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80E62">
                <w:t>C/SR.1985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B25676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>29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80E62">
              <w:rPr>
                <w:sz w:val="20"/>
                <w:lang w:val="en-US"/>
              </w:rPr>
              <w:fldChar w:fldCharType="separate"/>
            </w:r>
            <w:r w:rsidR="00E80E62">
              <w:rPr>
                <w:sz w:val="20"/>
                <w:lang w:val="en-US"/>
              </w:rPr>
              <w:t xml:space="preserve"> April 2010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80E62" w:rsidRPr="00300B27" w:rsidRDefault="00E80E62" w:rsidP="00300B27">
      <w:pPr>
        <w:pStyle w:val="SingleTxtGR"/>
        <w:spacing w:before="120" w:after="0"/>
        <w:ind w:left="0"/>
        <w:jc w:val="left"/>
        <w:rPr>
          <w:b/>
        </w:rPr>
      </w:pPr>
      <w:r w:rsidRPr="00300B27">
        <w:rPr>
          <w:b/>
          <w:sz w:val="24"/>
          <w:szCs w:val="24"/>
        </w:rPr>
        <w:t>Комитет по ликвидации расовой дискриминации</w:t>
      </w:r>
      <w:r>
        <w:br/>
      </w:r>
      <w:r w:rsidRPr="00300B27">
        <w:rPr>
          <w:b/>
        </w:rPr>
        <w:t>Семьдесят шестая сессия</w:t>
      </w:r>
    </w:p>
    <w:p w:rsidR="00E80E62" w:rsidRDefault="00E80E62" w:rsidP="00300B27">
      <w:pPr>
        <w:pStyle w:val="SingleTxtGR"/>
        <w:spacing w:before="120" w:after="0"/>
        <w:ind w:left="0"/>
        <w:jc w:val="left"/>
      </w:pPr>
      <w:r w:rsidRPr="00300B27">
        <w:rPr>
          <w:b/>
        </w:rPr>
        <w:t>Краткий отчет о 1985-м заседании,</w:t>
      </w:r>
      <w:r>
        <w:br/>
        <w:t>состоявшемся во Дворце Вильсона</w:t>
      </w:r>
      <w:r w:rsidR="00FF6CE6">
        <w:rPr>
          <w:lang w:val="en-US"/>
        </w:rPr>
        <w:t xml:space="preserve"> </w:t>
      </w:r>
      <w:r w:rsidR="00FF6CE6">
        <w:t>в</w:t>
      </w:r>
      <w:r>
        <w:t xml:space="preserve"> Женев</w:t>
      </w:r>
      <w:r w:rsidR="00FF6CE6">
        <w:t>е</w:t>
      </w:r>
      <w:r>
        <w:br/>
        <w:t>во вторник, 23 февраля 2010 года, в 15 ч. 00 м.</w:t>
      </w:r>
    </w:p>
    <w:p w:rsidR="00E80E62" w:rsidRDefault="00E80E62" w:rsidP="00FF6CE6">
      <w:pPr>
        <w:pStyle w:val="SingleTxtGR"/>
        <w:spacing w:before="120" w:after="0"/>
        <w:ind w:left="0"/>
        <w:jc w:val="left"/>
      </w:pPr>
      <w:r>
        <w:rPr>
          <w:i/>
        </w:rPr>
        <w:t>Председатель:</w:t>
      </w:r>
      <w:r>
        <w:t xml:space="preserve"> г-н Кемаль</w:t>
      </w:r>
    </w:p>
    <w:p w:rsidR="00E80E62" w:rsidRDefault="00E80E62" w:rsidP="00FF6CE6">
      <w:pPr>
        <w:pStyle w:val="SingleTxtGR"/>
        <w:spacing w:before="360" w:after="240"/>
        <w:ind w:left="0"/>
      </w:pPr>
      <w:r>
        <w:rPr>
          <w:sz w:val="28"/>
        </w:rPr>
        <w:t>Содержание</w:t>
      </w:r>
    </w:p>
    <w:p w:rsidR="00E80E62" w:rsidRDefault="00E80E62" w:rsidP="00E80E62">
      <w:pPr>
        <w:pStyle w:val="SingleTxtGR"/>
      </w:pPr>
      <w:r>
        <w:t>Рассмотрение докладов, комментариев и информации, представленных госуда</w:t>
      </w:r>
      <w:r>
        <w:t>р</w:t>
      </w:r>
      <w:r>
        <w:t>ствами-участниками в соответствии со статьей 9 Конвенции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E80E62" w:rsidRDefault="00E80E62" w:rsidP="00E80E62">
      <w:pPr>
        <w:pStyle w:val="SingleTxtGR"/>
      </w:pPr>
      <w:r>
        <w:tab/>
      </w:r>
      <w:r>
        <w:rPr>
          <w:i/>
        </w:rPr>
        <w:t>Семнадцатый и восемнадцатый периодические доклады Нидерла</w:t>
      </w:r>
      <w:r>
        <w:rPr>
          <w:i/>
        </w:rPr>
        <w:t>н</w:t>
      </w:r>
      <w:r>
        <w:rPr>
          <w:i/>
        </w:rPr>
        <w:t>дов</w:t>
      </w:r>
    </w:p>
    <w:p w:rsidR="00E80E62" w:rsidRDefault="00FF6CE6" w:rsidP="00E80E62">
      <w:pPr>
        <w:pStyle w:val="SingleTxtGR"/>
        <w:rPr>
          <w:i/>
          <w:szCs w:val="24"/>
        </w:rPr>
      </w:pPr>
      <w:r>
        <w:rPr>
          <w:szCs w:val="24"/>
        </w:rPr>
        <w:br w:type="page"/>
      </w:r>
      <w:r w:rsidR="00E80E62">
        <w:rPr>
          <w:i/>
          <w:szCs w:val="24"/>
        </w:rPr>
        <w:t>Заседание открывается в 15 ч. 05 м.</w:t>
      </w:r>
    </w:p>
    <w:p w:rsidR="00E80E62" w:rsidRDefault="00D178C8" w:rsidP="00D178C8">
      <w:pPr>
        <w:pStyle w:val="H23GR"/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E80E62">
        <w:rPr>
          <w:szCs w:val="24"/>
        </w:rPr>
        <w:t xml:space="preserve">Рассмотрение докладов, </w:t>
      </w:r>
      <w:r w:rsidR="00E80E62">
        <w:t xml:space="preserve">комментариев и информации, представленных государствами-участниками в соответствии со статьей 9 Конвенции </w:t>
      </w:r>
      <w:r w:rsidR="00E80E62" w:rsidRPr="00D11545">
        <w:rPr>
          <w:b w:val="0"/>
        </w:rPr>
        <w:t>(</w:t>
      </w:r>
      <w:r w:rsidR="00E80E62" w:rsidRPr="00D11545">
        <w:rPr>
          <w:b w:val="0"/>
          <w:i/>
        </w:rPr>
        <w:t>продолжение</w:t>
      </w:r>
      <w:r w:rsidR="00E80E62" w:rsidRPr="00D11545">
        <w:rPr>
          <w:b w:val="0"/>
        </w:rPr>
        <w:t>)</w:t>
      </w:r>
    </w:p>
    <w:p w:rsidR="00E80E62" w:rsidRDefault="00E80E62" w:rsidP="00E80E62">
      <w:pPr>
        <w:pStyle w:val="SingleTxtGR"/>
        <w:rPr>
          <w:szCs w:val="24"/>
        </w:rPr>
      </w:pPr>
      <w:r>
        <w:rPr>
          <w:i/>
        </w:rPr>
        <w:t>Семнадцатый и восемнадцатый периодические доклады Нидерландов</w:t>
      </w:r>
      <w:r>
        <w:t xml:space="preserve"> </w:t>
      </w:r>
      <w:r>
        <w:rPr>
          <w:szCs w:val="24"/>
        </w:rPr>
        <w:t>(CERD/C/NLD/18; CERD/C/NLD/Q/18 и Add.1; HRI/CORE/1/Add.66)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>
        <w:rPr>
          <w:i/>
          <w:szCs w:val="24"/>
        </w:rPr>
        <w:t>По приглашению Председателя члены делегации Нидерландов занимают места за столом Комитета</w:t>
      </w:r>
      <w:r>
        <w:rPr>
          <w:szCs w:val="24"/>
        </w:rPr>
        <w:t>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 w:rsidRPr="00D178C8">
        <w:rPr>
          <w:b/>
          <w:szCs w:val="24"/>
        </w:rPr>
        <w:t>Г-жа Хаймэ</w:t>
      </w:r>
      <w:r>
        <w:rPr>
          <w:szCs w:val="24"/>
        </w:rPr>
        <w:t xml:space="preserve"> (Нидерланды), сообщая Комитету последнюю информацию о нынешней политической ситуации, говорит, что правительство не смогло при</w:t>
      </w:r>
      <w:r>
        <w:rPr>
          <w:szCs w:val="24"/>
        </w:rPr>
        <w:t>й</w:t>
      </w:r>
      <w:r>
        <w:rPr>
          <w:szCs w:val="24"/>
        </w:rPr>
        <w:t xml:space="preserve">ти к согласию относительно продления срока пребывания голландских войск в афганской провинции Уруздан. Поэтому 20 февраля 2010 года </w:t>
      </w:r>
      <w:r w:rsidR="00D178C8">
        <w:rPr>
          <w:szCs w:val="24"/>
        </w:rPr>
        <w:t>П</w:t>
      </w:r>
      <w:r>
        <w:rPr>
          <w:szCs w:val="24"/>
        </w:rPr>
        <w:t>рем</w:t>
      </w:r>
      <w:r>
        <w:rPr>
          <w:szCs w:val="24"/>
        </w:rPr>
        <w:t>ь</w:t>
      </w:r>
      <w:r>
        <w:rPr>
          <w:szCs w:val="24"/>
        </w:rPr>
        <w:t xml:space="preserve">ер-министр заявил </w:t>
      </w:r>
      <w:r w:rsidR="00D178C8">
        <w:rPr>
          <w:szCs w:val="24"/>
        </w:rPr>
        <w:t>К</w:t>
      </w:r>
      <w:r>
        <w:rPr>
          <w:szCs w:val="24"/>
        </w:rPr>
        <w:t>оролеве об отставке министров и государственных секрет</w:t>
      </w:r>
      <w:r>
        <w:rPr>
          <w:szCs w:val="24"/>
        </w:rPr>
        <w:t>а</w:t>
      </w:r>
      <w:r>
        <w:rPr>
          <w:szCs w:val="24"/>
        </w:rPr>
        <w:t>рей от лейбористской партии и предоставил в ее распоряжение должности и пор</w:t>
      </w:r>
      <w:r>
        <w:rPr>
          <w:szCs w:val="24"/>
        </w:rPr>
        <w:t>т</w:t>
      </w:r>
      <w:r>
        <w:rPr>
          <w:szCs w:val="24"/>
        </w:rPr>
        <w:t>фели других министров и государственных секретарей. Королева начала ко</w:t>
      </w:r>
      <w:r>
        <w:rPr>
          <w:szCs w:val="24"/>
        </w:rPr>
        <w:t>н</w:t>
      </w:r>
      <w:r>
        <w:rPr>
          <w:szCs w:val="24"/>
        </w:rPr>
        <w:t>сультации, и предполагается, что она попросит других министров вести все т</w:t>
      </w:r>
      <w:r>
        <w:rPr>
          <w:szCs w:val="24"/>
        </w:rPr>
        <w:t>е</w:t>
      </w:r>
      <w:r>
        <w:rPr>
          <w:szCs w:val="24"/>
        </w:rPr>
        <w:t>кущие дела до выборов 2011 года или подготовиться к досрочным выборам до лета 2010 года.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Представляя семнадцатый и восемнадцатый периодические доклады св</w:t>
      </w:r>
      <w:r>
        <w:rPr>
          <w:szCs w:val="24"/>
        </w:rPr>
        <w:t>о</w:t>
      </w:r>
      <w:r>
        <w:rPr>
          <w:szCs w:val="24"/>
        </w:rPr>
        <w:t xml:space="preserve">ей страны (CERD/C/NLD/18), она говорит, что, поскольку правительство </w:t>
      </w:r>
      <w:r w:rsidR="00D178C8">
        <w:rPr>
          <w:szCs w:val="24"/>
        </w:rPr>
        <w:t>в ра</w:t>
      </w:r>
      <w:r w:rsidR="00D178C8">
        <w:rPr>
          <w:szCs w:val="24"/>
        </w:rPr>
        <w:t>в</w:t>
      </w:r>
      <w:r w:rsidR="00D178C8">
        <w:rPr>
          <w:szCs w:val="24"/>
        </w:rPr>
        <w:t xml:space="preserve">ной степени </w:t>
      </w:r>
      <w:r>
        <w:rPr>
          <w:szCs w:val="24"/>
        </w:rPr>
        <w:t xml:space="preserve">отвергает все формы дискриминации, оно не проводит </w:t>
      </w:r>
      <w:r w:rsidR="00D178C8">
        <w:rPr>
          <w:szCs w:val="24"/>
        </w:rPr>
        <w:t>политику</w:t>
      </w:r>
      <w:r>
        <w:rPr>
          <w:szCs w:val="24"/>
        </w:rPr>
        <w:t>, направленн</w:t>
      </w:r>
      <w:r w:rsidR="00D178C8">
        <w:rPr>
          <w:szCs w:val="24"/>
        </w:rPr>
        <w:t>ую</w:t>
      </w:r>
      <w:r>
        <w:rPr>
          <w:szCs w:val="24"/>
        </w:rPr>
        <w:t xml:space="preserve"> на конкретные виды дискриминации, включая расовую дискр</w:t>
      </w:r>
      <w:r>
        <w:rPr>
          <w:szCs w:val="24"/>
        </w:rPr>
        <w:t>и</w:t>
      </w:r>
      <w:r>
        <w:rPr>
          <w:szCs w:val="24"/>
        </w:rPr>
        <w:t>минацию. Оно признает, что дискуссии по вопросам иммиграции и интегр</w:t>
      </w:r>
      <w:r>
        <w:rPr>
          <w:szCs w:val="24"/>
        </w:rPr>
        <w:t>а</w:t>
      </w:r>
      <w:r>
        <w:rPr>
          <w:szCs w:val="24"/>
        </w:rPr>
        <w:t>ции в ее стране привлекли к себе большое внимание за рубежом и порой носили б</w:t>
      </w:r>
      <w:r>
        <w:rPr>
          <w:szCs w:val="24"/>
        </w:rPr>
        <w:t>о</w:t>
      </w:r>
      <w:r>
        <w:rPr>
          <w:szCs w:val="24"/>
        </w:rPr>
        <w:t xml:space="preserve">лее ожесточенный характер, чем обычно. Однако свобода слова является </w:t>
      </w:r>
      <w:r w:rsidR="0022726B">
        <w:rPr>
          <w:szCs w:val="24"/>
        </w:rPr>
        <w:t>о</w:t>
      </w:r>
      <w:r w:rsidR="0022726B">
        <w:rPr>
          <w:szCs w:val="24"/>
        </w:rPr>
        <w:t>д</w:t>
      </w:r>
      <w:r w:rsidR="0022726B">
        <w:rPr>
          <w:szCs w:val="24"/>
        </w:rPr>
        <w:t>ной</w:t>
      </w:r>
      <w:r>
        <w:rPr>
          <w:szCs w:val="24"/>
        </w:rPr>
        <w:t xml:space="preserve"> из </w:t>
      </w:r>
      <w:r w:rsidR="0022726B">
        <w:rPr>
          <w:szCs w:val="24"/>
        </w:rPr>
        <w:t>основ</w:t>
      </w:r>
      <w:r>
        <w:rPr>
          <w:szCs w:val="24"/>
        </w:rPr>
        <w:t xml:space="preserve"> существующей в стране демократии, и крайние позиции, пр</w:t>
      </w:r>
      <w:r>
        <w:rPr>
          <w:szCs w:val="24"/>
        </w:rPr>
        <w:t>и</w:t>
      </w:r>
      <w:r>
        <w:rPr>
          <w:szCs w:val="24"/>
        </w:rPr>
        <w:t>влекшие к себе внимание средств массовой информации, не отражают реальности, в к</w:t>
      </w:r>
      <w:r>
        <w:rPr>
          <w:szCs w:val="24"/>
        </w:rPr>
        <w:t>о</w:t>
      </w:r>
      <w:r>
        <w:rPr>
          <w:szCs w:val="24"/>
        </w:rPr>
        <w:t>торой многие люди пытаются найти общую почву, несмотря на разл</w:t>
      </w:r>
      <w:r>
        <w:rPr>
          <w:szCs w:val="24"/>
        </w:rPr>
        <w:t>и</w:t>
      </w:r>
      <w:r>
        <w:rPr>
          <w:szCs w:val="24"/>
        </w:rPr>
        <w:t>чия во мнениях. В недавнем докладе Нидерландского института социальных исслед</w:t>
      </w:r>
      <w:r>
        <w:rPr>
          <w:szCs w:val="24"/>
        </w:rPr>
        <w:t>о</w:t>
      </w:r>
      <w:r>
        <w:rPr>
          <w:szCs w:val="24"/>
        </w:rPr>
        <w:t>ваний сделан вывод о том, что во взглядах голландцев произошел очевидный сдвиг и люди стали придерживаться более терпимых мнений в отношении и</w:t>
      </w:r>
      <w:r>
        <w:rPr>
          <w:szCs w:val="24"/>
        </w:rPr>
        <w:t>н</w:t>
      </w:r>
      <w:r>
        <w:rPr>
          <w:szCs w:val="24"/>
        </w:rPr>
        <w:t>теграции меньшинств. Тем не менее власти знают, что многие люди по−прежнему отрицательно относятся к мигрантам, особенно мусульм</w:t>
      </w:r>
      <w:r>
        <w:rPr>
          <w:szCs w:val="24"/>
        </w:rPr>
        <w:t>а</w:t>
      </w:r>
      <w:r>
        <w:rPr>
          <w:szCs w:val="24"/>
        </w:rPr>
        <w:t>нам.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Правительство, пришедшее к власти в 2007 году, поставило борьбу с р</w:t>
      </w:r>
      <w:r>
        <w:rPr>
          <w:szCs w:val="24"/>
        </w:rPr>
        <w:t>а</w:t>
      </w:r>
      <w:r>
        <w:rPr>
          <w:szCs w:val="24"/>
        </w:rPr>
        <w:t>совой дискриминацией во главу угла своей политики, что соответствует его б</w:t>
      </w:r>
      <w:r>
        <w:rPr>
          <w:szCs w:val="24"/>
        </w:rPr>
        <w:t>о</w:t>
      </w:r>
      <w:r>
        <w:rPr>
          <w:szCs w:val="24"/>
        </w:rPr>
        <w:t>лее широкому подходу к процессу интеграции прибывающих в страну лиц. В ноябре 2009 года оно разъяснило свою позицию по вопросам интеграции в д</w:t>
      </w:r>
      <w:r>
        <w:rPr>
          <w:szCs w:val="24"/>
        </w:rPr>
        <w:t>о</w:t>
      </w:r>
      <w:r>
        <w:rPr>
          <w:szCs w:val="24"/>
        </w:rPr>
        <w:t>кументе, направленном парламенту, отметив в нем наличие таких пр</w:t>
      </w:r>
      <w:r>
        <w:rPr>
          <w:szCs w:val="24"/>
        </w:rPr>
        <w:t>о</w:t>
      </w:r>
      <w:r>
        <w:rPr>
          <w:szCs w:val="24"/>
        </w:rPr>
        <w:t>блем, как положение молодежи незападного происхождения на рынке труда и чрезмерная доля молодежи марокканского и антильского происхождения в преступн</w:t>
      </w:r>
      <w:r w:rsidR="0022726B">
        <w:rPr>
          <w:szCs w:val="24"/>
        </w:rPr>
        <w:t>ых кр</w:t>
      </w:r>
      <w:r w:rsidR="0022726B">
        <w:rPr>
          <w:szCs w:val="24"/>
        </w:rPr>
        <w:t>у</w:t>
      </w:r>
      <w:r w:rsidR="0022726B">
        <w:rPr>
          <w:szCs w:val="24"/>
        </w:rPr>
        <w:t>гах</w:t>
      </w:r>
      <w:r>
        <w:rPr>
          <w:szCs w:val="24"/>
        </w:rPr>
        <w:t>. Оно также заявило о том, что</w:t>
      </w:r>
      <w:r w:rsidR="00D15DA5">
        <w:rPr>
          <w:szCs w:val="24"/>
        </w:rPr>
        <w:t xml:space="preserve"> от</w:t>
      </w:r>
      <w:r>
        <w:rPr>
          <w:szCs w:val="24"/>
        </w:rPr>
        <w:t xml:space="preserve"> иммигрант</w:t>
      </w:r>
      <w:r w:rsidR="00D15DA5">
        <w:rPr>
          <w:szCs w:val="24"/>
        </w:rPr>
        <w:t>ов ждут интеграции</w:t>
      </w:r>
      <w:r>
        <w:rPr>
          <w:szCs w:val="24"/>
        </w:rPr>
        <w:t xml:space="preserve"> в голлан</w:t>
      </w:r>
      <w:r>
        <w:rPr>
          <w:szCs w:val="24"/>
        </w:rPr>
        <w:t>д</w:t>
      </w:r>
      <w:r>
        <w:rPr>
          <w:szCs w:val="24"/>
        </w:rPr>
        <w:t>ское общество и содейств</w:t>
      </w:r>
      <w:r w:rsidR="00D15DA5">
        <w:rPr>
          <w:szCs w:val="24"/>
        </w:rPr>
        <w:t>ия</w:t>
      </w:r>
      <w:r>
        <w:rPr>
          <w:szCs w:val="24"/>
        </w:rPr>
        <w:t xml:space="preserve"> его развитию. Моральная обязанность прила</w:t>
      </w:r>
      <w:r w:rsidR="00D15DA5">
        <w:rPr>
          <w:szCs w:val="24"/>
        </w:rPr>
        <w:t>г</w:t>
      </w:r>
      <w:r>
        <w:rPr>
          <w:szCs w:val="24"/>
        </w:rPr>
        <w:t xml:space="preserve">ать дополнительные усилия нашла свое </w:t>
      </w:r>
      <w:r w:rsidR="00D15DA5">
        <w:rPr>
          <w:szCs w:val="24"/>
        </w:rPr>
        <w:t>официальное воплощение</w:t>
      </w:r>
      <w:r>
        <w:rPr>
          <w:szCs w:val="24"/>
        </w:rPr>
        <w:t xml:space="preserve"> в обязательной процедуре гражданской интеграции. Курсы по вопросам гражданской интегр</w:t>
      </w:r>
      <w:r>
        <w:rPr>
          <w:szCs w:val="24"/>
        </w:rPr>
        <w:t>а</w:t>
      </w:r>
      <w:r>
        <w:rPr>
          <w:szCs w:val="24"/>
        </w:rPr>
        <w:t>ции, на которые правительство расходует полмилли</w:t>
      </w:r>
      <w:r w:rsidR="00D15DA5">
        <w:rPr>
          <w:szCs w:val="24"/>
        </w:rPr>
        <w:t>арда</w:t>
      </w:r>
      <w:r>
        <w:rPr>
          <w:szCs w:val="24"/>
        </w:rPr>
        <w:t xml:space="preserve"> евро в год, помогают </w:t>
      </w:r>
      <w:r w:rsidR="00D15DA5">
        <w:rPr>
          <w:szCs w:val="24"/>
        </w:rPr>
        <w:t>иммигрантам</w:t>
      </w:r>
      <w:r>
        <w:rPr>
          <w:szCs w:val="24"/>
        </w:rPr>
        <w:t xml:space="preserve"> изучать </w:t>
      </w:r>
      <w:r w:rsidR="00D15DA5">
        <w:rPr>
          <w:szCs w:val="24"/>
        </w:rPr>
        <w:t>голландский</w:t>
      </w:r>
      <w:r>
        <w:rPr>
          <w:szCs w:val="24"/>
        </w:rPr>
        <w:t xml:space="preserve"> язык и </w:t>
      </w:r>
      <w:r w:rsidR="00D15DA5">
        <w:rPr>
          <w:szCs w:val="24"/>
        </w:rPr>
        <w:t>голландские</w:t>
      </w:r>
      <w:r>
        <w:rPr>
          <w:szCs w:val="24"/>
        </w:rPr>
        <w:t xml:space="preserve"> нормы, ценности и об</w:t>
      </w:r>
      <w:r>
        <w:rPr>
          <w:szCs w:val="24"/>
        </w:rPr>
        <w:t>ы</w:t>
      </w:r>
      <w:r>
        <w:rPr>
          <w:szCs w:val="24"/>
        </w:rPr>
        <w:t>чаи, тем самым позволяя им полноценно участвовать в жизни голландского о</w:t>
      </w:r>
      <w:r>
        <w:rPr>
          <w:szCs w:val="24"/>
        </w:rPr>
        <w:t>б</w:t>
      </w:r>
      <w:r>
        <w:rPr>
          <w:szCs w:val="24"/>
        </w:rPr>
        <w:t xml:space="preserve">щества. Курсы </w:t>
      </w:r>
      <w:r w:rsidR="00D15DA5">
        <w:rPr>
          <w:szCs w:val="24"/>
        </w:rPr>
        <w:t>− это</w:t>
      </w:r>
      <w:r>
        <w:rPr>
          <w:szCs w:val="24"/>
        </w:rPr>
        <w:t xml:space="preserve"> важнейши</w:t>
      </w:r>
      <w:r w:rsidR="00D15DA5">
        <w:rPr>
          <w:szCs w:val="24"/>
        </w:rPr>
        <w:t>й</w:t>
      </w:r>
      <w:r>
        <w:rPr>
          <w:szCs w:val="24"/>
        </w:rPr>
        <w:t xml:space="preserve"> отправн</w:t>
      </w:r>
      <w:r w:rsidR="00D15DA5">
        <w:rPr>
          <w:szCs w:val="24"/>
        </w:rPr>
        <w:t>ой</w:t>
      </w:r>
      <w:r>
        <w:rPr>
          <w:szCs w:val="24"/>
        </w:rPr>
        <w:t xml:space="preserve"> пункт </w:t>
      </w:r>
      <w:r w:rsidR="00D15DA5">
        <w:rPr>
          <w:szCs w:val="24"/>
        </w:rPr>
        <w:t>с точки зрения</w:t>
      </w:r>
      <w:r w:rsidR="00EB6A7C">
        <w:rPr>
          <w:szCs w:val="24"/>
        </w:rPr>
        <w:t xml:space="preserve"> трудоустро</w:t>
      </w:r>
      <w:r w:rsidR="00EB6A7C">
        <w:rPr>
          <w:szCs w:val="24"/>
        </w:rPr>
        <w:t>й</w:t>
      </w:r>
      <w:r w:rsidR="00EB6A7C">
        <w:rPr>
          <w:szCs w:val="24"/>
        </w:rPr>
        <w:t xml:space="preserve">ства </w:t>
      </w:r>
      <w:r>
        <w:rPr>
          <w:szCs w:val="24"/>
        </w:rPr>
        <w:t>и образования, которые являются двумя основными движущими силами интеграции. Эт</w:t>
      </w:r>
      <w:r w:rsidR="00EB6A7C">
        <w:rPr>
          <w:szCs w:val="24"/>
        </w:rPr>
        <w:t xml:space="preserve">ой </w:t>
      </w:r>
      <w:r>
        <w:rPr>
          <w:szCs w:val="24"/>
        </w:rPr>
        <w:t>про</w:t>
      </w:r>
      <w:r w:rsidR="00EB6A7C">
        <w:rPr>
          <w:szCs w:val="24"/>
        </w:rPr>
        <w:t>грамме</w:t>
      </w:r>
      <w:r>
        <w:rPr>
          <w:szCs w:val="24"/>
        </w:rPr>
        <w:t xml:space="preserve"> был </w:t>
      </w:r>
      <w:r w:rsidR="00EB6A7C">
        <w:rPr>
          <w:szCs w:val="24"/>
        </w:rPr>
        <w:t>придан</w:t>
      </w:r>
      <w:r>
        <w:rPr>
          <w:szCs w:val="24"/>
        </w:rPr>
        <w:t xml:space="preserve"> обязательн</w:t>
      </w:r>
      <w:r w:rsidR="00EB6A7C">
        <w:rPr>
          <w:szCs w:val="24"/>
        </w:rPr>
        <w:t>ы характер</w:t>
      </w:r>
      <w:r>
        <w:rPr>
          <w:szCs w:val="24"/>
        </w:rPr>
        <w:t xml:space="preserve">, с тем чтобы подчеркнуть важность </w:t>
      </w:r>
      <w:r w:rsidR="00EB6A7C">
        <w:rPr>
          <w:szCs w:val="24"/>
        </w:rPr>
        <w:t>изучения</w:t>
      </w:r>
      <w:r>
        <w:rPr>
          <w:szCs w:val="24"/>
        </w:rPr>
        <w:t xml:space="preserve"> голландск</w:t>
      </w:r>
      <w:r w:rsidR="00EB6A7C">
        <w:rPr>
          <w:szCs w:val="24"/>
        </w:rPr>
        <w:t>ого</w:t>
      </w:r>
      <w:r>
        <w:rPr>
          <w:szCs w:val="24"/>
        </w:rPr>
        <w:t xml:space="preserve"> язык</w:t>
      </w:r>
      <w:r w:rsidR="00EB6A7C">
        <w:rPr>
          <w:szCs w:val="24"/>
        </w:rPr>
        <w:t>а</w:t>
      </w:r>
      <w:r>
        <w:rPr>
          <w:szCs w:val="24"/>
        </w:rPr>
        <w:t xml:space="preserve"> и обеспеч</w:t>
      </w:r>
      <w:r w:rsidR="00EB6A7C">
        <w:rPr>
          <w:szCs w:val="24"/>
        </w:rPr>
        <w:t>ить</w:t>
      </w:r>
      <w:r>
        <w:rPr>
          <w:szCs w:val="24"/>
        </w:rPr>
        <w:t>, чтобы кул</w:t>
      </w:r>
      <w:r>
        <w:rPr>
          <w:szCs w:val="24"/>
        </w:rPr>
        <w:t>ь</w:t>
      </w:r>
      <w:r>
        <w:rPr>
          <w:szCs w:val="24"/>
        </w:rPr>
        <w:t xml:space="preserve">турные и религиозные воззрения, </w:t>
      </w:r>
      <w:r w:rsidR="00EB6A7C">
        <w:rPr>
          <w:szCs w:val="24"/>
        </w:rPr>
        <w:t>существующие</w:t>
      </w:r>
      <w:r>
        <w:rPr>
          <w:szCs w:val="24"/>
        </w:rPr>
        <w:t xml:space="preserve"> в некоторых общинах, не м</w:t>
      </w:r>
      <w:r>
        <w:rPr>
          <w:szCs w:val="24"/>
        </w:rPr>
        <w:t>е</w:t>
      </w:r>
      <w:r>
        <w:rPr>
          <w:szCs w:val="24"/>
        </w:rPr>
        <w:t>шали отдельным лицам, особенно женщинам, посещать эти курсы, а впоследс</w:t>
      </w:r>
      <w:r>
        <w:rPr>
          <w:szCs w:val="24"/>
        </w:rPr>
        <w:t>т</w:t>
      </w:r>
      <w:r>
        <w:rPr>
          <w:szCs w:val="24"/>
        </w:rPr>
        <w:t>вии − участвовать в жизни общества.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Многие мигранты </w:t>
      </w:r>
      <w:r w:rsidR="00EB6A7C">
        <w:rPr>
          <w:szCs w:val="24"/>
        </w:rPr>
        <w:t>посещают</w:t>
      </w:r>
      <w:r>
        <w:rPr>
          <w:szCs w:val="24"/>
        </w:rPr>
        <w:t xml:space="preserve"> школ</w:t>
      </w:r>
      <w:r w:rsidR="00EB6A7C">
        <w:rPr>
          <w:szCs w:val="24"/>
        </w:rPr>
        <w:t>ы</w:t>
      </w:r>
      <w:r>
        <w:rPr>
          <w:szCs w:val="24"/>
        </w:rPr>
        <w:t>, работают и участвуют в жизни о</w:t>
      </w:r>
      <w:r>
        <w:rPr>
          <w:szCs w:val="24"/>
        </w:rPr>
        <w:t>б</w:t>
      </w:r>
      <w:r>
        <w:rPr>
          <w:szCs w:val="24"/>
        </w:rPr>
        <w:t>щества. Во многих областях был достигнут значительный прогресс: все бол</w:t>
      </w:r>
      <w:r>
        <w:rPr>
          <w:szCs w:val="24"/>
        </w:rPr>
        <w:t>ь</w:t>
      </w:r>
      <w:r>
        <w:rPr>
          <w:szCs w:val="24"/>
        </w:rPr>
        <w:t>шее число мигрантов говорит на голландском языке, улучшились показатели</w:t>
      </w:r>
      <w:r w:rsidR="00E62F01">
        <w:rPr>
          <w:szCs w:val="24"/>
        </w:rPr>
        <w:t xml:space="preserve"> успеваемости</w:t>
      </w:r>
      <w:r>
        <w:rPr>
          <w:szCs w:val="24"/>
        </w:rPr>
        <w:t xml:space="preserve"> в школ</w:t>
      </w:r>
      <w:r w:rsidR="00E62F01">
        <w:rPr>
          <w:szCs w:val="24"/>
        </w:rPr>
        <w:t>ах</w:t>
      </w:r>
      <w:r>
        <w:rPr>
          <w:szCs w:val="24"/>
        </w:rPr>
        <w:t xml:space="preserve">, за </w:t>
      </w:r>
      <w:r w:rsidR="00E62F01">
        <w:rPr>
          <w:szCs w:val="24"/>
        </w:rPr>
        <w:t>десять</w:t>
      </w:r>
      <w:r>
        <w:rPr>
          <w:szCs w:val="24"/>
        </w:rPr>
        <w:t xml:space="preserve"> лет в два раза увеличилась процентная доля мигрантов, обучающихся в вузах, и существенно повысились уровни занят</w:t>
      </w:r>
      <w:r>
        <w:rPr>
          <w:szCs w:val="24"/>
        </w:rPr>
        <w:t>о</w:t>
      </w:r>
      <w:r>
        <w:rPr>
          <w:szCs w:val="24"/>
        </w:rPr>
        <w:t xml:space="preserve">сти и показатели предпринимательской деятельности </w:t>
      </w:r>
      <w:r w:rsidR="00E62F01">
        <w:rPr>
          <w:szCs w:val="24"/>
        </w:rPr>
        <w:t>среди</w:t>
      </w:r>
      <w:r>
        <w:rPr>
          <w:szCs w:val="24"/>
        </w:rPr>
        <w:t xml:space="preserve"> этнических мен</w:t>
      </w:r>
      <w:r>
        <w:rPr>
          <w:szCs w:val="24"/>
        </w:rPr>
        <w:t>ь</w:t>
      </w:r>
      <w:r>
        <w:rPr>
          <w:szCs w:val="24"/>
        </w:rPr>
        <w:t>шинств. Примером устойчивого прогресса стала достойная реакция общин м</w:t>
      </w:r>
      <w:r>
        <w:rPr>
          <w:szCs w:val="24"/>
        </w:rPr>
        <w:t>и</w:t>
      </w:r>
      <w:r>
        <w:rPr>
          <w:szCs w:val="24"/>
        </w:rPr>
        <w:t>грантов на фильм политика Герта Вилдерса "Фитна". Решительно защищая ко</w:t>
      </w:r>
      <w:r>
        <w:rPr>
          <w:szCs w:val="24"/>
        </w:rPr>
        <w:t>н</w:t>
      </w:r>
      <w:r>
        <w:rPr>
          <w:szCs w:val="24"/>
        </w:rPr>
        <w:t>ституционн</w:t>
      </w:r>
      <w:r w:rsidR="00E62F01">
        <w:rPr>
          <w:szCs w:val="24"/>
        </w:rPr>
        <w:t>о</w:t>
      </w:r>
      <w:r>
        <w:rPr>
          <w:szCs w:val="24"/>
        </w:rPr>
        <w:t>е прав</w:t>
      </w:r>
      <w:r w:rsidR="00E62F01">
        <w:rPr>
          <w:szCs w:val="24"/>
        </w:rPr>
        <w:t>о</w:t>
      </w:r>
      <w:r>
        <w:rPr>
          <w:szCs w:val="24"/>
        </w:rPr>
        <w:t xml:space="preserve"> Вилдерса на выражение своего мнения, они </w:t>
      </w:r>
      <w:r w:rsidR="00E62F01">
        <w:rPr>
          <w:szCs w:val="24"/>
        </w:rPr>
        <w:t>отметили</w:t>
      </w:r>
      <w:r>
        <w:rPr>
          <w:szCs w:val="24"/>
        </w:rPr>
        <w:t>, что некоторые лица, исповедующие ислам, сочли этот фильм оскорбител</w:t>
      </w:r>
      <w:r>
        <w:rPr>
          <w:szCs w:val="24"/>
        </w:rPr>
        <w:t>ь</w:t>
      </w:r>
      <w:r>
        <w:rPr>
          <w:szCs w:val="24"/>
        </w:rPr>
        <w:t xml:space="preserve">ным. Кроме того, </w:t>
      </w:r>
      <w:r w:rsidR="00E62F01">
        <w:rPr>
          <w:szCs w:val="24"/>
        </w:rPr>
        <w:t>мало кто</w:t>
      </w:r>
      <w:r>
        <w:rPr>
          <w:szCs w:val="24"/>
        </w:rPr>
        <w:t xml:space="preserve"> в настоящее </w:t>
      </w:r>
      <w:r w:rsidR="00E62F01">
        <w:rPr>
          <w:szCs w:val="24"/>
        </w:rPr>
        <w:t>время оспаривае</w:t>
      </w:r>
      <w:r>
        <w:rPr>
          <w:szCs w:val="24"/>
        </w:rPr>
        <w:t xml:space="preserve">т базовую </w:t>
      </w:r>
      <w:r w:rsidR="00E05518">
        <w:rPr>
          <w:szCs w:val="24"/>
        </w:rPr>
        <w:t>к</w:t>
      </w:r>
      <w:r w:rsidR="00E62F01">
        <w:rPr>
          <w:szCs w:val="24"/>
        </w:rPr>
        <w:t>онцепцию</w:t>
      </w:r>
      <w:r>
        <w:rPr>
          <w:szCs w:val="24"/>
        </w:rPr>
        <w:t xml:space="preserve"> прав</w:t>
      </w:r>
      <w:r>
        <w:rPr>
          <w:szCs w:val="24"/>
        </w:rPr>
        <w:t>и</w:t>
      </w:r>
      <w:r>
        <w:rPr>
          <w:szCs w:val="24"/>
        </w:rPr>
        <w:t>тельства, заключающуюся в том, что интеграция требует дополнительных ус</w:t>
      </w:r>
      <w:r>
        <w:rPr>
          <w:szCs w:val="24"/>
        </w:rPr>
        <w:t>и</w:t>
      </w:r>
      <w:r>
        <w:rPr>
          <w:szCs w:val="24"/>
        </w:rPr>
        <w:t>лий со стороны мигрантов, что общую почву можно найти в право</w:t>
      </w:r>
      <w:r w:rsidR="00E62F01">
        <w:rPr>
          <w:szCs w:val="24"/>
        </w:rPr>
        <w:t>вом поле</w:t>
      </w:r>
      <w:r>
        <w:rPr>
          <w:szCs w:val="24"/>
        </w:rPr>
        <w:t xml:space="preserve"> и что важнейшее значение имеет </w:t>
      </w:r>
      <w:r w:rsidR="00E62F01">
        <w:rPr>
          <w:szCs w:val="24"/>
        </w:rPr>
        <w:t>знание голландского</w:t>
      </w:r>
      <w:r>
        <w:rPr>
          <w:szCs w:val="24"/>
        </w:rPr>
        <w:t xml:space="preserve"> язык</w:t>
      </w:r>
      <w:r w:rsidR="00E62F01">
        <w:rPr>
          <w:szCs w:val="24"/>
        </w:rPr>
        <w:t>а</w:t>
      </w:r>
      <w:r>
        <w:rPr>
          <w:szCs w:val="24"/>
        </w:rPr>
        <w:t>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За отчетный период правительство приняло </w:t>
      </w:r>
      <w:r w:rsidR="00E62F01">
        <w:rPr>
          <w:szCs w:val="24"/>
        </w:rPr>
        <w:t>ряд</w:t>
      </w:r>
      <w:r>
        <w:rPr>
          <w:szCs w:val="24"/>
        </w:rPr>
        <w:t xml:space="preserve"> мер по </w:t>
      </w:r>
      <w:r w:rsidR="00E62F01">
        <w:rPr>
          <w:szCs w:val="24"/>
        </w:rPr>
        <w:t>совершенствов</w:t>
      </w:r>
      <w:r w:rsidR="00E62F01">
        <w:rPr>
          <w:szCs w:val="24"/>
        </w:rPr>
        <w:t>а</w:t>
      </w:r>
      <w:r w:rsidR="00E62F01">
        <w:rPr>
          <w:szCs w:val="24"/>
        </w:rPr>
        <w:t>нию</w:t>
      </w:r>
      <w:r>
        <w:rPr>
          <w:szCs w:val="24"/>
        </w:rPr>
        <w:t xml:space="preserve"> каждого этапа процесса подачи жалоб на дискриминацию. В период 2002−2006 годов была создана общенациональная сеть антидискриминацио</w:t>
      </w:r>
      <w:r>
        <w:rPr>
          <w:szCs w:val="24"/>
        </w:rPr>
        <w:t>н</w:t>
      </w:r>
      <w:r>
        <w:rPr>
          <w:szCs w:val="24"/>
        </w:rPr>
        <w:t>ных служб, куда представители общественности могут с</w:t>
      </w:r>
      <w:r w:rsidR="00E8575A">
        <w:rPr>
          <w:szCs w:val="24"/>
        </w:rPr>
        <w:t>ообщать о соответс</w:t>
      </w:r>
      <w:r w:rsidR="00E8575A">
        <w:rPr>
          <w:szCs w:val="24"/>
        </w:rPr>
        <w:t>т</w:t>
      </w:r>
      <w:r w:rsidR="00E8575A">
        <w:rPr>
          <w:szCs w:val="24"/>
        </w:rPr>
        <w:t>вующих</w:t>
      </w:r>
      <w:r>
        <w:rPr>
          <w:szCs w:val="24"/>
        </w:rPr>
        <w:t xml:space="preserve"> инцидентах, </w:t>
      </w:r>
      <w:r w:rsidR="00E8575A">
        <w:rPr>
          <w:szCs w:val="24"/>
        </w:rPr>
        <w:t>а</w:t>
      </w:r>
      <w:r>
        <w:rPr>
          <w:szCs w:val="24"/>
        </w:rPr>
        <w:t xml:space="preserve"> в Интернете была открыта субсидируемая правительс</w:t>
      </w:r>
      <w:r>
        <w:rPr>
          <w:szCs w:val="24"/>
        </w:rPr>
        <w:t>т</w:t>
      </w:r>
      <w:r>
        <w:rPr>
          <w:szCs w:val="24"/>
        </w:rPr>
        <w:t>вом "горячая линия" для подачи жалоб на дискриминационные заявления. В д</w:t>
      </w:r>
      <w:r>
        <w:rPr>
          <w:szCs w:val="24"/>
        </w:rPr>
        <w:t>е</w:t>
      </w:r>
      <w:r>
        <w:rPr>
          <w:szCs w:val="24"/>
        </w:rPr>
        <w:t>кабре 2007 года в силу вступили новые инструкции по вопросам дискримин</w:t>
      </w:r>
      <w:r>
        <w:rPr>
          <w:szCs w:val="24"/>
        </w:rPr>
        <w:t>а</w:t>
      </w:r>
      <w:r>
        <w:rPr>
          <w:szCs w:val="24"/>
        </w:rPr>
        <w:t>ции для полиции и государственной прокур</w:t>
      </w:r>
      <w:r w:rsidR="00E8575A">
        <w:rPr>
          <w:szCs w:val="24"/>
        </w:rPr>
        <w:t>атуры</w:t>
      </w:r>
      <w:r>
        <w:rPr>
          <w:szCs w:val="24"/>
        </w:rPr>
        <w:t xml:space="preserve">, обязывающие </w:t>
      </w:r>
      <w:r w:rsidR="00E8575A">
        <w:rPr>
          <w:szCs w:val="24"/>
        </w:rPr>
        <w:t xml:space="preserve">сотрудников </w:t>
      </w:r>
      <w:r>
        <w:rPr>
          <w:szCs w:val="24"/>
        </w:rPr>
        <w:t>полици</w:t>
      </w:r>
      <w:r w:rsidR="00E8575A">
        <w:rPr>
          <w:szCs w:val="24"/>
        </w:rPr>
        <w:t>и</w:t>
      </w:r>
      <w:r>
        <w:rPr>
          <w:szCs w:val="24"/>
        </w:rPr>
        <w:t xml:space="preserve"> регистрировать каждое сообщение и </w:t>
      </w:r>
      <w:r w:rsidR="00E8575A">
        <w:rPr>
          <w:szCs w:val="24"/>
        </w:rPr>
        <w:t>каждую</w:t>
      </w:r>
      <w:r>
        <w:rPr>
          <w:szCs w:val="24"/>
        </w:rPr>
        <w:t xml:space="preserve"> жалобу на дискримин</w:t>
      </w:r>
      <w:r>
        <w:rPr>
          <w:szCs w:val="24"/>
        </w:rPr>
        <w:t>а</w:t>
      </w:r>
      <w:r>
        <w:rPr>
          <w:szCs w:val="24"/>
        </w:rPr>
        <w:t>цию. Предпринимаются шаги по обеспечению более тесного взаимодействия между полицией, прокур</w:t>
      </w:r>
      <w:r w:rsidR="00E8575A">
        <w:rPr>
          <w:szCs w:val="24"/>
        </w:rPr>
        <w:t>атурой</w:t>
      </w:r>
      <w:r>
        <w:rPr>
          <w:szCs w:val="24"/>
        </w:rPr>
        <w:t xml:space="preserve"> и антидискриминационными бюро с целью с</w:t>
      </w:r>
      <w:r>
        <w:rPr>
          <w:szCs w:val="24"/>
        </w:rPr>
        <w:t>о</w:t>
      </w:r>
      <w:r>
        <w:rPr>
          <w:szCs w:val="24"/>
        </w:rPr>
        <w:t>действия более эффективно</w:t>
      </w:r>
      <w:r w:rsidR="00E8575A">
        <w:rPr>
          <w:szCs w:val="24"/>
        </w:rPr>
        <w:t>му</w:t>
      </w:r>
      <w:r>
        <w:rPr>
          <w:szCs w:val="24"/>
        </w:rPr>
        <w:t xml:space="preserve"> и оперативно</w:t>
      </w:r>
      <w:r w:rsidR="00E8575A">
        <w:rPr>
          <w:szCs w:val="24"/>
        </w:rPr>
        <w:t>му</w:t>
      </w:r>
      <w:r>
        <w:rPr>
          <w:szCs w:val="24"/>
        </w:rPr>
        <w:t xml:space="preserve"> рассмотрени</w:t>
      </w:r>
      <w:r w:rsidR="00E8575A">
        <w:rPr>
          <w:szCs w:val="24"/>
        </w:rPr>
        <w:t>ю</w:t>
      </w:r>
      <w:r>
        <w:rPr>
          <w:szCs w:val="24"/>
        </w:rPr>
        <w:t xml:space="preserve"> инцидент</w:t>
      </w:r>
      <w:r w:rsidR="00E8575A">
        <w:rPr>
          <w:szCs w:val="24"/>
        </w:rPr>
        <w:t>ов</w:t>
      </w:r>
      <w:r>
        <w:rPr>
          <w:szCs w:val="24"/>
        </w:rPr>
        <w:t xml:space="preserve"> и осуществления более целенаправленного подхода к дискриминации</w:t>
      </w:r>
      <w:r w:rsidR="006E1097">
        <w:rPr>
          <w:szCs w:val="24"/>
        </w:rPr>
        <w:t xml:space="preserve"> на местном уровне</w:t>
      </w:r>
      <w:r>
        <w:rPr>
          <w:szCs w:val="24"/>
        </w:rPr>
        <w:t xml:space="preserve">. </w:t>
      </w:r>
      <w:r w:rsidR="006E1097">
        <w:rPr>
          <w:szCs w:val="24"/>
        </w:rPr>
        <w:t>В рекомендациях, касающихся вынесения обвинительных приговоров, П</w:t>
      </w:r>
      <w:r>
        <w:rPr>
          <w:szCs w:val="24"/>
        </w:rPr>
        <w:t>рокур</w:t>
      </w:r>
      <w:r w:rsidR="006E1097">
        <w:rPr>
          <w:szCs w:val="24"/>
        </w:rPr>
        <w:t>атура</w:t>
      </w:r>
      <w:r>
        <w:rPr>
          <w:szCs w:val="24"/>
        </w:rPr>
        <w:t xml:space="preserve"> </w:t>
      </w:r>
      <w:r w:rsidR="006E1097">
        <w:rPr>
          <w:szCs w:val="24"/>
        </w:rPr>
        <w:t>учитывает</w:t>
      </w:r>
      <w:r>
        <w:rPr>
          <w:szCs w:val="24"/>
        </w:rPr>
        <w:t xml:space="preserve"> факторы, связанные с дискриминацией. В январе 2004</w:t>
      </w:r>
      <w:r w:rsidR="006E1097">
        <w:rPr>
          <w:szCs w:val="24"/>
        </w:rPr>
        <w:t> </w:t>
      </w:r>
      <w:r>
        <w:rPr>
          <w:szCs w:val="24"/>
        </w:rPr>
        <w:t>года в Уголовный кодекс были внесены поправки с целью ужесточения максимальных мер наказания за систематические формы дискримина</w:t>
      </w:r>
      <w:r w:rsidR="000C08B3">
        <w:rPr>
          <w:szCs w:val="24"/>
        </w:rPr>
        <w:t>ции.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Правительс</w:t>
      </w:r>
      <w:r w:rsidR="006E1097">
        <w:rPr>
          <w:szCs w:val="24"/>
        </w:rPr>
        <w:t>тво также инвестирует средства для получения более дост</w:t>
      </w:r>
      <w:r w:rsidR="006E1097">
        <w:rPr>
          <w:szCs w:val="24"/>
        </w:rPr>
        <w:t>о</w:t>
      </w:r>
      <w:r w:rsidR="006E1097">
        <w:rPr>
          <w:szCs w:val="24"/>
        </w:rPr>
        <w:t>верной</w:t>
      </w:r>
      <w:r>
        <w:rPr>
          <w:szCs w:val="24"/>
        </w:rPr>
        <w:t xml:space="preserve"> информации с целью </w:t>
      </w:r>
      <w:r w:rsidR="006E1097">
        <w:rPr>
          <w:szCs w:val="24"/>
        </w:rPr>
        <w:t>повышения</w:t>
      </w:r>
      <w:r>
        <w:rPr>
          <w:szCs w:val="24"/>
        </w:rPr>
        <w:t xml:space="preserve"> эффективно</w:t>
      </w:r>
      <w:r w:rsidR="006E1097">
        <w:rPr>
          <w:szCs w:val="24"/>
        </w:rPr>
        <w:t>сти</w:t>
      </w:r>
      <w:r>
        <w:rPr>
          <w:szCs w:val="24"/>
        </w:rPr>
        <w:t xml:space="preserve"> борьбы с дискримин</w:t>
      </w:r>
      <w:r>
        <w:rPr>
          <w:szCs w:val="24"/>
        </w:rPr>
        <w:t>а</w:t>
      </w:r>
      <w:r>
        <w:rPr>
          <w:szCs w:val="24"/>
        </w:rPr>
        <w:t xml:space="preserve">цией. Регулярно публикуются отчеты по вопросам </w:t>
      </w:r>
      <w:r w:rsidR="006E1097">
        <w:rPr>
          <w:szCs w:val="24"/>
        </w:rPr>
        <w:t xml:space="preserve">мониторинга случаев </w:t>
      </w:r>
      <w:r>
        <w:rPr>
          <w:szCs w:val="24"/>
        </w:rPr>
        <w:t>раси</w:t>
      </w:r>
      <w:r>
        <w:rPr>
          <w:szCs w:val="24"/>
        </w:rPr>
        <w:t>з</w:t>
      </w:r>
      <w:r>
        <w:rPr>
          <w:szCs w:val="24"/>
        </w:rPr>
        <w:t>ма и расовой дискриминации в целом, а также по таким более конкретным в</w:t>
      </w:r>
      <w:r>
        <w:rPr>
          <w:szCs w:val="24"/>
        </w:rPr>
        <w:t>о</w:t>
      </w:r>
      <w:r>
        <w:rPr>
          <w:szCs w:val="24"/>
        </w:rPr>
        <w:t xml:space="preserve">просам, как </w:t>
      </w:r>
      <w:r w:rsidR="006E1097">
        <w:rPr>
          <w:szCs w:val="24"/>
        </w:rPr>
        <w:t xml:space="preserve">проявления </w:t>
      </w:r>
      <w:r>
        <w:rPr>
          <w:szCs w:val="24"/>
        </w:rPr>
        <w:t>эк</w:t>
      </w:r>
      <w:r>
        <w:rPr>
          <w:szCs w:val="24"/>
        </w:rPr>
        <w:t>с</w:t>
      </w:r>
      <w:r>
        <w:rPr>
          <w:szCs w:val="24"/>
        </w:rPr>
        <w:t>тремизм</w:t>
      </w:r>
      <w:r w:rsidR="006E1097">
        <w:rPr>
          <w:szCs w:val="24"/>
        </w:rPr>
        <w:t>а</w:t>
      </w:r>
      <w:r>
        <w:rPr>
          <w:szCs w:val="24"/>
        </w:rPr>
        <w:t xml:space="preserve"> и расизм</w:t>
      </w:r>
      <w:r w:rsidR="006E1097">
        <w:rPr>
          <w:szCs w:val="24"/>
        </w:rPr>
        <w:t>а</w:t>
      </w:r>
      <w:r>
        <w:rPr>
          <w:szCs w:val="24"/>
        </w:rPr>
        <w:t xml:space="preserve"> на рынке тр</w:t>
      </w:r>
      <w:r w:rsidR="000C08B3">
        <w:rPr>
          <w:szCs w:val="24"/>
        </w:rPr>
        <w:t>уда.</w:t>
      </w:r>
    </w:p>
    <w:p w:rsidR="00E80E62" w:rsidRDefault="00E80E62" w:rsidP="00E80E62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 xml:space="preserve">С тем чтобы расширить </w:t>
      </w:r>
      <w:r w:rsidR="006E1097">
        <w:rPr>
          <w:szCs w:val="24"/>
        </w:rPr>
        <w:t>спектр существующих</w:t>
      </w:r>
      <w:r>
        <w:rPr>
          <w:szCs w:val="24"/>
        </w:rPr>
        <w:t xml:space="preserve"> превентивных мер, пров</w:t>
      </w:r>
      <w:r>
        <w:rPr>
          <w:szCs w:val="24"/>
        </w:rPr>
        <w:t>о</w:t>
      </w:r>
      <w:r>
        <w:rPr>
          <w:szCs w:val="24"/>
        </w:rPr>
        <w:t xml:space="preserve">дятся различные </w:t>
      </w:r>
      <w:r w:rsidR="00B25676">
        <w:rPr>
          <w:szCs w:val="24"/>
        </w:rPr>
        <w:t>мероприятия</w:t>
      </w:r>
      <w:r>
        <w:rPr>
          <w:szCs w:val="24"/>
        </w:rPr>
        <w:t xml:space="preserve"> с целью улучшения взаимопонимания между </w:t>
      </w:r>
      <w:r w:rsidR="00B25676">
        <w:rPr>
          <w:szCs w:val="24"/>
        </w:rPr>
        <w:t xml:space="preserve">разными </w:t>
      </w:r>
      <w:r>
        <w:rPr>
          <w:szCs w:val="24"/>
        </w:rPr>
        <w:t>группами</w:t>
      </w:r>
      <w:r w:rsidR="00B25676">
        <w:rPr>
          <w:szCs w:val="24"/>
        </w:rPr>
        <w:t xml:space="preserve"> населения</w:t>
      </w:r>
      <w:r>
        <w:rPr>
          <w:szCs w:val="24"/>
        </w:rPr>
        <w:t xml:space="preserve">. </w:t>
      </w:r>
      <w:r w:rsidR="00B25676">
        <w:rPr>
          <w:szCs w:val="24"/>
        </w:rPr>
        <w:t>Часто п</w:t>
      </w:r>
      <w:r>
        <w:rPr>
          <w:szCs w:val="24"/>
        </w:rPr>
        <w:t>роводятся консультации с орган</w:t>
      </w:r>
      <w:r>
        <w:rPr>
          <w:szCs w:val="24"/>
        </w:rPr>
        <w:t>и</w:t>
      </w:r>
      <w:r>
        <w:rPr>
          <w:szCs w:val="24"/>
        </w:rPr>
        <w:t>зациями этниче</w:t>
      </w:r>
      <w:r w:rsidR="00B25676">
        <w:rPr>
          <w:szCs w:val="24"/>
        </w:rPr>
        <w:t>ских меньшинств и мусульман</w:t>
      </w:r>
      <w:r>
        <w:rPr>
          <w:szCs w:val="24"/>
        </w:rPr>
        <w:t xml:space="preserve"> и была </w:t>
      </w:r>
      <w:r w:rsidR="00B25676">
        <w:rPr>
          <w:szCs w:val="24"/>
        </w:rPr>
        <w:t xml:space="preserve">организована </w:t>
      </w:r>
      <w:r>
        <w:rPr>
          <w:szCs w:val="24"/>
        </w:rPr>
        <w:t>кампания</w:t>
      </w:r>
      <w:r w:rsidR="00B25676">
        <w:rPr>
          <w:szCs w:val="24"/>
        </w:rPr>
        <w:t xml:space="preserve"> по распр</w:t>
      </w:r>
      <w:r w:rsidR="00B25676">
        <w:rPr>
          <w:szCs w:val="24"/>
        </w:rPr>
        <w:t>о</w:t>
      </w:r>
      <w:r w:rsidR="00B25676">
        <w:rPr>
          <w:szCs w:val="24"/>
        </w:rPr>
        <w:t xml:space="preserve">странению информации о </w:t>
      </w:r>
      <w:r>
        <w:rPr>
          <w:szCs w:val="24"/>
        </w:rPr>
        <w:t>положительны</w:t>
      </w:r>
      <w:r w:rsidR="00B25676">
        <w:rPr>
          <w:szCs w:val="24"/>
        </w:rPr>
        <w:t>х</w:t>
      </w:r>
      <w:r>
        <w:rPr>
          <w:szCs w:val="24"/>
        </w:rPr>
        <w:t xml:space="preserve"> примера</w:t>
      </w:r>
      <w:r w:rsidR="00B25676">
        <w:rPr>
          <w:szCs w:val="24"/>
        </w:rPr>
        <w:t>х</w:t>
      </w:r>
      <w:r>
        <w:rPr>
          <w:szCs w:val="24"/>
        </w:rPr>
        <w:t xml:space="preserve"> сотрудничества или ко</w:t>
      </w:r>
      <w:r>
        <w:rPr>
          <w:szCs w:val="24"/>
        </w:rPr>
        <w:t>н</w:t>
      </w:r>
      <w:r>
        <w:rPr>
          <w:szCs w:val="24"/>
        </w:rPr>
        <w:t>тактов между различными группами. Дополнительная информ</w:t>
      </w:r>
      <w:r>
        <w:rPr>
          <w:szCs w:val="24"/>
        </w:rPr>
        <w:t>а</w:t>
      </w:r>
      <w:r>
        <w:rPr>
          <w:szCs w:val="24"/>
        </w:rPr>
        <w:t>ция о мерах, принимаемых в сфере занятости, образования, жилья и здравоохранения соде</w:t>
      </w:r>
      <w:r>
        <w:rPr>
          <w:szCs w:val="24"/>
        </w:rPr>
        <w:t>р</w:t>
      </w:r>
      <w:r>
        <w:rPr>
          <w:szCs w:val="24"/>
        </w:rPr>
        <w:t>жится в письменных ответах (CERD/C/NLD/Q/18/Add.1) на подготовленный Комитетом перечень в</w:t>
      </w:r>
      <w:r>
        <w:rPr>
          <w:szCs w:val="24"/>
        </w:rPr>
        <w:t>о</w:t>
      </w:r>
      <w:r>
        <w:rPr>
          <w:szCs w:val="24"/>
        </w:rPr>
        <w:t>просов.</w:t>
      </w:r>
    </w:p>
    <w:p w:rsidR="007D2083" w:rsidRDefault="007D2083" w:rsidP="00B279EC">
      <w:pPr>
        <w:pStyle w:val="SingleTxtGR"/>
      </w:pPr>
      <w:r w:rsidRPr="00E17856">
        <w:t>9.</w:t>
      </w:r>
      <w:r w:rsidRPr="00E17856">
        <w:tab/>
      </w:r>
      <w:r>
        <w:t>Касаясь мер, принятых за отчетный период, она говорит, что в июле 2009 года в силу вступил Закон о муниципальных антидискриминационных службах, благодаря которым каждый человек в стране имеет беспрепятстве</w:t>
      </w:r>
      <w:r>
        <w:t>н</w:t>
      </w:r>
      <w:r>
        <w:t>ный доступ к той или иной антидискриминационной службе. Предоставляемые услуги включают в себя посредничество, помощь при подаче жалобы в пол</w:t>
      </w:r>
      <w:r>
        <w:t>и</w:t>
      </w:r>
      <w:r>
        <w:t>цию и возбуждении дела в Комиссии по равному обращению. Правительство организовало проведение общенациональной кампании, поощряющей насел</w:t>
      </w:r>
      <w:r>
        <w:t>е</w:t>
      </w:r>
      <w:r>
        <w:t>ние сообщать о случаях дискриминации и дающей людям уверенность в том, что в Нидерландах они могут быть самими собой. На сегодняшний день число лиц, сообщающих о случаях дискриминации, выросло в три раза. Для дальне</w:t>
      </w:r>
      <w:r>
        <w:t>й</w:t>
      </w:r>
      <w:r>
        <w:t>шего содействия пониманию важности информирования официальных органов о случаях дискриминации эта кампания будет повторно проведена в 2010 г</w:t>
      </w:r>
      <w:r>
        <w:t>о</w:t>
      </w:r>
      <w:r>
        <w:t>ду.</w:t>
      </w:r>
    </w:p>
    <w:p w:rsidR="007D2083" w:rsidRDefault="007D2083" w:rsidP="00B279EC">
      <w:pPr>
        <w:pStyle w:val="SingleTxtGR"/>
      </w:pPr>
      <w:r>
        <w:t>10.</w:t>
      </w:r>
      <w:r>
        <w:tab/>
        <w:t>Как разъясняется в письменном ответе на вопрос 10, с июня 2009 года стало возможным сообщать о преступлениях на почве ненависти через Инте</w:t>
      </w:r>
      <w:r>
        <w:t>р</w:t>
      </w:r>
      <w:r>
        <w:t>нет или подавать жалобу на совершенное преступление в полиции. Поскольку эта мера не принесла ожидаемых результатов, Полицейский экспертный центр по вопросам многообразия в 2010 года предпримет шаги по активизации общ</w:t>
      </w:r>
      <w:r>
        <w:t>е</w:t>
      </w:r>
      <w:r>
        <w:t>ния с потенциальными пользователями своего вебсайта, в частности предоста</w:t>
      </w:r>
      <w:r>
        <w:t>в</w:t>
      </w:r>
      <w:r>
        <w:t>ляя пострадавшим возможность подавать жалобы, не сообщая своего домашн</w:t>
      </w:r>
      <w:r>
        <w:t>е</w:t>
      </w:r>
      <w:r>
        <w:t>го адреса и добавляя ссылки на соответствующие заинтересованные группы. Кроме того, новое положение Закона об условиях работы обязывает работод</w:t>
      </w:r>
      <w:r>
        <w:t>а</w:t>
      </w:r>
      <w:r>
        <w:t>телей принимать антидискриминационные меры.</w:t>
      </w:r>
    </w:p>
    <w:p w:rsidR="007D2083" w:rsidRDefault="007D2083" w:rsidP="00B279EC">
      <w:pPr>
        <w:pStyle w:val="SingleTxtGR"/>
      </w:pPr>
      <w:r>
        <w:t>11.</w:t>
      </w:r>
      <w:r>
        <w:tab/>
        <w:t>Весной 2010 года будут опубликованы "Мониторинг расовой дискрим</w:t>
      </w:r>
      <w:r>
        <w:t>и</w:t>
      </w:r>
      <w:r>
        <w:t>нации" и второй доклад о мониторинге дискриминации в отношении незапа</w:t>
      </w:r>
      <w:r>
        <w:t>д</w:t>
      </w:r>
      <w:r>
        <w:t>ных этнических меньшинств на рынке труда. Они будут представлены парл</w:t>
      </w:r>
      <w:r>
        <w:t>а</w:t>
      </w:r>
      <w:r>
        <w:t>менту вместе с политическим ответом правительства. Отвечая на вопрос 14 п</w:t>
      </w:r>
      <w:r>
        <w:t>е</w:t>
      </w:r>
      <w:r>
        <w:t>речня вопросов, она говорит, что порядок регистрации жалоб улучшился. Н</w:t>
      </w:r>
      <w:r>
        <w:t>а</w:t>
      </w:r>
      <w:r>
        <w:t>циональная ассоциация по борьбе с дискриминацией "Статья 1" разработала единую регистрационную систему с целью обеспечения одинаковой регистр</w:t>
      </w:r>
      <w:r>
        <w:t>а</w:t>
      </w:r>
      <w:r>
        <w:t>ции жалоб всеми антидискриминацонными службами. Прав</w:t>
      </w:r>
      <w:r>
        <w:t>и</w:t>
      </w:r>
      <w:r>
        <w:t>тельство просило данную ассоциацию, полицию и прокуратуру упорядочить данные, содерж</w:t>
      </w:r>
      <w:r>
        <w:t>а</w:t>
      </w:r>
      <w:r>
        <w:t>щиеся в их регистрационных системах и докладах, с тем чтобы к</w:t>
      </w:r>
      <w:r>
        <w:t>а</w:t>
      </w:r>
      <w:r>
        <w:t>ждый год иметь четкое представление о положении дел с дискриминацией в масштабе всей стр</w:t>
      </w:r>
      <w:r>
        <w:t>а</w:t>
      </w:r>
      <w:r>
        <w:t>ны.</w:t>
      </w:r>
    </w:p>
    <w:p w:rsidR="007D2083" w:rsidRDefault="007D2083" w:rsidP="00B279EC">
      <w:pPr>
        <w:pStyle w:val="SingleTxtGR"/>
      </w:pPr>
      <w:r>
        <w:t>12.</w:t>
      </w:r>
      <w:r>
        <w:tab/>
        <w:t>Центральное правительство поддерживает усилия местных органов вл</w:t>
      </w:r>
      <w:r>
        <w:t>а</w:t>
      </w:r>
      <w:r>
        <w:t>сти по предупреждению дискриминации и с этой целью взаимодействует с А</w:t>
      </w:r>
      <w:r>
        <w:t>с</w:t>
      </w:r>
      <w:r>
        <w:t>социацией н</w:t>
      </w:r>
      <w:r>
        <w:t>и</w:t>
      </w:r>
      <w:r>
        <w:t>дерландских муниципалитетов для подготовки соответствующих директив и организации совещаний на местном уровне. Правительство также содействовало реализации проекта "Терпимость в Интернете", который осущ</w:t>
      </w:r>
      <w:r>
        <w:t>е</w:t>
      </w:r>
      <w:r>
        <w:t>ствляется организацией "Горячая линия по вопросам дискриминации в Инте</w:t>
      </w:r>
      <w:r>
        <w:t>р</w:t>
      </w:r>
      <w:r>
        <w:t>нете" и Национальным молодежным советом. Этот проект призван донести до сознания молодежи мысль о том, что дискриминация в Интернете может оказ</w:t>
      </w:r>
      <w:r>
        <w:t>ы</w:t>
      </w:r>
      <w:r>
        <w:t>вать пагубное воздействие на ее жертв и что это является преступлением. Кр</w:t>
      </w:r>
      <w:r>
        <w:t>о</w:t>
      </w:r>
      <w:r>
        <w:t>ме того, правительство заключило соглашения с несколькими вебсайтами, кот</w:t>
      </w:r>
      <w:r>
        <w:t>о</w:t>
      </w:r>
      <w:r>
        <w:t>рым оно помогало финансировать усилия по изъятию дискриминационных те</w:t>
      </w:r>
      <w:r>
        <w:t>к</w:t>
      </w:r>
      <w:r>
        <w:t>стов или человеконенавистнических высказываний, в течение часа после их п</w:t>
      </w:r>
      <w:r>
        <w:t>о</w:t>
      </w:r>
      <w:r>
        <w:t>явления. Оно будет распространять эту политику на все ф</w:t>
      </w:r>
      <w:r>
        <w:t>и</w:t>
      </w:r>
      <w:r>
        <w:t xml:space="preserve">нансируемые им сайты. </w:t>
      </w:r>
    </w:p>
    <w:p w:rsidR="007D2083" w:rsidRDefault="007D2083" w:rsidP="00B279EC">
      <w:pPr>
        <w:pStyle w:val="SingleTxtGR"/>
      </w:pPr>
      <w:r>
        <w:t>13.</w:t>
      </w:r>
      <w:r>
        <w:tab/>
        <w:t>Дополняя ответ на вопрос 9 из перечня вопросов, она сообщает о том, что закон</w:t>
      </w:r>
      <w:r>
        <w:t>о</w:t>
      </w:r>
      <w:r>
        <w:t>проект о ратификации Дополнительного протокола Совета Европы к Конвенции о киберпрестулениях был одобрен Палатой представителей и внесен на рассмотрение С</w:t>
      </w:r>
      <w:r>
        <w:t>е</w:t>
      </w:r>
      <w:r>
        <w:t>ната.</w:t>
      </w:r>
    </w:p>
    <w:p w:rsidR="007D2083" w:rsidRDefault="007D2083" w:rsidP="00B279EC">
      <w:pPr>
        <w:pStyle w:val="SingleTxtGR"/>
      </w:pPr>
      <w:r>
        <w:t>14.</w:t>
      </w:r>
      <w:r>
        <w:tab/>
        <w:t>Страна добилась значительного прогресса в борьбе с расизмом и расовой дискр</w:t>
      </w:r>
      <w:r>
        <w:t>и</w:t>
      </w:r>
      <w:r>
        <w:t>минацией с точки зрения политики, законодательства, инфраструктуры, информации и превентивных мер. После прихода к власти нового правительс</w:t>
      </w:r>
      <w:r>
        <w:t>т</w:t>
      </w:r>
      <w:r>
        <w:t>ва прояснится будущая политика по борьбе с дискриминацией. Центральному правительству понадобится поддержка местных органов власти, полиции, а</w:t>
      </w:r>
      <w:r>
        <w:t>н</w:t>
      </w:r>
      <w:r>
        <w:t>тидискриминационных бюро и НПО. Правительство внимательно следит за в</w:t>
      </w:r>
      <w:r>
        <w:t>ы</w:t>
      </w:r>
      <w:r>
        <w:t>полнением заключенных им соглашений. Международные и национальные с</w:t>
      </w:r>
      <w:r>
        <w:t>о</w:t>
      </w:r>
      <w:r>
        <w:t>бытия также будут иметь решающее значение при формировании социального климата. Хотя правительство понимает, что поляризованные дебаты могут п</w:t>
      </w:r>
      <w:r>
        <w:t>о</w:t>
      </w:r>
      <w:r>
        <w:t>ставить под угрозу социальные отношения, они способны создать норм</w:t>
      </w:r>
      <w:r>
        <w:t>а</w:t>
      </w:r>
      <w:r>
        <w:t>тивно-правовые основы и политические инструменты, обеспечить выделение средств, разработать директивы и организовать кампании по предупреждению дискр</w:t>
      </w:r>
      <w:r>
        <w:t>и</w:t>
      </w:r>
      <w:r>
        <w:t>минации. Вместе с тем в конечном счете ключевая роль принадлежит голлан</w:t>
      </w:r>
      <w:r>
        <w:t>д</w:t>
      </w:r>
      <w:r>
        <w:t>ской общественности; отношение людей друг к другу определяет истинную ц</w:t>
      </w:r>
      <w:r>
        <w:t>е</w:t>
      </w:r>
      <w:r>
        <w:t>ну каждого человека и во</w:t>
      </w:r>
      <w:r>
        <w:t>з</w:t>
      </w:r>
      <w:r>
        <w:t>можности всех людей принимать подлинное участие в жизни о</w:t>
      </w:r>
      <w:r>
        <w:t>б</w:t>
      </w:r>
      <w:r>
        <w:t>щества.</w:t>
      </w:r>
    </w:p>
    <w:p w:rsidR="007D2083" w:rsidRDefault="007D2083" w:rsidP="00B279EC">
      <w:pPr>
        <w:pStyle w:val="SingleTxtGR"/>
      </w:pPr>
      <w:r>
        <w:t>15.</w:t>
      </w:r>
      <w:r>
        <w:tab/>
      </w:r>
      <w:r>
        <w:rPr>
          <w:b/>
        </w:rPr>
        <w:t>Г-н Лахири</w:t>
      </w:r>
      <w:r>
        <w:t>, Докладчик по стране, отмечает, что было бы полезно, если бы доклад охватывал Нидерландские Антильские острова и Арубу, особенно с учетом того, что выходцы с этих территорий являлись конкретными жертвами расизма в Нидерландах. Данные по второй половине 2002 года, 2003 и 2004 г</w:t>
      </w:r>
      <w:r>
        <w:t>о</w:t>
      </w:r>
      <w:r>
        <w:t>дам являются неполными, и он приветствовал бы представление дополнител</w:t>
      </w:r>
      <w:r>
        <w:t>ь</w:t>
      </w:r>
      <w:r>
        <w:t xml:space="preserve">ных статистических данных, которые помогли бы понять причины изменения голландской политики в области интеграции. </w:t>
      </w:r>
    </w:p>
    <w:p w:rsidR="007D2083" w:rsidRDefault="007D2083" w:rsidP="00B279EC">
      <w:pPr>
        <w:pStyle w:val="SingleTxtGR"/>
      </w:pPr>
      <w:r>
        <w:t>16.</w:t>
      </w:r>
      <w:r>
        <w:tab/>
        <w:t>Он отмечает, что в последние годы демографические данные Нидерла</w:t>
      </w:r>
      <w:r>
        <w:t>н</w:t>
      </w:r>
      <w:r>
        <w:t>дов явл</w:t>
      </w:r>
      <w:r>
        <w:t>я</w:t>
      </w:r>
      <w:r>
        <w:t>ются более разнообразными, что обусловлено иммиграцией и тем, что странами происхождения трех крупнейших так называемых "незападных" м</w:t>
      </w:r>
      <w:r>
        <w:t>и</w:t>
      </w:r>
      <w:r>
        <w:t>грантских общин явл</w:t>
      </w:r>
      <w:r>
        <w:t>я</w:t>
      </w:r>
      <w:r>
        <w:t>ются Турция, Марокко и Суринам. Он с удовлетворением отмечает инициативы правительства по созданию комплексной правовой и а</w:t>
      </w:r>
      <w:r>
        <w:t>д</w:t>
      </w:r>
      <w:r>
        <w:t>министративной инфраструктуры для борьбы с расовой дискриминацией и м</w:t>
      </w:r>
      <w:r>
        <w:t>о</w:t>
      </w:r>
      <w:r>
        <w:t>ниторингу ее использов</w:t>
      </w:r>
      <w:r>
        <w:t>а</w:t>
      </w:r>
      <w:r>
        <w:t>ния.</w:t>
      </w:r>
    </w:p>
    <w:p w:rsidR="007D2083" w:rsidRDefault="007D2083" w:rsidP="00B279EC">
      <w:pPr>
        <w:pStyle w:val="SingleTxtGR"/>
      </w:pPr>
      <w:r>
        <w:t>17.</w:t>
      </w:r>
      <w:r>
        <w:tab/>
        <w:t>Вместе с тем в последние годы положение дел в сфере расовой дискр</w:t>
      </w:r>
      <w:r>
        <w:t>и</w:t>
      </w:r>
      <w:r>
        <w:t>минации ухудшилось из-за обострения напряженности между иммигрантами и коренным нас</w:t>
      </w:r>
      <w:r>
        <w:t>е</w:t>
      </w:r>
      <w:r>
        <w:t>лением страны. В национальной политике произошел сдвиг в сторону социально-экономической интеграции общин иммигрантов и мен</w:t>
      </w:r>
      <w:r>
        <w:t>ь</w:t>
      </w:r>
      <w:r>
        <w:t>шинств, и теперь меньшинства сами несут основную ответственность за инт</w:t>
      </w:r>
      <w:r>
        <w:t>е</w:t>
      </w:r>
      <w:r>
        <w:t>грацию в голландское о</w:t>
      </w:r>
      <w:r>
        <w:t>б</w:t>
      </w:r>
      <w:r>
        <w:t>щество. Этот сдвиг привел к росту антииммигрантских настроений, широкому распространению человеконенавистнических высказ</w:t>
      </w:r>
      <w:r>
        <w:t>ы</w:t>
      </w:r>
      <w:r>
        <w:t>ваний и случаям насилия. С 2000 года резко усил</w:t>
      </w:r>
      <w:r>
        <w:t>и</w:t>
      </w:r>
      <w:r>
        <w:t>лась исламофобия.</w:t>
      </w:r>
    </w:p>
    <w:p w:rsidR="007D2083" w:rsidRPr="000321FC" w:rsidRDefault="007D2083" w:rsidP="00B279EC">
      <w:pPr>
        <w:pStyle w:val="SingleTxtGR"/>
      </w:pPr>
      <w:r w:rsidRPr="000321FC">
        <w:t>18.</w:t>
      </w:r>
      <w:r w:rsidRPr="000321FC">
        <w:tab/>
      </w:r>
      <w:r>
        <w:t>Одним из спорных аспектов политики является интеграционный тест для иностранцев, призванный убедиться в знании голландского языка и культуры, который распространяется только на граждан "незападных стран". На практике он ориентирован на будущих мигрантов из числа граждан марокканского и т</w:t>
      </w:r>
      <w:r>
        <w:t>у</w:t>
      </w:r>
      <w:r>
        <w:t>рецкого происхождения, который привел к существенному сокращению колич</w:t>
      </w:r>
      <w:r>
        <w:t>е</w:t>
      </w:r>
      <w:r>
        <w:t>ства заявлений о семейной миграции. Этот тест является проявлением рас</w:t>
      </w:r>
      <w:r>
        <w:t>о</w:t>
      </w:r>
      <w:r>
        <w:t>вой дискриминации, поскольку он затрагивает только определенные страны, и К</w:t>
      </w:r>
      <w:r>
        <w:t>о</w:t>
      </w:r>
      <w:r>
        <w:t>митету следует решить, согласуется ли он с положениями Ко</w:t>
      </w:r>
      <w:r>
        <w:t>н</w:t>
      </w:r>
      <w:r>
        <w:t>венции.</w:t>
      </w:r>
    </w:p>
    <w:p w:rsidR="007D2083" w:rsidRPr="000321FC" w:rsidRDefault="007D2083" w:rsidP="00B279EC">
      <w:pPr>
        <w:pStyle w:val="SingleTxtGR"/>
      </w:pPr>
      <w:r w:rsidRPr="000321FC">
        <w:t>19.</w:t>
      </w:r>
      <w:r>
        <w:tab/>
        <w:t>Он перечисляет ряд пунктов, по которым</w:t>
      </w:r>
      <w:r w:rsidRPr="0021453F">
        <w:t xml:space="preserve"> </w:t>
      </w:r>
      <w:r>
        <w:t>ответы делегации нельзя сч</w:t>
      </w:r>
      <w:r>
        <w:t>и</w:t>
      </w:r>
      <w:r>
        <w:t>тать удовлетворительными. К их числу относятся: ограничения свободы пер</w:t>
      </w:r>
      <w:r>
        <w:t>е</w:t>
      </w:r>
      <w:r>
        <w:t>движения голландских граждан в рамках предлагаемого Закона о Королевстве и его последствия для лиц с Нидерландских Антильских островов или с Арубы; система "городской морской пехоты", которая, как представляется, ориентир</w:t>
      </w:r>
      <w:r>
        <w:t>о</w:t>
      </w:r>
      <w:r>
        <w:t>вана на выходцев с Антильских островов; замена обещанных новых национал</w:t>
      </w:r>
      <w:r>
        <w:t>ь</w:t>
      </w:r>
      <w:r>
        <w:t>ных планов действий против расизма "общим письмом об интеграции" в парл</w:t>
      </w:r>
      <w:r>
        <w:t>а</w:t>
      </w:r>
      <w:r>
        <w:t>мент; сегрегация в городских школах и в жилищном секторе; а также отсутс</w:t>
      </w:r>
      <w:r>
        <w:t>т</w:t>
      </w:r>
      <w:r>
        <w:t>вие какого-либо механизма сбора статистических данных о влиянии мер по со</w:t>
      </w:r>
      <w:r>
        <w:t>з</w:t>
      </w:r>
      <w:r>
        <w:t>данию большего числа рабочих мест на представителей этнических мен</w:t>
      </w:r>
      <w:r>
        <w:t>ь</w:t>
      </w:r>
      <w:r>
        <w:t>шинств.</w:t>
      </w:r>
    </w:p>
    <w:p w:rsidR="007D2083" w:rsidRPr="000321FC" w:rsidRDefault="007D2083" w:rsidP="00B279EC">
      <w:pPr>
        <w:pStyle w:val="SingleTxtGR"/>
      </w:pPr>
      <w:r w:rsidRPr="000321FC">
        <w:t>20.</w:t>
      </w:r>
      <w:r>
        <w:tab/>
        <w:t>Несмотря на эти проблемы, он отмечает значительные успехи, достигн</w:t>
      </w:r>
      <w:r>
        <w:t>у</w:t>
      </w:r>
      <w:r>
        <w:t>тые голландским правительством в последние годы. Существует комплексная национальная институциональная структура, заслугами которой является н</w:t>
      </w:r>
      <w:r>
        <w:t>е</w:t>
      </w:r>
      <w:r>
        <w:t>сколько достижений в деле борьбы с расовой дискриминацией. Ряд рекоменд</w:t>
      </w:r>
      <w:r>
        <w:t>а</w:t>
      </w:r>
      <w:r>
        <w:t>ций, изложенных в докладе Ком</w:t>
      </w:r>
      <w:r>
        <w:t>и</w:t>
      </w:r>
      <w:r>
        <w:t xml:space="preserve">тета 2004 года, были успешно выполнены. </w:t>
      </w:r>
    </w:p>
    <w:p w:rsidR="007D2083" w:rsidRPr="000321FC" w:rsidRDefault="007D2083" w:rsidP="00B279EC">
      <w:pPr>
        <w:pStyle w:val="SingleTxtGR"/>
      </w:pPr>
      <w:r w:rsidRPr="000321FC">
        <w:t>21.</w:t>
      </w:r>
      <w:r w:rsidRPr="000321FC">
        <w:tab/>
      </w:r>
      <w:r>
        <w:rPr>
          <w:b/>
        </w:rPr>
        <w:t>Г-н Амир</w:t>
      </w:r>
      <w:r>
        <w:t xml:space="preserve"> выражает обеспокоенность деятельностью политических па</w:t>
      </w:r>
      <w:r>
        <w:t>р</w:t>
      </w:r>
      <w:r>
        <w:t>тий правого толка в Нидерландах и последствиями их включения в состав б</w:t>
      </w:r>
      <w:r>
        <w:t>у</w:t>
      </w:r>
      <w:r>
        <w:t>дущего коалиционного правительства по проведению диалога между мусул</w:t>
      </w:r>
      <w:r>
        <w:t>ь</w:t>
      </w:r>
      <w:r>
        <w:t>манской и западной цивилизациями. Мусульмане сталкиваются с дискримин</w:t>
      </w:r>
      <w:r>
        <w:t>а</w:t>
      </w:r>
      <w:r>
        <w:t>ционным обращением в междунаро</w:t>
      </w:r>
      <w:r>
        <w:t>д</w:t>
      </w:r>
      <w:r>
        <w:t>ных аэропортах Европы и других районах мира. Он глубоко сожалеет по поводу те</w:t>
      </w:r>
      <w:r>
        <w:t>н</w:t>
      </w:r>
      <w:r>
        <w:t>денции рассматривать всех мусульман как террористов. Меры должны приниматься против террористов, а не против всех мусульман, и лишь с помощью мусульман можно решить проблему терр</w:t>
      </w:r>
      <w:r>
        <w:t>о</w:t>
      </w:r>
      <w:r>
        <w:t>ризма. Различия между разными национальностями, предусматриваемые мер</w:t>
      </w:r>
      <w:r>
        <w:t>а</w:t>
      </w:r>
      <w:r>
        <w:t>ми по мониторингу в стране, представляют собой нарушение статьи 1 Конве</w:t>
      </w:r>
      <w:r>
        <w:t>н</w:t>
      </w:r>
      <w:r>
        <w:t>ции.</w:t>
      </w:r>
    </w:p>
    <w:p w:rsidR="007D2083" w:rsidRPr="000321FC" w:rsidRDefault="007D2083" w:rsidP="00B279EC">
      <w:pPr>
        <w:pStyle w:val="SingleTxtGR"/>
      </w:pPr>
      <w:r w:rsidRPr="000321FC">
        <w:t>22.</w:t>
      </w:r>
      <w:r w:rsidRPr="000321FC">
        <w:tab/>
      </w:r>
      <w:r>
        <w:rPr>
          <w:b/>
        </w:rPr>
        <w:t>Г-н Автономов</w:t>
      </w:r>
      <w:r>
        <w:t xml:space="preserve"> выражает удовлетворение тем, что ряд заключительных замечаний Комитета по предыдущему докладу Нидерландов в 2004 году были приняты во внимание, особенно в отношении сегрегации в школах. Он сожал</w:t>
      </w:r>
      <w:r>
        <w:t>е</w:t>
      </w:r>
      <w:r>
        <w:t>ет, что доклад охв</w:t>
      </w:r>
      <w:r>
        <w:t>а</w:t>
      </w:r>
      <w:r>
        <w:t>тывает лишь европейскую часть Нидерландов, тогда как Конвенция в равной степени распространяется на Арубу и Нидерландские А</w:t>
      </w:r>
      <w:r>
        <w:t>н</w:t>
      </w:r>
      <w:r>
        <w:t>тильские острова. Он приветствовал бы информацию о нынешнем положении дел на этих территориях, а также о том, какая политика там проводится. Ему также интересно знать, используются ли на этих терр</w:t>
      </w:r>
      <w:r>
        <w:t>и</w:t>
      </w:r>
      <w:r>
        <w:t>ториях местные языки.</w:t>
      </w:r>
    </w:p>
    <w:p w:rsidR="007D2083" w:rsidRPr="000321FC" w:rsidRDefault="007D2083" w:rsidP="00B279EC">
      <w:pPr>
        <w:pStyle w:val="SingleTxtGR"/>
      </w:pPr>
      <w:r w:rsidRPr="000321FC">
        <w:t>23.</w:t>
      </w:r>
      <w:r>
        <w:tab/>
        <w:t xml:space="preserve">Он отмечает, что в докладе ничего не говорится о положении фризов, и ему хотелось бы ознакомиться с информацией об их культуре, языке и образе жизни. </w:t>
      </w:r>
    </w:p>
    <w:p w:rsidR="007D2083" w:rsidRPr="000321FC" w:rsidRDefault="007D2083" w:rsidP="00B279EC">
      <w:pPr>
        <w:pStyle w:val="SingleTxtGR"/>
      </w:pPr>
      <w:r w:rsidRPr="000321FC">
        <w:t>24.</w:t>
      </w:r>
      <w:r>
        <w:tab/>
        <w:t>Он спрашивает, было ли после 2004 года принято решение о продлении срока действий Закона о (поощрении) занятости представителей меньшинств или принятии параллельных мер. Как представляется, потенциал этого закона использован не в полной мере, п</w:t>
      </w:r>
      <w:r>
        <w:t>о</w:t>
      </w:r>
      <w:r>
        <w:t>скольку показатели занятости представителей этнических меньшинств в 2004 году по-прежнему отличались от показателей занятости голландских гр</w:t>
      </w:r>
      <w:r>
        <w:t>а</w:t>
      </w:r>
      <w:r>
        <w:t>ждан.</w:t>
      </w:r>
    </w:p>
    <w:p w:rsidR="007D2083" w:rsidRPr="00D91B29" w:rsidRDefault="007D2083" w:rsidP="00B279EC">
      <w:pPr>
        <w:pStyle w:val="SingleTxtGR"/>
      </w:pPr>
      <w:r w:rsidRPr="00D91B29">
        <w:t>25.</w:t>
      </w:r>
      <w:r>
        <w:tab/>
        <w:t>Он отмечает, что Нидерланды еще не ратифицировали статью 8 Конве</w:t>
      </w:r>
      <w:r>
        <w:t>н</w:t>
      </w:r>
      <w:r>
        <w:t>ции, и ему хотелось бы знать позицию правительства по данному вопросу.</w:t>
      </w:r>
    </w:p>
    <w:p w:rsidR="007D2083" w:rsidRPr="00D91B29" w:rsidRDefault="007D2083" w:rsidP="00B279EC">
      <w:pPr>
        <w:pStyle w:val="SingleTxtGR"/>
        <w:rPr>
          <w:b/>
        </w:rPr>
      </w:pPr>
      <w:r w:rsidRPr="00D91B29">
        <w:t>26.</w:t>
      </w:r>
      <w:r w:rsidRPr="00D91B29">
        <w:tab/>
      </w:r>
      <w:r w:rsidRPr="00D91B29">
        <w:rPr>
          <w:b/>
        </w:rPr>
        <w:t>Г-н Проспер</w:t>
      </w:r>
      <w:r>
        <w:t xml:space="preserve"> выражает свою обеспокоенность тем, что используемые в периодическом докладе определения "этнический голландец" и "незападный иммигрант" являются слишком широкими, поскольку, во-первых, они стирают различие между формами дискриминации, с которыми сталкиваются отдельные группы, а во-вторых, в связи с тем, что они могут способствовать формиров</w:t>
      </w:r>
      <w:r>
        <w:t>а</w:t>
      </w:r>
      <w:r>
        <w:t>нию враждебных отношений в обществе. Хотя в Европе много говорится о п</w:t>
      </w:r>
      <w:r>
        <w:t>о</w:t>
      </w:r>
      <w:r>
        <w:t>ощрении многокультурности и этнической интегр</w:t>
      </w:r>
      <w:r>
        <w:t>а</w:t>
      </w:r>
      <w:r>
        <w:t>ции, как представляется, редки случаи, когда лица, имеющие различное с этнической точки зрения пр</w:t>
      </w:r>
      <w:r>
        <w:t>о</w:t>
      </w:r>
      <w:r>
        <w:t>исхождение, занимают ведущие позиции в правительстве, парламенте или би</w:t>
      </w:r>
      <w:r>
        <w:t>з</w:t>
      </w:r>
      <w:r>
        <w:t>несе. Делегация могла бы полезно охарактеризовать некоторые из проблем, с которыми государство-участник сталкивается в этой области. Единственный способ добиться реального улучшения положения всех людей в Нидерландах, независимо от их происхождения, заключается в анализе коренных причин с</w:t>
      </w:r>
      <w:r>
        <w:t>у</w:t>
      </w:r>
      <w:r>
        <w:t>ществующих проблем. Он спрашивает, когда в Нидерландах человек перестает считаться иммигрантом "незападного пр</w:t>
      </w:r>
      <w:r>
        <w:t>о</w:t>
      </w:r>
      <w:r>
        <w:t>исхождения".</w:t>
      </w:r>
    </w:p>
    <w:p w:rsidR="007D2083" w:rsidRPr="00BF1CFA" w:rsidRDefault="007D2083" w:rsidP="00B279EC">
      <w:pPr>
        <w:pStyle w:val="SingleTxtGR"/>
      </w:pPr>
      <w:r w:rsidRPr="00BF1CFA">
        <w:t>27.</w:t>
      </w:r>
      <w:r w:rsidRPr="00BF1CFA">
        <w:tab/>
      </w:r>
      <w:r>
        <w:rPr>
          <w:b/>
        </w:rPr>
        <w:t>Г-н Мурильо Мартинес</w:t>
      </w:r>
      <w:r w:rsidRPr="00BF1CFA">
        <w:rPr>
          <w:b/>
        </w:rPr>
        <w:t xml:space="preserve"> </w:t>
      </w:r>
      <w:r>
        <w:t>спрашивает, были ли дезагрегированы по этн</w:t>
      </w:r>
      <w:r>
        <w:t>и</w:t>
      </w:r>
      <w:r>
        <w:t>ческим группам статистические данные о числе владельцев предприятий в Н</w:t>
      </w:r>
      <w:r>
        <w:t>и</w:t>
      </w:r>
      <w:r>
        <w:t>дерландах. В этом случае можно будет определить уровень интеграции мног</w:t>
      </w:r>
      <w:r>
        <w:t>о</w:t>
      </w:r>
      <w:r>
        <w:t>численного сурина</w:t>
      </w:r>
      <w:r>
        <w:t>м</w:t>
      </w:r>
      <w:r>
        <w:t>ского населения африканского происхождения, в настоящее время проживающего в Н</w:t>
      </w:r>
      <w:r>
        <w:t>и</w:t>
      </w:r>
      <w:r>
        <w:t>дерландах. Он также хотел бы узнать о воздействии мер по борьбе с простра</w:t>
      </w:r>
      <w:r>
        <w:t>н</w:t>
      </w:r>
      <w:r>
        <w:t>ственной сегрегацией в сфере жилья, о чем говорится в пункте 23 докл</w:t>
      </w:r>
      <w:r>
        <w:t>а</w:t>
      </w:r>
      <w:r>
        <w:t>да.</w:t>
      </w:r>
    </w:p>
    <w:p w:rsidR="007D2083" w:rsidRPr="00BF1CFA" w:rsidRDefault="007D2083" w:rsidP="00B279EC">
      <w:pPr>
        <w:pStyle w:val="SingleTxtGR"/>
      </w:pPr>
      <w:r w:rsidRPr="00BA70AF">
        <w:t>28.</w:t>
      </w:r>
      <w:r>
        <w:tab/>
        <w:t>Было бы полезно подробнее ознакомиться с Законом о (поощрении) зан</w:t>
      </w:r>
      <w:r>
        <w:t>я</w:t>
      </w:r>
      <w:r>
        <w:t>тости представителей меньшинств. В частности, ему хотелось бы узнать о пр</w:t>
      </w:r>
      <w:r>
        <w:t>и</w:t>
      </w:r>
      <w:r>
        <w:t>чинах его принятия, а также о причинах его отмены в 2004 году. Он спрашив</w:t>
      </w:r>
      <w:r>
        <w:t>а</w:t>
      </w:r>
      <w:r>
        <w:t>ет, был ли этот закон разработан в соответствии с директивами о политике п</w:t>
      </w:r>
      <w:r>
        <w:t>о</w:t>
      </w:r>
      <w:r>
        <w:t>зитивных мер, принятой правительством после решений Европейского суда. Было бы полезно ознакомиться с анал</w:t>
      </w:r>
      <w:r>
        <w:t>и</w:t>
      </w:r>
      <w:r>
        <w:t>зом мер, принятых в свете высказанной Комитетом общей рекомендации № 32, которая содержит обращенный к гос</w:t>
      </w:r>
      <w:r>
        <w:t>у</w:t>
      </w:r>
      <w:r>
        <w:t>дарствам-участникам настоятельный призыв принимать особые меры в интер</w:t>
      </w:r>
      <w:r>
        <w:t>е</w:t>
      </w:r>
      <w:r>
        <w:t>сах групп меньшинств, особенно тех, которые подвергаются дискрим</w:t>
      </w:r>
      <w:r>
        <w:t>и</w:t>
      </w:r>
      <w:r>
        <w:t>нации.</w:t>
      </w:r>
    </w:p>
    <w:p w:rsidR="007D2083" w:rsidRDefault="007D2083" w:rsidP="00B279EC">
      <w:pPr>
        <w:pStyle w:val="SingleTxtGR"/>
      </w:pPr>
      <w:r w:rsidRPr="00BF0181">
        <w:t>29.</w:t>
      </w:r>
      <w:r>
        <w:tab/>
        <w:t>Наконец, ему хотелось бы</w:t>
      </w:r>
      <w:r w:rsidRPr="007B477F">
        <w:t xml:space="preserve"> </w:t>
      </w:r>
      <w:r>
        <w:t>подробнее ознакомиться с результатами, до</w:t>
      </w:r>
      <w:r>
        <w:t>с</w:t>
      </w:r>
      <w:r>
        <w:t>тигнутыми после осуществления Национального плана действий по борьбе с расизмом, и о том, в какой мере при разработке принимались во внимание Ду</w:t>
      </w:r>
      <w:r>
        <w:t>р</w:t>
      </w:r>
      <w:r>
        <w:t>банская декларация и Программа действий. Ему хотелось бы выразить призн</w:t>
      </w:r>
      <w:r>
        <w:t>а</w:t>
      </w:r>
      <w:r>
        <w:t>тельность государству-участнику за разработку новаторских механизмов рег</w:t>
      </w:r>
      <w:r>
        <w:t>и</w:t>
      </w:r>
      <w:r>
        <w:t>страции случаев дискриминации и правонарушений дискриминационного х</w:t>
      </w:r>
      <w:r>
        <w:t>а</w:t>
      </w:r>
      <w:r>
        <w:t>рактера с использованием такой информационной технологии, как национал</w:t>
      </w:r>
      <w:r>
        <w:t>ь</w:t>
      </w:r>
      <w:r>
        <w:t>ная поисковая си</w:t>
      </w:r>
      <w:r>
        <w:t>с</w:t>
      </w:r>
      <w:r>
        <w:t xml:space="preserve">тема </w:t>
      </w:r>
      <w:r>
        <w:rPr>
          <w:lang w:val="en-US"/>
        </w:rPr>
        <w:t>Blue</w:t>
      </w:r>
      <w:r w:rsidRPr="00BF0181">
        <w:t xml:space="preserve"> </w:t>
      </w:r>
      <w:r>
        <w:rPr>
          <w:lang w:val="en-US"/>
        </w:rPr>
        <w:t>View</w:t>
      </w:r>
      <w:r w:rsidRPr="00BF0181">
        <w:t>.</w:t>
      </w:r>
    </w:p>
    <w:p w:rsidR="007D2083" w:rsidRPr="008E3B2C" w:rsidRDefault="007D2083" w:rsidP="00B279EC">
      <w:pPr>
        <w:pStyle w:val="SingleTxtGR"/>
      </w:pPr>
      <w:r w:rsidRPr="008E3B2C">
        <w:t>30.</w:t>
      </w:r>
      <w:r w:rsidRPr="008E3B2C">
        <w:tab/>
      </w:r>
      <w:r w:rsidRPr="008E3B2C">
        <w:rPr>
          <w:b/>
        </w:rPr>
        <w:t>Г-н Дьякону</w:t>
      </w:r>
      <w:r w:rsidRPr="008E3B2C">
        <w:t xml:space="preserve"> спрашивает, какие меры были приняты с целью замены о</w:t>
      </w:r>
      <w:r w:rsidRPr="008E3B2C">
        <w:t>т</w:t>
      </w:r>
      <w:r w:rsidRPr="008E3B2C">
        <w:t>мененного Закона о (поощрении) занятости представителей меньшинств. Он спрашивает, оказались ли эффективными договоры между работодателями и работниками, направленные на улучшение положения этнических меньшинств на рынке труда. Он интересуется, смогли ли они заменить прежние меры, н</w:t>
      </w:r>
      <w:r w:rsidRPr="008E3B2C">
        <w:t>а</w:t>
      </w:r>
      <w:r w:rsidRPr="008E3B2C">
        <w:t>правленные на осуществление принципа пропорциональности в сфере занят</w:t>
      </w:r>
      <w:r w:rsidRPr="008E3B2C">
        <w:t>о</w:t>
      </w:r>
      <w:r w:rsidRPr="008E3B2C">
        <w:t>сти.</w:t>
      </w:r>
    </w:p>
    <w:p w:rsidR="007D2083" w:rsidRPr="008E3B2C" w:rsidRDefault="007D2083" w:rsidP="00B279EC">
      <w:pPr>
        <w:pStyle w:val="SingleTxtGR"/>
      </w:pPr>
      <w:r w:rsidRPr="008E3B2C">
        <w:t>31.</w:t>
      </w:r>
      <w:r w:rsidRPr="008E3B2C">
        <w:tab/>
        <w:t>Ему хотелось бы знать, как называются в Нидерландах конкретные этн</w:t>
      </w:r>
      <w:r w:rsidRPr="008E3B2C">
        <w:t>и</w:t>
      </w:r>
      <w:r w:rsidRPr="008E3B2C">
        <w:t>ческие группы. Не ясно, почему в таблицах, представленных в пункте 140 до</w:t>
      </w:r>
      <w:r w:rsidRPr="008E3B2C">
        <w:t>к</w:t>
      </w:r>
      <w:r w:rsidRPr="008E3B2C">
        <w:t>лада, категория "этнических меньшинств" определяется как "потомки имм</w:t>
      </w:r>
      <w:r w:rsidRPr="008E3B2C">
        <w:t>и</w:t>
      </w:r>
      <w:r w:rsidRPr="008E3B2C">
        <w:t>грантов незападного происхождения… по крайней мере один из родителей к</w:t>
      </w:r>
      <w:r w:rsidRPr="008E3B2C">
        <w:t>о</w:t>
      </w:r>
      <w:r w:rsidRPr="008E3B2C">
        <w:t>торых родился в Турции, Африке, Латинской Америке или Азии", за исключ</w:t>
      </w:r>
      <w:r w:rsidRPr="008E3B2C">
        <w:t>е</w:t>
      </w:r>
      <w:r w:rsidRPr="008E3B2C">
        <w:t>нием Индонезии и Японии. Он спрашивает, какие ассоциации участвуют в з</w:t>
      </w:r>
      <w:r w:rsidRPr="008E3B2C">
        <w:t>а</w:t>
      </w:r>
      <w:r w:rsidRPr="008E3B2C">
        <w:t>седаниях Консультативного комитета национал</w:t>
      </w:r>
      <w:r w:rsidRPr="008E3B2C">
        <w:t>ь</w:t>
      </w:r>
      <w:r w:rsidRPr="008E3B2C">
        <w:t>ных этнических меньшинств.</w:t>
      </w:r>
    </w:p>
    <w:p w:rsidR="007D2083" w:rsidRPr="008E3B2C" w:rsidRDefault="007D2083" w:rsidP="00B279EC">
      <w:pPr>
        <w:pStyle w:val="SingleTxtGR"/>
      </w:pPr>
      <w:r w:rsidRPr="008E3B2C">
        <w:t>32.</w:t>
      </w:r>
      <w:r w:rsidRPr="008E3B2C">
        <w:tab/>
        <w:t>Он отмечает, что при подписании Рамочной конвенции о защите наци</w:t>
      </w:r>
      <w:r w:rsidRPr="008E3B2C">
        <w:t>о</w:t>
      </w:r>
      <w:r w:rsidRPr="008E3B2C">
        <w:t>нальных меньшинств Сов</w:t>
      </w:r>
      <w:r w:rsidRPr="008E3B2C">
        <w:t>е</w:t>
      </w:r>
      <w:r w:rsidRPr="008E3B2C">
        <w:t>та Европы Нидерланды указали, что фризы являются единственным национальным меньш</w:t>
      </w:r>
      <w:r>
        <w:t>инством, язык и культура которого</w:t>
      </w:r>
      <w:r w:rsidRPr="008E3B2C">
        <w:t xml:space="preserve"> отл</w:t>
      </w:r>
      <w:r w:rsidRPr="008E3B2C">
        <w:t>и</w:t>
      </w:r>
      <w:r w:rsidRPr="008E3B2C">
        <w:t>чаются от языка и культуры большинства голландского населения. Однако в докладе меньшинство фризов не упоминается, и лишь один пункт посвящен рома, которые, судя по всему, не признаются Нидерландами как меньшинство ни в Нидерландах, ни в Европе. Ему хотелось бы получить от делегации раз</w:t>
      </w:r>
      <w:r w:rsidRPr="008E3B2C">
        <w:t>ъ</w:t>
      </w:r>
      <w:r w:rsidRPr="008E3B2C">
        <w:t>яснения относительно разночтений между информацией, представленной в ко</w:t>
      </w:r>
      <w:r w:rsidRPr="008E3B2C">
        <w:t>н</w:t>
      </w:r>
      <w:r w:rsidRPr="008E3B2C">
        <w:t>тексте Конвенции Совета Европы</w:t>
      </w:r>
      <w:r>
        <w:t>,</w:t>
      </w:r>
      <w:r w:rsidRPr="008E3B2C">
        <w:t xml:space="preserve"> и информацией, представленной в рамках Международной конве</w:t>
      </w:r>
      <w:r w:rsidRPr="008E3B2C">
        <w:t>н</w:t>
      </w:r>
      <w:r w:rsidRPr="008E3B2C">
        <w:t>ции о ликвидации всех форм расовой дискриминации.</w:t>
      </w:r>
    </w:p>
    <w:p w:rsidR="007D2083" w:rsidRPr="008E3B2C" w:rsidRDefault="007D2083" w:rsidP="00B279EC">
      <w:pPr>
        <w:pStyle w:val="SingleTxtGR"/>
      </w:pPr>
      <w:r w:rsidRPr="008E3B2C">
        <w:t>33.</w:t>
      </w:r>
      <w:r w:rsidRPr="008E3B2C">
        <w:tab/>
        <w:t xml:space="preserve">Хотя Председатель </w:t>
      </w:r>
      <w:r w:rsidRPr="008E3B2C">
        <w:rPr>
          <w:lang w:val="en-US"/>
        </w:rPr>
        <w:t>Nederlandse</w:t>
      </w:r>
      <w:r w:rsidRPr="008E3B2C">
        <w:t xml:space="preserve"> </w:t>
      </w:r>
      <w:r w:rsidRPr="008E3B2C">
        <w:rPr>
          <w:lang w:val="en-US"/>
        </w:rPr>
        <w:t>Volksunie</w:t>
      </w:r>
      <w:r w:rsidRPr="008E3B2C">
        <w:t>, экстремистской политической партии правового толка, был приговорен к тюремному заключению за оскорб</w:t>
      </w:r>
      <w:r w:rsidRPr="008E3B2C">
        <w:t>и</w:t>
      </w:r>
      <w:r w:rsidRPr="008E3B2C">
        <w:t>тельные расистские высказывания, ему хотелось бы знать, был ли возбужден какой-либо судебный иск против самой партии или планирует ли прав</w:t>
      </w:r>
      <w:r w:rsidRPr="008E3B2C">
        <w:t>и</w:t>
      </w:r>
      <w:r w:rsidRPr="008E3B2C">
        <w:t>тельство объявить эту партию вне закона, как того требует пункт b) статьи 4 Конвенции.</w:t>
      </w:r>
    </w:p>
    <w:p w:rsidR="007D2083" w:rsidRPr="008E3B2C" w:rsidRDefault="007D2083" w:rsidP="00B279EC">
      <w:pPr>
        <w:pStyle w:val="SingleTxtGR"/>
      </w:pPr>
      <w:r w:rsidRPr="008E3B2C">
        <w:t>34.</w:t>
      </w:r>
      <w:r w:rsidRPr="008E3B2C">
        <w:tab/>
        <w:t>В докладе речь идет о разнообразии исключительно с точки зрения при</w:t>
      </w:r>
      <w:r w:rsidRPr="008E3B2C">
        <w:t>е</w:t>
      </w:r>
      <w:r w:rsidRPr="008E3B2C">
        <w:t>ма женщин и представителей меньшинств на работу в полицию и другие гос</w:t>
      </w:r>
      <w:r w:rsidRPr="008E3B2C">
        <w:t>у</w:t>
      </w:r>
      <w:r w:rsidRPr="008E3B2C">
        <w:t>дарственные учреждения, тогда как соответс</w:t>
      </w:r>
      <w:r w:rsidRPr="008E3B2C">
        <w:t>т</w:t>
      </w:r>
      <w:r w:rsidRPr="008E3B2C">
        <w:t>вующие международные договоры придают этому понятию также культурную и языковую значимость. Он предл</w:t>
      </w:r>
      <w:r w:rsidRPr="008E3B2C">
        <w:t>а</w:t>
      </w:r>
      <w:r w:rsidRPr="008E3B2C">
        <w:t>гает правительству изучить возможность поощрения разнообразия и с этой то</w:t>
      </w:r>
      <w:r w:rsidRPr="008E3B2C">
        <w:t>ч</w:t>
      </w:r>
      <w:r w:rsidRPr="008E3B2C">
        <w:t>ки зрения. Было бы полезно представить конкретные примеры специальных мер, принимаемых государством-участником в интересах неблагополучных групп. Он спрашивает, был ли в 2008 году создан орган по мониторингу ди</w:t>
      </w:r>
      <w:r w:rsidRPr="008E3B2C">
        <w:t>с</w:t>
      </w:r>
      <w:r w:rsidRPr="008E3B2C">
        <w:t>криминации на рынке труда и каких результатов он добился. Важно обеспечить, чтобы специальные меры не применялись в отношении только одной этнич</w:t>
      </w:r>
      <w:r w:rsidRPr="008E3B2C">
        <w:t>е</w:t>
      </w:r>
      <w:r w:rsidRPr="008E3B2C">
        <w:t>ской группы.</w:t>
      </w:r>
    </w:p>
    <w:p w:rsidR="007D2083" w:rsidRPr="008E3B2C" w:rsidRDefault="007D2083" w:rsidP="00B279EC">
      <w:pPr>
        <w:pStyle w:val="SingleTxtGR"/>
      </w:pPr>
      <w:r w:rsidRPr="008E3B2C">
        <w:t>35.</w:t>
      </w:r>
      <w:r w:rsidRPr="008E3B2C">
        <w:tab/>
        <w:t>Как представляется, Национальный план действий по борьбе с расизмом, принятый после Дурбанской декларации и Программы действий, касается тол</w:t>
      </w:r>
      <w:r w:rsidRPr="008E3B2C">
        <w:t>ь</w:t>
      </w:r>
      <w:r w:rsidRPr="008E3B2C">
        <w:t>ко новых иммигрантов и мусульман. Усилия по борьбе с расовой дискримин</w:t>
      </w:r>
      <w:r w:rsidRPr="008E3B2C">
        <w:t>а</w:t>
      </w:r>
      <w:r w:rsidRPr="008E3B2C">
        <w:t>цией не могут быть ограничены разработкой интеграционной политики, кот</w:t>
      </w:r>
      <w:r w:rsidRPr="008E3B2C">
        <w:t>о</w:t>
      </w:r>
      <w:r w:rsidRPr="008E3B2C">
        <w:t>рая является лишь одним из многих аспектов таких усилий. Комитет выступает за экономическую и социальную интеграцию, но не оправдывает интеграцию, предполагающую насильственную ассимиляцию, которая уничтожает язык и культуру интегрируемой группы. Он будет признателен за дополнительную и</w:t>
      </w:r>
      <w:r w:rsidRPr="008E3B2C">
        <w:t>н</w:t>
      </w:r>
      <w:r w:rsidRPr="008E3B2C">
        <w:t>формацию, касающуюся обвинений в дискриминации в Гаагском университете.</w:t>
      </w:r>
    </w:p>
    <w:p w:rsidR="007D2083" w:rsidRPr="008E3B2C" w:rsidRDefault="007D2083" w:rsidP="00B279EC">
      <w:pPr>
        <w:pStyle w:val="SingleTxtGR"/>
      </w:pPr>
      <w:r w:rsidRPr="008E3B2C">
        <w:t>36.</w:t>
      </w:r>
      <w:r w:rsidRPr="008E3B2C">
        <w:tab/>
      </w:r>
      <w:r w:rsidRPr="008E3B2C">
        <w:rPr>
          <w:b/>
        </w:rPr>
        <w:t>Г-н де Гутт</w:t>
      </w:r>
      <w:r w:rsidRPr="008E3B2C">
        <w:t xml:space="preserve"> говорит, что будет интересно ознакомиться с полным отчетом о нынешнем социально-политическом положении в Нидерландах, учитывая в</w:t>
      </w:r>
      <w:r w:rsidRPr="008E3B2C">
        <w:t>ы</w:t>
      </w:r>
      <w:r w:rsidRPr="008E3B2C">
        <w:t>сказанные некоторыми голландцами мнения о том, что в результате растущей многокультурности они перестали узнавать свои районы, а также мнения имм</w:t>
      </w:r>
      <w:r w:rsidRPr="008E3B2C">
        <w:t>и</w:t>
      </w:r>
      <w:r w:rsidRPr="008E3B2C">
        <w:t xml:space="preserve">грантов, которые считают, что другие жители их районов считают их людьми второго сорта. </w:t>
      </w:r>
    </w:p>
    <w:p w:rsidR="007D2083" w:rsidRPr="008E3B2C" w:rsidRDefault="007D2083" w:rsidP="00B279EC">
      <w:pPr>
        <w:pStyle w:val="SingleTxtGR"/>
      </w:pPr>
      <w:r w:rsidRPr="008E3B2C">
        <w:t>37.</w:t>
      </w:r>
      <w:r w:rsidRPr="008E3B2C">
        <w:tab/>
        <w:t>Он был бы признателен за информацию о мнении общественности по п</w:t>
      </w:r>
      <w:r w:rsidRPr="008E3B2C">
        <w:t>о</w:t>
      </w:r>
      <w:r w:rsidRPr="008E3B2C">
        <w:t>воду предстоящих выборов, поскольку, судя по всему, есть основания считать, что экстремистские и ксенофобные политические партии вполне могут оде</w:t>
      </w:r>
      <w:r w:rsidRPr="008E3B2C">
        <w:t>р</w:t>
      </w:r>
      <w:r w:rsidRPr="008E3B2C">
        <w:t>жать на них убедительную победу. Это вызывает удивление, поскольку Ниде</w:t>
      </w:r>
      <w:r w:rsidRPr="008E3B2C">
        <w:t>р</w:t>
      </w:r>
      <w:r w:rsidRPr="008E3B2C">
        <w:t>ланды традиционно считались терпимым и открытым обществом. Было бы п</w:t>
      </w:r>
      <w:r w:rsidRPr="008E3B2C">
        <w:t>о</w:t>
      </w:r>
      <w:r w:rsidRPr="008E3B2C">
        <w:t xml:space="preserve">лезно узнать, какую кампанию в преддверии предстоящих выборов проводят более умеренные партии, выступающие против ксенофобных </w:t>
      </w:r>
      <w:r>
        <w:t>взглядов</w:t>
      </w:r>
      <w:r w:rsidRPr="008E3B2C">
        <w:t>. Судя по всему, антидискриминационная политика, проводимая правительством, и рост национализма и ксенофобии являются прямо противоположными явлениями.</w:t>
      </w:r>
    </w:p>
    <w:p w:rsidR="007D2083" w:rsidRPr="008E3B2C" w:rsidRDefault="007D2083" w:rsidP="00B279EC">
      <w:pPr>
        <w:pStyle w:val="SingleTxtGR"/>
      </w:pPr>
      <w:r w:rsidRPr="008E3B2C">
        <w:t>38.</w:t>
      </w:r>
      <w:r w:rsidRPr="008E3B2C">
        <w:tab/>
        <w:t>Он будет признателен за информацию об усилиях по обеспечению фун</w:t>
      </w:r>
      <w:r w:rsidRPr="008E3B2C">
        <w:t>к</w:t>
      </w:r>
      <w:r w:rsidRPr="008E3B2C">
        <w:t>ционирования национал</w:t>
      </w:r>
      <w:r w:rsidRPr="008E3B2C">
        <w:t>ь</w:t>
      </w:r>
      <w:r w:rsidRPr="008E3B2C">
        <w:t>ной системы регистрации жалоб на дискриминацию со стороны полиции и судов. Он также приветствовал бы более подробную и</w:t>
      </w:r>
      <w:r w:rsidRPr="008E3B2C">
        <w:t>н</w:t>
      </w:r>
      <w:r w:rsidRPr="008E3B2C">
        <w:t>формацию о различных методах, используемых в целях диверсификации сост</w:t>
      </w:r>
      <w:r w:rsidRPr="008E3B2C">
        <w:t>а</w:t>
      </w:r>
      <w:r w:rsidRPr="008E3B2C">
        <w:t>ва населения в неблагополучных районах. Какова позиция правительства в о</w:t>
      </w:r>
      <w:r w:rsidRPr="008E3B2C">
        <w:t>т</w:t>
      </w:r>
      <w:r w:rsidRPr="008E3B2C">
        <w:t>ношении этих методов? Дискуссия по этому вопросу и ее результаты могут иметь важное значение при планировке городов в других странах.</w:t>
      </w:r>
    </w:p>
    <w:p w:rsidR="007D2083" w:rsidRPr="008E3B2C" w:rsidRDefault="007D2083" w:rsidP="00B279EC">
      <w:pPr>
        <w:pStyle w:val="SingleTxtGR"/>
      </w:pPr>
      <w:r w:rsidRPr="008E3B2C">
        <w:t>39.</w:t>
      </w:r>
      <w:r w:rsidRPr="008E3B2C">
        <w:tab/>
        <w:t xml:space="preserve">Что касается поощрения равенства и недискриминации в школах, то ему хотелось бы знать, насколько эффективной была новая политика </w:t>
      </w:r>
      <w:r>
        <w:t xml:space="preserve">2007 года </w:t>
      </w:r>
      <w:r w:rsidRPr="008E3B2C">
        <w:t>по борьбе с неравенством в средних школах. Государству-участнику следует пр</w:t>
      </w:r>
      <w:r w:rsidRPr="008E3B2C">
        <w:t>о</w:t>
      </w:r>
      <w:r w:rsidRPr="008E3B2C">
        <w:t>яснить статус законопроекта, который сделает школьное обучение обязател</w:t>
      </w:r>
      <w:r w:rsidRPr="008E3B2C">
        <w:t>ь</w:t>
      </w:r>
      <w:r w:rsidRPr="008E3B2C">
        <w:t>ным для всех учащихся в возрасте до 18 лет, пока они не получат базовой кв</w:t>
      </w:r>
      <w:r w:rsidRPr="008E3B2C">
        <w:t>а</w:t>
      </w:r>
      <w:r w:rsidRPr="008E3B2C">
        <w:t>лификации, а также в каком состоянии находится разработка юридической о</w:t>
      </w:r>
      <w:r w:rsidRPr="008E3B2C">
        <w:t>с</w:t>
      </w:r>
      <w:r w:rsidRPr="008E3B2C">
        <w:t>новы, дающей муниципалитетам право заставлять молодых людей в возрасте от 18 до 23 лет, не имеющих базовой квалификации, обучаться и работать по с</w:t>
      </w:r>
      <w:r w:rsidRPr="008E3B2C">
        <w:t>о</w:t>
      </w:r>
      <w:r w:rsidRPr="008E3B2C">
        <w:t>вмещенной пр</w:t>
      </w:r>
      <w:r w:rsidRPr="008E3B2C">
        <w:t>о</w:t>
      </w:r>
      <w:r w:rsidRPr="008E3B2C">
        <w:t>грамме.</w:t>
      </w:r>
    </w:p>
    <w:p w:rsidR="007D2083" w:rsidRPr="008E3B2C" w:rsidRDefault="007D2083" w:rsidP="00B279EC">
      <w:pPr>
        <w:pStyle w:val="SingleTxtGR"/>
      </w:pPr>
      <w:r w:rsidRPr="008E3B2C">
        <w:t>40.</w:t>
      </w:r>
      <w:r w:rsidRPr="008E3B2C">
        <w:tab/>
        <w:t>В своей интерпретации статьи 37 с) Конвенции о правах ребенка прав</w:t>
      </w:r>
      <w:r w:rsidRPr="008E3B2C">
        <w:t>и</w:t>
      </w:r>
      <w:r w:rsidRPr="008E3B2C">
        <w:t>тельство, судя по всему, упускает из вида тот аспект, что лишенные свободы д</w:t>
      </w:r>
      <w:r w:rsidRPr="008E3B2C">
        <w:t>е</w:t>
      </w:r>
      <w:r w:rsidRPr="008E3B2C">
        <w:t>ти должны, как правило, содержаться отдельно от взрослых. Статью 37 с) не следует использовать в качестве основания для содержания несовершенноле</w:t>
      </w:r>
      <w:r w:rsidRPr="008E3B2C">
        <w:t>т</w:t>
      </w:r>
      <w:r w:rsidRPr="008E3B2C">
        <w:t>них под стражей вместе с их родителями. Возможно, правительство пожелает использовать другие меры, например домашний арест, что будет более гума</w:t>
      </w:r>
      <w:r w:rsidRPr="008E3B2C">
        <w:t>н</w:t>
      </w:r>
      <w:r w:rsidRPr="008E3B2C">
        <w:t>ным способом обеспечения того, чтобы дети содержались вместе со своими р</w:t>
      </w:r>
      <w:r w:rsidRPr="008E3B2C">
        <w:t>о</w:t>
      </w:r>
      <w:r w:rsidRPr="008E3B2C">
        <w:t>дителями.</w:t>
      </w:r>
    </w:p>
    <w:p w:rsidR="007D2083" w:rsidRPr="00C80F93" w:rsidRDefault="007D2083" w:rsidP="00B279EC">
      <w:pPr>
        <w:pStyle w:val="SingleTxtGR"/>
      </w:pPr>
      <w:r w:rsidRPr="00C80F93">
        <w:t>41.</w:t>
      </w:r>
      <w:r w:rsidRPr="00C80F93">
        <w:tab/>
      </w:r>
      <w:r w:rsidRPr="00C80F93">
        <w:rPr>
          <w:b/>
        </w:rPr>
        <w:t>Г-жа Крикли</w:t>
      </w:r>
      <w:r w:rsidRPr="00C80F93">
        <w:t xml:space="preserve"> выражает обеспокоенность по поводу </w:t>
      </w:r>
      <w:r>
        <w:t>некоего концепт</w:t>
      </w:r>
      <w:r>
        <w:t>у</w:t>
      </w:r>
      <w:r>
        <w:t xml:space="preserve">ального </w:t>
      </w:r>
      <w:r w:rsidRPr="00C80F93">
        <w:t xml:space="preserve">сдвига, который, </w:t>
      </w:r>
      <w:r>
        <w:t>как представляется, выражается в том, что</w:t>
      </w:r>
      <w:r w:rsidRPr="00C80F93">
        <w:t xml:space="preserve"> ответс</w:t>
      </w:r>
      <w:r w:rsidRPr="00C80F93">
        <w:t>т</w:t>
      </w:r>
      <w:r w:rsidRPr="00C80F93">
        <w:t xml:space="preserve">венность за решение проблем многокультурного характера теперь возлагается </w:t>
      </w:r>
      <w:r>
        <w:t>не на власти, а на</w:t>
      </w:r>
      <w:r w:rsidRPr="00C80F93">
        <w:t xml:space="preserve"> мигрантов, представителей меньшинств и </w:t>
      </w:r>
      <w:r>
        <w:t>жертв</w:t>
      </w:r>
      <w:r w:rsidRPr="00C80F93">
        <w:t xml:space="preserve"> расизм</w:t>
      </w:r>
      <w:r>
        <w:t>а</w:t>
      </w:r>
      <w:r w:rsidRPr="00C80F93">
        <w:t>. Т</w:t>
      </w:r>
      <w:r w:rsidRPr="00C80F93">
        <w:t>а</w:t>
      </w:r>
      <w:r w:rsidRPr="00C80F93">
        <w:t>к</w:t>
      </w:r>
      <w:r>
        <w:t xml:space="preserve">ая позиция противоречит </w:t>
      </w:r>
      <w:r w:rsidRPr="00C80F93">
        <w:t xml:space="preserve">общим базовым принципам интеграции, принятым Европейским союзом, которые требуют, чтобы </w:t>
      </w:r>
      <w:r>
        <w:t xml:space="preserve">общую ответственность несли </w:t>
      </w:r>
      <w:r w:rsidRPr="00C80F93">
        <w:t xml:space="preserve">правительство и лица, предположительно </w:t>
      </w:r>
      <w:r>
        <w:t>подвергающиеся</w:t>
      </w:r>
      <w:r w:rsidRPr="00C80F93">
        <w:t xml:space="preserve"> дискр</w:t>
      </w:r>
      <w:r w:rsidRPr="00C80F93">
        <w:t>и</w:t>
      </w:r>
      <w:r w:rsidRPr="00C80F93">
        <w:t>минации.</w:t>
      </w:r>
    </w:p>
    <w:p w:rsidR="007D2083" w:rsidRPr="00C80F93" w:rsidRDefault="007D2083" w:rsidP="00B279EC">
      <w:pPr>
        <w:pStyle w:val="SingleTxtGR"/>
      </w:pPr>
      <w:r w:rsidRPr="00C80F93">
        <w:t>42.</w:t>
      </w:r>
      <w:r w:rsidRPr="00C80F93">
        <w:tab/>
        <w:t xml:space="preserve">Она была бы признательна за разъяснение термина "мигрант", когда он используется государством-участником в отношении рома, синти и </w:t>
      </w:r>
      <w:r>
        <w:t>тревелл</w:t>
      </w:r>
      <w:r>
        <w:t>е</w:t>
      </w:r>
      <w:r>
        <w:t>ров</w:t>
      </w:r>
      <w:r w:rsidRPr="00C80F93">
        <w:t xml:space="preserve">. В контексте ЕС это понятие может </w:t>
      </w:r>
      <w:r>
        <w:t>означать</w:t>
      </w:r>
      <w:r w:rsidRPr="00C80F93">
        <w:t xml:space="preserve"> лиц, проживающих за пред</w:t>
      </w:r>
      <w:r w:rsidRPr="00C80F93">
        <w:t>е</w:t>
      </w:r>
      <w:r w:rsidRPr="00C80F93">
        <w:t>лами ЕС, или лиц, принадлежащих к упомянутым группам, которые законно пользуются своим правом на свободу передвижения в пределах ЕС.</w:t>
      </w:r>
    </w:p>
    <w:p w:rsidR="007D2083" w:rsidRPr="00C80F93" w:rsidRDefault="007D2083" w:rsidP="00B279EC">
      <w:pPr>
        <w:pStyle w:val="SingleTxtGR"/>
      </w:pPr>
      <w:r w:rsidRPr="00C80F93">
        <w:t>43.</w:t>
      </w:r>
      <w:r w:rsidRPr="00C80F93">
        <w:tab/>
        <w:t>Она приветствует Национальный план действий по борьбе с расизмом, но ей трудно понять, как столь всеобъемлющий план может быть заменен тем или иным договором</w:t>
      </w:r>
      <w:r>
        <w:t xml:space="preserve"> об интеграции</w:t>
      </w:r>
      <w:r w:rsidRPr="00C80F93">
        <w:t>. Трудно говорить об интеграции</w:t>
      </w:r>
      <w:r>
        <w:t xml:space="preserve">, игнорируя при этом </w:t>
      </w:r>
      <w:r w:rsidRPr="00C80F93">
        <w:t>одно из основных препятствий на пути к интеграции, т.е. расизм. Она б</w:t>
      </w:r>
      <w:r w:rsidRPr="00C80F93">
        <w:t>ы</w:t>
      </w:r>
      <w:r w:rsidRPr="00C80F93">
        <w:t>ла бы признательна за более подробную информацию о порядке осуществл</w:t>
      </w:r>
      <w:r w:rsidRPr="00C80F93">
        <w:t>е</w:t>
      </w:r>
      <w:r w:rsidRPr="00C80F93">
        <w:t xml:space="preserve">ния в Нидерландах </w:t>
      </w:r>
      <w:r>
        <w:t>позитивных</w:t>
      </w:r>
      <w:r w:rsidRPr="00C80F93">
        <w:t xml:space="preserve"> действий, а также о мерах, принимаемых в отнош</w:t>
      </w:r>
      <w:r w:rsidRPr="00C80F93">
        <w:t>е</w:t>
      </w:r>
      <w:r w:rsidRPr="00C80F93">
        <w:t>нии таких множественных форм дискриминации, как дискриминация в отнош</w:t>
      </w:r>
      <w:r w:rsidRPr="00C80F93">
        <w:t>е</w:t>
      </w:r>
      <w:r w:rsidRPr="00C80F93">
        <w:t xml:space="preserve">нии женщин из </w:t>
      </w:r>
      <w:r>
        <w:t xml:space="preserve">числа </w:t>
      </w:r>
      <w:r w:rsidRPr="00C80F93">
        <w:t>этнических меньшинств. Она просит представить допо</w:t>
      </w:r>
      <w:r w:rsidRPr="00C80F93">
        <w:t>л</w:t>
      </w:r>
      <w:r w:rsidRPr="00C80F93">
        <w:t xml:space="preserve">нительную информацию о </w:t>
      </w:r>
      <w:r>
        <w:t>том, каким образом с учетом гендерной проблемат</w:t>
      </w:r>
      <w:r>
        <w:t>и</w:t>
      </w:r>
      <w:r>
        <w:t>ки решаются вопросы предоставления</w:t>
      </w:r>
      <w:r w:rsidRPr="00C80F93">
        <w:t xml:space="preserve"> убежища и торговл</w:t>
      </w:r>
      <w:r>
        <w:t>и</w:t>
      </w:r>
      <w:r w:rsidRPr="00C80F93">
        <w:t xml:space="preserve"> людьми</w:t>
      </w:r>
      <w:r>
        <w:t xml:space="preserve"> в</w:t>
      </w:r>
      <w:r w:rsidRPr="00C80F93">
        <w:t xml:space="preserve"> цел</w:t>
      </w:r>
      <w:r>
        <w:t>ях</w:t>
      </w:r>
      <w:r w:rsidRPr="00C80F93">
        <w:t xml:space="preserve"> обе</w:t>
      </w:r>
      <w:r w:rsidRPr="00C80F93">
        <w:t>с</w:t>
      </w:r>
      <w:r w:rsidRPr="00C80F93">
        <w:t>печения равенства прав мужчин и женщин.</w:t>
      </w:r>
    </w:p>
    <w:p w:rsidR="007D2083" w:rsidRPr="00C80F93" w:rsidRDefault="007D2083" w:rsidP="00B279EC">
      <w:pPr>
        <w:pStyle w:val="SingleTxtGR"/>
      </w:pPr>
      <w:r w:rsidRPr="00C80F93">
        <w:t>44.</w:t>
      </w:r>
      <w:r w:rsidRPr="00C80F93">
        <w:tab/>
        <w:t>В заключение она предлагает делегации рассказать о мерах, которые пр</w:t>
      </w:r>
      <w:r w:rsidRPr="00C80F93">
        <w:t>и</w:t>
      </w:r>
      <w:r w:rsidRPr="00C80F93">
        <w:t xml:space="preserve">нимаются правительством </w:t>
      </w:r>
      <w:r>
        <w:t>для</w:t>
      </w:r>
      <w:r w:rsidRPr="00C80F93">
        <w:t xml:space="preserve"> обеспечения того, чтобы принудительная инт</w:t>
      </w:r>
      <w:r w:rsidRPr="00C80F93">
        <w:t>е</w:t>
      </w:r>
      <w:r w:rsidRPr="00C80F93">
        <w:t>грация не стала ассимиляцией. Трудно понять, каким образом процесс, явля</w:t>
      </w:r>
      <w:r w:rsidRPr="00C80F93">
        <w:t>ю</w:t>
      </w:r>
      <w:r w:rsidRPr="00C80F93">
        <w:t xml:space="preserve">щийся обязательным только для одной стороны, может </w:t>
      </w:r>
      <w:r>
        <w:t>обеспечить</w:t>
      </w:r>
      <w:r w:rsidRPr="00C80F93">
        <w:t xml:space="preserve"> прогресс для всех сторон. </w:t>
      </w:r>
    </w:p>
    <w:p w:rsidR="007D2083" w:rsidRPr="00C80F93" w:rsidRDefault="007D2083" w:rsidP="00B279EC">
      <w:pPr>
        <w:pStyle w:val="SingleTxtGR"/>
      </w:pPr>
      <w:r w:rsidRPr="00C80F93">
        <w:t>45.</w:t>
      </w:r>
      <w:r w:rsidRPr="00C80F93">
        <w:tab/>
      </w:r>
      <w:r w:rsidRPr="00C80F93">
        <w:rPr>
          <w:b/>
        </w:rPr>
        <w:t>Г-н Кали Цай</w:t>
      </w:r>
      <w:r w:rsidRPr="00C80F93">
        <w:t xml:space="preserve"> говорит, что доклад является убедительным свидетельс</w:t>
      </w:r>
      <w:r w:rsidRPr="00C80F93">
        <w:t>т</w:t>
      </w:r>
      <w:r w:rsidRPr="00C80F93">
        <w:t>вом того прогресса, которого добивается государство-участник в решении сер</w:t>
      </w:r>
      <w:r w:rsidRPr="00C80F93">
        <w:t>ь</w:t>
      </w:r>
      <w:r w:rsidRPr="00C80F93">
        <w:t>езных задач. После ознакомления с имеющейся в Интернете информацией у н</w:t>
      </w:r>
      <w:r w:rsidRPr="00C80F93">
        <w:t>е</w:t>
      </w:r>
      <w:r w:rsidRPr="00C80F93">
        <w:t>го сложилось такое впечатление, что голландское общество является одним из наименее расистских в Европе. На международном уровне оно также является ведущим игроком в борьбе против расизма и расовой дискриминации.</w:t>
      </w:r>
    </w:p>
    <w:p w:rsidR="007D2083" w:rsidRPr="00C80F93" w:rsidRDefault="007D2083" w:rsidP="00B279EC">
      <w:pPr>
        <w:pStyle w:val="SingleTxtGR"/>
      </w:pPr>
      <w:r w:rsidRPr="00C80F93">
        <w:t>46.</w:t>
      </w:r>
      <w:r w:rsidRPr="00C80F93">
        <w:tab/>
      </w:r>
      <w:r>
        <w:t>По словам</w:t>
      </w:r>
      <w:r w:rsidRPr="00C80F93">
        <w:t xml:space="preserve"> делегации, у иммигрантов, особенно иммигрантов незападн</w:t>
      </w:r>
      <w:r w:rsidRPr="00C80F93">
        <w:t>о</w:t>
      </w:r>
      <w:r w:rsidRPr="00C80F93">
        <w:t>го происхождения, возникает такое впечатление, что их судят по цвету их к</w:t>
      </w:r>
      <w:r w:rsidRPr="00C80F93">
        <w:t>о</w:t>
      </w:r>
      <w:r w:rsidRPr="00C80F93">
        <w:t xml:space="preserve">жи, их религии или имени. Они не могут </w:t>
      </w:r>
      <w:r>
        <w:t xml:space="preserve">избавиться от того чувства, </w:t>
      </w:r>
      <w:r w:rsidRPr="00C80F93">
        <w:t xml:space="preserve">что с ними всегда будут обращаться как с гражданами второго сорта. Он </w:t>
      </w:r>
      <w:r>
        <w:t>интересуется и</w:t>
      </w:r>
      <w:r>
        <w:t>с</w:t>
      </w:r>
      <w:r>
        <w:t>точником</w:t>
      </w:r>
      <w:r w:rsidRPr="00C80F93">
        <w:t xml:space="preserve"> этой информации и </w:t>
      </w:r>
      <w:r>
        <w:t>не спрашивает, на каком</w:t>
      </w:r>
      <w:r w:rsidRPr="00C80F93">
        <w:t xml:space="preserve"> основани</w:t>
      </w:r>
      <w:r>
        <w:t>и</w:t>
      </w:r>
      <w:r w:rsidRPr="00C80F93">
        <w:t xml:space="preserve"> иммигранты отрицательно </w:t>
      </w:r>
      <w:r>
        <w:t>воспринимают</w:t>
      </w:r>
      <w:r w:rsidRPr="00C80F93">
        <w:t xml:space="preserve"> сво</w:t>
      </w:r>
      <w:r>
        <w:t>й</w:t>
      </w:r>
      <w:r w:rsidRPr="00C80F93">
        <w:t xml:space="preserve"> статус.</w:t>
      </w:r>
    </w:p>
    <w:p w:rsidR="007D2083" w:rsidRPr="00C80F93" w:rsidRDefault="007D2083" w:rsidP="00B279EC">
      <w:pPr>
        <w:pStyle w:val="SingleTxtGR"/>
      </w:pPr>
      <w:r w:rsidRPr="00C80F93">
        <w:t>47.</w:t>
      </w:r>
      <w:r w:rsidRPr="00C80F93">
        <w:tab/>
        <w:t xml:space="preserve">Закон о муниципальных антидискриминационных службах </w:t>
      </w:r>
      <w:r>
        <w:t>можно н</w:t>
      </w:r>
      <w:r>
        <w:t>а</w:t>
      </w:r>
      <w:r>
        <w:t>звать удачным</w:t>
      </w:r>
      <w:r w:rsidRPr="00C80F93">
        <w:t xml:space="preserve">, поскольку </w:t>
      </w:r>
      <w:r>
        <w:t>число</w:t>
      </w:r>
      <w:r w:rsidRPr="00C80F93">
        <w:t xml:space="preserve"> жалоб на дискриминацию, подаваемы</w:t>
      </w:r>
      <w:r>
        <w:t>х</w:t>
      </w:r>
      <w:r w:rsidRPr="00C80F93">
        <w:t xml:space="preserve"> в ра</w:t>
      </w:r>
      <w:r w:rsidRPr="00C80F93">
        <w:t>м</w:t>
      </w:r>
      <w:r w:rsidRPr="00C80F93">
        <w:t>ках этого закона, увеличил</w:t>
      </w:r>
      <w:r>
        <w:t>о</w:t>
      </w:r>
      <w:r w:rsidRPr="00C80F93">
        <w:t xml:space="preserve">сь в три раза. Он обращает внимание делегации на то, что </w:t>
      </w:r>
      <w:r>
        <w:t>увеличение</w:t>
      </w:r>
      <w:r w:rsidRPr="00C80F93">
        <w:t xml:space="preserve"> числ</w:t>
      </w:r>
      <w:r>
        <w:t>а</w:t>
      </w:r>
      <w:r w:rsidRPr="00C80F93">
        <w:t xml:space="preserve"> жалоб может также </w:t>
      </w:r>
      <w:r>
        <w:t>объясняться ростом</w:t>
      </w:r>
      <w:r w:rsidRPr="00C80F93">
        <w:t xml:space="preserve"> дискримин</w:t>
      </w:r>
      <w:r w:rsidRPr="00C80F93">
        <w:t>а</w:t>
      </w:r>
      <w:r w:rsidRPr="00C80F93">
        <w:t>ционных и расистских а</w:t>
      </w:r>
      <w:r w:rsidRPr="00C80F93">
        <w:t>к</w:t>
      </w:r>
      <w:r w:rsidRPr="00C80F93">
        <w:t>тов.</w:t>
      </w:r>
    </w:p>
    <w:p w:rsidR="007D2083" w:rsidRPr="00C80F93" w:rsidRDefault="007D2083" w:rsidP="00B279EC">
      <w:pPr>
        <w:pStyle w:val="SingleTxtGR"/>
      </w:pPr>
      <w:r w:rsidRPr="00C80F93">
        <w:t>48.</w:t>
      </w:r>
      <w:r w:rsidRPr="00C80F93">
        <w:tab/>
        <w:t xml:space="preserve">Нидерланды </w:t>
      </w:r>
      <w:r>
        <w:t xml:space="preserve">ежегодно </w:t>
      </w:r>
      <w:r w:rsidRPr="00C80F93">
        <w:t>тратят 400−500 млн. евро на программы гражда</w:t>
      </w:r>
      <w:r w:rsidRPr="00C80F93">
        <w:t>н</w:t>
      </w:r>
      <w:r w:rsidRPr="00C80F93">
        <w:t>ской интеграции</w:t>
      </w:r>
      <w:r>
        <w:t>.</w:t>
      </w:r>
      <w:r w:rsidRPr="00C80F93">
        <w:t xml:space="preserve"> Делегация защищает обязательный характер этой программы на тех основаниях, что культурные и религиозные верования, </w:t>
      </w:r>
      <w:r>
        <w:t>бытующие</w:t>
      </w:r>
      <w:r w:rsidRPr="00C80F93">
        <w:t xml:space="preserve"> в н</w:t>
      </w:r>
      <w:r w:rsidRPr="00C80F93">
        <w:t>е</w:t>
      </w:r>
      <w:r w:rsidRPr="00C80F93">
        <w:t xml:space="preserve">которых этнических общинах, могут </w:t>
      </w:r>
      <w:r>
        <w:t xml:space="preserve">в противном случае </w:t>
      </w:r>
      <w:r w:rsidRPr="00C80F93">
        <w:t xml:space="preserve">мешать </w:t>
      </w:r>
      <w:r>
        <w:t>их членам</w:t>
      </w:r>
      <w:r w:rsidRPr="00C80F93">
        <w:t xml:space="preserve"> п</w:t>
      </w:r>
      <w:r w:rsidRPr="00C80F93">
        <w:t>о</w:t>
      </w:r>
      <w:r w:rsidRPr="00C80F93">
        <w:t xml:space="preserve">сещать курсы, а затем </w:t>
      </w:r>
      <w:r>
        <w:t xml:space="preserve">и </w:t>
      </w:r>
      <w:r w:rsidRPr="00C80F93">
        <w:t xml:space="preserve">участвовать в жизни общества. Он спрашивает, можно ли </w:t>
      </w:r>
      <w:r>
        <w:t>ссылаться на</w:t>
      </w:r>
      <w:r w:rsidRPr="00C80F93">
        <w:t xml:space="preserve"> масштаб</w:t>
      </w:r>
      <w:r>
        <w:t>ы</w:t>
      </w:r>
      <w:r w:rsidRPr="00C80F93">
        <w:t xml:space="preserve"> экономического вклада иммигрантов в голландскую экономику в качестве оправдания таких расходов, которые характеризуются </w:t>
      </w:r>
      <w:r>
        <w:t>как благотворительность</w:t>
      </w:r>
      <w:r w:rsidRPr="00C80F93">
        <w:t xml:space="preserve">, поскольку они </w:t>
      </w:r>
      <w:r>
        <w:t xml:space="preserve">открывают перед </w:t>
      </w:r>
      <w:r w:rsidRPr="00C80F93">
        <w:t>вновь прибывающим</w:t>
      </w:r>
      <w:r>
        <w:t>и</w:t>
      </w:r>
      <w:r w:rsidRPr="00C80F93">
        <w:t xml:space="preserve"> лицам</w:t>
      </w:r>
      <w:r>
        <w:t>и</w:t>
      </w:r>
      <w:r w:rsidRPr="00C80F93">
        <w:t xml:space="preserve"> </w:t>
      </w:r>
      <w:r>
        <w:t>путь к</w:t>
      </w:r>
      <w:r w:rsidRPr="00C80F93">
        <w:t xml:space="preserve"> достойн</w:t>
      </w:r>
      <w:r>
        <w:t>ой</w:t>
      </w:r>
      <w:r w:rsidRPr="00C80F93">
        <w:t xml:space="preserve"> жи</w:t>
      </w:r>
      <w:r w:rsidRPr="00C80F93">
        <w:t>з</w:t>
      </w:r>
      <w:r w:rsidRPr="00C80F93">
        <w:t>ни в Нидерландах.</w:t>
      </w:r>
    </w:p>
    <w:p w:rsidR="007D2083" w:rsidRPr="00C80F93" w:rsidRDefault="007D2083" w:rsidP="00B279EC">
      <w:pPr>
        <w:pStyle w:val="SingleTxtGR"/>
      </w:pPr>
      <w:r w:rsidRPr="00C80F93">
        <w:t>49.</w:t>
      </w:r>
      <w:r w:rsidRPr="00C80F93">
        <w:tab/>
        <w:t>Он интересуется порядком обращения с лицами африканского происхо</w:t>
      </w:r>
      <w:r w:rsidRPr="00C80F93">
        <w:t>ж</w:t>
      </w:r>
      <w:r w:rsidRPr="00C80F93">
        <w:t>дения в голландском обществе, особенно в связи с тем, что некоторые называют их "</w:t>
      </w:r>
      <w:r>
        <w:t>черномазыми</w:t>
      </w:r>
      <w:r w:rsidRPr="00C80F93">
        <w:t>". Были ли приняты какие-либо меры для ликвидации расизма в спорте? В заключение он спрашивает, сколько лиц суринамского происхожд</w:t>
      </w:r>
      <w:r w:rsidRPr="00C80F93">
        <w:t>е</w:t>
      </w:r>
      <w:r w:rsidRPr="00C80F93">
        <w:t xml:space="preserve">ния проживает в Нидерландах. Ему </w:t>
      </w:r>
      <w:r>
        <w:t>хотелось бы</w:t>
      </w:r>
      <w:r w:rsidRPr="00C80F93">
        <w:t xml:space="preserve"> узнать больше об их полож</w:t>
      </w:r>
      <w:r w:rsidRPr="00C80F93">
        <w:t>е</w:t>
      </w:r>
      <w:r w:rsidRPr="00C80F93">
        <w:t>нии.</w:t>
      </w:r>
    </w:p>
    <w:p w:rsidR="007D2083" w:rsidRPr="00A520D0" w:rsidRDefault="007D2083" w:rsidP="00B279EC">
      <w:pPr>
        <w:pStyle w:val="SingleTxtGR"/>
      </w:pPr>
      <w:r w:rsidRPr="00A520D0">
        <w:t>50.</w:t>
      </w:r>
      <w:r w:rsidRPr="00A520D0">
        <w:tab/>
      </w:r>
      <w:r w:rsidRPr="00A520D0">
        <w:rPr>
          <w:b/>
        </w:rPr>
        <w:t>Г-н Линдгрен Алвис</w:t>
      </w:r>
      <w:r w:rsidRPr="00A520D0">
        <w:t>, ссылаясь на замечание Докладчика по стране о</w:t>
      </w:r>
      <w:r w:rsidRPr="00A520D0">
        <w:t>т</w:t>
      </w:r>
      <w:r w:rsidRPr="00A520D0">
        <w:t>носительно изменения направления голландской политики по вопросу об инт</w:t>
      </w:r>
      <w:r w:rsidRPr="00A520D0">
        <w:t>е</w:t>
      </w:r>
      <w:r w:rsidRPr="00A520D0">
        <w:t>грации мигрантов, просит делегацию разъяснить, что предполагает это измен</w:t>
      </w:r>
      <w:r w:rsidRPr="00A520D0">
        <w:t>е</w:t>
      </w:r>
      <w:r w:rsidRPr="00A520D0">
        <w:t>ние и почему большинство НПО выступают против него.</w:t>
      </w:r>
    </w:p>
    <w:p w:rsidR="007D2083" w:rsidRPr="00A520D0" w:rsidRDefault="007D2083" w:rsidP="00B279EC">
      <w:pPr>
        <w:pStyle w:val="SingleTxtGR"/>
      </w:pPr>
      <w:r w:rsidRPr="00A520D0">
        <w:t>51.</w:t>
      </w:r>
      <w:r w:rsidRPr="00A520D0">
        <w:tab/>
      </w:r>
      <w:r>
        <w:t xml:space="preserve">Хотя его </w:t>
      </w:r>
      <w:r w:rsidRPr="00A520D0">
        <w:t xml:space="preserve">мнение не пользуется особой популярностью в Комитете, </w:t>
      </w:r>
      <w:r>
        <w:t xml:space="preserve">он считает, </w:t>
      </w:r>
      <w:r w:rsidRPr="00A520D0">
        <w:t xml:space="preserve">что странам происхождения следует рекомендовать информировать </w:t>
      </w:r>
      <w:r>
        <w:t>б</w:t>
      </w:r>
      <w:r>
        <w:t>у</w:t>
      </w:r>
      <w:r>
        <w:t>дущих</w:t>
      </w:r>
      <w:r w:rsidRPr="00A520D0">
        <w:t xml:space="preserve"> эмигрантов о ценностях и обычаях принимающих стран</w:t>
      </w:r>
      <w:r>
        <w:t xml:space="preserve"> Запада</w:t>
      </w:r>
      <w:r w:rsidRPr="00A520D0">
        <w:t xml:space="preserve">, с тем чтобы по прибытии туда они не испытывали культурного шока. Очевидно, что </w:t>
      </w:r>
      <w:r>
        <w:t xml:space="preserve">для интеграции в общество им </w:t>
      </w:r>
      <w:r w:rsidRPr="00A520D0">
        <w:t>придется приспос</w:t>
      </w:r>
      <w:r>
        <w:t xml:space="preserve">абливаться </w:t>
      </w:r>
      <w:r w:rsidRPr="00A520D0">
        <w:t>к новым у</w:t>
      </w:r>
      <w:r w:rsidRPr="00A520D0">
        <w:t>с</w:t>
      </w:r>
      <w:r w:rsidRPr="00A520D0">
        <w:t>лови</w:t>
      </w:r>
      <w:r>
        <w:t>ям</w:t>
      </w:r>
      <w:r w:rsidRPr="00A520D0">
        <w:t>. Практика принуждения граждан к проявл</w:t>
      </w:r>
      <w:r>
        <w:t>ению</w:t>
      </w:r>
      <w:r w:rsidRPr="00A520D0">
        <w:t xml:space="preserve"> неуместно</w:t>
      </w:r>
      <w:r>
        <w:t>го</w:t>
      </w:r>
      <w:r w:rsidRPr="00A520D0">
        <w:t xml:space="preserve"> уважени</w:t>
      </w:r>
      <w:r>
        <w:t>я</w:t>
      </w:r>
      <w:r w:rsidRPr="00A520D0">
        <w:t xml:space="preserve"> к обыч</w:t>
      </w:r>
      <w:r w:rsidRPr="00A520D0">
        <w:t>а</w:t>
      </w:r>
      <w:r w:rsidRPr="00A520D0">
        <w:t>ям и ценностям иммигрантов, таким как полигамия, как правило, создает о</w:t>
      </w:r>
      <w:r w:rsidRPr="00A520D0">
        <w:t>б</w:t>
      </w:r>
      <w:r w:rsidRPr="00A520D0">
        <w:t>ратный эффект. Голландское правительство</w:t>
      </w:r>
      <w:r>
        <w:t xml:space="preserve"> </w:t>
      </w:r>
      <w:r w:rsidRPr="00A520D0">
        <w:t xml:space="preserve">недавно </w:t>
      </w:r>
      <w:r>
        <w:t xml:space="preserve">приняло решение </w:t>
      </w:r>
      <w:r w:rsidRPr="00A520D0">
        <w:t>распр</w:t>
      </w:r>
      <w:r w:rsidRPr="00A520D0">
        <w:t>о</w:t>
      </w:r>
      <w:r w:rsidRPr="00A520D0">
        <w:t>странять среди мигрантов</w:t>
      </w:r>
      <w:r w:rsidRPr="00EB52BB">
        <w:t xml:space="preserve"> </w:t>
      </w:r>
      <w:r w:rsidRPr="00A520D0">
        <w:t>листовки, на которых изображены</w:t>
      </w:r>
      <w:r>
        <w:t xml:space="preserve"> целующиеся</w:t>
      </w:r>
      <w:r w:rsidRPr="00A520D0">
        <w:t xml:space="preserve"> му</w:t>
      </w:r>
      <w:r w:rsidRPr="00A520D0">
        <w:t>ж</w:t>
      </w:r>
      <w:r>
        <w:t>чины</w:t>
      </w:r>
      <w:r w:rsidRPr="00A520D0">
        <w:t xml:space="preserve"> и обнаженные женщины, с тем чтобы вновь прибыв</w:t>
      </w:r>
      <w:r>
        <w:t>ающие лица не исп</w:t>
      </w:r>
      <w:r>
        <w:t>ы</w:t>
      </w:r>
      <w:r>
        <w:t xml:space="preserve">тывали шока, </w:t>
      </w:r>
      <w:r w:rsidRPr="00A520D0">
        <w:t xml:space="preserve">сталкиваясь с такими явлениями </w:t>
      </w:r>
      <w:r>
        <w:t>в реальной жизни</w:t>
      </w:r>
      <w:r w:rsidRPr="00A520D0">
        <w:t xml:space="preserve">. Он считает, что это </w:t>
      </w:r>
      <w:r>
        <w:t>−</w:t>
      </w:r>
      <w:r w:rsidRPr="00A520D0">
        <w:t xml:space="preserve"> очень важная мера. Люди, приезжающие в </w:t>
      </w:r>
      <w:r>
        <w:t>другую</w:t>
      </w:r>
      <w:r w:rsidRPr="00A520D0">
        <w:t xml:space="preserve"> стран</w:t>
      </w:r>
      <w:r>
        <w:t>у</w:t>
      </w:r>
      <w:r w:rsidRPr="00A520D0">
        <w:t xml:space="preserve">, должны быть готовы в некоторой степени скорректировать свой образ жизни, </w:t>
      </w:r>
      <w:r>
        <w:t>и</w:t>
      </w:r>
      <w:r w:rsidRPr="00A520D0">
        <w:t xml:space="preserve"> это не означает </w:t>
      </w:r>
      <w:r>
        <w:t>пропаганду</w:t>
      </w:r>
      <w:r w:rsidRPr="00A520D0">
        <w:t xml:space="preserve"> тотальной ассим</w:t>
      </w:r>
      <w:r w:rsidRPr="00A520D0">
        <w:t>и</w:t>
      </w:r>
      <w:r w:rsidRPr="00A520D0">
        <w:t>ляции.</w:t>
      </w:r>
    </w:p>
    <w:p w:rsidR="007D2083" w:rsidRPr="00A520D0" w:rsidRDefault="007D2083" w:rsidP="00B279EC">
      <w:pPr>
        <w:pStyle w:val="SingleTxtGR"/>
      </w:pPr>
      <w:r w:rsidRPr="00A520D0">
        <w:t>52.</w:t>
      </w:r>
      <w:r w:rsidRPr="00A520D0">
        <w:tab/>
        <w:t>Он спрашивает, действительно ли диалог между религиозными общин</w:t>
      </w:r>
      <w:r w:rsidRPr="00A520D0">
        <w:t>а</w:t>
      </w:r>
      <w:r w:rsidRPr="00A520D0">
        <w:t>ми, о котором упоминала делегация, улучшает взаимное понимание и призн</w:t>
      </w:r>
      <w:r w:rsidRPr="00A520D0">
        <w:t>а</w:t>
      </w:r>
      <w:r w:rsidRPr="00A520D0">
        <w:t>ние. Как отбираются участники? Согласно информации, поступившей из объе</w:t>
      </w:r>
      <w:r w:rsidRPr="00A520D0">
        <w:t>к</w:t>
      </w:r>
      <w:r w:rsidRPr="00A520D0">
        <w:t>тивных правозащитных источников, добровольные участники, как правило, я</w:t>
      </w:r>
      <w:r w:rsidRPr="00A520D0">
        <w:t>в</w:t>
      </w:r>
      <w:r w:rsidRPr="00A520D0">
        <w:t>ляются фундаменталистами независимо от их религиозного вероисповедания.</w:t>
      </w:r>
    </w:p>
    <w:p w:rsidR="007D2083" w:rsidRPr="00A520D0" w:rsidRDefault="007D2083" w:rsidP="00B279EC">
      <w:pPr>
        <w:pStyle w:val="SingleTxtGR"/>
      </w:pPr>
      <w:r w:rsidRPr="00A520D0">
        <w:t>53.</w:t>
      </w:r>
      <w:r w:rsidRPr="00A520D0">
        <w:tab/>
        <w:t>Он удивлен, как такая терпимая страна, как Нидерланды, могла в после</w:t>
      </w:r>
      <w:r w:rsidRPr="00A520D0">
        <w:t>д</w:t>
      </w:r>
      <w:r w:rsidRPr="00A520D0">
        <w:t>нее время</w:t>
      </w:r>
      <w:r w:rsidRPr="00283BFE">
        <w:t xml:space="preserve"> </w:t>
      </w:r>
      <w:r w:rsidRPr="00A520D0">
        <w:t>стать ареной двух наиболее шокирующих убийств, которые были с</w:t>
      </w:r>
      <w:r w:rsidRPr="00A520D0">
        <w:t>о</w:t>
      </w:r>
      <w:r w:rsidRPr="00A520D0">
        <w:t>вершены во имя религии. Разумеется, он понимает, что Пим Фортин придерж</w:t>
      </w:r>
      <w:r w:rsidRPr="00A520D0">
        <w:t>и</w:t>
      </w:r>
      <w:r w:rsidRPr="00A520D0">
        <w:t>вался крайних взглядов по отношению к иммигрантам воо</w:t>
      </w:r>
      <w:r w:rsidRPr="00A520D0">
        <w:t>б</w:t>
      </w:r>
      <w:r w:rsidRPr="00A520D0">
        <w:t>ще и иммигрантам-мусульманам в частности. Он спрашивает, может ли делег</w:t>
      </w:r>
      <w:r w:rsidRPr="00A520D0">
        <w:t>а</w:t>
      </w:r>
      <w:r w:rsidRPr="00A520D0">
        <w:t>ция пролить какой-либо свет на этот вопрос.</w:t>
      </w:r>
    </w:p>
    <w:p w:rsidR="007D2083" w:rsidRPr="00A520D0" w:rsidRDefault="007D2083" w:rsidP="00B279EC">
      <w:pPr>
        <w:pStyle w:val="SingleTxtGR"/>
      </w:pPr>
      <w:r w:rsidRPr="00A520D0">
        <w:t>54.</w:t>
      </w:r>
      <w:r w:rsidRPr="00A520D0">
        <w:tab/>
      </w:r>
      <w:r w:rsidRPr="00A520D0">
        <w:rPr>
          <w:b/>
        </w:rPr>
        <w:t>Г-н Кут</w:t>
      </w:r>
      <w:r w:rsidRPr="00A520D0">
        <w:t xml:space="preserve"> высоко оценивает огромные усилия государств</w:t>
      </w:r>
      <w:r>
        <w:t>а</w:t>
      </w:r>
      <w:r w:rsidRPr="00A520D0">
        <w:t>-участник</w:t>
      </w:r>
      <w:r>
        <w:t>а</w:t>
      </w:r>
      <w:r w:rsidRPr="00A520D0">
        <w:t xml:space="preserve"> </w:t>
      </w:r>
      <w:r>
        <w:t xml:space="preserve">по </w:t>
      </w:r>
      <w:r w:rsidRPr="00A520D0">
        <w:t>решени</w:t>
      </w:r>
      <w:r>
        <w:t>ю</w:t>
      </w:r>
      <w:r w:rsidRPr="00A520D0">
        <w:t xml:space="preserve"> проблемы расизма и расовой дискриминации в рамках целенапра</w:t>
      </w:r>
      <w:r w:rsidRPr="00A520D0">
        <w:t>в</w:t>
      </w:r>
      <w:r w:rsidRPr="00A520D0">
        <w:t>ленных стратегий и программ, обеспечиваемых достаточными бюджетными сре</w:t>
      </w:r>
      <w:r w:rsidRPr="00A520D0">
        <w:t>д</w:t>
      </w:r>
      <w:r w:rsidRPr="00A520D0">
        <w:t>ствами. Поскольку важно также оценивать эффективность таких стратегий и программ, он спрашивает, есть ли у правительства всесторонняя система оце</w:t>
      </w:r>
      <w:r w:rsidRPr="00A520D0">
        <w:t>н</w:t>
      </w:r>
      <w:r w:rsidRPr="00A520D0">
        <w:t xml:space="preserve">ки результатов и, если она имеется, </w:t>
      </w:r>
      <w:r>
        <w:t xml:space="preserve">то </w:t>
      </w:r>
      <w:r w:rsidRPr="00A520D0">
        <w:t>какие выводы были сделаны.</w:t>
      </w:r>
    </w:p>
    <w:p w:rsidR="007D2083" w:rsidRPr="00A520D0" w:rsidRDefault="007D2083" w:rsidP="00B279EC">
      <w:pPr>
        <w:pStyle w:val="SingleTxtGR"/>
      </w:pPr>
      <w:r w:rsidRPr="00A520D0">
        <w:t>55.</w:t>
      </w:r>
      <w:r w:rsidRPr="00A520D0">
        <w:tab/>
        <w:t>Актуализация расистско</w:t>
      </w:r>
      <w:r>
        <w:t>й</w:t>
      </w:r>
      <w:r w:rsidRPr="00A520D0">
        <w:t xml:space="preserve"> и ксенофобно</w:t>
      </w:r>
      <w:r>
        <w:t>й</w:t>
      </w:r>
      <w:r w:rsidRPr="00A520D0">
        <w:t xml:space="preserve"> политическо</w:t>
      </w:r>
      <w:r>
        <w:t xml:space="preserve">й полемики </w:t>
      </w:r>
      <w:r w:rsidRPr="00A520D0">
        <w:t>стан</w:t>
      </w:r>
      <w:r w:rsidRPr="00A520D0">
        <w:t>о</w:t>
      </w:r>
      <w:r w:rsidRPr="00A520D0">
        <w:t xml:space="preserve">вится в Европе серьезной проблемой. Политические </w:t>
      </w:r>
      <w:r>
        <w:t>заявления расистского х</w:t>
      </w:r>
      <w:r>
        <w:t>а</w:t>
      </w:r>
      <w:r>
        <w:t>рактера</w:t>
      </w:r>
      <w:r w:rsidRPr="00A520D0">
        <w:t xml:space="preserve"> исторически ассоциируются с партиями, находящимися </w:t>
      </w:r>
      <w:r>
        <w:t>на</w:t>
      </w:r>
      <w:r w:rsidRPr="00A520D0">
        <w:t xml:space="preserve"> крайне пр</w:t>
      </w:r>
      <w:r w:rsidRPr="00A520D0">
        <w:t>а</w:t>
      </w:r>
      <w:r w:rsidRPr="00A520D0">
        <w:t>во</w:t>
      </w:r>
      <w:r>
        <w:t>м</w:t>
      </w:r>
      <w:r w:rsidRPr="00A520D0">
        <w:t xml:space="preserve"> </w:t>
      </w:r>
      <w:r>
        <w:t>пол</w:t>
      </w:r>
      <w:r w:rsidRPr="00A520D0">
        <w:t>е политического спектра</w:t>
      </w:r>
      <w:r>
        <w:t>,</w:t>
      </w:r>
      <w:r w:rsidRPr="00A520D0">
        <w:t xml:space="preserve"> и обычно заглушаются </w:t>
      </w:r>
      <w:r>
        <w:t>риторикой</w:t>
      </w:r>
      <w:r w:rsidRPr="00A520D0">
        <w:t xml:space="preserve"> левоце</w:t>
      </w:r>
      <w:r w:rsidRPr="00A520D0">
        <w:t>н</w:t>
      </w:r>
      <w:r w:rsidRPr="00A520D0">
        <w:t xml:space="preserve">тристских партий, тогда как правоцентристские партии хранят молчание и </w:t>
      </w:r>
      <w:r>
        <w:t>з</w:t>
      </w:r>
      <w:r>
        <w:t>а</w:t>
      </w:r>
      <w:r>
        <w:t>нимают нейтральную позицию</w:t>
      </w:r>
      <w:r w:rsidRPr="00A520D0">
        <w:t xml:space="preserve">. </w:t>
      </w:r>
      <w:r>
        <w:t>Вместе с тем в</w:t>
      </w:r>
      <w:r w:rsidRPr="00A520D0">
        <w:t xml:space="preserve">о многих частях Европы </w:t>
      </w:r>
      <w:r>
        <w:t>появ</w:t>
      </w:r>
      <w:r>
        <w:t>и</w:t>
      </w:r>
      <w:r>
        <w:t xml:space="preserve">лась новая тенденция, когда </w:t>
      </w:r>
      <w:r w:rsidRPr="00A520D0">
        <w:t>правоцентристские партии заимствуют расистск</w:t>
      </w:r>
      <w:r>
        <w:t>ую</w:t>
      </w:r>
      <w:r w:rsidRPr="00A520D0">
        <w:t xml:space="preserve"> </w:t>
      </w:r>
      <w:r>
        <w:t>риторику</w:t>
      </w:r>
      <w:r w:rsidRPr="00A520D0">
        <w:t xml:space="preserve"> для привлечения маргинальных голосов в поддержку коалиционных правительств. К сожалению, после этого соответствующие партии вынуждены </w:t>
      </w:r>
      <w:r>
        <w:t>продолжать эту политику</w:t>
      </w:r>
      <w:r w:rsidRPr="00A520D0">
        <w:t>. Кроме того, основные левоцентристские партии</w:t>
      </w:r>
      <w:r>
        <w:t>, я</w:t>
      </w:r>
      <w:r>
        <w:t>в</w:t>
      </w:r>
      <w:r>
        <w:t xml:space="preserve">ляющиеся </w:t>
      </w:r>
      <w:r w:rsidRPr="00A520D0">
        <w:t>традиционны</w:t>
      </w:r>
      <w:r>
        <w:t>ми</w:t>
      </w:r>
      <w:r w:rsidRPr="00A520D0">
        <w:t xml:space="preserve"> сторонник</w:t>
      </w:r>
      <w:r>
        <w:t>ам</w:t>
      </w:r>
      <w:r w:rsidRPr="00A520D0">
        <w:t xml:space="preserve">и антирасистских позиций, </w:t>
      </w:r>
      <w:r>
        <w:t>предпоч</w:t>
      </w:r>
      <w:r>
        <w:t>и</w:t>
      </w:r>
      <w:r>
        <w:t>тают</w:t>
      </w:r>
      <w:r w:rsidRPr="00A520D0">
        <w:t xml:space="preserve"> хранить молчание также из опасения потер</w:t>
      </w:r>
      <w:r>
        <w:t>ять</w:t>
      </w:r>
      <w:r w:rsidRPr="00A520D0">
        <w:t xml:space="preserve"> маргинальны</w:t>
      </w:r>
      <w:r>
        <w:t>е</w:t>
      </w:r>
      <w:r w:rsidRPr="00A520D0">
        <w:t xml:space="preserve"> голос</w:t>
      </w:r>
      <w:r>
        <w:t>а</w:t>
      </w:r>
      <w:r w:rsidRPr="00A520D0">
        <w:t>. Он спрашивает, есть ли у голландских властей какие-либо соображения относ</w:t>
      </w:r>
      <w:r w:rsidRPr="00A520D0">
        <w:t>и</w:t>
      </w:r>
      <w:r>
        <w:t>тельно путей</w:t>
      </w:r>
      <w:r w:rsidRPr="00A520D0">
        <w:t xml:space="preserve"> предотвра</w:t>
      </w:r>
      <w:r>
        <w:t>щения</w:t>
      </w:r>
      <w:r w:rsidRPr="00A520D0">
        <w:t xml:space="preserve"> возникновени</w:t>
      </w:r>
      <w:r>
        <w:t>я</w:t>
      </w:r>
      <w:r w:rsidRPr="00A520D0">
        <w:t xml:space="preserve"> столь серьезной проблемы в Н</w:t>
      </w:r>
      <w:r w:rsidRPr="00A520D0">
        <w:t>и</w:t>
      </w:r>
      <w:r w:rsidRPr="00A520D0">
        <w:t>дерландах.</w:t>
      </w:r>
    </w:p>
    <w:p w:rsidR="007D2083" w:rsidRPr="00A520D0" w:rsidRDefault="007D2083" w:rsidP="00B279EC">
      <w:pPr>
        <w:pStyle w:val="SingleTxtGR"/>
      </w:pPr>
      <w:r w:rsidRPr="00A520D0">
        <w:t>56.</w:t>
      </w:r>
      <w:r w:rsidRPr="00A520D0">
        <w:tab/>
        <w:t>Хотя один из подзаголовков в ответах государства-участника на перечень вопросов н</w:t>
      </w:r>
      <w:r>
        <w:t>осит название</w:t>
      </w:r>
      <w:r w:rsidRPr="00A520D0">
        <w:t xml:space="preserve"> "Социально-экономический статус населения </w:t>
      </w:r>
      <w:r>
        <w:t>в</w:t>
      </w:r>
      <w:r w:rsidRPr="00A520D0">
        <w:t xml:space="preserve"> ра</w:t>
      </w:r>
      <w:r w:rsidRPr="00A520D0">
        <w:t>з</w:t>
      </w:r>
      <w:r w:rsidRPr="00A520D0">
        <w:t>бивк</w:t>
      </w:r>
      <w:r>
        <w:t>е</w:t>
      </w:r>
      <w:r w:rsidRPr="00A520D0">
        <w:t xml:space="preserve"> по этническому происхождению", в этом разделе речь идет только об э</w:t>
      </w:r>
      <w:r w:rsidRPr="00A520D0">
        <w:t>т</w:t>
      </w:r>
      <w:r w:rsidRPr="00A520D0">
        <w:t>ническо</w:t>
      </w:r>
      <w:r>
        <w:t>м</w:t>
      </w:r>
      <w:r w:rsidRPr="00A520D0">
        <w:t xml:space="preserve"> происхождении, а не о социально-экономическом статусе. Кроме т</w:t>
      </w:r>
      <w:r w:rsidRPr="00A520D0">
        <w:t>о</w:t>
      </w:r>
      <w:r w:rsidRPr="00A520D0">
        <w:t xml:space="preserve">го, определение "незападные группы населения" является </w:t>
      </w:r>
      <w:r>
        <w:t xml:space="preserve">несколько </w:t>
      </w:r>
      <w:r w:rsidRPr="00A520D0">
        <w:t>странным и дискриминационным. Такие группы, в основном турки, марокканцы и сур</w:t>
      </w:r>
      <w:r w:rsidRPr="00A520D0">
        <w:t>и</w:t>
      </w:r>
      <w:r w:rsidRPr="00A520D0">
        <w:t xml:space="preserve">намцы, </w:t>
      </w:r>
      <w:r>
        <w:t xml:space="preserve">характеризуются как лица с </w:t>
      </w:r>
      <w:r w:rsidRPr="00A520D0">
        <w:t>проблем</w:t>
      </w:r>
      <w:r>
        <w:t>ами</w:t>
      </w:r>
      <w:r w:rsidRPr="00A520D0">
        <w:t xml:space="preserve"> в сфере образования</w:t>
      </w:r>
      <w:r>
        <w:t>, среди к</w:t>
      </w:r>
      <w:r>
        <w:t>о</w:t>
      </w:r>
      <w:r>
        <w:t>торых</w:t>
      </w:r>
      <w:r w:rsidRPr="00A520D0">
        <w:t xml:space="preserve"> высоки показатели преступности. </w:t>
      </w:r>
      <w:r>
        <w:t xml:space="preserve">Вместе с тем </w:t>
      </w:r>
      <w:r w:rsidRPr="00A520D0">
        <w:t>подобные стат</w:t>
      </w:r>
      <w:r w:rsidRPr="00A520D0">
        <w:t>и</w:t>
      </w:r>
      <w:r w:rsidRPr="00A520D0">
        <w:t xml:space="preserve">стические данные вводят в заблуждение. Ему, например, трудно согласиться с тем, что турки не успевают в школе просто </w:t>
      </w:r>
      <w:r>
        <w:t>в силу своего происхождения</w:t>
      </w:r>
      <w:r w:rsidRPr="00A520D0">
        <w:t xml:space="preserve">, поскольку в Турции нет каких-либо сопоставимых показателей неуспеваемости. Здесь </w:t>
      </w:r>
      <w:r>
        <w:t xml:space="preserve">явно </w:t>
      </w:r>
      <w:r w:rsidRPr="00A520D0">
        <w:t>присутствуют другие факторы, которые можно выявить посредством тщател</w:t>
      </w:r>
      <w:r w:rsidRPr="00A520D0">
        <w:t>ь</w:t>
      </w:r>
      <w:r w:rsidRPr="00A520D0">
        <w:t>ного анализа социально-экономических переменных. Например, свет на эту пробл</w:t>
      </w:r>
      <w:r w:rsidRPr="00A520D0">
        <w:t>е</w:t>
      </w:r>
      <w:r w:rsidRPr="00A520D0">
        <w:t>му могло бы пролить сопоставление лиц с одинаковым социально-экономическим происхождением во всех общинах, проживающих в Нидерла</w:t>
      </w:r>
      <w:r w:rsidRPr="00A520D0">
        <w:t>н</w:t>
      </w:r>
      <w:r w:rsidRPr="00A520D0">
        <w:t>дах, включая общины, состоящие из граждан Нидерландов и других европе</w:t>
      </w:r>
      <w:r w:rsidRPr="00A520D0">
        <w:t>й</w:t>
      </w:r>
      <w:r w:rsidRPr="00A520D0">
        <w:t>ских стран. Он спрашивает, осуществляются ли какие-либо подобные исслед</w:t>
      </w:r>
      <w:r w:rsidRPr="00A520D0">
        <w:t>о</w:t>
      </w:r>
      <w:r w:rsidRPr="00A520D0">
        <w:t>вательские пр</w:t>
      </w:r>
      <w:r w:rsidRPr="00A520D0">
        <w:t>о</w:t>
      </w:r>
      <w:r w:rsidRPr="00A520D0">
        <w:t>екты.</w:t>
      </w:r>
    </w:p>
    <w:p w:rsidR="007D2083" w:rsidRPr="00A520D0" w:rsidRDefault="007D2083" w:rsidP="00B279EC">
      <w:pPr>
        <w:pStyle w:val="SingleTxtGR"/>
      </w:pPr>
      <w:r w:rsidRPr="00A520D0">
        <w:t>57.</w:t>
      </w:r>
      <w:r w:rsidRPr="00A520D0">
        <w:tab/>
        <w:t>Разница между интеграцией и ассимиляцией стала основанием для мн</w:t>
      </w:r>
      <w:r w:rsidRPr="00A520D0">
        <w:t>о</w:t>
      </w:r>
      <w:r w:rsidRPr="00A520D0">
        <w:t>жества дискуссий, но все, вероятно, могли бы согласиться с тем, что интегр</w:t>
      </w:r>
      <w:r w:rsidRPr="00A520D0">
        <w:t>а</w:t>
      </w:r>
      <w:r w:rsidRPr="00A520D0">
        <w:t>ция</w:t>
      </w:r>
      <w:r w:rsidR="001910F3">
        <w:t> </w:t>
      </w:r>
      <w:r>
        <w:t>−</w:t>
      </w:r>
      <w:r w:rsidRPr="00A520D0">
        <w:t xml:space="preserve"> это улица с двусторонним движением. Разумеется, иммигрантов следует интегрировать</w:t>
      </w:r>
      <w:r>
        <w:t xml:space="preserve"> в общество</w:t>
      </w:r>
      <w:r w:rsidRPr="00A520D0">
        <w:t xml:space="preserve">, но </w:t>
      </w:r>
      <w:r>
        <w:t>добиться этого можно</w:t>
      </w:r>
      <w:r w:rsidRPr="00A520D0">
        <w:t xml:space="preserve"> лишь в том случае, если основная часть общества желает их интегр</w:t>
      </w:r>
      <w:r>
        <w:t>ации</w:t>
      </w:r>
      <w:r w:rsidRPr="00A520D0">
        <w:t xml:space="preserve">. Он спрашивает, проводились ли какие-либо </w:t>
      </w:r>
      <w:r>
        <w:t xml:space="preserve">сопоставительные </w:t>
      </w:r>
      <w:r w:rsidRPr="00A520D0">
        <w:t>исследования двух групп</w:t>
      </w:r>
      <w:r>
        <w:t xml:space="preserve"> одной и</w:t>
      </w:r>
      <w:r w:rsidRPr="00A520D0">
        <w:t xml:space="preserve"> той же кат</w:t>
      </w:r>
      <w:r w:rsidRPr="00A520D0">
        <w:t>е</w:t>
      </w:r>
      <w:r w:rsidRPr="00A520D0">
        <w:t>гории иммигрантов, некоторые из которых успешно интегрирова</w:t>
      </w:r>
      <w:r>
        <w:t>лись в общес</w:t>
      </w:r>
      <w:r>
        <w:t>т</w:t>
      </w:r>
      <w:r>
        <w:t>во</w:t>
      </w:r>
      <w:r w:rsidRPr="00A520D0">
        <w:t xml:space="preserve">, а другие </w:t>
      </w:r>
      <w:r>
        <w:t>−</w:t>
      </w:r>
      <w:r w:rsidRPr="00A520D0">
        <w:t xml:space="preserve"> нет. Выводы могли бы пролить </w:t>
      </w:r>
      <w:r>
        <w:t xml:space="preserve">реальный </w:t>
      </w:r>
      <w:r w:rsidRPr="00A520D0">
        <w:t>свет на факторы, пр</w:t>
      </w:r>
      <w:r w:rsidRPr="00A520D0">
        <w:t>е</w:t>
      </w:r>
      <w:r w:rsidRPr="00A520D0">
        <w:t xml:space="preserve">пятствующие интеграции. Другая возможность заключается в том, чтобы </w:t>
      </w:r>
      <w:r>
        <w:t>пои</w:t>
      </w:r>
      <w:r>
        <w:t>н</w:t>
      </w:r>
      <w:r>
        <w:t xml:space="preserve">тересоваться у </w:t>
      </w:r>
      <w:r w:rsidRPr="00A520D0">
        <w:t>интегрировавшихся иммигрантов, хорошо владеющих голлан</w:t>
      </w:r>
      <w:r w:rsidRPr="00A520D0">
        <w:t>д</w:t>
      </w:r>
      <w:r w:rsidRPr="00A520D0">
        <w:t>ским языком и имеющих надлежащий уровень образования, считают ли они с</w:t>
      </w:r>
      <w:r w:rsidRPr="00A520D0">
        <w:t>е</w:t>
      </w:r>
      <w:r w:rsidRPr="00A520D0">
        <w:t>бя по-прежнему жертвами дискриминации. Если это так, то основная часть о</w:t>
      </w:r>
      <w:r w:rsidRPr="00A520D0">
        <w:t>б</w:t>
      </w:r>
      <w:r w:rsidRPr="00A520D0">
        <w:t xml:space="preserve">щества явно </w:t>
      </w:r>
      <w:r>
        <w:t xml:space="preserve">противодействует </w:t>
      </w:r>
      <w:r w:rsidRPr="00A520D0">
        <w:t>их интегр</w:t>
      </w:r>
      <w:r>
        <w:t>ации</w:t>
      </w:r>
      <w:r w:rsidRPr="00A520D0">
        <w:t>, и правительству следует принять меры по исправлению п</w:t>
      </w:r>
      <w:r w:rsidRPr="00A520D0">
        <w:t>о</w:t>
      </w:r>
      <w:r w:rsidRPr="00A520D0">
        <w:t>ложения.</w:t>
      </w:r>
    </w:p>
    <w:p w:rsidR="007D2083" w:rsidRPr="00A520D0" w:rsidRDefault="007D2083" w:rsidP="00B279EC">
      <w:pPr>
        <w:pStyle w:val="SingleTxtGR"/>
      </w:pPr>
      <w:r w:rsidRPr="00A520D0">
        <w:t>58.</w:t>
      </w:r>
      <w:r w:rsidRPr="00A520D0">
        <w:tab/>
        <w:t>Комитет б</w:t>
      </w:r>
      <w:r>
        <w:t xml:space="preserve">ыл бы </w:t>
      </w:r>
      <w:r w:rsidRPr="00A520D0">
        <w:t>заинтересован в получении сравнительных динамич</w:t>
      </w:r>
      <w:r w:rsidRPr="00A520D0">
        <w:t>е</w:t>
      </w:r>
      <w:r w:rsidRPr="00A520D0">
        <w:t>ских рядов данных о насилии</w:t>
      </w:r>
      <w:r>
        <w:t xml:space="preserve"> на расовой почве</w:t>
      </w:r>
      <w:r w:rsidRPr="00A520D0">
        <w:t xml:space="preserve">, </w:t>
      </w:r>
      <w:r>
        <w:t xml:space="preserve">той безобразной </w:t>
      </w:r>
      <w:r w:rsidRPr="00A520D0">
        <w:t>грани расизма, котор</w:t>
      </w:r>
      <w:r>
        <w:t>ая</w:t>
      </w:r>
      <w:r w:rsidRPr="00A520D0">
        <w:t xml:space="preserve"> все больше </w:t>
      </w:r>
      <w:r>
        <w:t xml:space="preserve">дает о себе знать </w:t>
      </w:r>
      <w:r w:rsidRPr="00A520D0">
        <w:t>во многих частях Европы. Он также спр</w:t>
      </w:r>
      <w:r w:rsidRPr="00A520D0">
        <w:t>а</w:t>
      </w:r>
      <w:r w:rsidRPr="00A520D0">
        <w:t xml:space="preserve">шивает о том, </w:t>
      </w:r>
      <w:r>
        <w:t>существует</w:t>
      </w:r>
      <w:r w:rsidRPr="00A520D0">
        <w:t xml:space="preserve"> ли в Нидерландах антисемитизм.</w:t>
      </w:r>
    </w:p>
    <w:p w:rsidR="007D2083" w:rsidRPr="00A520D0" w:rsidRDefault="007D2083" w:rsidP="00B279EC">
      <w:pPr>
        <w:pStyle w:val="SingleTxtGR"/>
      </w:pPr>
      <w:r w:rsidRPr="00A520D0">
        <w:t>59.</w:t>
      </w:r>
      <w:r w:rsidRPr="00A520D0">
        <w:tab/>
        <w:t>Планируют ли Нидерланды ратифицировать Дополнительный протокол к Конвенции Совета Европы о преступлениях в сфере компьютерной информ</w:t>
      </w:r>
      <w:r w:rsidRPr="00A520D0">
        <w:t>а</w:t>
      </w:r>
      <w:r w:rsidRPr="00A520D0">
        <w:t>ции, в котором речь идет о к</w:t>
      </w:r>
      <w:r>
        <w:t>р</w:t>
      </w:r>
      <w:r w:rsidRPr="00A520D0">
        <w:t>иминализации деяний расистского и ксенофобн</w:t>
      </w:r>
      <w:r w:rsidRPr="00A520D0">
        <w:t>о</w:t>
      </w:r>
      <w:r w:rsidRPr="00A520D0">
        <w:t>го характера, совершаемых с использованием компьютерных систем? Е</w:t>
      </w:r>
      <w:r w:rsidRPr="00A520D0">
        <w:t>с</w:t>
      </w:r>
      <w:r w:rsidRPr="00A520D0">
        <w:t>ли нет, то какие меры принимают власти в отношении таких преступлений?</w:t>
      </w:r>
    </w:p>
    <w:p w:rsidR="007D2083" w:rsidRPr="00A520D0" w:rsidRDefault="007D2083" w:rsidP="00B279EC">
      <w:pPr>
        <w:pStyle w:val="SingleTxtGR"/>
      </w:pPr>
      <w:r w:rsidRPr="00A520D0">
        <w:t>60.</w:t>
      </w:r>
      <w:r w:rsidRPr="00A520D0">
        <w:tab/>
      </w:r>
      <w:r w:rsidRPr="00A520D0">
        <w:rPr>
          <w:b/>
        </w:rPr>
        <w:t>Г-н Эвомс</w:t>
      </w:r>
      <w:r>
        <w:rPr>
          <w:b/>
        </w:rPr>
        <w:t>о</w:t>
      </w:r>
      <w:r w:rsidRPr="00A520D0">
        <w:rPr>
          <w:b/>
        </w:rPr>
        <w:t>н</w:t>
      </w:r>
      <w:r w:rsidRPr="00A520D0">
        <w:t xml:space="preserve"> подчеркивает тот факт, что расизм часто обусловлен нев</w:t>
      </w:r>
      <w:r w:rsidRPr="00A520D0">
        <w:t>е</w:t>
      </w:r>
      <w:r>
        <w:t>жеством</w:t>
      </w:r>
      <w:r w:rsidRPr="00A520D0">
        <w:t xml:space="preserve">. Если </w:t>
      </w:r>
      <w:r>
        <w:t xml:space="preserve">бы </w:t>
      </w:r>
      <w:r w:rsidRPr="00A520D0">
        <w:t>детей с раннего возраста и в течение их первых лет обучения в школе поощр</w:t>
      </w:r>
      <w:r>
        <w:t>яли быть</w:t>
      </w:r>
      <w:r w:rsidRPr="00A520D0">
        <w:t xml:space="preserve"> открытыми перед миром, </w:t>
      </w:r>
      <w:r>
        <w:t xml:space="preserve">то </w:t>
      </w:r>
      <w:r w:rsidRPr="00A520D0">
        <w:t>можно было бы искор</w:t>
      </w:r>
      <w:r w:rsidRPr="00A520D0">
        <w:t>е</w:t>
      </w:r>
      <w:r w:rsidRPr="00A520D0">
        <w:t xml:space="preserve">нить одну из глубинных причин расизма. </w:t>
      </w:r>
      <w:r>
        <w:t xml:space="preserve">Как это ни </w:t>
      </w:r>
      <w:r w:rsidRPr="00A520D0">
        <w:t>странно, он часто сталк</w:t>
      </w:r>
      <w:r w:rsidRPr="00A520D0">
        <w:t>и</w:t>
      </w:r>
      <w:r w:rsidRPr="00A520D0">
        <w:t>вался со стереотипами в отношении африканцев, существующими в европе</w:t>
      </w:r>
      <w:r w:rsidRPr="00A520D0">
        <w:t>й</w:t>
      </w:r>
      <w:r w:rsidRPr="00A520D0">
        <w:t>ских странах, даже среди взрослых людей, имеющих высшее образов</w:t>
      </w:r>
      <w:r w:rsidRPr="00A520D0">
        <w:t>а</w:t>
      </w:r>
      <w:r w:rsidRPr="00A520D0">
        <w:t>ние.</w:t>
      </w:r>
    </w:p>
    <w:p w:rsidR="007D2083" w:rsidRDefault="007D2083" w:rsidP="00B279EC">
      <w:pPr>
        <w:pStyle w:val="SingleTxtGR"/>
        <w:rPr>
          <w:i/>
        </w:rPr>
      </w:pPr>
      <w:r w:rsidRPr="00A520D0">
        <w:rPr>
          <w:i/>
        </w:rPr>
        <w:t>Заседание закрывается в 18 ч. 00 м.</w:t>
      </w:r>
    </w:p>
    <w:p w:rsidR="007511D7" w:rsidRPr="00635870" w:rsidRDefault="007511D7" w:rsidP="00E80E62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8E5" w:rsidRDefault="009408E5">
      <w:r>
        <w:rPr>
          <w:lang w:val="en-US"/>
        </w:rPr>
        <w:tab/>
      </w:r>
      <w:r>
        <w:separator/>
      </w:r>
    </w:p>
  </w:endnote>
  <w:endnote w:type="continuationSeparator" w:id="0">
    <w:p w:rsidR="009408E5" w:rsidRDefault="0094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Pr="009A6F4A" w:rsidRDefault="009408E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GE.10-40810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Pr="009A6F4A" w:rsidRDefault="009408E5">
    <w:pPr>
      <w:pStyle w:val="Footer"/>
      <w:rPr>
        <w:lang w:val="en-US"/>
      </w:rPr>
    </w:pPr>
    <w:r>
      <w:rPr>
        <w:lang w:val="en-US"/>
      </w:rPr>
      <w:t>GE.10-40810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Pr="00882AAF" w:rsidRDefault="009408E5">
    <w:pPr>
      <w:pStyle w:val="Footer"/>
      <w:rPr>
        <w:sz w:val="20"/>
        <w:lang w:val="ru-RU"/>
      </w:rPr>
    </w:pPr>
    <w:r w:rsidRPr="00882AAF">
      <w:rPr>
        <w:sz w:val="20"/>
        <w:lang w:val="ru-RU"/>
      </w:rPr>
      <w:t>________________________________________________________________________________________________</w:t>
    </w:r>
  </w:p>
  <w:p w:rsidR="009408E5" w:rsidRPr="00882AAF" w:rsidRDefault="009408E5" w:rsidP="009B29C0">
    <w:pPr>
      <w:pStyle w:val="FootnoteText"/>
      <w:tabs>
        <w:tab w:val="clear" w:pos="1021"/>
      </w:tabs>
      <w:spacing w:after="120"/>
      <w:ind w:firstLine="0"/>
      <w:rPr>
        <w:spacing w:val="0"/>
        <w:w w:val="100"/>
        <w:kern w:val="0"/>
        <w:lang w:val="ru-RU" w:eastAsia="en-US"/>
      </w:rPr>
    </w:pPr>
    <w:r w:rsidRPr="00882AAF">
      <w:rPr>
        <w:spacing w:val="0"/>
        <w:w w:val="100"/>
        <w:kern w:val="0"/>
        <w:lang w:val="ru-RU" w:eastAsia="en-US"/>
      </w:rPr>
      <w:t>В настоящий отчет могут вноситься поправки.</w:t>
    </w:r>
  </w:p>
  <w:p w:rsidR="009408E5" w:rsidRPr="00882AAF" w:rsidRDefault="009408E5" w:rsidP="009B29C0">
    <w:pPr>
      <w:pStyle w:val="FootnoteText"/>
      <w:tabs>
        <w:tab w:val="clear" w:pos="1021"/>
      </w:tabs>
      <w:spacing w:after="120"/>
      <w:ind w:firstLine="0"/>
      <w:rPr>
        <w:spacing w:val="0"/>
        <w:w w:val="100"/>
        <w:kern w:val="0"/>
        <w:lang w:val="ru-RU" w:eastAsia="en-US"/>
      </w:rPr>
    </w:pPr>
    <w:r w:rsidRPr="00882AAF">
      <w:rPr>
        <w:spacing w:val="0"/>
        <w:w w:val="100"/>
        <w:kern w:val="0"/>
        <w:lang w:val="ru-RU" w:eastAsia="en-US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D1436">
      <w:rPr>
        <w:i/>
        <w:spacing w:val="0"/>
        <w:w w:val="100"/>
        <w:kern w:val="0"/>
        <w:lang w:val="ru-RU" w:eastAsia="en-US"/>
      </w:rPr>
      <w:t>в течение одной недели с момента выпуска этого документа</w:t>
    </w:r>
    <w:r w:rsidRPr="00882AAF">
      <w:rPr>
        <w:spacing w:val="0"/>
        <w:w w:val="100"/>
        <w:kern w:val="0"/>
        <w:lang w:val="ru-RU" w:eastAsia="en-US"/>
      </w:rPr>
      <w:t xml:space="preserve"> в Группу редакционного контроля, комната Е.4108, Дворец Наций, Женева.</w:t>
    </w:r>
  </w:p>
  <w:p w:rsidR="009408E5" w:rsidRDefault="009408E5" w:rsidP="009B29C0">
    <w:pPr>
      <w:pStyle w:val="FootnoteText"/>
      <w:tabs>
        <w:tab w:val="clear" w:pos="1021"/>
      </w:tabs>
      <w:spacing w:after="120"/>
      <w:ind w:firstLine="0"/>
      <w:rPr>
        <w:szCs w:val="18"/>
        <w:lang w:val="en-US"/>
      </w:rPr>
    </w:pPr>
    <w:r w:rsidRPr="00882AAF">
      <w:rPr>
        <w:spacing w:val="0"/>
        <w:w w:val="100"/>
        <w:kern w:val="0"/>
        <w:szCs w:val="18"/>
        <w:lang w:val="ru-RU" w:eastAsia="en-US"/>
      </w:rPr>
      <w:t>Любые поправки к отчетам об открытых заседаниях Комитета на этой сессии будут сведе</w:t>
    </w:r>
    <w:r w:rsidRPr="00882AAF">
      <w:rPr>
        <w:szCs w:val="18"/>
        <w:lang w:val="ru-RU"/>
      </w:rPr>
      <w:t>ны в единое исправление, которое будет издано вскоре после окончания сессии.</w:t>
    </w:r>
  </w:p>
  <w:p w:rsidR="009408E5" w:rsidRPr="0090226D" w:rsidRDefault="009408E5" w:rsidP="009B29C0">
    <w:pPr>
      <w:pStyle w:val="FootnoteText"/>
      <w:tabs>
        <w:tab w:val="clear" w:pos="1021"/>
      </w:tabs>
      <w:spacing w:after="120"/>
      <w:ind w:firstLine="0"/>
      <w:rPr>
        <w:szCs w:val="18"/>
        <w:lang w:val="en-US"/>
      </w:rPr>
    </w:pPr>
  </w:p>
  <w:p w:rsidR="009408E5" w:rsidRDefault="009408E5" w:rsidP="00882AAF">
    <w:pPr>
      <w:pStyle w:val="FootnoteText"/>
      <w:tabs>
        <w:tab w:val="clear" w:pos="1021"/>
      </w:tabs>
      <w:spacing w:after="120"/>
      <w:ind w:left="0" w:right="819" w:firstLine="0"/>
      <w:rPr>
        <w:b/>
        <w:lang w:val="ru-RU"/>
      </w:rPr>
    </w:pPr>
    <w:r w:rsidRPr="00882AAF">
      <w:rPr>
        <w:sz w:val="20"/>
        <w:lang w:val="ru-RU"/>
      </w:rPr>
      <w:t xml:space="preserve">GE.10-40810  (R)  </w:t>
    </w:r>
    <w:r w:rsidRPr="00882AAF">
      <w:rPr>
        <w:sz w:val="20"/>
        <w:lang w:val="ru-RU"/>
      </w:rPr>
      <w:tab/>
    </w:r>
    <w:r>
      <w:rPr>
        <w:sz w:val="20"/>
        <w:lang w:val="ru-RU"/>
      </w:rPr>
      <w:t>280410  290410</w:t>
    </w:r>
    <w:r w:rsidRPr="00882AAF">
      <w:rPr>
        <w:sz w:val="20"/>
        <w:lang w:val="ru-RU"/>
      </w:rPr>
      <w:tab/>
    </w:r>
    <w:r w:rsidRPr="00882AAF">
      <w:rPr>
        <w:sz w:val="20"/>
        <w:lang w:val="ru-RU"/>
      </w:rPr>
      <w:tab/>
    </w:r>
    <w:r>
      <w:rPr>
        <w:sz w:val="20"/>
        <w:lang w:val="ru-RU"/>
      </w:rPr>
      <w:tab/>
    </w:r>
    <w:r w:rsidRPr="00882AAF">
      <w:rPr>
        <w:b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  <w:p w:rsidR="009408E5" w:rsidRPr="00882AAF" w:rsidRDefault="009408E5" w:rsidP="00882AAF">
    <w:pPr>
      <w:pStyle w:val="FootnoteText"/>
      <w:tabs>
        <w:tab w:val="clear" w:pos="1021"/>
      </w:tabs>
      <w:spacing w:after="120"/>
      <w:ind w:left="0" w:right="819" w:firstLine="0"/>
      <w:rPr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8E5" w:rsidRPr="00F71F63" w:rsidRDefault="009408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08E5" w:rsidRPr="00F71F63" w:rsidRDefault="009408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08E5" w:rsidRPr="00635E86" w:rsidRDefault="009408E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Pr="00D178C8" w:rsidRDefault="009408E5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/SR.1985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Pr="009A6F4A" w:rsidRDefault="009408E5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/SR.1985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8E5" w:rsidRDefault="009408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E6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08B3"/>
    <w:rsid w:val="000C3688"/>
    <w:rsid w:val="000D6863"/>
    <w:rsid w:val="00117AEE"/>
    <w:rsid w:val="001463F7"/>
    <w:rsid w:val="0015769C"/>
    <w:rsid w:val="001736C7"/>
    <w:rsid w:val="00180752"/>
    <w:rsid w:val="00181E3B"/>
    <w:rsid w:val="00185076"/>
    <w:rsid w:val="0018543C"/>
    <w:rsid w:val="00190231"/>
    <w:rsid w:val="001910F3"/>
    <w:rsid w:val="00192664"/>
    <w:rsid w:val="00192ABD"/>
    <w:rsid w:val="001A17AF"/>
    <w:rsid w:val="001A75D5"/>
    <w:rsid w:val="001A7D40"/>
    <w:rsid w:val="001D07F7"/>
    <w:rsid w:val="001D7B8F"/>
    <w:rsid w:val="001E48EE"/>
    <w:rsid w:val="001F2D04"/>
    <w:rsid w:val="0020059C"/>
    <w:rsid w:val="002019BD"/>
    <w:rsid w:val="0022726B"/>
    <w:rsid w:val="00232D42"/>
    <w:rsid w:val="00237334"/>
    <w:rsid w:val="002444F4"/>
    <w:rsid w:val="0026024D"/>
    <w:rsid w:val="002629A0"/>
    <w:rsid w:val="0028492B"/>
    <w:rsid w:val="00291C8F"/>
    <w:rsid w:val="002B43B0"/>
    <w:rsid w:val="002C5036"/>
    <w:rsid w:val="002C6A71"/>
    <w:rsid w:val="002C6D5F"/>
    <w:rsid w:val="002D1436"/>
    <w:rsid w:val="002D15EA"/>
    <w:rsid w:val="002D6C07"/>
    <w:rsid w:val="002E0CE6"/>
    <w:rsid w:val="002E1163"/>
    <w:rsid w:val="002E43F3"/>
    <w:rsid w:val="00300B27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A22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D37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316D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097"/>
    <w:rsid w:val="006E6860"/>
    <w:rsid w:val="006E7183"/>
    <w:rsid w:val="006F5FBF"/>
    <w:rsid w:val="0070327E"/>
    <w:rsid w:val="00707B5F"/>
    <w:rsid w:val="007254F8"/>
    <w:rsid w:val="00735602"/>
    <w:rsid w:val="007511D7"/>
    <w:rsid w:val="0075279B"/>
    <w:rsid w:val="00753748"/>
    <w:rsid w:val="0075618D"/>
    <w:rsid w:val="00762446"/>
    <w:rsid w:val="00781ACB"/>
    <w:rsid w:val="007A79EB"/>
    <w:rsid w:val="007D208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942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2AAF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26D"/>
    <w:rsid w:val="00915B0A"/>
    <w:rsid w:val="00926904"/>
    <w:rsid w:val="009372F0"/>
    <w:rsid w:val="009408E5"/>
    <w:rsid w:val="00955022"/>
    <w:rsid w:val="00957B4D"/>
    <w:rsid w:val="00964EEA"/>
    <w:rsid w:val="00976654"/>
    <w:rsid w:val="00980C86"/>
    <w:rsid w:val="009B1D9B"/>
    <w:rsid w:val="009B29C0"/>
    <w:rsid w:val="009B4074"/>
    <w:rsid w:val="009C30BB"/>
    <w:rsid w:val="009C60BE"/>
    <w:rsid w:val="009E6279"/>
    <w:rsid w:val="009F00A6"/>
    <w:rsid w:val="009F56A7"/>
    <w:rsid w:val="009F5B05"/>
    <w:rsid w:val="00A026CA"/>
    <w:rsid w:val="00A06BE1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5676"/>
    <w:rsid w:val="00B279EC"/>
    <w:rsid w:val="00B30A3C"/>
    <w:rsid w:val="00B81305"/>
    <w:rsid w:val="00BB07F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1545"/>
    <w:rsid w:val="00D15DA5"/>
    <w:rsid w:val="00D178C8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518"/>
    <w:rsid w:val="00E06EF0"/>
    <w:rsid w:val="00E11679"/>
    <w:rsid w:val="00E307D1"/>
    <w:rsid w:val="00E46A04"/>
    <w:rsid w:val="00E62F01"/>
    <w:rsid w:val="00E717F3"/>
    <w:rsid w:val="00E72C5E"/>
    <w:rsid w:val="00E73451"/>
    <w:rsid w:val="00E7489F"/>
    <w:rsid w:val="00E75147"/>
    <w:rsid w:val="00E80E62"/>
    <w:rsid w:val="00E8167D"/>
    <w:rsid w:val="00E8575A"/>
    <w:rsid w:val="00E86107"/>
    <w:rsid w:val="00E907E9"/>
    <w:rsid w:val="00E96BE7"/>
    <w:rsid w:val="00EA2CD0"/>
    <w:rsid w:val="00EB6A7C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CE6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5482</Words>
  <Characters>31252</Characters>
  <Application>Microsoft Office Word</Application>
  <DocSecurity>4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1040810</vt:lpstr>
    </vt:vector>
  </TitlesOfParts>
  <Company>CSD</Company>
  <LinksUpToDate>false</LinksUpToDate>
  <CharactersWithSpaces>36661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1040810</dc:title>
  <dc:subject/>
  <dc:creator>Марина Именинникова</dc:creator>
  <cp:keywords/>
  <dc:description/>
  <cp:lastModifiedBy>Марина Именинникова</cp:lastModifiedBy>
  <cp:revision>2</cp:revision>
  <cp:lastPrinted>2010-04-29T07:46:00Z</cp:lastPrinted>
  <dcterms:created xsi:type="dcterms:W3CDTF">2010-04-29T07:50:00Z</dcterms:created>
  <dcterms:modified xsi:type="dcterms:W3CDTF">2010-04-29T07:50:00Z</dcterms:modified>
</cp:coreProperties>
</file>