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3D7D9BB3" w14:textId="77777777" w:rsidTr="00DC18BF">
        <w:trPr>
          <w:trHeight w:hRule="exact" w:val="851"/>
        </w:trPr>
        <w:tc>
          <w:tcPr>
            <w:tcW w:w="1280" w:type="dxa"/>
            <w:tcBorders>
              <w:bottom w:val="single" w:sz="4" w:space="0" w:color="auto"/>
            </w:tcBorders>
          </w:tcPr>
          <w:p w14:paraId="40B89D85" w14:textId="77777777" w:rsidR="00494EB8" w:rsidRPr="00F124C6" w:rsidRDefault="00494EB8" w:rsidP="005B4286">
            <w:pPr>
              <w:pStyle w:val="H1GC"/>
            </w:pPr>
          </w:p>
        </w:tc>
        <w:tc>
          <w:tcPr>
            <w:tcW w:w="2273" w:type="dxa"/>
            <w:tcBorders>
              <w:bottom w:val="single" w:sz="4" w:space="0" w:color="auto"/>
            </w:tcBorders>
            <w:vAlign w:val="bottom"/>
          </w:tcPr>
          <w:p w14:paraId="057FCCF7"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2E6DB74" w14:textId="6270190B" w:rsidR="00494EB8" w:rsidRPr="006B6B46" w:rsidRDefault="00A8429C" w:rsidP="00DC18BF">
            <w:pPr>
              <w:spacing w:line="240" w:lineRule="atLeast"/>
              <w:jc w:val="right"/>
              <w:rPr>
                <w:sz w:val="20"/>
                <w:szCs w:val="21"/>
              </w:rPr>
            </w:pPr>
            <w:r>
              <w:rPr>
                <w:sz w:val="40"/>
                <w:szCs w:val="21"/>
              </w:rPr>
              <w:t>CAT</w:t>
            </w:r>
            <w:r>
              <w:rPr>
                <w:sz w:val="20"/>
                <w:szCs w:val="21"/>
              </w:rPr>
              <w:t>/C/</w:t>
            </w:r>
            <w:proofErr w:type="spellStart"/>
            <w:r>
              <w:rPr>
                <w:sz w:val="20"/>
                <w:szCs w:val="21"/>
              </w:rPr>
              <w:t>SWE</w:t>
            </w:r>
            <w:proofErr w:type="spellEnd"/>
            <w:r>
              <w:rPr>
                <w:sz w:val="20"/>
                <w:szCs w:val="21"/>
              </w:rPr>
              <w:t>/CO/8</w:t>
            </w:r>
          </w:p>
        </w:tc>
      </w:tr>
      <w:tr w:rsidR="00494EB8" w:rsidRPr="00F124C6" w14:paraId="5DA58931" w14:textId="77777777" w:rsidTr="00DC18BF">
        <w:trPr>
          <w:trHeight w:hRule="exact" w:val="2835"/>
        </w:trPr>
        <w:tc>
          <w:tcPr>
            <w:tcW w:w="1280" w:type="dxa"/>
            <w:tcBorders>
              <w:top w:val="single" w:sz="4" w:space="0" w:color="auto"/>
              <w:bottom w:val="single" w:sz="12" w:space="0" w:color="auto"/>
            </w:tcBorders>
          </w:tcPr>
          <w:p w14:paraId="16CB0277" w14:textId="77777777" w:rsidR="00494EB8" w:rsidRPr="00F124C6" w:rsidRDefault="00494EB8" w:rsidP="00DC18BF">
            <w:pPr>
              <w:spacing w:line="120" w:lineRule="atLeast"/>
              <w:rPr>
                <w:sz w:val="10"/>
                <w:szCs w:val="10"/>
              </w:rPr>
            </w:pPr>
          </w:p>
          <w:p w14:paraId="052A39F2"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696DCEBE" wp14:editId="34A13740">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FD9A8F"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7F1F28C7"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696C4969" w14:textId="5BF9B5CA" w:rsidR="00494EB8" w:rsidRPr="0004600B" w:rsidRDefault="00A8429C" w:rsidP="00DC18BF">
            <w:pPr>
              <w:spacing w:before="240" w:line="240" w:lineRule="atLeast"/>
              <w:rPr>
                <w:sz w:val="20"/>
              </w:rPr>
            </w:pPr>
            <w:r>
              <w:rPr>
                <w:sz w:val="20"/>
              </w:rPr>
              <w:t>Distr.: General</w:t>
            </w:r>
          </w:p>
          <w:p w14:paraId="7A49295E" w14:textId="59CDE2D4" w:rsidR="00494EB8" w:rsidRPr="00F124C6" w:rsidRDefault="00A8429C" w:rsidP="00DC18BF">
            <w:pPr>
              <w:spacing w:line="240" w:lineRule="atLeast"/>
              <w:rPr>
                <w:sz w:val="20"/>
              </w:rPr>
            </w:pPr>
            <w:r>
              <w:rPr>
                <w:sz w:val="20"/>
              </w:rPr>
              <w:t>2</w:t>
            </w:r>
            <w:r w:rsidR="00A96C49">
              <w:rPr>
                <w:sz w:val="20"/>
              </w:rPr>
              <w:t xml:space="preserve">0 </w:t>
            </w:r>
            <w:r>
              <w:rPr>
                <w:sz w:val="20"/>
              </w:rPr>
              <w:t>December</w:t>
            </w:r>
            <w:r w:rsidR="005505A1">
              <w:rPr>
                <w:sz w:val="20"/>
              </w:rPr>
              <w:t xml:space="preserve"> </w:t>
            </w:r>
            <w:r>
              <w:rPr>
                <w:sz w:val="20"/>
              </w:rPr>
              <w:t>2</w:t>
            </w:r>
            <w:r w:rsidR="005505A1">
              <w:rPr>
                <w:sz w:val="20"/>
              </w:rPr>
              <w:t>0</w:t>
            </w:r>
            <w:r>
              <w:rPr>
                <w:sz w:val="20"/>
              </w:rPr>
              <w:t>21</w:t>
            </w:r>
          </w:p>
          <w:p w14:paraId="63C4EE63" w14:textId="5B61489E" w:rsidR="00494EB8" w:rsidRPr="00F124C6" w:rsidRDefault="00A8429C" w:rsidP="00DC18BF">
            <w:pPr>
              <w:spacing w:line="240" w:lineRule="atLeast"/>
              <w:rPr>
                <w:sz w:val="20"/>
              </w:rPr>
            </w:pPr>
            <w:r>
              <w:rPr>
                <w:sz w:val="20"/>
              </w:rPr>
              <w:t>Chinese</w:t>
            </w:r>
            <w:r w:rsidR="00494EB8" w:rsidRPr="00F124C6">
              <w:rPr>
                <w:sz w:val="20"/>
              </w:rPr>
              <w:t xml:space="preserve"> </w:t>
            </w:r>
          </w:p>
          <w:p w14:paraId="14FA33E5" w14:textId="309D5E6A" w:rsidR="00494EB8" w:rsidRPr="00F124C6" w:rsidRDefault="00A8429C" w:rsidP="00DC18BF">
            <w:pPr>
              <w:spacing w:line="240" w:lineRule="atLeast"/>
            </w:pPr>
            <w:r>
              <w:rPr>
                <w:sz w:val="20"/>
              </w:rPr>
              <w:t>Original: English</w:t>
            </w:r>
          </w:p>
        </w:tc>
      </w:tr>
    </w:tbl>
    <w:p w14:paraId="79B6C60F" w14:textId="681FB730" w:rsidR="005C14D7" w:rsidRPr="00192A67" w:rsidRDefault="005C14D7" w:rsidP="00192A67">
      <w:pPr>
        <w:spacing w:before="120"/>
        <w:rPr>
          <w:rFonts w:ascii="Time New Roman" w:eastAsia="黑体" w:hAnsi="Time New Roman" w:hint="eastAsia"/>
          <w:sz w:val="24"/>
          <w:szCs w:val="24"/>
        </w:rPr>
      </w:pPr>
      <w:r w:rsidRPr="00192A67">
        <w:rPr>
          <w:rFonts w:ascii="Time New Roman" w:eastAsia="黑体" w:hAnsi="Time New Roman"/>
          <w:sz w:val="24"/>
          <w:szCs w:val="24"/>
        </w:rPr>
        <w:t>禁止酷刑委员会</w:t>
      </w:r>
    </w:p>
    <w:p w14:paraId="73D926AE" w14:textId="77777777" w:rsidR="005C14D7" w:rsidRPr="00992E28" w:rsidRDefault="005C14D7" w:rsidP="005B0A0F">
      <w:pPr>
        <w:pStyle w:val="HChGC"/>
        <w:spacing w:before="560"/>
        <w:rPr>
          <w:lang w:val="en-GB"/>
        </w:rPr>
      </w:pPr>
      <w:r w:rsidRPr="00992E28">
        <w:rPr>
          <w:lang w:val="en-GB"/>
        </w:rPr>
        <w:tab/>
      </w:r>
      <w:r w:rsidRPr="00992E28">
        <w:rPr>
          <w:lang w:val="en-GB"/>
        </w:rPr>
        <w:tab/>
      </w:r>
      <w:r w:rsidRPr="00992E28">
        <w:rPr>
          <w:lang w:val="en-GB"/>
        </w:rPr>
        <w:t>关于瑞典第八次定期报告的结论性意见</w:t>
      </w:r>
      <w:r w:rsidRPr="00992E28">
        <w:rPr>
          <w:lang w:val="en-GB"/>
        </w:rPr>
        <w:footnoteReference w:customMarkFollows="1" w:id="2"/>
        <w:t>*</w:t>
      </w:r>
    </w:p>
    <w:p w14:paraId="6CADDD84" w14:textId="353465C1" w:rsidR="005C14D7" w:rsidRPr="00992E28" w:rsidRDefault="00A8429C" w:rsidP="00A4365C">
      <w:pPr>
        <w:pStyle w:val="SingleTxtGC"/>
        <w:rPr>
          <w:lang w:val="en-GB"/>
        </w:rPr>
      </w:pPr>
      <w:r>
        <w:rPr>
          <w:lang w:val="en-GB"/>
        </w:rPr>
        <w:t>1.</w:t>
      </w:r>
      <w:r w:rsidR="00076EC2">
        <w:rPr>
          <w:lang w:val="en-GB"/>
        </w:rPr>
        <w:tab/>
      </w:r>
      <w:r w:rsidR="005C14D7" w:rsidRPr="005732FF">
        <w:rPr>
          <w:spacing w:val="-4"/>
          <w:lang w:val="en-GB"/>
        </w:rPr>
        <w:t>禁止酷刑委员会在</w:t>
      </w:r>
      <w:r w:rsidRPr="005732FF">
        <w:rPr>
          <w:spacing w:val="-4"/>
          <w:lang w:val="en-GB"/>
        </w:rPr>
        <w:t>2</w:t>
      </w:r>
      <w:r w:rsidR="005C14D7" w:rsidRPr="005732FF">
        <w:rPr>
          <w:spacing w:val="-4"/>
          <w:lang w:val="en-GB"/>
        </w:rPr>
        <w:t>0</w:t>
      </w:r>
      <w:r w:rsidRPr="005732FF">
        <w:rPr>
          <w:spacing w:val="-4"/>
          <w:lang w:val="en-GB"/>
        </w:rPr>
        <w:t>21</w:t>
      </w:r>
      <w:r w:rsidR="005C14D7" w:rsidRPr="005732FF">
        <w:rPr>
          <w:spacing w:val="-4"/>
          <w:lang w:val="en-GB"/>
        </w:rPr>
        <w:t>年</w:t>
      </w:r>
      <w:r w:rsidRPr="005732FF">
        <w:rPr>
          <w:spacing w:val="-4"/>
          <w:lang w:val="en-GB"/>
        </w:rPr>
        <w:t>11</w:t>
      </w:r>
      <w:r w:rsidR="005C14D7" w:rsidRPr="005732FF">
        <w:rPr>
          <w:spacing w:val="-4"/>
          <w:lang w:val="en-GB"/>
        </w:rPr>
        <w:t>月</w:t>
      </w:r>
      <w:r w:rsidRPr="005732FF">
        <w:rPr>
          <w:spacing w:val="-4"/>
          <w:lang w:val="en-GB"/>
        </w:rPr>
        <w:t>9</w:t>
      </w:r>
      <w:r w:rsidR="005C14D7" w:rsidRPr="005732FF">
        <w:rPr>
          <w:spacing w:val="-4"/>
          <w:lang w:val="en-GB"/>
        </w:rPr>
        <w:t>日和</w:t>
      </w:r>
      <w:r w:rsidRPr="005732FF">
        <w:rPr>
          <w:spacing w:val="-4"/>
          <w:lang w:val="en-GB"/>
        </w:rPr>
        <w:t>1</w:t>
      </w:r>
      <w:r w:rsidR="005C14D7" w:rsidRPr="005732FF">
        <w:rPr>
          <w:spacing w:val="-4"/>
          <w:lang w:val="en-GB"/>
        </w:rPr>
        <w:t>0</w:t>
      </w:r>
      <w:r w:rsidR="005C14D7" w:rsidRPr="005732FF">
        <w:rPr>
          <w:spacing w:val="-4"/>
          <w:lang w:val="en-GB"/>
        </w:rPr>
        <w:t>日举行的第</w:t>
      </w:r>
      <w:r w:rsidRPr="005732FF">
        <w:rPr>
          <w:spacing w:val="-4"/>
          <w:lang w:val="en-GB"/>
        </w:rPr>
        <w:t>1842</w:t>
      </w:r>
      <w:r w:rsidR="005C14D7" w:rsidRPr="005732FF">
        <w:rPr>
          <w:spacing w:val="-4"/>
          <w:lang w:val="en-GB"/>
        </w:rPr>
        <w:t>和</w:t>
      </w:r>
      <w:r w:rsidRPr="005732FF">
        <w:rPr>
          <w:spacing w:val="-4"/>
          <w:lang w:val="en-GB"/>
        </w:rPr>
        <w:t>1845</w:t>
      </w:r>
      <w:r w:rsidR="005C14D7" w:rsidRPr="005732FF">
        <w:rPr>
          <w:spacing w:val="-4"/>
          <w:lang w:val="en-GB"/>
        </w:rPr>
        <w:t>次会议</w:t>
      </w:r>
      <w:r w:rsidR="005C14D7" w:rsidRPr="005732FF">
        <w:rPr>
          <w:spacing w:val="-4"/>
          <w:vertAlign w:val="superscript"/>
          <w:lang w:val="en-GB"/>
        </w:rPr>
        <w:footnoteReference w:id="3"/>
      </w:r>
      <w:r w:rsidR="00A4365C" w:rsidRPr="005732FF">
        <w:rPr>
          <w:rFonts w:hint="eastAsia"/>
          <w:spacing w:val="-4"/>
          <w:lang w:val="en-GB"/>
        </w:rPr>
        <w:t xml:space="preserve"> </w:t>
      </w:r>
      <w:r w:rsidR="005C14D7" w:rsidRPr="005732FF">
        <w:rPr>
          <w:spacing w:val="-4"/>
          <w:lang w:val="en-GB"/>
        </w:rPr>
        <w:t>上</w:t>
      </w:r>
      <w:r w:rsidR="005C14D7" w:rsidRPr="00992E28">
        <w:rPr>
          <w:lang w:val="en-GB"/>
        </w:rPr>
        <w:t>审议了瑞典的第八次定期报告</w:t>
      </w:r>
      <w:r w:rsidR="005C14D7" w:rsidRPr="00992E28">
        <w:rPr>
          <w:vertAlign w:val="superscript"/>
          <w:lang w:val="en-GB"/>
        </w:rPr>
        <w:footnoteReference w:id="4"/>
      </w:r>
      <w:r>
        <w:rPr>
          <w:lang w:val="en-GB"/>
        </w:rPr>
        <w:t>，</w:t>
      </w:r>
      <w:r w:rsidR="005C14D7" w:rsidRPr="00992E28">
        <w:rPr>
          <w:lang w:val="en-GB"/>
        </w:rPr>
        <w:t>并在</w:t>
      </w:r>
      <w:r>
        <w:rPr>
          <w:lang w:val="en-GB"/>
        </w:rPr>
        <w:t>2</w:t>
      </w:r>
      <w:r w:rsidR="005C14D7" w:rsidRPr="00992E28">
        <w:rPr>
          <w:lang w:val="en-GB"/>
        </w:rPr>
        <w:t>0</w:t>
      </w:r>
      <w:r>
        <w:rPr>
          <w:lang w:val="en-GB"/>
        </w:rPr>
        <w:t>21</w:t>
      </w:r>
      <w:r w:rsidR="005C14D7" w:rsidRPr="00992E28">
        <w:rPr>
          <w:lang w:val="en-GB"/>
        </w:rPr>
        <w:t>年</w:t>
      </w:r>
      <w:r>
        <w:rPr>
          <w:lang w:val="en-GB"/>
        </w:rPr>
        <w:t>11</w:t>
      </w:r>
      <w:r w:rsidR="005C14D7" w:rsidRPr="00992E28">
        <w:rPr>
          <w:lang w:val="en-GB"/>
        </w:rPr>
        <w:t>月</w:t>
      </w:r>
      <w:r>
        <w:rPr>
          <w:lang w:val="en-GB"/>
        </w:rPr>
        <w:t>26</w:t>
      </w:r>
      <w:r w:rsidR="005C14D7" w:rsidRPr="00992E28">
        <w:rPr>
          <w:lang w:val="en-GB"/>
        </w:rPr>
        <w:t>日举行的第</w:t>
      </w:r>
      <w:r>
        <w:rPr>
          <w:lang w:val="en-GB"/>
        </w:rPr>
        <w:t>1868</w:t>
      </w:r>
      <w:r w:rsidR="005C14D7" w:rsidRPr="00992E28">
        <w:rPr>
          <w:lang w:val="en-GB"/>
        </w:rPr>
        <w:t>次会议上通过了本结论性意见。</w:t>
      </w:r>
    </w:p>
    <w:p w14:paraId="6517F7FA" w14:textId="54F4017F" w:rsidR="005C14D7" w:rsidRPr="00992E28" w:rsidRDefault="005C14D7" w:rsidP="00DC7BD4">
      <w:pPr>
        <w:pStyle w:val="H1GC"/>
        <w:rPr>
          <w:lang w:val="en-GB"/>
        </w:rPr>
      </w:pPr>
      <w:r w:rsidRPr="00992E28">
        <w:rPr>
          <w:lang w:val="en-GB"/>
        </w:rPr>
        <w:tab/>
      </w:r>
      <w:r w:rsidR="00A8429C">
        <w:rPr>
          <w:lang w:val="en-GB"/>
        </w:rPr>
        <w:t>A</w:t>
      </w:r>
      <w:r w:rsidRPr="00992E28">
        <w:rPr>
          <w:lang w:val="en-GB"/>
        </w:rPr>
        <w:t>.</w:t>
      </w:r>
      <w:r w:rsidRPr="00992E28">
        <w:rPr>
          <w:lang w:val="en-GB"/>
        </w:rPr>
        <w:tab/>
      </w:r>
      <w:r w:rsidRPr="00992E28">
        <w:rPr>
          <w:lang w:val="en-GB"/>
        </w:rPr>
        <w:t>导言</w:t>
      </w:r>
    </w:p>
    <w:p w14:paraId="639128BB" w14:textId="76678593" w:rsidR="005C14D7" w:rsidRPr="00992E28" w:rsidRDefault="00A8429C" w:rsidP="00992E28">
      <w:pPr>
        <w:pStyle w:val="SingleTxtGC"/>
        <w:rPr>
          <w:rFonts w:ascii="Time New Roman" w:hAnsi="Time New Roman" w:hint="eastAsia"/>
          <w:lang w:val="en-GB"/>
        </w:rPr>
      </w:pPr>
      <w:r>
        <w:rPr>
          <w:rFonts w:ascii="Time New Roman" w:hAnsi="Time New Roman"/>
          <w:lang w:val="en-GB"/>
        </w:rPr>
        <w:t>2.</w:t>
      </w:r>
      <w:r w:rsidR="00076EC2">
        <w:rPr>
          <w:rFonts w:ascii="Time New Roman" w:hAnsi="Time New Roman"/>
          <w:lang w:val="en-GB"/>
        </w:rPr>
        <w:tab/>
      </w:r>
      <w:r w:rsidR="005C14D7" w:rsidRPr="005859C1">
        <w:rPr>
          <w:rFonts w:ascii="Time New Roman" w:hAnsi="Time New Roman"/>
          <w:spacing w:val="-4"/>
          <w:lang w:val="en-GB"/>
        </w:rPr>
        <w:t>委员会赞赏缔约国接受简化报告程序并根据该程序提交定期报告</w:t>
      </w:r>
      <w:r w:rsidRPr="005859C1">
        <w:rPr>
          <w:rFonts w:ascii="Time New Roman" w:hAnsi="Time New Roman"/>
          <w:spacing w:val="-4"/>
          <w:lang w:val="en-GB"/>
        </w:rPr>
        <w:t>，</w:t>
      </w:r>
      <w:r w:rsidR="005C14D7" w:rsidRPr="005859C1">
        <w:rPr>
          <w:rFonts w:ascii="Time New Roman" w:hAnsi="Time New Roman"/>
          <w:spacing w:val="-4"/>
          <w:lang w:val="en-GB"/>
        </w:rPr>
        <w:t>这符合起草</w:t>
      </w:r>
      <w:r w:rsidR="005C14D7" w:rsidRPr="005859C1">
        <w:rPr>
          <w:rFonts w:ascii="Time New Roman" w:hAnsi="Time New Roman"/>
          <w:spacing w:val="2"/>
          <w:lang w:val="en-GB"/>
        </w:rPr>
        <w:t>定期报告的准则</w:t>
      </w:r>
      <w:r w:rsidRPr="005859C1">
        <w:rPr>
          <w:rFonts w:ascii="Time New Roman" w:hAnsi="Time New Roman"/>
          <w:spacing w:val="2"/>
          <w:lang w:val="en-GB"/>
        </w:rPr>
        <w:t>，</w:t>
      </w:r>
      <w:r w:rsidR="005C14D7" w:rsidRPr="005859C1">
        <w:rPr>
          <w:rFonts w:ascii="Time New Roman" w:hAnsi="Time New Roman"/>
          <w:spacing w:val="2"/>
          <w:lang w:val="en-GB"/>
        </w:rPr>
        <w:t>因为它改善了缔约国与委员会之间的合作</w:t>
      </w:r>
      <w:r w:rsidRPr="005859C1">
        <w:rPr>
          <w:rFonts w:ascii="Time New Roman" w:hAnsi="Time New Roman"/>
          <w:spacing w:val="2"/>
          <w:lang w:val="en-GB"/>
        </w:rPr>
        <w:t>，</w:t>
      </w:r>
      <w:r w:rsidR="005C14D7" w:rsidRPr="005859C1">
        <w:rPr>
          <w:rFonts w:ascii="Time New Roman" w:hAnsi="Time New Roman"/>
          <w:spacing w:val="2"/>
          <w:lang w:val="en-GB"/>
        </w:rPr>
        <w:t>并将审查报告和与</w:t>
      </w:r>
      <w:r w:rsidR="005C14D7" w:rsidRPr="00992E28">
        <w:rPr>
          <w:rFonts w:ascii="Time New Roman" w:hAnsi="Time New Roman"/>
          <w:lang w:val="en-GB"/>
        </w:rPr>
        <w:t>代表团的对话作为重点。</w:t>
      </w:r>
    </w:p>
    <w:p w14:paraId="52D471E3" w14:textId="1589FC5E" w:rsidR="005C14D7" w:rsidRPr="00992E28" w:rsidRDefault="00A8429C" w:rsidP="00992E28">
      <w:pPr>
        <w:pStyle w:val="SingleTxtGC"/>
        <w:rPr>
          <w:rFonts w:ascii="Time New Roman" w:hAnsi="Time New Roman" w:hint="eastAsia"/>
          <w:lang w:val="en-GB"/>
        </w:rPr>
      </w:pPr>
      <w:r>
        <w:rPr>
          <w:rFonts w:ascii="Time New Roman" w:hAnsi="Time New Roman"/>
          <w:lang w:val="en-GB"/>
        </w:rPr>
        <w:t>3.</w:t>
      </w:r>
      <w:r w:rsidR="00076EC2">
        <w:rPr>
          <w:rFonts w:ascii="Time New Roman" w:hAnsi="Time New Roman"/>
          <w:lang w:val="en-GB"/>
        </w:rPr>
        <w:tab/>
      </w:r>
      <w:r w:rsidR="005C14D7" w:rsidRPr="00992E28">
        <w:rPr>
          <w:rFonts w:ascii="Time New Roman" w:hAnsi="Time New Roman"/>
          <w:lang w:val="en-GB"/>
        </w:rPr>
        <w:t>委员会还赞赏与缔约国代表团的对话</w:t>
      </w:r>
      <w:r>
        <w:rPr>
          <w:rFonts w:ascii="Time New Roman" w:hAnsi="Time New Roman"/>
          <w:lang w:val="en-GB"/>
        </w:rPr>
        <w:t>，</w:t>
      </w:r>
      <w:r w:rsidR="005C14D7" w:rsidRPr="00992E28">
        <w:rPr>
          <w:rFonts w:ascii="Time New Roman" w:hAnsi="Time New Roman"/>
          <w:lang w:val="en-GB"/>
        </w:rPr>
        <w:t>以及对审议报告期间提出的问题和关切的口头和书面答复。委员会感到鼓舞的是</w:t>
      </w:r>
      <w:r>
        <w:rPr>
          <w:rFonts w:ascii="Time New Roman" w:hAnsi="Time New Roman"/>
          <w:lang w:val="en-GB"/>
        </w:rPr>
        <w:t>，</w:t>
      </w:r>
      <w:r w:rsidR="005C14D7" w:rsidRPr="00992E28">
        <w:rPr>
          <w:rFonts w:ascii="Time New Roman" w:hAnsi="Time New Roman"/>
          <w:lang w:val="en-GB"/>
        </w:rPr>
        <w:t>缔约国坚定致力于基于规则的国际秩序以及防止和消除酷刑。</w:t>
      </w:r>
    </w:p>
    <w:p w14:paraId="3B21F725" w14:textId="636837B3" w:rsidR="005C14D7" w:rsidRPr="00992E28" w:rsidRDefault="005C14D7" w:rsidP="007E2AD3">
      <w:pPr>
        <w:pStyle w:val="H1GC"/>
        <w:spacing w:after="280"/>
        <w:rPr>
          <w:lang w:val="en-GB"/>
        </w:rPr>
      </w:pPr>
      <w:r w:rsidRPr="00992E28">
        <w:rPr>
          <w:lang w:val="en-GB"/>
        </w:rPr>
        <w:tab/>
      </w:r>
      <w:r w:rsidR="00A8429C">
        <w:rPr>
          <w:lang w:val="en-GB"/>
        </w:rPr>
        <w:t>B</w:t>
      </w:r>
      <w:r w:rsidRPr="00992E28">
        <w:rPr>
          <w:lang w:val="en-GB"/>
        </w:rPr>
        <w:t>.</w:t>
      </w:r>
      <w:r w:rsidRPr="00992E28">
        <w:rPr>
          <w:lang w:val="en-GB"/>
        </w:rPr>
        <w:tab/>
      </w:r>
      <w:r w:rsidRPr="00992E28">
        <w:rPr>
          <w:lang w:val="en-GB"/>
        </w:rPr>
        <w:t>积极方面</w:t>
      </w:r>
    </w:p>
    <w:p w14:paraId="21130C94" w14:textId="112DBC1C" w:rsidR="005C14D7" w:rsidRPr="00992E28" w:rsidRDefault="00A8429C" w:rsidP="00992E28">
      <w:pPr>
        <w:pStyle w:val="SingleTxtGC"/>
        <w:rPr>
          <w:rFonts w:ascii="Time New Roman" w:hAnsi="Time New Roman" w:hint="eastAsia"/>
          <w:lang w:val="en-GB"/>
        </w:rPr>
      </w:pPr>
      <w:r>
        <w:rPr>
          <w:rFonts w:ascii="Time New Roman" w:hAnsi="Time New Roman"/>
          <w:lang w:val="en-GB"/>
        </w:rPr>
        <w:t>4.</w:t>
      </w:r>
      <w:r w:rsidR="00076EC2">
        <w:rPr>
          <w:rFonts w:ascii="Time New Roman" w:hAnsi="Time New Roman"/>
          <w:lang w:val="en-GB"/>
        </w:rPr>
        <w:tab/>
      </w:r>
      <w:r w:rsidR="005C14D7" w:rsidRPr="00992E28">
        <w:rPr>
          <w:rFonts w:ascii="Time New Roman" w:hAnsi="Time New Roman"/>
          <w:lang w:val="en-GB"/>
        </w:rPr>
        <w:t>委员会欢迎缔约国在与《公约》相关的领域修订和引入立法的举措</w:t>
      </w:r>
      <w:r>
        <w:rPr>
          <w:rFonts w:ascii="Time New Roman" w:hAnsi="Time New Roman"/>
          <w:lang w:val="en-GB"/>
        </w:rPr>
        <w:t>，</w:t>
      </w:r>
      <w:r w:rsidR="005C14D7" w:rsidRPr="00992E28">
        <w:rPr>
          <w:rFonts w:ascii="Time New Roman" w:hAnsi="Time New Roman"/>
          <w:lang w:val="en-GB"/>
        </w:rPr>
        <w:t>例如</w:t>
      </w:r>
      <w:r>
        <w:rPr>
          <w:rFonts w:ascii="Time New Roman" w:hAnsi="Time New Roman"/>
          <w:lang w:val="en-GB"/>
        </w:rPr>
        <w:t>：</w:t>
      </w:r>
    </w:p>
    <w:p w14:paraId="72D63DD7" w14:textId="242C0ECB" w:rsidR="005C14D7" w:rsidRPr="00992E28" w:rsidRDefault="005C14D7" w:rsidP="00992E28">
      <w:pPr>
        <w:pStyle w:val="SingleTxtGC"/>
        <w:rPr>
          <w:rFonts w:ascii="Time New Roman" w:hAnsi="Time New Roman" w:hint="eastAsia"/>
          <w:lang w:val="en-GB"/>
        </w:rPr>
      </w:pPr>
      <w:r w:rsidRPr="00992E28">
        <w:rPr>
          <w:rFonts w:ascii="Time New Roman" w:hAnsi="Time New Roman"/>
          <w:lang w:val="en-GB"/>
        </w:rPr>
        <w:tab/>
      </w:r>
      <w:r w:rsidR="00A8429C">
        <w:rPr>
          <w:rFonts w:ascii="Time New Roman" w:hAnsi="Time New Roman"/>
          <w:lang w:val="en-GB"/>
        </w:rPr>
        <w:t>(a)</w:t>
      </w:r>
      <w:r w:rsidR="002A0684">
        <w:rPr>
          <w:rFonts w:ascii="Time New Roman" w:hAnsi="Time New Roman"/>
          <w:lang w:val="en-GB"/>
        </w:rPr>
        <w:tab/>
      </w:r>
      <w:r w:rsidR="00A8429C">
        <w:rPr>
          <w:rFonts w:ascii="Time New Roman" w:hAnsi="Time New Roman"/>
          <w:lang w:val="en-GB"/>
        </w:rPr>
        <w:t>2</w:t>
      </w:r>
      <w:r w:rsidRPr="00992E28">
        <w:rPr>
          <w:rFonts w:ascii="Time New Roman" w:hAnsi="Time New Roman"/>
          <w:lang w:val="en-GB"/>
        </w:rPr>
        <w:t>0</w:t>
      </w:r>
      <w:r w:rsidR="00A8429C">
        <w:rPr>
          <w:rFonts w:ascii="Time New Roman" w:hAnsi="Time New Roman"/>
          <w:lang w:val="en-GB"/>
        </w:rPr>
        <w:t>2</w:t>
      </w:r>
      <w:r w:rsidRPr="00992E28">
        <w:rPr>
          <w:rFonts w:ascii="Time New Roman" w:hAnsi="Time New Roman"/>
          <w:lang w:val="en-GB"/>
        </w:rPr>
        <w:t>0</w:t>
      </w:r>
      <w:r w:rsidRPr="00992E28">
        <w:rPr>
          <w:rFonts w:ascii="Time New Roman" w:hAnsi="Time New Roman"/>
          <w:lang w:val="en-GB"/>
        </w:rPr>
        <w:t>年</w:t>
      </w:r>
      <w:r w:rsidR="00A8429C">
        <w:rPr>
          <w:rFonts w:ascii="Time New Roman" w:hAnsi="Time New Roman"/>
          <w:lang w:val="en-GB"/>
        </w:rPr>
        <w:t>1</w:t>
      </w:r>
      <w:r w:rsidRPr="00992E28">
        <w:rPr>
          <w:rFonts w:ascii="Time New Roman" w:hAnsi="Time New Roman"/>
          <w:lang w:val="en-GB"/>
        </w:rPr>
        <w:t>月将《儿童权利公约》纳入瑞典国内法</w:t>
      </w:r>
      <w:r w:rsidR="00A8429C">
        <w:rPr>
          <w:rFonts w:ascii="Time New Roman" w:hAnsi="Time New Roman"/>
          <w:lang w:val="en-GB"/>
        </w:rPr>
        <w:t>；</w:t>
      </w:r>
    </w:p>
    <w:p w14:paraId="200F442A" w14:textId="49405943" w:rsidR="005C14D7" w:rsidRPr="00992E28" w:rsidRDefault="005C14D7" w:rsidP="00992E28">
      <w:pPr>
        <w:pStyle w:val="SingleTxtGC"/>
        <w:rPr>
          <w:rFonts w:ascii="Time New Roman" w:hAnsi="Time New Roman" w:hint="eastAsia"/>
          <w:lang w:val="en-GB"/>
        </w:rPr>
      </w:pPr>
      <w:r w:rsidRPr="00992E28">
        <w:rPr>
          <w:rFonts w:ascii="Time New Roman" w:hAnsi="Time New Roman"/>
          <w:lang w:val="en-GB"/>
        </w:rPr>
        <w:tab/>
      </w:r>
      <w:r w:rsidR="00A8429C">
        <w:rPr>
          <w:rFonts w:ascii="Time New Roman" w:hAnsi="Time New Roman"/>
          <w:lang w:val="en-GB"/>
        </w:rPr>
        <w:t>(b)</w:t>
      </w:r>
      <w:r w:rsidR="002A0684">
        <w:rPr>
          <w:rFonts w:ascii="Time New Roman" w:hAnsi="Time New Roman"/>
          <w:lang w:val="en-GB"/>
        </w:rPr>
        <w:tab/>
      </w:r>
      <w:r w:rsidR="00A8429C">
        <w:rPr>
          <w:rFonts w:ascii="Time New Roman" w:hAnsi="Time New Roman"/>
          <w:lang w:val="en-GB"/>
        </w:rPr>
        <w:t>2</w:t>
      </w:r>
      <w:r w:rsidRPr="00992E28">
        <w:rPr>
          <w:rFonts w:ascii="Time New Roman" w:hAnsi="Time New Roman"/>
          <w:lang w:val="en-GB"/>
        </w:rPr>
        <w:t>0</w:t>
      </w:r>
      <w:r w:rsidR="00A8429C">
        <w:rPr>
          <w:rFonts w:ascii="Time New Roman" w:hAnsi="Time New Roman"/>
          <w:lang w:val="en-GB"/>
        </w:rPr>
        <w:t>21</w:t>
      </w:r>
      <w:r w:rsidRPr="00992E28">
        <w:rPr>
          <w:rFonts w:ascii="Time New Roman" w:hAnsi="Time New Roman"/>
          <w:lang w:val="en-GB"/>
        </w:rPr>
        <w:t>年</w:t>
      </w:r>
      <w:r w:rsidR="00A8429C">
        <w:rPr>
          <w:rFonts w:ascii="Time New Roman" w:hAnsi="Time New Roman"/>
          <w:lang w:val="en-GB"/>
        </w:rPr>
        <w:t>6</w:t>
      </w:r>
      <w:r w:rsidRPr="00992E28">
        <w:rPr>
          <w:rFonts w:ascii="Time New Roman" w:hAnsi="Time New Roman"/>
          <w:lang w:val="en-GB"/>
        </w:rPr>
        <w:t>月通过了关于设立国家人权机构的法律</w:t>
      </w:r>
      <w:r w:rsidR="00A8429C">
        <w:rPr>
          <w:rFonts w:ascii="Time New Roman" w:hAnsi="Time New Roman"/>
          <w:lang w:val="en-GB"/>
        </w:rPr>
        <w:t>；</w:t>
      </w:r>
    </w:p>
    <w:p w14:paraId="04B6B7D5" w14:textId="16D3BC36" w:rsidR="005C14D7" w:rsidRPr="005C3682" w:rsidRDefault="005C14D7" w:rsidP="00992E28">
      <w:pPr>
        <w:pStyle w:val="SingleTxtGC"/>
        <w:rPr>
          <w:rFonts w:ascii="Time New Roman" w:hAnsi="Time New Roman" w:hint="eastAsia"/>
          <w:lang w:val="en-GB"/>
        </w:rPr>
      </w:pPr>
      <w:r w:rsidRPr="005C3682">
        <w:rPr>
          <w:rFonts w:ascii="Time New Roman" w:hAnsi="Time New Roman"/>
          <w:spacing w:val="4"/>
          <w:lang w:val="en-GB"/>
        </w:rPr>
        <w:tab/>
      </w:r>
      <w:r w:rsidR="00A8429C" w:rsidRPr="005C3682">
        <w:rPr>
          <w:rFonts w:ascii="Time New Roman" w:hAnsi="Time New Roman"/>
          <w:spacing w:val="4"/>
          <w:lang w:val="en-GB"/>
        </w:rPr>
        <w:t>(c)</w:t>
      </w:r>
      <w:r w:rsidR="002A0684" w:rsidRPr="005C3682">
        <w:rPr>
          <w:rFonts w:ascii="Time New Roman" w:hAnsi="Time New Roman"/>
          <w:spacing w:val="4"/>
          <w:lang w:val="en-GB"/>
        </w:rPr>
        <w:tab/>
      </w:r>
      <w:r w:rsidR="00A8429C" w:rsidRPr="005C3682">
        <w:rPr>
          <w:rFonts w:ascii="Time New Roman" w:hAnsi="Time New Roman"/>
          <w:spacing w:val="4"/>
          <w:lang w:val="en-GB"/>
        </w:rPr>
        <w:t>2</w:t>
      </w:r>
      <w:r w:rsidRPr="005C3682">
        <w:rPr>
          <w:rFonts w:ascii="Time New Roman" w:hAnsi="Time New Roman"/>
          <w:spacing w:val="4"/>
          <w:lang w:val="en-GB"/>
        </w:rPr>
        <w:t>0</w:t>
      </w:r>
      <w:r w:rsidR="00A8429C" w:rsidRPr="005C3682">
        <w:rPr>
          <w:rFonts w:ascii="Time New Roman" w:hAnsi="Time New Roman"/>
          <w:spacing w:val="4"/>
          <w:lang w:val="en-GB"/>
        </w:rPr>
        <w:t>14</w:t>
      </w:r>
      <w:r w:rsidRPr="005C3682">
        <w:rPr>
          <w:rFonts w:ascii="Time New Roman" w:hAnsi="Time New Roman"/>
          <w:spacing w:val="4"/>
          <w:lang w:val="en-GB"/>
        </w:rPr>
        <w:t>年通过了《灭绝种族罪、危害人类罪和战争罪刑事责任法》</w:t>
      </w:r>
      <w:r w:rsidR="00A8429C" w:rsidRPr="005C3682">
        <w:rPr>
          <w:rFonts w:ascii="Time New Roman" w:hAnsi="Time New Roman"/>
          <w:spacing w:val="4"/>
          <w:lang w:val="en-GB"/>
        </w:rPr>
        <w:t>(2</w:t>
      </w:r>
      <w:r w:rsidRPr="005C3682">
        <w:rPr>
          <w:rFonts w:ascii="Time New Roman" w:hAnsi="Time New Roman"/>
          <w:spacing w:val="4"/>
          <w:lang w:val="en-GB"/>
        </w:rPr>
        <w:t>0</w:t>
      </w:r>
      <w:r w:rsidR="00A8429C" w:rsidRPr="005C3682">
        <w:rPr>
          <w:rFonts w:ascii="Time New Roman" w:hAnsi="Time New Roman"/>
          <w:spacing w:val="4"/>
          <w:lang w:val="en-GB"/>
        </w:rPr>
        <w:t>14:4</w:t>
      </w:r>
      <w:r w:rsidRPr="005C3682">
        <w:rPr>
          <w:rFonts w:ascii="Time New Roman" w:hAnsi="Time New Roman"/>
          <w:spacing w:val="4"/>
          <w:lang w:val="en-GB"/>
        </w:rPr>
        <w:t>0</w:t>
      </w:r>
      <w:r w:rsidR="00A8429C" w:rsidRPr="005C3682">
        <w:rPr>
          <w:rFonts w:ascii="Time New Roman" w:hAnsi="Time New Roman"/>
          <w:spacing w:val="4"/>
          <w:lang w:val="en-GB"/>
        </w:rPr>
        <w:t>6)</w:t>
      </w:r>
      <w:r w:rsidR="00A8429C" w:rsidRPr="005C3682">
        <w:rPr>
          <w:rFonts w:ascii="Time New Roman" w:hAnsi="Time New Roman"/>
          <w:spacing w:val="4"/>
          <w:lang w:val="en-GB"/>
        </w:rPr>
        <w:t>；</w:t>
      </w:r>
      <w:r w:rsidRPr="007E2AD3">
        <w:rPr>
          <w:rFonts w:ascii="Time New Roman" w:hAnsi="Time New Roman"/>
          <w:spacing w:val="-4"/>
          <w:lang w:val="en-GB"/>
        </w:rPr>
        <w:t>委员会注意到</w:t>
      </w:r>
      <w:r w:rsidR="00A8429C" w:rsidRPr="007E2AD3">
        <w:rPr>
          <w:rFonts w:ascii="Time New Roman" w:hAnsi="Time New Roman"/>
          <w:spacing w:val="-4"/>
          <w:lang w:val="en-GB"/>
        </w:rPr>
        <w:t>，</w:t>
      </w:r>
      <w:r w:rsidRPr="007E2AD3">
        <w:rPr>
          <w:rFonts w:ascii="Time New Roman" w:hAnsi="Time New Roman"/>
          <w:spacing w:val="-4"/>
          <w:lang w:val="en-GB"/>
        </w:rPr>
        <w:t>该法规定的罪行</w:t>
      </w:r>
      <w:proofErr w:type="gramStart"/>
      <w:r w:rsidRPr="007E2AD3">
        <w:rPr>
          <w:rFonts w:ascii="Time New Roman" w:hAnsi="Time New Roman"/>
          <w:spacing w:val="-4"/>
          <w:lang w:val="en-GB"/>
        </w:rPr>
        <w:t>受普遍</w:t>
      </w:r>
      <w:proofErr w:type="gramEnd"/>
      <w:r w:rsidRPr="007E2AD3">
        <w:rPr>
          <w:rFonts w:ascii="Time New Roman" w:hAnsi="Time New Roman"/>
          <w:spacing w:val="-4"/>
          <w:lang w:val="en-GB"/>
        </w:rPr>
        <w:t>管辖权管辖</w:t>
      </w:r>
      <w:r w:rsidR="00A8429C" w:rsidRPr="007E2AD3">
        <w:rPr>
          <w:rFonts w:ascii="Time New Roman" w:hAnsi="Time New Roman"/>
          <w:spacing w:val="-4"/>
          <w:lang w:val="en-GB"/>
        </w:rPr>
        <w:t>，</w:t>
      </w:r>
      <w:r w:rsidRPr="007E2AD3">
        <w:rPr>
          <w:rFonts w:ascii="Time New Roman" w:hAnsi="Time New Roman"/>
          <w:spacing w:val="-4"/>
          <w:lang w:val="en-GB"/>
        </w:rPr>
        <w:t>大多数罪行不受</w:t>
      </w:r>
      <w:r w:rsidRPr="005C3682">
        <w:rPr>
          <w:rFonts w:ascii="Time New Roman" w:hAnsi="Time New Roman"/>
          <w:lang w:val="en-GB"/>
        </w:rPr>
        <w:t>任何诉讼时效限制</w:t>
      </w:r>
      <w:r w:rsidR="00A8429C" w:rsidRPr="005C3682">
        <w:rPr>
          <w:rFonts w:ascii="Time New Roman" w:hAnsi="Time New Roman"/>
          <w:lang w:val="en-GB"/>
        </w:rPr>
        <w:t>；</w:t>
      </w:r>
    </w:p>
    <w:p w14:paraId="70B71F2C" w14:textId="2A607F3F" w:rsidR="005C14D7" w:rsidRPr="00992E28" w:rsidRDefault="005C14D7" w:rsidP="00992E28">
      <w:pPr>
        <w:pStyle w:val="SingleTxtGC"/>
        <w:rPr>
          <w:rFonts w:ascii="Time New Roman" w:hAnsi="Time New Roman" w:hint="eastAsia"/>
          <w:lang w:val="en-GB"/>
        </w:rPr>
      </w:pPr>
      <w:r w:rsidRPr="00992E28">
        <w:rPr>
          <w:rFonts w:ascii="Time New Roman" w:hAnsi="Time New Roman"/>
          <w:lang w:val="en-GB"/>
        </w:rPr>
        <w:tab/>
      </w:r>
      <w:r w:rsidR="00A8429C">
        <w:rPr>
          <w:rFonts w:ascii="Time New Roman" w:hAnsi="Time New Roman"/>
          <w:lang w:val="en-GB"/>
        </w:rPr>
        <w:t>(d)</w:t>
      </w:r>
      <w:r w:rsidR="002A0684">
        <w:rPr>
          <w:rFonts w:ascii="Time New Roman" w:hAnsi="Time New Roman"/>
          <w:lang w:val="en-GB"/>
        </w:rPr>
        <w:tab/>
      </w:r>
      <w:r w:rsidRPr="007E2AD3">
        <w:rPr>
          <w:rFonts w:ascii="Time New Roman" w:hAnsi="Time New Roman"/>
          <w:spacing w:val="-6"/>
          <w:lang w:val="en-GB"/>
        </w:rPr>
        <w:t>对包括严重伤害在内的一些可能构成酷刑行为的严重罪行规定了更严格的</w:t>
      </w:r>
      <w:r w:rsidRPr="00992E28">
        <w:rPr>
          <w:rFonts w:ascii="Time New Roman" w:hAnsi="Time New Roman"/>
          <w:lang w:val="en-GB"/>
        </w:rPr>
        <w:t>最低处罚</w:t>
      </w:r>
      <w:r w:rsidR="00A8429C">
        <w:rPr>
          <w:rFonts w:ascii="Time New Roman" w:hAnsi="Time New Roman"/>
          <w:lang w:val="en-GB"/>
        </w:rPr>
        <w:t>；</w:t>
      </w:r>
    </w:p>
    <w:p w14:paraId="3C33CF0D" w14:textId="04C641EB" w:rsidR="005C14D7" w:rsidRPr="00992E28" w:rsidRDefault="005C14D7" w:rsidP="00992E28">
      <w:pPr>
        <w:pStyle w:val="SingleTxtGC"/>
        <w:rPr>
          <w:rFonts w:ascii="Time New Roman" w:hAnsi="Time New Roman" w:hint="eastAsia"/>
          <w:lang w:val="en-GB"/>
        </w:rPr>
      </w:pPr>
      <w:r w:rsidRPr="00992E28">
        <w:rPr>
          <w:rFonts w:ascii="Time New Roman" w:hAnsi="Time New Roman"/>
          <w:lang w:val="en-GB"/>
        </w:rPr>
        <w:lastRenderedPageBreak/>
        <w:tab/>
      </w:r>
      <w:r w:rsidR="00A8429C">
        <w:rPr>
          <w:rFonts w:ascii="Time New Roman" w:hAnsi="Time New Roman"/>
          <w:lang w:val="en-GB"/>
        </w:rPr>
        <w:t>(e)</w:t>
      </w:r>
      <w:r w:rsidR="002A0684">
        <w:rPr>
          <w:rFonts w:ascii="Time New Roman" w:hAnsi="Time New Roman"/>
          <w:lang w:val="en-GB"/>
        </w:rPr>
        <w:tab/>
      </w:r>
      <w:r w:rsidR="00A8429C" w:rsidRPr="00A34646">
        <w:rPr>
          <w:rFonts w:ascii="Time New Roman" w:hAnsi="Time New Roman"/>
          <w:spacing w:val="-6"/>
          <w:lang w:val="en-GB"/>
        </w:rPr>
        <w:t>2</w:t>
      </w:r>
      <w:r w:rsidRPr="00A34646">
        <w:rPr>
          <w:rFonts w:ascii="Time New Roman" w:hAnsi="Time New Roman"/>
          <w:spacing w:val="-6"/>
          <w:lang w:val="en-GB"/>
        </w:rPr>
        <w:t>0</w:t>
      </w:r>
      <w:r w:rsidR="00A8429C" w:rsidRPr="00A34646">
        <w:rPr>
          <w:rFonts w:ascii="Time New Roman" w:hAnsi="Time New Roman"/>
          <w:spacing w:val="-6"/>
          <w:lang w:val="en-GB"/>
        </w:rPr>
        <w:t>19</w:t>
      </w:r>
      <w:r w:rsidRPr="00A34646">
        <w:rPr>
          <w:rFonts w:ascii="Time New Roman" w:hAnsi="Time New Roman"/>
          <w:spacing w:val="-6"/>
          <w:lang w:val="en-GB"/>
        </w:rPr>
        <w:t>年</w:t>
      </w:r>
      <w:r w:rsidRPr="00A34646">
        <w:rPr>
          <w:rFonts w:ascii="Time New Roman" w:hAnsi="Time New Roman" w:hint="eastAsia"/>
          <w:spacing w:val="-6"/>
          <w:lang w:val="en-GB"/>
        </w:rPr>
        <w:t>实施</w:t>
      </w:r>
      <w:r w:rsidRPr="00A34646">
        <w:rPr>
          <w:rFonts w:ascii="Time New Roman" w:hAnsi="Time New Roman"/>
          <w:spacing w:val="-6"/>
          <w:lang w:val="en-GB"/>
        </w:rPr>
        <w:t>了欧洲议会和欧洲理事会关于法律援助的</w:t>
      </w:r>
      <w:r w:rsidR="00A8429C" w:rsidRPr="00A34646">
        <w:rPr>
          <w:rFonts w:ascii="Time New Roman" w:hAnsi="Time New Roman"/>
          <w:spacing w:val="-6"/>
          <w:lang w:val="en-GB"/>
        </w:rPr>
        <w:t>(</w:t>
      </w:r>
      <w:r w:rsidRPr="00A34646">
        <w:rPr>
          <w:rFonts w:ascii="Time New Roman" w:hAnsi="Time New Roman"/>
          <w:spacing w:val="-6"/>
          <w:lang w:val="en-GB"/>
        </w:rPr>
        <w:t>欧盟</w:t>
      </w:r>
      <w:r w:rsidR="00A8429C" w:rsidRPr="00A34646">
        <w:rPr>
          <w:rFonts w:ascii="Time New Roman" w:hAnsi="Time New Roman"/>
          <w:spacing w:val="-6"/>
          <w:lang w:val="en-GB"/>
        </w:rPr>
        <w:t>)</w:t>
      </w:r>
      <w:r w:rsidRPr="00A34646">
        <w:rPr>
          <w:rFonts w:ascii="Time New Roman" w:hAnsi="Time New Roman"/>
          <w:spacing w:val="-6"/>
          <w:lang w:val="en-GB"/>
        </w:rPr>
        <w:t>第</w:t>
      </w:r>
      <w:r w:rsidR="00A8429C" w:rsidRPr="00A34646">
        <w:rPr>
          <w:rFonts w:ascii="Time New Roman" w:hAnsi="Time New Roman"/>
          <w:spacing w:val="-6"/>
          <w:lang w:val="en-GB"/>
        </w:rPr>
        <w:t>2</w:t>
      </w:r>
      <w:r w:rsidRPr="00A34646">
        <w:rPr>
          <w:rFonts w:ascii="Time New Roman" w:hAnsi="Time New Roman"/>
          <w:spacing w:val="-6"/>
          <w:lang w:val="en-GB"/>
        </w:rPr>
        <w:t>0</w:t>
      </w:r>
      <w:r w:rsidR="00A8429C" w:rsidRPr="00A34646">
        <w:rPr>
          <w:rFonts w:ascii="Time New Roman" w:hAnsi="Time New Roman"/>
          <w:spacing w:val="-6"/>
          <w:lang w:val="en-GB"/>
        </w:rPr>
        <w:t>16/1919</w:t>
      </w:r>
      <w:r w:rsidRPr="00A34646">
        <w:rPr>
          <w:rFonts w:ascii="Time New Roman" w:hAnsi="Time New Roman"/>
          <w:spacing w:val="-6"/>
          <w:lang w:val="en-GB"/>
        </w:rPr>
        <w:t>号</w:t>
      </w:r>
      <w:r w:rsidRPr="00A34646">
        <w:rPr>
          <w:rFonts w:ascii="Time New Roman" w:hAnsi="Time New Roman"/>
          <w:spacing w:val="2"/>
          <w:lang w:val="en-GB"/>
        </w:rPr>
        <w:t>指令和关于刑事诉讼中儿童程序保障的</w:t>
      </w:r>
      <w:r w:rsidR="00A8429C" w:rsidRPr="00A34646">
        <w:rPr>
          <w:rFonts w:ascii="Time New Roman" w:hAnsi="Time New Roman"/>
          <w:spacing w:val="2"/>
          <w:lang w:val="en-GB"/>
        </w:rPr>
        <w:t>(</w:t>
      </w:r>
      <w:r w:rsidRPr="00A34646">
        <w:rPr>
          <w:rFonts w:ascii="Time New Roman" w:hAnsi="Time New Roman"/>
          <w:spacing w:val="2"/>
          <w:lang w:val="en-GB"/>
        </w:rPr>
        <w:t>欧盟</w:t>
      </w:r>
      <w:r w:rsidR="00A8429C" w:rsidRPr="00A34646">
        <w:rPr>
          <w:rFonts w:ascii="Time New Roman" w:hAnsi="Time New Roman"/>
          <w:spacing w:val="2"/>
          <w:lang w:val="en-GB"/>
        </w:rPr>
        <w:t>)</w:t>
      </w:r>
      <w:r w:rsidRPr="00A34646">
        <w:rPr>
          <w:rFonts w:ascii="Time New Roman" w:hAnsi="Time New Roman"/>
          <w:spacing w:val="2"/>
          <w:lang w:val="en-GB"/>
        </w:rPr>
        <w:t>第</w:t>
      </w:r>
      <w:r w:rsidR="00A8429C" w:rsidRPr="00A34646">
        <w:rPr>
          <w:rFonts w:ascii="Time New Roman" w:hAnsi="Time New Roman"/>
          <w:spacing w:val="2"/>
          <w:lang w:val="en-GB"/>
        </w:rPr>
        <w:t>2</w:t>
      </w:r>
      <w:r w:rsidRPr="00A34646">
        <w:rPr>
          <w:rFonts w:ascii="Time New Roman" w:hAnsi="Time New Roman"/>
          <w:spacing w:val="2"/>
          <w:lang w:val="en-GB"/>
        </w:rPr>
        <w:t>0</w:t>
      </w:r>
      <w:r w:rsidR="00A8429C" w:rsidRPr="00A34646">
        <w:rPr>
          <w:rFonts w:ascii="Time New Roman" w:hAnsi="Time New Roman"/>
          <w:spacing w:val="2"/>
          <w:lang w:val="en-GB"/>
        </w:rPr>
        <w:t>16/8</w:t>
      </w:r>
      <w:r w:rsidRPr="00A34646">
        <w:rPr>
          <w:rFonts w:ascii="Time New Roman" w:hAnsi="Time New Roman"/>
          <w:spacing w:val="2"/>
          <w:lang w:val="en-GB"/>
        </w:rPr>
        <w:t>00</w:t>
      </w:r>
      <w:r w:rsidRPr="00A34646">
        <w:rPr>
          <w:rFonts w:ascii="Time New Roman" w:hAnsi="Time New Roman"/>
          <w:spacing w:val="2"/>
          <w:lang w:val="en-GB"/>
        </w:rPr>
        <w:t>号指令</w:t>
      </w:r>
      <w:r w:rsidR="00A8429C" w:rsidRPr="00A34646">
        <w:rPr>
          <w:rFonts w:ascii="Time New Roman" w:hAnsi="Time New Roman"/>
          <w:spacing w:val="2"/>
          <w:lang w:val="en-GB"/>
        </w:rPr>
        <w:t>，</w:t>
      </w:r>
      <w:r w:rsidRPr="00A34646">
        <w:rPr>
          <w:rFonts w:ascii="Time New Roman" w:hAnsi="Time New Roman"/>
          <w:spacing w:val="2"/>
          <w:lang w:val="en-GB"/>
        </w:rPr>
        <w:t>使该领域在</w:t>
      </w:r>
      <w:r w:rsidRPr="00A34646">
        <w:rPr>
          <w:rFonts w:ascii="Time New Roman" w:hAnsi="Time New Roman"/>
          <w:spacing w:val="-4"/>
          <w:lang w:val="en-GB"/>
        </w:rPr>
        <w:t>瑞典生效的欧洲联盟指令数量达到</w:t>
      </w:r>
      <w:r w:rsidR="00A8429C" w:rsidRPr="00A34646">
        <w:rPr>
          <w:rFonts w:ascii="Time New Roman" w:hAnsi="Time New Roman"/>
          <w:spacing w:val="-4"/>
          <w:lang w:val="en-GB"/>
        </w:rPr>
        <w:t>6</w:t>
      </w:r>
      <w:r w:rsidRPr="00A34646">
        <w:rPr>
          <w:rFonts w:ascii="Time New Roman" w:hAnsi="Time New Roman"/>
          <w:spacing w:val="-4"/>
          <w:lang w:val="en-GB"/>
        </w:rPr>
        <w:t>项</w:t>
      </w:r>
      <w:r w:rsidR="00A8429C" w:rsidRPr="00A34646">
        <w:rPr>
          <w:rFonts w:ascii="Time New Roman" w:hAnsi="Time New Roman"/>
          <w:spacing w:val="-4"/>
          <w:lang w:val="en-GB"/>
        </w:rPr>
        <w:t>，</w:t>
      </w:r>
      <w:r w:rsidRPr="00A34646">
        <w:rPr>
          <w:rFonts w:ascii="Time New Roman" w:hAnsi="Time New Roman"/>
          <w:spacing w:val="-4"/>
          <w:lang w:val="en-GB"/>
        </w:rPr>
        <w:t>这些指令规定了被拘留者的程序性权利</w:t>
      </w:r>
      <w:r w:rsidR="00A8429C" w:rsidRPr="00A34646">
        <w:rPr>
          <w:rFonts w:ascii="Time New Roman" w:hAnsi="Time New Roman"/>
          <w:spacing w:val="-4"/>
          <w:lang w:val="en-GB"/>
        </w:rPr>
        <w:t>，</w:t>
      </w:r>
      <w:r w:rsidRPr="00910816">
        <w:rPr>
          <w:rFonts w:ascii="Time New Roman" w:hAnsi="Time New Roman"/>
          <w:spacing w:val="-4"/>
          <w:lang w:val="en-GB"/>
        </w:rPr>
        <w:t>并概述了获得口译和笔译服务的权利、知情权、获得律师</w:t>
      </w:r>
      <w:r w:rsidRPr="00910816">
        <w:rPr>
          <w:rFonts w:ascii="Time New Roman" w:hAnsi="Time New Roman" w:hint="eastAsia"/>
          <w:spacing w:val="-4"/>
          <w:lang w:val="en-GB"/>
        </w:rPr>
        <w:t>协助</w:t>
      </w:r>
      <w:r w:rsidRPr="00910816">
        <w:rPr>
          <w:rFonts w:ascii="Time New Roman" w:hAnsi="Time New Roman"/>
          <w:spacing w:val="-4"/>
          <w:lang w:val="en-GB"/>
        </w:rPr>
        <w:t>的权利、法律援助权</w:t>
      </w:r>
      <w:r w:rsidRPr="00992E28">
        <w:rPr>
          <w:rFonts w:ascii="Time New Roman" w:hAnsi="Time New Roman"/>
          <w:lang w:val="en-GB"/>
        </w:rPr>
        <w:t>和无罪推定权</w:t>
      </w:r>
      <w:r w:rsidR="00A8429C">
        <w:rPr>
          <w:rFonts w:ascii="Time New Roman" w:hAnsi="Time New Roman"/>
          <w:lang w:val="en-GB"/>
        </w:rPr>
        <w:t>，</w:t>
      </w:r>
      <w:r w:rsidRPr="00992E28">
        <w:rPr>
          <w:rFonts w:ascii="Time New Roman" w:hAnsi="Time New Roman"/>
          <w:lang w:val="en-GB"/>
        </w:rPr>
        <w:t>以及对刑事诉讼中嫌疑或被告儿童的程序性保障</w:t>
      </w:r>
      <w:r w:rsidR="00A8429C">
        <w:rPr>
          <w:rFonts w:ascii="Time New Roman" w:hAnsi="Time New Roman"/>
          <w:lang w:val="en-GB"/>
        </w:rPr>
        <w:t>；</w:t>
      </w:r>
    </w:p>
    <w:p w14:paraId="2A9AE723" w14:textId="02C4CCC7" w:rsidR="005C14D7" w:rsidRPr="00992E28" w:rsidRDefault="005C14D7" w:rsidP="00992E28">
      <w:pPr>
        <w:pStyle w:val="SingleTxtGC"/>
        <w:rPr>
          <w:rFonts w:ascii="Time New Roman" w:hAnsi="Time New Roman" w:hint="eastAsia"/>
          <w:lang w:val="en-GB"/>
        </w:rPr>
      </w:pPr>
      <w:r w:rsidRPr="00992E28">
        <w:rPr>
          <w:rFonts w:ascii="Time New Roman" w:hAnsi="Time New Roman"/>
          <w:lang w:val="en-GB"/>
        </w:rPr>
        <w:tab/>
      </w:r>
      <w:r w:rsidR="00A8429C">
        <w:rPr>
          <w:rFonts w:ascii="Time New Roman" w:hAnsi="Time New Roman"/>
          <w:lang w:val="en-GB"/>
        </w:rPr>
        <w:t>(f)</w:t>
      </w:r>
      <w:r w:rsidR="002A0684">
        <w:rPr>
          <w:rFonts w:ascii="Time New Roman" w:hAnsi="Time New Roman"/>
          <w:lang w:val="en-GB"/>
        </w:rPr>
        <w:tab/>
      </w:r>
      <w:r w:rsidRPr="00992E28">
        <w:rPr>
          <w:rFonts w:ascii="Time New Roman" w:hAnsi="Time New Roman"/>
          <w:lang w:val="en-GB"/>
        </w:rPr>
        <w:t>在加强《歧视法》</w:t>
      </w:r>
      <w:r w:rsidR="00A8429C">
        <w:rPr>
          <w:rFonts w:ascii="Time New Roman" w:hAnsi="Time New Roman"/>
          <w:lang w:val="en-GB"/>
        </w:rPr>
        <w:t>(2</w:t>
      </w:r>
      <w:r w:rsidRPr="00992E28">
        <w:rPr>
          <w:rFonts w:ascii="Time New Roman" w:hAnsi="Time New Roman"/>
          <w:lang w:val="en-GB"/>
        </w:rPr>
        <w:t>00</w:t>
      </w:r>
      <w:r w:rsidR="00A8429C">
        <w:rPr>
          <w:rFonts w:ascii="Time New Roman" w:hAnsi="Time New Roman"/>
          <w:lang w:val="en-GB"/>
        </w:rPr>
        <w:t>8:567)</w:t>
      </w:r>
      <w:r w:rsidRPr="00992E28">
        <w:rPr>
          <w:rFonts w:ascii="Time New Roman" w:hAnsi="Time New Roman"/>
          <w:lang w:val="en-GB"/>
        </w:rPr>
        <w:t>中关于保护免遭歧视的规定之后</w:t>
      </w:r>
      <w:r w:rsidR="00A8429C">
        <w:rPr>
          <w:rFonts w:ascii="Time New Roman" w:hAnsi="Time New Roman"/>
          <w:lang w:val="en-GB"/>
        </w:rPr>
        <w:t>，</w:t>
      </w:r>
      <w:r w:rsidRPr="00992E28">
        <w:rPr>
          <w:rFonts w:ascii="Time New Roman" w:hAnsi="Time New Roman"/>
          <w:lang w:val="en-GB"/>
        </w:rPr>
        <w:t>扩大了平等监察员的任务范围</w:t>
      </w:r>
      <w:r w:rsidR="00A8429C">
        <w:rPr>
          <w:rFonts w:ascii="Time New Roman" w:hAnsi="Time New Roman"/>
          <w:lang w:val="en-GB"/>
        </w:rPr>
        <w:t>，</w:t>
      </w:r>
      <w:r w:rsidRPr="00992E28">
        <w:rPr>
          <w:rFonts w:ascii="Time New Roman" w:hAnsi="Time New Roman"/>
          <w:lang w:val="en-GB"/>
        </w:rPr>
        <w:t>以打击歧视</w:t>
      </w:r>
      <w:r w:rsidR="00A8429C">
        <w:rPr>
          <w:rFonts w:ascii="Time New Roman" w:hAnsi="Time New Roman"/>
          <w:lang w:val="en-GB"/>
        </w:rPr>
        <w:t>，</w:t>
      </w:r>
      <w:r w:rsidRPr="00992E28">
        <w:rPr>
          <w:rFonts w:ascii="Time New Roman" w:hAnsi="Time New Roman"/>
          <w:lang w:val="en-GB"/>
        </w:rPr>
        <w:t>并努力实现平等权利和机会。</w:t>
      </w:r>
    </w:p>
    <w:p w14:paraId="13A1F326" w14:textId="594C52D6" w:rsidR="005C14D7" w:rsidRPr="00992E28" w:rsidRDefault="00A8429C" w:rsidP="00992E28">
      <w:pPr>
        <w:pStyle w:val="SingleTxtGC"/>
        <w:rPr>
          <w:rFonts w:ascii="Time New Roman" w:hAnsi="Time New Roman" w:hint="eastAsia"/>
          <w:lang w:val="en-GB"/>
        </w:rPr>
      </w:pPr>
      <w:r>
        <w:rPr>
          <w:rFonts w:ascii="Time New Roman" w:hAnsi="Time New Roman"/>
          <w:lang w:val="en-GB"/>
        </w:rPr>
        <w:t>5.</w:t>
      </w:r>
      <w:r w:rsidR="00076EC2">
        <w:rPr>
          <w:rFonts w:ascii="Time New Roman" w:hAnsi="Time New Roman"/>
          <w:lang w:val="en-GB"/>
        </w:rPr>
        <w:tab/>
      </w:r>
      <w:r w:rsidR="005C14D7" w:rsidRPr="00CE2C25">
        <w:rPr>
          <w:rFonts w:ascii="Time New Roman" w:hAnsi="Time New Roman"/>
          <w:spacing w:val="-4"/>
          <w:lang w:val="en-GB"/>
        </w:rPr>
        <w:t>委员会赞扬缔约国修订其政策和程序</w:t>
      </w:r>
      <w:r w:rsidRPr="00CE2C25">
        <w:rPr>
          <w:rFonts w:ascii="Time New Roman" w:hAnsi="Time New Roman"/>
          <w:spacing w:val="-4"/>
          <w:lang w:val="en-GB"/>
        </w:rPr>
        <w:t>，</w:t>
      </w:r>
      <w:r w:rsidR="005C14D7" w:rsidRPr="00CE2C25">
        <w:rPr>
          <w:rFonts w:ascii="Time New Roman" w:hAnsi="Time New Roman"/>
          <w:spacing w:val="-4"/>
          <w:lang w:val="en-GB"/>
        </w:rPr>
        <w:t>以提供更大的人权保护和适用《公约》</w:t>
      </w:r>
      <w:r w:rsidR="005C14D7" w:rsidRPr="00992E28">
        <w:rPr>
          <w:rFonts w:ascii="Time New Roman" w:hAnsi="Time New Roman"/>
          <w:lang w:val="en-GB"/>
        </w:rPr>
        <w:t>的举措</w:t>
      </w:r>
      <w:r>
        <w:rPr>
          <w:rFonts w:ascii="Time New Roman" w:hAnsi="Time New Roman"/>
          <w:lang w:val="en-GB"/>
        </w:rPr>
        <w:t>，</w:t>
      </w:r>
      <w:r w:rsidR="005C14D7" w:rsidRPr="00992E28">
        <w:rPr>
          <w:rFonts w:ascii="Time New Roman" w:hAnsi="Time New Roman"/>
          <w:lang w:val="en-GB"/>
        </w:rPr>
        <w:t>特别是</w:t>
      </w:r>
      <w:r>
        <w:rPr>
          <w:rFonts w:ascii="Time New Roman" w:hAnsi="Time New Roman"/>
          <w:lang w:val="en-GB"/>
        </w:rPr>
        <w:t>：</w:t>
      </w:r>
    </w:p>
    <w:p w14:paraId="46F9AC94" w14:textId="52F0951B" w:rsidR="005C14D7" w:rsidRPr="00992E28" w:rsidRDefault="005C14D7" w:rsidP="00992E28">
      <w:pPr>
        <w:pStyle w:val="SingleTxtGC"/>
        <w:rPr>
          <w:rFonts w:ascii="Time New Roman" w:hAnsi="Time New Roman" w:hint="eastAsia"/>
          <w:lang w:val="en-GB"/>
        </w:rPr>
      </w:pPr>
      <w:r w:rsidRPr="00992E28">
        <w:rPr>
          <w:rFonts w:ascii="Time New Roman" w:hAnsi="Time New Roman"/>
          <w:lang w:val="en-GB"/>
        </w:rPr>
        <w:tab/>
      </w:r>
      <w:r w:rsidR="00A8429C">
        <w:rPr>
          <w:rFonts w:ascii="Time New Roman" w:hAnsi="Time New Roman"/>
          <w:lang w:val="en-GB"/>
        </w:rPr>
        <w:t>(a)</w:t>
      </w:r>
      <w:r w:rsidR="002A0684">
        <w:rPr>
          <w:rFonts w:ascii="Time New Roman" w:hAnsi="Time New Roman"/>
          <w:lang w:val="en-GB"/>
        </w:rPr>
        <w:tab/>
      </w:r>
      <w:r w:rsidR="00A8429C">
        <w:rPr>
          <w:rFonts w:ascii="Time New Roman" w:hAnsi="Time New Roman"/>
          <w:lang w:val="en-GB"/>
        </w:rPr>
        <w:t>2</w:t>
      </w:r>
      <w:r w:rsidRPr="00992E28">
        <w:rPr>
          <w:rFonts w:ascii="Time New Roman" w:hAnsi="Time New Roman"/>
          <w:lang w:val="en-GB"/>
        </w:rPr>
        <w:t>0</w:t>
      </w:r>
      <w:r w:rsidR="00A8429C">
        <w:rPr>
          <w:rFonts w:ascii="Time New Roman" w:hAnsi="Time New Roman"/>
          <w:lang w:val="en-GB"/>
        </w:rPr>
        <w:t>16</w:t>
      </w:r>
      <w:r w:rsidRPr="00992E28">
        <w:rPr>
          <w:rFonts w:ascii="Time New Roman" w:hAnsi="Time New Roman"/>
          <w:lang w:val="en-GB"/>
        </w:rPr>
        <w:t>年通过了国家人权战略</w:t>
      </w:r>
      <w:r w:rsidR="00A8429C">
        <w:rPr>
          <w:rFonts w:ascii="Time New Roman" w:hAnsi="Time New Roman"/>
          <w:lang w:val="en-GB"/>
        </w:rPr>
        <w:t>，</w:t>
      </w:r>
      <w:r w:rsidRPr="00992E28">
        <w:rPr>
          <w:rFonts w:ascii="Time New Roman" w:hAnsi="Time New Roman"/>
          <w:lang w:val="en-GB"/>
        </w:rPr>
        <w:t>为系统的人权工作提供了全面框架</w:t>
      </w:r>
      <w:r w:rsidR="00A8429C">
        <w:rPr>
          <w:rFonts w:ascii="Time New Roman" w:hAnsi="Time New Roman"/>
          <w:lang w:val="en-GB"/>
        </w:rPr>
        <w:t>；</w:t>
      </w:r>
    </w:p>
    <w:p w14:paraId="735E974F" w14:textId="72950A18" w:rsidR="005C14D7" w:rsidRPr="00992E28" w:rsidRDefault="005C14D7" w:rsidP="00992E28">
      <w:pPr>
        <w:pStyle w:val="SingleTxtGC"/>
        <w:rPr>
          <w:rFonts w:ascii="Time New Roman" w:hAnsi="Time New Roman" w:hint="eastAsia"/>
          <w:lang w:val="en-GB"/>
        </w:rPr>
      </w:pPr>
      <w:r w:rsidRPr="00992E28">
        <w:rPr>
          <w:rFonts w:ascii="Time New Roman" w:hAnsi="Time New Roman"/>
          <w:lang w:val="en-GB"/>
        </w:rPr>
        <w:tab/>
      </w:r>
      <w:r w:rsidR="00A8429C">
        <w:rPr>
          <w:rFonts w:ascii="Time New Roman" w:hAnsi="Time New Roman"/>
          <w:lang w:val="en-GB"/>
        </w:rPr>
        <w:t>(b)</w:t>
      </w:r>
      <w:r w:rsidR="002A0684">
        <w:rPr>
          <w:rFonts w:ascii="Time New Roman" w:hAnsi="Time New Roman"/>
          <w:lang w:val="en-GB"/>
        </w:rPr>
        <w:tab/>
      </w:r>
      <w:r w:rsidR="00A8429C">
        <w:rPr>
          <w:rFonts w:ascii="Time New Roman" w:hAnsi="Time New Roman"/>
          <w:lang w:val="en-GB"/>
        </w:rPr>
        <w:t>2</w:t>
      </w:r>
      <w:r w:rsidRPr="00992E28">
        <w:rPr>
          <w:rFonts w:ascii="Time New Roman" w:hAnsi="Time New Roman"/>
          <w:lang w:val="en-GB"/>
        </w:rPr>
        <w:t>0</w:t>
      </w:r>
      <w:r w:rsidR="00A8429C">
        <w:rPr>
          <w:rFonts w:ascii="Time New Roman" w:hAnsi="Time New Roman"/>
          <w:lang w:val="en-GB"/>
        </w:rPr>
        <w:t>18</w:t>
      </w:r>
      <w:r w:rsidRPr="00992E28">
        <w:rPr>
          <w:rFonts w:ascii="Time New Roman" w:hAnsi="Time New Roman"/>
          <w:lang w:val="en-GB"/>
        </w:rPr>
        <w:t>年通过了全球性别平等及妇女和女童权利新战略</w:t>
      </w:r>
      <w:r w:rsidR="00A8429C">
        <w:rPr>
          <w:rFonts w:ascii="Time New Roman" w:hAnsi="Time New Roman"/>
          <w:lang w:val="en-GB"/>
        </w:rPr>
        <w:t>(2</w:t>
      </w:r>
      <w:r w:rsidRPr="00992E28">
        <w:rPr>
          <w:rFonts w:ascii="Time New Roman" w:hAnsi="Time New Roman"/>
          <w:lang w:val="en-GB"/>
        </w:rPr>
        <w:t>0</w:t>
      </w:r>
      <w:r w:rsidR="00A8429C">
        <w:rPr>
          <w:rFonts w:ascii="Time New Roman" w:hAnsi="Time New Roman"/>
          <w:lang w:val="en-GB"/>
        </w:rPr>
        <w:t>18</w:t>
      </w:r>
      <w:r w:rsidRPr="00992E28">
        <w:rPr>
          <w:rFonts w:ascii="Time New Roman" w:hAnsi="Time New Roman"/>
          <w:lang w:val="en-GB"/>
        </w:rPr>
        <w:t>-</w:t>
      </w:r>
      <w:r w:rsidR="00A8429C">
        <w:rPr>
          <w:rFonts w:ascii="Time New Roman" w:hAnsi="Time New Roman"/>
          <w:lang w:val="en-GB"/>
        </w:rPr>
        <w:t>2</w:t>
      </w:r>
      <w:r w:rsidRPr="00992E28">
        <w:rPr>
          <w:rFonts w:ascii="Time New Roman" w:hAnsi="Time New Roman"/>
          <w:lang w:val="en-GB"/>
        </w:rPr>
        <w:t>0</w:t>
      </w:r>
      <w:r w:rsidR="00A8429C">
        <w:rPr>
          <w:rFonts w:ascii="Time New Roman" w:hAnsi="Time New Roman"/>
          <w:lang w:val="en-GB"/>
        </w:rPr>
        <w:t>22</w:t>
      </w:r>
      <w:r w:rsidRPr="00992E28">
        <w:rPr>
          <w:rFonts w:ascii="Time New Roman" w:hAnsi="Time New Roman"/>
          <w:lang w:val="en-GB"/>
        </w:rPr>
        <w:t>年</w:t>
      </w:r>
      <w:r w:rsidR="00A8429C">
        <w:rPr>
          <w:rFonts w:ascii="Time New Roman" w:hAnsi="Time New Roman"/>
          <w:lang w:val="en-GB"/>
        </w:rPr>
        <w:t>)</w:t>
      </w:r>
      <w:r w:rsidR="00A8429C">
        <w:rPr>
          <w:rFonts w:ascii="Time New Roman" w:hAnsi="Time New Roman"/>
          <w:lang w:val="en-GB"/>
        </w:rPr>
        <w:t>；</w:t>
      </w:r>
    </w:p>
    <w:p w14:paraId="0EDFA0F9" w14:textId="5AB13107" w:rsidR="005C14D7" w:rsidRPr="00992E28" w:rsidRDefault="005C14D7" w:rsidP="00992E28">
      <w:pPr>
        <w:pStyle w:val="SingleTxtGC"/>
        <w:rPr>
          <w:rFonts w:ascii="Time New Roman" w:hAnsi="Time New Roman" w:hint="eastAsia"/>
          <w:lang w:val="en-GB"/>
        </w:rPr>
      </w:pPr>
      <w:r w:rsidRPr="00992E28">
        <w:rPr>
          <w:rFonts w:ascii="Time New Roman" w:hAnsi="Time New Roman"/>
          <w:lang w:val="en-GB"/>
        </w:rPr>
        <w:tab/>
      </w:r>
      <w:r w:rsidR="00A8429C">
        <w:rPr>
          <w:rFonts w:ascii="Time New Roman" w:hAnsi="Time New Roman"/>
          <w:lang w:val="en-GB"/>
        </w:rPr>
        <w:t>(c)</w:t>
      </w:r>
      <w:r w:rsidR="002A0684">
        <w:rPr>
          <w:rFonts w:ascii="Time New Roman" w:hAnsi="Time New Roman"/>
          <w:lang w:val="en-GB"/>
        </w:rPr>
        <w:tab/>
      </w:r>
      <w:r w:rsidR="00A8429C">
        <w:rPr>
          <w:rFonts w:ascii="Time New Roman" w:hAnsi="Time New Roman"/>
          <w:lang w:val="en-GB"/>
        </w:rPr>
        <w:t>2</w:t>
      </w:r>
      <w:r w:rsidRPr="00992E28">
        <w:rPr>
          <w:rFonts w:ascii="Time New Roman" w:hAnsi="Time New Roman"/>
          <w:lang w:val="en-GB"/>
        </w:rPr>
        <w:t>0</w:t>
      </w:r>
      <w:r w:rsidR="00A8429C">
        <w:rPr>
          <w:rFonts w:ascii="Time New Roman" w:hAnsi="Time New Roman"/>
          <w:lang w:val="en-GB"/>
        </w:rPr>
        <w:t>16</w:t>
      </w:r>
      <w:r w:rsidRPr="00992E28">
        <w:rPr>
          <w:rFonts w:ascii="Time New Roman" w:hAnsi="Time New Roman"/>
          <w:lang w:val="en-GB"/>
        </w:rPr>
        <w:t>年通过了防止和打击男子暴力侵害妇女行为的十年国家战略</w:t>
      </w:r>
      <w:r w:rsidR="00A8429C">
        <w:rPr>
          <w:rFonts w:ascii="Time New Roman" w:hAnsi="Time New Roman"/>
          <w:lang w:val="en-GB"/>
        </w:rPr>
        <w:t>；</w:t>
      </w:r>
    </w:p>
    <w:p w14:paraId="342F19E5" w14:textId="25381E67" w:rsidR="005C14D7" w:rsidRPr="00992E28" w:rsidRDefault="005C14D7" w:rsidP="00992E28">
      <w:pPr>
        <w:pStyle w:val="SingleTxtGC"/>
        <w:rPr>
          <w:rFonts w:ascii="Time New Roman" w:hAnsi="Time New Roman" w:hint="eastAsia"/>
          <w:lang w:val="en-GB"/>
        </w:rPr>
      </w:pPr>
      <w:r w:rsidRPr="00992E28">
        <w:rPr>
          <w:rFonts w:ascii="Time New Roman" w:hAnsi="Time New Roman"/>
          <w:lang w:val="en-GB"/>
        </w:rPr>
        <w:tab/>
      </w:r>
      <w:r w:rsidR="00A8429C">
        <w:rPr>
          <w:rFonts w:ascii="Time New Roman" w:hAnsi="Time New Roman"/>
          <w:lang w:val="en-GB"/>
        </w:rPr>
        <w:t>(d)</w:t>
      </w:r>
      <w:r w:rsidR="002A0684">
        <w:rPr>
          <w:rFonts w:ascii="Time New Roman" w:hAnsi="Time New Roman"/>
          <w:lang w:val="en-GB"/>
        </w:rPr>
        <w:tab/>
      </w:r>
      <w:r w:rsidRPr="00992E28">
        <w:rPr>
          <w:rFonts w:ascii="Time New Roman" w:hAnsi="Time New Roman"/>
          <w:lang w:val="en-GB"/>
        </w:rPr>
        <w:t>采取步骤</w:t>
      </w:r>
      <w:r w:rsidR="00A8429C">
        <w:rPr>
          <w:rFonts w:ascii="Time New Roman" w:hAnsi="Time New Roman"/>
          <w:lang w:val="en-GB"/>
        </w:rPr>
        <w:t>，</w:t>
      </w:r>
      <w:r w:rsidRPr="00992E28">
        <w:rPr>
          <w:rFonts w:ascii="Time New Roman" w:hAnsi="Time New Roman"/>
          <w:lang w:val="en-GB"/>
        </w:rPr>
        <w:t>纳入了《为调查和收集信息进行有效面谈原则》</w:t>
      </w:r>
      <w:r w:rsidR="00A8429C">
        <w:rPr>
          <w:rFonts w:ascii="Time New Roman" w:hAnsi="Time New Roman"/>
          <w:lang w:val="en-GB"/>
        </w:rPr>
        <w:t>(</w:t>
      </w:r>
      <w:r w:rsidRPr="00992E28">
        <w:rPr>
          <w:rFonts w:ascii="Time New Roman" w:hAnsi="Time New Roman"/>
          <w:lang w:val="en-GB"/>
        </w:rPr>
        <w:t>《门德斯原则》</w:t>
      </w:r>
      <w:r w:rsidR="00A11927">
        <w:rPr>
          <w:rFonts w:ascii="Time New Roman" w:hAnsi="Time New Roman" w:hint="eastAsia"/>
          <w:lang w:val="en-GB"/>
        </w:rPr>
        <w:t>，</w:t>
      </w:r>
      <w:r w:rsidR="00A11927">
        <w:rPr>
          <w:rFonts w:ascii="Time New Roman" w:hAnsi="Time New Roman" w:hint="eastAsia"/>
          <w:lang w:val="en-GB"/>
        </w:rPr>
        <w:t>2</w:t>
      </w:r>
      <w:r w:rsidR="00A11927">
        <w:rPr>
          <w:rFonts w:ascii="Time New Roman" w:hAnsi="Time New Roman"/>
          <w:lang w:val="en-GB"/>
        </w:rPr>
        <w:t>021</w:t>
      </w:r>
      <w:r w:rsidR="00A11927">
        <w:rPr>
          <w:rFonts w:ascii="Time New Roman" w:hAnsi="Time New Roman" w:hint="eastAsia"/>
          <w:lang w:val="en-GB"/>
        </w:rPr>
        <w:t>年</w:t>
      </w:r>
      <w:r w:rsidR="00A11927">
        <w:rPr>
          <w:rFonts w:ascii="Time New Roman" w:hAnsi="Time New Roman" w:hint="eastAsia"/>
          <w:lang w:val="en-GB"/>
        </w:rPr>
        <w:t>6</w:t>
      </w:r>
      <w:r w:rsidR="00A11927">
        <w:rPr>
          <w:rFonts w:ascii="Time New Roman" w:hAnsi="Time New Roman" w:hint="eastAsia"/>
          <w:lang w:val="en-GB"/>
        </w:rPr>
        <w:t>月发布</w:t>
      </w:r>
      <w:r w:rsidR="00A8429C">
        <w:rPr>
          <w:rFonts w:ascii="Time New Roman" w:hAnsi="Time New Roman"/>
          <w:lang w:val="en-GB"/>
        </w:rPr>
        <w:t>)</w:t>
      </w:r>
      <w:r w:rsidR="00A8429C">
        <w:rPr>
          <w:rFonts w:ascii="Time New Roman" w:hAnsi="Time New Roman"/>
          <w:lang w:val="en-GB"/>
        </w:rPr>
        <w:t>，</w:t>
      </w:r>
      <w:r w:rsidRPr="00992E28">
        <w:rPr>
          <w:rFonts w:ascii="Time New Roman" w:hAnsi="Time New Roman"/>
          <w:lang w:val="en-GB"/>
        </w:rPr>
        <w:t>作为瑞典的指导原则</w:t>
      </w:r>
      <w:r w:rsidR="00A8429C">
        <w:rPr>
          <w:rFonts w:ascii="Time New Roman" w:hAnsi="Time New Roman"/>
          <w:lang w:val="en-GB"/>
        </w:rPr>
        <w:t>，</w:t>
      </w:r>
      <w:r w:rsidRPr="00992E28">
        <w:rPr>
          <w:rFonts w:ascii="Time New Roman" w:hAnsi="Time New Roman"/>
          <w:lang w:val="en-GB"/>
        </w:rPr>
        <w:t>这些原则旨在结束调查期间的指控、胁迫和其他</w:t>
      </w:r>
      <w:r w:rsidRPr="00992E28">
        <w:rPr>
          <w:rFonts w:ascii="Time New Roman" w:hAnsi="Time New Roman" w:hint="eastAsia"/>
          <w:lang w:val="en-GB"/>
        </w:rPr>
        <w:t>逼供</w:t>
      </w:r>
      <w:r w:rsidRPr="00992E28">
        <w:rPr>
          <w:rFonts w:ascii="Time New Roman" w:hAnsi="Time New Roman"/>
          <w:lang w:val="en-GB"/>
        </w:rPr>
        <w:t>做法。</w:t>
      </w:r>
    </w:p>
    <w:p w14:paraId="0E012AD4" w14:textId="16C22ACC" w:rsidR="005C14D7" w:rsidRPr="00992E28" w:rsidRDefault="00A8429C" w:rsidP="00992E28">
      <w:pPr>
        <w:pStyle w:val="SingleTxtGC"/>
        <w:rPr>
          <w:rFonts w:ascii="Time New Roman" w:hAnsi="Time New Roman" w:hint="eastAsia"/>
          <w:lang w:val="en-GB"/>
        </w:rPr>
      </w:pPr>
      <w:r>
        <w:rPr>
          <w:rFonts w:ascii="Time New Roman" w:hAnsi="Time New Roman"/>
          <w:lang w:val="en-GB"/>
        </w:rPr>
        <w:t>6.</w:t>
      </w:r>
      <w:r w:rsidR="00076EC2">
        <w:rPr>
          <w:rFonts w:ascii="Time New Roman" w:hAnsi="Time New Roman"/>
          <w:lang w:val="en-GB"/>
        </w:rPr>
        <w:tab/>
      </w:r>
      <w:r w:rsidR="005C14D7" w:rsidRPr="00992E28">
        <w:rPr>
          <w:rFonts w:ascii="Time New Roman" w:hAnsi="Time New Roman"/>
          <w:lang w:val="en-GB"/>
        </w:rPr>
        <w:t>委员会欢迎设立</w:t>
      </w:r>
      <w:r w:rsidR="005C14D7" w:rsidRPr="00992E28">
        <w:rPr>
          <w:rFonts w:ascii="Time New Roman" w:hAnsi="Time New Roman" w:hint="eastAsia"/>
          <w:lang w:val="en-GB"/>
        </w:rPr>
        <w:t>了</w:t>
      </w:r>
      <w:r w:rsidR="005C14D7" w:rsidRPr="00992E28">
        <w:rPr>
          <w:rFonts w:ascii="Time New Roman" w:hAnsi="Time New Roman"/>
          <w:lang w:val="en-GB"/>
        </w:rPr>
        <w:t>国家人权机构</w:t>
      </w:r>
      <w:r>
        <w:rPr>
          <w:rFonts w:ascii="Time New Roman" w:hAnsi="Time New Roman"/>
          <w:lang w:val="en-GB"/>
        </w:rPr>
        <w:t>，</w:t>
      </w:r>
      <w:r w:rsidR="005C14D7" w:rsidRPr="00992E28">
        <w:rPr>
          <w:rFonts w:ascii="Time New Roman" w:hAnsi="Time New Roman"/>
          <w:lang w:val="en-GB"/>
        </w:rPr>
        <w:t>赋予其监测和报告瑞典如何尊重和落实人权的广泛任务。委员会注意到</w:t>
      </w:r>
      <w:r>
        <w:rPr>
          <w:rFonts w:ascii="Time New Roman" w:hAnsi="Time New Roman"/>
          <w:lang w:val="en-GB"/>
        </w:rPr>
        <w:t>，</w:t>
      </w:r>
      <w:r>
        <w:rPr>
          <w:rFonts w:ascii="Time New Roman" w:hAnsi="Time New Roman"/>
          <w:lang w:val="en-GB"/>
        </w:rPr>
        <w:t>2</w:t>
      </w:r>
      <w:r w:rsidR="005C14D7" w:rsidRPr="00992E28">
        <w:rPr>
          <w:rFonts w:ascii="Time New Roman" w:hAnsi="Time New Roman"/>
          <w:lang w:val="en-GB"/>
        </w:rPr>
        <w:t>0</w:t>
      </w:r>
      <w:r>
        <w:rPr>
          <w:rFonts w:ascii="Time New Roman" w:hAnsi="Time New Roman"/>
          <w:lang w:val="en-GB"/>
        </w:rPr>
        <w:t>16</w:t>
      </w:r>
      <w:r w:rsidR="005C14D7" w:rsidRPr="00992E28">
        <w:rPr>
          <w:rFonts w:ascii="Time New Roman" w:hAnsi="Time New Roman"/>
          <w:lang w:val="en-GB"/>
        </w:rPr>
        <w:t>年</w:t>
      </w:r>
      <w:r>
        <w:rPr>
          <w:rFonts w:ascii="Time New Roman" w:hAnsi="Time New Roman"/>
          <w:lang w:val="en-GB"/>
        </w:rPr>
        <w:t>1</w:t>
      </w:r>
      <w:r w:rsidR="005C14D7" w:rsidRPr="00992E28">
        <w:rPr>
          <w:rFonts w:ascii="Time New Roman" w:hAnsi="Time New Roman"/>
          <w:lang w:val="en-GB"/>
        </w:rPr>
        <w:t>0</w:t>
      </w:r>
      <w:r w:rsidR="005C14D7" w:rsidRPr="00992E28">
        <w:rPr>
          <w:rFonts w:ascii="Time New Roman" w:hAnsi="Time New Roman"/>
          <w:lang w:val="en-GB"/>
        </w:rPr>
        <w:t>月</w:t>
      </w:r>
      <w:r>
        <w:rPr>
          <w:rFonts w:ascii="Time New Roman" w:hAnsi="Time New Roman"/>
          <w:lang w:val="en-GB"/>
        </w:rPr>
        <w:t>，</w:t>
      </w:r>
      <w:r w:rsidR="005C14D7" w:rsidRPr="00992E28">
        <w:rPr>
          <w:rFonts w:ascii="Time New Roman" w:hAnsi="Time New Roman"/>
          <w:lang w:val="en-GB"/>
        </w:rPr>
        <w:t>政府向瑞典议会提交了一份国家人权工作战略。委员会还注意到</w:t>
      </w:r>
      <w:r>
        <w:rPr>
          <w:rFonts w:ascii="Time New Roman" w:hAnsi="Time New Roman"/>
          <w:lang w:val="en-GB"/>
        </w:rPr>
        <w:t>，</w:t>
      </w:r>
      <w:r w:rsidR="005C14D7" w:rsidRPr="00992E28">
        <w:rPr>
          <w:rFonts w:ascii="Time New Roman" w:hAnsi="Time New Roman"/>
          <w:lang w:val="en-GB"/>
        </w:rPr>
        <w:t>在该战略中</w:t>
      </w:r>
      <w:r>
        <w:rPr>
          <w:rFonts w:ascii="Time New Roman" w:hAnsi="Time New Roman"/>
          <w:lang w:val="en-GB"/>
        </w:rPr>
        <w:t>，</w:t>
      </w:r>
      <w:r w:rsidR="005C14D7" w:rsidRPr="00992E28">
        <w:rPr>
          <w:rFonts w:ascii="Time New Roman" w:hAnsi="Time New Roman"/>
          <w:lang w:val="en-GB"/>
        </w:rPr>
        <w:t>政府认为</w:t>
      </w:r>
      <w:r>
        <w:rPr>
          <w:rFonts w:ascii="Time New Roman" w:hAnsi="Time New Roman"/>
          <w:lang w:val="en-GB"/>
        </w:rPr>
        <w:t>，</w:t>
      </w:r>
      <w:r w:rsidR="005C14D7" w:rsidRPr="00992E28">
        <w:rPr>
          <w:rFonts w:ascii="Time New Roman" w:hAnsi="Time New Roman"/>
          <w:lang w:val="en-GB"/>
        </w:rPr>
        <w:t>应根据《关于促进和保护人权的国家机构的地位的原则</w:t>
      </w:r>
      <w:r w:rsidR="004D6DDF">
        <w:rPr>
          <w:rFonts w:ascii="Time New Roman" w:hAnsi="Time New Roman" w:hint="eastAsia"/>
          <w:lang w:val="en-GB"/>
        </w:rPr>
        <w:t>》</w:t>
      </w:r>
      <w:r>
        <w:rPr>
          <w:rFonts w:ascii="Time New Roman" w:hAnsi="Time New Roman"/>
          <w:lang w:val="en-GB"/>
        </w:rPr>
        <w:t>(</w:t>
      </w:r>
      <w:r w:rsidR="005C14D7" w:rsidRPr="00992E28">
        <w:rPr>
          <w:rFonts w:ascii="Time New Roman" w:hAnsi="Time New Roman"/>
          <w:lang w:val="en-GB"/>
        </w:rPr>
        <w:t>《巴黎原则》</w:t>
      </w:r>
      <w:r>
        <w:rPr>
          <w:rFonts w:ascii="Time New Roman" w:hAnsi="Time New Roman"/>
          <w:lang w:val="en-GB"/>
        </w:rPr>
        <w:t>)</w:t>
      </w:r>
      <w:r>
        <w:rPr>
          <w:rFonts w:ascii="Time New Roman" w:hAnsi="Time New Roman"/>
          <w:lang w:val="en-GB"/>
        </w:rPr>
        <w:t>，</w:t>
      </w:r>
      <w:r w:rsidR="005C14D7" w:rsidRPr="00992E28">
        <w:rPr>
          <w:rFonts w:ascii="Time New Roman" w:hAnsi="Time New Roman"/>
          <w:lang w:val="en-GB"/>
        </w:rPr>
        <w:t>在瑞典设立一个国家人权机构</w:t>
      </w:r>
      <w:r>
        <w:rPr>
          <w:rFonts w:ascii="Time New Roman" w:hAnsi="Time New Roman"/>
          <w:lang w:val="en-GB"/>
        </w:rPr>
        <w:t>，</w:t>
      </w:r>
      <w:r w:rsidR="005C14D7" w:rsidRPr="00992E28">
        <w:rPr>
          <w:rFonts w:ascii="Time New Roman" w:hAnsi="Time New Roman"/>
          <w:lang w:val="en-GB"/>
        </w:rPr>
        <w:t>并由议会负责。委员会还注意到</w:t>
      </w:r>
      <w:r>
        <w:rPr>
          <w:rFonts w:ascii="Time New Roman" w:hAnsi="Time New Roman"/>
          <w:lang w:val="en-GB"/>
        </w:rPr>
        <w:t>，</w:t>
      </w:r>
      <w:r w:rsidR="005C14D7" w:rsidRPr="00992E28">
        <w:rPr>
          <w:rFonts w:ascii="Time New Roman" w:hAnsi="Time New Roman"/>
          <w:lang w:val="en-GB"/>
        </w:rPr>
        <w:t>议会认为</w:t>
      </w:r>
      <w:r>
        <w:rPr>
          <w:rFonts w:ascii="Time New Roman" w:hAnsi="Time New Roman"/>
          <w:lang w:val="en-GB"/>
        </w:rPr>
        <w:t>，</w:t>
      </w:r>
      <w:r w:rsidR="005C14D7" w:rsidRPr="00992E28">
        <w:rPr>
          <w:rFonts w:ascii="Time New Roman" w:hAnsi="Time New Roman"/>
          <w:lang w:val="en-GB"/>
        </w:rPr>
        <w:t>出于组织原因和其他原因</w:t>
      </w:r>
      <w:r>
        <w:rPr>
          <w:rFonts w:ascii="Time New Roman" w:hAnsi="Time New Roman"/>
          <w:lang w:val="en-GB"/>
        </w:rPr>
        <w:t>，</w:t>
      </w:r>
      <w:r w:rsidR="005C14D7" w:rsidRPr="00D569DB">
        <w:rPr>
          <w:rFonts w:ascii="Time New Roman" w:hAnsi="Time New Roman"/>
          <w:spacing w:val="-6"/>
          <w:lang w:val="en-GB"/>
        </w:rPr>
        <w:t>不应将瑞典人权机构置于议会之下。因此</w:t>
      </w:r>
      <w:r w:rsidRPr="00D569DB">
        <w:rPr>
          <w:rFonts w:ascii="Time New Roman" w:hAnsi="Time New Roman"/>
          <w:spacing w:val="-6"/>
          <w:lang w:val="en-GB"/>
        </w:rPr>
        <w:t>，</w:t>
      </w:r>
      <w:r w:rsidR="005C14D7" w:rsidRPr="00D569DB">
        <w:rPr>
          <w:rFonts w:ascii="Time New Roman" w:hAnsi="Time New Roman"/>
          <w:spacing w:val="-6"/>
          <w:lang w:val="en-GB"/>
        </w:rPr>
        <w:t>按照</w:t>
      </w:r>
      <w:r w:rsidRPr="00D569DB">
        <w:rPr>
          <w:rFonts w:ascii="Time New Roman" w:hAnsi="Time New Roman"/>
          <w:spacing w:val="-6"/>
          <w:lang w:val="en-GB"/>
        </w:rPr>
        <w:t>2</w:t>
      </w:r>
      <w:r w:rsidR="005C14D7" w:rsidRPr="00D569DB">
        <w:rPr>
          <w:rFonts w:ascii="Time New Roman" w:hAnsi="Time New Roman"/>
          <w:spacing w:val="-6"/>
          <w:lang w:val="en-GB"/>
        </w:rPr>
        <w:t>0</w:t>
      </w:r>
      <w:r w:rsidRPr="00D569DB">
        <w:rPr>
          <w:rFonts w:ascii="Time New Roman" w:hAnsi="Time New Roman"/>
          <w:spacing w:val="-6"/>
          <w:lang w:val="en-GB"/>
        </w:rPr>
        <w:t>21</w:t>
      </w:r>
      <w:r w:rsidR="005C14D7" w:rsidRPr="00D569DB">
        <w:rPr>
          <w:rFonts w:ascii="Time New Roman" w:hAnsi="Time New Roman"/>
          <w:spacing w:val="-6"/>
          <w:lang w:val="en-GB"/>
        </w:rPr>
        <w:t>年</w:t>
      </w:r>
      <w:r w:rsidRPr="00D569DB">
        <w:rPr>
          <w:rFonts w:ascii="Time New Roman" w:hAnsi="Time New Roman"/>
          <w:spacing w:val="-6"/>
          <w:lang w:val="en-GB"/>
        </w:rPr>
        <w:t>6</w:t>
      </w:r>
      <w:r w:rsidR="005C14D7" w:rsidRPr="00D569DB">
        <w:rPr>
          <w:rFonts w:ascii="Time New Roman" w:hAnsi="Time New Roman"/>
          <w:spacing w:val="-6"/>
          <w:lang w:val="en-GB"/>
        </w:rPr>
        <w:t>月通过的法律</w:t>
      </w:r>
      <w:r w:rsidRPr="00D569DB">
        <w:rPr>
          <w:rFonts w:ascii="Time New Roman" w:hAnsi="Time New Roman"/>
          <w:spacing w:val="-6"/>
          <w:lang w:val="en-GB"/>
        </w:rPr>
        <w:t>，</w:t>
      </w:r>
      <w:r w:rsidR="005C14D7" w:rsidRPr="00D569DB">
        <w:rPr>
          <w:rFonts w:ascii="Time New Roman" w:hAnsi="Time New Roman"/>
          <w:spacing w:val="-6"/>
          <w:lang w:val="en-GB"/>
        </w:rPr>
        <w:t>在政府下</w:t>
      </w:r>
      <w:r w:rsidR="005C14D7" w:rsidRPr="00851EBE">
        <w:rPr>
          <w:rFonts w:ascii="Time New Roman" w:hAnsi="Time New Roman"/>
          <w:spacing w:val="4"/>
          <w:lang w:val="en-GB"/>
        </w:rPr>
        <w:t>设立了国家人权机构</w:t>
      </w:r>
      <w:r w:rsidRPr="00851EBE">
        <w:rPr>
          <w:rFonts w:ascii="Time New Roman" w:hAnsi="Time New Roman"/>
          <w:spacing w:val="4"/>
          <w:lang w:val="en-GB"/>
        </w:rPr>
        <w:t>，</w:t>
      </w:r>
      <w:r w:rsidR="005C14D7" w:rsidRPr="00851EBE">
        <w:rPr>
          <w:rFonts w:ascii="Time New Roman" w:hAnsi="Time New Roman"/>
          <w:spacing w:val="4"/>
          <w:lang w:val="en-GB"/>
        </w:rPr>
        <w:t>该机构将于</w:t>
      </w:r>
      <w:r w:rsidRPr="00851EBE">
        <w:rPr>
          <w:rFonts w:ascii="Time New Roman" w:hAnsi="Time New Roman"/>
          <w:spacing w:val="4"/>
          <w:lang w:val="en-GB"/>
        </w:rPr>
        <w:t>2</w:t>
      </w:r>
      <w:r w:rsidR="005C14D7" w:rsidRPr="00851EBE">
        <w:rPr>
          <w:rFonts w:ascii="Time New Roman" w:hAnsi="Time New Roman"/>
          <w:spacing w:val="4"/>
          <w:lang w:val="en-GB"/>
        </w:rPr>
        <w:t>0</w:t>
      </w:r>
      <w:r w:rsidRPr="00851EBE">
        <w:rPr>
          <w:rFonts w:ascii="Time New Roman" w:hAnsi="Time New Roman"/>
          <w:spacing w:val="4"/>
          <w:lang w:val="en-GB"/>
        </w:rPr>
        <w:t>22</w:t>
      </w:r>
      <w:r w:rsidR="005C14D7" w:rsidRPr="00851EBE">
        <w:rPr>
          <w:rFonts w:ascii="Time New Roman" w:hAnsi="Time New Roman"/>
          <w:spacing w:val="4"/>
          <w:lang w:val="en-GB"/>
        </w:rPr>
        <w:t>年</w:t>
      </w:r>
      <w:r w:rsidRPr="00851EBE">
        <w:rPr>
          <w:rFonts w:ascii="Time New Roman" w:hAnsi="Time New Roman"/>
          <w:spacing w:val="4"/>
          <w:lang w:val="en-GB"/>
        </w:rPr>
        <w:t>1</w:t>
      </w:r>
      <w:r w:rsidR="005C14D7" w:rsidRPr="00851EBE">
        <w:rPr>
          <w:rFonts w:ascii="Time New Roman" w:hAnsi="Time New Roman"/>
          <w:spacing w:val="4"/>
          <w:lang w:val="en-GB"/>
        </w:rPr>
        <w:t>月开始运作。委员会欢迎</w:t>
      </w:r>
      <w:proofErr w:type="gramStart"/>
      <w:r w:rsidR="005C14D7" w:rsidRPr="00851EBE">
        <w:rPr>
          <w:rFonts w:ascii="Time New Roman" w:hAnsi="Time New Roman"/>
          <w:spacing w:val="4"/>
          <w:lang w:val="en-GB"/>
        </w:rPr>
        <w:t>作出</w:t>
      </w:r>
      <w:proofErr w:type="gramEnd"/>
      <w:r w:rsidR="005C14D7" w:rsidRPr="00851EBE">
        <w:rPr>
          <w:rFonts w:ascii="Time New Roman" w:hAnsi="Time New Roman"/>
          <w:spacing w:val="4"/>
          <w:lang w:val="en-GB"/>
        </w:rPr>
        <w:t>的澄</w:t>
      </w:r>
      <w:r w:rsidR="005C14D7" w:rsidRPr="00992E28">
        <w:rPr>
          <w:rFonts w:ascii="Time New Roman" w:hAnsi="Time New Roman"/>
          <w:lang w:val="en-GB"/>
        </w:rPr>
        <w:t>清</w:t>
      </w:r>
      <w:r>
        <w:rPr>
          <w:rFonts w:ascii="Time New Roman" w:hAnsi="Time New Roman"/>
          <w:lang w:val="en-GB"/>
        </w:rPr>
        <w:t>，</w:t>
      </w:r>
      <w:r w:rsidR="005C14D7" w:rsidRPr="00992E28">
        <w:rPr>
          <w:rFonts w:ascii="Time New Roman" w:hAnsi="Time New Roman"/>
          <w:lang w:val="en-GB"/>
        </w:rPr>
        <w:t>即国家人权机构是依法设立的</w:t>
      </w:r>
      <w:r>
        <w:rPr>
          <w:rFonts w:ascii="Time New Roman" w:hAnsi="Time New Roman"/>
          <w:lang w:val="en-GB"/>
        </w:rPr>
        <w:t>，</w:t>
      </w:r>
      <w:r w:rsidR="005C14D7" w:rsidRPr="00992E28">
        <w:rPr>
          <w:rFonts w:ascii="Time New Roman" w:hAnsi="Time New Roman"/>
          <w:lang w:val="en-GB"/>
        </w:rPr>
        <w:t>它将有一个独立任命的委员会</w:t>
      </w:r>
      <w:r>
        <w:rPr>
          <w:rFonts w:ascii="Time New Roman" w:hAnsi="Time New Roman"/>
          <w:lang w:val="en-GB"/>
        </w:rPr>
        <w:t>，</w:t>
      </w:r>
      <w:r>
        <w:rPr>
          <w:rFonts w:ascii="Time New Roman" w:hAnsi="Time New Roman"/>
          <w:lang w:val="en-GB"/>
        </w:rPr>
        <w:t>2</w:t>
      </w:r>
      <w:r w:rsidR="005C14D7" w:rsidRPr="00992E28">
        <w:rPr>
          <w:rFonts w:ascii="Time New Roman" w:hAnsi="Time New Roman"/>
          <w:lang w:val="en-GB"/>
        </w:rPr>
        <w:t>0</w:t>
      </w:r>
      <w:r>
        <w:rPr>
          <w:rFonts w:ascii="Time New Roman" w:hAnsi="Time New Roman"/>
          <w:lang w:val="en-GB"/>
        </w:rPr>
        <w:t>22</w:t>
      </w:r>
      <w:r w:rsidR="005C14D7" w:rsidRPr="00992E28">
        <w:rPr>
          <w:rFonts w:ascii="Time New Roman" w:hAnsi="Time New Roman"/>
          <w:lang w:val="en-GB"/>
        </w:rPr>
        <w:t>年将从政府预算中初步为其拨款</w:t>
      </w:r>
      <w:r>
        <w:rPr>
          <w:rFonts w:ascii="Time New Roman" w:hAnsi="Time New Roman"/>
          <w:lang w:val="en-GB"/>
        </w:rPr>
        <w:t>5</w:t>
      </w:r>
      <w:r w:rsidR="00F92A0D">
        <w:rPr>
          <w:rFonts w:ascii="Time New Roman" w:hAnsi="Time New Roman"/>
          <w:lang w:val="en-GB"/>
        </w:rPr>
        <w:t>,</w:t>
      </w:r>
      <w:r w:rsidR="005C14D7" w:rsidRPr="00992E28">
        <w:rPr>
          <w:rFonts w:ascii="Time New Roman" w:hAnsi="Time New Roman"/>
          <w:lang w:val="en-GB"/>
        </w:rPr>
        <w:t>000</w:t>
      </w:r>
      <w:proofErr w:type="gramStart"/>
      <w:r w:rsidR="005C14D7" w:rsidRPr="00992E28">
        <w:rPr>
          <w:rFonts w:ascii="Time New Roman" w:hAnsi="Time New Roman"/>
          <w:lang w:val="en-GB"/>
        </w:rPr>
        <w:t>万瑞</w:t>
      </w:r>
      <w:proofErr w:type="gramEnd"/>
      <w:r w:rsidR="005C14D7" w:rsidRPr="00992E28">
        <w:rPr>
          <w:rFonts w:ascii="Time New Roman" w:hAnsi="Time New Roman"/>
          <w:lang w:val="en-GB"/>
        </w:rPr>
        <w:t>典克朗。</w:t>
      </w:r>
    </w:p>
    <w:p w14:paraId="5DD4C92D" w14:textId="62547EB7" w:rsidR="005C14D7" w:rsidRPr="00DC7BD4" w:rsidRDefault="00A8429C" w:rsidP="00992E28">
      <w:pPr>
        <w:pStyle w:val="SingleTxtGC"/>
        <w:rPr>
          <w:rFonts w:ascii="Time New Roman" w:eastAsia="黑体" w:hAnsi="Time New Roman" w:hint="eastAsia"/>
          <w:lang w:val="en-GB"/>
        </w:rPr>
      </w:pPr>
      <w:r w:rsidRPr="00851EBE">
        <w:rPr>
          <w:rFonts w:ascii="Time New Roman" w:eastAsia="黑体" w:hAnsi="Time New Roman"/>
          <w:spacing w:val="2"/>
          <w:lang w:val="en-GB"/>
        </w:rPr>
        <w:t>7.</w:t>
      </w:r>
      <w:r w:rsidR="00076EC2" w:rsidRPr="00851EBE">
        <w:rPr>
          <w:rFonts w:ascii="Time New Roman" w:eastAsia="黑体" w:hAnsi="Time New Roman"/>
          <w:spacing w:val="2"/>
          <w:lang w:val="en-GB"/>
        </w:rPr>
        <w:tab/>
      </w:r>
      <w:r w:rsidR="005C14D7" w:rsidRPr="00851EBE">
        <w:rPr>
          <w:rFonts w:ascii="Time New Roman" w:eastAsia="黑体" w:hAnsi="Time New Roman"/>
          <w:spacing w:val="2"/>
          <w:lang w:val="en-GB"/>
        </w:rPr>
        <w:t>委员会建议缔约国定期审查管理该机构的相关立法</w:t>
      </w:r>
      <w:r w:rsidRPr="00851EBE">
        <w:rPr>
          <w:rFonts w:ascii="Time New Roman" w:eastAsia="黑体" w:hAnsi="Time New Roman"/>
          <w:spacing w:val="2"/>
          <w:lang w:val="en-GB"/>
        </w:rPr>
        <w:t>，</w:t>
      </w:r>
      <w:r w:rsidR="005C14D7" w:rsidRPr="00851EBE">
        <w:rPr>
          <w:rFonts w:ascii="Time New Roman" w:eastAsia="黑体" w:hAnsi="Time New Roman"/>
          <w:spacing w:val="2"/>
          <w:lang w:val="en-GB"/>
        </w:rPr>
        <w:t>以不断加强该机构的任</w:t>
      </w:r>
      <w:r w:rsidR="005C14D7" w:rsidRPr="00DC7BD4">
        <w:rPr>
          <w:rFonts w:ascii="Time New Roman" w:eastAsia="黑体" w:hAnsi="Time New Roman"/>
          <w:lang w:val="en-GB"/>
        </w:rPr>
        <w:t>务和独立性</w:t>
      </w:r>
      <w:r>
        <w:rPr>
          <w:rFonts w:ascii="Time New Roman" w:eastAsia="黑体" w:hAnsi="Time New Roman"/>
          <w:lang w:val="en-GB"/>
        </w:rPr>
        <w:t>，</w:t>
      </w:r>
      <w:r w:rsidR="005C14D7" w:rsidRPr="00DC7BD4">
        <w:rPr>
          <w:rFonts w:ascii="Time New Roman" w:eastAsia="黑体" w:hAnsi="Time New Roman"/>
          <w:lang w:val="en-GB"/>
        </w:rPr>
        <w:t>确保其能够有效运作。</w:t>
      </w:r>
    </w:p>
    <w:p w14:paraId="4736AC19" w14:textId="3729D5BE" w:rsidR="005C14D7" w:rsidRPr="00992E28" w:rsidRDefault="005C14D7" w:rsidP="00DC7BD4">
      <w:pPr>
        <w:pStyle w:val="H1GC"/>
        <w:rPr>
          <w:lang w:val="en-GB"/>
        </w:rPr>
      </w:pPr>
      <w:r w:rsidRPr="00992E28">
        <w:rPr>
          <w:lang w:val="en-GB"/>
        </w:rPr>
        <w:tab/>
      </w:r>
      <w:r w:rsidR="00A8429C">
        <w:rPr>
          <w:lang w:val="en-GB"/>
        </w:rPr>
        <w:t>C</w:t>
      </w:r>
      <w:r w:rsidRPr="00992E28">
        <w:rPr>
          <w:lang w:val="en-GB"/>
        </w:rPr>
        <w:t>.</w:t>
      </w:r>
      <w:r w:rsidRPr="00992E28">
        <w:rPr>
          <w:lang w:val="en-GB"/>
        </w:rPr>
        <w:tab/>
      </w:r>
      <w:r w:rsidRPr="00992E28">
        <w:rPr>
          <w:lang w:val="en-GB"/>
        </w:rPr>
        <w:t>关注的主要问题及建议</w:t>
      </w:r>
    </w:p>
    <w:p w14:paraId="17751260" w14:textId="77777777" w:rsidR="005C14D7" w:rsidRPr="00992E28" w:rsidRDefault="005C14D7" w:rsidP="00DC7BD4">
      <w:pPr>
        <w:pStyle w:val="H23GC"/>
        <w:rPr>
          <w:lang w:val="en-GB"/>
        </w:rPr>
      </w:pPr>
      <w:r w:rsidRPr="00992E28">
        <w:rPr>
          <w:lang w:val="en-GB"/>
        </w:rPr>
        <w:tab/>
      </w:r>
      <w:r w:rsidRPr="00992E28">
        <w:rPr>
          <w:lang w:val="en-GB"/>
        </w:rPr>
        <w:tab/>
      </w:r>
      <w:r w:rsidRPr="00992E28">
        <w:rPr>
          <w:lang w:val="en-GB"/>
        </w:rPr>
        <w:t>上</w:t>
      </w:r>
      <w:proofErr w:type="gramStart"/>
      <w:r w:rsidRPr="00992E28">
        <w:rPr>
          <w:lang w:val="en-GB"/>
        </w:rPr>
        <w:t>一报告</w:t>
      </w:r>
      <w:proofErr w:type="gramEnd"/>
      <w:r w:rsidRPr="00992E28">
        <w:rPr>
          <w:lang w:val="en-GB"/>
        </w:rPr>
        <w:t>周期遗留的后续行动问题</w:t>
      </w:r>
    </w:p>
    <w:p w14:paraId="014EB7CF" w14:textId="11CFB0F5" w:rsidR="005C14D7" w:rsidRPr="00992E28" w:rsidRDefault="00A8429C" w:rsidP="00992E28">
      <w:pPr>
        <w:pStyle w:val="SingleTxtGC"/>
        <w:rPr>
          <w:rFonts w:ascii="Time New Roman" w:hAnsi="Time New Roman" w:hint="eastAsia"/>
          <w:lang w:val="en-GB"/>
        </w:rPr>
      </w:pPr>
      <w:r>
        <w:rPr>
          <w:rFonts w:ascii="Time New Roman" w:hAnsi="Time New Roman"/>
          <w:lang w:val="en-GB"/>
        </w:rPr>
        <w:t>8.</w:t>
      </w:r>
      <w:r w:rsidR="00076EC2">
        <w:rPr>
          <w:rFonts w:ascii="Time New Roman" w:hAnsi="Time New Roman"/>
          <w:lang w:val="en-GB"/>
        </w:rPr>
        <w:tab/>
      </w:r>
      <w:r w:rsidR="005C14D7" w:rsidRPr="00992E28">
        <w:rPr>
          <w:rFonts w:ascii="Time New Roman" w:hAnsi="Time New Roman"/>
          <w:lang w:val="en-GB"/>
        </w:rPr>
        <w:t>委员会在上一份结论性意见中</w:t>
      </w:r>
      <w:r>
        <w:rPr>
          <w:rFonts w:ascii="Time New Roman" w:hAnsi="Time New Roman"/>
          <w:lang w:val="en-GB"/>
        </w:rPr>
        <w:t>，</w:t>
      </w:r>
      <w:r w:rsidR="005C14D7" w:rsidRPr="00992E28">
        <w:rPr>
          <w:rFonts w:ascii="Time New Roman" w:hAnsi="Time New Roman"/>
          <w:vertAlign w:val="superscript"/>
          <w:lang w:val="en-GB"/>
        </w:rPr>
        <w:footnoteReference w:id="5"/>
      </w:r>
      <w:r w:rsidR="00A84C6C">
        <w:rPr>
          <w:rFonts w:ascii="Time New Roman" w:hAnsi="Time New Roman" w:hint="eastAsia"/>
          <w:lang w:val="en-GB"/>
        </w:rPr>
        <w:t xml:space="preserve"> </w:t>
      </w:r>
      <w:r w:rsidR="005C14D7" w:rsidRPr="00992E28">
        <w:rPr>
          <w:rFonts w:ascii="Time New Roman" w:hAnsi="Time New Roman"/>
          <w:lang w:val="en-GB"/>
        </w:rPr>
        <w:t>请缔约国就落实委员会以下建议的情况提供资料</w:t>
      </w:r>
      <w:r>
        <w:rPr>
          <w:rFonts w:ascii="Time New Roman" w:hAnsi="Time New Roman"/>
          <w:lang w:val="en-GB"/>
        </w:rPr>
        <w:t>：</w:t>
      </w:r>
      <w:r w:rsidR="005C14D7" w:rsidRPr="00992E28">
        <w:rPr>
          <w:rFonts w:ascii="Time New Roman" w:hAnsi="Time New Roman"/>
          <w:lang w:val="en-GB"/>
        </w:rPr>
        <w:t>被剥夺自由者的基本法律保障</w:t>
      </w:r>
      <w:r>
        <w:rPr>
          <w:rFonts w:ascii="Time New Roman" w:hAnsi="Time New Roman"/>
          <w:lang w:val="en-GB"/>
        </w:rPr>
        <w:t>；</w:t>
      </w:r>
      <w:r w:rsidR="005C14D7" w:rsidRPr="00992E28">
        <w:rPr>
          <w:rFonts w:ascii="Time New Roman" w:hAnsi="Time New Roman"/>
          <w:lang w:val="en-GB"/>
        </w:rPr>
        <w:t>施加限制</w:t>
      </w:r>
      <w:r>
        <w:rPr>
          <w:rFonts w:ascii="Time New Roman" w:hAnsi="Time New Roman"/>
          <w:lang w:val="en-GB"/>
        </w:rPr>
        <w:t>，</w:t>
      </w:r>
      <w:r w:rsidR="005C14D7" w:rsidRPr="00992E28">
        <w:rPr>
          <w:rFonts w:ascii="Time New Roman" w:hAnsi="Time New Roman"/>
          <w:lang w:val="en-GB"/>
        </w:rPr>
        <w:t>包括拘留中的隔离</w:t>
      </w:r>
      <w:r>
        <w:rPr>
          <w:rFonts w:ascii="Time New Roman" w:hAnsi="Time New Roman"/>
          <w:lang w:val="en-GB"/>
        </w:rPr>
        <w:t>；</w:t>
      </w:r>
      <w:r w:rsidR="005C14D7" w:rsidRPr="00992E28">
        <w:rPr>
          <w:rFonts w:ascii="Time New Roman" w:hAnsi="Time New Roman"/>
          <w:lang w:val="en-GB"/>
        </w:rPr>
        <w:t>调查酷刑、虐待和仇恨犯罪行为。虽然委员会赞赏地注意到缔约国提交的答复</w:t>
      </w:r>
      <w:r w:rsidR="005C14D7" w:rsidRPr="00992E28">
        <w:rPr>
          <w:rFonts w:ascii="Time New Roman" w:hAnsi="Time New Roman"/>
          <w:vertAlign w:val="superscript"/>
          <w:lang w:val="en-GB"/>
        </w:rPr>
        <w:footnoteReference w:id="6"/>
      </w:r>
      <w:r>
        <w:rPr>
          <w:rFonts w:ascii="Time New Roman" w:hAnsi="Time New Roman"/>
          <w:lang w:val="en-GB"/>
        </w:rPr>
        <w:t>，</w:t>
      </w:r>
      <w:r w:rsidR="005C14D7" w:rsidRPr="00992E28">
        <w:rPr>
          <w:rFonts w:ascii="Time New Roman" w:hAnsi="Time New Roman"/>
          <w:lang w:val="en-GB"/>
        </w:rPr>
        <w:t>并提及委员会结论性意见后续行动报告员</w:t>
      </w:r>
      <w:r>
        <w:rPr>
          <w:rFonts w:ascii="Time New Roman" w:hAnsi="Time New Roman"/>
          <w:lang w:val="en-GB"/>
        </w:rPr>
        <w:t>2</w:t>
      </w:r>
      <w:r w:rsidR="005C14D7" w:rsidRPr="00992E28">
        <w:rPr>
          <w:rFonts w:ascii="Time New Roman" w:hAnsi="Time New Roman"/>
          <w:lang w:val="en-GB"/>
        </w:rPr>
        <w:t>0</w:t>
      </w:r>
      <w:r>
        <w:rPr>
          <w:rFonts w:ascii="Time New Roman" w:hAnsi="Time New Roman"/>
          <w:lang w:val="en-GB"/>
        </w:rPr>
        <w:t>16</w:t>
      </w:r>
      <w:r w:rsidR="005C14D7" w:rsidRPr="00992E28">
        <w:rPr>
          <w:rFonts w:ascii="Time New Roman" w:hAnsi="Time New Roman"/>
          <w:lang w:val="en-GB"/>
        </w:rPr>
        <w:t>年</w:t>
      </w:r>
      <w:r>
        <w:rPr>
          <w:rFonts w:ascii="Time New Roman" w:hAnsi="Time New Roman"/>
          <w:lang w:val="en-GB"/>
        </w:rPr>
        <w:t>8</w:t>
      </w:r>
      <w:r w:rsidR="005C14D7" w:rsidRPr="00992E28">
        <w:rPr>
          <w:rFonts w:ascii="Time New Roman" w:hAnsi="Time New Roman"/>
          <w:lang w:val="en-GB"/>
        </w:rPr>
        <w:t>月</w:t>
      </w:r>
      <w:r>
        <w:rPr>
          <w:rFonts w:ascii="Time New Roman" w:hAnsi="Time New Roman"/>
          <w:lang w:val="en-GB"/>
        </w:rPr>
        <w:t>29</w:t>
      </w:r>
      <w:r w:rsidR="005C14D7" w:rsidRPr="00992E28">
        <w:rPr>
          <w:rFonts w:ascii="Time New Roman" w:hAnsi="Time New Roman"/>
          <w:lang w:val="en-GB"/>
        </w:rPr>
        <w:t>日致瑞典常驻联合国日内瓦办事处和日内瓦其他国际组织代表的信</w:t>
      </w:r>
      <w:r w:rsidR="005C14D7" w:rsidRPr="00992E28">
        <w:rPr>
          <w:rFonts w:ascii="Time New Roman" w:hAnsi="Time New Roman"/>
          <w:vertAlign w:val="superscript"/>
          <w:lang w:val="en-GB"/>
        </w:rPr>
        <w:footnoteReference w:id="7"/>
      </w:r>
      <w:r>
        <w:rPr>
          <w:rFonts w:ascii="Time New Roman" w:hAnsi="Time New Roman"/>
          <w:lang w:val="en-GB"/>
        </w:rPr>
        <w:t>，</w:t>
      </w:r>
      <w:r w:rsidR="005C14D7" w:rsidRPr="00992E28">
        <w:rPr>
          <w:rFonts w:ascii="Time New Roman" w:hAnsi="Time New Roman"/>
          <w:lang w:val="en-GB"/>
        </w:rPr>
        <w:t>但委员会认为</w:t>
      </w:r>
      <w:r>
        <w:rPr>
          <w:rFonts w:ascii="Time New Roman" w:hAnsi="Time New Roman"/>
          <w:lang w:val="en-GB"/>
        </w:rPr>
        <w:t>，</w:t>
      </w:r>
      <w:r w:rsidR="005C14D7" w:rsidRPr="00992E28">
        <w:rPr>
          <w:rFonts w:ascii="Time New Roman" w:hAnsi="Time New Roman"/>
          <w:lang w:val="en-GB"/>
        </w:rPr>
        <w:t>其上一份结论性意见</w:t>
      </w:r>
      <w:r w:rsidR="005C14D7" w:rsidRPr="003C6E45">
        <w:rPr>
          <w:rFonts w:ascii="Time New Roman" w:hAnsi="Time New Roman"/>
          <w:spacing w:val="-2"/>
          <w:lang w:val="en-GB"/>
        </w:rPr>
        <w:lastRenderedPageBreak/>
        <w:t>第</w:t>
      </w:r>
      <w:r w:rsidRPr="003C6E45">
        <w:rPr>
          <w:rFonts w:ascii="Time New Roman" w:hAnsi="Time New Roman"/>
          <w:spacing w:val="-2"/>
          <w:lang w:val="en-GB"/>
        </w:rPr>
        <w:t>7</w:t>
      </w:r>
      <w:r w:rsidR="005C14D7" w:rsidRPr="003C6E45">
        <w:rPr>
          <w:rFonts w:ascii="Time New Roman" w:hAnsi="Time New Roman"/>
          <w:spacing w:val="-2"/>
          <w:lang w:val="en-GB"/>
        </w:rPr>
        <w:t>、第</w:t>
      </w:r>
      <w:r w:rsidRPr="003C6E45">
        <w:rPr>
          <w:rFonts w:ascii="Time New Roman" w:hAnsi="Time New Roman"/>
          <w:spacing w:val="-2"/>
          <w:lang w:val="en-GB"/>
        </w:rPr>
        <w:t>8(a)</w:t>
      </w:r>
      <w:r w:rsidR="005C14D7" w:rsidRPr="003C6E45">
        <w:rPr>
          <w:rFonts w:ascii="Time New Roman" w:hAnsi="Time New Roman"/>
          <w:spacing w:val="-2"/>
          <w:lang w:val="en-GB"/>
        </w:rPr>
        <w:t>、第</w:t>
      </w:r>
      <w:r w:rsidRPr="003C6E45">
        <w:rPr>
          <w:rFonts w:ascii="Time New Roman" w:hAnsi="Time New Roman"/>
          <w:spacing w:val="-2"/>
          <w:lang w:val="en-GB"/>
        </w:rPr>
        <w:t>14</w:t>
      </w:r>
      <w:r w:rsidR="005C14D7" w:rsidRPr="003C6E45">
        <w:rPr>
          <w:rFonts w:ascii="Time New Roman" w:hAnsi="Time New Roman"/>
          <w:spacing w:val="-2"/>
          <w:lang w:val="en-GB"/>
        </w:rPr>
        <w:t>和第</w:t>
      </w:r>
      <w:r w:rsidRPr="003C6E45">
        <w:rPr>
          <w:rFonts w:ascii="Time New Roman" w:hAnsi="Time New Roman"/>
          <w:spacing w:val="-2"/>
          <w:lang w:val="en-GB"/>
        </w:rPr>
        <w:t>15(a)</w:t>
      </w:r>
      <w:r w:rsidR="005C14D7" w:rsidRPr="003C6E45">
        <w:rPr>
          <w:rFonts w:ascii="Time New Roman" w:hAnsi="Time New Roman"/>
          <w:spacing w:val="-2"/>
          <w:lang w:val="en-GB"/>
        </w:rPr>
        <w:t>段中提出的建议尚未得到充分落实。本结论性意见</w:t>
      </w:r>
      <w:r w:rsidR="005C14D7" w:rsidRPr="00992E28">
        <w:rPr>
          <w:rFonts w:ascii="Time New Roman" w:hAnsi="Time New Roman"/>
          <w:lang w:val="en-GB"/>
        </w:rPr>
        <w:t>第</w:t>
      </w:r>
      <w:r>
        <w:rPr>
          <w:rFonts w:ascii="Time New Roman" w:hAnsi="Time New Roman"/>
          <w:lang w:val="en-GB"/>
        </w:rPr>
        <w:t>12</w:t>
      </w:r>
      <w:r w:rsidR="005C14D7" w:rsidRPr="00992E28">
        <w:rPr>
          <w:rFonts w:ascii="Time New Roman" w:hAnsi="Time New Roman"/>
          <w:lang w:val="en-GB"/>
        </w:rPr>
        <w:t>、第</w:t>
      </w:r>
      <w:r>
        <w:rPr>
          <w:rFonts w:ascii="Time New Roman" w:hAnsi="Time New Roman"/>
          <w:lang w:val="en-GB"/>
        </w:rPr>
        <w:t>16</w:t>
      </w:r>
      <w:r w:rsidR="005C14D7" w:rsidRPr="00992E28">
        <w:rPr>
          <w:rFonts w:ascii="Time New Roman" w:hAnsi="Time New Roman"/>
          <w:lang w:val="en-GB"/>
        </w:rPr>
        <w:t>、第</w:t>
      </w:r>
      <w:r>
        <w:rPr>
          <w:rFonts w:ascii="Time New Roman" w:hAnsi="Time New Roman"/>
          <w:lang w:val="en-GB"/>
        </w:rPr>
        <w:t>31</w:t>
      </w:r>
      <w:r w:rsidR="005C14D7" w:rsidRPr="00992E28">
        <w:rPr>
          <w:rFonts w:ascii="Time New Roman" w:hAnsi="Time New Roman"/>
          <w:lang w:val="en-GB"/>
        </w:rPr>
        <w:t>和第</w:t>
      </w:r>
      <w:r>
        <w:rPr>
          <w:rFonts w:ascii="Time New Roman" w:hAnsi="Time New Roman"/>
          <w:lang w:val="en-GB"/>
        </w:rPr>
        <w:t>33(b)</w:t>
      </w:r>
      <w:r w:rsidR="005C14D7" w:rsidRPr="00992E28">
        <w:rPr>
          <w:rFonts w:ascii="Time New Roman" w:hAnsi="Time New Roman"/>
          <w:lang w:val="en-GB"/>
        </w:rPr>
        <w:t>段述及这些问题。</w:t>
      </w:r>
    </w:p>
    <w:p w14:paraId="43EE25E3" w14:textId="77777777" w:rsidR="005C14D7" w:rsidRPr="00992E28" w:rsidRDefault="005C14D7" w:rsidP="00CC17AE">
      <w:pPr>
        <w:pStyle w:val="H23GC"/>
        <w:spacing w:after="180"/>
        <w:rPr>
          <w:lang w:val="en-GB"/>
        </w:rPr>
      </w:pPr>
      <w:r w:rsidRPr="00992E28">
        <w:rPr>
          <w:lang w:val="en-GB"/>
        </w:rPr>
        <w:tab/>
      </w:r>
      <w:r w:rsidRPr="00992E28">
        <w:rPr>
          <w:lang w:val="en-GB"/>
        </w:rPr>
        <w:tab/>
      </w:r>
      <w:r w:rsidRPr="00992E28">
        <w:rPr>
          <w:lang w:val="en-GB"/>
        </w:rPr>
        <w:t>酷刑的定义和</w:t>
      </w:r>
      <w:r w:rsidRPr="00992E28">
        <w:rPr>
          <w:rFonts w:hint="eastAsia"/>
          <w:lang w:val="en-GB"/>
        </w:rPr>
        <w:t>刑罪化</w:t>
      </w:r>
      <w:r w:rsidRPr="00992E28">
        <w:rPr>
          <w:lang w:val="en-GB"/>
        </w:rPr>
        <w:t>以及诉讼时效</w:t>
      </w:r>
    </w:p>
    <w:p w14:paraId="22305D52" w14:textId="111AC6BA" w:rsidR="005C14D7" w:rsidRPr="00992E28" w:rsidRDefault="00A8429C" w:rsidP="00CC17AE">
      <w:pPr>
        <w:pStyle w:val="SingleTxtGC"/>
        <w:spacing w:line="340" w:lineRule="exact"/>
        <w:rPr>
          <w:rFonts w:ascii="Time New Roman" w:hAnsi="Time New Roman" w:hint="eastAsia"/>
          <w:lang w:val="en-GB"/>
        </w:rPr>
      </w:pPr>
      <w:r>
        <w:rPr>
          <w:rFonts w:ascii="Time New Roman" w:hAnsi="Time New Roman"/>
          <w:lang w:val="en-GB"/>
        </w:rPr>
        <w:t>9.</w:t>
      </w:r>
      <w:r w:rsidR="00076EC2">
        <w:rPr>
          <w:rFonts w:ascii="Time New Roman" w:hAnsi="Time New Roman"/>
          <w:lang w:val="en-GB"/>
        </w:rPr>
        <w:tab/>
      </w:r>
      <w:r w:rsidR="005C14D7" w:rsidRPr="00992E28">
        <w:rPr>
          <w:rFonts w:ascii="Time New Roman" w:hAnsi="Time New Roman"/>
          <w:lang w:val="en-GB"/>
        </w:rPr>
        <w:t>参照其上一份结论性意见</w:t>
      </w:r>
      <w:r w:rsidR="005C14D7" w:rsidRPr="00992E28">
        <w:rPr>
          <w:rFonts w:ascii="Time New Roman" w:hAnsi="Time New Roman"/>
          <w:vertAlign w:val="superscript"/>
          <w:lang w:val="en-GB"/>
        </w:rPr>
        <w:footnoteReference w:id="8"/>
      </w:r>
      <w:r>
        <w:rPr>
          <w:rFonts w:ascii="Time New Roman" w:hAnsi="Time New Roman"/>
          <w:lang w:val="en-GB"/>
        </w:rPr>
        <w:t>，</w:t>
      </w:r>
      <w:r w:rsidR="005C14D7" w:rsidRPr="00992E28">
        <w:rPr>
          <w:rFonts w:ascii="Time New Roman" w:hAnsi="Time New Roman"/>
          <w:lang w:val="en-GB"/>
        </w:rPr>
        <w:t>委员会仍感关切的是</w:t>
      </w:r>
      <w:r>
        <w:rPr>
          <w:rFonts w:ascii="Time New Roman" w:hAnsi="Time New Roman"/>
          <w:lang w:val="en-GB"/>
        </w:rPr>
        <w:t>，</w:t>
      </w:r>
      <w:r w:rsidR="005C14D7" w:rsidRPr="00992E28">
        <w:rPr>
          <w:rFonts w:ascii="Time New Roman" w:hAnsi="Time New Roman"/>
          <w:lang w:val="en-GB"/>
        </w:rPr>
        <w:t>《公约》第</w:t>
      </w:r>
      <w:r>
        <w:rPr>
          <w:rFonts w:ascii="Time New Roman" w:hAnsi="Time New Roman"/>
          <w:lang w:val="en-GB"/>
        </w:rPr>
        <w:t>1</w:t>
      </w:r>
      <w:r w:rsidR="005C14D7" w:rsidRPr="00992E28">
        <w:rPr>
          <w:rFonts w:ascii="Time New Roman" w:hAnsi="Time New Roman"/>
          <w:lang w:val="en-GB"/>
        </w:rPr>
        <w:t>条界定的</w:t>
      </w:r>
      <w:r w:rsidR="005C14D7" w:rsidRPr="00C83E3C">
        <w:rPr>
          <w:rFonts w:ascii="Time New Roman" w:hAnsi="Time New Roman"/>
          <w:spacing w:val="2"/>
          <w:lang w:val="en-GB"/>
        </w:rPr>
        <w:t>酷刑罪仍未纳入国内立法</w:t>
      </w:r>
      <w:r w:rsidRPr="00C83E3C">
        <w:rPr>
          <w:rFonts w:ascii="Time New Roman" w:hAnsi="Time New Roman"/>
          <w:spacing w:val="2"/>
          <w:lang w:val="en-GB"/>
        </w:rPr>
        <w:t>；</w:t>
      </w:r>
      <w:r w:rsidR="005C14D7" w:rsidRPr="00C83E3C">
        <w:rPr>
          <w:rFonts w:ascii="Time New Roman" w:hAnsi="Time New Roman"/>
          <w:spacing w:val="2"/>
          <w:lang w:val="en-GB"/>
        </w:rPr>
        <w:t>政府的理解是</w:t>
      </w:r>
      <w:r w:rsidRPr="00C83E3C">
        <w:rPr>
          <w:rFonts w:ascii="Time New Roman" w:hAnsi="Time New Roman"/>
          <w:spacing w:val="2"/>
          <w:lang w:val="en-GB"/>
        </w:rPr>
        <w:t>，</w:t>
      </w:r>
      <w:r w:rsidR="005C14D7" w:rsidRPr="00C83E3C">
        <w:rPr>
          <w:rFonts w:ascii="Time New Roman" w:hAnsi="Time New Roman"/>
          <w:spacing w:val="2"/>
          <w:lang w:val="en-GB"/>
        </w:rPr>
        <w:t>《公约》没有规定缔约国有义务将关</w:t>
      </w:r>
      <w:r w:rsidR="005C14D7" w:rsidRPr="00992E28">
        <w:rPr>
          <w:rFonts w:ascii="Time New Roman" w:hAnsi="Time New Roman"/>
          <w:lang w:val="en-GB"/>
        </w:rPr>
        <w:t>于酷刑的具体规定纳入其国内立法</w:t>
      </w:r>
      <w:r>
        <w:rPr>
          <w:rFonts w:ascii="Time New Roman" w:hAnsi="Time New Roman"/>
          <w:lang w:val="en-GB"/>
        </w:rPr>
        <w:t>，</w:t>
      </w:r>
      <w:r w:rsidR="005C14D7" w:rsidRPr="00992E28">
        <w:rPr>
          <w:rFonts w:ascii="Time New Roman" w:hAnsi="Time New Roman"/>
          <w:lang w:val="en-GB"/>
        </w:rPr>
        <w:t>瑞典仍然认为</w:t>
      </w:r>
      <w:r>
        <w:rPr>
          <w:rFonts w:ascii="Time New Roman" w:hAnsi="Time New Roman"/>
          <w:lang w:val="en-GB"/>
        </w:rPr>
        <w:t>，</w:t>
      </w:r>
      <w:r w:rsidR="005C14D7" w:rsidRPr="00992E28">
        <w:rPr>
          <w:rFonts w:ascii="Time New Roman" w:hAnsi="Time New Roman"/>
          <w:lang w:val="en-GB"/>
        </w:rPr>
        <w:t>该国的法律法规</w:t>
      </w:r>
      <w:r>
        <w:rPr>
          <w:rFonts w:ascii="Time New Roman" w:hAnsi="Time New Roman"/>
          <w:lang w:val="en-GB"/>
        </w:rPr>
        <w:t>，</w:t>
      </w:r>
      <w:r w:rsidR="005C14D7" w:rsidRPr="00992E28">
        <w:rPr>
          <w:rFonts w:ascii="Time New Roman" w:hAnsi="Time New Roman"/>
          <w:lang w:val="en-GB"/>
        </w:rPr>
        <w:t>包括其刑事立法</w:t>
      </w:r>
      <w:r>
        <w:rPr>
          <w:rFonts w:ascii="Time New Roman" w:hAnsi="Time New Roman"/>
          <w:lang w:val="en-GB"/>
        </w:rPr>
        <w:t>，</w:t>
      </w:r>
      <w:r w:rsidR="005C14D7" w:rsidRPr="00992E28">
        <w:rPr>
          <w:rFonts w:ascii="Time New Roman" w:hAnsi="Time New Roman"/>
          <w:lang w:val="en-GB"/>
        </w:rPr>
        <w:t>完全符合《公约》的要求。委员会注意到代表团称</w:t>
      </w:r>
      <w:r>
        <w:rPr>
          <w:rFonts w:ascii="Time New Roman" w:hAnsi="Time New Roman"/>
          <w:lang w:val="en-GB"/>
        </w:rPr>
        <w:t>，</w:t>
      </w:r>
      <w:r w:rsidR="005C14D7" w:rsidRPr="00992E28">
        <w:rPr>
          <w:rFonts w:ascii="Time New Roman" w:hAnsi="Time New Roman"/>
          <w:lang w:val="en-GB"/>
        </w:rPr>
        <w:t>根据该国法律</w:t>
      </w:r>
      <w:r>
        <w:rPr>
          <w:rFonts w:ascii="Time New Roman" w:hAnsi="Time New Roman"/>
          <w:lang w:val="en-GB"/>
        </w:rPr>
        <w:t>，</w:t>
      </w:r>
      <w:r w:rsidR="005C14D7" w:rsidRPr="00992E28">
        <w:rPr>
          <w:rFonts w:ascii="Time New Roman" w:hAnsi="Time New Roman"/>
          <w:lang w:val="en-GB"/>
        </w:rPr>
        <w:t>酷刑可以分为若干类别</w:t>
      </w:r>
      <w:r>
        <w:rPr>
          <w:rFonts w:ascii="Time New Roman" w:hAnsi="Time New Roman"/>
          <w:lang w:val="en-GB"/>
        </w:rPr>
        <w:t>，</w:t>
      </w:r>
      <w:r w:rsidR="005C14D7" w:rsidRPr="00992E28">
        <w:rPr>
          <w:rFonts w:ascii="Time New Roman" w:hAnsi="Time New Roman"/>
          <w:lang w:val="en-GB"/>
        </w:rPr>
        <w:t>例如</w:t>
      </w:r>
      <w:r>
        <w:rPr>
          <w:rFonts w:ascii="Time New Roman" w:hAnsi="Time New Roman"/>
          <w:lang w:val="en-GB"/>
        </w:rPr>
        <w:t>：</w:t>
      </w:r>
      <w:r w:rsidR="005C14D7" w:rsidRPr="00992E28">
        <w:rPr>
          <w:rFonts w:ascii="Time New Roman" w:hAnsi="Time New Roman"/>
          <w:lang w:val="en-GB"/>
        </w:rPr>
        <w:t>攻击、身体伤害、性犯罪、绑架、危害人类罪或战争罪。</w:t>
      </w:r>
      <w:r w:rsidR="005C14D7" w:rsidRPr="00992E28">
        <w:rPr>
          <w:rFonts w:ascii="Time New Roman" w:hAnsi="Time New Roman"/>
          <w:vertAlign w:val="superscript"/>
          <w:lang w:val="en-GB"/>
        </w:rPr>
        <w:footnoteReference w:id="9"/>
      </w:r>
      <w:r w:rsidR="005C14D7" w:rsidRPr="00992E28">
        <w:rPr>
          <w:rFonts w:ascii="Time New Roman" w:hAnsi="Time New Roman"/>
          <w:lang w:val="en-GB"/>
        </w:rPr>
        <w:t xml:space="preserve"> </w:t>
      </w:r>
      <w:r w:rsidR="005C14D7" w:rsidRPr="00992E28">
        <w:rPr>
          <w:rFonts w:ascii="Time New Roman" w:hAnsi="Time New Roman"/>
          <w:lang w:val="en-GB"/>
        </w:rPr>
        <w:t>委员会还注意到</w:t>
      </w:r>
      <w:r>
        <w:rPr>
          <w:rFonts w:ascii="Time New Roman" w:hAnsi="Time New Roman"/>
          <w:lang w:val="en-GB"/>
        </w:rPr>
        <w:t>，</w:t>
      </w:r>
      <w:r w:rsidR="005C14D7" w:rsidRPr="00992E28">
        <w:rPr>
          <w:rFonts w:ascii="Time New Roman" w:hAnsi="Time New Roman"/>
          <w:lang w:val="en-GB"/>
        </w:rPr>
        <w:t>最近对可能构成酷刑的罪行的判刑作了法律修改</w:t>
      </w:r>
      <w:r>
        <w:rPr>
          <w:rFonts w:ascii="Time New Roman" w:hAnsi="Time New Roman"/>
          <w:lang w:val="en-GB"/>
        </w:rPr>
        <w:t>，</w:t>
      </w:r>
      <w:r w:rsidR="005C14D7" w:rsidRPr="00E83B4B">
        <w:rPr>
          <w:rFonts w:ascii="Time New Roman" w:hAnsi="Time New Roman"/>
          <w:spacing w:val="-4"/>
          <w:lang w:val="en-GB"/>
        </w:rPr>
        <w:t>最高量刑限度有所提高。委员会感到鼓舞的是</w:t>
      </w:r>
      <w:r w:rsidRPr="00E83B4B">
        <w:rPr>
          <w:rFonts w:ascii="Time New Roman" w:hAnsi="Time New Roman"/>
          <w:spacing w:val="-4"/>
          <w:lang w:val="en-GB"/>
        </w:rPr>
        <w:t>，</w:t>
      </w:r>
      <w:r w:rsidRPr="00E83B4B">
        <w:rPr>
          <w:rFonts w:ascii="Time New Roman" w:hAnsi="Time New Roman"/>
          <w:spacing w:val="-4"/>
          <w:lang w:val="en-GB"/>
        </w:rPr>
        <w:t>2</w:t>
      </w:r>
      <w:r w:rsidR="005C14D7" w:rsidRPr="00E83B4B">
        <w:rPr>
          <w:rFonts w:ascii="Time New Roman" w:hAnsi="Time New Roman"/>
          <w:spacing w:val="-4"/>
          <w:lang w:val="en-GB"/>
        </w:rPr>
        <w:t>0</w:t>
      </w:r>
      <w:r w:rsidRPr="00E83B4B">
        <w:rPr>
          <w:rFonts w:ascii="Time New Roman" w:hAnsi="Time New Roman"/>
          <w:spacing w:val="-4"/>
          <w:lang w:val="en-GB"/>
        </w:rPr>
        <w:t>15</w:t>
      </w:r>
      <w:r w:rsidR="005C14D7" w:rsidRPr="00E83B4B">
        <w:rPr>
          <w:rFonts w:ascii="Time New Roman" w:hAnsi="Time New Roman"/>
          <w:spacing w:val="-4"/>
          <w:lang w:val="en-GB"/>
        </w:rPr>
        <w:t>年</w:t>
      </w:r>
      <w:r w:rsidRPr="00E83B4B">
        <w:rPr>
          <w:rFonts w:ascii="Time New Roman" w:hAnsi="Time New Roman"/>
          <w:spacing w:val="-4"/>
          <w:lang w:val="en-GB"/>
        </w:rPr>
        <w:t>9</w:t>
      </w:r>
      <w:r w:rsidR="005C14D7" w:rsidRPr="00E83B4B">
        <w:rPr>
          <w:rFonts w:ascii="Time New Roman" w:hAnsi="Time New Roman"/>
          <w:spacing w:val="-4"/>
          <w:lang w:val="en-GB"/>
        </w:rPr>
        <w:t>月发布的一份部长备忘录</w:t>
      </w:r>
      <w:r w:rsidR="005C14D7" w:rsidRPr="00992E28">
        <w:rPr>
          <w:rFonts w:ascii="Time New Roman" w:hAnsi="Time New Roman"/>
          <w:lang w:val="en-GB"/>
        </w:rPr>
        <w:t>提议将酷刑定为一项具体罪行</w:t>
      </w:r>
      <w:r>
        <w:rPr>
          <w:rFonts w:ascii="Time New Roman" w:hAnsi="Time New Roman"/>
          <w:lang w:val="en-GB"/>
        </w:rPr>
        <w:t>，</w:t>
      </w:r>
      <w:r w:rsidR="005C14D7" w:rsidRPr="00992E28">
        <w:rPr>
          <w:rFonts w:ascii="Time New Roman" w:hAnsi="Time New Roman"/>
          <w:lang w:val="en-GB"/>
        </w:rPr>
        <w:t>这份备忘录已经分发</w:t>
      </w:r>
      <w:r>
        <w:rPr>
          <w:rFonts w:ascii="Time New Roman" w:hAnsi="Time New Roman"/>
          <w:lang w:val="en-GB"/>
        </w:rPr>
        <w:t>，</w:t>
      </w:r>
      <w:r w:rsidR="005C14D7" w:rsidRPr="00992E28">
        <w:rPr>
          <w:rFonts w:ascii="Time New Roman" w:hAnsi="Time New Roman"/>
          <w:lang w:val="en-GB"/>
        </w:rPr>
        <w:t>该提议仍在审议中。委员会还感到鼓舞的是</w:t>
      </w:r>
      <w:r>
        <w:rPr>
          <w:rFonts w:ascii="Time New Roman" w:hAnsi="Time New Roman"/>
          <w:lang w:val="en-GB"/>
        </w:rPr>
        <w:t>，</w:t>
      </w:r>
      <w:r w:rsidR="005C14D7" w:rsidRPr="00992E28">
        <w:rPr>
          <w:rFonts w:ascii="Time New Roman" w:hAnsi="Time New Roman"/>
          <w:lang w:val="en-GB"/>
        </w:rPr>
        <w:t>将于</w:t>
      </w:r>
      <w:r>
        <w:rPr>
          <w:rFonts w:ascii="Time New Roman" w:hAnsi="Time New Roman"/>
          <w:lang w:val="en-GB"/>
        </w:rPr>
        <w:t>2</w:t>
      </w:r>
      <w:r w:rsidR="005C14D7" w:rsidRPr="00992E28">
        <w:rPr>
          <w:rFonts w:ascii="Time New Roman" w:hAnsi="Time New Roman"/>
          <w:lang w:val="en-GB"/>
        </w:rPr>
        <w:t>0</w:t>
      </w:r>
      <w:r>
        <w:rPr>
          <w:rFonts w:ascii="Time New Roman" w:hAnsi="Time New Roman"/>
          <w:lang w:val="en-GB"/>
        </w:rPr>
        <w:t>22</w:t>
      </w:r>
      <w:r w:rsidR="005C14D7" w:rsidRPr="00992E28">
        <w:rPr>
          <w:rFonts w:ascii="Time New Roman" w:hAnsi="Time New Roman"/>
          <w:lang w:val="en-GB"/>
        </w:rPr>
        <w:t>年</w:t>
      </w:r>
      <w:r>
        <w:rPr>
          <w:rFonts w:ascii="Time New Roman" w:hAnsi="Time New Roman"/>
          <w:lang w:val="en-GB"/>
        </w:rPr>
        <w:t>1</w:t>
      </w:r>
      <w:r w:rsidR="005C14D7" w:rsidRPr="00992E28">
        <w:rPr>
          <w:rFonts w:ascii="Time New Roman" w:hAnsi="Time New Roman"/>
          <w:lang w:val="en-GB"/>
        </w:rPr>
        <w:t>月</w:t>
      </w:r>
      <w:r>
        <w:rPr>
          <w:rFonts w:ascii="Time New Roman" w:hAnsi="Time New Roman"/>
          <w:lang w:val="en-GB"/>
        </w:rPr>
        <w:t>1</w:t>
      </w:r>
      <w:r w:rsidR="005C14D7" w:rsidRPr="00992E28">
        <w:rPr>
          <w:rFonts w:ascii="Time New Roman" w:hAnsi="Time New Roman"/>
          <w:lang w:val="en-GB"/>
        </w:rPr>
        <w:t>日生效的法律修正案专门提到《公约》</w:t>
      </w:r>
      <w:r w:rsidR="005C14D7" w:rsidRPr="00E83B4B">
        <w:rPr>
          <w:rFonts w:ascii="Time New Roman" w:hAnsi="Time New Roman"/>
          <w:spacing w:val="-4"/>
          <w:lang w:val="en-GB"/>
        </w:rPr>
        <w:t>第</w:t>
      </w:r>
      <w:r w:rsidRPr="00E83B4B">
        <w:rPr>
          <w:rFonts w:ascii="Time New Roman" w:hAnsi="Time New Roman"/>
          <w:spacing w:val="-4"/>
          <w:lang w:val="en-GB"/>
        </w:rPr>
        <w:t>1</w:t>
      </w:r>
      <w:r w:rsidR="005C14D7" w:rsidRPr="00E83B4B">
        <w:rPr>
          <w:rFonts w:ascii="Time New Roman" w:hAnsi="Time New Roman"/>
          <w:spacing w:val="-4"/>
          <w:lang w:val="en-GB"/>
        </w:rPr>
        <w:t>条</w:t>
      </w:r>
      <w:r w:rsidRPr="00E83B4B">
        <w:rPr>
          <w:rFonts w:ascii="Time New Roman" w:hAnsi="Time New Roman"/>
          <w:spacing w:val="-4"/>
          <w:lang w:val="en-GB"/>
        </w:rPr>
        <w:t>，</w:t>
      </w:r>
      <w:r w:rsidR="005C14D7" w:rsidRPr="00E83B4B">
        <w:rPr>
          <w:rFonts w:ascii="Time New Roman" w:hAnsi="Time New Roman"/>
          <w:spacing w:val="-4"/>
          <w:lang w:val="en-GB"/>
        </w:rPr>
        <w:t>扩大了对可能构成酷刑的某些罪行的管辖权。委员会注意到</w:t>
      </w:r>
      <w:r w:rsidRPr="00E83B4B">
        <w:rPr>
          <w:rFonts w:ascii="Time New Roman" w:hAnsi="Time New Roman"/>
          <w:spacing w:val="-4"/>
          <w:lang w:val="en-GB"/>
        </w:rPr>
        <w:t>，</w:t>
      </w:r>
      <w:r w:rsidR="005C14D7" w:rsidRPr="00E83B4B">
        <w:rPr>
          <w:rFonts w:ascii="Time New Roman" w:hAnsi="Time New Roman"/>
          <w:spacing w:val="-4"/>
          <w:lang w:val="en-GB"/>
        </w:rPr>
        <w:t>根据设想</w:t>
      </w:r>
      <w:r w:rsidRPr="00E83B4B">
        <w:rPr>
          <w:rFonts w:ascii="Time New Roman" w:hAnsi="Time New Roman"/>
          <w:spacing w:val="-4"/>
          <w:lang w:val="en-GB"/>
        </w:rPr>
        <w:t>，</w:t>
      </w:r>
      <w:r w:rsidR="005C14D7" w:rsidRPr="00E83B4B">
        <w:rPr>
          <w:rFonts w:ascii="Time New Roman" w:hAnsi="Time New Roman"/>
          <w:spacing w:val="-4"/>
          <w:lang w:val="en-GB"/>
        </w:rPr>
        <w:t>某些罪行的诉讼时效将被废除</w:t>
      </w:r>
      <w:r w:rsidRPr="00E83B4B">
        <w:rPr>
          <w:rFonts w:ascii="Time New Roman" w:hAnsi="Time New Roman"/>
          <w:spacing w:val="-4"/>
          <w:lang w:val="en-GB"/>
        </w:rPr>
        <w:t>，</w:t>
      </w:r>
      <w:r w:rsidR="005C14D7" w:rsidRPr="00E83B4B">
        <w:rPr>
          <w:rFonts w:ascii="Time New Roman" w:hAnsi="Time New Roman"/>
          <w:spacing w:val="-4"/>
          <w:lang w:val="en-GB"/>
        </w:rPr>
        <w:t>关于这一问题的报告将于</w:t>
      </w:r>
      <w:r w:rsidRPr="00E83B4B">
        <w:rPr>
          <w:rFonts w:ascii="Time New Roman" w:hAnsi="Time New Roman"/>
          <w:spacing w:val="-4"/>
          <w:lang w:val="en-GB"/>
        </w:rPr>
        <w:t>2</w:t>
      </w:r>
      <w:r w:rsidR="005C14D7" w:rsidRPr="00E83B4B">
        <w:rPr>
          <w:rFonts w:ascii="Time New Roman" w:hAnsi="Time New Roman"/>
          <w:spacing w:val="-4"/>
          <w:lang w:val="en-GB"/>
        </w:rPr>
        <w:t>0</w:t>
      </w:r>
      <w:r w:rsidRPr="00E83B4B">
        <w:rPr>
          <w:rFonts w:ascii="Time New Roman" w:hAnsi="Time New Roman"/>
          <w:spacing w:val="-4"/>
          <w:lang w:val="en-GB"/>
        </w:rPr>
        <w:t>21</w:t>
      </w:r>
      <w:r w:rsidR="005C14D7" w:rsidRPr="00E83B4B">
        <w:rPr>
          <w:rFonts w:ascii="Time New Roman" w:hAnsi="Time New Roman"/>
          <w:spacing w:val="-4"/>
          <w:lang w:val="en-GB"/>
        </w:rPr>
        <w:t>年</w:t>
      </w:r>
      <w:r w:rsidRPr="00E83B4B">
        <w:rPr>
          <w:rFonts w:ascii="Time New Roman" w:hAnsi="Time New Roman"/>
          <w:spacing w:val="-4"/>
          <w:lang w:val="en-GB"/>
        </w:rPr>
        <w:t>11</w:t>
      </w:r>
      <w:r w:rsidR="005C14D7" w:rsidRPr="00E83B4B">
        <w:rPr>
          <w:rFonts w:ascii="Time New Roman" w:hAnsi="Time New Roman"/>
          <w:spacing w:val="-4"/>
          <w:lang w:val="en-GB"/>
        </w:rPr>
        <w:t>月</w:t>
      </w:r>
      <w:r w:rsidRPr="00E83B4B">
        <w:rPr>
          <w:rFonts w:ascii="Time New Roman" w:hAnsi="Time New Roman"/>
          <w:spacing w:val="-4"/>
          <w:lang w:val="en-GB"/>
        </w:rPr>
        <w:t>17</w:t>
      </w:r>
      <w:r w:rsidR="005C14D7" w:rsidRPr="00E83B4B">
        <w:rPr>
          <w:rFonts w:ascii="Time New Roman" w:hAnsi="Time New Roman"/>
          <w:spacing w:val="-4"/>
          <w:lang w:val="en-GB"/>
        </w:rPr>
        <w:t>日发布</w:t>
      </w:r>
      <w:r>
        <w:rPr>
          <w:rFonts w:ascii="Time New Roman" w:hAnsi="Time New Roman"/>
          <w:lang w:val="en-GB"/>
        </w:rPr>
        <w:t>(</w:t>
      </w:r>
      <w:r w:rsidR="005C14D7" w:rsidRPr="00992E28">
        <w:rPr>
          <w:rFonts w:ascii="Time New Roman" w:hAnsi="Time New Roman"/>
          <w:lang w:val="en-GB"/>
        </w:rPr>
        <w:t>第</w:t>
      </w:r>
      <w:r>
        <w:rPr>
          <w:rFonts w:ascii="Time New Roman" w:hAnsi="Time New Roman"/>
          <w:lang w:val="en-GB"/>
        </w:rPr>
        <w:t>1</w:t>
      </w:r>
      <w:r w:rsidR="005C14D7" w:rsidRPr="00992E28">
        <w:rPr>
          <w:rFonts w:ascii="Time New Roman" w:hAnsi="Time New Roman"/>
          <w:lang w:val="en-GB"/>
        </w:rPr>
        <w:t>-</w:t>
      </w:r>
      <w:r>
        <w:rPr>
          <w:rFonts w:ascii="Time New Roman" w:hAnsi="Time New Roman"/>
          <w:lang w:val="en-GB"/>
        </w:rPr>
        <w:t>2</w:t>
      </w:r>
      <w:r w:rsidR="005C14D7" w:rsidRPr="00992E28">
        <w:rPr>
          <w:rFonts w:ascii="Time New Roman" w:hAnsi="Time New Roman"/>
          <w:lang w:val="en-GB"/>
        </w:rPr>
        <w:t>条和第</w:t>
      </w:r>
      <w:r>
        <w:rPr>
          <w:rFonts w:ascii="Time New Roman" w:hAnsi="Time New Roman"/>
          <w:lang w:val="en-GB"/>
        </w:rPr>
        <w:t>4</w:t>
      </w:r>
      <w:r w:rsidR="005C14D7" w:rsidRPr="00992E28">
        <w:rPr>
          <w:rFonts w:ascii="Time New Roman" w:hAnsi="Time New Roman"/>
          <w:lang w:val="en-GB"/>
        </w:rPr>
        <w:t>条</w:t>
      </w:r>
      <w:r>
        <w:rPr>
          <w:rFonts w:ascii="Time New Roman" w:hAnsi="Time New Roman"/>
          <w:lang w:val="en-GB"/>
        </w:rPr>
        <w:t>)</w:t>
      </w:r>
      <w:r w:rsidR="005C14D7" w:rsidRPr="00992E28">
        <w:rPr>
          <w:rFonts w:ascii="Time New Roman" w:hAnsi="Time New Roman"/>
          <w:lang w:val="en-GB"/>
        </w:rPr>
        <w:t>。</w:t>
      </w:r>
    </w:p>
    <w:p w14:paraId="3478C84A" w14:textId="3657C2F5" w:rsidR="005C14D7" w:rsidRPr="003E584E" w:rsidRDefault="00A8429C" w:rsidP="00CC17AE">
      <w:pPr>
        <w:pStyle w:val="SingleTxtGC"/>
        <w:spacing w:line="340" w:lineRule="exact"/>
        <w:rPr>
          <w:rFonts w:ascii="Time New Roman" w:eastAsia="黑体" w:hAnsi="Time New Roman" w:hint="eastAsia"/>
          <w:lang w:val="en-GB"/>
        </w:rPr>
      </w:pPr>
      <w:r>
        <w:rPr>
          <w:rFonts w:ascii="Time New Roman" w:eastAsia="黑体" w:hAnsi="Time New Roman"/>
          <w:lang w:val="en-GB"/>
        </w:rPr>
        <w:t>10.</w:t>
      </w:r>
      <w:r w:rsidR="00076EC2">
        <w:rPr>
          <w:rFonts w:ascii="Time New Roman" w:eastAsia="黑体" w:hAnsi="Time New Roman"/>
          <w:lang w:val="en-GB"/>
        </w:rPr>
        <w:tab/>
      </w:r>
      <w:r w:rsidR="005C14D7" w:rsidRPr="00536622">
        <w:rPr>
          <w:rFonts w:ascii="Time New Roman" w:eastAsia="黑体" w:hAnsi="Time New Roman"/>
          <w:spacing w:val="-4"/>
          <w:lang w:val="en-GB"/>
        </w:rPr>
        <w:t>委员会注意到在这方面取得了进展</w:t>
      </w:r>
      <w:r w:rsidRPr="00536622">
        <w:rPr>
          <w:rFonts w:ascii="Time New Roman" w:eastAsia="黑体" w:hAnsi="Time New Roman"/>
          <w:spacing w:val="-4"/>
          <w:lang w:val="en-GB"/>
        </w:rPr>
        <w:t>，</w:t>
      </w:r>
      <w:r w:rsidR="005C14D7" w:rsidRPr="00536622">
        <w:rPr>
          <w:rFonts w:ascii="Time New Roman" w:eastAsia="黑体" w:hAnsi="Time New Roman"/>
          <w:spacing w:val="-4"/>
          <w:lang w:val="en-GB"/>
        </w:rPr>
        <w:t>但再次建议缔约国尽快完全按照《公约》</w:t>
      </w:r>
      <w:r w:rsidR="005C14D7" w:rsidRPr="003E584E">
        <w:rPr>
          <w:rFonts w:ascii="Time New Roman" w:eastAsia="黑体" w:hAnsi="Time New Roman"/>
          <w:lang w:val="en-GB"/>
        </w:rPr>
        <w:t>第</w:t>
      </w:r>
      <w:r>
        <w:rPr>
          <w:rFonts w:ascii="Time New Roman" w:eastAsia="黑体" w:hAnsi="Time New Roman"/>
          <w:lang w:val="en-GB"/>
        </w:rPr>
        <w:t>1</w:t>
      </w:r>
      <w:r w:rsidR="005C14D7" w:rsidRPr="003E584E">
        <w:rPr>
          <w:rFonts w:ascii="Time New Roman" w:eastAsia="黑体" w:hAnsi="Time New Roman"/>
          <w:lang w:val="en-GB"/>
        </w:rPr>
        <w:t>条和第</w:t>
      </w:r>
      <w:r>
        <w:rPr>
          <w:rFonts w:ascii="Time New Roman" w:eastAsia="黑体" w:hAnsi="Time New Roman"/>
          <w:lang w:val="en-GB"/>
        </w:rPr>
        <w:t>4</w:t>
      </w:r>
      <w:r w:rsidR="005C14D7" w:rsidRPr="003E584E">
        <w:rPr>
          <w:rFonts w:ascii="Time New Roman" w:eastAsia="黑体" w:hAnsi="Time New Roman"/>
          <w:lang w:val="en-GB"/>
        </w:rPr>
        <w:t>条</w:t>
      </w:r>
      <w:r>
        <w:rPr>
          <w:rFonts w:ascii="Time New Roman" w:eastAsia="黑体" w:hAnsi="Time New Roman"/>
          <w:lang w:val="en-GB"/>
        </w:rPr>
        <w:t>，</w:t>
      </w:r>
      <w:r w:rsidR="005C14D7" w:rsidRPr="003E584E">
        <w:rPr>
          <w:rFonts w:ascii="Time New Roman" w:eastAsia="黑体" w:hAnsi="Time New Roman"/>
          <w:lang w:val="en-GB"/>
        </w:rPr>
        <w:t>在国内法中界定酷刑并将其定为犯罪。在这方面</w:t>
      </w:r>
      <w:r>
        <w:rPr>
          <w:rFonts w:ascii="Time New Roman" w:eastAsia="黑体" w:hAnsi="Time New Roman"/>
          <w:lang w:val="en-GB"/>
        </w:rPr>
        <w:t>，</w:t>
      </w:r>
      <w:r w:rsidR="005C14D7" w:rsidRPr="003E584E">
        <w:rPr>
          <w:rFonts w:ascii="Time New Roman" w:eastAsia="黑体" w:hAnsi="Time New Roman"/>
          <w:lang w:val="en-GB"/>
        </w:rPr>
        <w:t>委员会提请缔约国注意关于执行第</w:t>
      </w:r>
      <w:r>
        <w:rPr>
          <w:rFonts w:ascii="Time New Roman" w:eastAsia="黑体" w:hAnsi="Time New Roman"/>
          <w:lang w:val="en-GB"/>
        </w:rPr>
        <w:t>2</w:t>
      </w:r>
      <w:r w:rsidR="005C14D7" w:rsidRPr="003E584E">
        <w:rPr>
          <w:rFonts w:ascii="Time New Roman" w:eastAsia="黑体" w:hAnsi="Time New Roman"/>
          <w:lang w:val="en-GB"/>
        </w:rPr>
        <w:t>条规定的第</w:t>
      </w:r>
      <w:r>
        <w:rPr>
          <w:rFonts w:ascii="Time New Roman" w:eastAsia="黑体" w:hAnsi="Time New Roman"/>
          <w:lang w:val="en-GB"/>
        </w:rPr>
        <w:t>2</w:t>
      </w:r>
      <w:r w:rsidR="005C14D7" w:rsidRPr="003E584E">
        <w:rPr>
          <w:rFonts w:ascii="Time New Roman" w:eastAsia="黑体" w:hAnsi="Time New Roman"/>
          <w:lang w:val="en-GB"/>
        </w:rPr>
        <w:t>号一般性意见</w:t>
      </w:r>
      <w:r>
        <w:rPr>
          <w:rFonts w:ascii="Time New Roman" w:eastAsia="黑体" w:hAnsi="Time New Roman"/>
          <w:lang w:val="en-GB"/>
        </w:rPr>
        <w:t>(2</w:t>
      </w:r>
      <w:r w:rsidR="005C14D7" w:rsidRPr="003E584E">
        <w:rPr>
          <w:rFonts w:ascii="Time New Roman" w:eastAsia="黑体" w:hAnsi="Time New Roman"/>
          <w:lang w:val="en-GB"/>
        </w:rPr>
        <w:t>00</w:t>
      </w:r>
      <w:r>
        <w:rPr>
          <w:rFonts w:ascii="Time New Roman" w:eastAsia="黑体" w:hAnsi="Time New Roman"/>
          <w:lang w:val="en-GB"/>
        </w:rPr>
        <w:t>7</w:t>
      </w:r>
      <w:r w:rsidR="005C14D7" w:rsidRPr="003E584E">
        <w:rPr>
          <w:rFonts w:ascii="Time New Roman" w:eastAsia="黑体" w:hAnsi="Time New Roman"/>
          <w:lang w:val="en-GB"/>
        </w:rPr>
        <w:t>年</w:t>
      </w:r>
      <w:r>
        <w:rPr>
          <w:rFonts w:ascii="Time New Roman" w:eastAsia="黑体" w:hAnsi="Time New Roman"/>
          <w:lang w:val="en-GB"/>
        </w:rPr>
        <w:t>)</w:t>
      </w:r>
      <w:r>
        <w:rPr>
          <w:rFonts w:ascii="Time New Roman" w:eastAsia="黑体" w:hAnsi="Time New Roman"/>
          <w:lang w:val="en-GB"/>
        </w:rPr>
        <w:t>，</w:t>
      </w:r>
      <w:r w:rsidR="005C14D7" w:rsidRPr="003E584E">
        <w:rPr>
          <w:rFonts w:ascii="Time New Roman" w:eastAsia="黑体" w:hAnsi="Time New Roman"/>
          <w:lang w:val="en-GB"/>
        </w:rPr>
        <w:t>委员会在该意见</w:t>
      </w:r>
      <w:r w:rsidR="005C14D7" w:rsidRPr="00B848A2">
        <w:rPr>
          <w:rFonts w:ascii="Time New Roman" w:eastAsia="黑体" w:hAnsi="Time New Roman"/>
          <w:spacing w:val="4"/>
          <w:lang w:val="en-GB"/>
        </w:rPr>
        <w:t>中指出</w:t>
      </w:r>
      <w:r w:rsidRPr="00B848A2">
        <w:rPr>
          <w:rFonts w:ascii="Time New Roman" w:eastAsia="黑体" w:hAnsi="Time New Roman"/>
          <w:spacing w:val="4"/>
          <w:lang w:val="en-GB"/>
        </w:rPr>
        <w:t>，</w:t>
      </w:r>
      <w:r w:rsidR="005C14D7" w:rsidRPr="00B848A2">
        <w:rPr>
          <w:rFonts w:ascii="Time New Roman" w:eastAsia="黑体" w:hAnsi="Time New Roman"/>
          <w:spacing w:val="4"/>
          <w:lang w:val="en-GB"/>
        </w:rPr>
        <w:t>通过根据《公约》的规定命名和界定酷刑罪</w:t>
      </w:r>
      <w:r w:rsidRPr="00B848A2">
        <w:rPr>
          <w:rFonts w:ascii="Time New Roman" w:eastAsia="黑体" w:hAnsi="Time New Roman"/>
          <w:spacing w:val="4"/>
          <w:lang w:val="en-GB"/>
        </w:rPr>
        <w:t>，</w:t>
      </w:r>
      <w:r w:rsidR="005C14D7" w:rsidRPr="00B848A2">
        <w:rPr>
          <w:rFonts w:ascii="Time New Roman" w:eastAsia="黑体" w:hAnsi="Time New Roman"/>
          <w:spacing w:val="4"/>
          <w:lang w:val="en-GB"/>
        </w:rPr>
        <w:t>将其与其他罪行区分开</w:t>
      </w:r>
      <w:r w:rsidR="005C14D7" w:rsidRPr="003E584E">
        <w:rPr>
          <w:rFonts w:ascii="Time New Roman" w:eastAsia="黑体" w:hAnsi="Time New Roman"/>
          <w:lang w:val="en-GB"/>
        </w:rPr>
        <w:t>来</w:t>
      </w:r>
      <w:r>
        <w:rPr>
          <w:rFonts w:ascii="Time New Roman" w:eastAsia="黑体" w:hAnsi="Time New Roman"/>
          <w:lang w:val="en-GB"/>
        </w:rPr>
        <w:t>，</w:t>
      </w:r>
      <w:r w:rsidR="005C14D7" w:rsidRPr="003E584E">
        <w:rPr>
          <w:rFonts w:ascii="Time New Roman" w:eastAsia="黑体" w:hAnsi="Time New Roman"/>
          <w:lang w:val="en-GB"/>
        </w:rPr>
        <w:t>缔约国将直接推进《公约》防止酷刑的总体目标</w:t>
      </w:r>
      <w:r>
        <w:rPr>
          <w:rFonts w:ascii="Time New Roman" w:eastAsia="黑体" w:hAnsi="Time New Roman"/>
          <w:lang w:val="en-GB"/>
        </w:rPr>
        <w:t>，</w:t>
      </w:r>
      <w:r w:rsidR="005C14D7" w:rsidRPr="003E584E">
        <w:rPr>
          <w:rFonts w:ascii="Time New Roman" w:eastAsia="黑体" w:hAnsi="Time New Roman"/>
          <w:lang w:val="en-GB"/>
        </w:rPr>
        <w:t>特别是</w:t>
      </w:r>
      <w:r w:rsidR="005C14D7" w:rsidRPr="003E584E">
        <w:rPr>
          <w:rFonts w:ascii="Time New Roman" w:eastAsia="黑体" w:hAnsi="Time New Roman" w:hint="eastAsia"/>
          <w:lang w:val="en-GB"/>
        </w:rPr>
        <w:t>要</w:t>
      </w:r>
      <w:r w:rsidR="005C14D7" w:rsidRPr="003E584E">
        <w:rPr>
          <w:rFonts w:ascii="Time New Roman" w:eastAsia="黑体" w:hAnsi="Time New Roman"/>
          <w:lang w:val="en-GB"/>
        </w:rPr>
        <w:t>提醒每个人</w:t>
      </w:r>
      <w:r>
        <w:rPr>
          <w:rFonts w:ascii="Time New Roman" w:eastAsia="黑体" w:hAnsi="Time New Roman"/>
          <w:lang w:val="en-GB"/>
        </w:rPr>
        <w:t>，</w:t>
      </w:r>
      <w:r w:rsidR="005C14D7" w:rsidRPr="003E584E">
        <w:rPr>
          <w:rFonts w:ascii="Time New Roman" w:eastAsia="黑体" w:hAnsi="Time New Roman"/>
          <w:lang w:val="en-GB"/>
        </w:rPr>
        <w:t>包括犯罪人、受害者和公众</w:t>
      </w:r>
      <w:r>
        <w:rPr>
          <w:rFonts w:ascii="Time New Roman" w:eastAsia="黑体" w:hAnsi="Time New Roman"/>
          <w:lang w:val="en-GB"/>
        </w:rPr>
        <w:t>，</w:t>
      </w:r>
      <w:r w:rsidR="005C14D7" w:rsidRPr="003E584E">
        <w:rPr>
          <w:rFonts w:ascii="Time New Roman" w:eastAsia="黑体" w:hAnsi="Time New Roman"/>
          <w:lang w:val="en-GB"/>
        </w:rPr>
        <w:t>注意酷刑罪的特别严重性</w:t>
      </w:r>
      <w:r>
        <w:rPr>
          <w:rFonts w:ascii="Time New Roman" w:eastAsia="黑体" w:hAnsi="Time New Roman"/>
          <w:lang w:val="en-GB"/>
        </w:rPr>
        <w:t>，</w:t>
      </w:r>
      <w:r w:rsidR="005C14D7" w:rsidRPr="003E584E">
        <w:rPr>
          <w:rFonts w:ascii="Time New Roman" w:eastAsia="黑体" w:hAnsi="Time New Roman"/>
          <w:lang w:val="en-GB"/>
        </w:rPr>
        <w:t>并加强禁令本身的威慑作用。</w:t>
      </w:r>
    </w:p>
    <w:p w14:paraId="18A88CE3" w14:textId="77777777" w:rsidR="005C14D7" w:rsidRPr="00992E28" w:rsidRDefault="005C14D7" w:rsidP="00CC17AE">
      <w:pPr>
        <w:pStyle w:val="H23GC"/>
        <w:spacing w:after="180" w:line="340" w:lineRule="exact"/>
        <w:rPr>
          <w:lang w:val="en-GB"/>
        </w:rPr>
      </w:pPr>
      <w:r w:rsidRPr="00992E28">
        <w:rPr>
          <w:lang w:val="en-GB"/>
        </w:rPr>
        <w:tab/>
      </w:r>
      <w:r w:rsidRPr="00992E28">
        <w:rPr>
          <w:lang w:val="en-GB"/>
        </w:rPr>
        <w:tab/>
      </w:r>
      <w:r w:rsidRPr="00992E28">
        <w:rPr>
          <w:lang w:val="en-GB"/>
        </w:rPr>
        <w:t>基本法律保障</w:t>
      </w:r>
    </w:p>
    <w:p w14:paraId="15319751" w14:textId="0742967A" w:rsidR="005C14D7" w:rsidRPr="00992E28" w:rsidRDefault="00A8429C" w:rsidP="00CC17AE">
      <w:pPr>
        <w:pStyle w:val="SingleTxtGC"/>
        <w:spacing w:line="340" w:lineRule="exact"/>
        <w:rPr>
          <w:rFonts w:ascii="Time New Roman" w:hAnsi="Time New Roman" w:hint="eastAsia"/>
          <w:lang w:val="en-GB"/>
        </w:rPr>
      </w:pPr>
      <w:r>
        <w:rPr>
          <w:rFonts w:ascii="Time New Roman" w:hAnsi="Time New Roman"/>
          <w:lang w:val="en-GB"/>
        </w:rPr>
        <w:t>11.</w:t>
      </w:r>
      <w:r w:rsidR="00076EC2">
        <w:rPr>
          <w:rFonts w:ascii="Time New Roman" w:hAnsi="Time New Roman"/>
          <w:lang w:val="en-GB"/>
        </w:rPr>
        <w:tab/>
      </w:r>
      <w:r w:rsidR="005C14D7" w:rsidRPr="00992E28">
        <w:rPr>
          <w:rFonts w:ascii="Time New Roman" w:hAnsi="Time New Roman"/>
          <w:lang w:val="en-GB"/>
        </w:rPr>
        <w:t>委</w:t>
      </w:r>
      <w:r w:rsidR="005C14D7" w:rsidRPr="00992E28">
        <w:rPr>
          <w:rFonts w:ascii="Time New Roman" w:hAnsi="Time New Roman" w:hint="eastAsia"/>
          <w:lang w:val="en-GB"/>
        </w:rPr>
        <w:t>员会赞赏缔约国努力确保</w:t>
      </w:r>
      <w:r w:rsidR="005C14D7" w:rsidRPr="00992E28">
        <w:rPr>
          <w:rFonts w:ascii="Time New Roman" w:hAnsi="Time New Roman"/>
          <w:lang w:val="en-GB"/>
        </w:rPr>
        <w:t>在</w:t>
      </w:r>
      <w:r w:rsidR="005C14D7" w:rsidRPr="00992E28">
        <w:rPr>
          <w:rFonts w:ascii="Time New Roman" w:hAnsi="Time New Roman" w:hint="eastAsia"/>
          <w:lang w:val="en-GB"/>
        </w:rPr>
        <w:t>实践中充分</w:t>
      </w:r>
      <w:r w:rsidR="005C14D7" w:rsidRPr="00992E28">
        <w:rPr>
          <w:rFonts w:ascii="Time New Roman" w:hAnsi="Time New Roman"/>
          <w:lang w:val="en-GB"/>
        </w:rPr>
        <w:t>落</w:t>
      </w:r>
      <w:r w:rsidR="005C14D7" w:rsidRPr="00992E28">
        <w:rPr>
          <w:rFonts w:ascii="Time New Roman" w:hAnsi="Time New Roman" w:hint="eastAsia"/>
          <w:lang w:val="en-GB"/>
        </w:rPr>
        <w:t>实</w:t>
      </w:r>
      <w:r w:rsidR="005C14D7" w:rsidRPr="00992E28">
        <w:rPr>
          <w:rFonts w:ascii="Time New Roman" w:hAnsi="Time New Roman"/>
          <w:lang w:val="en-GB"/>
        </w:rPr>
        <w:t>程序性保障</w:t>
      </w:r>
      <w:r>
        <w:rPr>
          <w:rFonts w:ascii="Time New Roman" w:hAnsi="Time New Roman"/>
          <w:lang w:val="en-GB"/>
        </w:rPr>
        <w:t>，</w:t>
      </w:r>
      <w:r w:rsidR="005C14D7" w:rsidRPr="00992E28">
        <w:rPr>
          <w:rFonts w:ascii="Time New Roman" w:hAnsi="Time New Roman"/>
          <w:lang w:val="en-GB"/>
        </w:rPr>
        <w:t>特</w:t>
      </w:r>
      <w:r w:rsidR="005C14D7" w:rsidRPr="00992E28">
        <w:rPr>
          <w:rFonts w:ascii="Time New Roman" w:hAnsi="Time New Roman" w:hint="eastAsia"/>
          <w:lang w:val="en-GB"/>
        </w:rPr>
        <w:t>别是</w:t>
      </w:r>
      <w:r w:rsidR="005C14D7" w:rsidRPr="00992E28">
        <w:rPr>
          <w:rFonts w:ascii="Time New Roman" w:hAnsi="Time New Roman"/>
          <w:lang w:val="en-GB"/>
        </w:rPr>
        <w:t>被拘留的</w:t>
      </w:r>
      <w:r w:rsidR="005C14D7" w:rsidRPr="001204F6">
        <w:rPr>
          <w:rFonts w:ascii="Time New Roman" w:hAnsi="Time New Roman"/>
          <w:spacing w:val="2"/>
          <w:lang w:val="en-GB"/>
        </w:rPr>
        <w:t>未成年人和成年人</w:t>
      </w:r>
      <w:r w:rsidR="005C14D7" w:rsidRPr="001204F6">
        <w:rPr>
          <w:rFonts w:ascii="Time New Roman" w:hAnsi="Time New Roman" w:hint="eastAsia"/>
          <w:spacing w:val="2"/>
          <w:lang w:val="en-GB"/>
        </w:rPr>
        <w:t>的程序性保障</w:t>
      </w:r>
      <w:r w:rsidRPr="001204F6">
        <w:rPr>
          <w:rFonts w:ascii="Time New Roman" w:hAnsi="Time New Roman"/>
          <w:spacing w:val="2"/>
          <w:lang w:val="en-GB"/>
        </w:rPr>
        <w:t>，</w:t>
      </w:r>
      <w:r w:rsidR="005C14D7" w:rsidRPr="001204F6">
        <w:rPr>
          <w:rFonts w:ascii="Time New Roman" w:hAnsi="Time New Roman"/>
          <w:spacing w:val="2"/>
          <w:lang w:val="en-GB"/>
        </w:rPr>
        <w:t>但委</w:t>
      </w:r>
      <w:r w:rsidR="005C14D7" w:rsidRPr="001204F6">
        <w:rPr>
          <w:rFonts w:ascii="Time New Roman" w:hAnsi="Time New Roman" w:hint="eastAsia"/>
          <w:spacing w:val="2"/>
          <w:lang w:val="en-GB"/>
        </w:rPr>
        <w:t>员会仍然关切的是</w:t>
      </w:r>
      <w:r w:rsidRPr="001204F6">
        <w:rPr>
          <w:rFonts w:ascii="Time New Roman" w:hAnsi="Time New Roman" w:hint="eastAsia"/>
          <w:spacing w:val="2"/>
          <w:lang w:val="en-GB"/>
        </w:rPr>
        <w:t>，</w:t>
      </w:r>
      <w:r w:rsidR="005C14D7" w:rsidRPr="001204F6">
        <w:rPr>
          <w:rFonts w:ascii="Time New Roman" w:hAnsi="Time New Roman"/>
          <w:spacing w:val="2"/>
          <w:lang w:val="en-GB"/>
        </w:rPr>
        <w:t>在</w:t>
      </w:r>
      <w:r w:rsidR="005C14D7" w:rsidRPr="001204F6">
        <w:rPr>
          <w:rFonts w:ascii="Time New Roman" w:hAnsi="Time New Roman" w:hint="eastAsia"/>
          <w:spacing w:val="2"/>
          <w:lang w:val="en-GB"/>
        </w:rPr>
        <w:t>实践中</w:t>
      </w:r>
      <w:r w:rsidRPr="001204F6">
        <w:rPr>
          <w:rFonts w:ascii="Time New Roman" w:hAnsi="Time New Roman" w:hint="eastAsia"/>
          <w:spacing w:val="2"/>
          <w:lang w:val="en-GB"/>
        </w:rPr>
        <w:t>，</w:t>
      </w:r>
      <w:r w:rsidR="005C14D7" w:rsidRPr="001204F6">
        <w:rPr>
          <w:rFonts w:ascii="Time New Roman" w:hAnsi="Time New Roman"/>
          <w:spacing w:val="2"/>
          <w:lang w:val="en-GB"/>
        </w:rPr>
        <w:t>被</w:t>
      </w:r>
      <w:r w:rsidR="005C14D7" w:rsidRPr="001204F6">
        <w:rPr>
          <w:rFonts w:ascii="Time New Roman" w:hAnsi="Time New Roman" w:hint="eastAsia"/>
          <w:spacing w:val="2"/>
          <w:lang w:val="en-GB"/>
        </w:rPr>
        <w:t>剥夺自</w:t>
      </w:r>
      <w:r w:rsidR="005C14D7" w:rsidRPr="00992E28">
        <w:rPr>
          <w:rFonts w:ascii="Time New Roman" w:hAnsi="Time New Roman" w:hint="eastAsia"/>
          <w:lang w:val="en-GB"/>
        </w:rPr>
        <w:t>由的人并不总是从自由被剥夺的那一刻起</w:t>
      </w:r>
      <w:r w:rsidR="005C14D7" w:rsidRPr="00992E28">
        <w:rPr>
          <w:rFonts w:ascii="Time New Roman" w:hAnsi="Time New Roman"/>
          <w:lang w:val="en-GB"/>
        </w:rPr>
        <w:t>就</w:t>
      </w:r>
      <w:r w:rsidR="005C14D7" w:rsidRPr="00992E28">
        <w:rPr>
          <w:rFonts w:ascii="Time New Roman" w:hAnsi="Time New Roman" w:hint="eastAsia"/>
          <w:lang w:val="en-GB"/>
        </w:rPr>
        <w:t>能获得所有基本法律保障</w:t>
      </w:r>
      <w:r>
        <w:rPr>
          <w:rFonts w:ascii="Time New Roman" w:hAnsi="Time New Roman" w:hint="eastAsia"/>
          <w:lang w:val="en-GB"/>
        </w:rPr>
        <w:t>，</w:t>
      </w:r>
      <w:r w:rsidR="005C14D7" w:rsidRPr="00992E28">
        <w:rPr>
          <w:rFonts w:ascii="Time New Roman" w:hAnsi="Time New Roman"/>
          <w:lang w:val="en-GB"/>
        </w:rPr>
        <w:t>如</w:t>
      </w:r>
      <w:r w:rsidR="005C14D7" w:rsidRPr="00992E28">
        <w:rPr>
          <w:rFonts w:ascii="Time New Roman" w:hAnsi="Time New Roman" w:hint="eastAsia"/>
          <w:lang w:val="en-GB"/>
        </w:rPr>
        <w:t>接触律师、进行独立体检和通知亲属或自己选择的人的权利。委员会</w:t>
      </w:r>
      <w:r w:rsidR="005C14D7" w:rsidRPr="00992E28">
        <w:rPr>
          <w:rFonts w:ascii="Time New Roman" w:hAnsi="Time New Roman"/>
          <w:lang w:val="en-GB"/>
        </w:rPr>
        <w:t>感到</w:t>
      </w:r>
      <w:r w:rsidR="005C14D7" w:rsidRPr="00992E28">
        <w:rPr>
          <w:rFonts w:ascii="Time New Roman" w:hAnsi="Time New Roman" w:hint="eastAsia"/>
          <w:lang w:val="en-GB"/>
        </w:rPr>
        <w:t>关切的是</w:t>
      </w:r>
      <w:r>
        <w:rPr>
          <w:rFonts w:ascii="Time New Roman" w:hAnsi="Time New Roman" w:hint="eastAsia"/>
          <w:lang w:val="en-GB"/>
        </w:rPr>
        <w:t>，</w:t>
      </w:r>
      <w:r w:rsidR="005C14D7" w:rsidRPr="001204F6">
        <w:rPr>
          <w:rFonts w:ascii="Time New Roman" w:hAnsi="Time New Roman" w:hint="eastAsia"/>
          <w:spacing w:val="2"/>
          <w:lang w:val="en-GB"/>
        </w:rPr>
        <w:t>有报告称</w:t>
      </w:r>
      <w:r w:rsidRPr="001204F6">
        <w:rPr>
          <w:rFonts w:ascii="Time New Roman" w:hAnsi="Time New Roman" w:hint="eastAsia"/>
          <w:spacing w:val="2"/>
          <w:lang w:val="en-GB"/>
        </w:rPr>
        <w:t>，</w:t>
      </w:r>
      <w:r w:rsidR="005C14D7" w:rsidRPr="001204F6">
        <w:rPr>
          <w:rFonts w:ascii="Time New Roman" w:hAnsi="Time New Roman" w:hint="eastAsia"/>
          <w:spacing w:val="2"/>
          <w:lang w:val="en-GB"/>
        </w:rPr>
        <w:t>为了调查的需要</w:t>
      </w:r>
      <w:r w:rsidRPr="001204F6">
        <w:rPr>
          <w:rFonts w:ascii="Time New Roman" w:hAnsi="Time New Roman" w:hint="eastAsia"/>
          <w:spacing w:val="2"/>
          <w:lang w:val="en-GB"/>
        </w:rPr>
        <w:t>，</w:t>
      </w:r>
      <w:r w:rsidR="005C14D7" w:rsidRPr="001204F6">
        <w:rPr>
          <w:rFonts w:ascii="Time New Roman" w:hAnsi="Time New Roman" w:hint="eastAsia"/>
          <w:spacing w:val="2"/>
          <w:lang w:val="en-GB"/>
        </w:rPr>
        <w:t>通知拘留的权利可能会被不适当地推迟</w:t>
      </w:r>
      <w:r w:rsidRPr="001204F6">
        <w:rPr>
          <w:rFonts w:ascii="Time New Roman" w:hAnsi="Time New Roman" w:hint="eastAsia"/>
          <w:spacing w:val="2"/>
          <w:lang w:val="en-GB"/>
        </w:rPr>
        <w:t>，</w:t>
      </w:r>
      <w:r w:rsidR="005C14D7" w:rsidRPr="001204F6">
        <w:rPr>
          <w:rFonts w:ascii="Time New Roman" w:hAnsi="Time New Roman" w:hint="eastAsia"/>
          <w:spacing w:val="2"/>
          <w:lang w:val="en-GB"/>
        </w:rPr>
        <w:t>而且</w:t>
      </w:r>
      <w:r w:rsidRPr="001204F6">
        <w:rPr>
          <w:rFonts w:ascii="Time New Roman" w:hAnsi="Time New Roman" w:hint="eastAsia"/>
          <w:spacing w:val="2"/>
          <w:lang w:val="en-GB"/>
        </w:rPr>
        <w:t>，</w:t>
      </w:r>
      <w:r w:rsidR="005C14D7" w:rsidRPr="001204F6">
        <w:rPr>
          <w:rFonts w:ascii="Time New Roman" w:hAnsi="Time New Roman" w:hint="eastAsia"/>
          <w:spacing w:val="2"/>
          <w:lang w:val="en-GB"/>
        </w:rPr>
        <w:t>由</w:t>
      </w:r>
      <w:r w:rsidR="005C14D7" w:rsidRPr="00992E28">
        <w:rPr>
          <w:rFonts w:ascii="Time New Roman" w:hAnsi="Time New Roman" w:hint="eastAsia"/>
          <w:lang w:val="en-GB"/>
        </w:rPr>
        <w:t>于体检</w:t>
      </w:r>
      <w:r w:rsidR="005C14D7" w:rsidRPr="00992E28">
        <w:rPr>
          <w:rFonts w:ascii="Time New Roman" w:hAnsi="Time New Roman"/>
          <w:lang w:val="en-GB"/>
        </w:rPr>
        <w:t>是在逮捕后的第一</w:t>
      </w:r>
      <w:r w:rsidR="005C14D7" w:rsidRPr="00992E28">
        <w:rPr>
          <w:rFonts w:ascii="Time New Roman" w:hAnsi="Time New Roman" w:hint="eastAsia"/>
          <w:lang w:val="en-GB"/>
        </w:rPr>
        <w:t>个工作日进行的</w:t>
      </w:r>
      <w:r>
        <w:rPr>
          <w:rFonts w:ascii="Time New Roman" w:hAnsi="Time New Roman" w:hint="eastAsia"/>
          <w:lang w:val="en-GB"/>
        </w:rPr>
        <w:t>，</w:t>
      </w:r>
      <w:r w:rsidR="005C14D7" w:rsidRPr="00992E28">
        <w:rPr>
          <w:rFonts w:ascii="Time New Roman" w:hAnsi="Time New Roman" w:hint="eastAsia"/>
          <w:lang w:val="en-GB"/>
        </w:rPr>
        <w:t>被警方拘留者获得医疗保健的时间可能会在逮捕后推迟几天</w:t>
      </w:r>
      <w:r>
        <w:rPr>
          <w:rFonts w:ascii="Time New Roman" w:hAnsi="Time New Roman"/>
          <w:lang w:val="en-GB"/>
        </w:rPr>
        <w:t>(</w:t>
      </w:r>
      <w:r w:rsidR="005C14D7" w:rsidRPr="00992E28">
        <w:rPr>
          <w:rFonts w:ascii="Time New Roman" w:hAnsi="Time New Roman"/>
          <w:lang w:val="en-GB"/>
        </w:rPr>
        <w:t>第</w:t>
      </w:r>
      <w:r>
        <w:rPr>
          <w:rFonts w:ascii="Time New Roman" w:hAnsi="Time New Roman"/>
          <w:lang w:val="en-GB"/>
        </w:rPr>
        <w:t>2</w:t>
      </w:r>
      <w:r w:rsidR="005C14D7" w:rsidRPr="00992E28">
        <w:rPr>
          <w:rFonts w:ascii="Time New Roman" w:hAnsi="Time New Roman" w:hint="eastAsia"/>
          <w:lang w:val="en-GB"/>
        </w:rPr>
        <w:t>条</w:t>
      </w:r>
      <w:r>
        <w:rPr>
          <w:rFonts w:ascii="Time New Roman" w:hAnsi="Time New Roman"/>
          <w:lang w:val="en-GB"/>
        </w:rPr>
        <w:t>)</w:t>
      </w:r>
      <w:r w:rsidR="005C14D7" w:rsidRPr="00992E28">
        <w:rPr>
          <w:rFonts w:ascii="Time New Roman" w:hAnsi="Time New Roman"/>
          <w:lang w:val="en-GB"/>
        </w:rPr>
        <w:t>。</w:t>
      </w:r>
    </w:p>
    <w:p w14:paraId="2A86B068" w14:textId="08262F5F" w:rsidR="005C14D7" w:rsidRPr="003E584E" w:rsidRDefault="00A8429C" w:rsidP="00CC17AE">
      <w:pPr>
        <w:pStyle w:val="SingleTxtGC"/>
        <w:spacing w:line="340" w:lineRule="exact"/>
        <w:rPr>
          <w:rFonts w:ascii="Time New Roman" w:eastAsia="黑体" w:hAnsi="Time New Roman" w:hint="eastAsia"/>
          <w:lang w:val="en-GB"/>
        </w:rPr>
      </w:pPr>
      <w:r>
        <w:rPr>
          <w:rFonts w:ascii="Time New Roman" w:eastAsia="黑体" w:hAnsi="Time New Roman"/>
          <w:lang w:val="en-GB"/>
        </w:rPr>
        <w:t>12.</w:t>
      </w:r>
      <w:r w:rsidR="00076EC2">
        <w:rPr>
          <w:rFonts w:ascii="Time New Roman" w:eastAsia="黑体" w:hAnsi="Time New Roman"/>
          <w:lang w:val="en-GB"/>
        </w:rPr>
        <w:tab/>
      </w:r>
      <w:r w:rsidR="005C14D7" w:rsidRPr="003E584E">
        <w:rPr>
          <w:rFonts w:ascii="Time New Roman" w:eastAsia="黑体" w:hAnsi="Time New Roman"/>
          <w:lang w:val="en-GB"/>
        </w:rPr>
        <w:t>委员会回顾其第</w:t>
      </w:r>
      <w:r>
        <w:rPr>
          <w:rFonts w:ascii="Time New Roman" w:eastAsia="黑体" w:hAnsi="Time New Roman"/>
          <w:lang w:val="en-GB"/>
        </w:rPr>
        <w:t>2</w:t>
      </w:r>
      <w:r w:rsidR="005C14D7" w:rsidRPr="003E584E">
        <w:rPr>
          <w:rFonts w:ascii="Time New Roman" w:eastAsia="黑体" w:hAnsi="Time New Roman"/>
          <w:lang w:val="en-GB"/>
        </w:rPr>
        <w:t>号一般性意见</w:t>
      </w:r>
      <w:r>
        <w:rPr>
          <w:rFonts w:ascii="Time New Roman" w:eastAsia="黑体" w:hAnsi="Time New Roman"/>
          <w:lang w:val="en-GB"/>
        </w:rPr>
        <w:t>(2</w:t>
      </w:r>
      <w:r w:rsidR="005C14D7" w:rsidRPr="003E584E">
        <w:rPr>
          <w:rFonts w:ascii="Time New Roman" w:eastAsia="黑体" w:hAnsi="Time New Roman"/>
          <w:lang w:val="en-GB"/>
        </w:rPr>
        <w:t>00</w:t>
      </w:r>
      <w:r>
        <w:rPr>
          <w:rFonts w:ascii="Time New Roman" w:eastAsia="黑体" w:hAnsi="Time New Roman"/>
          <w:lang w:val="en-GB"/>
        </w:rPr>
        <w:t>7</w:t>
      </w:r>
      <w:r w:rsidR="005C14D7" w:rsidRPr="003E584E">
        <w:rPr>
          <w:rFonts w:ascii="Time New Roman" w:eastAsia="黑体" w:hAnsi="Time New Roman"/>
          <w:lang w:val="en-GB"/>
        </w:rPr>
        <w:t>年</w:t>
      </w:r>
      <w:r>
        <w:rPr>
          <w:rFonts w:ascii="Time New Roman" w:eastAsia="黑体" w:hAnsi="Time New Roman"/>
          <w:lang w:val="en-GB"/>
        </w:rPr>
        <w:t>)</w:t>
      </w:r>
      <w:r>
        <w:rPr>
          <w:rFonts w:ascii="Time New Roman" w:eastAsia="黑体" w:hAnsi="Time New Roman"/>
          <w:lang w:val="en-GB"/>
        </w:rPr>
        <w:t>，</w:t>
      </w:r>
      <w:r w:rsidR="005C14D7" w:rsidRPr="003E584E">
        <w:rPr>
          <w:rFonts w:ascii="Time New Roman" w:eastAsia="黑体" w:hAnsi="Time New Roman"/>
          <w:lang w:val="en-GB"/>
        </w:rPr>
        <w:t>建议缔约国采取必要措施</w:t>
      </w:r>
      <w:r>
        <w:rPr>
          <w:rFonts w:ascii="Time New Roman" w:eastAsia="黑体" w:hAnsi="Time New Roman"/>
          <w:lang w:val="en-GB"/>
        </w:rPr>
        <w:t>，</w:t>
      </w:r>
      <w:r w:rsidR="005C14D7" w:rsidRPr="003E584E">
        <w:rPr>
          <w:rFonts w:ascii="Time New Roman" w:eastAsia="黑体" w:hAnsi="Time New Roman"/>
          <w:lang w:val="en-GB"/>
        </w:rPr>
        <w:t>确保所有被剥夺自由者从被剥夺自由</w:t>
      </w:r>
      <w:r w:rsidR="005C14D7" w:rsidRPr="003E584E">
        <w:rPr>
          <w:rFonts w:ascii="Time New Roman" w:eastAsia="黑体" w:hAnsi="Time New Roman" w:hint="eastAsia"/>
          <w:lang w:val="en-GB"/>
        </w:rPr>
        <w:t>的那一刻起</w:t>
      </w:r>
      <w:r w:rsidR="005C14D7" w:rsidRPr="003E584E">
        <w:rPr>
          <w:rFonts w:ascii="Time New Roman" w:eastAsia="黑体" w:hAnsi="Time New Roman"/>
          <w:lang w:val="en-GB"/>
        </w:rPr>
        <w:t>就在法律和实践中获得所有基本法律</w:t>
      </w:r>
      <w:r w:rsidR="005C14D7" w:rsidRPr="001204F6">
        <w:rPr>
          <w:rFonts w:ascii="Time New Roman" w:eastAsia="黑体" w:hAnsi="Time New Roman"/>
          <w:spacing w:val="2"/>
          <w:lang w:val="en-GB"/>
        </w:rPr>
        <w:t>保障</w:t>
      </w:r>
      <w:r w:rsidRPr="001204F6">
        <w:rPr>
          <w:rFonts w:ascii="Time New Roman" w:eastAsia="黑体" w:hAnsi="Time New Roman"/>
          <w:spacing w:val="2"/>
          <w:lang w:val="en-GB"/>
        </w:rPr>
        <w:t>，</w:t>
      </w:r>
      <w:r w:rsidR="005C14D7" w:rsidRPr="001204F6">
        <w:rPr>
          <w:rFonts w:ascii="Time New Roman" w:eastAsia="黑体" w:hAnsi="Time New Roman"/>
          <w:spacing w:val="2"/>
          <w:lang w:val="en-GB"/>
        </w:rPr>
        <w:t>特别是获得律师</w:t>
      </w:r>
      <w:r w:rsidR="005C14D7" w:rsidRPr="001204F6">
        <w:rPr>
          <w:rFonts w:ascii="Time New Roman" w:eastAsia="黑体" w:hAnsi="Time New Roman" w:hint="eastAsia"/>
          <w:spacing w:val="2"/>
          <w:lang w:val="en-GB"/>
        </w:rPr>
        <w:t>协助</w:t>
      </w:r>
      <w:r w:rsidR="005C14D7" w:rsidRPr="001204F6">
        <w:rPr>
          <w:rFonts w:ascii="Time New Roman" w:eastAsia="黑体" w:hAnsi="Time New Roman"/>
          <w:spacing w:val="2"/>
          <w:lang w:val="en-GB"/>
        </w:rPr>
        <w:t>的权利、由独立医生</w:t>
      </w:r>
      <w:r w:rsidRPr="001204F6">
        <w:rPr>
          <w:rFonts w:ascii="Time New Roman" w:eastAsia="黑体" w:hAnsi="Time New Roman"/>
          <w:spacing w:val="2"/>
          <w:lang w:val="en-GB"/>
        </w:rPr>
        <w:t>(</w:t>
      </w:r>
      <w:r w:rsidR="005C14D7" w:rsidRPr="001204F6">
        <w:rPr>
          <w:rFonts w:ascii="Time New Roman" w:eastAsia="黑体" w:hAnsi="Time New Roman"/>
          <w:spacing w:val="2"/>
          <w:lang w:val="en-GB"/>
        </w:rPr>
        <w:t>最好是自己选择的医生</w:t>
      </w:r>
      <w:r w:rsidRPr="001204F6">
        <w:rPr>
          <w:rFonts w:ascii="Time New Roman" w:eastAsia="黑体" w:hAnsi="Time New Roman"/>
          <w:spacing w:val="2"/>
          <w:lang w:val="en-GB"/>
        </w:rPr>
        <w:t>)</w:t>
      </w:r>
      <w:r w:rsidR="005C14D7" w:rsidRPr="001204F6">
        <w:rPr>
          <w:rFonts w:ascii="Time New Roman" w:eastAsia="黑体" w:hAnsi="Time New Roman"/>
          <w:spacing w:val="2"/>
          <w:lang w:val="en-GB"/>
        </w:rPr>
        <w:t>进行体</w:t>
      </w:r>
      <w:r w:rsidR="005C14D7" w:rsidRPr="003E584E">
        <w:rPr>
          <w:rFonts w:ascii="Time New Roman" w:eastAsia="黑体" w:hAnsi="Time New Roman"/>
          <w:lang w:val="en-GB"/>
        </w:rPr>
        <w:t>检的权利</w:t>
      </w:r>
      <w:r>
        <w:rPr>
          <w:rFonts w:ascii="Time New Roman" w:eastAsia="黑体" w:hAnsi="Time New Roman"/>
          <w:lang w:val="en-GB"/>
        </w:rPr>
        <w:t>，</w:t>
      </w:r>
      <w:r w:rsidR="005C14D7" w:rsidRPr="003E584E">
        <w:rPr>
          <w:rFonts w:ascii="Time New Roman" w:eastAsia="黑体" w:hAnsi="Time New Roman"/>
          <w:lang w:val="en-GB"/>
        </w:rPr>
        <w:t>以及根据国际标准通知亲属的权利。</w:t>
      </w:r>
    </w:p>
    <w:p w14:paraId="0C2A3F2E" w14:textId="77777777" w:rsidR="005C14D7" w:rsidRPr="00992E28" w:rsidRDefault="005C14D7" w:rsidP="00AF5C78">
      <w:pPr>
        <w:pStyle w:val="H23GC"/>
        <w:spacing w:after="180"/>
        <w:rPr>
          <w:lang w:val="en-GB"/>
        </w:rPr>
      </w:pPr>
      <w:r w:rsidRPr="00992E28">
        <w:rPr>
          <w:lang w:val="en-GB"/>
        </w:rPr>
        <w:lastRenderedPageBreak/>
        <w:tab/>
      </w:r>
      <w:r w:rsidRPr="00992E28">
        <w:rPr>
          <w:lang w:val="en-GB"/>
        </w:rPr>
        <w:tab/>
      </w:r>
      <w:r w:rsidRPr="00992E28">
        <w:rPr>
          <w:lang w:val="en-GB"/>
        </w:rPr>
        <w:t>审前拘留</w:t>
      </w:r>
    </w:p>
    <w:p w14:paraId="4BC6806E" w14:textId="4564C927" w:rsidR="005C14D7" w:rsidRPr="00992E28" w:rsidRDefault="00A8429C" w:rsidP="00992E28">
      <w:pPr>
        <w:pStyle w:val="SingleTxtGC"/>
        <w:rPr>
          <w:rFonts w:ascii="Time New Roman" w:hAnsi="Time New Roman" w:hint="eastAsia"/>
          <w:lang w:val="en-GB"/>
        </w:rPr>
      </w:pPr>
      <w:r>
        <w:rPr>
          <w:rFonts w:ascii="Time New Roman" w:hAnsi="Time New Roman"/>
          <w:lang w:val="en-GB"/>
        </w:rPr>
        <w:t>13.</w:t>
      </w:r>
      <w:r w:rsidR="00076EC2">
        <w:rPr>
          <w:rFonts w:ascii="Time New Roman" w:hAnsi="Time New Roman"/>
          <w:lang w:val="en-GB"/>
        </w:rPr>
        <w:tab/>
      </w:r>
      <w:r w:rsidR="005C14D7" w:rsidRPr="00174C2B">
        <w:rPr>
          <w:rFonts w:ascii="Time New Roman" w:hAnsi="Time New Roman"/>
          <w:spacing w:val="-8"/>
          <w:lang w:val="en-GB"/>
        </w:rPr>
        <w:t>委员会关切地注意到</w:t>
      </w:r>
      <w:r w:rsidRPr="00174C2B">
        <w:rPr>
          <w:rFonts w:ascii="Time New Roman" w:hAnsi="Time New Roman"/>
          <w:spacing w:val="-8"/>
          <w:lang w:val="en-GB"/>
        </w:rPr>
        <w:t>，</w:t>
      </w:r>
      <w:r w:rsidR="005C14D7" w:rsidRPr="00174C2B">
        <w:rPr>
          <w:rFonts w:ascii="Time New Roman" w:hAnsi="Time New Roman" w:hint="eastAsia"/>
          <w:spacing w:val="-8"/>
          <w:lang w:val="en-GB"/>
        </w:rPr>
        <w:t>瑞典仍然经常使用审前拘留</w:t>
      </w:r>
      <w:r w:rsidRPr="00174C2B">
        <w:rPr>
          <w:rFonts w:ascii="Time New Roman" w:hAnsi="Time New Roman" w:hint="eastAsia"/>
          <w:spacing w:val="-8"/>
          <w:lang w:val="en-GB"/>
        </w:rPr>
        <w:t>，</w:t>
      </w:r>
      <w:r w:rsidR="005C14D7" w:rsidRPr="00174C2B">
        <w:rPr>
          <w:rFonts w:ascii="Time New Roman" w:hAnsi="Time New Roman" w:hint="eastAsia"/>
          <w:spacing w:val="-8"/>
          <w:lang w:val="en-GB"/>
        </w:rPr>
        <w:t>根据缔约国报告中的信息</w:t>
      </w:r>
      <w:r w:rsidR="005C14D7" w:rsidRPr="00174C2B">
        <w:rPr>
          <w:rFonts w:ascii="Time New Roman" w:hAnsi="Time New Roman"/>
          <w:spacing w:val="-8"/>
          <w:vertAlign w:val="superscript"/>
          <w:lang w:val="en-GB"/>
        </w:rPr>
        <w:footnoteReference w:id="10"/>
      </w:r>
      <w:r w:rsidRPr="00174C2B">
        <w:rPr>
          <w:rFonts w:ascii="Time New Roman" w:hAnsi="Time New Roman"/>
          <w:spacing w:val="-8"/>
          <w:lang w:val="en-GB"/>
        </w:rPr>
        <w:t>，</w:t>
      </w:r>
      <w:r w:rsidRPr="00174C2B">
        <w:rPr>
          <w:rFonts w:ascii="Time New Roman" w:hAnsi="Time New Roman"/>
          <w:spacing w:val="4"/>
          <w:lang w:val="en-GB"/>
        </w:rPr>
        <w:t>2</w:t>
      </w:r>
      <w:r w:rsidR="005C14D7" w:rsidRPr="00174C2B">
        <w:rPr>
          <w:rFonts w:ascii="Time New Roman" w:hAnsi="Time New Roman"/>
          <w:spacing w:val="4"/>
          <w:lang w:val="en-GB"/>
        </w:rPr>
        <w:t>0</w:t>
      </w:r>
      <w:r w:rsidRPr="00174C2B">
        <w:rPr>
          <w:rFonts w:ascii="Time New Roman" w:hAnsi="Time New Roman"/>
          <w:spacing w:val="4"/>
          <w:lang w:val="en-GB"/>
        </w:rPr>
        <w:t>14</w:t>
      </w:r>
      <w:r w:rsidR="005C14D7" w:rsidRPr="00174C2B">
        <w:rPr>
          <w:rFonts w:ascii="Time New Roman" w:hAnsi="Time New Roman"/>
          <w:spacing w:val="4"/>
          <w:lang w:val="en-GB"/>
        </w:rPr>
        <w:t>年到</w:t>
      </w:r>
      <w:r w:rsidRPr="00174C2B">
        <w:rPr>
          <w:rFonts w:ascii="Time New Roman" w:hAnsi="Time New Roman"/>
          <w:spacing w:val="4"/>
          <w:lang w:val="en-GB"/>
        </w:rPr>
        <w:t>2</w:t>
      </w:r>
      <w:r w:rsidR="005C14D7" w:rsidRPr="00174C2B">
        <w:rPr>
          <w:rFonts w:ascii="Time New Roman" w:hAnsi="Time New Roman"/>
          <w:spacing w:val="4"/>
          <w:lang w:val="en-GB"/>
        </w:rPr>
        <w:t>0</w:t>
      </w:r>
      <w:r w:rsidRPr="00174C2B">
        <w:rPr>
          <w:rFonts w:ascii="Time New Roman" w:hAnsi="Time New Roman"/>
          <w:spacing w:val="4"/>
          <w:lang w:val="en-GB"/>
        </w:rPr>
        <w:t>17</w:t>
      </w:r>
      <w:r w:rsidR="005C14D7" w:rsidRPr="00174C2B">
        <w:rPr>
          <w:rFonts w:ascii="Time New Roman" w:hAnsi="Time New Roman"/>
          <w:spacing w:val="4"/>
          <w:lang w:val="en-GB"/>
        </w:rPr>
        <w:t>年</w:t>
      </w:r>
      <w:r w:rsidRPr="00174C2B">
        <w:rPr>
          <w:rFonts w:ascii="Time New Roman" w:hAnsi="Time New Roman"/>
          <w:spacing w:val="4"/>
          <w:lang w:val="en-GB"/>
        </w:rPr>
        <w:t>，</w:t>
      </w:r>
      <w:r w:rsidR="005C14D7" w:rsidRPr="00174C2B">
        <w:rPr>
          <w:rFonts w:ascii="Time New Roman" w:hAnsi="Time New Roman" w:hint="eastAsia"/>
          <w:spacing w:val="4"/>
          <w:lang w:val="en-GB"/>
        </w:rPr>
        <w:t>审前拘留的使用增加了</w:t>
      </w:r>
      <w:r w:rsidRPr="00174C2B">
        <w:rPr>
          <w:rFonts w:ascii="Time New Roman" w:hAnsi="Time New Roman"/>
          <w:spacing w:val="4"/>
          <w:lang w:val="en-GB"/>
        </w:rPr>
        <w:t>5%</w:t>
      </w:r>
      <w:r w:rsidR="005C14D7" w:rsidRPr="00174C2B">
        <w:rPr>
          <w:rFonts w:ascii="Time New Roman" w:hAnsi="Time New Roman" w:hint="eastAsia"/>
          <w:spacing w:val="4"/>
          <w:lang w:val="en-GB"/>
        </w:rPr>
        <w:t>。但</w:t>
      </w:r>
      <w:r w:rsidR="005C14D7" w:rsidRPr="00174C2B">
        <w:rPr>
          <w:rFonts w:ascii="Time New Roman" w:hAnsi="Time New Roman"/>
          <w:spacing w:val="4"/>
          <w:lang w:val="en-GB"/>
        </w:rPr>
        <w:t>委员会注意到一个积极的事态</w:t>
      </w:r>
      <w:r w:rsidR="005C14D7" w:rsidRPr="00992E28">
        <w:rPr>
          <w:rFonts w:ascii="Time New Roman" w:hAnsi="Time New Roman"/>
          <w:lang w:val="en-GB"/>
        </w:rPr>
        <w:t>发展</w:t>
      </w:r>
      <w:r>
        <w:rPr>
          <w:rFonts w:ascii="Time New Roman" w:hAnsi="Time New Roman"/>
          <w:lang w:val="en-GB"/>
        </w:rPr>
        <w:t>，</w:t>
      </w:r>
      <w:r w:rsidR="005C14D7" w:rsidRPr="00992E28">
        <w:rPr>
          <w:rFonts w:ascii="Time New Roman" w:hAnsi="Time New Roman"/>
          <w:lang w:val="en-GB"/>
        </w:rPr>
        <w:t>即法律现在规定了审前拘留的最长时限</w:t>
      </w:r>
      <w:r w:rsidR="00FC6FE5" w:rsidRPr="00FC6FE5">
        <w:rPr>
          <w:rFonts w:ascii="Time New Roman" w:hAnsi="Time New Roman" w:hint="eastAsia"/>
          <w:spacing w:val="-50"/>
          <w:lang w:val="en-GB"/>
        </w:rPr>
        <w:t>―</w:t>
      </w:r>
      <w:r w:rsidR="00FC6FE5" w:rsidRPr="00FC6FE5">
        <w:rPr>
          <w:rFonts w:ascii="Time New Roman" w:hAnsi="Time New Roman" w:hint="eastAsia"/>
          <w:lang w:val="en-GB"/>
        </w:rPr>
        <w:t>―</w:t>
      </w:r>
      <w:r w:rsidR="005C14D7" w:rsidRPr="00992E28">
        <w:rPr>
          <w:rFonts w:ascii="Time New Roman" w:hAnsi="Time New Roman"/>
          <w:lang w:val="en-GB"/>
        </w:rPr>
        <w:t>成年人</w:t>
      </w:r>
      <w:r>
        <w:rPr>
          <w:rFonts w:ascii="Time New Roman" w:hAnsi="Time New Roman"/>
          <w:lang w:val="en-GB"/>
        </w:rPr>
        <w:t>9</w:t>
      </w:r>
      <w:r w:rsidR="005C14D7" w:rsidRPr="00992E28">
        <w:rPr>
          <w:rFonts w:ascii="Time New Roman" w:hAnsi="Time New Roman"/>
          <w:lang w:val="en-GB"/>
        </w:rPr>
        <w:t>个月</w:t>
      </w:r>
      <w:r>
        <w:rPr>
          <w:rFonts w:ascii="Time New Roman" w:hAnsi="Time New Roman"/>
          <w:lang w:val="en-GB"/>
        </w:rPr>
        <w:t>，</w:t>
      </w:r>
      <w:r w:rsidR="005C14D7" w:rsidRPr="00992E28">
        <w:rPr>
          <w:rFonts w:ascii="Time New Roman" w:hAnsi="Time New Roman"/>
          <w:lang w:val="en-GB"/>
        </w:rPr>
        <w:t>未成年人</w:t>
      </w:r>
      <w:r>
        <w:rPr>
          <w:rFonts w:ascii="Time New Roman" w:hAnsi="Time New Roman"/>
          <w:lang w:val="en-GB"/>
        </w:rPr>
        <w:t>3</w:t>
      </w:r>
      <w:r w:rsidR="005C14D7" w:rsidRPr="00992E28">
        <w:rPr>
          <w:rFonts w:ascii="Time New Roman" w:hAnsi="Time New Roman"/>
          <w:lang w:val="en-GB"/>
        </w:rPr>
        <w:t>个月</w:t>
      </w:r>
      <w:r w:rsidR="00FC6FE5" w:rsidRPr="00FC6FE5">
        <w:rPr>
          <w:rFonts w:ascii="Time New Roman" w:hAnsi="Time New Roman" w:hint="eastAsia"/>
          <w:spacing w:val="-50"/>
          <w:lang w:val="en-GB"/>
        </w:rPr>
        <w:t>―</w:t>
      </w:r>
      <w:r w:rsidR="00FC6FE5" w:rsidRPr="00FC6FE5">
        <w:rPr>
          <w:rFonts w:ascii="Time New Roman" w:hAnsi="Time New Roman" w:hint="eastAsia"/>
          <w:lang w:val="en-GB"/>
        </w:rPr>
        <w:t>―</w:t>
      </w:r>
      <w:r w:rsidR="005C14D7" w:rsidRPr="00992E28">
        <w:rPr>
          <w:rFonts w:ascii="Time New Roman" w:hAnsi="Time New Roman"/>
          <w:lang w:val="en-GB"/>
        </w:rPr>
        <w:t>只有在特殊情况下才允许进一步延长</w:t>
      </w:r>
      <w:r>
        <w:rPr>
          <w:rFonts w:ascii="Time New Roman" w:hAnsi="Time New Roman"/>
          <w:lang w:val="en-GB"/>
        </w:rPr>
        <w:t>，</w:t>
      </w:r>
      <w:r w:rsidR="005C14D7" w:rsidRPr="00992E28">
        <w:rPr>
          <w:rFonts w:ascii="Time New Roman" w:hAnsi="Time New Roman"/>
          <w:lang w:val="en-GB"/>
        </w:rPr>
        <w:t>因此</w:t>
      </w:r>
      <w:r>
        <w:rPr>
          <w:rFonts w:ascii="Time New Roman" w:hAnsi="Time New Roman" w:hint="eastAsia"/>
          <w:lang w:val="en-GB"/>
        </w:rPr>
        <w:t>，</w:t>
      </w:r>
      <w:r w:rsidR="005C14D7" w:rsidRPr="00992E28">
        <w:rPr>
          <w:rFonts w:ascii="Time New Roman" w:hAnsi="Time New Roman"/>
          <w:lang w:val="en-GB"/>
        </w:rPr>
        <w:t>审前拘留在未来几年可能会减少。委员会还注意到</w:t>
      </w:r>
      <w:r>
        <w:rPr>
          <w:rFonts w:ascii="Time New Roman" w:hAnsi="Time New Roman"/>
          <w:lang w:val="en-GB"/>
        </w:rPr>
        <w:t>，</w:t>
      </w:r>
      <w:r w:rsidR="005C14D7" w:rsidRPr="00992E28">
        <w:rPr>
          <w:rFonts w:ascii="Time New Roman" w:hAnsi="Time New Roman"/>
          <w:lang w:val="en-GB"/>
        </w:rPr>
        <w:t>缔约国声称</w:t>
      </w:r>
      <w:r>
        <w:rPr>
          <w:rFonts w:ascii="Time New Roman" w:hAnsi="Time New Roman" w:hint="eastAsia"/>
          <w:lang w:val="en-GB"/>
        </w:rPr>
        <w:t>，</w:t>
      </w:r>
      <w:r w:rsidR="005C14D7" w:rsidRPr="00992E28">
        <w:rPr>
          <w:rFonts w:ascii="Time New Roman" w:hAnsi="Time New Roman"/>
          <w:lang w:val="en-GB"/>
        </w:rPr>
        <w:t>拘留和限制只</w:t>
      </w:r>
      <w:r w:rsidR="005C14D7" w:rsidRPr="00992E28">
        <w:rPr>
          <w:rFonts w:ascii="Time New Roman" w:hAnsi="Time New Roman" w:hint="eastAsia"/>
          <w:lang w:val="en-GB"/>
        </w:rPr>
        <w:t>应</w:t>
      </w:r>
      <w:r w:rsidR="005C14D7" w:rsidRPr="00992E28">
        <w:rPr>
          <w:rFonts w:ascii="Time New Roman" w:hAnsi="Time New Roman"/>
          <w:lang w:val="en-GB"/>
        </w:rPr>
        <w:t>在必要和相称的情况下使用</w:t>
      </w:r>
      <w:r>
        <w:rPr>
          <w:rFonts w:ascii="Time New Roman" w:hAnsi="Time New Roman"/>
          <w:lang w:val="en-GB"/>
        </w:rPr>
        <w:t>，</w:t>
      </w:r>
      <w:r w:rsidR="005C14D7" w:rsidRPr="00992E28">
        <w:rPr>
          <w:rFonts w:ascii="Time New Roman" w:hAnsi="Time New Roman" w:hint="eastAsia"/>
          <w:lang w:val="en-GB"/>
        </w:rPr>
        <w:t>并应定期审查拘留的理由。</w:t>
      </w:r>
      <w:r w:rsidR="005C14D7" w:rsidRPr="00992E28">
        <w:rPr>
          <w:rFonts w:ascii="Time New Roman" w:hAnsi="Time New Roman"/>
          <w:lang w:val="en-GB"/>
        </w:rPr>
        <w:t>在这方面</w:t>
      </w:r>
      <w:r>
        <w:rPr>
          <w:rFonts w:ascii="Time New Roman" w:hAnsi="Time New Roman"/>
          <w:lang w:val="en-GB"/>
        </w:rPr>
        <w:t>，</w:t>
      </w:r>
      <w:r w:rsidR="005C14D7" w:rsidRPr="00992E28">
        <w:rPr>
          <w:rFonts w:ascii="Time New Roman" w:hAnsi="Time New Roman"/>
          <w:lang w:val="en-GB"/>
        </w:rPr>
        <w:t>委员会注意到缔约国代表团提供的信息</w:t>
      </w:r>
      <w:r>
        <w:rPr>
          <w:rFonts w:ascii="Time New Roman" w:hAnsi="Time New Roman"/>
          <w:lang w:val="en-GB"/>
        </w:rPr>
        <w:t>，</w:t>
      </w:r>
      <w:r w:rsidR="005C14D7" w:rsidRPr="00992E28">
        <w:rPr>
          <w:rFonts w:ascii="Time New Roman" w:hAnsi="Time New Roman"/>
          <w:lang w:val="en-GB"/>
        </w:rPr>
        <w:t>即</w:t>
      </w:r>
      <w:r w:rsidR="005C14D7" w:rsidRPr="00992E28">
        <w:rPr>
          <w:rFonts w:ascii="Time New Roman" w:hAnsi="Time New Roman" w:hint="eastAsia"/>
          <w:lang w:val="en-GB"/>
        </w:rPr>
        <w:t>近年来在对还押犯的限制方面</w:t>
      </w:r>
      <w:proofErr w:type="gramStart"/>
      <w:r w:rsidR="005C14D7" w:rsidRPr="00992E28">
        <w:rPr>
          <w:rFonts w:ascii="Time New Roman" w:hAnsi="Time New Roman" w:hint="eastAsia"/>
          <w:lang w:val="en-GB"/>
        </w:rPr>
        <w:t>作出</w:t>
      </w:r>
      <w:proofErr w:type="gramEnd"/>
      <w:r w:rsidR="005C14D7" w:rsidRPr="00992E28">
        <w:rPr>
          <w:rFonts w:ascii="Time New Roman" w:hAnsi="Time New Roman" w:hint="eastAsia"/>
          <w:lang w:val="en-GB"/>
        </w:rPr>
        <w:t>了努力</w:t>
      </w:r>
      <w:r>
        <w:rPr>
          <w:rFonts w:ascii="Time New Roman" w:hAnsi="Time New Roman" w:hint="eastAsia"/>
          <w:lang w:val="en-GB"/>
        </w:rPr>
        <w:t>，</w:t>
      </w:r>
      <w:r w:rsidR="005C14D7" w:rsidRPr="00992E28">
        <w:rPr>
          <w:rFonts w:ascii="Time New Roman" w:hAnsi="Time New Roman" w:hint="eastAsia"/>
          <w:lang w:val="en-GB"/>
        </w:rPr>
        <w:t>包括起草了一项法案</w:t>
      </w:r>
      <w:r>
        <w:rPr>
          <w:rFonts w:ascii="Time New Roman" w:hAnsi="Time New Roman" w:hint="eastAsia"/>
          <w:lang w:val="en-GB"/>
        </w:rPr>
        <w:t>，</w:t>
      </w:r>
      <w:r w:rsidR="005C14D7" w:rsidRPr="00992E28">
        <w:rPr>
          <w:rFonts w:ascii="Time New Roman" w:hAnsi="Time New Roman" w:hint="eastAsia"/>
          <w:lang w:val="en-GB"/>
        </w:rPr>
        <w:t>其中载有关于如何减少限制和缩短拘留期限的建议。委员会还欢迎在采取措施减少拘留期间隔离的负面影响方面正在进行的记录数字化工作</w:t>
      </w:r>
      <w:r>
        <w:rPr>
          <w:rFonts w:ascii="Time New Roman" w:hAnsi="Time New Roman" w:hint="eastAsia"/>
          <w:lang w:val="en-GB"/>
        </w:rPr>
        <w:t>，</w:t>
      </w:r>
      <w:r w:rsidR="005C14D7" w:rsidRPr="00992E28">
        <w:rPr>
          <w:rFonts w:ascii="Time New Roman" w:hAnsi="Time New Roman" w:hint="eastAsia"/>
          <w:lang w:val="en-GB"/>
        </w:rPr>
        <w:t>并注意到这项工作也应改善整体数据的收集</w:t>
      </w:r>
      <w:r>
        <w:rPr>
          <w:rFonts w:ascii="Time New Roman" w:hAnsi="Time New Roman"/>
          <w:lang w:val="en-GB"/>
        </w:rPr>
        <w:t>(</w:t>
      </w:r>
      <w:r w:rsidR="005C14D7" w:rsidRPr="00992E28">
        <w:rPr>
          <w:rFonts w:ascii="Time New Roman" w:hAnsi="Time New Roman" w:hint="eastAsia"/>
          <w:lang w:val="en-GB"/>
        </w:rPr>
        <w:t>第</w:t>
      </w:r>
      <w:r>
        <w:rPr>
          <w:rFonts w:ascii="Time New Roman" w:hAnsi="Time New Roman"/>
          <w:lang w:val="en-GB"/>
        </w:rPr>
        <w:t>11</w:t>
      </w:r>
      <w:r w:rsidR="005C14D7" w:rsidRPr="00992E28">
        <w:rPr>
          <w:rFonts w:ascii="Time New Roman" w:hAnsi="Time New Roman" w:hint="eastAsia"/>
          <w:lang w:val="en-GB"/>
        </w:rPr>
        <w:t>和</w:t>
      </w:r>
      <w:r>
        <w:rPr>
          <w:rFonts w:ascii="Time New Roman" w:hAnsi="Time New Roman"/>
          <w:lang w:val="en-GB"/>
        </w:rPr>
        <w:t>16</w:t>
      </w:r>
      <w:r w:rsidR="005C14D7" w:rsidRPr="00992E28">
        <w:rPr>
          <w:rFonts w:ascii="Time New Roman" w:hAnsi="Time New Roman" w:hint="eastAsia"/>
          <w:lang w:val="en-GB"/>
        </w:rPr>
        <w:t>条</w:t>
      </w:r>
      <w:r>
        <w:rPr>
          <w:rFonts w:ascii="Time New Roman" w:hAnsi="Time New Roman"/>
          <w:lang w:val="en-GB"/>
        </w:rPr>
        <w:t>)</w:t>
      </w:r>
      <w:r w:rsidR="005C14D7" w:rsidRPr="00992E28">
        <w:rPr>
          <w:rFonts w:ascii="Time New Roman" w:hAnsi="Time New Roman" w:hint="eastAsia"/>
          <w:lang w:val="en-GB"/>
        </w:rPr>
        <w:t>。</w:t>
      </w:r>
    </w:p>
    <w:p w14:paraId="1939E90F" w14:textId="429D63B1" w:rsidR="005C14D7" w:rsidRPr="003E584E" w:rsidRDefault="00A8429C" w:rsidP="00992E28">
      <w:pPr>
        <w:pStyle w:val="SingleTxtGC"/>
        <w:rPr>
          <w:rFonts w:ascii="Time New Roman" w:eastAsia="黑体" w:hAnsi="Time New Roman" w:hint="eastAsia"/>
          <w:lang w:val="en-GB"/>
        </w:rPr>
      </w:pPr>
      <w:r>
        <w:rPr>
          <w:rFonts w:ascii="Time New Roman" w:eastAsia="黑体" w:hAnsi="Time New Roman"/>
          <w:lang w:val="en-GB"/>
        </w:rPr>
        <w:t>14.</w:t>
      </w:r>
      <w:r w:rsidR="00076EC2">
        <w:rPr>
          <w:rFonts w:ascii="Time New Roman" w:eastAsia="黑体" w:hAnsi="Time New Roman"/>
          <w:lang w:val="en-GB"/>
        </w:rPr>
        <w:tab/>
      </w:r>
      <w:r w:rsidR="005C14D7" w:rsidRPr="00AA4295">
        <w:rPr>
          <w:rFonts w:ascii="Time New Roman" w:eastAsia="黑体" w:hAnsi="Time New Roman"/>
          <w:spacing w:val="-4"/>
          <w:lang w:val="en-GB"/>
        </w:rPr>
        <w:t>缔约国应将审前拘留作为最后手段</w:t>
      </w:r>
      <w:r w:rsidRPr="00AA4295">
        <w:rPr>
          <w:rFonts w:ascii="Time New Roman" w:eastAsia="黑体" w:hAnsi="Time New Roman"/>
          <w:spacing w:val="-4"/>
          <w:lang w:val="en-GB"/>
        </w:rPr>
        <w:t>，</w:t>
      </w:r>
      <w:r w:rsidR="005C14D7" w:rsidRPr="00AA4295">
        <w:rPr>
          <w:rFonts w:ascii="Time New Roman" w:eastAsia="黑体" w:hAnsi="Time New Roman"/>
          <w:spacing w:val="-4"/>
          <w:lang w:val="en-GB"/>
        </w:rPr>
        <w:t>特别是对未成年人。委员会建议缔约国</w:t>
      </w:r>
      <w:r w:rsidRPr="00AA4295">
        <w:rPr>
          <w:rFonts w:ascii="Time New Roman" w:eastAsia="黑体" w:hAnsi="Time New Roman" w:hint="eastAsia"/>
          <w:spacing w:val="-4"/>
          <w:lang w:val="en-GB"/>
        </w:rPr>
        <w:t>：</w:t>
      </w:r>
      <w:r>
        <w:rPr>
          <w:rFonts w:ascii="Time New Roman" w:eastAsia="黑体" w:hAnsi="Time New Roman"/>
          <w:lang w:val="en-GB"/>
        </w:rPr>
        <w:t>(a)</w:t>
      </w:r>
      <w:r w:rsidR="00FC6FE5">
        <w:rPr>
          <w:rFonts w:ascii="Time New Roman" w:eastAsia="黑体" w:hAnsi="Time New Roman"/>
          <w:lang w:val="en-GB"/>
        </w:rPr>
        <w:t xml:space="preserve"> </w:t>
      </w:r>
      <w:r w:rsidR="005C14D7" w:rsidRPr="003E584E">
        <w:rPr>
          <w:rFonts w:ascii="Time New Roman" w:eastAsia="黑体" w:hAnsi="Time New Roman"/>
          <w:lang w:val="en-GB"/>
        </w:rPr>
        <w:t>考虑</w:t>
      </w:r>
      <w:r w:rsidR="005C14D7" w:rsidRPr="003E584E">
        <w:rPr>
          <w:rFonts w:ascii="Time New Roman" w:eastAsia="黑体" w:hAnsi="Time New Roman" w:hint="eastAsia"/>
          <w:lang w:val="en-GB"/>
        </w:rPr>
        <w:t>采取</w:t>
      </w:r>
      <w:r w:rsidR="005C14D7" w:rsidRPr="003E584E">
        <w:rPr>
          <w:rFonts w:ascii="Time New Roman" w:eastAsia="黑体" w:hAnsi="Time New Roman"/>
          <w:lang w:val="en-GB"/>
        </w:rPr>
        <w:t>替代措施</w:t>
      </w:r>
      <w:r>
        <w:rPr>
          <w:rFonts w:ascii="Time New Roman" w:eastAsia="黑体" w:hAnsi="Time New Roman"/>
          <w:lang w:val="en-GB"/>
        </w:rPr>
        <w:t>，</w:t>
      </w:r>
      <w:r w:rsidR="005C14D7" w:rsidRPr="003E584E">
        <w:rPr>
          <w:rFonts w:ascii="Time New Roman" w:eastAsia="黑体" w:hAnsi="Time New Roman"/>
          <w:lang w:val="en-GB"/>
        </w:rPr>
        <w:t>减少审前拘留的使用</w:t>
      </w:r>
      <w:r>
        <w:rPr>
          <w:rFonts w:ascii="Time New Roman" w:eastAsia="黑体" w:hAnsi="Time New Roman"/>
          <w:lang w:val="en-GB"/>
        </w:rPr>
        <w:t>，</w:t>
      </w:r>
      <w:r w:rsidR="005C14D7" w:rsidRPr="003E584E">
        <w:rPr>
          <w:rFonts w:ascii="Time New Roman" w:eastAsia="黑体" w:hAnsi="Time New Roman"/>
          <w:lang w:val="en-GB"/>
        </w:rPr>
        <w:t>并确保所有实施这种拘留的决定都</w:t>
      </w:r>
      <w:r w:rsidR="005C14D7" w:rsidRPr="003E584E">
        <w:rPr>
          <w:rFonts w:ascii="Time New Roman" w:eastAsia="黑体" w:hAnsi="Time New Roman" w:hint="eastAsia"/>
          <w:lang w:val="en-GB"/>
        </w:rPr>
        <w:t>以</w:t>
      </w:r>
      <w:r w:rsidR="005C14D7" w:rsidRPr="003E584E">
        <w:rPr>
          <w:rFonts w:ascii="Time New Roman" w:eastAsia="黑体" w:hAnsi="Time New Roman"/>
          <w:lang w:val="en-GB"/>
        </w:rPr>
        <w:t>客观标准和事实</w:t>
      </w:r>
      <w:r w:rsidR="005C14D7" w:rsidRPr="003E584E">
        <w:rPr>
          <w:rFonts w:ascii="Time New Roman" w:eastAsia="黑体" w:hAnsi="Time New Roman" w:hint="eastAsia"/>
          <w:lang w:val="en-GB"/>
        </w:rPr>
        <w:t>为依据</w:t>
      </w:r>
      <w:r>
        <w:rPr>
          <w:rFonts w:ascii="Time New Roman" w:eastAsia="黑体" w:hAnsi="Time New Roman"/>
          <w:lang w:val="en-GB"/>
        </w:rPr>
        <w:t>；</w:t>
      </w:r>
      <w:r>
        <w:rPr>
          <w:rFonts w:ascii="Time New Roman" w:eastAsia="黑体" w:hAnsi="Time New Roman" w:hint="eastAsia"/>
          <w:lang w:val="en-GB"/>
        </w:rPr>
        <w:t>(</w:t>
      </w:r>
      <w:r>
        <w:rPr>
          <w:rFonts w:ascii="Time New Roman" w:eastAsia="黑体" w:hAnsi="Time New Roman"/>
          <w:lang w:val="en-GB"/>
        </w:rPr>
        <w:t>b)</w:t>
      </w:r>
      <w:r w:rsidR="00FC6FE5">
        <w:rPr>
          <w:rFonts w:ascii="Time New Roman" w:eastAsia="黑体" w:hAnsi="Time New Roman"/>
          <w:lang w:val="en-GB"/>
        </w:rPr>
        <w:t xml:space="preserve"> </w:t>
      </w:r>
      <w:r w:rsidR="005C14D7" w:rsidRPr="003E584E">
        <w:rPr>
          <w:rFonts w:ascii="Time New Roman" w:eastAsia="黑体" w:hAnsi="Time New Roman"/>
          <w:lang w:val="en-GB"/>
        </w:rPr>
        <w:t>系统</w:t>
      </w:r>
      <w:r w:rsidR="005C14D7" w:rsidRPr="003E584E">
        <w:rPr>
          <w:rFonts w:ascii="Time New Roman" w:eastAsia="黑体" w:hAnsi="Time New Roman" w:hint="eastAsia"/>
          <w:lang w:val="en-GB"/>
        </w:rPr>
        <w:t>地</w:t>
      </w:r>
      <w:r w:rsidR="005C14D7" w:rsidRPr="003E584E">
        <w:rPr>
          <w:rFonts w:ascii="Time New Roman" w:eastAsia="黑体" w:hAnsi="Time New Roman"/>
          <w:lang w:val="en-GB"/>
        </w:rPr>
        <w:t>收集监狱和审前拘留中使用限制和强制措施的数据</w:t>
      </w:r>
      <w:r>
        <w:rPr>
          <w:rFonts w:ascii="Time New Roman" w:eastAsia="黑体" w:hAnsi="Time New Roman"/>
          <w:lang w:val="en-GB"/>
        </w:rPr>
        <w:t>；</w:t>
      </w:r>
      <w:r>
        <w:rPr>
          <w:rFonts w:ascii="Time New Roman" w:eastAsia="黑体" w:hAnsi="Time New Roman"/>
          <w:lang w:val="en-GB"/>
        </w:rPr>
        <w:t>(c)</w:t>
      </w:r>
      <w:r w:rsidR="00FC6FE5">
        <w:rPr>
          <w:rFonts w:ascii="Time New Roman" w:eastAsia="黑体" w:hAnsi="Time New Roman"/>
          <w:lang w:val="en-GB"/>
        </w:rPr>
        <w:t xml:space="preserve"> </w:t>
      </w:r>
      <w:r w:rsidR="005C14D7" w:rsidRPr="003E584E">
        <w:rPr>
          <w:rFonts w:ascii="Time New Roman" w:eastAsia="黑体" w:hAnsi="Time New Roman"/>
          <w:lang w:val="en-GB"/>
        </w:rPr>
        <w:t>继续努力评估审前拘留的使用情况</w:t>
      </w:r>
      <w:r>
        <w:rPr>
          <w:rFonts w:ascii="Time New Roman" w:eastAsia="黑体" w:hAnsi="Time New Roman"/>
          <w:lang w:val="en-GB"/>
        </w:rPr>
        <w:t>，</w:t>
      </w:r>
      <w:r w:rsidR="005C14D7" w:rsidRPr="003E584E">
        <w:rPr>
          <w:rFonts w:ascii="Time New Roman" w:eastAsia="黑体" w:hAnsi="Time New Roman"/>
          <w:lang w:val="en-GB"/>
        </w:rPr>
        <w:t>以期修订关于</w:t>
      </w:r>
      <w:r w:rsidR="005C14D7" w:rsidRPr="003E584E">
        <w:rPr>
          <w:rFonts w:ascii="Time New Roman" w:eastAsia="黑体" w:hAnsi="Time New Roman" w:hint="eastAsia"/>
          <w:lang w:val="en-GB"/>
        </w:rPr>
        <w:t>这种</w:t>
      </w:r>
      <w:r w:rsidR="005C14D7" w:rsidRPr="003E584E">
        <w:rPr>
          <w:rFonts w:ascii="Time New Roman" w:eastAsia="黑体" w:hAnsi="Time New Roman"/>
          <w:lang w:val="en-GB"/>
        </w:rPr>
        <w:t>拘留的</w:t>
      </w:r>
      <w:r w:rsidR="005C14D7" w:rsidRPr="003E584E">
        <w:rPr>
          <w:rFonts w:ascii="Time New Roman" w:eastAsia="黑体" w:hAnsi="Time New Roman" w:hint="eastAsia"/>
          <w:lang w:val="en-GB"/>
        </w:rPr>
        <w:t>法规</w:t>
      </w:r>
      <w:r>
        <w:rPr>
          <w:rFonts w:ascii="Time New Roman" w:eastAsia="黑体" w:hAnsi="Time New Roman"/>
          <w:lang w:val="en-GB"/>
        </w:rPr>
        <w:t>，</w:t>
      </w:r>
      <w:r w:rsidR="005C14D7" w:rsidRPr="003E584E">
        <w:rPr>
          <w:rFonts w:ascii="Time New Roman" w:eastAsia="黑体" w:hAnsi="Time New Roman"/>
          <w:lang w:val="en-GB"/>
        </w:rPr>
        <w:t>并采取必要措施</w:t>
      </w:r>
      <w:r>
        <w:rPr>
          <w:rFonts w:ascii="Time New Roman" w:eastAsia="黑体" w:hAnsi="Time New Roman"/>
          <w:lang w:val="en-GB"/>
        </w:rPr>
        <w:t>，</w:t>
      </w:r>
      <w:r w:rsidR="005C14D7" w:rsidRPr="003E584E">
        <w:rPr>
          <w:rFonts w:ascii="Time New Roman" w:eastAsia="黑体" w:hAnsi="Time New Roman"/>
          <w:lang w:val="en-GB"/>
        </w:rPr>
        <w:t>包括</w:t>
      </w:r>
      <w:r w:rsidR="005C14D7" w:rsidRPr="003E584E">
        <w:rPr>
          <w:rFonts w:ascii="Time New Roman" w:eastAsia="黑体" w:hAnsi="Time New Roman" w:hint="eastAsia"/>
          <w:lang w:val="en-GB"/>
        </w:rPr>
        <w:t>对法官进行培训</w:t>
      </w:r>
      <w:r>
        <w:rPr>
          <w:rFonts w:ascii="Time New Roman" w:eastAsia="黑体" w:hAnsi="Time New Roman" w:hint="eastAsia"/>
          <w:lang w:val="en-GB"/>
        </w:rPr>
        <w:t>，</w:t>
      </w:r>
      <w:r w:rsidR="005C14D7" w:rsidRPr="003E584E">
        <w:rPr>
          <w:rFonts w:ascii="Time New Roman" w:eastAsia="黑体" w:hAnsi="Time New Roman"/>
          <w:lang w:val="en-GB"/>
        </w:rPr>
        <w:t>以确保仅在特殊情况下和有限时间内实</w:t>
      </w:r>
      <w:r w:rsidR="005C14D7" w:rsidRPr="003E584E">
        <w:rPr>
          <w:rFonts w:ascii="Time New Roman" w:eastAsia="黑体" w:hAnsi="Time New Roman" w:hint="eastAsia"/>
          <w:lang w:val="en-GB"/>
        </w:rPr>
        <w:t>行</w:t>
      </w:r>
      <w:r w:rsidR="005C14D7" w:rsidRPr="003E584E">
        <w:rPr>
          <w:rFonts w:ascii="Time New Roman" w:eastAsia="黑体" w:hAnsi="Time New Roman"/>
          <w:lang w:val="en-GB"/>
        </w:rPr>
        <w:t>审前拘留</w:t>
      </w:r>
      <w:r>
        <w:rPr>
          <w:rFonts w:ascii="Time New Roman" w:eastAsia="黑体" w:hAnsi="Time New Roman"/>
          <w:lang w:val="en-GB"/>
        </w:rPr>
        <w:t>，</w:t>
      </w:r>
      <w:r w:rsidR="005C14D7" w:rsidRPr="003E584E">
        <w:rPr>
          <w:rFonts w:ascii="Time New Roman" w:eastAsia="黑体" w:hAnsi="Time New Roman"/>
          <w:lang w:val="en-GB"/>
        </w:rPr>
        <w:t>并</w:t>
      </w:r>
      <w:r w:rsidR="005C14D7" w:rsidRPr="003E584E">
        <w:rPr>
          <w:rFonts w:ascii="Time New Roman" w:eastAsia="黑体" w:hAnsi="Time New Roman" w:hint="eastAsia"/>
          <w:lang w:val="en-GB"/>
        </w:rPr>
        <w:t>促进</w:t>
      </w:r>
      <w:r w:rsidR="005C14D7" w:rsidRPr="003E584E">
        <w:rPr>
          <w:rFonts w:ascii="Time New Roman" w:eastAsia="黑体" w:hAnsi="Time New Roman"/>
          <w:lang w:val="en-GB"/>
        </w:rPr>
        <w:t>使用审前拘留的替代办法</w:t>
      </w:r>
      <w:r>
        <w:rPr>
          <w:rFonts w:ascii="Time New Roman" w:eastAsia="黑体" w:hAnsi="Time New Roman"/>
          <w:lang w:val="en-GB"/>
        </w:rPr>
        <w:t>，</w:t>
      </w:r>
      <w:r w:rsidR="005C14D7" w:rsidRPr="003E584E">
        <w:rPr>
          <w:rFonts w:ascii="Time New Roman" w:eastAsia="黑体" w:hAnsi="Time New Roman"/>
          <w:lang w:val="en-GB"/>
        </w:rPr>
        <w:t>如电子监控。</w:t>
      </w:r>
    </w:p>
    <w:p w14:paraId="5DAEA9E8" w14:textId="21AB043E" w:rsidR="005C14D7" w:rsidRPr="00992E28" w:rsidRDefault="005C14D7" w:rsidP="00AF5C78">
      <w:pPr>
        <w:pStyle w:val="H23GC"/>
        <w:spacing w:after="180"/>
        <w:rPr>
          <w:lang w:val="en-GB"/>
        </w:rPr>
      </w:pPr>
      <w:r w:rsidRPr="00992E28">
        <w:rPr>
          <w:lang w:val="en-GB"/>
        </w:rPr>
        <w:tab/>
      </w:r>
      <w:r w:rsidRPr="00992E28">
        <w:rPr>
          <w:lang w:val="en-GB"/>
        </w:rPr>
        <w:tab/>
      </w:r>
      <w:r w:rsidRPr="00992E28">
        <w:rPr>
          <w:lang w:val="en-GB"/>
        </w:rPr>
        <w:t>施加限制</w:t>
      </w:r>
      <w:r w:rsidR="00A8429C">
        <w:rPr>
          <w:lang w:val="en-GB"/>
        </w:rPr>
        <w:t>，</w:t>
      </w:r>
      <w:r w:rsidRPr="00992E28">
        <w:rPr>
          <w:lang w:val="en-GB"/>
        </w:rPr>
        <w:t>包括单独监禁</w:t>
      </w:r>
    </w:p>
    <w:p w14:paraId="10B911BC" w14:textId="00980407" w:rsidR="005C14D7" w:rsidRPr="00992E28" w:rsidRDefault="00A8429C" w:rsidP="00992E28">
      <w:pPr>
        <w:pStyle w:val="SingleTxtGC"/>
        <w:rPr>
          <w:rFonts w:ascii="Time New Roman" w:hAnsi="Time New Roman" w:hint="eastAsia"/>
          <w:lang w:val="en-GB"/>
        </w:rPr>
      </w:pPr>
      <w:r>
        <w:rPr>
          <w:rFonts w:ascii="Time New Roman" w:hAnsi="Time New Roman"/>
          <w:lang w:val="en-GB"/>
        </w:rPr>
        <w:t>15.</w:t>
      </w:r>
      <w:r w:rsidR="00076EC2">
        <w:rPr>
          <w:rFonts w:ascii="Time New Roman" w:hAnsi="Time New Roman"/>
          <w:lang w:val="en-GB"/>
        </w:rPr>
        <w:tab/>
      </w:r>
      <w:r w:rsidR="005C14D7" w:rsidRPr="00992E28">
        <w:rPr>
          <w:rFonts w:ascii="Time New Roman" w:hAnsi="Time New Roman"/>
          <w:lang w:val="en-GB"/>
        </w:rPr>
        <w:t>委员会仍感关切的是</w:t>
      </w:r>
      <w:r>
        <w:rPr>
          <w:rFonts w:ascii="Time New Roman" w:hAnsi="Time New Roman"/>
          <w:lang w:val="en-GB"/>
        </w:rPr>
        <w:t>，</w:t>
      </w:r>
      <w:r w:rsidR="005C14D7" w:rsidRPr="00992E28">
        <w:rPr>
          <w:rFonts w:ascii="Time New Roman" w:hAnsi="Time New Roman"/>
          <w:lang w:val="en-GB"/>
        </w:rPr>
        <w:t>单独监禁仍然经常使用。</w:t>
      </w:r>
      <w:r w:rsidR="005C14D7" w:rsidRPr="00992E28">
        <w:rPr>
          <w:rFonts w:ascii="Time New Roman" w:hAnsi="Time New Roman" w:hint="eastAsia"/>
          <w:lang w:val="en-GB"/>
        </w:rPr>
        <w:t>不过</w:t>
      </w:r>
      <w:r>
        <w:rPr>
          <w:rFonts w:ascii="Time New Roman" w:hAnsi="Time New Roman" w:hint="eastAsia"/>
          <w:lang w:val="en-GB"/>
        </w:rPr>
        <w:t>，</w:t>
      </w:r>
      <w:r w:rsidR="005C14D7" w:rsidRPr="00992E28">
        <w:rPr>
          <w:rFonts w:ascii="Time New Roman" w:hAnsi="Time New Roman"/>
          <w:lang w:val="en-GB"/>
        </w:rPr>
        <w:t>委员会注意到这方面的立法进展</w:t>
      </w:r>
      <w:r>
        <w:rPr>
          <w:rFonts w:ascii="Time New Roman" w:hAnsi="Time New Roman"/>
          <w:lang w:val="en-GB"/>
        </w:rPr>
        <w:t>，</w:t>
      </w:r>
      <w:r w:rsidR="005C14D7" w:rsidRPr="00992E28">
        <w:rPr>
          <w:rFonts w:ascii="Time New Roman" w:hAnsi="Time New Roman"/>
          <w:lang w:val="en-GB"/>
        </w:rPr>
        <w:t>特别是在对未成年人的限制以及</w:t>
      </w:r>
      <w:r w:rsidR="005C14D7" w:rsidRPr="00992E28">
        <w:rPr>
          <w:rFonts w:ascii="Time New Roman" w:hAnsi="Time New Roman" w:hint="eastAsia"/>
          <w:lang w:val="en-GB"/>
        </w:rPr>
        <w:t>立法赋予</w:t>
      </w:r>
      <w:r>
        <w:rPr>
          <w:rFonts w:ascii="Time New Roman" w:hAnsi="Time New Roman"/>
          <w:lang w:val="en-GB"/>
        </w:rPr>
        <w:t>18</w:t>
      </w:r>
      <w:r w:rsidR="005C14D7" w:rsidRPr="00992E28">
        <w:rPr>
          <w:rFonts w:ascii="Time New Roman" w:hAnsi="Time New Roman"/>
          <w:lang w:val="en-GB"/>
        </w:rPr>
        <w:t>岁以下儿童每天与他人交往</w:t>
      </w:r>
      <w:r>
        <w:rPr>
          <w:rFonts w:ascii="Time New Roman" w:hAnsi="Time New Roman"/>
          <w:lang w:val="en-GB"/>
        </w:rPr>
        <w:t>4</w:t>
      </w:r>
      <w:r w:rsidR="005C14D7" w:rsidRPr="00992E28">
        <w:rPr>
          <w:rFonts w:ascii="Time New Roman" w:hAnsi="Time New Roman"/>
          <w:lang w:val="en-GB"/>
        </w:rPr>
        <w:t>小时</w:t>
      </w:r>
      <w:r w:rsidR="005C14D7" w:rsidRPr="00992E28">
        <w:rPr>
          <w:rFonts w:ascii="Time New Roman" w:hAnsi="Time New Roman" w:hint="eastAsia"/>
          <w:lang w:val="en-GB"/>
        </w:rPr>
        <w:t>的</w:t>
      </w:r>
      <w:r w:rsidR="005C14D7" w:rsidRPr="00992E28">
        <w:rPr>
          <w:rFonts w:ascii="Time New Roman" w:hAnsi="Time New Roman"/>
          <w:lang w:val="en-GB"/>
        </w:rPr>
        <w:t>权利方面。此外</w:t>
      </w:r>
      <w:r>
        <w:rPr>
          <w:rFonts w:ascii="Time New Roman" w:hAnsi="Time New Roman"/>
          <w:lang w:val="en-GB"/>
        </w:rPr>
        <w:t>，</w:t>
      </w:r>
      <w:r w:rsidR="005C14D7" w:rsidRPr="00992E28">
        <w:rPr>
          <w:rFonts w:ascii="Time New Roman" w:hAnsi="Time New Roman"/>
          <w:lang w:val="en-GB"/>
        </w:rPr>
        <w:t>瑞典检察机关正在与监狱和缓刑</w:t>
      </w:r>
      <w:r w:rsidR="005C14D7" w:rsidRPr="00992E28">
        <w:rPr>
          <w:rFonts w:ascii="Time New Roman" w:hAnsi="Time New Roman" w:hint="eastAsia"/>
          <w:lang w:val="en-GB"/>
        </w:rPr>
        <w:t>管理</w:t>
      </w:r>
      <w:r w:rsidR="005C14D7" w:rsidRPr="00992E28">
        <w:rPr>
          <w:rFonts w:ascii="Time New Roman" w:hAnsi="Time New Roman"/>
          <w:lang w:val="en-GB"/>
        </w:rPr>
        <w:t>局合作</w:t>
      </w:r>
      <w:r>
        <w:rPr>
          <w:rFonts w:ascii="Time New Roman" w:hAnsi="Time New Roman"/>
          <w:lang w:val="en-GB"/>
        </w:rPr>
        <w:t>，</w:t>
      </w:r>
      <w:r w:rsidR="005C14D7" w:rsidRPr="00992E28">
        <w:rPr>
          <w:rFonts w:ascii="Time New Roman" w:hAnsi="Time New Roman"/>
          <w:lang w:val="en-GB"/>
        </w:rPr>
        <w:t>限制审前拘留中的单独监禁措施。该</w:t>
      </w:r>
      <w:r w:rsidR="005C14D7" w:rsidRPr="00992E28">
        <w:rPr>
          <w:rFonts w:ascii="Time New Roman" w:hAnsi="Time New Roman" w:hint="eastAsia"/>
          <w:lang w:val="en-GB"/>
        </w:rPr>
        <w:t>局</w:t>
      </w:r>
      <w:r w:rsidR="005C14D7" w:rsidRPr="00992E28">
        <w:rPr>
          <w:rFonts w:ascii="Time New Roman" w:hAnsi="Time New Roman"/>
          <w:lang w:val="en-GB"/>
        </w:rPr>
        <w:t>编写了一本关于与其他囚犯交往和还押监狱隔离的特别手册</w:t>
      </w:r>
      <w:r>
        <w:rPr>
          <w:rFonts w:ascii="Time New Roman" w:hAnsi="Time New Roman"/>
          <w:lang w:val="en-GB"/>
        </w:rPr>
        <w:t>，</w:t>
      </w:r>
      <w:r w:rsidR="005C14D7" w:rsidRPr="00992E28">
        <w:rPr>
          <w:rFonts w:ascii="Time New Roman" w:hAnsi="Time New Roman"/>
          <w:lang w:val="en-GB"/>
        </w:rPr>
        <w:t>并分配了人力资源</w:t>
      </w:r>
      <w:r>
        <w:rPr>
          <w:rFonts w:ascii="Time New Roman" w:hAnsi="Time New Roman"/>
          <w:lang w:val="en-GB"/>
        </w:rPr>
        <w:t>，</w:t>
      </w:r>
      <w:r w:rsidR="005C14D7" w:rsidRPr="00992E28">
        <w:rPr>
          <w:rFonts w:ascii="Time New Roman" w:hAnsi="Time New Roman"/>
          <w:lang w:val="en-GB"/>
        </w:rPr>
        <w:t>以</w:t>
      </w:r>
      <w:r w:rsidR="005C14D7" w:rsidRPr="00992E28">
        <w:rPr>
          <w:rFonts w:ascii="Time New Roman" w:hAnsi="Time New Roman" w:hint="eastAsia"/>
          <w:lang w:val="en-GB"/>
        </w:rPr>
        <w:t>促进</w:t>
      </w:r>
      <w:r w:rsidR="005C14D7" w:rsidRPr="00992E28">
        <w:rPr>
          <w:rFonts w:ascii="Time New Roman" w:hAnsi="Time New Roman"/>
          <w:lang w:val="en-GB"/>
        </w:rPr>
        <w:t>打破隔离措施</w:t>
      </w:r>
      <w:r w:rsidR="005C14D7" w:rsidRPr="00992E28">
        <w:rPr>
          <w:rFonts w:ascii="Time New Roman" w:hAnsi="Time New Roman" w:hint="eastAsia"/>
          <w:lang w:val="en-GB"/>
        </w:rPr>
        <w:t>方面</w:t>
      </w:r>
      <w:r w:rsidR="005C14D7" w:rsidRPr="00992E28">
        <w:rPr>
          <w:rFonts w:ascii="Time New Roman" w:hAnsi="Time New Roman"/>
          <w:lang w:val="en-GB"/>
        </w:rPr>
        <w:t>的日常工作</w:t>
      </w:r>
      <w:r>
        <w:rPr>
          <w:rFonts w:ascii="Time New Roman" w:hAnsi="Time New Roman"/>
          <w:lang w:val="en-GB"/>
        </w:rPr>
        <w:t>(</w:t>
      </w:r>
      <w:r w:rsidR="005C14D7" w:rsidRPr="00992E28">
        <w:rPr>
          <w:rFonts w:ascii="Time New Roman" w:hAnsi="Time New Roman"/>
          <w:lang w:val="en-GB"/>
        </w:rPr>
        <w:t>第</w:t>
      </w:r>
      <w:r>
        <w:rPr>
          <w:rFonts w:ascii="Time New Roman" w:hAnsi="Time New Roman"/>
          <w:lang w:val="en-GB"/>
        </w:rPr>
        <w:t>11</w:t>
      </w:r>
      <w:r w:rsidR="005C14D7" w:rsidRPr="00992E28">
        <w:rPr>
          <w:rFonts w:ascii="Time New Roman" w:hAnsi="Time New Roman"/>
          <w:lang w:val="en-GB"/>
        </w:rPr>
        <w:t>和</w:t>
      </w:r>
      <w:r>
        <w:rPr>
          <w:rFonts w:ascii="Time New Roman" w:hAnsi="Time New Roman"/>
          <w:lang w:val="en-GB"/>
        </w:rPr>
        <w:t>16</w:t>
      </w:r>
      <w:r w:rsidR="005C14D7" w:rsidRPr="00992E28">
        <w:rPr>
          <w:rFonts w:ascii="Time New Roman" w:hAnsi="Time New Roman"/>
          <w:lang w:val="en-GB"/>
        </w:rPr>
        <w:t>条</w:t>
      </w:r>
      <w:r>
        <w:rPr>
          <w:rFonts w:ascii="Time New Roman" w:hAnsi="Time New Roman"/>
          <w:lang w:val="en-GB"/>
        </w:rPr>
        <w:t>)</w:t>
      </w:r>
      <w:r w:rsidR="005C14D7" w:rsidRPr="00992E28">
        <w:rPr>
          <w:rFonts w:ascii="Time New Roman" w:hAnsi="Time New Roman"/>
          <w:lang w:val="en-GB"/>
        </w:rPr>
        <w:t>。</w:t>
      </w:r>
    </w:p>
    <w:p w14:paraId="26EA14B8" w14:textId="3164CA70" w:rsidR="005C14D7" w:rsidRPr="003E584E" w:rsidRDefault="00A8429C" w:rsidP="00992E28">
      <w:pPr>
        <w:pStyle w:val="SingleTxtGC"/>
        <w:rPr>
          <w:rFonts w:ascii="Time New Roman" w:eastAsia="黑体" w:hAnsi="Time New Roman" w:hint="eastAsia"/>
          <w:lang w:val="en-GB"/>
        </w:rPr>
      </w:pPr>
      <w:r>
        <w:rPr>
          <w:rFonts w:ascii="Time New Roman" w:eastAsia="黑体" w:hAnsi="Time New Roman"/>
          <w:lang w:val="en-GB"/>
        </w:rPr>
        <w:t>16.</w:t>
      </w:r>
      <w:r w:rsidR="005C14D7" w:rsidRPr="003E584E">
        <w:rPr>
          <w:rFonts w:ascii="Time New Roman" w:eastAsia="黑体" w:hAnsi="Time New Roman"/>
          <w:lang w:val="en-GB"/>
        </w:rPr>
        <w:tab/>
      </w:r>
      <w:r w:rsidR="005C14D7" w:rsidRPr="003E584E">
        <w:rPr>
          <w:rFonts w:ascii="Time New Roman" w:eastAsia="黑体" w:hAnsi="Time New Roman"/>
          <w:lang w:val="en-GB"/>
        </w:rPr>
        <w:t>缔约国应</w:t>
      </w:r>
      <w:r>
        <w:rPr>
          <w:rFonts w:ascii="Time New Roman" w:eastAsia="黑体" w:hAnsi="Time New Roman"/>
          <w:lang w:val="en-GB"/>
        </w:rPr>
        <w:t>：</w:t>
      </w:r>
    </w:p>
    <w:p w14:paraId="7D298BE4" w14:textId="0597A0DE" w:rsidR="005C14D7" w:rsidRPr="003E584E" w:rsidRDefault="005C14D7" w:rsidP="00992E28">
      <w:pPr>
        <w:pStyle w:val="SingleTxtGC"/>
        <w:rPr>
          <w:rFonts w:ascii="Time New Roman" w:eastAsia="黑体" w:hAnsi="Time New Roman" w:hint="eastAsia"/>
          <w:lang w:val="en-GB"/>
        </w:rPr>
      </w:pPr>
      <w:r w:rsidRPr="003E584E">
        <w:rPr>
          <w:rFonts w:ascii="Time New Roman" w:eastAsia="黑体" w:hAnsi="Time New Roman"/>
          <w:lang w:val="en-GB"/>
        </w:rPr>
        <w:tab/>
      </w:r>
      <w:r w:rsidR="00A8429C">
        <w:rPr>
          <w:rFonts w:ascii="Time New Roman" w:eastAsia="黑体" w:hAnsi="Time New Roman"/>
          <w:lang w:val="en-GB"/>
        </w:rPr>
        <w:t>(a)</w:t>
      </w:r>
      <w:r w:rsidR="00FC6FE5">
        <w:rPr>
          <w:rFonts w:ascii="Time New Roman" w:eastAsia="黑体" w:hAnsi="Time New Roman"/>
          <w:lang w:val="en-GB"/>
        </w:rPr>
        <w:tab/>
      </w:r>
      <w:r w:rsidRPr="003E584E">
        <w:rPr>
          <w:rFonts w:ascii="Time New Roman" w:eastAsia="黑体" w:hAnsi="Time New Roman"/>
          <w:lang w:val="en-GB"/>
        </w:rPr>
        <w:t>仅将对还押犯的限制作为基于具体个人理由的例外措施</w:t>
      </w:r>
      <w:r w:rsidR="00A8429C">
        <w:rPr>
          <w:rFonts w:ascii="Time New Roman" w:eastAsia="黑体" w:hAnsi="Time New Roman"/>
          <w:lang w:val="en-GB"/>
        </w:rPr>
        <w:t>，</w:t>
      </w:r>
      <w:r w:rsidRPr="003E584E">
        <w:rPr>
          <w:rFonts w:ascii="Time New Roman" w:eastAsia="黑体" w:hAnsi="Time New Roman" w:hint="eastAsia"/>
          <w:lang w:val="en-GB"/>
        </w:rPr>
        <w:t>只有在为了刑事调查或秩序和安全而绝对必要时才能使用</w:t>
      </w:r>
      <w:r w:rsidR="00A8429C">
        <w:rPr>
          <w:rFonts w:ascii="Time New Roman" w:eastAsia="黑体" w:hAnsi="Time New Roman" w:hint="eastAsia"/>
          <w:lang w:val="en-GB"/>
        </w:rPr>
        <w:t>；</w:t>
      </w:r>
    </w:p>
    <w:p w14:paraId="3DE89ABF" w14:textId="2B024C01" w:rsidR="005C14D7" w:rsidRPr="003E584E" w:rsidRDefault="005C14D7" w:rsidP="00992E28">
      <w:pPr>
        <w:pStyle w:val="SingleTxtGC"/>
        <w:rPr>
          <w:rFonts w:ascii="Time New Roman" w:eastAsia="黑体" w:hAnsi="Time New Roman" w:hint="eastAsia"/>
          <w:lang w:val="en-GB"/>
        </w:rPr>
      </w:pPr>
      <w:r w:rsidRPr="003E584E">
        <w:rPr>
          <w:rFonts w:ascii="Time New Roman" w:eastAsia="黑体" w:hAnsi="Time New Roman"/>
          <w:lang w:val="en-GB"/>
        </w:rPr>
        <w:tab/>
      </w:r>
      <w:r w:rsidR="00A8429C">
        <w:rPr>
          <w:rFonts w:ascii="Time New Roman" w:eastAsia="黑体" w:hAnsi="Time New Roman"/>
          <w:lang w:val="en-GB"/>
        </w:rPr>
        <w:t>(b)</w:t>
      </w:r>
      <w:r w:rsidR="00FC6FE5">
        <w:rPr>
          <w:rFonts w:ascii="Time New Roman" w:eastAsia="黑体" w:hAnsi="Time New Roman"/>
          <w:lang w:val="en-GB"/>
        </w:rPr>
        <w:tab/>
      </w:r>
      <w:r w:rsidRPr="003E584E">
        <w:rPr>
          <w:rFonts w:ascii="Time New Roman" w:eastAsia="黑体" w:hAnsi="Time New Roman"/>
          <w:lang w:val="en-GB"/>
        </w:rPr>
        <w:t>废除对未成年人使用单独监禁</w:t>
      </w:r>
      <w:r w:rsidRPr="003E584E">
        <w:rPr>
          <w:rFonts w:ascii="Time New Roman" w:eastAsia="黑体" w:hAnsi="Time New Roman" w:hint="eastAsia"/>
          <w:lang w:val="en-GB"/>
        </w:rPr>
        <w:t>的做法</w:t>
      </w:r>
      <w:r w:rsidR="00A8429C">
        <w:rPr>
          <w:rFonts w:ascii="Time New Roman" w:eastAsia="黑体" w:hAnsi="Time New Roman"/>
          <w:lang w:val="en-GB"/>
        </w:rPr>
        <w:t>，</w:t>
      </w:r>
      <w:r w:rsidRPr="003E584E">
        <w:rPr>
          <w:rFonts w:ascii="Time New Roman" w:eastAsia="黑体" w:hAnsi="Time New Roman"/>
          <w:lang w:val="en-GB"/>
        </w:rPr>
        <w:t>并通过立法</w:t>
      </w:r>
      <w:r w:rsidR="00A8429C">
        <w:rPr>
          <w:rFonts w:ascii="Time New Roman" w:eastAsia="黑体" w:hAnsi="Time New Roman"/>
          <w:lang w:val="en-GB"/>
        </w:rPr>
        <w:t>，</w:t>
      </w:r>
      <w:r w:rsidRPr="003E584E">
        <w:rPr>
          <w:rFonts w:ascii="Time New Roman" w:eastAsia="黑体" w:hAnsi="Time New Roman"/>
          <w:lang w:val="en-GB"/>
        </w:rPr>
        <w:t>使成年被拘留者能够与他人交往</w:t>
      </w:r>
      <w:r w:rsidR="00A8429C">
        <w:rPr>
          <w:rFonts w:ascii="Time New Roman" w:eastAsia="黑体" w:hAnsi="Time New Roman" w:hint="eastAsia"/>
          <w:lang w:val="en-GB"/>
        </w:rPr>
        <w:t>，</w:t>
      </w:r>
      <w:r w:rsidRPr="003E584E">
        <w:rPr>
          <w:rFonts w:ascii="Time New Roman" w:eastAsia="黑体" w:hAnsi="Time New Roman" w:hint="eastAsia"/>
          <w:lang w:val="en-GB"/>
        </w:rPr>
        <w:t>从而与有关未成年人的立法保持一致</w:t>
      </w:r>
      <w:r w:rsidR="00A8429C">
        <w:rPr>
          <w:rFonts w:ascii="Time New Roman" w:eastAsia="黑体" w:hAnsi="Time New Roman"/>
          <w:lang w:val="en-GB"/>
        </w:rPr>
        <w:t>；</w:t>
      </w:r>
    </w:p>
    <w:p w14:paraId="1F85610A" w14:textId="627E6B68" w:rsidR="005C14D7" w:rsidRPr="003E584E" w:rsidRDefault="005C14D7" w:rsidP="00992E28">
      <w:pPr>
        <w:pStyle w:val="SingleTxtGC"/>
        <w:rPr>
          <w:rFonts w:ascii="Time New Roman" w:eastAsia="黑体" w:hAnsi="Time New Roman" w:hint="eastAsia"/>
          <w:lang w:val="en-GB"/>
        </w:rPr>
      </w:pPr>
      <w:r w:rsidRPr="003E584E">
        <w:rPr>
          <w:rFonts w:ascii="Time New Roman" w:eastAsia="黑体" w:hAnsi="Time New Roman"/>
          <w:lang w:val="en-GB"/>
        </w:rPr>
        <w:tab/>
      </w:r>
      <w:r w:rsidR="00A8429C">
        <w:rPr>
          <w:rFonts w:ascii="Time New Roman" w:eastAsia="黑体" w:hAnsi="Time New Roman"/>
          <w:lang w:val="en-GB"/>
        </w:rPr>
        <w:t>(c)</w:t>
      </w:r>
      <w:r w:rsidR="00FC6FE5">
        <w:rPr>
          <w:rFonts w:ascii="Time New Roman" w:eastAsia="黑体" w:hAnsi="Time New Roman"/>
          <w:lang w:val="en-GB"/>
        </w:rPr>
        <w:tab/>
      </w:r>
      <w:r w:rsidRPr="003E584E">
        <w:rPr>
          <w:rFonts w:ascii="Time New Roman" w:eastAsia="黑体" w:hAnsi="Time New Roman"/>
          <w:lang w:val="en-GB"/>
        </w:rPr>
        <w:t>对自杀或自杀未遂事件进行彻查</w:t>
      </w:r>
      <w:r w:rsidR="00A8429C">
        <w:rPr>
          <w:rFonts w:ascii="Time New Roman" w:eastAsia="黑体" w:hAnsi="Time New Roman"/>
          <w:lang w:val="en-GB"/>
        </w:rPr>
        <w:t>，</w:t>
      </w:r>
      <w:r w:rsidRPr="003E584E">
        <w:rPr>
          <w:rFonts w:ascii="Time New Roman" w:eastAsia="黑体" w:hAnsi="Time New Roman"/>
          <w:lang w:val="en-GB"/>
        </w:rPr>
        <w:t>并确定</w:t>
      </w:r>
      <w:r w:rsidRPr="003E584E">
        <w:rPr>
          <w:rFonts w:ascii="Time New Roman" w:eastAsia="黑体" w:hAnsi="Time New Roman" w:hint="eastAsia"/>
          <w:lang w:val="en-GB"/>
        </w:rPr>
        <w:t>在</w:t>
      </w:r>
      <w:r w:rsidRPr="003E584E">
        <w:rPr>
          <w:rFonts w:ascii="Time New Roman" w:eastAsia="黑体" w:hAnsi="Time New Roman"/>
          <w:lang w:val="en-GB"/>
        </w:rPr>
        <w:t>拘留场所使用</w:t>
      </w:r>
      <w:r w:rsidRPr="003E584E">
        <w:rPr>
          <w:rFonts w:ascii="Time New Roman" w:eastAsia="黑体" w:hAnsi="Time New Roman" w:hint="eastAsia"/>
          <w:lang w:val="en-GB"/>
        </w:rPr>
        <w:t>人身</w:t>
      </w:r>
      <w:r w:rsidRPr="003E584E">
        <w:rPr>
          <w:rFonts w:ascii="Time New Roman" w:eastAsia="黑体" w:hAnsi="Time New Roman"/>
          <w:lang w:val="en-GB"/>
        </w:rPr>
        <w:t>约束或单独监禁措施与自杀或自杀未遂事件之间是否</w:t>
      </w:r>
      <w:r w:rsidRPr="003E584E">
        <w:rPr>
          <w:rFonts w:ascii="Time New Roman" w:eastAsia="黑体" w:hAnsi="Time New Roman" w:hint="eastAsia"/>
          <w:lang w:val="en-GB"/>
        </w:rPr>
        <w:t>存在</w:t>
      </w:r>
      <w:r w:rsidRPr="003E584E">
        <w:rPr>
          <w:rFonts w:ascii="Time New Roman" w:eastAsia="黑体" w:hAnsi="Time New Roman"/>
          <w:lang w:val="en-GB"/>
        </w:rPr>
        <w:t>联系</w:t>
      </w:r>
      <w:r w:rsidR="00FC6FE5">
        <w:rPr>
          <w:rFonts w:ascii="Time New Roman" w:eastAsia="黑体" w:hAnsi="Time New Roman" w:hint="eastAsia"/>
          <w:lang w:val="en-GB"/>
        </w:rPr>
        <w:t>。</w:t>
      </w:r>
    </w:p>
    <w:p w14:paraId="5AE87354" w14:textId="77777777" w:rsidR="005C14D7" w:rsidRPr="00992E28" w:rsidRDefault="005C14D7" w:rsidP="00AF5C78">
      <w:pPr>
        <w:pStyle w:val="H23GC"/>
        <w:spacing w:after="180"/>
        <w:rPr>
          <w:lang w:val="en-GB"/>
        </w:rPr>
      </w:pPr>
      <w:r w:rsidRPr="00992E28">
        <w:rPr>
          <w:lang w:val="en-GB"/>
        </w:rPr>
        <w:tab/>
      </w:r>
      <w:r w:rsidRPr="00992E28">
        <w:rPr>
          <w:lang w:val="en-GB"/>
        </w:rPr>
        <w:tab/>
      </w:r>
      <w:r w:rsidRPr="00992E28">
        <w:rPr>
          <w:rFonts w:hint="eastAsia"/>
          <w:lang w:val="en-GB"/>
        </w:rPr>
        <w:t>对</w:t>
      </w:r>
      <w:r w:rsidRPr="00992E28">
        <w:rPr>
          <w:lang w:val="en-GB"/>
        </w:rPr>
        <w:t>寻求庇护者</w:t>
      </w:r>
      <w:r w:rsidRPr="00992E28">
        <w:rPr>
          <w:rFonts w:hint="eastAsia"/>
          <w:lang w:val="en-GB"/>
        </w:rPr>
        <w:t>的</w:t>
      </w:r>
      <w:r w:rsidRPr="00992E28">
        <w:rPr>
          <w:lang w:val="en-GB"/>
        </w:rPr>
        <w:t>拘留</w:t>
      </w:r>
    </w:p>
    <w:p w14:paraId="229D4E49" w14:textId="6B556409" w:rsidR="005C14D7" w:rsidRPr="00992E28" w:rsidRDefault="00A8429C" w:rsidP="00992E28">
      <w:pPr>
        <w:pStyle w:val="SingleTxtGC"/>
        <w:rPr>
          <w:rFonts w:ascii="Time New Roman" w:hAnsi="Time New Roman" w:hint="eastAsia"/>
          <w:lang w:val="en-GB"/>
        </w:rPr>
      </w:pPr>
      <w:r>
        <w:rPr>
          <w:rFonts w:ascii="Time New Roman" w:hAnsi="Time New Roman"/>
          <w:lang w:val="en-GB"/>
        </w:rPr>
        <w:t>17.</w:t>
      </w:r>
      <w:r w:rsidR="00076EC2">
        <w:rPr>
          <w:rFonts w:ascii="Time New Roman" w:hAnsi="Time New Roman"/>
          <w:lang w:val="en-GB"/>
        </w:rPr>
        <w:tab/>
      </w:r>
      <w:r w:rsidR="005C14D7" w:rsidRPr="00D0560B">
        <w:rPr>
          <w:rFonts w:ascii="Time New Roman" w:hAnsi="Time New Roman"/>
          <w:spacing w:val="-6"/>
          <w:lang w:val="en-GB"/>
        </w:rPr>
        <w:t>委员会欢迎《外国人法》中包括的某些保障措施</w:t>
      </w:r>
      <w:r w:rsidRPr="00D0560B">
        <w:rPr>
          <w:rFonts w:ascii="Time New Roman" w:hAnsi="Time New Roman"/>
          <w:spacing w:val="-6"/>
          <w:lang w:val="en-GB"/>
        </w:rPr>
        <w:t>，</w:t>
      </w:r>
      <w:r w:rsidR="005C14D7" w:rsidRPr="00D0560B">
        <w:rPr>
          <w:rFonts w:ascii="Time New Roman" w:hAnsi="Time New Roman"/>
          <w:spacing w:val="-6"/>
          <w:lang w:val="en-GB"/>
        </w:rPr>
        <w:t>特别是关于儿童的保障措施</w:t>
      </w:r>
      <w:r w:rsidRPr="00D0560B">
        <w:rPr>
          <w:rFonts w:ascii="Time New Roman" w:hAnsi="Time New Roman"/>
          <w:spacing w:val="-6"/>
          <w:lang w:val="en-GB"/>
        </w:rPr>
        <w:t>，</w:t>
      </w:r>
      <w:r w:rsidR="005C14D7" w:rsidRPr="00992E28">
        <w:rPr>
          <w:rFonts w:ascii="Time New Roman" w:hAnsi="Time New Roman"/>
          <w:lang w:val="en-GB"/>
        </w:rPr>
        <w:t>但仍感关切的是</w:t>
      </w:r>
      <w:r>
        <w:rPr>
          <w:rFonts w:ascii="Time New Roman" w:hAnsi="Time New Roman" w:hint="eastAsia"/>
          <w:lang w:val="en-GB"/>
        </w:rPr>
        <w:t>：</w:t>
      </w:r>
      <w:r>
        <w:rPr>
          <w:rFonts w:ascii="Time New Roman" w:hAnsi="Time New Roman"/>
          <w:lang w:val="en-GB"/>
        </w:rPr>
        <w:t>(a)</w:t>
      </w:r>
      <w:r w:rsidR="005C14D7" w:rsidRPr="00992E28">
        <w:rPr>
          <w:rFonts w:ascii="Time New Roman" w:hAnsi="Time New Roman"/>
          <w:lang w:val="en-GB"/>
        </w:rPr>
        <w:t xml:space="preserve"> </w:t>
      </w:r>
      <w:r w:rsidR="005C14D7" w:rsidRPr="00992E28">
        <w:rPr>
          <w:rFonts w:ascii="Time New Roman" w:hAnsi="Time New Roman" w:hint="eastAsia"/>
          <w:lang w:val="en-GB"/>
        </w:rPr>
        <w:t>在实践中仍然使用拘留</w:t>
      </w:r>
      <w:r>
        <w:rPr>
          <w:rFonts w:ascii="Time New Roman" w:hAnsi="Time New Roman" w:hint="eastAsia"/>
          <w:lang w:val="en-GB"/>
        </w:rPr>
        <w:t>；</w:t>
      </w:r>
      <w:r>
        <w:rPr>
          <w:rFonts w:ascii="Time New Roman" w:hAnsi="Time New Roman" w:hint="eastAsia"/>
          <w:lang w:val="en-GB"/>
        </w:rPr>
        <w:t>(</w:t>
      </w:r>
      <w:r>
        <w:rPr>
          <w:rFonts w:ascii="Time New Roman" w:hAnsi="Time New Roman"/>
          <w:lang w:val="en-GB"/>
        </w:rPr>
        <w:t>b)</w:t>
      </w:r>
      <w:r w:rsidR="005C14D7" w:rsidRPr="00992E28">
        <w:rPr>
          <w:rFonts w:ascii="Time New Roman" w:hAnsi="Time New Roman"/>
          <w:lang w:val="en-GB"/>
        </w:rPr>
        <w:t xml:space="preserve"> </w:t>
      </w:r>
      <w:r w:rsidR="005C14D7" w:rsidRPr="00992E28">
        <w:rPr>
          <w:rFonts w:ascii="Time New Roman" w:hAnsi="Time New Roman"/>
          <w:lang w:val="en-GB"/>
        </w:rPr>
        <w:t>有报告称</w:t>
      </w:r>
      <w:r>
        <w:rPr>
          <w:rFonts w:ascii="Time New Roman" w:hAnsi="Time New Roman"/>
          <w:lang w:val="en-GB"/>
        </w:rPr>
        <w:t>，</w:t>
      </w:r>
      <w:r w:rsidR="005C14D7" w:rsidRPr="00992E28">
        <w:rPr>
          <w:rFonts w:ascii="Time New Roman" w:hAnsi="Time New Roman"/>
          <w:lang w:val="en-GB"/>
        </w:rPr>
        <w:t>对寻求庇护者的拘留并</w:t>
      </w:r>
      <w:r w:rsidR="005C14D7" w:rsidRPr="00992E28">
        <w:rPr>
          <w:rFonts w:ascii="Time New Roman" w:hAnsi="Time New Roman" w:hint="eastAsia"/>
          <w:lang w:val="en-GB"/>
        </w:rPr>
        <w:t>非</w:t>
      </w:r>
      <w:r w:rsidR="005C14D7" w:rsidRPr="00992E28">
        <w:rPr>
          <w:rFonts w:ascii="Time New Roman" w:hAnsi="Time New Roman"/>
          <w:lang w:val="en-GB"/>
        </w:rPr>
        <w:t>总是作为最后手段</w:t>
      </w:r>
      <w:r>
        <w:rPr>
          <w:rFonts w:ascii="Time New Roman" w:hAnsi="Time New Roman" w:hint="eastAsia"/>
          <w:lang w:val="en-GB"/>
        </w:rPr>
        <w:t>，</w:t>
      </w:r>
      <w:r w:rsidR="005C14D7" w:rsidRPr="00992E28">
        <w:rPr>
          <w:rFonts w:ascii="Time New Roman" w:hAnsi="Time New Roman" w:hint="eastAsia"/>
          <w:lang w:val="en-GB"/>
        </w:rPr>
        <w:t>且限制的时间尽可能短</w:t>
      </w:r>
      <w:r>
        <w:rPr>
          <w:rFonts w:ascii="Time New Roman" w:hAnsi="Time New Roman"/>
          <w:lang w:val="en-GB"/>
        </w:rPr>
        <w:t>；</w:t>
      </w:r>
      <w:r>
        <w:rPr>
          <w:rFonts w:ascii="Time New Roman" w:hAnsi="Time New Roman"/>
          <w:lang w:val="en-GB"/>
        </w:rPr>
        <w:t>(c)</w:t>
      </w:r>
      <w:r w:rsidR="00F25DAF">
        <w:rPr>
          <w:rFonts w:ascii="Time New Roman" w:hAnsi="Time New Roman"/>
          <w:lang w:val="en-GB"/>
        </w:rPr>
        <w:t xml:space="preserve"> </w:t>
      </w:r>
      <w:r w:rsidR="005C14D7" w:rsidRPr="00992E28">
        <w:rPr>
          <w:rFonts w:ascii="Time New Roman" w:hAnsi="Time New Roman"/>
          <w:lang w:val="en-GB"/>
        </w:rPr>
        <w:t>出于安全或其他特殊原因</w:t>
      </w:r>
      <w:r>
        <w:rPr>
          <w:rFonts w:ascii="Time New Roman" w:hAnsi="Time New Roman"/>
          <w:lang w:val="en-GB"/>
        </w:rPr>
        <w:t>，</w:t>
      </w:r>
      <w:r w:rsidR="005C14D7" w:rsidRPr="00992E28">
        <w:rPr>
          <w:rFonts w:ascii="Time New Roman" w:hAnsi="Time New Roman"/>
          <w:lang w:val="en-GB"/>
        </w:rPr>
        <w:t>一些寻求庇护者仍被关押在还押监狱中</w:t>
      </w:r>
      <w:r>
        <w:rPr>
          <w:rFonts w:ascii="Time New Roman" w:hAnsi="Time New Roman"/>
          <w:lang w:val="en-GB"/>
        </w:rPr>
        <w:t>(</w:t>
      </w:r>
      <w:r w:rsidR="005C14D7" w:rsidRPr="00992E28">
        <w:rPr>
          <w:rFonts w:ascii="Time New Roman" w:hAnsi="Time New Roman"/>
          <w:lang w:val="en-GB"/>
        </w:rPr>
        <w:t>第</w:t>
      </w:r>
      <w:r>
        <w:rPr>
          <w:rFonts w:ascii="Time New Roman" w:hAnsi="Time New Roman"/>
          <w:lang w:val="en-GB"/>
        </w:rPr>
        <w:t>11</w:t>
      </w:r>
      <w:r w:rsidR="005C14D7" w:rsidRPr="00992E28">
        <w:rPr>
          <w:rFonts w:ascii="Time New Roman" w:hAnsi="Time New Roman"/>
          <w:lang w:val="en-GB"/>
        </w:rPr>
        <w:t>和</w:t>
      </w:r>
      <w:r>
        <w:rPr>
          <w:rFonts w:ascii="Time New Roman" w:hAnsi="Time New Roman"/>
          <w:lang w:val="en-GB"/>
        </w:rPr>
        <w:t>16</w:t>
      </w:r>
      <w:r w:rsidR="005C14D7" w:rsidRPr="00992E28">
        <w:rPr>
          <w:rFonts w:ascii="Time New Roman" w:hAnsi="Time New Roman" w:hint="eastAsia"/>
          <w:lang w:val="en-GB"/>
        </w:rPr>
        <w:t>条</w:t>
      </w:r>
      <w:r>
        <w:rPr>
          <w:rFonts w:ascii="Time New Roman" w:hAnsi="Time New Roman"/>
          <w:lang w:val="en-GB"/>
        </w:rPr>
        <w:t>)</w:t>
      </w:r>
      <w:r w:rsidR="005C14D7" w:rsidRPr="00992E28">
        <w:rPr>
          <w:rFonts w:ascii="Time New Roman" w:hAnsi="Time New Roman"/>
          <w:lang w:val="en-GB"/>
        </w:rPr>
        <w:t>。</w:t>
      </w:r>
    </w:p>
    <w:p w14:paraId="07D10829" w14:textId="2623A947" w:rsidR="005C14D7" w:rsidRPr="00992E28" w:rsidRDefault="00A8429C" w:rsidP="00377505">
      <w:pPr>
        <w:pStyle w:val="SingleTxtGC"/>
        <w:spacing w:line="308" w:lineRule="exact"/>
        <w:rPr>
          <w:rFonts w:ascii="Time New Roman" w:hAnsi="Time New Roman" w:hint="eastAsia"/>
          <w:lang w:val="en-GB"/>
        </w:rPr>
      </w:pPr>
      <w:r>
        <w:rPr>
          <w:rFonts w:ascii="Time New Roman" w:hAnsi="Time New Roman"/>
          <w:lang w:val="en-GB"/>
        </w:rPr>
        <w:lastRenderedPageBreak/>
        <w:t>18.</w:t>
      </w:r>
      <w:r w:rsidR="00076EC2">
        <w:rPr>
          <w:rFonts w:ascii="Time New Roman" w:hAnsi="Time New Roman"/>
          <w:lang w:val="en-GB"/>
        </w:rPr>
        <w:tab/>
      </w:r>
      <w:r w:rsidR="005C14D7" w:rsidRPr="00086AEF">
        <w:rPr>
          <w:rFonts w:ascii="Time New Roman" w:hAnsi="Time New Roman"/>
          <w:spacing w:val="-4"/>
          <w:lang w:val="en-GB"/>
        </w:rPr>
        <w:t>委员会注意到</w:t>
      </w:r>
      <w:r w:rsidRPr="00086AEF">
        <w:rPr>
          <w:rFonts w:ascii="Time New Roman" w:hAnsi="Time New Roman"/>
          <w:spacing w:val="-4"/>
          <w:lang w:val="en-GB"/>
        </w:rPr>
        <w:t>，</w:t>
      </w:r>
      <w:r w:rsidRPr="00086AEF">
        <w:rPr>
          <w:rFonts w:ascii="Time New Roman" w:hAnsi="Time New Roman"/>
          <w:spacing w:val="-4"/>
          <w:lang w:val="en-GB"/>
        </w:rPr>
        <w:t>2</w:t>
      </w:r>
      <w:r w:rsidR="005C14D7" w:rsidRPr="00086AEF">
        <w:rPr>
          <w:rFonts w:ascii="Time New Roman" w:hAnsi="Time New Roman"/>
          <w:spacing w:val="-4"/>
          <w:lang w:val="en-GB"/>
        </w:rPr>
        <w:t>0</w:t>
      </w:r>
      <w:r w:rsidRPr="00086AEF">
        <w:rPr>
          <w:rFonts w:ascii="Time New Roman" w:hAnsi="Time New Roman"/>
          <w:spacing w:val="-4"/>
          <w:lang w:val="en-GB"/>
        </w:rPr>
        <w:t>16</w:t>
      </w:r>
      <w:r w:rsidR="005C14D7" w:rsidRPr="00086AEF">
        <w:rPr>
          <w:rFonts w:ascii="Time New Roman" w:hAnsi="Time New Roman"/>
          <w:spacing w:val="-4"/>
          <w:lang w:val="en-GB"/>
        </w:rPr>
        <w:t>年关于寻求庇护者的临时法案不再有效</w:t>
      </w:r>
      <w:r w:rsidRPr="00086AEF">
        <w:rPr>
          <w:rFonts w:ascii="Time New Roman" w:hAnsi="Time New Roman"/>
          <w:spacing w:val="-4"/>
          <w:lang w:val="en-GB"/>
        </w:rPr>
        <w:t>，</w:t>
      </w:r>
      <w:r w:rsidR="005C14D7" w:rsidRPr="00086AEF">
        <w:rPr>
          <w:rFonts w:ascii="Time New Roman" w:hAnsi="Time New Roman"/>
          <w:spacing w:val="-4"/>
          <w:lang w:val="en-GB"/>
        </w:rPr>
        <w:t>由</w:t>
      </w:r>
      <w:r w:rsidRPr="00086AEF">
        <w:rPr>
          <w:rFonts w:ascii="Time New Roman" w:hAnsi="Time New Roman"/>
          <w:spacing w:val="-4"/>
          <w:lang w:val="en-GB"/>
        </w:rPr>
        <w:t>2</w:t>
      </w:r>
      <w:r w:rsidR="005C14D7" w:rsidRPr="00086AEF">
        <w:rPr>
          <w:rFonts w:ascii="Time New Roman" w:hAnsi="Time New Roman"/>
          <w:spacing w:val="-4"/>
          <w:lang w:val="en-GB"/>
        </w:rPr>
        <w:t>0</w:t>
      </w:r>
      <w:r w:rsidRPr="00086AEF">
        <w:rPr>
          <w:rFonts w:ascii="Time New Roman" w:hAnsi="Time New Roman"/>
          <w:spacing w:val="-4"/>
          <w:lang w:val="en-GB"/>
        </w:rPr>
        <w:t>21</w:t>
      </w:r>
      <w:r w:rsidR="005C14D7" w:rsidRPr="00086AEF">
        <w:rPr>
          <w:rFonts w:ascii="Time New Roman" w:hAnsi="Time New Roman"/>
          <w:spacing w:val="-4"/>
          <w:lang w:val="en-GB"/>
        </w:rPr>
        <w:t>年</w:t>
      </w:r>
      <w:r w:rsidRPr="00086AEF">
        <w:rPr>
          <w:rFonts w:ascii="Time New Roman" w:hAnsi="Time New Roman"/>
          <w:spacing w:val="-4"/>
          <w:lang w:val="en-GB"/>
        </w:rPr>
        <w:t>7</w:t>
      </w:r>
      <w:r w:rsidR="005C14D7" w:rsidRPr="00086AEF">
        <w:rPr>
          <w:rFonts w:ascii="Time New Roman" w:hAnsi="Time New Roman"/>
          <w:spacing w:val="-4"/>
          <w:lang w:val="en-GB"/>
        </w:rPr>
        <w:t>月的《外国人法》修正案取代。委员会还注意到</w:t>
      </w:r>
      <w:r w:rsidRPr="00086AEF">
        <w:rPr>
          <w:rFonts w:ascii="Time New Roman" w:hAnsi="Time New Roman"/>
          <w:spacing w:val="-4"/>
          <w:lang w:val="en-GB"/>
        </w:rPr>
        <w:t>，</w:t>
      </w:r>
      <w:r w:rsidR="005C14D7" w:rsidRPr="00086AEF">
        <w:rPr>
          <w:rFonts w:ascii="Time New Roman" w:hAnsi="Time New Roman"/>
          <w:spacing w:val="-4"/>
          <w:lang w:val="en-GB"/>
        </w:rPr>
        <w:t>该法提到了与《儿童权利公约》和</w:t>
      </w:r>
      <w:r w:rsidR="005C14D7" w:rsidRPr="00992E28">
        <w:rPr>
          <w:rFonts w:ascii="Time New Roman" w:hAnsi="Time New Roman"/>
          <w:lang w:val="en-GB"/>
        </w:rPr>
        <w:t>《保护人权与基本自由公约》</w:t>
      </w:r>
      <w:r>
        <w:rPr>
          <w:rFonts w:ascii="Time New Roman" w:hAnsi="Time New Roman"/>
          <w:lang w:val="en-GB"/>
        </w:rPr>
        <w:t>(</w:t>
      </w:r>
      <w:r w:rsidR="005C14D7" w:rsidRPr="00992E28">
        <w:rPr>
          <w:rFonts w:ascii="Time New Roman" w:hAnsi="Time New Roman"/>
          <w:lang w:val="en-GB"/>
        </w:rPr>
        <w:t>《欧洲人权公约》</w:t>
      </w:r>
      <w:r>
        <w:rPr>
          <w:rFonts w:ascii="Time New Roman" w:hAnsi="Time New Roman"/>
          <w:lang w:val="en-GB"/>
        </w:rPr>
        <w:t>)</w:t>
      </w:r>
      <w:r w:rsidR="005C14D7" w:rsidRPr="00992E28">
        <w:rPr>
          <w:rFonts w:ascii="Time New Roman" w:hAnsi="Time New Roman"/>
          <w:lang w:val="en-GB"/>
        </w:rPr>
        <w:t>有关的具体义务</w:t>
      </w:r>
      <w:r>
        <w:rPr>
          <w:rFonts w:ascii="Time New Roman" w:hAnsi="Time New Roman"/>
          <w:lang w:val="en-GB"/>
        </w:rPr>
        <w:t>；</w:t>
      </w:r>
      <w:r w:rsidR="005C14D7" w:rsidRPr="00992E28">
        <w:rPr>
          <w:rFonts w:ascii="Time New Roman" w:hAnsi="Time New Roman"/>
          <w:lang w:val="en-GB"/>
        </w:rPr>
        <w:t>然而</w:t>
      </w:r>
      <w:r>
        <w:rPr>
          <w:rFonts w:ascii="Time New Roman" w:hAnsi="Time New Roman"/>
          <w:lang w:val="en-GB"/>
        </w:rPr>
        <w:t>，</w:t>
      </w:r>
      <w:r w:rsidR="005C14D7" w:rsidRPr="00992E28">
        <w:rPr>
          <w:rFonts w:ascii="Time New Roman" w:hAnsi="Time New Roman"/>
          <w:lang w:val="en-GB"/>
        </w:rPr>
        <w:t>临时法案的许多条款仍然有效。</w:t>
      </w:r>
    </w:p>
    <w:p w14:paraId="7932C4DD" w14:textId="72F3B212" w:rsidR="005C14D7" w:rsidRPr="00992E28" w:rsidRDefault="00A8429C" w:rsidP="00377505">
      <w:pPr>
        <w:pStyle w:val="SingleTxtGC"/>
        <w:spacing w:line="308" w:lineRule="exact"/>
        <w:rPr>
          <w:rFonts w:ascii="Time New Roman" w:hAnsi="Time New Roman" w:hint="eastAsia"/>
          <w:lang w:val="en-GB"/>
        </w:rPr>
      </w:pPr>
      <w:r>
        <w:rPr>
          <w:rFonts w:ascii="Time New Roman" w:hAnsi="Time New Roman"/>
          <w:lang w:val="en-GB"/>
        </w:rPr>
        <w:t>19.</w:t>
      </w:r>
      <w:r w:rsidR="00076EC2">
        <w:rPr>
          <w:rFonts w:ascii="Time New Roman" w:hAnsi="Time New Roman"/>
          <w:lang w:val="en-GB"/>
        </w:rPr>
        <w:tab/>
      </w:r>
      <w:r w:rsidR="005C14D7" w:rsidRPr="00992E28">
        <w:rPr>
          <w:rFonts w:ascii="Time New Roman" w:hAnsi="Time New Roman"/>
          <w:lang w:val="en-GB"/>
        </w:rPr>
        <w:t>委员会欢迎移民局建立</w:t>
      </w:r>
      <w:r w:rsidR="005C14D7" w:rsidRPr="00992E28">
        <w:rPr>
          <w:rFonts w:ascii="Time New Roman" w:hAnsi="Time New Roman" w:hint="eastAsia"/>
          <w:lang w:val="en-GB"/>
        </w:rPr>
        <w:t>了一个</w:t>
      </w:r>
      <w:r w:rsidR="005C14D7" w:rsidRPr="00992E28">
        <w:rPr>
          <w:rFonts w:ascii="Time New Roman" w:hAnsi="Time New Roman"/>
          <w:lang w:val="en-GB"/>
        </w:rPr>
        <w:t>判例数据库</w:t>
      </w:r>
      <w:r>
        <w:rPr>
          <w:rFonts w:ascii="Time New Roman" w:hAnsi="Time New Roman"/>
          <w:lang w:val="en-GB"/>
        </w:rPr>
        <w:t>，</w:t>
      </w:r>
      <w:r w:rsidR="005C14D7" w:rsidRPr="00992E28">
        <w:rPr>
          <w:rFonts w:ascii="Time New Roman" w:hAnsi="Time New Roman"/>
          <w:lang w:val="en-GB"/>
        </w:rPr>
        <w:t>其中包括禁止酷刑委员会的案例摘要。委员会感到鼓舞的是</w:t>
      </w:r>
      <w:r>
        <w:rPr>
          <w:rFonts w:ascii="Time New Roman" w:hAnsi="Time New Roman"/>
          <w:lang w:val="en-GB"/>
        </w:rPr>
        <w:t>，</w:t>
      </w:r>
      <w:r w:rsidR="005C14D7" w:rsidRPr="00992E28">
        <w:rPr>
          <w:rFonts w:ascii="Time New Roman" w:hAnsi="Time New Roman"/>
          <w:lang w:val="en-GB"/>
        </w:rPr>
        <w:t>瑞典红十字会将为移民局人员提供关于识别酷刑和</w:t>
      </w:r>
      <w:r w:rsidR="005C14D7" w:rsidRPr="001A62E3">
        <w:rPr>
          <w:rFonts w:ascii="Time New Roman" w:hAnsi="Time New Roman"/>
          <w:spacing w:val="-4"/>
          <w:lang w:val="en-GB"/>
        </w:rPr>
        <w:t>创伤受害者的培训方案。</w:t>
      </w:r>
      <w:r w:rsidR="005C14D7" w:rsidRPr="001A62E3">
        <w:rPr>
          <w:rFonts w:ascii="Time New Roman" w:hAnsi="Time New Roman" w:hint="eastAsia"/>
          <w:spacing w:val="-4"/>
          <w:lang w:val="en-GB"/>
        </w:rPr>
        <w:t>委员会</w:t>
      </w:r>
      <w:r w:rsidR="005C14D7" w:rsidRPr="001A62E3">
        <w:rPr>
          <w:rFonts w:ascii="Time New Roman" w:hAnsi="Time New Roman"/>
          <w:spacing w:val="-4"/>
          <w:lang w:val="en-GB"/>
        </w:rPr>
        <w:t>注意到移民拘留设施有所改善。委员会还注意到</w:t>
      </w:r>
      <w:r w:rsidRPr="001A62E3">
        <w:rPr>
          <w:rFonts w:ascii="Time New Roman" w:hAnsi="Time New Roman"/>
          <w:spacing w:val="-4"/>
          <w:lang w:val="en-GB"/>
        </w:rPr>
        <w:t>，</w:t>
      </w:r>
      <w:r w:rsidR="005C14D7" w:rsidRPr="001A62E3">
        <w:rPr>
          <w:rFonts w:ascii="Time New Roman" w:hAnsi="Time New Roman"/>
          <w:spacing w:val="-4"/>
          <w:lang w:val="en-GB"/>
        </w:rPr>
        <w:t>瑞典</w:t>
      </w:r>
      <w:r w:rsidR="005C14D7" w:rsidRPr="001A62E3">
        <w:rPr>
          <w:rFonts w:ascii="Time New Roman" w:hAnsi="Time New Roman" w:hint="eastAsia"/>
          <w:spacing w:val="-4"/>
          <w:lang w:val="en-GB"/>
        </w:rPr>
        <w:t>不在其海外外交使团接受庇护申请</w:t>
      </w:r>
      <w:r w:rsidRPr="001A62E3">
        <w:rPr>
          <w:rFonts w:ascii="Time New Roman" w:hAnsi="Time New Roman" w:hint="eastAsia"/>
          <w:spacing w:val="-4"/>
          <w:lang w:val="en-GB"/>
        </w:rPr>
        <w:t>，</w:t>
      </w:r>
      <w:r w:rsidR="005C14D7" w:rsidRPr="001A62E3">
        <w:rPr>
          <w:rFonts w:ascii="Time New Roman" w:hAnsi="Time New Roman"/>
          <w:spacing w:val="-4"/>
          <w:lang w:val="en-GB"/>
        </w:rPr>
        <w:t>而是通过联合国难民事务高级专员办事处</w:t>
      </w:r>
      <w:r w:rsidR="005C14D7" w:rsidRPr="00992E28">
        <w:rPr>
          <w:rFonts w:ascii="Time New Roman" w:hAnsi="Time New Roman"/>
          <w:lang w:val="en-GB"/>
        </w:rPr>
        <w:t>的重新安置方案接受重新安置的难民。</w:t>
      </w:r>
    </w:p>
    <w:p w14:paraId="2BB7466D" w14:textId="49D044A6" w:rsidR="005C14D7" w:rsidRPr="003E584E" w:rsidRDefault="00A8429C" w:rsidP="00377505">
      <w:pPr>
        <w:pStyle w:val="SingleTxtGC"/>
        <w:spacing w:line="308" w:lineRule="exact"/>
        <w:rPr>
          <w:rFonts w:ascii="Time New Roman" w:eastAsia="黑体" w:hAnsi="Time New Roman" w:hint="eastAsia"/>
          <w:lang w:val="en-GB"/>
        </w:rPr>
      </w:pPr>
      <w:r>
        <w:rPr>
          <w:rFonts w:ascii="Time New Roman" w:eastAsia="黑体" w:hAnsi="Time New Roman"/>
          <w:lang w:val="en-GB"/>
        </w:rPr>
        <w:t>20.</w:t>
      </w:r>
      <w:r w:rsidR="00076EC2">
        <w:rPr>
          <w:rFonts w:ascii="Time New Roman" w:eastAsia="黑体" w:hAnsi="Time New Roman"/>
          <w:lang w:val="en-GB"/>
        </w:rPr>
        <w:tab/>
      </w:r>
      <w:r w:rsidR="005C14D7" w:rsidRPr="001A62E3">
        <w:rPr>
          <w:rFonts w:ascii="Time New Roman" w:eastAsia="黑体" w:hAnsi="Time New Roman"/>
          <w:spacing w:val="-4"/>
          <w:lang w:val="en-GB"/>
        </w:rPr>
        <w:t>缔约国应采取一切必要措施</w:t>
      </w:r>
      <w:r w:rsidRPr="001A62E3">
        <w:rPr>
          <w:rFonts w:ascii="Time New Roman" w:eastAsia="黑体" w:hAnsi="Time New Roman"/>
          <w:spacing w:val="-4"/>
          <w:lang w:val="en-GB"/>
        </w:rPr>
        <w:t>，</w:t>
      </w:r>
      <w:r w:rsidR="005C14D7" w:rsidRPr="001A62E3">
        <w:rPr>
          <w:rFonts w:ascii="Time New Roman" w:eastAsia="黑体" w:hAnsi="Time New Roman"/>
          <w:spacing w:val="-4"/>
          <w:lang w:val="en-GB"/>
        </w:rPr>
        <w:t>确保对寻求庇护者的</w:t>
      </w:r>
      <w:proofErr w:type="gramStart"/>
      <w:r w:rsidR="005C14D7" w:rsidRPr="001A62E3">
        <w:rPr>
          <w:rFonts w:ascii="Time New Roman" w:eastAsia="黑体" w:hAnsi="Time New Roman"/>
          <w:spacing w:val="-4"/>
          <w:lang w:val="en-GB"/>
        </w:rPr>
        <w:t>拘留仅</w:t>
      </w:r>
      <w:proofErr w:type="gramEnd"/>
      <w:r w:rsidR="005C14D7" w:rsidRPr="001A62E3">
        <w:rPr>
          <w:rFonts w:ascii="Time New Roman" w:eastAsia="黑体" w:hAnsi="Time New Roman"/>
          <w:spacing w:val="-4"/>
          <w:lang w:val="en-GB"/>
        </w:rPr>
        <w:t>作为最后手段使用</w:t>
      </w:r>
      <w:r w:rsidRPr="001A62E3">
        <w:rPr>
          <w:rFonts w:ascii="Time New Roman" w:eastAsia="黑体" w:hAnsi="Time New Roman"/>
          <w:spacing w:val="-4"/>
          <w:lang w:val="en-GB"/>
        </w:rPr>
        <w:t>，</w:t>
      </w:r>
      <w:r w:rsidR="005C14D7" w:rsidRPr="003838CA">
        <w:rPr>
          <w:rFonts w:ascii="Time New Roman" w:eastAsia="黑体" w:hAnsi="Time New Roman"/>
          <w:spacing w:val="2"/>
          <w:lang w:val="en-GB"/>
        </w:rPr>
        <w:t>必要时尽</w:t>
      </w:r>
      <w:r w:rsidR="005C14D7" w:rsidRPr="003838CA">
        <w:rPr>
          <w:rFonts w:ascii="Time New Roman" w:eastAsia="黑体" w:hAnsi="Time New Roman" w:hint="eastAsia"/>
          <w:spacing w:val="2"/>
          <w:lang w:val="en-GB"/>
        </w:rPr>
        <w:t>量</w:t>
      </w:r>
      <w:r w:rsidR="005C14D7" w:rsidRPr="003838CA">
        <w:rPr>
          <w:rFonts w:ascii="Time New Roman" w:eastAsia="黑体" w:hAnsi="Time New Roman"/>
          <w:spacing w:val="2"/>
          <w:lang w:val="en-GB"/>
        </w:rPr>
        <w:t>缩短拘留期限</w:t>
      </w:r>
      <w:r w:rsidRPr="003838CA">
        <w:rPr>
          <w:rFonts w:ascii="Time New Roman" w:eastAsia="黑体" w:hAnsi="Time New Roman"/>
          <w:spacing w:val="2"/>
          <w:lang w:val="en-GB"/>
        </w:rPr>
        <w:t>，</w:t>
      </w:r>
      <w:r w:rsidR="005C14D7" w:rsidRPr="003838CA">
        <w:rPr>
          <w:rFonts w:ascii="Time New Roman" w:eastAsia="黑体" w:hAnsi="Time New Roman"/>
          <w:spacing w:val="2"/>
          <w:lang w:val="en-GB"/>
        </w:rPr>
        <w:t>拘留期限应由法律规定</w:t>
      </w:r>
      <w:r w:rsidRPr="003838CA">
        <w:rPr>
          <w:rFonts w:ascii="Time New Roman" w:eastAsia="黑体" w:hAnsi="Time New Roman"/>
          <w:spacing w:val="2"/>
          <w:lang w:val="en-GB"/>
        </w:rPr>
        <w:t>，</w:t>
      </w:r>
      <w:r w:rsidR="005C14D7" w:rsidRPr="003838CA">
        <w:rPr>
          <w:rFonts w:ascii="Time New Roman" w:eastAsia="黑体" w:hAnsi="Time New Roman"/>
          <w:spacing w:val="2"/>
          <w:lang w:val="en-GB"/>
        </w:rPr>
        <w:t>不</w:t>
      </w:r>
      <w:r w:rsidR="005C14D7" w:rsidRPr="003838CA">
        <w:rPr>
          <w:rFonts w:ascii="Time New Roman" w:eastAsia="黑体" w:hAnsi="Time New Roman" w:hint="eastAsia"/>
          <w:spacing w:val="2"/>
          <w:lang w:val="en-GB"/>
        </w:rPr>
        <w:t>实行</w:t>
      </w:r>
      <w:r w:rsidR="005C14D7" w:rsidRPr="003838CA">
        <w:rPr>
          <w:rFonts w:ascii="Time New Roman" w:eastAsia="黑体" w:hAnsi="Time New Roman"/>
          <w:spacing w:val="2"/>
          <w:lang w:val="en-GB"/>
        </w:rPr>
        <w:t>过度限制。委员会建</w:t>
      </w:r>
      <w:r w:rsidR="005C14D7" w:rsidRPr="003E584E">
        <w:rPr>
          <w:rFonts w:ascii="Time New Roman" w:eastAsia="黑体" w:hAnsi="Time New Roman"/>
          <w:lang w:val="en-GB"/>
        </w:rPr>
        <w:t>议采取适当措施</w:t>
      </w:r>
      <w:r>
        <w:rPr>
          <w:rFonts w:ascii="Time New Roman" w:eastAsia="黑体" w:hAnsi="Time New Roman"/>
          <w:lang w:val="en-GB"/>
        </w:rPr>
        <w:t>，</w:t>
      </w:r>
      <w:r w:rsidR="005C14D7" w:rsidRPr="003E584E">
        <w:rPr>
          <w:rFonts w:ascii="Time New Roman" w:eastAsia="黑体" w:hAnsi="Time New Roman"/>
          <w:lang w:val="en-GB"/>
        </w:rPr>
        <w:t>保障寻求庇护的权利</w:t>
      </w:r>
      <w:r>
        <w:rPr>
          <w:rFonts w:ascii="Time New Roman" w:eastAsia="黑体" w:hAnsi="Time New Roman"/>
          <w:lang w:val="en-GB"/>
        </w:rPr>
        <w:t>，</w:t>
      </w:r>
      <w:r w:rsidR="005C14D7" w:rsidRPr="003E584E">
        <w:rPr>
          <w:rFonts w:ascii="Time New Roman" w:eastAsia="黑体" w:hAnsi="Time New Roman"/>
          <w:lang w:val="en-GB"/>
        </w:rPr>
        <w:t>并确保</w:t>
      </w:r>
      <w:r w:rsidR="005C14D7" w:rsidRPr="003E584E">
        <w:rPr>
          <w:rFonts w:ascii="Time New Roman" w:eastAsia="黑体" w:hAnsi="Time New Roman" w:hint="eastAsia"/>
          <w:lang w:val="en-GB"/>
        </w:rPr>
        <w:t>对</w:t>
      </w:r>
      <w:r w:rsidR="005C14D7" w:rsidRPr="003E584E">
        <w:rPr>
          <w:rFonts w:ascii="Time New Roman" w:eastAsia="黑体" w:hAnsi="Time New Roman"/>
          <w:lang w:val="en-GB"/>
        </w:rPr>
        <w:t>处境困难的寻求庇护者履行《公约》第</w:t>
      </w:r>
      <w:r>
        <w:rPr>
          <w:rFonts w:ascii="Time New Roman" w:eastAsia="黑体" w:hAnsi="Time New Roman"/>
          <w:lang w:val="en-GB"/>
        </w:rPr>
        <w:t>3</w:t>
      </w:r>
      <w:r w:rsidR="005C14D7" w:rsidRPr="003E584E">
        <w:rPr>
          <w:rFonts w:ascii="Time New Roman" w:eastAsia="黑体" w:hAnsi="Time New Roman"/>
          <w:lang w:val="en-GB"/>
        </w:rPr>
        <w:t>条规定的义务。</w:t>
      </w:r>
    </w:p>
    <w:p w14:paraId="31158C0E" w14:textId="77777777" w:rsidR="005C14D7" w:rsidRPr="00992E28" w:rsidRDefault="005C14D7" w:rsidP="00377505">
      <w:pPr>
        <w:pStyle w:val="H23GC"/>
        <w:spacing w:line="308" w:lineRule="exact"/>
        <w:rPr>
          <w:lang w:val="en-GB"/>
        </w:rPr>
      </w:pPr>
      <w:r w:rsidRPr="00992E28">
        <w:rPr>
          <w:lang w:val="en-GB"/>
        </w:rPr>
        <w:tab/>
      </w:r>
      <w:r w:rsidRPr="00992E28">
        <w:rPr>
          <w:lang w:val="en-GB"/>
        </w:rPr>
        <w:tab/>
      </w:r>
      <w:r w:rsidRPr="00992E28">
        <w:rPr>
          <w:lang w:val="en-GB"/>
        </w:rPr>
        <w:t>不驱回</w:t>
      </w:r>
    </w:p>
    <w:p w14:paraId="22AAC15D" w14:textId="023968D8" w:rsidR="005C14D7" w:rsidRPr="00992E28" w:rsidRDefault="00A8429C" w:rsidP="00377505">
      <w:pPr>
        <w:pStyle w:val="SingleTxtGC"/>
        <w:spacing w:line="308" w:lineRule="exact"/>
        <w:rPr>
          <w:rFonts w:ascii="Time New Roman" w:hAnsi="Time New Roman" w:hint="eastAsia"/>
          <w:lang w:val="en-GB"/>
        </w:rPr>
      </w:pPr>
      <w:r w:rsidRPr="003838CA">
        <w:rPr>
          <w:rFonts w:ascii="Time New Roman" w:hAnsi="Time New Roman"/>
          <w:spacing w:val="2"/>
          <w:lang w:val="en-GB"/>
        </w:rPr>
        <w:t>21.</w:t>
      </w:r>
      <w:r w:rsidR="00076EC2" w:rsidRPr="003838CA">
        <w:rPr>
          <w:rFonts w:ascii="Time New Roman" w:hAnsi="Time New Roman"/>
          <w:spacing w:val="2"/>
          <w:lang w:val="en-GB"/>
        </w:rPr>
        <w:tab/>
      </w:r>
      <w:r w:rsidR="005C14D7" w:rsidRPr="003838CA">
        <w:rPr>
          <w:rFonts w:ascii="Time New Roman" w:hAnsi="Time New Roman"/>
          <w:spacing w:val="2"/>
          <w:lang w:val="en-GB"/>
        </w:rPr>
        <w:t>委员会注意到代表团提供的信息</w:t>
      </w:r>
      <w:r w:rsidRPr="003838CA">
        <w:rPr>
          <w:rFonts w:ascii="Time New Roman" w:hAnsi="Time New Roman"/>
          <w:spacing w:val="2"/>
          <w:lang w:val="en-GB"/>
        </w:rPr>
        <w:t>，</w:t>
      </w:r>
      <w:r w:rsidR="005C14D7" w:rsidRPr="003838CA">
        <w:rPr>
          <w:rFonts w:ascii="Time New Roman" w:hAnsi="Time New Roman"/>
          <w:spacing w:val="2"/>
          <w:lang w:val="en-GB"/>
        </w:rPr>
        <w:t>即国家官员定期审查有关庇护和不驱回问</w:t>
      </w:r>
      <w:r w:rsidR="005C14D7" w:rsidRPr="00992E28">
        <w:rPr>
          <w:rFonts w:ascii="Time New Roman" w:hAnsi="Time New Roman"/>
          <w:lang w:val="en-GB"/>
        </w:rPr>
        <w:t>题的国际判例</w:t>
      </w:r>
      <w:r>
        <w:rPr>
          <w:rFonts w:ascii="Time New Roman" w:hAnsi="Time New Roman"/>
          <w:lang w:val="en-GB"/>
        </w:rPr>
        <w:t>，</w:t>
      </w:r>
      <w:r w:rsidR="005C14D7" w:rsidRPr="00992E28">
        <w:rPr>
          <w:rFonts w:ascii="Time New Roman" w:hAnsi="Time New Roman"/>
          <w:lang w:val="en-GB"/>
        </w:rPr>
        <w:t>特别是欧洲联盟和联合国的判例。委员会还欢迎缔约国不接受其他缔约国关于安全返回的外交保证的做法</w:t>
      </w:r>
      <w:r>
        <w:rPr>
          <w:rFonts w:ascii="Time New Roman" w:hAnsi="Time New Roman"/>
          <w:lang w:val="en-GB"/>
        </w:rPr>
        <w:t>(</w:t>
      </w:r>
      <w:r w:rsidR="005C14D7" w:rsidRPr="00992E28">
        <w:rPr>
          <w:rFonts w:ascii="Time New Roman" w:hAnsi="Time New Roman"/>
          <w:lang w:val="en-GB"/>
        </w:rPr>
        <w:t>第</w:t>
      </w:r>
      <w:r>
        <w:rPr>
          <w:rFonts w:ascii="Time New Roman" w:hAnsi="Time New Roman" w:hint="eastAsia"/>
          <w:lang w:val="en-GB"/>
        </w:rPr>
        <w:t>3</w:t>
      </w:r>
      <w:r w:rsidR="005C14D7" w:rsidRPr="00992E28">
        <w:rPr>
          <w:rFonts w:ascii="Time New Roman" w:hAnsi="Time New Roman"/>
          <w:lang w:val="en-GB"/>
        </w:rPr>
        <w:t>条</w:t>
      </w:r>
      <w:r>
        <w:rPr>
          <w:rFonts w:ascii="Time New Roman" w:hAnsi="Time New Roman"/>
          <w:lang w:val="en-GB"/>
        </w:rPr>
        <w:t>)</w:t>
      </w:r>
      <w:r w:rsidR="005C14D7" w:rsidRPr="00992E28">
        <w:rPr>
          <w:rFonts w:ascii="Time New Roman" w:hAnsi="Time New Roman"/>
          <w:lang w:val="en-GB"/>
        </w:rPr>
        <w:t>。</w:t>
      </w:r>
    </w:p>
    <w:p w14:paraId="0BC8E32E" w14:textId="2D055AC9" w:rsidR="005C14D7" w:rsidRPr="003E584E" w:rsidRDefault="00A8429C" w:rsidP="00377505">
      <w:pPr>
        <w:pStyle w:val="SingleTxtGC"/>
        <w:spacing w:line="308" w:lineRule="exact"/>
        <w:rPr>
          <w:rFonts w:ascii="Time New Roman" w:eastAsia="黑体" w:hAnsi="Time New Roman" w:hint="eastAsia"/>
          <w:lang w:val="en-GB"/>
        </w:rPr>
      </w:pPr>
      <w:r>
        <w:rPr>
          <w:rFonts w:ascii="Time New Roman" w:eastAsia="黑体" w:hAnsi="Time New Roman"/>
          <w:lang w:val="en-GB"/>
        </w:rPr>
        <w:t>22.</w:t>
      </w:r>
      <w:r w:rsidR="005C14D7" w:rsidRPr="003E584E">
        <w:rPr>
          <w:rFonts w:ascii="Time New Roman" w:eastAsia="黑体" w:hAnsi="Time New Roman"/>
          <w:lang w:val="en-GB"/>
        </w:rPr>
        <w:tab/>
      </w:r>
      <w:r w:rsidR="005C14D7" w:rsidRPr="003E584E">
        <w:rPr>
          <w:rFonts w:ascii="Time New Roman" w:eastAsia="黑体" w:hAnsi="Time New Roman"/>
          <w:lang w:val="en-GB"/>
        </w:rPr>
        <w:t>缔约国应</w:t>
      </w:r>
      <w:r>
        <w:rPr>
          <w:rFonts w:ascii="Time New Roman" w:eastAsia="黑体" w:hAnsi="Time New Roman"/>
          <w:lang w:val="en-GB"/>
        </w:rPr>
        <w:t>：</w:t>
      </w:r>
    </w:p>
    <w:p w14:paraId="34C01FBF" w14:textId="6227EF06" w:rsidR="005C14D7" w:rsidRPr="003E584E" w:rsidRDefault="005C14D7" w:rsidP="00377505">
      <w:pPr>
        <w:pStyle w:val="SingleTxtGC"/>
        <w:spacing w:line="308" w:lineRule="exact"/>
        <w:rPr>
          <w:rFonts w:ascii="Time New Roman" w:eastAsia="黑体" w:hAnsi="Time New Roman" w:hint="eastAsia"/>
          <w:lang w:val="en-GB"/>
        </w:rPr>
      </w:pPr>
      <w:r w:rsidRPr="006847B1">
        <w:rPr>
          <w:rFonts w:ascii="Time New Roman" w:eastAsia="黑体" w:hAnsi="Time New Roman"/>
          <w:spacing w:val="4"/>
          <w:lang w:val="en-GB"/>
        </w:rPr>
        <w:tab/>
      </w:r>
      <w:r w:rsidR="00A8429C" w:rsidRPr="006847B1">
        <w:rPr>
          <w:rFonts w:ascii="Time New Roman" w:eastAsia="黑体" w:hAnsi="Time New Roman"/>
          <w:spacing w:val="4"/>
          <w:lang w:val="en-GB"/>
        </w:rPr>
        <w:t>(a)</w:t>
      </w:r>
      <w:r w:rsidR="00852A3B" w:rsidRPr="006847B1">
        <w:rPr>
          <w:rFonts w:ascii="Time New Roman" w:eastAsia="黑体" w:hAnsi="Time New Roman"/>
          <w:spacing w:val="4"/>
          <w:lang w:val="en-GB"/>
        </w:rPr>
        <w:tab/>
      </w:r>
      <w:r w:rsidRPr="006847B1">
        <w:rPr>
          <w:rFonts w:ascii="Time New Roman" w:eastAsia="黑体" w:hAnsi="Time New Roman"/>
          <w:spacing w:val="4"/>
          <w:lang w:val="en-GB"/>
        </w:rPr>
        <w:t>保证所有面临被驱逐风险的外国国民</w:t>
      </w:r>
      <w:r w:rsidR="00A8429C" w:rsidRPr="006847B1">
        <w:rPr>
          <w:rFonts w:ascii="Time New Roman" w:eastAsia="黑体" w:hAnsi="Time New Roman"/>
          <w:spacing w:val="4"/>
          <w:lang w:val="en-GB"/>
        </w:rPr>
        <w:t>，</w:t>
      </w:r>
      <w:r w:rsidRPr="006847B1">
        <w:rPr>
          <w:rFonts w:ascii="Time New Roman" w:eastAsia="黑体" w:hAnsi="Time New Roman"/>
          <w:spacing w:val="4"/>
          <w:lang w:val="en-GB"/>
        </w:rPr>
        <w:t>包括来自</w:t>
      </w:r>
      <w:r w:rsidR="00A8429C" w:rsidRPr="006847B1">
        <w:rPr>
          <w:rFonts w:ascii="Time New Roman" w:eastAsia="黑体" w:hAnsi="Time New Roman" w:hint="eastAsia"/>
          <w:spacing w:val="4"/>
          <w:lang w:val="en-GB"/>
        </w:rPr>
        <w:t>“</w:t>
      </w:r>
      <w:r w:rsidRPr="006847B1">
        <w:rPr>
          <w:rFonts w:ascii="Time New Roman" w:eastAsia="黑体" w:hAnsi="Time New Roman" w:hint="eastAsia"/>
          <w:spacing w:val="4"/>
          <w:lang w:val="en-GB"/>
        </w:rPr>
        <w:t>安全</w:t>
      </w:r>
      <w:r w:rsidR="00A8429C" w:rsidRPr="006847B1">
        <w:rPr>
          <w:rFonts w:ascii="Time New Roman" w:eastAsia="黑体" w:hAnsi="Time New Roman" w:hint="eastAsia"/>
          <w:spacing w:val="4"/>
          <w:lang w:val="en-GB"/>
        </w:rPr>
        <w:t>”</w:t>
      </w:r>
      <w:r w:rsidRPr="006847B1">
        <w:rPr>
          <w:rFonts w:ascii="Time New Roman" w:eastAsia="黑体" w:hAnsi="Time New Roman"/>
          <w:spacing w:val="4"/>
          <w:lang w:val="en-GB"/>
        </w:rPr>
        <w:t>原籍国的国</w:t>
      </w:r>
      <w:r w:rsidRPr="003E584E">
        <w:rPr>
          <w:rFonts w:ascii="Time New Roman" w:eastAsia="黑体" w:hAnsi="Time New Roman"/>
          <w:lang w:val="en-GB"/>
        </w:rPr>
        <w:t>民</w:t>
      </w:r>
      <w:r w:rsidR="00A8429C">
        <w:rPr>
          <w:rFonts w:ascii="Time New Roman" w:eastAsia="黑体" w:hAnsi="Time New Roman"/>
          <w:lang w:val="en-GB"/>
        </w:rPr>
        <w:t>，</w:t>
      </w:r>
      <w:r w:rsidRPr="003E584E">
        <w:rPr>
          <w:rFonts w:ascii="Time New Roman" w:eastAsia="黑体" w:hAnsi="Time New Roman" w:hint="eastAsia"/>
          <w:lang w:val="en-GB"/>
        </w:rPr>
        <w:t>都能</w:t>
      </w:r>
      <w:r w:rsidRPr="003E584E">
        <w:rPr>
          <w:rFonts w:ascii="Time New Roman" w:eastAsia="黑体" w:hAnsi="Time New Roman"/>
          <w:lang w:val="en-GB"/>
        </w:rPr>
        <w:t>利用公平程序</w:t>
      </w:r>
      <w:r w:rsidR="00A8429C">
        <w:rPr>
          <w:rFonts w:ascii="Time New Roman" w:eastAsia="黑体" w:hAnsi="Time New Roman"/>
          <w:lang w:val="en-GB"/>
        </w:rPr>
        <w:t>，</w:t>
      </w:r>
      <w:r w:rsidRPr="003E584E">
        <w:rPr>
          <w:rFonts w:ascii="Time New Roman" w:eastAsia="黑体" w:hAnsi="Time New Roman"/>
          <w:lang w:val="en-GB"/>
        </w:rPr>
        <w:t>包括详细和</w:t>
      </w:r>
      <w:r w:rsidRPr="003E584E">
        <w:rPr>
          <w:rFonts w:ascii="Time New Roman" w:eastAsia="黑体" w:hAnsi="Time New Roman" w:hint="eastAsia"/>
          <w:lang w:val="en-GB"/>
        </w:rPr>
        <w:t>彻底</w:t>
      </w:r>
      <w:r w:rsidRPr="003E584E">
        <w:rPr>
          <w:rFonts w:ascii="Time New Roman" w:eastAsia="黑体" w:hAnsi="Time New Roman"/>
          <w:lang w:val="en-GB"/>
        </w:rPr>
        <w:t>的面谈</w:t>
      </w:r>
      <w:r w:rsidR="00A8429C">
        <w:rPr>
          <w:rFonts w:ascii="Time New Roman" w:eastAsia="黑体" w:hAnsi="Time New Roman"/>
          <w:lang w:val="en-GB"/>
        </w:rPr>
        <w:t>，</w:t>
      </w:r>
      <w:r w:rsidRPr="003E584E">
        <w:rPr>
          <w:rFonts w:ascii="Time New Roman" w:eastAsia="黑体" w:hAnsi="Time New Roman" w:hint="eastAsia"/>
          <w:lang w:val="en-GB"/>
        </w:rPr>
        <w:t>以评估他们在原籍国可能因个人情况而遭受酷刑和虐待的风险</w:t>
      </w:r>
      <w:r w:rsidR="00A8429C">
        <w:rPr>
          <w:rFonts w:ascii="Time New Roman" w:eastAsia="黑体" w:hAnsi="Time New Roman" w:hint="eastAsia"/>
          <w:lang w:val="en-GB"/>
        </w:rPr>
        <w:t>；</w:t>
      </w:r>
    </w:p>
    <w:p w14:paraId="498EB987" w14:textId="1F778A96" w:rsidR="005C14D7" w:rsidRPr="003E584E" w:rsidRDefault="005C14D7" w:rsidP="00377505">
      <w:pPr>
        <w:pStyle w:val="SingleTxtGC"/>
        <w:spacing w:line="308" w:lineRule="exact"/>
        <w:rPr>
          <w:rFonts w:ascii="Time New Roman" w:eastAsia="黑体" w:hAnsi="Time New Roman" w:hint="eastAsia"/>
          <w:lang w:val="en-GB"/>
        </w:rPr>
      </w:pPr>
      <w:r w:rsidRPr="003E584E">
        <w:rPr>
          <w:rFonts w:ascii="Time New Roman" w:eastAsia="黑体" w:hAnsi="Time New Roman"/>
          <w:lang w:val="en-GB"/>
        </w:rPr>
        <w:tab/>
      </w:r>
      <w:r w:rsidR="00A8429C">
        <w:rPr>
          <w:rFonts w:ascii="Time New Roman" w:eastAsia="黑体" w:hAnsi="Time New Roman"/>
          <w:lang w:val="en-GB"/>
        </w:rPr>
        <w:t>(b)</w:t>
      </w:r>
      <w:r w:rsidR="00852A3B">
        <w:rPr>
          <w:rFonts w:ascii="Time New Roman" w:eastAsia="黑体" w:hAnsi="Time New Roman"/>
          <w:lang w:val="en-GB"/>
        </w:rPr>
        <w:tab/>
      </w:r>
      <w:r w:rsidRPr="003E584E">
        <w:rPr>
          <w:rFonts w:ascii="Time New Roman" w:eastAsia="黑体" w:hAnsi="Time New Roman" w:hint="eastAsia"/>
          <w:lang w:val="en-GB"/>
        </w:rPr>
        <w:t>确保所有可信度评估由受过训练的专业人员以非任意的方式进行</w:t>
      </w:r>
      <w:r w:rsidR="00A8429C">
        <w:rPr>
          <w:rFonts w:ascii="Time New Roman" w:eastAsia="黑体" w:hAnsi="Time New Roman" w:hint="eastAsia"/>
          <w:lang w:val="en-GB"/>
        </w:rPr>
        <w:t>，</w:t>
      </w:r>
      <w:r w:rsidRPr="003E584E">
        <w:rPr>
          <w:rFonts w:ascii="Time New Roman" w:eastAsia="黑体" w:hAnsi="Time New Roman" w:hint="eastAsia"/>
          <w:lang w:val="en-GB"/>
        </w:rPr>
        <w:t>并确保对酷刑受害者的识别</w:t>
      </w:r>
      <w:r w:rsidR="00A8429C">
        <w:rPr>
          <w:rFonts w:ascii="Time New Roman" w:eastAsia="黑体" w:hAnsi="Time New Roman" w:hint="eastAsia"/>
          <w:lang w:val="en-GB"/>
        </w:rPr>
        <w:t>；</w:t>
      </w:r>
    </w:p>
    <w:p w14:paraId="03705367" w14:textId="13288411" w:rsidR="005C14D7" w:rsidRPr="003E584E" w:rsidRDefault="005C14D7" w:rsidP="00377505">
      <w:pPr>
        <w:pStyle w:val="SingleTxtGC"/>
        <w:spacing w:line="308" w:lineRule="exact"/>
        <w:rPr>
          <w:rFonts w:ascii="Time New Roman" w:eastAsia="黑体" w:hAnsi="Time New Roman" w:hint="eastAsia"/>
          <w:lang w:val="en-GB"/>
        </w:rPr>
      </w:pPr>
      <w:r w:rsidRPr="003E584E">
        <w:rPr>
          <w:rFonts w:ascii="Time New Roman" w:eastAsia="黑体" w:hAnsi="Time New Roman"/>
          <w:lang w:val="en-GB"/>
        </w:rPr>
        <w:tab/>
      </w:r>
      <w:r w:rsidR="00A8429C">
        <w:rPr>
          <w:rFonts w:ascii="Time New Roman" w:eastAsia="黑体" w:hAnsi="Time New Roman"/>
          <w:lang w:val="en-GB"/>
        </w:rPr>
        <w:t>(c)</w:t>
      </w:r>
      <w:r w:rsidRPr="003E584E">
        <w:rPr>
          <w:rFonts w:ascii="Time New Roman" w:eastAsia="黑体" w:hAnsi="Time New Roman"/>
          <w:lang w:val="en-GB"/>
        </w:rPr>
        <w:tab/>
      </w:r>
      <w:r w:rsidRPr="003E584E">
        <w:rPr>
          <w:rFonts w:ascii="Time New Roman" w:eastAsia="黑体" w:hAnsi="Time New Roman" w:hint="eastAsia"/>
          <w:lang w:val="en-GB"/>
        </w:rPr>
        <w:t>确保所有面临</w:t>
      </w:r>
      <w:r w:rsidRPr="003E584E">
        <w:rPr>
          <w:rFonts w:ascii="Time New Roman" w:eastAsia="黑体" w:hAnsi="Time New Roman"/>
          <w:lang w:val="en-GB"/>
        </w:rPr>
        <w:t>被驱逐</w:t>
      </w:r>
      <w:r w:rsidRPr="003E584E">
        <w:rPr>
          <w:rFonts w:ascii="Time New Roman" w:eastAsia="黑体" w:hAnsi="Time New Roman" w:hint="eastAsia"/>
          <w:lang w:val="en-GB"/>
        </w:rPr>
        <w:t>风险的</w:t>
      </w:r>
      <w:r w:rsidRPr="003E584E">
        <w:rPr>
          <w:rFonts w:ascii="Time New Roman" w:eastAsia="黑体" w:hAnsi="Time New Roman"/>
          <w:lang w:val="en-GB"/>
        </w:rPr>
        <w:t>外国</w:t>
      </w:r>
      <w:r w:rsidRPr="003E584E">
        <w:rPr>
          <w:rFonts w:ascii="Time New Roman" w:eastAsia="黑体" w:hAnsi="Time New Roman" w:hint="eastAsia"/>
          <w:lang w:val="en-GB"/>
        </w:rPr>
        <w:t>国民</w:t>
      </w:r>
      <w:r w:rsidRPr="003E584E">
        <w:rPr>
          <w:rFonts w:ascii="Time New Roman" w:eastAsia="黑体" w:hAnsi="Time New Roman"/>
          <w:lang w:val="en-GB"/>
        </w:rPr>
        <w:t>都有机会获得对驱逐决定的</w:t>
      </w:r>
      <w:r w:rsidRPr="003E584E">
        <w:rPr>
          <w:rFonts w:ascii="Time New Roman" w:eastAsia="黑体" w:hAnsi="Time New Roman" w:hint="eastAsia"/>
          <w:lang w:val="en-GB"/>
        </w:rPr>
        <w:t>独立和有效的单独审查</w:t>
      </w:r>
      <w:r w:rsidR="00A8429C">
        <w:rPr>
          <w:rFonts w:ascii="Time New Roman" w:eastAsia="黑体" w:hAnsi="Time New Roman"/>
          <w:lang w:val="en-GB"/>
        </w:rPr>
        <w:t>，</w:t>
      </w:r>
      <w:r w:rsidRPr="003E584E">
        <w:rPr>
          <w:rFonts w:ascii="Time New Roman" w:eastAsia="黑体" w:hAnsi="Time New Roman" w:hint="eastAsia"/>
          <w:lang w:val="en-GB"/>
        </w:rPr>
        <w:t>这种审查具有自动暂缓效力</w:t>
      </w:r>
      <w:r w:rsidR="00A8429C">
        <w:rPr>
          <w:rFonts w:ascii="Time New Roman" w:eastAsia="黑体" w:hAnsi="Time New Roman" w:hint="eastAsia"/>
          <w:lang w:val="en-GB"/>
        </w:rPr>
        <w:t>；</w:t>
      </w:r>
    </w:p>
    <w:p w14:paraId="073C445A" w14:textId="41C400F3" w:rsidR="005C14D7" w:rsidRPr="003E584E" w:rsidRDefault="005C14D7" w:rsidP="00377505">
      <w:pPr>
        <w:pStyle w:val="SingleTxtGC"/>
        <w:spacing w:line="308" w:lineRule="exact"/>
        <w:rPr>
          <w:rFonts w:ascii="Time New Roman" w:eastAsia="黑体" w:hAnsi="Time New Roman" w:hint="eastAsia"/>
          <w:lang w:val="en-GB"/>
        </w:rPr>
      </w:pPr>
      <w:r w:rsidRPr="003E584E">
        <w:rPr>
          <w:rFonts w:ascii="Time New Roman" w:eastAsia="黑体" w:hAnsi="Time New Roman"/>
          <w:lang w:val="en-GB"/>
        </w:rPr>
        <w:tab/>
      </w:r>
      <w:r w:rsidR="00A8429C">
        <w:rPr>
          <w:rFonts w:ascii="Time New Roman" w:eastAsia="黑体" w:hAnsi="Time New Roman"/>
          <w:lang w:val="en-GB"/>
        </w:rPr>
        <w:t>(d)</w:t>
      </w:r>
      <w:r w:rsidRPr="003E584E">
        <w:rPr>
          <w:rFonts w:ascii="Time New Roman" w:eastAsia="黑体" w:hAnsi="Time New Roman"/>
          <w:lang w:val="en-GB"/>
        </w:rPr>
        <w:tab/>
      </w:r>
      <w:r w:rsidRPr="006847B1">
        <w:rPr>
          <w:rFonts w:ascii="Time New Roman" w:eastAsia="黑体" w:hAnsi="Time New Roman" w:hint="eastAsia"/>
          <w:spacing w:val="-2"/>
          <w:lang w:val="en-GB"/>
        </w:rPr>
        <w:t>如果原籍</w:t>
      </w:r>
      <w:proofErr w:type="gramStart"/>
      <w:r w:rsidRPr="006847B1">
        <w:rPr>
          <w:rFonts w:ascii="Time New Roman" w:eastAsia="黑体" w:hAnsi="Time New Roman" w:hint="eastAsia"/>
          <w:spacing w:val="-2"/>
          <w:lang w:val="en-GB"/>
        </w:rPr>
        <w:t>国存在</w:t>
      </w:r>
      <w:proofErr w:type="gramEnd"/>
      <w:r w:rsidRPr="006847B1">
        <w:rPr>
          <w:rFonts w:ascii="Time New Roman" w:eastAsia="黑体" w:hAnsi="Time New Roman" w:hint="eastAsia"/>
          <w:spacing w:val="-2"/>
          <w:lang w:val="en-GB"/>
        </w:rPr>
        <w:t>武装冲突</w:t>
      </w:r>
      <w:r w:rsidR="00A8429C" w:rsidRPr="006847B1">
        <w:rPr>
          <w:rFonts w:ascii="Time New Roman" w:eastAsia="黑体" w:hAnsi="Time New Roman" w:hint="eastAsia"/>
          <w:spacing w:val="-2"/>
          <w:lang w:val="en-GB"/>
        </w:rPr>
        <w:t>，</w:t>
      </w:r>
      <w:r w:rsidRPr="006847B1">
        <w:rPr>
          <w:rFonts w:ascii="Time New Roman" w:eastAsia="黑体" w:hAnsi="Time New Roman" w:hint="eastAsia"/>
          <w:spacing w:val="-2"/>
          <w:lang w:val="en-GB"/>
        </w:rPr>
        <w:t>造成大量平民伤亡</w:t>
      </w:r>
      <w:r w:rsidR="00A8429C" w:rsidRPr="006847B1">
        <w:rPr>
          <w:rFonts w:ascii="Time New Roman" w:eastAsia="黑体" w:hAnsi="Time New Roman" w:hint="eastAsia"/>
          <w:spacing w:val="-2"/>
          <w:lang w:val="en-GB"/>
        </w:rPr>
        <w:t>，</w:t>
      </w:r>
      <w:r w:rsidRPr="006847B1">
        <w:rPr>
          <w:rFonts w:ascii="Time New Roman" w:eastAsia="黑体" w:hAnsi="Time New Roman" w:hint="eastAsia"/>
          <w:spacing w:val="-2"/>
          <w:lang w:val="en-GB"/>
        </w:rPr>
        <w:t>而且实际上缺乏法治</w:t>
      </w:r>
      <w:r w:rsidR="00A8429C" w:rsidRPr="006847B1">
        <w:rPr>
          <w:rFonts w:ascii="Time New Roman" w:eastAsia="黑体" w:hAnsi="Time New Roman" w:hint="eastAsia"/>
          <w:spacing w:val="-2"/>
          <w:lang w:val="en-GB"/>
        </w:rPr>
        <w:t>，</w:t>
      </w:r>
      <w:r w:rsidRPr="003E584E">
        <w:rPr>
          <w:rFonts w:ascii="Time New Roman" w:eastAsia="黑体" w:hAnsi="Time New Roman" w:hint="eastAsia"/>
          <w:lang w:val="en-GB"/>
        </w:rPr>
        <w:t>则应避免将外国人驱逐到原籍国</w:t>
      </w:r>
      <w:r w:rsidR="00A8429C">
        <w:rPr>
          <w:rFonts w:ascii="Time New Roman" w:eastAsia="黑体" w:hAnsi="Time New Roman" w:hint="eastAsia"/>
          <w:lang w:val="en-GB"/>
        </w:rPr>
        <w:t>，</w:t>
      </w:r>
      <w:r w:rsidRPr="003E584E">
        <w:rPr>
          <w:rFonts w:ascii="Time New Roman" w:eastAsia="黑体" w:hAnsi="Time New Roman" w:hint="eastAsia"/>
          <w:lang w:val="en-GB"/>
        </w:rPr>
        <w:t>因为他们回国后会遭到酷刑或虐待。</w:t>
      </w:r>
    </w:p>
    <w:p w14:paraId="2E16F16F" w14:textId="3B54F603" w:rsidR="005C14D7" w:rsidRPr="00992E28" w:rsidRDefault="005C14D7" w:rsidP="00377505">
      <w:pPr>
        <w:pStyle w:val="H23GC"/>
        <w:spacing w:line="308" w:lineRule="exact"/>
        <w:rPr>
          <w:lang w:val="en-GB"/>
        </w:rPr>
      </w:pPr>
      <w:r w:rsidRPr="00992E28">
        <w:rPr>
          <w:lang w:val="en-GB"/>
        </w:rPr>
        <w:tab/>
      </w:r>
      <w:r w:rsidRPr="00992E28">
        <w:rPr>
          <w:lang w:val="en-GB"/>
        </w:rPr>
        <w:tab/>
      </w:r>
      <w:r w:rsidRPr="00992E28">
        <w:rPr>
          <w:lang w:val="en-GB"/>
        </w:rPr>
        <w:t>冠状病毒病</w:t>
      </w:r>
      <w:r w:rsidR="00A8429C">
        <w:rPr>
          <w:lang w:val="en-GB"/>
        </w:rPr>
        <w:t>(COVID</w:t>
      </w:r>
      <w:r w:rsidRPr="00992E28">
        <w:rPr>
          <w:lang w:val="en-GB"/>
        </w:rPr>
        <w:t>-</w:t>
      </w:r>
      <w:r w:rsidR="00A8429C">
        <w:rPr>
          <w:lang w:val="en-GB"/>
        </w:rPr>
        <w:t>19)</w:t>
      </w:r>
      <w:r w:rsidRPr="00992E28">
        <w:rPr>
          <w:lang w:val="en-GB"/>
        </w:rPr>
        <w:t>和拘留</w:t>
      </w:r>
    </w:p>
    <w:p w14:paraId="413906C4" w14:textId="492011C2" w:rsidR="005C14D7" w:rsidRPr="00992E28" w:rsidRDefault="00A8429C" w:rsidP="00377505">
      <w:pPr>
        <w:pStyle w:val="SingleTxtGC"/>
        <w:spacing w:line="308" w:lineRule="exact"/>
        <w:rPr>
          <w:rFonts w:ascii="Time New Roman" w:hAnsi="Time New Roman" w:hint="eastAsia"/>
          <w:lang w:val="en-GB"/>
        </w:rPr>
      </w:pPr>
      <w:r w:rsidRPr="003F1C76">
        <w:rPr>
          <w:rFonts w:ascii="Time New Roman" w:hAnsi="Time New Roman"/>
          <w:spacing w:val="2"/>
          <w:lang w:val="en-GB"/>
        </w:rPr>
        <w:t>23.</w:t>
      </w:r>
      <w:r w:rsidR="00076EC2" w:rsidRPr="003F1C76">
        <w:rPr>
          <w:rFonts w:ascii="Time New Roman" w:hAnsi="Time New Roman"/>
          <w:spacing w:val="2"/>
          <w:lang w:val="en-GB"/>
        </w:rPr>
        <w:tab/>
      </w:r>
      <w:r w:rsidR="005C14D7" w:rsidRPr="003F1C76">
        <w:rPr>
          <w:rFonts w:ascii="Time New Roman" w:hAnsi="Time New Roman"/>
          <w:spacing w:val="2"/>
          <w:lang w:val="en-GB"/>
        </w:rPr>
        <w:t>关于还</w:t>
      </w:r>
      <w:proofErr w:type="gramStart"/>
      <w:r w:rsidR="005C14D7" w:rsidRPr="003F1C76">
        <w:rPr>
          <w:rFonts w:ascii="Time New Roman" w:hAnsi="Time New Roman"/>
          <w:spacing w:val="2"/>
          <w:lang w:val="en-GB"/>
        </w:rPr>
        <w:t>押设施</w:t>
      </w:r>
      <w:proofErr w:type="gramEnd"/>
      <w:r w:rsidR="005C14D7" w:rsidRPr="003F1C76">
        <w:rPr>
          <w:rFonts w:ascii="Time New Roman" w:hAnsi="Time New Roman"/>
          <w:spacing w:val="2"/>
          <w:lang w:val="en-GB"/>
        </w:rPr>
        <w:t>和更广泛的刑罚系统中</w:t>
      </w:r>
      <w:r w:rsidR="005C14D7" w:rsidRPr="003F1C76">
        <w:rPr>
          <w:rFonts w:ascii="Time New Roman" w:hAnsi="Time New Roman" w:hint="eastAsia"/>
          <w:spacing w:val="2"/>
          <w:lang w:val="en-GB"/>
        </w:rPr>
        <w:t>应对</w:t>
      </w:r>
      <w:r w:rsidRPr="003F1C76">
        <w:rPr>
          <w:rFonts w:ascii="Time New Roman" w:hAnsi="Time New Roman"/>
          <w:spacing w:val="2"/>
          <w:lang w:val="en-GB"/>
        </w:rPr>
        <w:t>COVID</w:t>
      </w:r>
      <w:r w:rsidR="005C14D7" w:rsidRPr="003F1C76">
        <w:rPr>
          <w:rFonts w:ascii="Time New Roman" w:hAnsi="Time New Roman"/>
          <w:spacing w:val="2"/>
          <w:lang w:val="en-GB"/>
        </w:rPr>
        <w:t>-</w:t>
      </w:r>
      <w:r w:rsidRPr="003F1C76">
        <w:rPr>
          <w:rFonts w:ascii="Time New Roman" w:hAnsi="Time New Roman"/>
          <w:spacing w:val="2"/>
          <w:lang w:val="en-GB"/>
        </w:rPr>
        <w:t>19</w:t>
      </w:r>
      <w:r w:rsidR="005C14D7" w:rsidRPr="003F1C76">
        <w:rPr>
          <w:rFonts w:ascii="Time New Roman" w:hAnsi="Time New Roman"/>
          <w:spacing w:val="2"/>
          <w:lang w:val="en-GB"/>
        </w:rPr>
        <w:t>疫情</w:t>
      </w:r>
      <w:r w:rsidR="005C14D7" w:rsidRPr="003F1C76">
        <w:rPr>
          <w:rFonts w:ascii="Time New Roman" w:hAnsi="Time New Roman" w:hint="eastAsia"/>
          <w:spacing w:val="2"/>
          <w:lang w:val="en-GB"/>
        </w:rPr>
        <w:t>的</w:t>
      </w:r>
      <w:r w:rsidR="005C14D7" w:rsidRPr="003F1C76">
        <w:rPr>
          <w:rFonts w:ascii="Time New Roman" w:hAnsi="Time New Roman"/>
          <w:spacing w:val="2"/>
          <w:lang w:val="en-GB"/>
        </w:rPr>
        <w:t>措施</w:t>
      </w:r>
      <w:r w:rsidRPr="003F1C76">
        <w:rPr>
          <w:rFonts w:ascii="Time New Roman" w:hAnsi="Time New Roman"/>
          <w:spacing w:val="2"/>
          <w:lang w:val="en-GB"/>
        </w:rPr>
        <w:t>，</w:t>
      </w:r>
      <w:r w:rsidR="005C14D7" w:rsidRPr="003F1C76">
        <w:rPr>
          <w:rFonts w:ascii="Time New Roman" w:hAnsi="Time New Roman"/>
          <w:spacing w:val="2"/>
          <w:lang w:val="en-GB"/>
        </w:rPr>
        <w:t>委员会注</w:t>
      </w:r>
      <w:r w:rsidR="005C14D7" w:rsidRPr="00992E28">
        <w:rPr>
          <w:rFonts w:ascii="Time New Roman" w:hAnsi="Time New Roman"/>
          <w:lang w:val="en-GB"/>
        </w:rPr>
        <w:t>意到感染率较低</w:t>
      </w:r>
      <w:r>
        <w:rPr>
          <w:rFonts w:ascii="Time New Roman" w:hAnsi="Time New Roman"/>
          <w:lang w:val="en-GB"/>
        </w:rPr>
        <w:t>，</w:t>
      </w:r>
      <w:r w:rsidR="005C14D7" w:rsidRPr="00992E28">
        <w:rPr>
          <w:rFonts w:ascii="Time New Roman" w:hAnsi="Time New Roman" w:hint="eastAsia"/>
          <w:lang w:val="en-GB"/>
        </w:rPr>
        <w:t>而且</w:t>
      </w:r>
      <w:r w:rsidR="005C14D7" w:rsidRPr="00992E28">
        <w:rPr>
          <w:rFonts w:ascii="Time New Roman" w:hAnsi="Time New Roman"/>
          <w:lang w:val="en-GB"/>
        </w:rPr>
        <w:t>没有死亡报告。</w:t>
      </w:r>
      <w:r w:rsidR="005C14D7" w:rsidRPr="00992E28">
        <w:rPr>
          <w:rFonts w:ascii="Time New Roman" w:hAnsi="Time New Roman" w:hint="eastAsia"/>
          <w:lang w:val="en-GB"/>
        </w:rPr>
        <w:t>委员会</w:t>
      </w:r>
      <w:r w:rsidR="005C14D7" w:rsidRPr="00992E28">
        <w:rPr>
          <w:rFonts w:ascii="Time New Roman" w:hAnsi="Time New Roman"/>
          <w:lang w:val="en-GB"/>
        </w:rPr>
        <w:t>还</w:t>
      </w:r>
      <w:r w:rsidR="005C14D7" w:rsidRPr="00992E28">
        <w:rPr>
          <w:rFonts w:ascii="Time New Roman" w:hAnsi="Time New Roman" w:hint="eastAsia"/>
          <w:lang w:val="en-GB"/>
        </w:rPr>
        <w:t>注意到</w:t>
      </w:r>
      <w:r>
        <w:rPr>
          <w:rFonts w:ascii="Time New Roman" w:hAnsi="Time New Roman"/>
          <w:lang w:val="en-GB"/>
        </w:rPr>
        <w:t>，</w:t>
      </w:r>
      <w:r w:rsidR="005C14D7" w:rsidRPr="00992E28">
        <w:rPr>
          <w:rFonts w:ascii="Time New Roman" w:hAnsi="Time New Roman" w:hint="eastAsia"/>
          <w:lang w:val="en-GB"/>
        </w:rPr>
        <w:t>向</w:t>
      </w:r>
      <w:r w:rsidR="005C14D7" w:rsidRPr="00992E28">
        <w:rPr>
          <w:rFonts w:ascii="Time New Roman" w:hAnsi="Time New Roman"/>
          <w:lang w:val="en-GB"/>
        </w:rPr>
        <w:t>所有囚犯</w:t>
      </w:r>
      <w:r w:rsidR="005C14D7" w:rsidRPr="00992E28">
        <w:rPr>
          <w:rFonts w:ascii="Time New Roman" w:hAnsi="Time New Roman" w:hint="eastAsia"/>
          <w:lang w:val="en-GB"/>
        </w:rPr>
        <w:t>提供了</w:t>
      </w:r>
      <w:r w:rsidR="005C14D7" w:rsidRPr="00992E28">
        <w:rPr>
          <w:rFonts w:ascii="Time New Roman" w:hAnsi="Time New Roman"/>
          <w:lang w:val="en-GB"/>
        </w:rPr>
        <w:t>并将继续</w:t>
      </w:r>
      <w:r w:rsidR="005C14D7" w:rsidRPr="00992E28">
        <w:rPr>
          <w:rFonts w:ascii="Time New Roman" w:hAnsi="Time New Roman" w:hint="eastAsia"/>
          <w:lang w:val="en-GB"/>
        </w:rPr>
        <w:t>提供</w:t>
      </w:r>
      <w:r>
        <w:rPr>
          <w:rFonts w:ascii="Time New Roman" w:hAnsi="Time New Roman"/>
          <w:lang w:val="en-GB"/>
        </w:rPr>
        <w:t>COVID</w:t>
      </w:r>
      <w:r w:rsidR="005C14D7" w:rsidRPr="00992E28">
        <w:rPr>
          <w:rFonts w:ascii="Time New Roman" w:hAnsi="Time New Roman"/>
          <w:lang w:val="en-GB"/>
        </w:rPr>
        <w:t>-</w:t>
      </w:r>
      <w:r>
        <w:rPr>
          <w:rFonts w:ascii="Time New Roman" w:hAnsi="Time New Roman"/>
          <w:lang w:val="en-GB"/>
        </w:rPr>
        <w:t>19</w:t>
      </w:r>
      <w:r w:rsidR="005C14D7" w:rsidRPr="00992E28">
        <w:rPr>
          <w:rFonts w:ascii="Time New Roman" w:hAnsi="Time New Roman" w:hint="eastAsia"/>
          <w:lang w:val="en-GB"/>
        </w:rPr>
        <w:t>疫苗</w:t>
      </w:r>
      <w:r w:rsidR="005C14D7" w:rsidRPr="00992E28">
        <w:rPr>
          <w:rFonts w:ascii="Time New Roman" w:hAnsi="Time New Roman"/>
          <w:lang w:val="en-GB"/>
        </w:rPr>
        <w:t>。委员会还注意到</w:t>
      </w:r>
      <w:r>
        <w:rPr>
          <w:rFonts w:ascii="Time New Roman" w:hAnsi="Time New Roman"/>
          <w:lang w:val="en-GB"/>
        </w:rPr>
        <w:t>，</w:t>
      </w:r>
      <w:r w:rsidR="005C14D7" w:rsidRPr="00992E28">
        <w:rPr>
          <w:rFonts w:ascii="Time New Roman" w:hAnsi="Time New Roman"/>
          <w:lang w:val="en-GB"/>
        </w:rPr>
        <w:t>有报告称</w:t>
      </w:r>
      <w:r>
        <w:rPr>
          <w:rFonts w:ascii="Time New Roman" w:hAnsi="Time New Roman"/>
          <w:lang w:val="en-GB"/>
        </w:rPr>
        <w:t>，</w:t>
      </w:r>
      <w:r w:rsidR="005C14D7" w:rsidRPr="00992E28">
        <w:rPr>
          <w:rFonts w:ascii="Time New Roman" w:hAnsi="Time New Roman"/>
          <w:lang w:val="en-GB"/>
        </w:rPr>
        <w:t>在疫情</w:t>
      </w:r>
      <w:r w:rsidR="005C14D7" w:rsidRPr="00992E28">
        <w:rPr>
          <w:rFonts w:ascii="Time New Roman" w:hAnsi="Time New Roman" w:hint="eastAsia"/>
          <w:lang w:val="en-GB"/>
        </w:rPr>
        <w:t>开始时</w:t>
      </w:r>
      <w:r>
        <w:rPr>
          <w:rFonts w:ascii="Time New Roman" w:hAnsi="Time New Roman" w:hint="eastAsia"/>
          <w:lang w:val="en-GB"/>
        </w:rPr>
        <w:t>，</w:t>
      </w:r>
      <w:r w:rsidR="005C14D7" w:rsidRPr="00992E28">
        <w:rPr>
          <w:rFonts w:ascii="Time New Roman" w:hAnsi="Time New Roman"/>
          <w:lang w:val="en-GB"/>
        </w:rPr>
        <w:t>拘留设施缺乏个人防护设备</w:t>
      </w:r>
      <w:r>
        <w:rPr>
          <w:rFonts w:ascii="Time New Roman" w:hAnsi="Time New Roman"/>
          <w:lang w:val="en-GB"/>
        </w:rPr>
        <w:t>，</w:t>
      </w:r>
      <w:r w:rsidR="005C14D7" w:rsidRPr="00992E28">
        <w:rPr>
          <w:rFonts w:ascii="Time New Roman" w:hAnsi="Time New Roman" w:hint="eastAsia"/>
          <w:lang w:val="en-GB"/>
        </w:rPr>
        <w:t>并</w:t>
      </w:r>
      <w:r w:rsidR="005C14D7" w:rsidRPr="00992E28">
        <w:rPr>
          <w:rFonts w:ascii="Time New Roman" w:hAnsi="Time New Roman"/>
          <w:lang w:val="en-GB"/>
        </w:rPr>
        <w:t>对日间</w:t>
      </w:r>
      <w:r w:rsidR="005C14D7" w:rsidRPr="00992E28">
        <w:rPr>
          <w:rFonts w:ascii="Time New Roman" w:hAnsi="Time New Roman" w:hint="eastAsia"/>
          <w:lang w:val="en-GB"/>
        </w:rPr>
        <w:t>出狱</w:t>
      </w:r>
      <w:r w:rsidR="005C14D7" w:rsidRPr="00992E28">
        <w:rPr>
          <w:rFonts w:ascii="Time New Roman" w:hAnsi="Time New Roman"/>
          <w:lang w:val="en-GB"/>
        </w:rPr>
        <w:t>实行了限制。委员会还注意到</w:t>
      </w:r>
      <w:r>
        <w:rPr>
          <w:rFonts w:ascii="Time New Roman" w:hAnsi="Time New Roman"/>
          <w:lang w:val="en-GB"/>
        </w:rPr>
        <w:t>，</w:t>
      </w:r>
      <w:r w:rsidR="005C14D7" w:rsidRPr="00992E28">
        <w:rPr>
          <w:rFonts w:ascii="Time New Roman" w:hAnsi="Time New Roman" w:hint="eastAsia"/>
          <w:lang w:val="en-GB"/>
        </w:rPr>
        <w:t>为</w:t>
      </w:r>
      <w:r w:rsidR="005C14D7" w:rsidRPr="00992E28">
        <w:rPr>
          <w:rFonts w:ascii="Time New Roman" w:hAnsi="Time New Roman"/>
          <w:lang w:val="en-GB"/>
        </w:rPr>
        <w:t>缓解这种情况采取了补偿措施</w:t>
      </w:r>
      <w:r>
        <w:rPr>
          <w:rFonts w:ascii="Time New Roman" w:hAnsi="Time New Roman"/>
          <w:lang w:val="en-GB"/>
        </w:rPr>
        <w:t>，</w:t>
      </w:r>
      <w:r w:rsidR="005C14D7" w:rsidRPr="00992E28">
        <w:rPr>
          <w:rFonts w:ascii="Time New Roman" w:hAnsi="Time New Roman"/>
          <w:lang w:val="en-GB"/>
        </w:rPr>
        <w:t>包括</w:t>
      </w:r>
      <w:r w:rsidR="005C14D7" w:rsidRPr="00992E28">
        <w:rPr>
          <w:rFonts w:ascii="Time New Roman" w:hAnsi="Time New Roman" w:hint="eastAsia"/>
          <w:lang w:val="en-GB"/>
        </w:rPr>
        <w:t>让</w:t>
      </w:r>
      <w:r w:rsidR="005C14D7" w:rsidRPr="00992E28">
        <w:rPr>
          <w:rFonts w:ascii="Time New Roman" w:hAnsi="Time New Roman"/>
          <w:lang w:val="en-GB"/>
        </w:rPr>
        <w:t>被拘留者与家人视频通话的可能性。在任何阶段都没有暂停</w:t>
      </w:r>
      <w:r w:rsidR="005C14D7" w:rsidRPr="00992E28">
        <w:rPr>
          <w:rFonts w:ascii="Time New Roman" w:hAnsi="Time New Roman" w:hint="eastAsia"/>
          <w:lang w:val="en-GB"/>
        </w:rPr>
        <w:t>与</w:t>
      </w:r>
      <w:r w:rsidR="005C14D7" w:rsidRPr="00992E28">
        <w:rPr>
          <w:rFonts w:ascii="Time New Roman" w:hAnsi="Time New Roman"/>
          <w:lang w:val="en-GB"/>
        </w:rPr>
        <w:t>法律顾问、国家官员</w:t>
      </w:r>
      <w:r w:rsidR="005C14D7" w:rsidRPr="00992E28">
        <w:rPr>
          <w:rFonts w:ascii="Time New Roman" w:hAnsi="Time New Roman" w:hint="eastAsia"/>
          <w:lang w:val="en-GB"/>
        </w:rPr>
        <w:t>接触或获得</w:t>
      </w:r>
      <w:r w:rsidR="005C14D7" w:rsidRPr="00992E28">
        <w:rPr>
          <w:rFonts w:ascii="Time New Roman" w:hAnsi="Time New Roman"/>
          <w:lang w:val="en-GB"/>
        </w:rPr>
        <w:t>医疗服务的机会</w:t>
      </w:r>
      <w:r>
        <w:rPr>
          <w:rFonts w:ascii="Time New Roman" w:hAnsi="Time New Roman"/>
          <w:lang w:val="en-GB"/>
        </w:rPr>
        <w:t>(</w:t>
      </w:r>
      <w:r w:rsidR="005C14D7" w:rsidRPr="00992E28">
        <w:rPr>
          <w:rFonts w:ascii="Time New Roman" w:hAnsi="Time New Roman"/>
          <w:lang w:val="en-GB"/>
        </w:rPr>
        <w:t>第</w:t>
      </w:r>
      <w:r>
        <w:rPr>
          <w:rFonts w:ascii="Time New Roman" w:hAnsi="Time New Roman"/>
          <w:lang w:val="en-GB"/>
        </w:rPr>
        <w:t>1</w:t>
      </w:r>
      <w:r w:rsidR="00DF6686">
        <w:rPr>
          <w:rFonts w:ascii="Time New Roman" w:hAnsi="Time New Roman"/>
          <w:lang w:val="en-GB"/>
        </w:rPr>
        <w:t>1</w:t>
      </w:r>
      <w:r w:rsidR="005C14D7" w:rsidRPr="00992E28">
        <w:rPr>
          <w:rFonts w:ascii="Time New Roman" w:hAnsi="Time New Roman"/>
          <w:lang w:val="en-GB"/>
        </w:rPr>
        <w:t>至</w:t>
      </w:r>
      <w:r>
        <w:rPr>
          <w:rFonts w:ascii="Time New Roman" w:hAnsi="Time New Roman"/>
          <w:lang w:val="en-GB"/>
        </w:rPr>
        <w:t>1</w:t>
      </w:r>
      <w:r w:rsidR="00DF6686">
        <w:rPr>
          <w:rFonts w:ascii="Time New Roman" w:hAnsi="Time New Roman"/>
          <w:lang w:val="en-GB"/>
        </w:rPr>
        <w:t>6</w:t>
      </w:r>
      <w:r w:rsidR="005C14D7" w:rsidRPr="00992E28">
        <w:rPr>
          <w:rFonts w:ascii="Time New Roman" w:hAnsi="Time New Roman"/>
          <w:lang w:val="en-GB"/>
        </w:rPr>
        <w:t>条</w:t>
      </w:r>
      <w:r>
        <w:rPr>
          <w:rFonts w:ascii="Time New Roman" w:hAnsi="Time New Roman"/>
          <w:lang w:val="en-GB"/>
        </w:rPr>
        <w:t>)</w:t>
      </w:r>
      <w:r w:rsidR="005C14D7" w:rsidRPr="00992E28">
        <w:rPr>
          <w:rFonts w:ascii="Time New Roman" w:hAnsi="Time New Roman"/>
          <w:lang w:val="en-GB"/>
        </w:rPr>
        <w:t>。</w:t>
      </w:r>
    </w:p>
    <w:p w14:paraId="43C56611" w14:textId="45AE5FA3" w:rsidR="005C14D7" w:rsidRPr="003E584E" w:rsidRDefault="00A8429C" w:rsidP="00377505">
      <w:pPr>
        <w:pStyle w:val="SingleTxtGC"/>
        <w:spacing w:line="308" w:lineRule="exact"/>
        <w:rPr>
          <w:rFonts w:ascii="Time New Roman" w:eastAsia="黑体" w:hAnsi="Time New Roman" w:hint="eastAsia"/>
          <w:lang w:val="en-GB"/>
        </w:rPr>
      </w:pPr>
      <w:r>
        <w:rPr>
          <w:rFonts w:ascii="Time New Roman" w:eastAsia="黑体" w:hAnsi="Time New Roman"/>
          <w:lang w:val="en-GB"/>
        </w:rPr>
        <w:t>24.</w:t>
      </w:r>
      <w:r w:rsidR="005C14D7" w:rsidRPr="003E584E">
        <w:rPr>
          <w:rFonts w:ascii="Time New Roman" w:eastAsia="黑体" w:hAnsi="Time New Roman"/>
          <w:lang w:val="en-GB"/>
        </w:rPr>
        <w:tab/>
      </w:r>
      <w:r w:rsidR="005C14D7" w:rsidRPr="003E584E">
        <w:rPr>
          <w:rFonts w:ascii="Time New Roman" w:eastAsia="黑体" w:hAnsi="Time New Roman"/>
          <w:lang w:val="en-GB"/>
        </w:rPr>
        <w:t>缔约国应</w:t>
      </w:r>
      <w:r>
        <w:rPr>
          <w:rFonts w:ascii="Time New Roman" w:eastAsia="黑体" w:hAnsi="Time New Roman"/>
          <w:lang w:val="en-GB"/>
        </w:rPr>
        <w:t>：</w:t>
      </w:r>
    </w:p>
    <w:p w14:paraId="06E9845A" w14:textId="4F3D20D5" w:rsidR="005C14D7" w:rsidRPr="003E584E" w:rsidRDefault="005C14D7" w:rsidP="00377505">
      <w:pPr>
        <w:pStyle w:val="SingleTxtGC"/>
        <w:spacing w:line="308" w:lineRule="exact"/>
        <w:rPr>
          <w:rFonts w:ascii="Time New Roman" w:eastAsia="黑体" w:hAnsi="Time New Roman" w:hint="eastAsia"/>
          <w:lang w:val="en-GB"/>
        </w:rPr>
      </w:pPr>
      <w:r w:rsidRPr="003E584E">
        <w:rPr>
          <w:rFonts w:ascii="Time New Roman" w:eastAsia="黑体" w:hAnsi="Time New Roman"/>
          <w:lang w:val="en-GB"/>
        </w:rPr>
        <w:tab/>
      </w:r>
      <w:r w:rsidR="00A8429C">
        <w:rPr>
          <w:rFonts w:ascii="Time New Roman" w:eastAsia="黑体" w:hAnsi="Time New Roman"/>
          <w:lang w:val="en-GB"/>
        </w:rPr>
        <w:t>(a)</w:t>
      </w:r>
      <w:r w:rsidRPr="003E584E">
        <w:rPr>
          <w:rFonts w:ascii="Time New Roman" w:eastAsia="黑体" w:hAnsi="Time New Roman"/>
          <w:lang w:val="en-GB"/>
        </w:rPr>
        <w:tab/>
      </w:r>
      <w:r w:rsidRPr="003E584E">
        <w:rPr>
          <w:rFonts w:ascii="Time New Roman" w:eastAsia="黑体" w:hAnsi="Time New Roman"/>
          <w:lang w:val="en-GB"/>
        </w:rPr>
        <w:t>确保继续向所有囚犯和被拘留者提供</w:t>
      </w:r>
      <w:r w:rsidR="00A8429C">
        <w:rPr>
          <w:rFonts w:ascii="Time New Roman" w:eastAsia="黑体" w:hAnsi="Time New Roman"/>
          <w:lang w:val="en-GB"/>
        </w:rPr>
        <w:t>COVID</w:t>
      </w:r>
      <w:r w:rsidRPr="003E584E">
        <w:rPr>
          <w:rFonts w:ascii="Time New Roman" w:eastAsia="黑体" w:hAnsi="Time New Roman"/>
          <w:lang w:val="en-GB"/>
        </w:rPr>
        <w:t>-</w:t>
      </w:r>
      <w:r w:rsidR="00A8429C">
        <w:rPr>
          <w:rFonts w:ascii="Time New Roman" w:eastAsia="黑体" w:hAnsi="Time New Roman"/>
          <w:lang w:val="en-GB"/>
        </w:rPr>
        <w:t>19</w:t>
      </w:r>
      <w:r w:rsidRPr="003E584E">
        <w:rPr>
          <w:rFonts w:ascii="Time New Roman" w:eastAsia="黑体" w:hAnsi="Time New Roman"/>
          <w:lang w:val="en-GB"/>
        </w:rPr>
        <w:t>疫苗</w:t>
      </w:r>
      <w:r w:rsidR="00A8429C">
        <w:rPr>
          <w:rFonts w:ascii="Time New Roman" w:eastAsia="黑体" w:hAnsi="Time New Roman"/>
          <w:lang w:val="en-GB"/>
        </w:rPr>
        <w:t>；</w:t>
      </w:r>
    </w:p>
    <w:p w14:paraId="478732EF" w14:textId="584BBA78" w:rsidR="005C14D7" w:rsidRPr="003E584E" w:rsidRDefault="005C14D7" w:rsidP="00377505">
      <w:pPr>
        <w:pStyle w:val="SingleTxtGC"/>
        <w:spacing w:line="308" w:lineRule="exact"/>
        <w:rPr>
          <w:rFonts w:ascii="Time New Roman" w:eastAsia="黑体" w:hAnsi="Time New Roman" w:hint="eastAsia"/>
          <w:lang w:val="en-GB"/>
        </w:rPr>
      </w:pPr>
      <w:r w:rsidRPr="00C16C32">
        <w:rPr>
          <w:rFonts w:ascii="Time New Roman" w:eastAsia="黑体" w:hAnsi="Time New Roman"/>
          <w:spacing w:val="2"/>
          <w:lang w:val="en-GB"/>
        </w:rPr>
        <w:tab/>
      </w:r>
      <w:r w:rsidR="00A8429C" w:rsidRPr="00C16C32">
        <w:rPr>
          <w:rFonts w:ascii="Time New Roman" w:eastAsia="黑体" w:hAnsi="Time New Roman"/>
          <w:spacing w:val="2"/>
          <w:lang w:val="en-GB"/>
        </w:rPr>
        <w:t>(b)</w:t>
      </w:r>
      <w:r w:rsidRPr="00C16C32">
        <w:rPr>
          <w:rFonts w:ascii="Time New Roman" w:eastAsia="黑体" w:hAnsi="Time New Roman"/>
          <w:spacing w:val="2"/>
          <w:lang w:val="en-GB"/>
        </w:rPr>
        <w:tab/>
      </w:r>
      <w:r w:rsidRPr="00C16C32">
        <w:rPr>
          <w:rFonts w:ascii="Time New Roman" w:eastAsia="黑体" w:hAnsi="Time New Roman"/>
          <w:spacing w:val="2"/>
          <w:lang w:val="en-GB"/>
        </w:rPr>
        <w:t>考虑到从</w:t>
      </w:r>
      <w:r w:rsidR="00A8429C" w:rsidRPr="00C16C32">
        <w:rPr>
          <w:rFonts w:ascii="Time New Roman" w:eastAsia="黑体" w:hAnsi="Time New Roman"/>
          <w:spacing w:val="2"/>
          <w:lang w:val="en-GB"/>
        </w:rPr>
        <w:t>COVID</w:t>
      </w:r>
      <w:r w:rsidRPr="00C16C32">
        <w:rPr>
          <w:rFonts w:ascii="Time New Roman" w:eastAsia="黑体" w:hAnsi="Time New Roman"/>
          <w:spacing w:val="2"/>
          <w:lang w:val="en-GB"/>
        </w:rPr>
        <w:t>-</w:t>
      </w:r>
      <w:r w:rsidR="00A8429C" w:rsidRPr="00C16C32">
        <w:rPr>
          <w:rFonts w:ascii="Time New Roman" w:eastAsia="黑体" w:hAnsi="Time New Roman"/>
          <w:spacing w:val="2"/>
          <w:lang w:val="en-GB"/>
        </w:rPr>
        <w:t>19</w:t>
      </w:r>
      <w:r w:rsidRPr="00C16C32">
        <w:rPr>
          <w:rFonts w:ascii="Time New Roman" w:eastAsia="黑体" w:hAnsi="Time New Roman"/>
          <w:spacing w:val="2"/>
          <w:lang w:val="en-GB"/>
        </w:rPr>
        <w:t>大流行中吸取的教训</w:t>
      </w:r>
      <w:r w:rsidR="00A8429C" w:rsidRPr="00C16C32">
        <w:rPr>
          <w:rFonts w:ascii="Time New Roman" w:eastAsia="黑体" w:hAnsi="Time New Roman"/>
          <w:spacing w:val="2"/>
          <w:lang w:val="en-GB"/>
        </w:rPr>
        <w:t>，</w:t>
      </w:r>
      <w:r w:rsidRPr="00C16C32">
        <w:rPr>
          <w:rFonts w:ascii="Time New Roman" w:eastAsia="黑体" w:hAnsi="Time New Roman"/>
          <w:spacing w:val="2"/>
          <w:lang w:val="en-GB"/>
        </w:rPr>
        <w:t>根据《</w:t>
      </w:r>
      <w:r w:rsidRPr="00C16C32">
        <w:rPr>
          <w:rFonts w:ascii="Time New Roman" w:eastAsia="黑体" w:hAnsi="Time New Roman" w:hint="eastAsia"/>
          <w:spacing w:val="2"/>
          <w:lang w:val="en-GB"/>
        </w:rPr>
        <w:t>联合国非拘禁措施最</w:t>
      </w:r>
      <w:r w:rsidRPr="003E584E">
        <w:rPr>
          <w:rFonts w:ascii="Time New Roman" w:eastAsia="黑体" w:hAnsi="Time New Roman" w:hint="eastAsia"/>
          <w:lang w:val="en-GB"/>
        </w:rPr>
        <w:t>低限度标准规则》</w:t>
      </w:r>
      <w:r w:rsidR="00A8429C">
        <w:rPr>
          <w:rFonts w:ascii="Time New Roman" w:eastAsia="黑体" w:hAnsi="Time New Roman"/>
          <w:lang w:val="en-GB"/>
        </w:rPr>
        <w:t>(</w:t>
      </w:r>
      <w:r w:rsidRPr="003E584E">
        <w:rPr>
          <w:rFonts w:ascii="Time New Roman" w:eastAsia="黑体" w:hAnsi="Time New Roman"/>
          <w:lang w:val="en-GB"/>
        </w:rPr>
        <w:t>《</w:t>
      </w:r>
      <w:r w:rsidRPr="003E584E">
        <w:rPr>
          <w:rFonts w:ascii="Time New Roman" w:eastAsia="黑体" w:hAnsi="Time New Roman" w:hint="eastAsia"/>
          <w:lang w:val="en-GB"/>
        </w:rPr>
        <w:t>东京规则》</w:t>
      </w:r>
      <w:r w:rsidR="00A8429C">
        <w:rPr>
          <w:rFonts w:ascii="Time New Roman" w:eastAsia="黑体" w:hAnsi="Time New Roman"/>
          <w:lang w:val="en-GB"/>
        </w:rPr>
        <w:t>)</w:t>
      </w:r>
      <w:r w:rsidRPr="003E584E">
        <w:rPr>
          <w:rFonts w:ascii="Time New Roman" w:eastAsia="黑体" w:hAnsi="Time New Roman"/>
          <w:lang w:val="en-GB"/>
        </w:rPr>
        <w:t>和《</w:t>
      </w:r>
      <w:r w:rsidRPr="003E584E">
        <w:rPr>
          <w:rFonts w:ascii="Time New Roman" w:eastAsia="黑体" w:hAnsi="Time New Roman" w:hint="eastAsia"/>
          <w:lang w:val="en-GB"/>
        </w:rPr>
        <w:t>联合国女性囚犯待遇和女性罪犯非拘禁</w:t>
      </w:r>
      <w:r w:rsidRPr="00C16C32">
        <w:rPr>
          <w:rFonts w:ascii="Time New Roman" w:eastAsia="黑体" w:hAnsi="Time New Roman" w:hint="eastAsia"/>
          <w:spacing w:val="-4"/>
          <w:lang w:val="en-GB"/>
        </w:rPr>
        <w:t>措施规则》</w:t>
      </w:r>
      <w:r w:rsidR="00A8429C" w:rsidRPr="00C16C32">
        <w:rPr>
          <w:rFonts w:ascii="Time New Roman" w:eastAsia="黑体" w:hAnsi="Time New Roman"/>
          <w:spacing w:val="-4"/>
          <w:lang w:val="en-GB"/>
        </w:rPr>
        <w:t>(</w:t>
      </w:r>
      <w:r w:rsidRPr="00C16C32">
        <w:rPr>
          <w:rFonts w:ascii="Time New Roman" w:eastAsia="黑体" w:hAnsi="Time New Roman"/>
          <w:spacing w:val="-4"/>
          <w:lang w:val="en-GB"/>
        </w:rPr>
        <w:t>《曼谷</w:t>
      </w:r>
      <w:r w:rsidRPr="00C16C32">
        <w:rPr>
          <w:rFonts w:ascii="Time New Roman" w:eastAsia="黑体" w:hAnsi="Time New Roman" w:hint="eastAsia"/>
          <w:spacing w:val="-4"/>
          <w:lang w:val="en-GB"/>
        </w:rPr>
        <w:t>规则》</w:t>
      </w:r>
      <w:r w:rsidR="00A8429C" w:rsidRPr="00C16C32">
        <w:rPr>
          <w:rFonts w:ascii="Time New Roman" w:eastAsia="黑体" w:hAnsi="Time New Roman"/>
          <w:spacing w:val="-4"/>
          <w:lang w:val="en-GB"/>
        </w:rPr>
        <w:t>)</w:t>
      </w:r>
      <w:r w:rsidR="00A8429C" w:rsidRPr="00C16C32">
        <w:rPr>
          <w:rFonts w:ascii="Time New Roman" w:eastAsia="黑体" w:hAnsi="Time New Roman"/>
          <w:spacing w:val="-4"/>
          <w:lang w:val="en-GB"/>
        </w:rPr>
        <w:t>，</w:t>
      </w:r>
      <w:r w:rsidRPr="00C16C32">
        <w:rPr>
          <w:rFonts w:ascii="Time New Roman" w:eastAsia="黑体" w:hAnsi="Time New Roman"/>
          <w:spacing w:val="-4"/>
          <w:lang w:val="en-GB"/>
        </w:rPr>
        <w:t>努力限制拘留和</w:t>
      </w:r>
      <w:r w:rsidRPr="00C16C32">
        <w:rPr>
          <w:rFonts w:ascii="Time New Roman" w:eastAsia="黑体" w:hAnsi="Time New Roman" w:hint="eastAsia"/>
          <w:spacing w:val="-4"/>
          <w:lang w:val="en-GB"/>
        </w:rPr>
        <w:t>入狱人数</w:t>
      </w:r>
      <w:r w:rsidR="00A8429C" w:rsidRPr="00C16C32">
        <w:rPr>
          <w:rFonts w:ascii="Time New Roman" w:eastAsia="黑体" w:hAnsi="Time New Roman"/>
          <w:spacing w:val="-4"/>
          <w:lang w:val="en-GB"/>
        </w:rPr>
        <w:t>，</w:t>
      </w:r>
      <w:r w:rsidRPr="00C16C32">
        <w:rPr>
          <w:rFonts w:ascii="Time New Roman" w:eastAsia="黑体" w:hAnsi="Time New Roman"/>
          <w:spacing w:val="-4"/>
          <w:lang w:val="en-GB"/>
        </w:rPr>
        <w:t>更多地</w:t>
      </w:r>
      <w:r w:rsidRPr="00C16C32">
        <w:rPr>
          <w:rFonts w:ascii="Time New Roman" w:eastAsia="黑体" w:hAnsi="Time New Roman" w:hint="eastAsia"/>
          <w:spacing w:val="-4"/>
          <w:lang w:val="en-GB"/>
        </w:rPr>
        <w:t>采</w:t>
      </w:r>
      <w:r w:rsidRPr="00C16C32">
        <w:rPr>
          <w:rFonts w:ascii="Time New Roman" w:eastAsia="黑体" w:hAnsi="Time New Roman"/>
          <w:spacing w:val="-4"/>
          <w:lang w:val="en-GB"/>
        </w:rPr>
        <w:t>用非拘禁措施</w:t>
      </w:r>
      <w:r w:rsidR="00A8429C" w:rsidRPr="00C16C32">
        <w:rPr>
          <w:rFonts w:ascii="Time New Roman" w:eastAsia="黑体" w:hAnsi="Time New Roman"/>
          <w:spacing w:val="-4"/>
          <w:lang w:val="en-GB"/>
        </w:rPr>
        <w:t>，</w:t>
      </w:r>
      <w:r w:rsidRPr="003E584E">
        <w:rPr>
          <w:rFonts w:ascii="Time New Roman" w:eastAsia="黑体" w:hAnsi="Time New Roman"/>
          <w:lang w:val="en-GB"/>
        </w:rPr>
        <w:t>如</w:t>
      </w:r>
      <w:r w:rsidRPr="003E584E">
        <w:rPr>
          <w:rFonts w:ascii="Time New Roman" w:eastAsia="黑体" w:hAnsi="Time New Roman" w:hint="eastAsia"/>
          <w:lang w:val="en-GB"/>
        </w:rPr>
        <w:t>还押监狱</w:t>
      </w:r>
      <w:r w:rsidRPr="003E584E">
        <w:rPr>
          <w:rFonts w:ascii="Time New Roman" w:eastAsia="黑体" w:hAnsi="Time New Roman"/>
          <w:lang w:val="en-GB"/>
        </w:rPr>
        <w:t>的替代</w:t>
      </w:r>
      <w:r w:rsidRPr="003E584E">
        <w:rPr>
          <w:rFonts w:ascii="Time New Roman" w:eastAsia="黑体" w:hAnsi="Time New Roman" w:hint="eastAsia"/>
          <w:lang w:val="en-GB"/>
        </w:rPr>
        <w:t>办法</w:t>
      </w:r>
      <w:r w:rsidRPr="003E584E">
        <w:rPr>
          <w:rFonts w:ascii="Time New Roman" w:eastAsia="黑体" w:hAnsi="Time New Roman"/>
          <w:lang w:val="en-GB"/>
        </w:rPr>
        <w:t>、假</w:t>
      </w:r>
      <w:r w:rsidRPr="003E584E">
        <w:rPr>
          <w:rFonts w:ascii="Time New Roman" w:eastAsia="黑体" w:hAnsi="Time New Roman" w:hint="eastAsia"/>
          <w:lang w:val="en-GB"/>
        </w:rPr>
        <w:t>释和提前释放等。</w:t>
      </w:r>
    </w:p>
    <w:p w14:paraId="28B9C42E" w14:textId="77777777" w:rsidR="005C14D7" w:rsidRPr="00992E28" w:rsidRDefault="005C14D7" w:rsidP="00580E6B">
      <w:pPr>
        <w:pStyle w:val="H23GC"/>
        <w:rPr>
          <w:lang w:val="en-GB"/>
        </w:rPr>
      </w:pPr>
      <w:r w:rsidRPr="00992E28">
        <w:rPr>
          <w:lang w:val="en-GB"/>
        </w:rPr>
        <w:lastRenderedPageBreak/>
        <w:tab/>
      </w:r>
      <w:r w:rsidRPr="00992E28">
        <w:rPr>
          <w:lang w:val="en-GB"/>
        </w:rPr>
        <w:tab/>
      </w:r>
      <w:r w:rsidRPr="00992E28">
        <w:rPr>
          <w:lang w:val="en-GB"/>
        </w:rPr>
        <w:t>无人陪伴和无证件儿童</w:t>
      </w:r>
    </w:p>
    <w:p w14:paraId="79A7EBE1" w14:textId="1ACE66C4" w:rsidR="005C14D7" w:rsidRPr="00992E28" w:rsidRDefault="00A8429C" w:rsidP="00992E28">
      <w:pPr>
        <w:pStyle w:val="SingleTxtGC"/>
        <w:rPr>
          <w:rFonts w:ascii="Time New Roman" w:hAnsi="Time New Roman" w:hint="eastAsia"/>
          <w:lang w:val="en-GB"/>
        </w:rPr>
      </w:pPr>
      <w:r>
        <w:rPr>
          <w:rFonts w:ascii="Time New Roman" w:hAnsi="Time New Roman"/>
          <w:lang w:val="en-GB"/>
        </w:rPr>
        <w:t>25.</w:t>
      </w:r>
      <w:r w:rsidR="00076EC2">
        <w:rPr>
          <w:rFonts w:ascii="Time New Roman" w:hAnsi="Time New Roman"/>
          <w:lang w:val="en-GB"/>
        </w:rPr>
        <w:tab/>
      </w:r>
      <w:r w:rsidR="005C14D7" w:rsidRPr="00992E28">
        <w:rPr>
          <w:rFonts w:ascii="Time New Roman" w:hAnsi="Time New Roman"/>
          <w:lang w:val="en-GB"/>
        </w:rPr>
        <w:t>委员会注意到向接收无人陪伴未成年人的市政当局提供了额外资源</w:t>
      </w:r>
      <w:r>
        <w:rPr>
          <w:rFonts w:ascii="Time New Roman" w:hAnsi="Time New Roman"/>
          <w:lang w:val="en-GB"/>
        </w:rPr>
        <w:t>，</w:t>
      </w:r>
      <w:r w:rsidR="005C14D7" w:rsidRPr="00992E28">
        <w:rPr>
          <w:rFonts w:ascii="Time New Roman" w:hAnsi="Time New Roman"/>
          <w:lang w:val="en-GB"/>
        </w:rPr>
        <w:t>并采取了打击贩运的措施。</w:t>
      </w:r>
      <w:r w:rsidR="005C14D7" w:rsidRPr="00992E28">
        <w:rPr>
          <w:rFonts w:ascii="Time New Roman" w:hAnsi="Time New Roman" w:hint="eastAsia"/>
          <w:lang w:val="en-GB"/>
        </w:rPr>
        <w:t>但</w:t>
      </w:r>
      <w:r w:rsidR="005C14D7" w:rsidRPr="00992E28">
        <w:rPr>
          <w:rFonts w:ascii="Time New Roman" w:hAnsi="Time New Roman"/>
          <w:lang w:val="en-GB"/>
        </w:rPr>
        <w:t>委员会仍然</w:t>
      </w:r>
      <w:r w:rsidR="005C14D7" w:rsidRPr="00992E28">
        <w:rPr>
          <w:rFonts w:ascii="Time New Roman" w:hAnsi="Time New Roman" w:hint="eastAsia"/>
          <w:lang w:val="en-GB"/>
        </w:rPr>
        <w:t>对</w:t>
      </w:r>
      <w:r w:rsidR="005C14D7" w:rsidRPr="00992E28">
        <w:rPr>
          <w:rFonts w:ascii="Time New Roman" w:hAnsi="Time New Roman"/>
          <w:lang w:val="en-GB"/>
        </w:rPr>
        <w:t>无人陪伴的寻求庇护未成年人、身份不正常移民的子女以及无证件儿童的弱势处境</w:t>
      </w:r>
      <w:r w:rsidR="005C14D7" w:rsidRPr="00992E28">
        <w:rPr>
          <w:rFonts w:ascii="Time New Roman" w:hAnsi="Time New Roman" w:hint="eastAsia"/>
          <w:lang w:val="en-GB"/>
        </w:rPr>
        <w:t>感到关切</w:t>
      </w:r>
      <w:r>
        <w:rPr>
          <w:rFonts w:ascii="Time New Roman" w:hAnsi="Time New Roman"/>
          <w:lang w:val="en-GB"/>
        </w:rPr>
        <w:t>(</w:t>
      </w:r>
      <w:r w:rsidR="005C14D7" w:rsidRPr="00992E28">
        <w:rPr>
          <w:rFonts w:ascii="Time New Roman" w:hAnsi="Time New Roman"/>
          <w:lang w:val="en-GB"/>
        </w:rPr>
        <w:t>第</w:t>
      </w:r>
      <w:r>
        <w:rPr>
          <w:rFonts w:ascii="Time New Roman" w:hAnsi="Time New Roman" w:hint="eastAsia"/>
          <w:lang w:val="en-GB"/>
        </w:rPr>
        <w:t>1</w:t>
      </w:r>
      <w:r>
        <w:rPr>
          <w:rFonts w:ascii="Time New Roman" w:hAnsi="Time New Roman"/>
          <w:lang w:val="en-GB"/>
        </w:rPr>
        <w:t>6</w:t>
      </w:r>
      <w:r w:rsidR="005C14D7" w:rsidRPr="00992E28">
        <w:rPr>
          <w:rFonts w:ascii="Time New Roman" w:hAnsi="Time New Roman"/>
          <w:lang w:val="en-GB"/>
        </w:rPr>
        <w:t>条</w:t>
      </w:r>
      <w:r>
        <w:rPr>
          <w:rFonts w:ascii="Time New Roman" w:hAnsi="Time New Roman"/>
          <w:lang w:val="en-GB"/>
        </w:rPr>
        <w:t>)</w:t>
      </w:r>
      <w:r w:rsidR="005C14D7" w:rsidRPr="00992E28">
        <w:rPr>
          <w:rFonts w:ascii="Time New Roman" w:hAnsi="Time New Roman"/>
          <w:lang w:val="en-GB"/>
        </w:rPr>
        <w:t>。</w:t>
      </w:r>
    </w:p>
    <w:p w14:paraId="3A110868" w14:textId="422685F9" w:rsidR="005C14D7" w:rsidRPr="00580E6B" w:rsidRDefault="00A8429C" w:rsidP="00992E28">
      <w:pPr>
        <w:pStyle w:val="SingleTxtGC"/>
        <w:rPr>
          <w:rFonts w:ascii="Time New Roman" w:eastAsia="黑体" w:hAnsi="Time New Roman" w:hint="eastAsia"/>
          <w:lang w:val="en-GB"/>
        </w:rPr>
      </w:pPr>
      <w:r>
        <w:rPr>
          <w:rFonts w:ascii="Time New Roman" w:eastAsia="黑体" w:hAnsi="Time New Roman"/>
          <w:lang w:val="en-GB"/>
        </w:rPr>
        <w:t>26.</w:t>
      </w:r>
      <w:r w:rsidR="00076EC2">
        <w:rPr>
          <w:rFonts w:ascii="Time New Roman" w:eastAsia="黑体" w:hAnsi="Time New Roman"/>
          <w:lang w:val="en-GB"/>
        </w:rPr>
        <w:tab/>
      </w:r>
      <w:r w:rsidR="005C14D7" w:rsidRPr="005F1420">
        <w:rPr>
          <w:rFonts w:ascii="Time New Roman" w:eastAsia="黑体" w:hAnsi="Time New Roman"/>
          <w:spacing w:val="-4"/>
          <w:lang w:val="en-GB"/>
        </w:rPr>
        <w:t>缔约国应加强对寻求庇护的无人陪伴和无证件儿童以及移民儿童的保护措施</w:t>
      </w:r>
      <w:r w:rsidRPr="005F1420">
        <w:rPr>
          <w:rFonts w:ascii="Time New Roman" w:eastAsia="黑体" w:hAnsi="Time New Roman"/>
          <w:spacing w:val="-4"/>
          <w:lang w:val="en-GB"/>
        </w:rPr>
        <w:t>，</w:t>
      </w:r>
      <w:r w:rsidR="005C14D7" w:rsidRPr="00580E6B">
        <w:rPr>
          <w:rFonts w:ascii="Time New Roman" w:eastAsia="黑体" w:hAnsi="Time New Roman"/>
          <w:lang w:val="en-GB"/>
        </w:rPr>
        <w:t>包括加强对儿童照料</w:t>
      </w:r>
      <w:r w:rsidR="005C14D7" w:rsidRPr="00580E6B">
        <w:rPr>
          <w:rFonts w:ascii="Time New Roman" w:eastAsia="黑体" w:hAnsi="Time New Roman" w:hint="eastAsia"/>
          <w:lang w:val="en-GB"/>
        </w:rPr>
        <w:t>者</w:t>
      </w:r>
      <w:r w:rsidR="005C14D7" w:rsidRPr="00580E6B">
        <w:rPr>
          <w:rFonts w:ascii="Time New Roman" w:eastAsia="黑体" w:hAnsi="Time New Roman"/>
          <w:lang w:val="en-GB"/>
        </w:rPr>
        <w:t>的监测</w:t>
      </w:r>
      <w:r>
        <w:rPr>
          <w:rFonts w:ascii="Time New Roman" w:eastAsia="黑体" w:hAnsi="Time New Roman"/>
          <w:lang w:val="en-GB"/>
        </w:rPr>
        <w:t>，</w:t>
      </w:r>
      <w:r w:rsidR="005C14D7" w:rsidRPr="00580E6B">
        <w:rPr>
          <w:rFonts w:ascii="Time New Roman" w:eastAsia="黑体" w:hAnsi="Time New Roman"/>
          <w:lang w:val="en-GB"/>
        </w:rPr>
        <w:t>并收集所有安置情况的数据。</w:t>
      </w:r>
    </w:p>
    <w:p w14:paraId="3A7C4663" w14:textId="77777777" w:rsidR="005C14D7" w:rsidRPr="00992E28" w:rsidRDefault="005C14D7" w:rsidP="00580E6B">
      <w:pPr>
        <w:pStyle w:val="H23GC"/>
        <w:rPr>
          <w:lang w:val="en-GB"/>
        </w:rPr>
      </w:pPr>
      <w:r w:rsidRPr="00992E28">
        <w:rPr>
          <w:lang w:val="en-GB"/>
        </w:rPr>
        <w:tab/>
      </w:r>
      <w:r w:rsidRPr="00992E28">
        <w:rPr>
          <w:lang w:val="en-GB"/>
        </w:rPr>
        <w:tab/>
      </w:r>
      <w:r w:rsidRPr="00992E28">
        <w:rPr>
          <w:rFonts w:hint="eastAsia"/>
          <w:lang w:val="en-GB"/>
        </w:rPr>
        <w:t>在</w:t>
      </w:r>
      <w:r w:rsidRPr="00992E28">
        <w:rPr>
          <w:lang w:val="en-GB"/>
        </w:rPr>
        <w:t>精神病院</w:t>
      </w:r>
      <w:r w:rsidRPr="00992E28">
        <w:rPr>
          <w:rFonts w:hint="eastAsia"/>
          <w:lang w:val="en-GB"/>
        </w:rPr>
        <w:t>使用</w:t>
      </w:r>
      <w:r w:rsidRPr="00992E28">
        <w:rPr>
          <w:lang w:val="en-GB"/>
        </w:rPr>
        <w:t>强制</w:t>
      </w:r>
      <w:r w:rsidRPr="00992E28">
        <w:rPr>
          <w:rFonts w:hint="eastAsia"/>
          <w:lang w:val="en-GB"/>
        </w:rPr>
        <w:t>性</w:t>
      </w:r>
      <w:r w:rsidRPr="00992E28">
        <w:rPr>
          <w:lang w:val="en-GB"/>
        </w:rPr>
        <w:t>和侵入性措施</w:t>
      </w:r>
    </w:p>
    <w:p w14:paraId="4CA51E2E" w14:textId="75B45CB3" w:rsidR="005C14D7" w:rsidRPr="00992E28" w:rsidRDefault="00A8429C" w:rsidP="00992E28">
      <w:pPr>
        <w:pStyle w:val="SingleTxtGC"/>
        <w:rPr>
          <w:rFonts w:ascii="Time New Roman" w:hAnsi="Time New Roman" w:hint="eastAsia"/>
          <w:lang w:val="en-GB"/>
        </w:rPr>
      </w:pPr>
      <w:r>
        <w:rPr>
          <w:rFonts w:ascii="Time New Roman" w:hAnsi="Time New Roman"/>
          <w:lang w:val="en-GB"/>
        </w:rPr>
        <w:t>27.</w:t>
      </w:r>
      <w:r w:rsidR="00076EC2">
        <w:rPr>
          <w:rFonts w:ascii="Time New Roman" w:hAnsi="Time New Roman"/>
          <w:lang w:val="en-GB"/>
        </w:rPr>
        <w:tab/>
      </w:r>
      <w:r w:rsidR="005C14D7" w:rsidRPr="00992E28">
        <w:rPr>
          <w:rFonts w:ascii="Time New Roman" w:hAnsi="Time New Roman"/>
          <w:lang w:val="en-GB"/>
        </w:rPr>
        <w:t>委员会感到关切的是</w:t>
      </w:r>
      <w:r>
        <w:rPr>
          <w:rFonts w:ascii="Time New Roman" w:hAnsi="Time New Roman"/>
          <w:lang w:val="en-GB"/>
        </w:rPr>
        <w:t>，</w:t>
      </w:r>
      <w:r w:rsidR="005C14D7" w:rsidRPr="00992E28">
        <w:rPr>
          <w:rFonts w:ascii="Time New Roman" w:hAnsi="Time New Roman"/>
          <w:lang w:val="en-GB"/>
        </w:rPr>
        <w:t>议会监察员和非政府组织报告称</w:t>
      </w:r>
      <w:r>
        <w:rPr>
          <w:rFonts w:ascii="Time New Roman" w:hAnsi="Time New Roman"/>
          <w:lang w:val="en-GB"/>
        </w:rPr>
        <w:t>，</w:t>
      </w:r>
      <w:r w:rsidR="005C14D7" w:rsidRPr="00992E28">
        <w:rPr>
          <w:rFonts w:ascii="Time New Roman" w:hAnsi="Time New Roman"/>
          <w:lang w:val="en-GB"/>
        </w:rPr>
        <w:t>一些</w:t>
      </w:r>
      <w:r w:rsidR="005C14D7" w:rsidRPr="00992E28">
        <w:rPr>
          <w:rFonts w:ascii="Time New Roman" w:hAnsi="Time New Roman" w:hint="eastAsia"/>
          <w:lang w:val="en-GB"/>
        </w:rPr>
        <w:t>接受</w:t>
      </w:r>
      <w:r w:rsidR="005C14D7" w:rsidRPr="00992E28">
        <w:rPr>
          <w:rFonts w:ascii="Time New Roman" w:hAnsi="Time New Roman"/>
          <w:lang w:val="en-GB"/>
        </w:rPr>
        <w:t>寄宿照料的年轻人容易受到工作人员的暴力侵害</w:t>
      </w:r>
      <w:r>
        <w:rPr>
          <w:rFonts w:ascii="Time New Roman" w:hAnsi="Time New Roman"/>
          <w:lang w:val="en-GB"/>
        </w:rPr>
        <w:t>，</w:t>
      </w:r>
      <w:r w:rsidR="005C14D7" w:rsidRPr="00992E28">
        <w:rPr>
          <w:rFonts w:ascii="Time New Roman" w:hAnsi="Time New Roman"/>
          <w:lang w:val="en-GB"/>
        </w:rPr>
        <w:t>包括有报告称儿童可能</w:t>
      </w:r>
      <w:r w:rsidR="005C14D7" w:rsidRPr="00992E28">
        <w:rPr>
          <w:rFonts w:ascii="Time New Roman" w:hAnsi="Time New Roman" w:hint="eastAsia"/>
          <w:lang w:val="en-GB"/>
        </w:rPr>
        <w:t>被长时间限制。</w:t>
      </w:r>
      <w:r w:rsidR="005C14D7" w:rsidRPr="005F1420">
        <w:rPr>
          <w:rFonts w:ascii="Time New Roman" w:hAnsi="Time New Roman"/>
          <w:spacing w:val="2"/>
          <w:lang w:val="en-GB"/>
        </w:rPr>
        <w:t>委员会还感到关切的是</w:t>
      </w:r>
      <w:r w:rsidRPr="005F1420">
        <w:rPr>
          <w:rFonts w:ascii="Time New Roman" w:hAnsi="Time New Roman"/>
          <w:spacing w:val="2"/>
          <w:lang w:val="en-GB"/>
        </w:rPr>
        <w:t>，</w:t>
      </w:r>
      <w:r w:rsidR="005C14D7" w:rsidRPr="005F1420">
        <w:rPr>
          <w:rFonts w:ascii="Time New Roman" w:hAnsi="Time New Roman"/>
          <w:spacing w:val="2"/>
          <w:lang w:val="en-GB"/>
        </w:rPr>
        <w:t>有报告称</w:t>
      </w:r>
      <w:r w:rsidRPr="005F1420">
        <w:rPr>
          <w:rFonts w:ascii="Time New Roman" w:hAnsi="Time New Roman"/>
          <w:spacing w:val="2"/>
          <w:lang w:val="en-GB"/>
        </w:rPr>
        <w:t>，</w:t>
      </w:r>
      <w:r w:rsidR="005C14D7" w:rsidRPr="005F1420">
        <w:rPr>
          <w:rFonts w:ascii="Time New Roman" w:hAnsi="Time New Roman"/>
          <w:spacing w:val="2"/>
          <w:lang w:val="en-GB"/>
        </w:rPr>
        <w:t>工作人员没有得到充分</w:t>
      </w:r>
      <w:r w:rsidR="005C14D7" w:rsidRPr="005F1420">
        <w:rPr>
          <w:rFonts w:ascii="Time New Roman" w:hAnsi="Time New Roman" w:hint="eastAsia"/>
          <w:spacing w:val="2"/>
          <w:lang w:val="en-GB"/>
        </w:rPr>
        <w:t>的</w:t>
      </w:r>
      <w:r w:rsidR="005C14D7" w:rsidRPr="005F1420">
        <w:rPr>
          <w:rFonts w:ascii="Time New Roman" w:hAnsi="Time New Roman"/>
          <w:spacing w:val="2"/>
          <w:lang w:val="en-GB"/>
        </w:rPr>
        <w:t>培训</w:t>
      </w:r>
      <w:r w:rsidRPr="005F1420">
        <w:rPr>
          <w:rFonts w:ascii="Time New Roman" w:hAnsi="Time New Roman"/>
          <w:spacing w:val="2"/>
          <w:lang w:val="en-GB"/>
        </w:rPr>
        <w:t>，</w:t>
      </w:r>
      <w:r w:rsidR="005C14D7" w:rsidRPr="005F1420">
        <w:rPr>
          <w:rFonts w:ascii="Time New Roman" w:hAnsi="Time New Roman"/>
          <w:spacing w:val="2"/>
          <w:lang w:val="en-GB"/>
        </w:rPr>
        <w:t>儿童受</w:t>
      </w:r>
      <w:r w:rsidR="005C14D7" w:rsidRPr="005F1420">
        <w:rPr>
          <w:rFonts w:ascii="Time New Roman" w:hAnsi="Time New Roman" w:hint="eastAsia"/>
          <w:spacing w:val="2"/>
          <w:lang w:val="en-GB"/>
        </w:rPr>
        <w:t>到</w:t>
      </w:r>
      <w:r w:rsidR="005C14D7" w:rsidRPr="005F1420">
        <w:rPr>
          <w:rFonts w:ascii="Time New Roman" w:hAnsi="Time New Roman"/>
          <w:spacing w:val="2"/>
          <w:lang w:val="en-GB"/>
        </w:rPr>
        <w:t>身</w:t>
      </w:r>
      <w:r w:rsidR="005C14D7" w:rsidRPr="00992E28">
        <w:rPr>
          <w:rFonts w:ascii="Time New Roman" w:hAnsi="Time New Roman"/>
          <w:lang w:val="en-GB"/>
        </w:rPr>
        <w:t>心伤害。委员会注意到政府对这些指</w:t>
      </w:r>
      <w:r w:rsidR="005C14D7" w:rsidRPr="00992E28">
        <w:rPr>
          <w:rFonts w:ascii="Time New Roman" w:hAnsi="Time New Roman" w:hint="eastAsia"/>
          <w:lang w:val="en-GB"/>
        </w:rPr>
        <w:t>称</w:t>
      </w:r>
      <w:r w:rsidR="005C14D7" w:rsidRPr="00992E28">
        <w:rPr>
          <w:rFonts w:ascii="Time New Roman" w:hAnsi="Time New Roman"/>
          <w:lang w:val="en-GB"/>
        </w:rPr>
        <w:t>的关切</w:t>
      </w:r>
      <w:r>
        <w:rPr>
          <w:rFonts w:ascii="Time New Roman" w:hAnsi="Time New Roman"/>
          <w:lang w:val="en-GB"/>
        </w:rPr>
        <w:t>，</w:t>
      </w:r>
      <w:r w:rsidR="005C14D7" w:rsidRPr="00992E28">
        <w:rPr>
          <w:rFonts w:ascii="Time New Roman" w:hAnsi="Time New Roman"/>
          <w:lang w:val="en-GB"/>
        </w:rPr>
        <w:t>并赞赏其承诺</w:t>
      </w:r>
      <w:r w:rsidR="005C14D7" w:rsidRPr="00992E28">
        <w:rPr>
          <w:rFonts w:ascii="Time New Roman" w:hAnsi="Time New Roman" w:hint="eastAsia"/>
          <w:lang w:val="en-GB"/>
        </w:rPr>
        <w:t>开展</w:t>
      </w:r>
      <w:r w:rsidR="005C14D7" w:rsidRPr="00992E28">
        <w:rPr>
          <w:rFonts w:ascii="Time New Roman" w:hAnsi="Time New Roman"/>
          <w:lang w:val="en-GB"/>
        </w:rPr>
        <w:t>进一步调查</w:t>
      </w:r>
      <w:r>
        <w:rPr>
          <w:rFonts w:ascii="Time New Roman" w:hAnsi="Time New Roman"/>
          <w:lang w:val="en-GB"/>
        </w:rPr>
        <w:t>(</w:t>
      </w:r>
      <w:r w:rsidR="005C14D7" w:rsidRPr="00992E28">
        <w:rPr>
          <w:rFonts w:ascii="Time New Roman" w:hAnsi="Time New Roman"/>
          <w:lang w:val="en-GB"/>
        </w:rPr>
        <w:t>第</w:t>
      </w:r>
      <w:r>
        <w:rPr>
          <w:rFonts w:ascii="Time New Roman" w:hAnsi="Time New Roman" w:hint="eastAsia"/>
          <w:lang w:val="en-GB"/>
        </w:rPr>
        <w:t>1</w:t>
      </w:r>
      <w:r>
        <w:rPr>
          <w:rFonts w:ascii="Time New Roman" w:hAnsi="Time New Roman"/>
          <w:lang w:val="en-GB"/>
        </w:rPr>
        <w:t>2</w:t>
      </w:r>
      <w:r w:rsidR="005C14D7" w:rsidRPr="00992E28">
        <w:rPr>
          <w:rFonts w:ascii="Time New Roman" w:hAnsi="Time New Roman"/>
          <w:lang w:val="en-GB"/>
        </w:rPr>
        <w:t>条</w:t>
      </w:r>
      <w:r>
        <w:rPr>
          <w:rFonts w:ascii="Time New Roman" w:hAnsi="Time New Roman"/>
          <w:lang w:val="en-GB"/>
        </w:rPr>
        <w:t>)</w:t>
      </w:r>
      <w:r w:rsidR="005C14D7" w:rsidRPr="00992E28">
        <w:rPr>
          <w:rFonts w:ascii="Time New Roman" w:hAnsi="Time New Roman"/>
          <w:lang w:val="en-GB"/>
        </w:rPr>
        <w:t>。</w:t>
      </w:r>
    </w:p>
    <w:p w14:paraId="758398DC" w14:textId="2416BBF9" w:rsidR="005C14D7" w:rsidRPr="00992E28" w:rsidRDefault="00A8429C" w:rsidP="00992E28">
      <w:pPr>
        <w:pStyle w:val="SingleTxtGC"/>
        <w:rPr>
          <w:rFonts w:ascii="Time New Roman" w:hAnsi="Time New Roman" w:hint="eastAsia"/>
          <w:lang w:val="en-GB"/>
        </w:rPr>
      </w:pPr>
      <w:r w:rsidRPr="005F1420">
        <w:rPr>
          <w:rFonts w:ascii="Time New Roman" w:hAnsi="Time New Roman"/>
          <w:spacing w:val="2"/>
          <w:lang w:val="en-GB"/>
        </w:rPr>
        <w:t>28.</w:t>
      </w:r>
      <w:r w:rsidR="00076EC2" w:rsidRPr="005F1420">
        <w:rPr>
          <w:rFonts w:ascii="Time New Roman" w:hAnsi="Time New Roman"/>
          <w:spacing w:val="2"/>
          <w:lang w:val="en-GB"/>
        </w:rPr>
        <w:tab/>
      </w:r>
      <w:r w:rsidR="005C14D7" w:rsidRPr="005F1420">
        <w:rPr>
          <w:rFonts w:ascii="Time New Roman" w:hAnsi="Time New Roman"/>
          <w:spacing w:val="2"/>
          <w:lang w:val="en-GB"/>
        </w:rPr>
        <w:t>委员会重视政府为减少使用强制措施而采取的步骤</w:t>
      </w:r>
      <w:r w:rsidRPr="005F1420">
        <w:rPr>
          <w:rFonts w:ascii="Time New Roman" w:hAnsi="Time New Roman"/>
          <w:spacing w:val="2"/>
          <w:lang w:val="en-GB"/>
        </w:rPr>
        <w:t>，</w:t>
      </w:r>
      <w:r w:rsidR="005C14D7" w:rsidRPr="005F1420">
        <w:rPr>
          <w:rFonts w:ascii="Time New Roman" w:hAnsi="Time New Roman"/>
          <w:spacing w:val="2"/>
          <w:lang w:val="en-GB"/>
        </w:rPr>
        <w:t>包括</w:t>
      </w:r>
      <w:r w:rsidR="005C14D7" w:rsidRPr="005F1420">
        <w:rPr>
          <w:rFonts w:ascii="Time New Roman" w:hAnsi="Time New Roman" w:hint="eastAsia"/>
          <w:spacing w:val="2"/>
          <w:lang w:val="en-GB"/>
        </w:rPr>
        <w:t>划拨资金</w:t>
      </w:r>
      <w:r w:rsidR="005C14D7" w:rsidRPr="005F1420">
        <w:rPr>
          <w:rFonts w:ascii="Time New Roman" w:hAnsi="Time New Roman"/>
          <w:spacing w:val="2"/>
          <w:lang w:val="en-GB"/>
        </w:rPr>
        <w:t>和培训工</w:t>
      </w:r>
      <w:r w:rsidR="005C14D7" w:rsidRPr="00992E28">
        <w:rPr>
          <w:rFonts w:ascii="Time New Roman" w:hAnsi="Time New Roman"/>
          <w:lang w:val="en-GB"/>
        </w:rPr>
        <w:t>作人员</w:t>
      </w:r>
      <w:r>
        <w:rPr>
          <w:rFonts w:ascii="Time New Roman" w:hAnsi="Time New Roman"/>
          <w:lang w:val="en-GB"/>
        </w:rPr>
        <w:t>，</w:t>
      </w:r>
      <w:r w:rsidR="005C14D7" w:rsidRPr="00992E28">
        <w:rPr>
          <w:rFonts w:ascii="Time New Roman" w:hAnsi="Time New Roman"/>
          <w:lang w:val="en-GB"/>
        </w:rPr>
        <w:t>以确保病人</w:t>
      </w:r>
      <w:r>
        <w:rPr>
          <w:rFonts w:ascii="Time New Roman" w:hAnsi="Time New Roman"/>
          <w:lang w:val="en-GB"/>
        </w:rPr>
        <w:t>，</w:t>
      </w:r>
      <w:r w:rsidR="005C14D7" w:rsidRPr="00992E28">
        <w:rPr>
          <w:rFonts w:ascii="Time New Roman" w:hAnsi="Time New Roman"/>
          <w:lang w:val="en-GB"/>
        </w:rPr>
        <w:t>包括精神病院和医院中未成年人的安全。</w:t>
      </w:r>
      <w:r w:rsidR="005C14D7" w:rsidRPr="00992E28">
        <w:rPr>
          <w:rFonts w:ascii="Time New Roman" w:hAnsi="Time New Roman" w:hint="eastAsia"/>
          <w:lang w:val="en-GB"/>
        </w:rPr>
        <w:t>但</w:t>
      </w:r>
      <w:r w:rsidR="005C14D7" w:rsidRPr="00992E28">
        <w:rPr>
          <w:rFonts w:ascii="Time New Roman" w:hAnsi="Time New Roman"/>
          <w:lang w:val="en-GB"/>
        </w:rPr>
        <w:t>委员会仍感关切的是</w:t>
      </w:r>
      <w:r>
        <w:rPr>
          <w:rFonts w:ascii="Time New Roman" w:hAnsi="Time New Roman" w:hint="eastAsia"/>
          <w:lang w:val="en-GB"/>
        </w:rPr>
        <w:t>：</w:t>
      </w:r>
    </w:p>
    <w:p w14:paraId="548C1B12" w14:textId="480C567D" w:rsidR="005C14D7" w:rsidRPr="00992E28" w:rsidRDefault="005C14D7" w:rsidP="00992E28">
      <w:pPr>
        <w:pStyle w:val="SingleTxtGC"/>
        <w:rPr>
          <w:rFonts w:ascii="Time New Roman" w:hAnsi="Time New Roman" w:hint="eastAsia"/>
          <w:lang w:val="en-GB"/>
        </w:rPr>
      </w:pPr>
      <w:r w:rsidRPr="00992E28">
        <w:rPr>
          <w:rFonts w:ascii="Time New Roman" w:hAnsi="Time New Roman"/>
          <w:lang w:val="en-GB"/>
        </w:rPr>
        <w:tab/>
      </w:r>
      <w:r w:rsidR="00A8429C">
        <w:rPr>
          <w:rFonts w:ascii="Time New Roman" w:hAnsi="Time New Roman" w:hint="eastAsia"/>
          <w:lang w:val="en-GB"/>
        </w:rPr>
        <w:t>(</w:t>
      </w:r>
      <w:r w:rsidR="00A8429C">
        <w:rPr>
          <w:rFonts w:ascii="Time New Roman" w:hAnsi="Time New Roman"/>
          <w:lang w:val="en-GB"/>
        </w:rPr>
        <w:t>a)</w:t>
      </w:r>
      <w:r w:rsidR="00852A3B">
        <w:rPr>
          <w:rFonts w:ascii="Time New Roman" w:hAnsi="Time New Roman"/>
          <w:lang w:val="en-GB"/>
        </w:rPr>
        <w:tab/>
      </w:r>
      <w:r w:rsidRPr="00992E28">
        <w:rPr>
          <w:rFonts w:ascii="Time New Roman" w:hAnsi="Time New Roman"/>
          <w:lang w:val="en-GB"/>
        </w:rPr>
        <w:t>继续使用强制</w:t>
      </w:r>
      <w:r w:rsidRPr="00992E28">
        <w:rPr>
          <w:rFonts w:ascii="Time New Roman" w:hAnsi="Time New Roman" w:hint="eastAsia"/>
          <w:lang w:val="en-GB"/>
        </w:rPr>
        <w:t>性</w:t>
      </w:r>
      <w:r w:rsidRPr="00992E28">
        <w:rPr>
          <w:rFonts w:ascii="Time New Roman" w:hAnsi="Time New Roman"/>
          <w:lang w:val="en-GB"/>
        </w:rPr>
        <w:t>和侵入性措施</w:t>
      </w:r>
      <w:r w:rsidR="00A8429C">
        <w:rPr>
          <w:rFonts w:ascii="Time New Roman" w:hAnsi="Time New Roman"/>
          <w:lang w:val="en-GB"/>
        </w:rPr>
        <w:t>，</w:t>
      </w:r>
      <w:r w:rsidRPr="00992E28">
        <w:rPr>
          <w:rFonts w:ascii="Time New Roman" w:hAnsi="Time New Roman"/>
          <w:lang w:val="en-GB"/>
        </w:rPr>
        <w:t>如</w:t>
      </w:r>
      <w:r w:rsidRPr="00992E28">
        <w:rPr>
          <w:rFonts w:ascii="Time New Roman" w:hAnsi="Time New Roman" w:hint="eastAsia"/>
          <w:lang w:val="en-GB"/>
        </w:rPr>
        <w:t>人身约束</w:t>
      </w:r>
      <w:r w:rsidRPr="00992E28">
        <w:rPr>
          <w:rFonts w:ascii="Time New Roman" w:hAnsi="Time New Roman"/>
          <w:lang w:val="en-GB"/>
        </w:rPr>
        <w:t>和单独监禁</w:t>
      </w:r>
      <w:r w:rsidR="00A8429C">
        <w:rPr>
          <w:rFonts w:ascii="Time New Roman" w:hAnsi="Time New Roman"/>
          <w:lang w:val="en-GB"/>
        </w:rPr>
        <w:t>，</w:t>
      </w:r>
      <w:r w:rsidRPr="00992E28">
        <w:rPr>
          <w:rFonts w:ascii="Time New Roman" w:hAnsi="Time New Roman"/>
          <w:lang w:val="en-GB"/>
        </w:rPr>
        <w:t>包括对年轻患者</w:t>
      </w:r>
      <w:r w:rsidRPr="00992E28">
        <w:rPr>
          <w:rFonts w:ascii="Time New Roman" w:hAnsi="Time New Roman" w:hint="eastAsia"/>
          <w:lang w:val="en-GB"/>
        </w:rPr>
        <w:t>使用这类措施</w:t>
      </w:r>
      <w:r w:rsidR="00A8429C">
        <w:rPr>
          <w:rFonts w:ascii="Time New Roman" w:hAnsi="Time New Roman"/>
          <w:lang w:val="en-GB"/>
        </w:rPr>
        <w:t>；</w:t>
      </w:r>
    </w:p>
    <w:p w14:paraId="1DF751CA" w14:textId="1C5EC384" w:rsidR="005C14D7" w:rsidRPr="00992E28" w:rsidRDefault="005C14D7" w:rsidP="00992E28">
      <w:pPr>
        <w:pStyle w:val="SingleTxtGC"/>
        <w:rPr>
          <w:rFonts w:ascii="Time New Roman" w:hAnsi="Time New Roman" w:hint="eastAsia"/>
          <w:lang w:val="en-GB"/>
        </w:rPr>
      </w:pPr>
      <w:r w:rsidRPr="00992E28">
        <w:rPr>
          <w:rFonts w:ascii="Time New Roman" w:hAnsi="Time New Roman"/>
          <w:lang w:val="en-GB"/>
        </w:rPr>
        <w:tab/>
      </w:r>
      <w:r w:rsidR="00A8429C">
        <w:rPr>
          <w:rFonts w:ascii="Time New Roman" w:hAnsi="Time New Roman"/>
          <w:lang w:val="en-GB"/>
        </w:rPr>
        <w:t>(b)</w:t>
      </w:r>
      <w:r w:rsidR="00852A3B">
        <w:rPr>
          <w:rFonts w:ascii="Time New Roman" w:hAnsi="Time New Roman"/>
          <w:lang w:val="en-GB"/>
        </w:rPr>
        <w:tab/>
      </w:r>
      <w:r w:rsidRPr="00CE6AC2">
        <w:rPr>
          <w:rFonts w:ascii="Time New Roman" w:hAnsi="Time New Roman" w:hint="eastAsia"/>
          <w:spacing w:val="-2"/>
          <w:lang w:val="en-GB"/>
        </w:rPr>
        <w:t>迄今为止</w:t>
      </w:r>
      <w:r w:rsidR="00A8429C" w:rsidRPr="00CE6AC2">
        <w:rPr>
          <w:rFonts w:ascii="Time New Roman" w:hAnsi="Time New Roman" w:hint="eastAsia"/>
          <w:spacing w:val="-2"/>
          <w:lang w:val="en-GB"/>
        </w:rPr>
        <w:t>，</w:t>
      </w:r>
      <w:r w:rsidRPr="00CE6AC2">
        <w:rPr>
          <w:rFonts w:ascii="Time New Roman" w:hAnsi="Time New Roman" w:hint="eastAsia"/>
          <w:spacing w:val="-2"/>
          <w:lang w:val="en-GB"/>
        </w:rPr>
        <w:t>没有全面收集关于所使用的强制措施的数据</w:t>
      </w:r>
      <w:r w:rsidR="00A8429C" w:rsidRPr="00CE6AC2">
        <w:rPr>
          <w:rFonts w:ascii="Time New Roman" w:hAnsi="Time New Roman" w:hint="eastAsia"/>
          <w:spacing w:val="-2"/>
          <w:lang w:val="en-GB"/>
        </w:rPr>
        <w:t>，</w:t>
      </w:r>
      <w:r w:rsidRPr="00CE6AC2">
        <w:rPr>
          <w:rFonts w:ascii="Time New Roman" w:hAnsi="Time New Roman" w:hint="eastAsia"/>
          <w:spacing w:val="-2"/>
          <w:lang w:val="en-GB"/>
        </w:rPr>
        <w:t>例如关于人身</w:t>
      </w:r>
      <w:r w:rsidRPr="00992E28">
        <w:rPr>
          <w:rFonts w:ascii="Time New Roman" w:hAnsi="Time New Roman" w:hint="eastAsia"/>
          <w:lang w:val="en-GB"/>
        </w:rPr>
        <w:t>约束的数据</w:t>
      </w:r>
      <w:r w:rsidR="00A8429C">
        <w:rPr>
          <w:rFonts w:ascii="Time New Roman" w:hAnsi="Time New Roman"/>
          <w:lang w:val="en-GB"/>
        </w:rPr>
        <w:t>(</w:t>
      </w:r>
      <w:r w:rsidRPr="00992E28">
        <w:rPr>
          <w:rFonts w:ascii="Time New Roman" w:hAnsi="Time New Roman" w:hint="eastAsia"/>
          <w:lang w:val="en-GB"/>
        </w:rPr>
        <w:t>第</w:t>
      </w:r>
      <w:r w:rsidR="00A8429C">
        <w:rPr>
          <w:rFonts w:ascii="Time New Roman" w:hAnsi="Time New Roman"/>
          <w:lang w:val="en-GB"/>
        </w:rPr>
        <w:t>16</w:t>
      </w:r>
      <w:r w:rsidRPr="00992E28">
        <w:rPr>
          <w:rFonts w:ascii="Time New Roman" w:hAnsi="Time New Roman" w:hint="eastAsia"/>
          <w:lang w:val="en-GB"/>
        </w:rPr>
        <w:t>条</w:t>
      </w:r>
      <w:r w:rsidR="00A8429C">
        <w:rPr>
          <w:rFonts w:ascii="Time New Roman" w:hAnsi="Time New Roman"/>
          <w:lang w:val="en-GB"/>
        </w:rPr>
        <w:t>)</w:t>
      </w:r>
      <w:r w:rsidRPr="00992E28">
        <w:rPr>
          <w:rFonts w:ascii="Time New Roman" w:hAnsi="Time New Roman" w:hint="eastAsia"/>
          <w:lang w:val="en-GB"/>
        </w:rPr>
        <w:t>。</w:t>
      </w:r>
    </w:p>
    <w:p w14:paraId="34097A77" w14:textId="0DFD393C" w:rsidR="005C14D7" w:rsidRPr="00580E6B" w:rsidRDefault="00A8429C" w:rsidP="00992E28">
      <w:pPr>
        <w:pStyle w:val="SingleTxtGC"/>
        <w:rPr>
          <w:rFonts w:ascii="Time New Roman" w:eastAsia="黑体" w:hAnsi="Time New Roman" w:hint="eastAsia"/>
          <w:lang w:val="en-GB"/>
        </w:rPr>
      </w:pPr>
      <w:r>
        <w:rPr>
          <w:rFonts w:ascii="Time New Roman" w:eastAsia="黑体" w:hAnsi="Time New Roman"/>
          <w:lang w:val="en-GB"/>
        </w:rPr>
        <w:t>29.</w:t>
      </w:r>
      <w:r w:rsidR="005C14D7" w:rsidRPr="00580E6B">
        <w:rPr>
          <w:rFonts w:ascii="Time New Roman" w:eastAsia="黑体" w:hAnsi="Time New Roman"/>
          <w:lang w:val="en-GB"/>
        </w:rPr>
        <w:tab/>
      </w:r>
      <w:r w:rsidR="005C14D7" w:rsidRPr="00580E6B">
        <w:rPr>
          <w:rFonts w:ascii="Time New Roman" w:eastAsia="黑体" w:hAnsi="Time New Roman"/>
          <w:lang w:val="en-GB"/>
        </w:rPr>
        <w:t>缔约国应</w:t>
      </w:r>
      <w:r>
        <w:rPr>
          <w:rFonts w:ascii="Time New Roman" w:eastAsia="黑体" w:hAnsi="Time New Roman"/>
          <w:lang w:val="en-GB"/>
        </w:rPr>
        <w:t>：</w:t>
      </w:r>
    </w:p>
    <w:p w14:paraId="6AABF707" w14:textId="5524AD54" w:rsidR="005C14D7" w:rsidRPr="00580E6B" w:rsidRDefault="005C14D7" w:rsidP="00992E28">
      <w:pPr>
        <w:pStyle w:val="SingleTxtGC"/>
        <w:rPr>
          <w:rFonts w:ascii="Time New Roman" w:eastAsia="黑体" w:hAnsi="Time New Roman" w:hint="eastAsia"/>
          <w:lang w:val="en-GB"/>
        </w:rPr>
      </w:pPr>
      <w:r w:rsidRPr="00580E6B">
        <w:rPr>
          <w:rFonts w:ascii="Time New Roman" w:eastAsia="黑体" w:hAnsi="Time New Roman"/>
          <w:lang w:val="en-GB"/>
        </w:rPr>
        <w:tab/>
      </w:r>
      <w:r w:rsidR="00A8429C">
        <w:rPr>
          <w:rFonts w:ascii="Time New Roman" w:eastAsia="黑体" w:hAnsi="Time New Roman"/>
          <w:lang w:val="en-GB"/>
        </w:rPr>
        <w:t>(a)</w:t>
      </w:r>
      <w:r w:rsidRPr="00580E6B">
        <w:rPr>
          <w:rFonts w:ascii="Time New Roman" w:eastAsia="黑体" w:hAnsi="Time New Roman"/>
          <w:lang w:val="en-GB"/>
        </w:rPr>
        <w:tab/>
      </w:r>
      <w:r w:rsidRPr="00580E6B">
        <w:rPr>
          <w:rFonts w:ascii="Time New Roman" w:eastAsia="黑体" w:hAnsi="Time New Roman" w:hint="eastAsia"/>
          <w:lang w:val="en-GB"/>
        </w:rPr>
        <w:t>将约束和单独监禁作为最后的手段</w:t>
      </w:r>
      <w:r w:rsidR="00A8429C">
        <w:rPr>
          <w:rFonts w:ascii="Time New Roman" w:eastAsia="黑体" w:hAnsi="Time New Roman" w:hint="eastAsia"/>
          <w:lang w:val="en-GB"/>
        </w:rPr>
        <w:t>，</w:t>
      </w:r>
      <w:r w:rsidRPr="00580E6B">
        <w:rPr>
          <w:rFonts w:ascii="Time New Roman" w:eastAsia="黑体" w:hAnsi="Time New Roman" w:hint="eastAsia"/>
          <w:lang w:val="en-GB"/>
        </w:rPr>
        <w:t>在尽可能短的时间内并在严格的医疗监督下使用</w:t>
      </w:r>
      <w:r w:rsidR="00A8429C">
        <w:rPr>
          <w:rFonts w:ascii="Time New Roman" w:eastAsia="黑体" w:hAnsi="Time New Roman" w:hint="eastAsia"/>
          <w:lang w:val="en-GB"/>
        </w:rPr>
        <w:t>；</w:t>
      </w:r>
    </w:p>
    <w:p w14:paraId="6230B28A" w14:textId="7B726D92" w:rsidR="005C14D7" w:rsidRPr="00580E6B" w:rsidRDefault="005C14D7" w:rsidP="00992E28">
      <w:pPr>
        <w:pStyle w:val="SingleTxtGC"/>
        <w:rPr>
          <w:rFonts w:ascii="Time New Roman" w:eastAsia="黑体" w:hAnsi="Time New Roman" w:hint="eastAsia"/>
          <w:lang w:val="en-GB"/>
        </w:rPr>
      </w:pPr>
      <w:r w:rsidRPr="00580E6B">
        <w:rPr>
          <w:rFonts w:ascii="Time New Roman" w:eastAsia="黑体" w:hAnsi="Time New Roman"/>
          <w:lang w:val="en-GB"/>
        </w:rPr>
        <w:tab/>
      </w:r>
      <w:r w:rsidR="00A8429C">
        <w:rPr>
          <w:rFonts w:ascii="Time New Roman" w:eastAsia="黑体" w:hAnsi="Time New Roman"/>
          <w:lang w:val="en-GB"/>
        </w:rPr>
        <w:t>(b)</w:t>
      </w:r>
      <w:r w:rsidRPr="00580E6B">
        <w:rPr>
          <w:rFonts w:ascii="Time New Roman" w:eastAsia="黑体" w:hAnsi="Time New Roman"/>
          <w:lang w:val="en-GB"/>
        </w:rPr>
        <w:tab/>
      </w:r>
      <w:r w:rsidRPr="00580E6B">
        <w:rPr>
          <w:rFonts w:ascii="Time New Roman" w:eastAsia="黑体" w:hAnsi="Time New Roman" w:hint="eastAsia"/>
          <w:lang w:val="en-GB"/>
        </w:rPr>
        <w:t>确保对精神病院的条件进行持续监测</w:t>
      </w:r>
      <w:r w:rsidR="00A8429C">
        <w:rPr>
          <w:rFonts w:ascii="Time New Roman" w:eastAsia="黑体" w:hAnsi="Time New Roman" w:hint="eastAsia"/>
          <w:lang w:val="en-GB"/>
        </w:rPr>
        <w:t>；</w:t>
      </w:r>
    </w:p>
    <w:p w14:paraId="013E40A9" w14:textId="74ACECE9" w:rsidR="005C14D7" w:rsidRPr="00580E6B" w:rsidRDefault="005C14D7" w:rsidP="00992E28">
      <w:pPr>
        <w:pStyle w:val="SingleTxtGC"/>
        <w:rPr>
          <w:rFonts w:ascii="Time New Roman" w:eastAsia="黑体" w:hAnsi="Time New Roman" w:hint="eastAsia"/>
          <w:lang w:val="en-GB"/>
        </w:rPr>
      </w:pPr>
      <w:r w:rsidRPr="00580E6B">
        <w:rPr>
          <w:rFonts w:ascii="Time New Roman" w:eastAsia="黑体" w:hAnsi="Time New Roman"/>
          <w:lang w:val="en-GB"/>
        </w:rPr>
        <w:tab/>
      </w:r>
      <w:r w:rsidR="00A8429C">
        <w:rPr>
          <w:rFonts w:ascii="Time New Roman" w:eastAsia="黑体" w:hAnsi="Time New Roman"/>
          <w:lang w:val="en-GB"/>
        </w:rPr>
        <w:t>(c)</w:t>
      </w:r>
      <w:r w:rsidRPr="00580E6B">
        <w:rPr>
          <w:rFonts w:ascii="Time New Roman" w:eastAsia="黑体" w:hAnsi="Time New Roman"/>
          <w:lang w:val="en-GB"/>
        </w:rPr>
        <w:tab/>
      </w:r>
      <w:r w:rsidRPr="00580E6B">
        <w:rPr>
          <w:rFonts w:ascii="Time New Roman" w:eastAsia="黑体" w:hAnsi="Time New Roman"/>
          <w:lang w:val="en-GB"/>
        </w:rPr>
        <w:t>继续对所有医务人员和非医务人员进行非暴力和非强制性护理方法的培训</w:t>
      </w:r>
      <w:r w:rsidR="00A8429C">
        <w:rPr>
          <w:rFonts w:ascii="Time New Roman" w:eastAsia="黑体" w:hAnsi="Time New Roman"/>
          <w:lang w:val="en-GB"/>
        </w:rPr>
        <w:t>；</w:t>
      </w:r>
    </w:p>
    <w:p w14:paraId="4C4355C8" w14:textId="18C16066" w:rsidR="005C14D7" w:rsidRPr="00580E6B" w:rsidRDefault="005C14D7" w:rsidP="00992E28">
      <w:pPr>
        <w:pStyle w:val="SingleTxtGC"/>
        <w:rPr>
          <w:rFonts w:ascii="Time New Roman" w:eastAsia="黑体" w:hAnsi="Time New Roman" w:hint="eastAsia"/>
          <w:lang w:val="en-GB"/>
        </w:rPr>
      </w:pPr>
      <w:r w:rsidRPr="00580E6B">
        <w:rPr>
          <w:rFonts w:ascii="Time New Roman" w:eastAsia="黑体" w:hAnsi="Time New Roman"/>
          <w:lang w:val="en-GB"/>
        </w:rPr>
        <w:tab/>
      </w:r>
      <w:r w:rsidR="00A8429C">
        <w:rPr>
          <w:rFonts w:ascii="Time New Roman" w:eastAsia="黑体" w:hAnsi="Time New Roman"/>
          <w:lang w:val="en-GB"/>
        </w:rPr>
        <w:t>(d)</w:t>
      </w:r>
      <w:r w:rsidRPr="00580E6B">
        <w:rPr>
          <w:rFonts w:ascii="Time New Roman" w:eastAsia="黑体" w:hAnsi="Time New Roman"/>
          <w:lang w:val="en-GB"/>
        </w:rPr>
        <w:tab/>
      </w:r>
      <w:r w:rsidRPr="00580E6B">
        <w:rPr>
          <w:rFonts w:ascii="Time New Roman" w:eastAsia="黑体" w:hAnsi="Time New Roman"/>
          <w:lang w:val="en-GB"/>
        </w:rPr>
        <w:t>确保全面和系统地收集关于所使用的强制措施的数据。</w:t>
      </w:r>
    </w:p>
    <w:p w14:paraId="4E3EB0F3" w14:textId="77777777" w:rsidR="005C14D7" w:rsidRPr="00992E28" w:rsidRDefault="005C14D7" w:rsidP="00580E6B">
      <w:pPr>
        <w:pStyle w:val="H23GC"/>
        <w:rPr>
          <w:lang w:val="en-GB"/>
        </w:rPr>
      </w:pPr>
      <w:r w:rsidRPr="00992E28">
        <w:rPr>
          <w:lang w:val="en-GB"/>
        </w:rPr>
        <w:tab/>
      </w:r>
      <w:r w:rsidRPr="00992E28">
        <w:rPr>
          <w:lang w:val="en-GB"/>
        </w:rPr>
        <w:tab/>
      </w:r>
      <w:r w:rsidRPr="00992E28">
        <w:rPr>
          <w:lang w:val="en-GB"/>
        </w:rPr>
        <w:t>调查</w:t>
      </w:r>
    </w:p>
    <w:p w14:paraId="561730AB" w14:textId="7C634C44" w:rsidR="005C14D7" w:rsidRPr="00992E28" w:rsidRDefault="00A8429C" w:rsidP="00992E28">
      <w:pPr>
        <w:pStyle w:val="SingleTxtGC"/>
        <w:rPr>
          <w:rFonts w:ascii="Time New Roman" w:hAnsi="Time New Roman" w:hint="eastAsia"/>
          <w:lang w:val="en-GB"/>
        </w:rPr>
      </w:pPr>
      <w:r>
        <w:rPr>
          <w:rFonts w:ascii="Time New Roman" w:hAnsi="Time New Roman"/>
          <w:lang w:val="en-GB"/>
        </w:rPr>
        <w:t>30.</w:t>
      </w:r>
      <w:r w:rsidR="00076EC2">
        <w:rPr>
          <w:rFonts w:ascii="Time New Roman" w:hAnsi="Time New Roman"/>
          <w:lang w:val="en-GB"/>
        </w:rPr>
        <w:tab/>
      </w:r>
      <w:r w:rsidR="005C14D7" w:rsidRPr="00992E28">
        <w:rPr>
          <w:rFonts w:ascii="Time New Roman" w:hAnsi="Time New Roman"/>
          <w:lang w:val="en-GB"/>
        </w:rPr>
        <w:t>委员会</w:t>
      </w:r>
      <w:r w:rsidR="005C14D7" w:rsidRPr="00992E28">
        <w:rPr>
          <w:rFonts w:ascii="Time New Roman" w:hAnsi="Time New Roman" w:hint="eastAsia"/>
          <w:lang w:val="en-GB"/>
        </w:rPr>
        <w:t>赞赏</w:t>
      </w:r>
      <w:r>
        <w:rPr>
          <w:rFonts w:ascii="Time New Roman" w:hAnsi="Time New Roman"/>
          <w:lang w:val="en-GB"/>
        </w:rPr>
        <w:t>2</w:t>
      </w:r>
      <w:r w:rsidR="005C14D7" w:rsidRPr="00992E28">
        <w:rPr>
          <w:rFonts w:ascii="Time New Roman" w:hAnsi="Time New Roman"/>
          <w:lang w:val="en-GB"/>
        </w:rPr>
        <w:t>0</w:t>
      </w:r>
      <w:r>
        <w:rPr>
          <w:rFonts w:ascii="Time New Roman" w:hAnsi="Time New Roman"/>
          <w:lang w:val="en-GB"/>
        </w:rPr>
        <w:t>15</w:t>
      </w:r>
      <w:r w:rsidR="005C14D7" w:rsidRPr="00992E28">
        <w:rPr>
          <w:rFonts w:ascii="Time New Roman" w:hAnsi="Time New Roman"/>
          <w:lang w:val="en-GB"/>
        </w:rPr>
        <w:t>年成立了一个特别调查部</w:t>
      </w:r>
      <w:r w:rsidR="005C14D7" w:rsidRPr="00992E28">
        <w:rPr>
          <w:rFonts w:ascii="Time New Roman" w:hAnsi="Time New Roman" w:hint="eastAsia"/>
          <w:lang w:val="en-GB"/>
        </w:rPr>
        <w:t>门</w:t>
      </w:r>
      <w:r>
        <w:rPr>
          <w:rFonts w:ascii="Time New Roman" w:hAnsi="Time New Roman"/>
          <w:lang w:val="en-GB"/>
        </w:rPr>
        <w:t>，</w:t>
      </w:r>
      <w:r w:rsidR="005C14D7" w:rsidRPr="00992E28">
        <w:rPr>
          <w:rFonts w:ascii="Time New Roman" w:hAnsi="Time New Roman"/>
          <w:lang w:val="en-GB"/>
        </w:rPr>
        <w:t>作为警察</w:t>
      </w:r>
      <w:r w:rsidR="005C14D7" w:rsidRPr="00992E28">
        <w:rPr>
          <w:rFonts w:ascii="Time New Roman" w:hAnsi="Time New Roman" w:hint="eastAsia"/>
          <w:lang w:val="en-GB"/>
        </w:rPr>
        <w:t>署</w:t>
      </w:r>
      <w:r w:rsidR="005C14D7" w:rsidRPr="00992E28">
        <w:rPr>
          <w:rFonts w:ascii="Time New Roman" w:hAnsi="Time New Roman"/>
          <w:lang w:val="en-GB"/>
        </w:rPr>
        <w:t>内</w:t>
      </w:r>
      <w:r w:rsidR="005C14D7" w:rsidRPr="00992E28">
        <w:rPr>
          <w:rFonts w:ascii="Time New Roman" w:hAnsi="Time New Roman" w:hint="eastAsia"/>
          <w:lang w:val="en-GB"/>
        </w:rPr>
        <w:t>部</w:t>
      </w:r>
      <w:r w:rsidR="005C14D7" w:rsidRPr="00992E28">
        <w:rPr>
          <w:rFonts w:ascii="Time New Roman" w:hAnsi="Time New Roman"/>
          <w:lang w:val="en-GB"/>
        </w:rPr>
        <w:t>的一个独立机构</w:t>
      </w:r>
      <w:r>
        <w:rPr>
          <w:rFonts w:ascii="Time New Roman" w:hAnsi="Time New Roman"/>
          <w:lang w:val="en-GB"/>
        </w:rPr>
        <w:t>，</w:t>
      </w:r>
      <w:r w:rsidR="005C14D7" w:rsidRPr="00992E28">
        <w:rPr>
          <w:rFonts w:ascii="Time New Roman" w:hAnsi="Time New Roman"/>
          <w:lang w:val="en-GB"/>
        </w:rPr>
        <w:t>其任务是独立开展调查工作</w:t>
      </w:r>
      <w:r>
        <w:rPr>
          <w:rFonts w:ascii="Time New Roman" w:hAnsi="Time New Roman"/>
          <w:lang w:val="en-GB"/>
        </w:rPr>
        <w:t>，</w:t>
      </w:r>
      <w:r w:rsidR="005C14D7" w:rsidRPr="00992E28">
        <w:rPr>
          <w:rFonts w:ascii="Time New Roman" w:hAnsi="Time New Roman"/>
          <w:lang w:val="en-GB"/>
        </w:rPr>
        <w:t>并收集关于警察虐待和过度使用武力的指控</w:t>
      </w:r>
      <w:r w:rsidR="005C14D7" w:rsidRPr="00DC4BCB">
        <w:rPr>
          <w:rFonts w:ascii="Time New Roman" w:hAnsi="Time New Roman"/>
          <w:spacing w:val="2"/>
          <w:lang w:val="en-GB"/>
        </w:rPr>
        <w:t>案件的信息</w:t>
      </w:r>
      <w:r w:rsidRPr="00DC4BCB">
        <w:rPr>
          <w:rFonts w:ascii="Time New Roman" w:hAnsi="Time New Roman"/>
          <w:spacing w:val="2"/>
          <w:lang w:val="en-GB"/>
        </w:rPr>
        <w:t>，</w:t>
      </w:r>
      <w:r w:rsidR="005C14D7" w:rsidRPr="00DC4BCB">
        <w:rPr>
          <w:rFonts w:ascii="Time New Roman" w:hAnsi="Time New Roman"/>
          <w:spacing w:val="2"/>
          <w:lang w:val="en-GB"/>
        </w:rPr>
        <w:t>但委员会仍然对该部</w:t>
      </w:r>
      <w:r w:rsidR="005C14D7" w:rsidRPr="00DC4BCB">
        <w:rPr>
          <w:rFonts w:ascii="Time New Roman" w:hAnsi="Time New Roman" w:hint="eastAsia"/>
          <w:spacing w:val="2"/>
          <w:lang w:val="en-GB"/>
        </w:rPr>
        <w:t>门</w:t>
      </w:r>
      <w:r w:rsidR="005C14D7" w:rsidRPr="00DC4BCB">
        <w:rPr>
          <w:rFonts w:ascii="Time New Roman" w:hAnsi="Time New Roman"/>
          <w:spacing w:val="2"/>
          <w:lang w:val="en-GB"/>
        </w:rPr>
        <w:t>被认为缺乏独立性感到关切。在这方面</w:t>
      </w:r>
      <w:r w:rsidRPr="00DC4BCB">
        <w:rPr>
          <w:rFonts w:ascii="Time New Roman" w:hAnsi="Time New Roman"/>
          <w:spacing w:val="2"/>
          <w:lang w:val="en-GB"/>
        </w:rPr>
        <w:t>，</w:t>
      </w:r>
      <w:r w:rsidR="005C14D7" w:rsidRPr="00DC4BCB">
        <w:rPr>
          <w:rFonts w:ascii="Time New Roman" w:hAnsi="Time New Roman"/>
          <w:spacing w:val="2"/>
          <w:lang w:val="en-GB"/>
        </w:rPr>
        <w:t>委员会注意到缔约国代表团就确保该部</w:t>
      </w:r>
      <w:r w:rsidR="005C14D7" w:rsidRPr="00DC4BCB">
        <w:rPr>
          <w:rFonts w:ascii="Time New Roman" w:hAnsi="Time New Roman" w:hint="eastAsia"/>
          <w:spacing w:val="2"/>
          <w:lang w:val="en-GB"/>
        </w:rPr>
        <w:t>门</w:t>
      </w:r>
      <w:r w:rsidR="005C14D7" w:rsidRPr="00DC4BCB">
        <w:rPr>
          <w:rFonts w:ascii="Time New Roman" w:hAnsi="Time New Roman"/>
          <w:spacing w:val="2"/>
          <w:lang w:val="en-GB"/>
        </w:rPr>
        <w:t>独立性的</w:t>
      </w:r>
      <w:r w:rsidR="005C14D7" w:rsidRPr="00DC4BCB">
        <w:rPr>
          <w:rFonts w:ascii="Time New Roman" w:hAnsi="Time New Roman" w:hint="eastAsia"/>
          <w:spacing w:val="2"/>
          <w:lang w:val="en-GB"/>
        </w:rPr>
        <w:t>现有</w:t>
      </w:r>
      <w:r w:rsidR="005C14D7" w:rsidRPr="00DC4BCB">
        <w:rPr>
          <w:rFonts w:ascii="Time New Roman" w:hAnsi="Time New Roman"/>
          <w:spacing w:val="2"/>
          <w:lang w:val="en-GB"/>
        </w:rPr>
        <w:t>保障措施所作的解释</w:t>
      </w:r>
      <w:r w:rsidRPr="00DC4BCB">
        <w:rPr>
          <w:rFonts w:ascii="Time New Roman" w:hAnsi="Time New Roman"/>
          <w:spacing w:val="2"/>
          <w:lang w:val="en-GB"/>
        </w:rPr>
        <w:t>，</w:t>
      </w:r>
      <w:r w:rsidR="005C14D7" w:rsidRPr="00DC4BCB">
        <w:rPr>
          <w:rFonts w:ascii="Time New Roman" w:hAnsi="Time New Roman"/>
          <w:spacing w:val="2"/>
          <w:lang w:val="en-GB"/>
        </w:rPr>
        <w:t>特</w:t>
      </w:r>
      <w:r w:rsidR="005C14D7" w:rsidRPr="00992E28">
        <w:rPr>
          <w:rFonts w:ascii="Time New Roman" w:hAnsi="Time New Roman"/>
          <w:lang w:val="en-GB"/>
        </w:rPr>
        <w:t>别是该部</w:t>
      </w:r>
      <w:r w:rsidR="005C14D7" w:rsidRPr="00992E28">
        <w:rPr>
          <w:rFonts w:ascii="Time New Roman" w:hAnsi="Time New Roman" w:hint="eastAsia"/>
          <w:lang w:val="en-GB"/>
        </w:rPr>
        <w:t>门</w:t>
      </w:r>
      <w:r w:rsidR="005C14D7" w:rsidRPr="00992E28">
        <w:rPr>
          <w:rFonts w:ascii="Time New Roman" w:hAnsi="Time New Roman"/>
          <w:lang w:val="en-GB"/>
        </w:rPr>
        <w:t>的预算和案件量自</w:t>
      </w:r>
      <w:r>
        <w:rPr>
          <w:rFonts w:ascii="Time New Roman" w:hAnsi="Time New Roman"/>
          <w:lang w:val="en-GB"/>
        </w:rPr>
        <w:t>2</w:t>
      </w:r>
      <w:r w:rsidR="005C14D7" w:rsidRPr="00992E28">
        <w:rPr>
          <w:rFonts w:ascii="Time New Roman" w:hAnsi="Time New Roman"/>
          <w:lang w:val="en-GB"/>
        </w:rPr>
        <w:t>0</w:t>
      </w:r>
      <w:r>
        <w:rPr>
          <w:rFonts w:ascii="Time New Roman" w:hAnsi="Time New Roman"/>
          <w:lang w:val="en-GB"/>
        </w:rPr>
        <w:t>16</w:t>
      </w:r>
      <w:r w:rsidR="005C14D7" w:rsidRPr="00992E28">
        <w:rPr>
          <w:rFonts w:ascii="Time New Roman" w:hAnsi="Time New Roman"/>
          <w:lang w:val="en-GB"/>
        </w:rPr>
        <w:t>年以来</w:t>
      </w:r>
      <w:r w:rsidR="005C14D7" w:rsidRPr="00992E28">
        <w:rPr>
          <w:rFonts w:ascii="Time New Roman" w:hAnsi="Time New Roman" w:hint="eastAsia"/>
          <w:lang w:val="en-GB"/>
        </w:rPr>
        <w:t>逐年</w:t>
      </w:r>
      <w:r w:rsidR="005C14D7" w:rsidRPr="00992E28">
        <w:rPr>
          <w:rFonts w:ascii="Time New Roman" w:hAnsi="Time New Roman"/>
          <w:lang w:val="en-GB"/>
        </w:rPr>
        <w:t>增加</w:t>
      </w:r>
      <w:r>
        <w:rPr>
          <w:rFonts w:ascii="Time New Roman" w:hAnsi="Time New Roman"/>
          <w:lang w:val="en-GB"/>
        </w:rPr>
        <w:t>，</w:t>
      </w:r>
      <w:r w:rsidR="005C14D7" w:rsidRPr="00992E28">
        <w:rPr>
          <w:rFonts w:ascii="Time New Roman" w:hAnsi="Time New Roman"/>
          <w:lang w:val="en-GB"/>
        </w:rPr>
        <w:t>没有计划改变该部</w:t>
      </w:r>
      <w:r w:rsidR="005C14D7" w:rsidRPr="00992E28">
        <w:rPr>
          <w:rFonts w:ascii="Time New Roman" w:hAnsi="Time New Roman" w:hint="eastAsia"/>
          <w:lang w:val="en-GB"/>
        </w:rPr>
        <w:t>门</w:t>
      </w:r>
      <w:r w:rsidR="005C14D7" w:rsidRPr="00992E28">
        <w:rPr>
          <w:rFonts w:ascii="Time New Roman" w:hAnsi="Time New Roman"/>
          <w:lang w:val="en-GB"/>
        </w:rPr>
        <w:t>目前的结构</w:t>
      </w:r>
      <w:r>
        <w:rPr>
          <w:rFonts w:ascii="Time New Roman" w:hAnsi="Time New Roman"/>
          <w:lang w:val="en-GB"/>
        </w:rPr>
        <w:t>，</w:t>
      </w:r>
      <w:r w:rsidR="005C14D7" w:rsidRPr="00992E28">
        <w:rPr>
          <w:rFonts w:ascii="Time New Roman" w:hAnsi="Time New Roman"/>
          <w:lang w:val="en-GB"/>
        </w:rPr>
        <w:t>包括</w:t>
      </w:r>
      <w:r w:rsidR="005C14D7" w:rsidRPr="00992E28">
        <w:rPr>
          <w:rFonts w:ascii="Time New Roman" w:hAnsi="Time New Roman" w:hint="eastAsia"/>
          <w:lang w:val="en-GB"/>
        </w:rPr>
        <w:t>独立</w:t>
      </w:r>
      <w:proofErr w:type="gramStart"/>
      <w:r w:rsidR="005C14D7" w:rsidRPr="00992E28">
        <w:rPr>
          <w:rFonts w:ascii="Time New Roman" w:hAnsi="Time New Roman" w:hint="eastAsia"/>
          <w:lang w:val="en-GB"/>
        </w:rPr>
        <w:t>于</w:t>
      </w:r>
      <w:r w:rsidR="005C14D7" w:rsidRPr="00992E28">
        <w:rPr>
          <w:rFonts w:ascii="Time New Roman" w:hAnsi="Time New Roman"/>
          <w:lang w:val="en-GB"/>
        </w:rPr>
        <w:t>警察</w:t>
      </w:r>
      <w:proofErr w:type="gramEnd"/>
      <w:r w:rsidR="005C14D7" w:rsidRPr="00992E28">
        <w:rPr>
          <w:rFonts w:ascii="Time New Roman" w:hAnsi="Time New Roman" w:hint="eastAsia"/>
          <w:lang w:val="en-GB"/>
        </w:rPr>
        <w:t>署</w:t>
      </w:r>
      <w:r w:rsidR="005C14D7" w:rsidRPr="00992E28">
        <w:rPr>
          <w:rFonts w:ascii="Time New Roman" w:hAnsi="Time New Roman"/>
          <w:lang w:val="en-GB"/>
        </w:rPr>
        <w:t>的人员配置结构。委员会注意到代表团强调的特别调查部</w:t>
      </w:r>
      <w:r w:rsidR="005C14D7" w:rsidRPr="00992E28">
        <w:rPr>
          <w:rFonts w:ascii="Time New Roman" w:hAnsi="Time New Roman" w:hint="eastAsia"/>
          <w:lang w:val="en-GB"/>
        </w:rPr>
        <w:t>门所开展</w:t>
      </w:r>
      <w:r w:rsidR="005C14D7" w:rsidRPr="00992E28">
        <w:rPr>
          <w:rFonts w:ascii="Time New Roman" w:hAnsi="Time New Roman"/>
          <w:lang w:val="en-GB"/>
        </w:rPr>
        <w:t>调查的五个具体结果</w:t>
      </w:r>
      <w:r>
        <w:rPr>
          <w:rFonts w:ascii="Time New Roman" w:hAnsi="Time New Roman"/>
          <w:lang w:val="en-GB"/>
        </w:rPr>
        <w:t>(</w:t>
      </w:r>
      <w:r w:rsidR="005C14D7" w:rsidRPr="00992E28">
        <w:rPr>
          <w:rFonts w:ascii="Time New Roman" w:hAnsi="Time New Roman"/>
          <w:lang w:val="en-GB"/>
        </w:rPr>
        <w:t>第</w:t>
      </w:r>
      <w:r>
        <w:rPr>
          <w:rFonts w:ascii="Time New Roman" w:hAnsi="Time New Roman"/>
          <w:lang w:val="en-GB"/>
        </w:rPr>
        <w:t>12</w:t>
      </w:r>
      <w:r w:rsidR="002B6BAB">
        <w:rPr>
          <w:rFonts w:ascii="Time New Roman" w:hAnsi="Time New Roman"/>
          <w:lang w:val="en-GB"/>
        </w:rPr>
        <w:t>-</w:t>
      </w:r>
      <w:r>
        <w:rPr>
          <w:rFonts w:ascii="Time New Roman" w:hAnsi="Time New Roman"/>
          <w:lang w:val="en-GB"/>
        </w:rPr>
        <w:t>13</w:t>
      </w:r>
      <w:r w:rsidR="005C14D7" w:rsidRPr="00992E28">
        <w:rPr>
          <w:rFonts w:ascii="Time New Roman" w:hAnsi="Time New Roman"/>
          <w:lang w:val="en-GB"/>
        </w:rPr>
        <w:t>和</w:t>
      </w:r>
      <w:r w:rsidR="005C14D7" w:rsidRPr="00992E28">
        <w:rPr>
          <w:rFonts w:ascii="Time New Roman" w:hAnsi="Time New Roman" w:hint="eastAsia"/>
          <w:lang w:val="en-GB"/>
        </w:rPr>
        <w:t>第</w:t>
      </w:r>
      <w:r>
        <w:rPr>
          <w:rFonts w:ascii="Time New Roman" w:hAnsi="Time New Roman"/>
          <w:lang w:val="en-GB"/>
        </w:rPr>
        <w:t>16</w:t>
      </w:r>
      <w:r w:rsidR="005C14D7" w:rsidRPr="00992E28">
        <w:rPr>
          <w:rFonts w:ascii="Time New Roman" w:hAnsi="Time New Roman"/>
          <w:lang w:val="en-GB"/>
        </w:rPr>
        <w:t>条</w:t>
      </w:r>
      <w:r>
        <w:rPr>
          <w:rFonts w:ascii="Time New Roman" w:hAnsi="Time New Roman"/>
          <w:lang w:val="en-GB"/>
        </w:rPr>
        <w:t>)</w:t>
      </w:r>
      <w:r w:rsidR="005C14D7" w:rsidRPr="00992E28">
        <w:rPr>
          <w:rFonts w:ascii="Time New Roman" w:hAnsi="Time New Roman"/>
          <w:lang w:val="en-GB"/>
        </w:rPr>
        <w:t>。</w:t>
      </w:r>
    </w:p>
    <w:p w14:paraId="52B2FA85" w14:textId="1EC20477" w:rsidR="005C14D7" w:rsidRPr="00580E6B" w:rsidRDefault="00A8429C" w:rsidP="00992E28">
      <w:pPr>
        <w:pStyle w:val="SingleTxtGC"/>
        <w:rPr>
          <w:rFonts w:ascii="Time New Roman" w:eastAsia="黑体" w:hAnsi="Time New Roman" w:hint="eastAsia"/>
          <w:lang w:val="en-GB"/>
        </w:rPr>
      </w:pPr>
      <w:r>
        <w:rPr>
          <w:rFonts w:ascii="Time New Roman" w:eastAsia="黑体" w:hAnsi="Time New Roman"/>
          <w:lang w:val="en-GB"/>
        </w:rPr>
        <w:t>31.</w:t>
      </w:r>
      <w:r w:rsidR="00076EC2">
        <w:rPr>
          <w:rFonts w:ascii="Time New Roman" w:eastAsia="黑体" w:hAnsi="Time New Roman"/>
          <w:lang w:val="en-GB"/>
        </w:rPr>
        <w:tab/>
      </w:r>
      <w:r w:rsidR="005C14D7" w:rsidRPr="00FC3EF4">
        <w:rPr>
          <w:rFonts w:ascii="Time New Roman" w:eastAsia="黑体" w:hAnsi="Time New Roman"/>
          <w:spacing w:val="-4"/>
          <w:lang w:val="en-GB"/>
        </w:rPr>
        <w:t>委员会敦促缔约国继续确保特别调查部</w:t>
      </w:r>
      <w:r w:rsidR="005C14D7" w:rsidRPr="00FC3EF4">
        <w:rPr>
          <w:rFonts w:ascii="Time New Roman" w:eastAsia="黑体" w:hAnsi="Time New Roman" w:hint="eastAsia"/>
          <w:spacing w:val="-4"/>
          <w:lang w:val="en-GB"/>
        </w:rPr>
        <w:t>门</w:t>
      </w:r>
      <w:r w:rsidR="005C14D7" w:rsidRPr="00FC3EF4">
        <w:rPr>
          <w:rFonts w:ascii="Time New Roman" w:eastAsia="黑体" w:hAnsi="Time New Roman"/>
          <w:spacing w:val="-4"/>
          <w:lang w:val="en-GB"/>
        </w:rPr>
        <w:t>对所有关于执法人员虐待和过度使用</w:t>
      </w:r>
      <w:r w:rsidR="005C14D7" w:rsidRPr="00580E6B">
        <w:rPr>
          <w:rFonts w:ascii="Time New Roman" w:eastAsia="黑体" w:hAnsi="Time New Roman"/>
          <w:lang w:val="en-GB"/>
        </w:rPr>
        <w:t>武力的指控</w:t>
      </w:r>
      <w:r w:rsidR="005C14D7" w:rsidRPr="00580E6B">
        <w:rPr>
          <w:rFonts w:ascii="Time New Roman" w:eastAsia="黑体" w:hAnsi="Time New Roman" w:hint="eastAsia"/>
          <w:lang w:val="en-GB"/>
        </w:rPr>
        <w:t>进行</w:t>
      </w:r>
      <w:r w:rsidR="005C14D7" w:rsidRPr="00580E6B">
        <w:rPr>
          <w:rFonts w:ascii="Time New Roman" w:eastAsia="黑体" w:hAnsi="Time New Roman"/>
          <w:lang w:val="en-GB"/>
        </w:rPr>
        <w:t>迅速、公正和有效的调查</w:t>
      </w:r>
      <w:r>
        <w:rPr>
          <w:rFonts w:ascii="Time New Roman" w:eastAsia="黑体" w:hAnsi="Time New Roman"/>
          <w:lang w:val="en-GB"/>
        </w:rPr>
        <w:t>，</w:t>
      </w:r>
      <w:r w:rsidR="005C14D7" w:rsidRPr="00580E6B">
        <w:rPr>
          <w:rFonts w:ascii="Time New Roman" w:eastAsia="黑体" w:hAnsi="Time New Roman" w:hint="eastAsia"/>
          <w:lang w:val="en-GB"/>
        </w:rPr>
        <w:t>并审查为解决任何被认为缺乏独立性的问题而可</w:t>
      </w:r>
      <w:proofErr w:type="gramStart"/>
      <w:r w:rsidR="005C14D7" w:rsidRPr="00580E6B">
        <w:rPr>
          <w:rFonts w:ascii="Time New Roman" w:eastAsia="黑体" w:hAnsi="Time New Roman" w:hint="eastAsia"/>
          <w:lang w:val="en-GB"/>
        </w:rPr>
        <w:t>作出</w:t>
      </w:r>
      <w:proofErr w:type="gramEnd"/>
      <w:r w:rsidR="005C14D7" w:rsidRPr="00580E6B">
        <w:rPr>
          <w:rFonts w:ascii="Time New Roman" w:eastAsia="黑体" w:hAnsi="Time New Roman" w:hint="eastAsia"/>
          <w:lang w:val="en-GB"/>
        </w:rPr>
        <w:t>的改变。</w:t>
      </w:r>
    </w:p>
    <w:p w14:paraId="37419775" w14:textId="77777777" w:rsidR="005C14D7" w:rsidRPr="00992E28" w:rsidRDefault="005C14D7" w:rsidP="006014DD">
      <w:pPr>
        <w:pStyle w:val="H23GC"/>
        <w:spacing w:after="180"/>
        <w:rPr>
          <w:lang w:val="en-GB"/>
        </w:rPr>
      </w:pPr>
      <w:r w:rsidRPr="00992E28">
        <w:rPr>
          <w:lang w:val="en-GB"/>
        </w:rPr>
        <w:lastRenderedPageBreak/>
        <w:tab/>
      </w:r>
      <w:r w:rsidRPr="00992E28">
        <w:rPr>
          <w:lang w:val="en-GB"/>
        </w:rPr>
        <w:tab/>
      </w:r>
      <w:r w:rsidRPr="00992E28">
        <w:rPr>
          <w:lang w:val="en-GB"/>
        </w:rPr>
        <w:t>仇恨犯罪</w:t>
      </w:r>
    </w:p>
    <w:p w14:paraId="6A5C46DB" w14:textId="166DA2F2" w:rsidR="005C14D7" w:rsidRPr="00992E28" w:rsidRDefault="00A8429C" w:rsidP="006014DD">
      <w:pPr>
        <w:pStyle w:val="SingleTxtGC"/>
        <w:spacing w:line="330" w:lineRule="exact"/>
        <w:rPr>
          <w:rFonts w:ascii="Time New Roman" w:hAnsi="Time New Roman" w:hint="eastAsia"/>
          <w:lang w:val="en-GB"/>
        </w:rPr>
      </w:pPr>
      <w:r>
        <w:rPr>
          <w:rFonts w:ascii="Time New Roman" w:hAnsi="Time New Roman"/>
          <w:lang w:val="en-GB"/>
        </w:rPr>
        <w:t>32.</w:t>
      </w:r>
      <w:r w:rsidR="00076EC2">
        <w:rPr>
          <w:rFonts w:ascii="Time New Roman" w:hAnsi="Time New Roman"/>
          <w:lang w:val="en-GB"/>
        </w:rPr>
        <w:tab/>
      </w:r>
      <w:r w:rsidR="005C14D7" w:rsidRPr="00D863E0">
        <w:rPr>
          <w:rFonts w:ascii="Time New Roman" w:hAnsi="Time New Roman"/>
          <w:spacing w:val="-2"/>
          <w:lang w:val="en-GB"/>
        </w:rPr>
        <w:t>委员会承认缔约国为打击仇恨犯罪采取了立法</w:t>
      </w:r>
      <w:r w:rsidR="005C14D7" w:rsidRPr="00D863E0">
        <w:rPr>
          <w:rFonts w:ascii="Time New Roman" w:hAnsi="Time New Roman" w:hint="eastAsia"/>
          <w:spacing w:val="-2"/>
          <w:lang w:val="en-GB"/>
        </w:rPr>
        <w:t>措施</w:t>
      </w:r>
      <w:r w:rsidR="005C14D7" w:rsidRPr="00D863E0">
        <w:rPr>
          <w:rFonts w:ascii="Time New Roman" w:hAnsi="Time New Roman"/>
          <w:spacing w:val="-2"/>
          <w:lang w:val="en-GB"/>
        </w:rPr>
        <w:t>和其他措施</w:t>
      </w:r>
      <w:r w:rsidRPr="00D863E0">
        <w:rPr>
          <w:rFonts w:ascii="Time New Roman" w:hAnsi="Time New Roman"/>
          <w:spacing w:val="-2"/>
          <w:lang w:val="en-GB"/>
        </w:rPr>
        <w:t>，</w:t>
      </w:r>
      <w:r w:rsidR="005C14D7" w:rsidRPr="00D863E0">
        <w:rPr>
          <w:rFonts w:ascii="Time New Roman" w:hAnsi="Time New Roman"/>
          <w:spacing w:val="-2"/>
          <w:lang w:val="en-GB"/>
        </w:rPr>
        <w:t>例如</w:t>
      </w:r>
      <w:r w:rsidRPr="00D863E0">
        <w:rPr>
          <w:rFonts w:ascii="Time New Roman" w:hAnsi="Time New Roman"/>
          <w:spacing w:val="-2"/>
          <w:lang w:val="en-GB"/>
        </w:rPr>
        <w:t>2</w:t>
      </w:r>
      <w:r w:rsidR="005C14D7" w:rsidRPr="00D863E0">
        <w:rPr>
          <w:rFonts w:ascii="Time New Roman" w:hAnsi="Time New Roman"/>
          <w:spacing w:val="-2"/>
          <w:lang w:val="en-GB"/>
        </w:rPr>
        <w:t>0</w:t>
      </w:r>
      <w:r w:rsidRPr="00D863E0">
        <w:rPr>
          <w:rFonts w:ascii="Time New Roman" w:hAnsi="Time New Roman"/>
          <w:spacing w:val="-2"/>
          <w:lang w:val="en-GB"/>
        </w:rPr>
        <w:t>17</w:t>
      </w:r>
      <w:r w:rsidR="005C14D7" w:rsidRPr="00D863E0">
        <w:rPr>
          <w:rFonts w:ascii="Time New Roman" w:hAnsi="Time New Roman"/>
          <w:spacing w:val="-2"/>
          <w:lang w:val="en-GB"/>
        </w:rPr>
        <w:t>年</w:t>
      </w:r>
      <w:r>
        <w:rPr>
          <w:rFonts w:ascii="Time New Roman" w:hAnsi="Time New Roman"/>
          <w:lang w:val="en-GB"/>
        </w:rPr>
        <w:t>2</w:t>
      </w:r>
      <w:r w:rsidR="005C14D7" w:rsidRPr="00992E28">
        <w:rPr>
          <w:rFonts w:ascii="Time New Roman" w:hAnsi="Time New Roman"/>
          <w:lang w:val="en-GB"/>
        </w:rPr>
        <w:t>月</w:t>
      </w:r>
      <w:r w:rsidR="005C14D7" w:rsidRPr="00992E28">
        <w:rPr>
          <w:rFonts w:ascii="Time New Roman" w:hAnsi="Time New Roman" w:hint="eastAsia"/>
          <w:lang w:val="en-GB"/>
        </w:rPr>
        <w:t>发</w:t>
      </w:r>
      <w:r w:rsidR="005C14D7" w:rsidRPr="00992E28">
        <w:rPr>
          <w:rFonts w:ascii="Time New Roman" w:hAnsi="Time New Roman"/>
          <w:lang w:val="en-GB"/>
        </w:rPr>
        <w:t>布的打击种族主义国家计划、警察</w:t>
      </w:r>
      <w:r w:rsidR="005C14D7" w:rsidRPr="00992E28">
        <w:rPr>
          <w:rFonts w:ascii="Time New Roman" w:hAnsi="Time New Roman" w:hint="eastAsia"/>
          <w:lang w:val="en-GB"/>
        </w:rPr>
        <w:t>署</w:t>
      </w:r>
      <w:r w:rsidR="005C14D7" w:rsidRPr="00992E28">
        <w:rPr>
          <w:rFonts w:ascii="Time New Roman" w:hAnsi="Time New Roman"/>
          <w:lang w:val="en-GB"/>
        </w:rPr>
        <w:t>对宗教建筑和社区</w:t>
      </w:r>
      <w:r w:rsidR="005C14D7" w:rsidRPr="00992E28">
        <w:rPr>
          <w:rFonts w:ascii="Time New Roman" w:hAnsi="Time New Roman" w:hint="eastAsia"/>
          <w:lang w:val="en-GB"/>
        </w:rPr>
        <w:t>所受</w:t>
      </w:r>
      <w:r w:rsidR="005C14D7" w:rsidRPr="00992E28">
        <w:rPr>
          <w:rFonts w:ascii="Time New Roman" w:hAnsi="Time New Roman"/>
          <w:lang w:val="en-GB"/>
        </w:rPr>
        <w:t>威胁的评估、</w:t>
      </w:r>
      <w:r w:rsidR="005C14D7" w:rsidRPr="00D863E0">
        <w:rPr>
          <w:rFonts w:ascii="Time New Roman" w:hAnsi="Time New Roman"/>
          <w:spacing w:val="-4"/>
          <w:lang w:val="en-GB"/>
        </w:rPr>
        <w:t>纪念大屠杀和打击反犹太主义论坛</w:t>
      </w:r>
      <w:r w:rsidRPr="00D863E0">
        <w:rPr>
          <w:rFonts w:ascii="Time New Roman" w:hAnsi="Time New Roman"/>
          <w:spacing w:val="-4"/>
          <w:lang w:val="en-GB"/>
        </w:rPr>
        <w:t>，</w:t>
      </w:r>
      <w:r w:rsidR="005C14D7" w:rsidRPr="00D863E0">
        <w:rPr>
          <w:rFonts w:ascii="Time New Roman" w:hAnsi="Time New Roman"/>
          <w:spacing w:val="-4"/>
          <w:lang w:val="en-GB"/>
        </w:rPr>
        <w:t>以及</w:t>
      </w:r>
      <w:r w:rsidR="005C14D7" w:rsidRPr="00D863E0">
        <w:rPr>
          <w:rFonts w:ascii="Time New Roman" w:hAnsi="Time New Roman" w:hint="eastAsia"/>
          <w:spacing w:val="-4"/>
          <w:lang w:val="en-GB"/>
        </w:rPr>
        <w:t>关于</w:t>
      </w:r>
      <w:r w:rsidR="005C14D7" w:rsidRPr="00D863E0">
        <w:rPr>
          <w:rFonts w:ascii="Time New Roman" w:hAnsi="Time New Roman"/>
          <w:spacing w:val="-4"/>
          <w:lang w:val="en-GB"/>
        </w:rPr>
        <w:t>鼓励纪念大屠杀和打击反犹太主义、</w:t>
      </w:r>
      <w:r w:rsidR="005C14D7" w:rsidRPr="00992E28">
        <w:rPr>
          <w:rFonts w:ascii="Time New Roman" w:hAnsi="Time New Roman"/>
          <w:lang w:val="en-GB"/>
        </w:rPr>
        <w:t>反</w:t>
      </w:r>
      <w:r w:rsidR="005C14D7" w:rsidRPr="00992E28">
        <w:rPr>
          <w:rFonts w:ascii="Time New Roman" w:hAnsi="Time New Roman" w:hint="eastAsia"/>
          <w:lang w:val="en-GB"/>
        </w:rPr>
        <w:t>吉普赛</w:t>
      </w:r>
      <w:r w:rsidR="005C14D7" w:rsidRPr="00992E28">
        <w:rPr>
          <w:rFonts w:ascii="Time New Roman" w:hAnsi="Time New Roman"/>
          <w:lang w:val="en-GB"/>
        </w:rPr>
        <w:t>主义和其他形式种族主义的新承诺</w:t>
      </w:r>
      <w:r>
        <w:rPr>
          <w:rFonts w:ascii="Time New Roman" w:hAnsi="Time New Roman"/>
          <w:lang w:val="en-GB"/>
        </w:rPr>
        <w:t>(</w:t>
      </w:r>
      <w:r w:rsidR="005C14D7" w:rsidRPr="00992E28">
        <w:rPr>
          <w:rFonts w:ascii="Time New Roman" w:hAnsi="Time New Roman"/>
          <w:lang w:val="en-GB"/>
        </w:rPr>
        <w:t>第</w:t>
      </w:r>
      <w:r>
        <w:rPr>
          <w:rFonts w:ascii="Time New Roman" w:hAnsi="Time New Roman" w:hint="eastAsia"/>
          <w:lang w:val="en-GB"/>
        </w:rPr>
        <w:t>1</w:t>
      </w:r>
      <w:r>
        <w:rPr>
          <w:rFonts w:ascii="Time New Roman" w:hAnsi="Time New Roman"/>
          <w:lang w:val="en-GB"/>
        </w:rPr>
        <w:t>6</w:t>
      </w:r>
      <w:r w:rsidR="005C14D7" w:rsidRPr="00992E28">
        <w:rPr>
          <w:rFonts w:ascii="Time New Roman" w:hAnsi="Time New Roman"/>
          <w:lang w:val="en-GB"/>
        </w:rPr>
        <w:t>条</w:t>
      </w:r>
      <w:r>
        <w:rPr>
          <w:rFonts w:ascii="Time New Roman" w:hAnsi="Time New Roman"/>
          <w:lang w:val="en-GB"/>
        </w:rPr>
        <w:t>)</w:t>
      </w:r>
      <w:r>
        <w:rPr>
          <w:rFonts w:ascii="Time New Roman" w:hAnsi="Time New Roman"/>
          <w:lang w:val="en-GB"/>
        </w:rPr>
        <w:t>，</w:t>
      </w:r>
      <w:r w:rsidR="005C14D7" w:rsidRPr="00992E28">
        <w:rPr>
          <w:rFonts w:ascii="Time New Roman" w:hAnsi="Time New Roman"/>
          <w:lang w:val="en-GB"/>
        </w:rPr>
        <w:t>但委员会对</w:t>
      </w:r>
      <w:r w:rsidR="005C14D7" w:rsidRPr="00992E28">
        <w:rPr>
          <w:rFonts w:ascii="Time New Roman" w:hAnsi="Time New Roman" w:hint="eastAsia"/>
          <w:lang w:val="en-GB"/>
        </w:rPr>
        <w:t>所</w:t>
      </w:r>
      <w:r w:rsidR="005C14D7" w:rsidRPr="00992E28">
        <w:rPr>
          <w:rFonts w:ascii="Time New Roman" w:hAnsi="Time New Roman"/>
          <w:lang w:val="en-GB"/>
        </w:rPr>
        <w:t>收到的关于少数群体和边缘化个人受到威胁的报告感到关切。</w:t>
      </w:r>
    </w:p>
    <w:p w14:paraId="71173A37" w14:textId="5054311C" w:rsidR="005C14D7" w:rsidRPr="00580E6B" w:rsidRDefault="00A8429C" w:rsidP="006014DD">
      <w:pPr>
        <w:pStyle w:val="SingleTxtGC"/>
        <w:spacing w:line="330" w:lineRule="exact"/>
        <w:rPr>
          <w:rFonts w:ascii="Time New Roman" w:eastAsia="黑体" w:hAnsi="Time New Roman" w:hint="eastAsia"/>
          <w:lang w:val="en-GB"/>
        </w:rPr>
      </w:pPr>
      <w:r>
        <w:rPr>
          <w:rFonts w:ascii="Time New Roman" w:eastAsia="黑体" w:hAnsi="Time New Roman"/>
          <w:lang w:val="en-GB"/>
        </w:rPr>
        <w:t>33.</w:t>
      </w:r>
      <w:r w:rsidR="00076EC2">
        <w:rPr>
          <w:rFonts w:ascii="Time New Roman" w:eastAsia="黑体" w:hAnsi="Time New Roman"/>
          <w:lang w:val="en-GB"/>
        </w:rPr>
        <w:tab/>
      </w:r>
      <w:r w:rsidR="005C14D7" w:rsidRPr="00580E6B">
        <w:rPr>
          <w:rFonts w:ascii="Time New Roman" w:eastAsia="黑体" w:hAnsi="Time New Roman"/>
          <w:lang w:val="en-GB"/>
        </w:rPr>
        <w:t>委员会回顾其立场</w:t>
      </w:r>
      <w:r>
        <w:rPr>
          <w:rFonts w:ascii="Time New Roman" w:eastAsia="黑体" w:hAnsi="Time New Roman"/>
          <w:lang w:val="en-GB"/>
        </w:rPr>
        <w:t>，</w:t>
      </w:r>
      <w:r w:rsidR="005C14D7" w:rsidRPr="00580E6B">
        <w:rPr>
          <w:rFonts w:ascii="Time New Roman" w:eastAsia="黑体" w:hAnsi="Time New Roman"/>
          <w:lang w:val="en-GB"/>
        </w:rPr>
        <w:t>即</w:t>
      </w:r>
      <w:r w:rsidR="005C14D7" w:rsidRPr="00580E6B">
        <w:rPr>
          <w:rFonts w:ascii="Time New Roman" w:eastAsia="黑体" w:hAnsi="Time New Roman" w:hint="eastAsia"/>
          <w:lang w:val="en-GB"/>
        </w:rPr>
        <w:t>对</w:t>
      </w:r>
      <w:r w:rsidR="005C14D7" w:rsidRPr="00580E6B">
        <w:rPr>
          <w:rFonts w:ascii="Time New Roman" w:eastAsia="黑体" w:hAnsi="Time New Roman"/>
          <w:lang w:val="en-GB"/>
        </w:rPr>
        <w:t>少数群体或边缘化个人或面临特别风险的宗教群体</w:t>
      </w:r>
      <w:r w:rsidR="005C14D7" w:rsidRPr="00580E6B">
        <w:rPr>
          <w:rFonts w:ascii="Time New Roman" w:eastAsia="黑体" w:hAnsi="Time New Roman" w:hint="eastAsia"/>
          <w:lang w:val="en-GB"/>
        </w:rPr>
        <w:t>加以</w:t>
      </w:r>
      <w:r w:rsidR="005C14D7" w:rsidRPr="00580E6B">
        <w:rPr>
          <w:rFonts w:ascii="Time New Roman" w:eastAsia="黑体" w:hAnsi="Time New Roman"/>
          <w:lang w:val="en-GB"/>
        </w:rPr>
        <w:t>特别保护</w:t>
      </w:r>
      <w:r>
        <w:rPr>
          <w:rFonts w:ascii="Time New Roman" w:eastAsia="黑体" w:hAnsi="Time New Roman" w:hint="eastAsia"/>
          <w:lang w:val="en-GB"/>
        </w:rPr>
        <w:t>，</w:t>
      </w:r>
      <w:r w:rsidR="005C14D7" w:rsidRPr="00580E6B">
        <w:rPr>
          <w:rFonts w:ascii="Time New Roman" w:eastAsia="黑体" w:hAnsi="Time New Roman"/>
          <w:lang w:val="en-GB"/>
        </w:rPr>
        <w:t>是缔约国防止酷刑或虐待义务的一部分。</w:t>
      </w:r>
      <w:r w:rsidR="005C14D7" w:rsidRPr="00580E6B">
        <w:rPr>
          <w:rFonts w:ascii="Time New Roman" w:eastAsia="黑体" w:hAnsi="Time New Roman"/>
          <w:vertAlign w:val="superscript"/>
          <w:lang w:val="en-GB"/>
        </w:rPr>
        <w:footnoteReference w:id="11"/>
      </w:r>
      <w:r w:rsidR="005C14D7" w:rsidRPr="00580E6B">
        <w:rPr>
          <w:rFonts w:ascii="Time New Roman" w:eastAsia="黑体" w:hAnsi="Time New Roman" w:hint="eastAsia"/>
          <w:lang w:val="en-GB"/>
        </w:rPr>
        <w:t xml:space="preserve"> </w:t>
      </w:r>
      <w:r w:rsidR="005C14D7" w:rsidRPr="00580E6B">
        <w:rPr>
          <w:rFonts w:ascii="Time New Roman" w:eastAsia="黑体" w:hAnsi="Time New Roman"/>
          <w:lang w:val="en-GB"/>
        </w:rPr>
        <w:t>在这方面</w:t>
      </w:r>
      <w:r>
        <w:rPr>
          <w:rFonts w:ascii="Time New Roman" w:eastAsia="黑体" w:hAnsi="Time New Roman"/>
          <w:lang w:val="en-GB"/>
        </w:rPr>
        <w:t>，</w:t>
      </w:r>
      <w:r w:rsidR="005C14D7" w:rsidRPr="00580E6B">
        <w:rPr>
          <w:rFonts w:ascii="Time New Roman" w:eastAsia="黑体" w:hAnsi="Time New Roman"/>
          <w:lang w:val="en-GB"/>
        </w:rPr>
        <w:t>缔约国应继续努力</w:t>
      </w:r>
      <w:r>
        <w:rPr>
          <w:rFonts w:ascii="Time New Roman" w:eastAsia="黑体" w:hAnsi="Time New Roman"/>
          <w:lang w:val="en-GB"/>
        </w:rPr>
        <w:t>，</w:t>
      </w:r>
      <w:r w:rsidR="005C14D7" w:rsidRPr="00580E6B">
        <w:rPr>
          <w:rFonts w:ascii="Time New Roman" w:eastAsia="黑体" w:hAnsi="Time New Roman"/>
          <w:lang w:val="en-GB"/>
        </w:rPr>
        <w:t>通过以下方式防止和起诉出于歧视、不容忍、仇恨或负面成见的犯罪行为</w:t>
      </w:r>
      <w:r>
        <w:rPr>
          <w:rFonts w:ascii="Time New Roman" w:eastAsia="黑体" w:hAnsi="Time New Roman"/>
          <w:lang w:val="en-GB"/>
        </w:rPr>
        <w:t>：</w:t>
      </w:r>
    </w:p>
    <w:p w14:paraId="23213715" w14:textId="39B98286" w:rsidR="005C14D7" w:rsidRPr="00580E6B" w:rsidRDefault="005C14D7" w:rsidP="006014DD">
      <w:pPr>
        <w:pStyle w:val="SingleTxtGC"/>
        <w:spacing w:line="330" w:lineRule="exact"/>
        <w:rPr>
          <w:rFonts w:ascii="Time New Roman" w:eastAsia="黑体" w:hAnsi="Time New Roman" w:hint="eastAsia"/>
          <w:lang w:val="en-GB"/>
        </w:rPr>
      </w:pPr>
      <w:r w:rsidRPr="00580E6B">
        <w:rPr>
          <w:rFonts w:ascii="Time New Roman" w:eastAsia="黑体" w:hAnsi="Time New Roman"/>
          <w:lang w:val="en-GB"/>
        </w:rPr>
        <w:tab/>
      </w:r>
      <w:r w:rsidR="00A8429C">
        <w:rPr>
          <w:rFonts w:ascii="Time New Roman" w:eastAsia="黑体" w:hAnsi="Time New Roman"/>
          <w:lang w:val="en-GB"/>
        </w:rPr>
        <w:t>(a)</w:t>
      </w:r>
      <w:r w:rsidRPr="00580E6B">
        <w:rPr>
          <w:rFonts w:ascii="Time New Roman" w:eastAsia="黑体" w:hAnsi="Time New Roman"/>
          <w:lang w:val="en-GB"/>
        </w:rPr>
        <w:tab/>
      </w:r>
      <w:r w:rsidRPr="00580E6B">
        <w:rPr>
          <w:rFonts w:ascii="Time New Roman" w:eastAsia="黑体" w:hAnsi="Time New Roman" w:hint="eastAsia"/>
          <w:lang w:val="en-GB"/>
        </w:rPr>
        <w:t>确保对犯罪者进行有效的调查、起诉和惩罚</w:t>
      </w:r>
      <w:r w:rsidR="00A8429C">
        <w:rPr>
          <w:rFonts w:ascii="Time New Roman" w:eastAsia="黑体" w:hAnsi="Time New Roman" w:hint="eastAsia"/>
          <w:lang w:val="en-GB"/>
        </w:rPr>
        <w:t>；</w:t>
      </w:r>
    </w:p>
    <w:p w14:paraId="4C4AF812" w14:textId="5F89820F" w:rsidR="005C14D7" w:rsidRPr="00580E6B" w:rsidRDefault="005C14D7" w:rsidP="006014DD">
      <w:pPr>
        <w:pStyle w:val="SingleTxtGC"/>
        <w:spacing w:line="330" w:lineRule="exact"/>
        <w:rPr>
          <w:rFonts w:ascii="Time New Roman" w:eastAsia="黑体" w:hAnsi="Time New Roman" w:hint="eastAsia"/>
          <w:lang w:val="en-GB"/>
        </w:rPr>
      </w:pPr>
      <w:r w:rsidRPr="00DE6C55">
        <w:rPr>
          <w:rFonts w:ascii="Time New Roman" w:eastAsia="黑体" w:hAnsi="Time New Roman"/>
          <w:spacing w:val="4"/>
          <w:lang w:val="en-GB"/>
        </w:rPr>
        <w:tab/>
      </w:r>
      <w:r w:rsidR="00A8429C" w:rsidRPr="00DE6C55">
        <w:rPr>
          <w:rFonts w:ascii="Time New Roman" w:eastAsia="黑体" w:hAnsi="Time New Roman"/>
          <w:spacing w:val="4"/>
          <w:lang w:val="en-GB"/>
        </w:rPr>
        <w:t>(b)</w:t>
      </w:r>
      <w:r w:rsidRPr="00DE6C55">
        <w:rPr>
          <w:rFonts w:ascii="Time New Roman" w:eastAsia="黑体" w:hAnsi="Time New Roman"/>
          <w:spacing w:val="4"/>
          <w:lang w:val="en-GB"/>
        </w:rPr>
        <w:tab/>
      </w:r>
      <w:r w:rsidRPr="00DE6C55">
        <w:rPr>
          <w:rFonts w:ascii="Time New Roman" w:eastAsia="黑体" w:hAnsi="Time New Roman"/>
          <w:spacing w:val="4"/>
          <w:lang w:val="en-GB"/>
        </w:rPr>
        <w:t>收集关于仇恨犯罪的数量和类型、为调查和起诉此类犯罪而采取的行</w:t>
      </w:r>
      <w:r w:rsidRPr="00580E6B">
        <w:rPr>
          <w:rFonts w:ascii="Time New Roman" w:eastAsia="黑体" w:hAnsi="Time New Roman"/>
          <w:lang w:val="en-GB"/>
        </w:rPr>
        <w:t>政和司法措施以及所判刑罚的详细信息和统计数据。</w:t>
      </w:r>
    </w:p>
    <w:p w14:paraId="731BA367" w14:textId="77777777" w:rsidR="005C14D7" w:rsidRPr="00992E28" w:rsidRDefault="005C14D7" w:rsidP="006014DD">
      <w:pPr>
        <w:pStyle w:val="H23GC"/>
        <w:spacing w:after="180" w:line="330" w:lineRule="exact"/>
        <w:rPr>
          <w:lang w:val="en-GB"/>
        </w:rPr>
      </w:pPr>
      <w:r w:rsidRPr="00992E28">
        <w:rPr>
          <w:lang w:val="en-GB"/>
        </w:rPr>
        <w:tab/>
      </w:r>
      <w:r w:rsidRPr="00992E28">
        <w:rPr>
          <w:lang w:val="en-GB"/>
        </w:rPr>
        <w:tab/>
      </w:r>
      <w:r w:rsidRPr="00992E28">
        <w:rPr>
          <w:lang w:val="en-GB"/>
        </w:rPr>
        <w:t>性别暴力</w:t>
      </w:r>
    </w:p>
    <w:p w14:paraId="06589098" w14:textId="509573DA" w:rsidR="005C14D7" w:rsidRPr="00992E28" w:rsidRDefault="00A8429C" w:rsidP="006014DD">
      <w:pPr>
        <w:pStyle w:val="SingleTxtGC"/>
        <w:spacing w:line="330" w:lineRule="exact"/>
        <w:rPr>
          <w:rFonts w:ascii="Time New Roman" w:hAnsi="Time New Roman" w:hint="eastAsia"/>
          <w:lang w:val="en-GB"/>
        </w:rPr>
      </w:pPr>
      <w:r>
        <w:rPr>
          <w:rFonts w:ascii="Time New Roman" w:hAnsi="Time New Roman"/>
          <w:lang w:val="en-GB"/>
        </w:rPr>
        <w:t>34.</w:t>
      </w:r>
      <w:r w:rsidR="00076EC2">
        <w:rPr>
          <w:rFonts w:ascii="Time New Roman" w:hAnsi="Time New Roman"/>
          <w:lang w:val="en-GB"/>
        </w:rPr>
        <w:tab/>
      </w:r>
      <w:r w:rsidR="005C14D7" w:rsidRPr="00992E28">
        <w:rPr>
          <w:rFonts w:ascii="Time New Roman" w:hAnsi="Time New Roman"/>
          <w:lang w:val="en-GB"/>
        </w:rPr>
        <w:t>委员会欢迎</w:t>
      </w:r>
      <w:r w:rsidR="005C14D7" w:rsidRPr="00992E28">
        <w:rPr>
          <w:rFonts w:ascii="Time New Roman" w:hAnsi="Time New Roman" w:hint="eastAsia"/>
          <w:lang w:val="en-GB"/>
        </w:rPr>
        <w:t>对</w:t>
      </w:r>
      <w:r w:rsidR="005C14D7" w:rsidRPr="00992E28">
        <w:rPr>
          <w:rFonts w:ascii="Time New Roman" w:hAnsi="Time New Roman"/>
          <w:lang w:val="en-GB"/>
        </w:rPr>
        <w:t>强奸案件中</w:t>
      </w:r>
      <w:r w:rsidR="005C14D7" w:rsidRPr="00992E28">
        <w:rPr>
          <w:rFonts w:ascii="Time New Roman" w:hAnsi="Time New Roman" w:hint="eastAsia"/>
          <w:lang w:val="en-GB"/>
        </w:rPr>
        <w:t>的</w:t>
      </w:r>
      <w:r w:rsidR="005C14D7" w:rsidRPr="00992E28">
        <w:rPr>
          <w:rFonts w:ascii="Time New Roman" w:hAnsi="Time New Roman"/>
          <w:lang w:val="en-GB"/>
        </w:rPr>
        <w:t>同意</w:t>
      </w:r>
      <w:proofErr w:type="gramStart"/>
      <w:r w:rsidR="005C14D7" w:rsidRPr="00992E28">
        <w:rPr>
          <w:rFonts w:ascii="Time New Roman" w:hAnsi="Time New Roman" w:hint="eastAsia"/>
          <w:lang w:val="en-GB"/>
        </w:rPr>
        <w:t>作出</w:t>
      </w:r>
      <w:proofErr w:type="gramEnd"/>
      <w:r w:rsidR="005C14D7" w:rsidRPr="00992E28">
        <w:rPr>
          <w:rFonts w:ascii="Time New Roman" w:hAnsi="Time New Roman" w:hint="eastAsia"/>
          <w:lang w:val="en-GB"/>
        </w:rPr>
        <w:t>了</w:t>
      </w:r>
      <w:r w:rsidR="005C14D7" w:rsidRPr="00992E28">
        <w:rPr>
          <w:rFonts w:ascii="Time New Roman" w:hAnsi="Time New Roman"/>
          <w:lang w:val="en-GB"/>
        </w:rPr>
        <w:t>更广泛的法律定义</w:t>
      </w:r>
      <w:r>
        <w:rPr>
          <w:rFonts w:ascii="Time New Roman" w:hAnsi="Time New Roman"/>
          <w:lang w:val="en-GB"/>
        </w:rPr>
        <w:t>，</w:t>
      </w:r>
      <w:r w:rsidR="005C14D7" w:rsidRPr="00992E28">
        <w:rPr>
          <w:rFonts w:ascii="Time New Roman" w:hAnsi="Time New Roman"/>
          <w:lang w:val="en-GB"/>
        </w:rPr>
        <w:t>并</w:t>
      </w:r>
      <w:r w:rsidR="005C14D7" w:rsidRPr="00992E28">
        <w:rPr>
          <w:rFonts w:ascii="Time New Roman" w:hAnsi="Time New Roman" w:hint="eastAsia"/>
          <w:lang w:val="en-GB"/>
        </w:rPr>
        <w:t>提高</w:t>
      </w:r>
      <w:r w:rsidR="005C14D7" w:rsidRPr="00992E28">
        <w:rPr>
          <w:rFonts w:ascii="Time New Roman" w:hAnsi="Time New Roman"/>
          <w:lang w:val="en-GB"/>
        </w:rPr>
        <w:t>了对性虐待和严重性虐待的最低处罚。委员会还注意到</w:t>
      </w:r>
      <w:r>
        <w:rPr>
          <w:rFonts w:ascii="Time New Roman" w:hAnsi="Time New Roman"/>
          <w:lang w:val="en-GB"/>
        </w:rPr>
        <w:t>，</w:t>
      </w:r>
      <w:r>
        <w:rPr>
          <w:rFonts w:ascii="Time New Roman" w:hAnsi="Time New Roman"/>
          <w:lang w:val="en-GB"/>
        </w:rPr>
        <w:t>2</w:t>
      </w:r>
      <w:r w:rsidR="005C14D7" w:rsidRPr="00992E28">
        <w:rPr>
          <w:rFonts w:ascii="Time New Roman" w:hAnsi="Time New Roman"/>
          <w:lang w:val="en-GB"/>
        </w:rPr>
        <w:t>0</w:t>
      </w:r>
      <w:r>
        <w:rPr>
          <w:rFonts w:ascii="Time New Roman" w:hAnsi="Time New Roman"/>
          <w:lang w:val="en-GB"/>
        </w:rPr>
        <w:t>17</w:t>
      </w:r>
      <w:r w:rsidR="005C14D7" w:rsidRPr="00992E28">
        <w:rPr>
          <w:rFonts w:ascii="Time New Roman" w:hAnsi="Time New Roman"/>
          <w:lang w:val="en-GB"/>
        </w:rPr>
        <w:t>年</w:t>
      </w:r>
      <w:r>
        <w:rPr>
          <w:rFonts w:ascii="Time New Roman" w:hAnsi="Time New Roman"/>
          <w:lang w:val="en-GB"/>
        </w:rPr>
        <w:t>7</w:t>
      </w:r>
      <w:r w:rsidR="005C14D7" w:rsidRPr="00992E28">
        <w:rPr>
          <w:rFonts w:ascii="Time New Roman" w:hAnsi="Time New Roman"/>
          <w:lang w:val="en-GB"/>
        </w:rPr>
        <w:t>月</w:t>
      </w:r>
      <w:r>
        <w:rPr>
          <w:rFonts w:ascii="Time New Roman" w:hAnsi="Time New Roman"/>
          <w:lang w:val="en-GB"/>
        </w:rPr>
        <w:t>1</w:t>
      </w:r>
      <w:r w:rsidR="005C14D7" w:rsidRPr="00992E28">
        <w:rPr>
          <w:rFonts w:ascii="Time New Roman" w:hAnsi="Time New Roman"/>
          <w:lang w:val="en-GB"/>
        </w:rPr>
        <w:t>日</w:t>
      </w:r>
      <w:r>
        <w:rPr>
          <w:rFonts w:ascii="Time New Roman" w:hAnsi="Time New Roman"/>
          <w:lang w:val="en-GB"/>
        </w:rPr>
        <w:t>，</w:t>
      </w:r>
      <w:r w:rsidR="005C14D7" w:rsidRPr="00992E28">
        <w:rPr>
          <w:rFonts w:ascii="Time New Roman" w:hAnsi="Time New Roman"/>
          <w:lang w:val="en-GB"/>
        </w:rPr>
        <w:t>对某些严重暴力犯罪实</w:t>
      </w:r>
      <w:r w:rsidR="005C14D7" w:rsidRPr="00992E28">
        <w:rPr>
          <w:rFonts w:ascii="Time New Roman" w:hAnsi="Time New Roman" w:hint="eastAsia"/>
          <w:lang w:val="en-GB"/>
        </w:rPr>
        <w:t>行</w:t>
      </w:r>
      <w:r w:rsidR="005C14D7" w:rsidRPr="00992E28">
        <w:rPr>
          <w:rFonts w:ascii="Time New Roman" w:hAnsi="Time New Roman"/>
          <w:lang w:val="en-GB"/>
        </w:rPr>
        <w:t>了更严厉的处罚。立法修正案包括对《禁止切割妇女生殖器官法》</w:t>
      </w:r>
      <w:r>
        <w:rPr>
          <w:rFonts w:ascii="Time New Roman" w:hAnsi="Time New Roman"/>
          <w:lang w:val="en-GB"/>
        </w:rPr>
        <w:t>(1982:316)</w:t>
      </w:r>
      <w:r w:rsidR="005C14D7" w:rsidRPr="00992E28">
        <w:rPr>
          <w:rFonts w:ascii="Time New Roman" w:hAnsi="Time New Roman"/>
          <w:lang w:val="en-GB"/>
        </w:rPr>
        <w:t>规定的罪行实施更严厉的处罚。委员会注意到</w:t>
      </w:r>
      <w:r>
        <w:rPr>
          <w:rFonts w:ascii="Time New Roman" w:hAnsi="Time New Roman"/>
          <w:lang w:val="en-GB"/>
        </w:rPr>
        <w:t>，</w:t>
      </w:r>
      <w:r w:rsidR="005C14D7" w:rsidRPr="00992E28">
        <w:rPr>
          <w:rFonts w:ascii="Time New Roman" w:hAnsi="Time New Roman"/>
          <w:lang w:val="en-GB"/>
        </w:rPr>
        <w:t>有报告称</w:t>
      </w:r>
      <w:r>
        <w:rPr>
          <w:rFonts w:ascii="Time New Roman" w:hAnsi="Time New Roman"/>
          <w:lang w:val="en-GB"/>
        </w:rPr>
        <w:t>，</w:t>
      </w:r>
      <w:r w:rsidR="005C14D7" w:rsidRPr="00992E28">
        <w:rPr>
          <w:rFonts w:ascii="Time New Roman" w:hAnsi="Time New Roman"/>
          <w:lang w:val="en-GB"/>
        </w:rPr>
        <w:t>家庭虐待犯罪和性犯罪的数量增加</w:t>
      </w:r>
      <w:r>
        <w:rPr>
          <w:rFonts w:ascii="Time New Roman" w:hAnsi="Time New Roman"/>
          <w:lang w:val="en-GB"/>
        </w:rPr>
        <w:t>，</w:t>
      </w:r>
      <w:r w:rsidR="005C14D7" w:rsidRPr="00992E28">
        <w:rPr>
          <w:rFonts w:ascii="Time New Roman" w:hAnsi="Time New Roman"/>
          <w:lang w:val="en-GB"/>
        </w:rPr>
        <w:t>而这些案件的起诉率和定罪率</w:t>
      </w:r>
      <w:r w:rsidR="005C14D7" w:rsidRPr="00992E28">
        <w:rPr>
          <w:rFonts w:ascii="Time New Roman" w:hAnsi="Time New Roman" w:hint="eastAsia"/>
          <w:lang w:val="en-GB"/>
        </w:rPr>
        <w:t>却</w:t>
      </w:r>
      <w:r w:rsidR="005C14D7" w:rsidRPr="00992E28">
        <w:rPr>
          <w:rFonts w:ascii="Time New Roman" w:hAnsi="Time New Roman"/>
          <w:lang w:val="en-GB"/>
        </w:rPr>
        <w:t>很低。委员会对</w:t>
      </w:r>
      <w:proofErr w:type="gramStart"/>
      <w:r w:rsidR="005C14D7" w:rsidRPr="00992E28">
        <w:rPr>
          <w:rFonts w:ascii="Time New Roman" w:hAnsi="Time New Roman" w:hint="eastAsia"/>
          <w:lang w:val="en-GB"/>
        </w:rPr>
        <w:t>女性</w:t>
      </w:r>
      <w:r w:rsidR="005C14D7" w:rsidRPr="007E3400">
        <w:rPr>
          <w:rFonts w:ascii="Time New Roman" w:hAnsi="Time New Roman" w:hint="eastAsia"/>
          <w:spacing w:val="-2"/>
          <w:lang w:val="en-GB"/>
        </w:rPr>
        <w:t>难民</w:t>
      </w:r>
      <w:proofErr w:type="gramEnd"/>
      <w:r w:rsidR="005C14D7" w:rsidRPr="007E3400">
        <w:rPr>
          <w:rFonts w:ascii="Time New Roman" w:hAnsi="Time New Roman" w:hint="eastAsia"/>
          <w:spacing w:val="-2"/>
          <w:lang w:val="en-GB"/>
        </w:rPr>
        <w:t>和寻求庇护的妇女遭受的性暴力和性别暴力感到关切</w:t>
      </w:r>
      <w:r w:rsidRPr="007E3400">
        <w:rPr>
          <w:rFonts w:ascii="Time New Roman" w:hAnsi="Time New Roman"/>
          <w:spacing w:val="-2"/>
          <w:lang w:val="en-GB"/>
        </w:rPr>
        <w:t>(</w:t>
      </w:r>
      <w:r w:rsidR="005C14D7" w:rsidRPr="007E3400">
        <w:rPr>
          <w:rFonts w:ascii="Time New Roman" w:hAnsi="Time New Roman" w:hint="eastAsia"/>
          <w:spacing w:val="-2"/>
          <w:lang w:val="en-GB"/>
        </w:rPr>
        <w:t>第</w:t>
      </w:r>
      <w:r w:rsidRPr="007E3400">
        <w:rPr>
          <w:rFonts w:ascii="Time New Roman" w:hAnsi="Time New Roman"/>
          <w:spacing w:val="-2"/>
          <w:lang w:val="en-GB"/>
        </w:rPr>
        <w:t>2</w:t>
      </w:r>
      <w:r w:rsidR="005C14D7" w:rsidRPr="007E3400">
        <w:rPr>
          <w:rFonts w:ascii="Time New Roman" w:hAnsi="Time New Roman"/>
          <w:spacing w:val="-2"/>
          <w:lang w:val="en-GB"/>
        </w:rPr>
        <w:t>、</w:t>
      </w:r>
      <w:r w:rsidR="005C14D7" w:rsidRPr="007E3400">
        <w:rPr>
          <w:rFonts w:ascii="Time New Roman" w:hAnsi="Time New Roman" w:hint="eastAsia"/>
          <w:spacing w:val="-2"/>
          <w:lang w:val="en-GB"/>
        </w:rPr>
        <w:t>第</w:t>
      </w:r>
      <w:r w:rsidRPr="007E3400">
        <w:rPr>
          <w:rFonts w:ascii="Time New Roman" w:hAnsi="Time New Roman"/>
          <w:spacing w:val="-2"/>
          <w:lang w:val="en-GB"/>
        </w:rPr>
        <w:t>4</w:t>
      </w:r>
      <w:r w:rsidR="005C14D7" w:rsidRPr="007E3400">
        <w:rPr>
          <w:rFonts w:ascii="Time New Roman" w:hAnsi="Time New Roman"/>
          <w:spacing w:val="-2"/>
          <w:lang w:val="en-GB"/>
        </w:rPr>
        <w:t>、</w:t>
      </w:r>
      <w:r w:rsidR="005C14D7" w:rsidRPr="007E3400">
        <w:rPr>
          <w:rFonts w:ascii="Time New Roman" w:hAnsi="Time New Roman" w:hint="eastAsia"/>
          <w:spacing w:val="-2"/>
          <w:lang w:val="en-GB"/>
        </w:rPr>
        <w:t>第</w:t>
      </w:r>
      <w:r w:rsidRPr="007E3400">
        <w:rPr>
          <w:rFonts w:ascii="Time New Roman" w:hAnsi="Time New Roman"/>
          <w:spacing w:val="-2"/>
          <w:lang w:val="en-GB"/>
        </w:rPr>
        <w:t>12</w:t>
      </w:r>
      <w:r w:rsidR="001862B7" w:rsidRPr="007E3400">
        <w:rPr>
          <w:rFonts w:ascii="Time New Roman" w:hAnsi="Time New Roman"/>
          <w:spacing w:val="-2"/>
          <w:lang w:val="en-GB"/>
        </w:rPr>
        <w:t>-</w:t>
      </w:r>
      <w:r w:rsidRPr="007E3400">
        <w:rPr>
          <w:rFonts w:ascii="Time New Roman" w:hAnsi="Time New Roman"/>
          <w:spacing w:val="-2"/>
          <w:lang w:val="en-GB"/>
        </w:rPr>
        <w:t>13</w:t>
      </w:r>
      <w:r w:rsidR="005C14D7" w:rsidRPr="007E3400">
        <w:rPr>
          <w:rFonts w:ascii="Time New Roman" w:hAnsi="Time New Roman"/>
          <w:spacing w:val="-2"/>
          <w:lang w:val="en-GB"/>
        </w:rPr>
        <w:t>和</w:t>
      </w:r>
      <w:r w:rsidR="005C14D7" w:rsidRPr="00992E28">
        <w:rPr>
          <w:rFonts w:ascii="Time New Roman" w:hAnsi="Time New Roman" w:hint="eastAsia"/>
          <w:lang w:val="en-GB"/>
        </w:rPr>
        <w:t>第</w:t>
      </w:r>
      <w:r>
        <w:rPr>
          <w:rFonts w:ascii="Time New Roman" w:hAnsi="Time New Roman"/>
          <w:lang w:val="en-GB"/>
        </w:rPr>
        <w:t>16</w:t>
      </w:r>
      <w:r w:rsidR="005C14D7" w:rsidRPr="00992E28">
        <w:rPr>
          <w:rFonts w:ascii="Time New Roman" w:hAnsi="Time New Roman" w:hint="eastAsia"/>
          <w:lang w:val="en-GB"/>
        </w:rPr>
        <w:t>条</w:t>
      </w:r>
      <w:r>
        <w:rPr>
          <w:rFonts w:ascii="Time New Roman" w:hAnsi="Time New Roman"/>
          <w:lang w:val="en-GB"/>
        </w:rPr>
        <w:t>)</w:t>
      </w:r>
      <w:r w:rsidR="005C14D7" w:rsidRPr="00992E28">
        <w:rPr>
          <w:rFonts w:ascii="Time New Roman" w:hAnsi="Time New Roman"/>
          <w:lang w:val="en-GB"/>
        </w:rPr>
        <w:t>。</w:t>
      </w:r>
    </w:p>
    <w:p w14:paraId="0EAFD989" w14:textId="4FE823C3" w:rsidR="005C14D7" w:rsidRPr="00580E6B" w:rsidRDefault="00A8429C" w:rsidP="006014DD">
      <w:pPr>
        <w:pStyle w:val="SingleTxtGC"/>
        <w:spacing w:line="330" w:lineRule="exact"/>
        <w:rPr>
          <w:rFonts w:ascii="Time New Roman" w:eastAsia="黑体" w:hAnsi="Time New Roman" w:hint="eastAsia"/>
          <w:lang w:val="en-GB"/>
        </w:rPr>
      </w:pPr>
      <w:r>
        <w:rPr>
          <w:rFonts w:ascii="Time New Roman" w:eastAsia="黑体" w:hAnsi="Time New Roman"/>
          <w:lang w:val="en-GB"/>
        </w:rPr>
        <w:t>35.</w:t>
      </w:r>
      <w:r w:rsidR="005C14D7" w:rsidRPr="00580E6B">
        <w:rPr>
          <w:rFonts w:ascii="Time New Roman" w:eastAsia="黑体" w:hAnsi="Time New Roman"/>
          <w:lang w:val="en-GB"/>
        </w:rPr>
        <w:tab/>
      </w:r>
      <w:r w:rsidR="005C14D7" w:rsidRPr="007E3400">
        <w:rPr>
          <w:rFonts w:ascii="Time New Roman" w:eastAsia="黑体" w:hAnsi="Time New Roman"/>
          <w:spacing w:val="-4"/>
          <w:lang w:val="en-GB"/>
        </w:rPr>
        <w:t>缔约国应继续努力打击一切形式的暴力侵害妇女行为</w:t>
      </w:r>
      <w:r w:rsidRPr="007E3400">
        <w:rPr>
          <w:rFonts w:ascii="Time New Roman" w:eastAsia="黑体" w:hAnsi="Time New Roman"/>
          <w:spacing w:val="-4"/>
          <w:lang w:val="en-GB"/>
        </w:rPr>
        <w:t>，</w:t>
      </w:r>
      <w:r w:rsidR="005C14D7" w:rsidRPr="007E3400">
        <w:rPr>
          <w:rFonts w:ascii="Time New Roman" w:eastAsia="黑体" w:hAnsi="Time New Roman"/>
          <w:spacing w:val="-4"/>
          <w:lang w:val="en-GB"/>
        </w:rPr>
        <w:t>包括家庭暴力和强奸</w:t>
      </w:r>
      <w:r w:rsidRPr="007E3400">
        <w:rPr>
          <w:rFonts w:ascii="Time New Roman" w:eastAsia="黑体" w:hAnsi="Time New Roman"/>
          <w:spacing w:val="-4"/>
          <w:lang w:val="en-GB"/>
        </w:rPr>
        <w:t>，</w:t>
      </w:r>
      <w:r w:rsidR="005C14D7" w:rsidRPr="00580E6B">
        <w:rPr>
          <w:rFonts w:ascii="Time New Roman" w:eastAsia="黑体" w:hAnsi="Time New Roman"/>
          <w:lang w:val="en-GB"/>
        </w:rPr>
        <w:t>特别是在涉及国家当局或其他实体的作为或不作为的案件中</w:t>
      </w:r>
      <w:r>
        <w:rPr>
          <w:rFonts w:ascii="Time New Roman" w:eastAsia="黑体" w:hAnsi="Time New Roman"/>
          <w:lang w:val="en-GB"/>
        </w:rPr>
        <w:t>，</w:t>
      </w:r>
      <w:r w:rsidR="005C14D7" w:rsidRPr="00580E6B">
        <w:rPr>
          <w:rFonts w:ascii="Time New Roman" w:eastAsia="黑体" w:hAnsi="Time New Roman" w:hint="eastAsia"/>
          <w:lang w:val="en-GB"/>
        </w:rPr>
        <w:t>这引起缔约国根据《公约》承担的国际责任。</w:t>
      </w:r>
      <w:r w:rsidR="005C14D7" w:rsidRPr="00580E6B">
        <w:rPr>
          <w:rFonts w:ascii="Time New Roman" w:eastAsia="黑体" w:hAnsi="Time New Roman"/>
          <w:lang w:val="en-GB"/>
        </w:rPr>
        <w:t>特别是</w:t>
      </w:r>
      <w:r>
        <w:rPr>
          <w:rFonts w:ascii="Time New Roman" w:eastAsia="黑体" w:hAnsi="Time New Roman"/>
          <w:lang w:val="en-GB"/>
        </w:rPr>
        <w:t>，</w:t>
      </w:r>
      <w:r w:rsidR="005C14D7" w:rsidRPr="00580E6B">
        <w:rPr>
          <w:rFonts w:ascii="Time New Roman" w:eastAsia="黑体" w:hAnsi="Time New Roman" w:hint="eastAsia"/>
          <w:lang w:val="en-GB"/>
        </w:rPr>
        <w:t>缔约国应</w:t>
      </w:r>
      <w:r>
        <w:rPr>
          <w:rFonts w:ascii="Time New Roman" w:eastAsia="黑体" w:hAnsi="Time New Roman" w:hint="eastAsia"/>
          <w:lang w:val="en-GB"/>
        </w:rPr>
        <w:t>：</w:t>
      </w:r>
    </w:p>
    <w:p w14:paraId="0B3906BC" w14:textId="20C13455" w:rsidR="005C14D7" w:rsidRPr="00580E6B" w:rsidRDefault="005C14D7" w:rsidP="006014DD">
      <w:pPr>
        <w:pStyle w:val="SingleTxtGC"/>
        <w:spacing w:line="330" w:lineRule="exact"/>
        <w:rPr>
          <w:rFonts w:ascii="Time New Roman" w:eastAsia="黑体" w:hAnsi="Time New Roman" w:hint="eastAsia"/>
          <w:lang w:val="en-GB"/>
        </w:rPr>
      </w:pPr>
      <w:r w:rsidRPr="00580E6B">
        <w:rPr>
          <w:rFonts w:ascii="Time New Roman" w:eastAsia="黑体" w:hAnsi="Time New Roman"/>
          <w:lang w:val="en-GB"/>
        </w:rPr>
        <w:tab/>
      </w:r>
      <w:r w:rsidR="00A8429C">
        <w:rPr>
          <w:rFonts w:ascii="Time New Roman" w:eastAsia="黑体" w:hAnsi="Time New Roman"/>
          <w:lang w:val="en-GB"/>
        </w:rPr>
        <w:t>(a)</w:t>
      </w:r>
      <w:r w:rsidRPr="00580E6B">
        <w:rPr>
          <w:rFonts w:ascii="Time New Roman" w:eastAsia="黑体" w:hAnsi="Time New Roman"/>
          <w:lang w:val="en-GB"/>
        </w:rPr>
        <w:tab/>
      </w:r>
      <w:r w:rsidRPr="00A04067">
        <w:rPr>
          <w:rFonts w:ascii="Time New Roman" w:eastAsia="黑体" w:hAnsi="Time New Roman" w:hint="eastAsia"/>
          <w:spacing w:val="-2"/>
          <w:lang w:val="en-GB"/>
        </w:rPr>
        <w:t>对接受和处理此类投诉的制度进行审查</w:t>
      </w:r>
      <w:r w:rsidR="00A8429C" w:rsidRPr="00A04067">
        <w:rPr>
          <w:rFonts w:ascii="Time New Roman" w:eastAsia="黑体" w:hAnsi="Time New Roman" w:hint="eastAsia"/>
          <w:spacing w:val="-2"/>
          <w:lang w:val="en-GB"/>
        </w:rPr>
        <w:t>，</w:t>
      </w:r>
      <w:r w:rsidRPr="00A04067">
        <w:rPr>
          <w:rFonts w:ascii="Time New Roman" w:eastAsia="黑体" w:hAnsi="Time New Roman" w:hint="eastAsia"/>
          <w:spacing w:val="-2"/>
          <w:lang w:val="en-GB"/>
        </w:rPr>
        <w:t>以确保</w:t>
      </w:r>
      <w:proofErr w:type="gramStart"/>
      <w:r w:rsidRPr="00A04067">
        <w:rPr>
          <w:rFonts w:ascii="Time New Roman" w:eastAsia="黑体" w:hAnsi="Time New Roman" w:hint="eastAsia"/>
          <w:spacing w:val="-2"/>
          <w:lang w:val="en-GB"/>
        </w:rPr>
        <w:t>作出</w:t>
      </w:r>
      <w:proofErr w:type="gramEnd"/>
      <w:r w:rsidRPr="00A04067">
        <w:rPr>
          <w:rFonts w:ascii="Time New Roman" w:eastAsia="黑体" w:hAnsi="Time New Roman" w:hint="eastAsia"/>
          <w:spacing w:val="-2"/>
          <w:lang w:val="en-GB"/>
        </w:rPr>
        <w:t>对性别问题有敏感</w:t>
      </w:r>
      <w:r w:rsidRPr="00580E6B">
        <w:rPr>
          <w:rFonts w:ascii="Time New Roman" w:eastAsia="黑体" w:hAnsi="Time New Roman" w:hint="eastAsia"/>
          <w:lang w:val="en-GB"/>
        </w:rPr>
        <w:t>认识的反应</w:t>
      </w:r>
      <w:r w:rsidR="00A8429C">
        <w:rPr>
          <w:rFonts w:ascii="Time New Roman" w:eastAsia="黑体" w:hAnsi="Time New Roman" w:hint="eastAsia"/>
          <w:lang w:val="en-GB"/>
        </w:rPr>
        <w:t>；</w:t>
      </w:r>
    </w:p>
    <w:p w14:paraId="25C402FC" w14:textId="341585BA" w:rsidR="005C14D7" w:rsidRPr="00580E6B" w:rsidRDefault="005C14D7" w:rsidP="006014DD">
      <w:pPr>
        <w:pStyle w:val="SingleTxtGC"/>
        <w:spacing w:line="330" w:lineRule="exact"/>
        <w:rPr>
          <w:rFonts w:ascii="Time New Roman" w:eastAsia="黑体" w:hAnsi="Time New Roman" w:hint="eastAsia"/>
          <w:lang w:val="en-GB"/>
        </w:rPr>
      </w:pPr>
      <w:r w:rsidRPr="00580E6B">
        <w:rPr>
          <w:rFonts w:ascii="Time New Roman" w:eastAsia="黑体" w:hAnsi="Time New Roman"/>
          <w:lang w:val="en-GB"/>
        </w:rPr>
        <w:tab/>
      </w:r>
      <w:r w:rsidR="00A8429C">
        <w:rPr>
          <w:rFonts w:ascii="Time New Roman" w:eastAsia="黑体" w:hAnsi="Time New Roman"/>
          <w:lang w:val="en-GB"/>
        </w:rPr>
        <w:t>(b)</w:t>
      </w:r>
      <w:r w:rsidRPr="00580E6B">
        <w:rPr>
          <w:rFonts w:ascii="Time New Roman" w:eastAsia="黑体" w:hAnsi="Time New Roman"/>
          <w:lang w:val="en-GB"/>
        </w:rPr>
        <w:tab/>
      </w:r>
      <w:r w:rsidRPr="00580E6B">
        <w:rPr>
          <w:rFonts w:ascii="Time New Roman" w:eastAsia="黑体" w:hAnsi="Time New Roman" w:hint="eastAsia"/>
          <w:lang w:val="en-GB"/>
        </w:rPr>
        <w:t>确保为受害者提供充分的保护</w:t>
      </w:r>
      <w:proofErr w:type="gramStart"/>
      <w:r w:rsidRPr="00580E6B">
        <w:rPr>
          <w:rFonts w:ascii="Time New Roman" w:eastAsia="黑体" w:hAnsi="Time New Roman" w:hint="eastAsia"/>
          <w:lang w:val="en-GB"/>
        </w:rPr>
        <w:t>和援</w:t>
      </w:r>
      <w:proofErr w:type="gramEnd"/>
      <w:r w:rsidRPr="00580E6B">
        <w:rPr>
          <w:rFonts w:ascii="Time New Roman" w:eastAsia="黑体" w:hAnsi="Time New Roman" w:hint="eastAsia"/>
          <w:lang w:val="en-GB"/>
        </w:rPr>
        <w:t>助</w:t>
      </w:r>
      <w:r w:rsidR="00A8429C">
        <w:rPr>
          <w:rFonts w:ascii="Time New Roman" w:eastAsia="黑体" w:hAnsi="Time New Roman" w:hint="eastAsia"/>
          <w:lang w:val="en-GB"/>
        </w:rPr>
        <w:t>；</w:t>
      </w:r>
    </w:p>
    <w:p w14:paraId="6BB34939" w14:textId="6E5BF24E" w:rsidR="005C14D7" w:rsidRPr="00580E6B" w:rsidRDefault="005C14D7" w:rsidP="006014DD">
      <w:pPr>
        <w:pStyle w:val="SingleTxtGC"/>
        <w:spacing w:line="330" w:lineRule="exact"/>
        <w:rPr>
          <w:rFonts w:ascii="Time New Roman" w:eastAsia="黑体" w:hAnsi="Time New Roman" w:hint="eastAsia"/>
          <w:lang w:val="en-GB"/>
        </w:rPr>
      </w:pPr>
      <w:r w:rsidRPr="00580E6B">
        <w:rPr>
          <w:rFonts w:ascii="Time New Roman" w:eastAsia="黑体" w:hAnsi="Time New Roman"/>
          <w:lang w:val="en-GB"/>
        </w:rPr>
        <w:tab/>
      </w:r>
      <w:r w:rsidR="00A8429C">
        <w:rPr>
          <w:rFonts w:ascii="Time New Roman" w:eastAsia="黑体" w:hAnsi="Time New Roman"/>
          <w:lang w:val="en-GB"/>
        </w:rPr>
        <w:t>(c)</w:t>
      </w:r>
      <w:r w:rsidRPr="00580E6B">
        <w:rPr>
          <w:rFonts w:ascii="Time New Roman" w:eastAsia="黑体" w:hAnsi="Time New Roman"/>
          <w:lang w:val="en-GB"/>
        </w:rPr>
        <w:tab/>
      </w:r>
      <w:r w:rsidRPr="00580E6B">
        <w:rPr>
          <w:rFonts w:ascii="Time New Roman" w:eastAsia="黑体" w:hAnsi="Time New Roman" w:hint="eastAsia"/>
          <w:lang w:val="en-GB"/>
        </w:rPr>
        <w:t>改善对受害者和家庭成员的支持</w:t>
      </w:r>
      <w:r w:rsidR="00A8429C">
        <w:rPr>
          <w:rFonts w:ascii="Time New Roman" w:eastAsia="黑体" w:hAnsi="Time New Roman" w:hint="eastAsia"/>
          <w:lang w:val="en-GB"/>
        </w:rPr>
        <w:t>，</w:t>
      </w:r>
      <w:r w:rsidRPr="00580E6B">
        <w:rPr>
          <w:rFonts w:ascii="Time New Roman" w:eastAsia="黑体" w:hAnsi="Time New Roman" w:hint="eastAsia"/>
          <w:lang w:val="en-GB"/>
        </w:rPr>
        <w:t>他们的身份在审判后受到保护</w:t>
      </w:r>
      <w:r w:rsidR="00A8429C">
        <w:rPr>
          <w:rFonts w:ascii="Time New Roman" w:eastAsia="黑体" w:hAnsi="Time New Roman" w:hint="eastAsia"/>
          <w:lang w:val="en-GB"/>
        </w:rPr>
        <w:t>；</w:t>
      </w:r>
    </w:p>
    <w:p w14:paraId="580CFB14" w14:textId="7095F17F" w:rsidR="005C14D7" w:rsidRPr="00580E6B" w:rsidRDefault="005C14D7" w:rsidP="006014DD">
      <w:pPr>
        <w:pStyle w:val="SingleTxtGC"/>
        <w:spacing w:line="330" w:lineRule="exact"/>
        <w:rPr>
          <w:rFonts w:ascii="Time New Roman" w:eastAsia="黑体" w:hAnsi="Time New Roman" w:hint="eastAsia"/>
          <w:lang w:val="en-GB"/>
        </w:rPr>
      </w:pPr>
      <w:r w:rsidRPr="00580E6B">
        <w:rPr>
          <w:rFonts w:ascii="Time New Roman" w:eastAsia="黑体" w:hAnsi="Time New Roman"/>
          <w:lang w:val="en-GB"/>
        </w:rPr>
        <w:tab/>
      </w:r>
      <w:r w:rsidR="00A8429C">
        <w:rPr>
          <w:rFonts w:ascii="Time New Roman" w:eastAsia="黑体" w:hAnsi="Time New Roman"/>
          <w:lang w:val="en-GB"/>
        </w:rPr>
        <w:t>(d)</w:t>
      </w:r>
      <w:r w:rsidRPr="00580E6B">
        <w:rPr>
          <w:rFonts w:ascii="Time New Roman" w:eastAsia="黑体" w:hAnsi="Time New Roman"/>
          <w:lang w:val="en-GB"/>
        </w:rPr>
        <w:tab/>
      </w:r>
      <w:r w:rsidRPr="00580E6B">
        <w:rPr>
          <w:rFonts w:ascii="Time New Roman" w:eastAsia="黑体" w:hAnsi="Time New Roman" w:hint="eastAsia"/>
          <w:lang w:val="en-GB"/>
        </w:rPr>
        <w:t>确保所有案件进行得到彻底调查</w:t>
      </w:r>
      <w:r w:rsidR="00A8429C">
        <w:rPr>
          <w:rFonts w:ascii="Time New Roman" w:eastAsia="黑体" w:hAnsi="Time New Roman" w:hint="eastAsia"/>
          <w:lang w:val="en-GB"/>
        </w:rPr>
        <w:t>，</w:t>
      </w:r>
      <w:r w:rsidRPr="00580E6B">
        <w:rPr>
          <w:rFonts w:ascii="Time New Roman" w:eastAsia="黑体" w:hAnsi="Time New Roman" w:hint="eastAsia"/>
          <w:lang w:val="en-GB"/>
        </w:rPr>
        <w:t>被指控的犯罪人</w:t>
      </w:r>
      <w:r w:rsidRPr="00580E6B">
        <w:rPr>
          <w:rFonts w:ascii="Time New Roman" w:eastAsia="黑体" w:hAnsi="Time New Roman"/>
          <w:lang w:val="en-GB"/>
        </w:rPr>
        <w:t>受到起诉</w:t>
      </w:r>
      <w:r w:rsidR="00A8429C">
        <w:rPr>
          <w:rFonts w:ascii="Time New Roman" w:eastAsia="黑体" w:hAnsi="Time New Roman"/>
          <w:lang w:val="en-GB"/>
        </w:rPr>
        <w:t>，</w:t>
      </w:r>
      <w:r w:rsidRPr="00580E6B">
        <w:rPr>
          <w:rFonts w:ascii="Time New Roman" w:eastAsia="黑体" w:hAnsi="Time New Roman" w:hint="eastAsia"/>
          <w:lang w:val="en-GB"/>
        </w:rPr>
        <w:t>如果被</w:t>
      </w:r>
      <w:r w:rsidRPr="00A04067">
        <w:rPr>
          <w:rFonts w:ascii="Time New Roman" w:eastAsia="黑体" w:hAnsi="Time New Roman" w:hint="eastAsia"/>
          <w:spacing w:val="2"/>
          <w:lang w:val="en-GB"/>
        </w:rPr>
        <w:t>定罪</w:t>
      </w:r>
      <w:r w:rsidR="00A8429C" w:rsidRPr="00A04067">
        <w:rPr>
          <w:rFonts w:ascii="Time New Roman" w:eastAsia="黑体" w:hAnsi="Time New Roman" w:hint="eastAsia"/>
          <w:spacing w:val="2"/>
          <w:lang w:val="en-GB"/>
        </w:rPr>
        <w:t>，</w:t>
      </w:r>
      <w:r w:rsidRPr="00A04067">
        <w:rPr>
          <w:rFonts w:ascii="Time New Roman" w:eastAsia="黑体" w:hAnsi="Time New Roman" w:hint="eastAsia"/>
          <w:spacing w:val="2"/>
          <w:lang w:val="en-GB"/>
        </w:rPr>
        <w:t>则给予适当的惩罚</w:t>
      </w:r>
      <w:r w:rsidR="00A8429C" w:rsidRPr="00A04067">
        <w:rPr>
          <w:rFonts w:ascii="Time New Roman" w:eastAsia="黑体" w:hAnsi="Time New Roman" w:hint="eastAsia"/>
          <w:spacing w:val="2"/>
          <w:lang w:val="en-GB"/>
        </w:rPr>
        <w:t>，</w:t>
      </w:r>
      <w:r w:rsidRPr="00A04067">
        <w:rPr>
          <w:rFonts w:ascii="Time New Roman" w:eastAsia="黑体" w:hAnsi="Time New Roman" w:hint="eastAsia"/>
          <w:spacing w:val="2"/>
          <w:lang w:val="en-GB"/>
        </w:rPr>
        <w:t>并确保受害者或其家人得到补救</w:t>
      </w:r>
      <w:r w:rsidR="00A8429C" w:rsidRPr="00A04067">
        <w:rPr>
          <w:rFonts w:ascii="Time New Roman" w:eastAsia="黑体" w:hAnsi="Time New Roman" w:hint="eastAsia"/>
          <w:spacing w:val="2"/>
          <w:lang w:val="en-GB"/>
        </w:rPr>
        <w:t>，</w:t>
      </w:r>
      <w:r w:rsidRPr="00A04067">
        <w:rPr>
          <w:rFonts w:ascii="Time New Roman" w:eastAsia="黑体" w:hAnsi="Time New Roman" w:hint="eastAsia"/>
          <w:spacing w:val="2"/>
          <w:lang w:val="en-GB"/>
        </w:rPr>
        <w:t>包括适当赔偿和适</w:t>
      </w:r>
      <w:r w:rsidRPr="00580E6B">
        <w:rPr>
          <w:rFonts w:ascii="Time New Roman" w:eastAsia="黑体" w:hAnsi="Time New Roman" w:hint="eastAsia"/>
          <w:lang w:val="en-GB"/>
        </w:rPr>
        <w:t>当康复</w:t>
      </w:r>
      <w:r w:rsidR="00A8429C">
        <w:rPr>
          <w:rFonts w:ascii="Time New Roman" w:eastAsia="黑体" w:hAnsi="Time New Roman" w:hint="eastAsia"/>
          <w:lang w:val="en-GB"/>
        </w:rPr>
        <w:t>；</w:t>
      </w:r>
    </w:p>
    <w:p w14:paraId="05091359" w14:textId="1A408C14" w:rsidR="005C14D7" w:rsidRPr="00580E6B" w:rsidRDefault="005C14D7" w:rsidP="006014DD">
      <w:pPr>
        <w:pStyle w:val="SingleTxtGC"/>
        <w:spacing w:line="330" w:lineRule="exact"/>
        <w:rPr>
          <w:rFonts w:ascii="Time New Roman" w:eastAsia="黑体" w:hAnsi="Time New Roman" w:hint="eastAsia"/>
        </w:rPr>
      </w:pPr>
      <w:r w:rsidRPr="00E01179">
        <w:rPr>
          <w:rFonts w:ascii="Time New Roman" w:eastAsia="黑体" w:hAnsi="Time New Roman"/>
          <w:spacing w:val="4"/>
          <w:lang w:val="en-GB"/>
        </w:rPr>
        <w:tab/>
      </w:r>
      <w:r w:rsidR="00A8429C" w:rsidRPr="00E01179">
        <w:rPr>
          <w:rFonts w:ascii="Time New Roman" w:eastAsia="黑体" w:hAnsi="Time New Roman"/>
          <w:spacing w:val="4"/>
          <w:lang w:val="en-GB"/>
        </w:rPr>
        <w:t>(e)</w:t>
      </w:r>
      <w:r w:rsidRPr="00E01179">
        <w:rPr>
          <w:rFonts w:ascii="Time New Roman" w:eastAsia="黑体" w:hAnsi="Time New Roman"/>
          <w:spacing w:val="4"/>
          <w:lang w:val="en-GB"/>
        </w:rPr>
        <w:tab/>
      </w:r>
      <w:r w:rsidRPr="00E01179">
        <w:rPr>
          <w:rFonts w:ascii="Time New Roman" w:eastAsia="黑体" w:hAnsi="Time New Roman" w:hint="eastAsia"/>
          <w:spacing w:val="4"/>
          <w:lang w:val="en-GB"/>
        </w:rPr>
        <w:t>继续为与据称受害者和实际受害者接触的执法人员、法官、律师、医</w:t>
      </w:r>
      <w:r w:rsidRPr="00580E6B">
        <w:rPr>
          <w:rFonts w:ascii="Time New Roman" w:eastAsia="黑体" w:hAnsi="Time New Roman" w:hint="eastAsia"/>
          <w:lang w:val="en-GB"/>
        </w:rPr>
        <w:t>务人员和</w:t>
      </w:r>
      <w:r w:rsidRPr="00580E6B">
        <w:rPr>
          <w:rFonts w:ascii="Time New Roman" w:eastAsia="黑体" w:hAnsi="Time New Roman"/>
          <w:lang w:val="en-GB"/>
        </w:rPr>
        <w:t>社会工作者</w:t>
      </w:r>
      <w:r w:rsidRPr="00580E6B">
        <w:rPr>
          <w:rFonts w:ascii="Time New Roman" w:eastAsia="黑体" w:hAnsi="Time New Roman" w:hint="eastAsia"/>
          <w:lang w:val="en-GB"/>
        </w:rPr>
        <w:t>提供关于性别暴力和家庭暴力问题的持续培训</w:t>
      </w:r>
      <w:r w:rsidR="00A8429C">
        <w:rPr>
          <w:rFonts w:ascii="Time New Roman" w:eastAsia="黑体" w:hAnsi="Time New Roman" w:hint="eastAsia"/>
          <w:lang w:val="en-GB"/>
        </w:rPr>
        <w:t>，</w:t>
      </w:r>
      <w:r w:rsidRPr="00580E6B">
        <w:rPr>
          <w:rFonts w:ascii="Time New Roman" w:eastAsia="黑体" w:hAnsi="Time New Roman" w:hint="eastAsia"/>
          <w:lang w:val="en-GB"/>
        </w:rPr>
        <w:t>以防止和起诉性别暴力案件。</w:t>
      </w:r>
    </w:p>
    <w:p w14:paraId="4837F215" w14:textId="77777777" w:rsidR="005C14D7" w:rsidRPr="00992E28" w:rsidRDefault="005C14D7" w:rsidP="00B445EC">
      <w:pPr>
        <w:pStyle w:val="H23GC"/>
        <w:spacing w:after="180"/>
        <w:rPr>
          <w:lang w:val="en-GB"/>
        </w:rPr>
      </w:pPr>
      <w:r w:rsidRPr="00992E28">
        <w:rPr>
          <w:lang w:val="en-GB"/>
        </w:rPr>
        <w:lastRenderedPageBreak/>
        <w:tab/>
      </w:r>
      <w:r w:rsidRPr="00992E28">
        <w:rPr>
          <w:lang w:val="en-GB"/>
        </w:rPr>
        <w:tab/>
      </w:r>
      <w:r w:rsidRPr="00992E28">
        <w:rPr>
          <w:lang w:val="en-GB"/>
        </w:rPr>
        <w:t>人口贩运</w:t>
      </w:r>
    </w:p>
    <w:p w14:paraId="254EE4AD" w14:textId="43A5BF37" w:rsidR="005C14D7" w:rsidRPr="00992E28" w:rsidRDefault="00A8429C" w:rsidP="00B445EC">
      <w:pPr>
        <w:pStyle w:val="SingleTxtGC"/>
        <w:spacing w:line="340" w:lineRule="exact"/>
        <w:rPr>
          <w:rFonts w:ascii="Time New Roman" w:hAnsi="Time New Roman" w:hint="eastAsia"/>
          <w:lang w:val="en-GB"/>
        </w:rPr>
      </w:pPr>
      <w:r>
        <w:rPr>
          <w:rFonts w:ascii="Time New Roman" w:hAnsi="Time New Roman"/>
          <w:lang w:val="en-GB"/>
        </w:rPr>
        <w:t>36.</w:t>
      </w:r>
      <w:r w:rsidR="00076EC2">
        <w:rPr>
          <w:rFonts w:ascii="Time New Roman" w:hAnsi="Time New Roman"/>
          <w:lang w:val="en-GB"/>
        </w:rPr>
        <w:tab/>
      </w:r>
      <w:r w:rsidR="005C14D7" w:rsidRPr="00992E28">
        <w:rPr>
          <w:rFonts w:ascii="Time New Roman" w:hAnsi="Time New Roman"/>
          <w:lang w:val="en-GB"/>
        </w:rPr>
        <w:t>委员会注意到</w:t>
      </w:r>
      <w:r>
        <w:rPr>
          <w:rFonts w:ascii="Time New Roman" w:hAnsi="Time New Roman"/>
          <w:lang w:val="en-GB"/>
        </w:rPr>
        <w:t>，</w:t>
      </w:r>
      <w:r w:rsidR="005C14D7" w:rsidRPr="00992E28">
        <w:rPr>
          <w:rFonts w:ascii="Time New Roman" w:hAnsi="Time New Roman"/>
          <w:lang w:val="en-GB"/>
        </w:rPr>
        <w:t>自上次审议以来</w:t>
      </w:r>
      <w:r>
        <w:rPr>
          <w:rFonts w:ascii="Time New Roman" w:hAnsi="Time New Roman"/>
          <w:lang w:val="en-GB"/>
        </w:rPr>
        <w:t>，</w:t>
      </w:r>
      <w:r w:rsidR="005C14D7" w:rsidRPr="00992E28">
        <w:rPr>
          <w:rFonts w:ascii="Time New Roman" w:hAnsi="Time New Roman"/>
          <w:lang w:val="en-GB"/>
        </w:rPr>
        <w:t>缔约国为打击人口贩运</w:t>
      </w:r>
      <w:proofErr w:type="gramStart"/>
      <w:r w:rsidR="005C14D7" w:rsidRPr="00992E28">
        <w:rPr>
          <w:rFonts w:ascii="Time New Roman" w:hAnsi="Time New Roman"/>
          <w:lang w:val="en-GB"/>
        </w:rPr>
        <w:t>和援</w:t>
      </w:r>
      <w:proofErr w:type="gramEnd"/>
      <w:r w:rsidR="005C14D7" w:rsidRPr="00992E28">
        <w:rPr>
          <w:rFonts w:ascii="Time New Roman" w:hAnsi="Time New Roman"/>
          <w:lang w:val="en-GB"/>
        </w:rPr>
        <w:t>助贩运受害者</w:t>
      </w:r>
      <w:proofErr w:type="gramStart"/>
      <w:r w:rsidR="005C14D7" w:rsidRPr="00992E28">
        <w:rPr>
          <w:rFonts w:ascii="Time New Roman" w:hAnsi="Time New Roman" w:hint="eastAsia"/>
          <w:lang w:val="en-GB"/>
        </w:rPr>
        <w:t>作</w:t>
      </w:r>
      <w:r w:rsidR="005C14D7" w:rsidRPr="00992E28">
        <w:rPr>
          <w:rFonts w:ascii="Time New Roman" w:hAnsi="Time New Roman"/>
          <w:lang w:val="en-GB"/>
        </w:rPr>
        <w:t>出</w:t>
      </w:r>
      <w:proofErr w:type="gramEnd"/>
      <w:r w:rsidR="005C14D7" w:rsidRPr="00992E28">
        <w:rPr>
          <w:rFonts w:ascii="Time New Roman" w:hAnsi="Time New Roman"/>
          <w:lang w:val="en-GB"/>
        </w:rPr>
        <w:t>了重大努力</w:t>
      </w:r>
      <w:r>
        <w:rPr>
          <w:rFonts w:ascii="Time New Roman" w:hAnsi="Time New Roman"/>
          <w:lang w:val="en-GB"/>
        </w:rPr>
        <w:t>，</w:t>
      </w:r>
      <w:r w:rsidR="005C14D7" w:rsidRPr="00992E28">
        <w:rPr>
          <w:rFonts w:ascii="Time New Roman" w:hAnsi="Time New Roman" w:hint="eastAsia"/>
          <w:lang w:val="en-GB"/>
        </w:rPr>
        <w:t>但委员会对缺乏标准化数据感到遗憾。</w:t>
      </w:r>
      <w:r w:rsidR="005C14D7" w:rsidRPr="00992E28">
        <w:rPr>
          <w:rFonts w:ascii="Time New Roman" w:hAnsi="Time New Roman"/>
          <w:lang w:val="en-GB"/>
        </w:rPr>
        <w:t>委员会注意到</w:t>
      </w:r>
      <w:r>
        <w:rPr>
          <w:rFonts w:ascii="Time New Roman" w:hAnsi="Time New Roman"/>
          <w:lang w:val="en-GB"/>
        </w:rPr>
        <w:t>，</w:t>
      </w:r>
      <w:r w:rsidR="005C14D7" w:rsidRPr="00992E28">
        <w:rPr>
          <w:rFonts w:ascii="Time New Roman" w:hAnsi="Time New Roman"/>
          <w:lang w:val="en-GB"/>
        </w:rPr>
        <w:t>所提供的关于犯罪</w:t>
      </w:r>
      <w:r w:rsidR="005C14D7" w:rsidRPr="00992E28">
        <w:rPr>
          <w:rFonts w:ascii="Time New Roman" w:hAnsi="Time New Roman" w:hint="eastAsia"/>
          <w:lang w:val="en-GB"/>
        </w:rPr>
        <w:t>数量</w:t>
      </w:r>
      <w:r w:rsidR="005C14D7" w:rsidRPr="00992E28">
        <w:rPr>
          <w:rFonts w:ascii="Time New Roman" w:hAnsi="Time New Roman"/>
          <w:lang w:val="en-GB"/>
        </w:rPr>
        <w:t>、调查的犯罪、起诉和定罪决定的统计资料表明</w:t>
      </w:r>
      <w:r>
        <w:rPr>
          <w:rFonts w:ascii="Time New Roman" w:hAnsi="Time New Roman"/>
          <w:lang w:val="en-GB"/>
        </w:rPr>
        <w:t>，</w:t>
      </w:r>
      <w:r w:rsidR="005C14D7" w:rsidRPr="00992E28">
        <w:rPr>
          <w:rFonts w:ascii="Time New Roman" w:hAnsi="Time New Roman"/>
          <w:lang w:val="en-GB"/>
        </w:rPr>
        <w:t>调查和起诉的</w:t>
      </w:r>
      <w:r w:rsidR="005C14D7" w:rsidRPr="006D08E5">
        <w:rPr>
          <w:rFonts w:ascii="Time New Roman" w:hAnsi="Time New Roman"/>
          <w:spacing w:val="2"/>
          <w:lang w:val="en-GB"/>
        </w:rPr>
        <w:t>增加与</w:t>
      </w:r>
      <w:r w:rsidR="005C14D7" w:rsidRPr="006D08E5">
        <w:rPr>
          <w:rFonts w:ascii="Time New Roman" w:hAnsi="Time New Roman" w:hint="eastAsia"/>
          <w:spacing w:val="2"/>
          <w:lang w:val="en-GB"/>
        </w:rPr>
        <w:t>报案</w:t>
      </w:r>
      <w:r w:rsidR="005C14D7" w:rsidRPr="006D08E5">
        <w:rPr>
          <w:rFonts w:ascii="Time New Roman" w:hAnsi="Time New Roman"/>
          <w:spacing w:val="2"/>
          <w:lang w:val="en-GB"/>
        </w:rPr>
        <w:t>的增加不</w:t>
      </w:r>
      <w:r w:rsidR="005C14D7" w:rsidRPr="006D08E5">
        <w:rPr>
          <w:rFonts w:ascii="Time New Roman" w:hAnsi="Time New Roman" w:hint="eastAsia"/>
          <w:spacing w:val="2"/>
          <w:lang w:val="en-GB"/>
        </w:rPr>
        <w:t>相称</w:t>
      </w:r>
      <w:r w:rsidR="005C14D7" w:rsidRPr="006D08E5">
        <w:rPr>
          <w:rFonts w:ascii="Time New Roman" w:hAnsi="Time New Roman"/>
          <w:spacing w:val="2"/>
          <w:lang w:val="en-GB"/>
        </w:rPr>
        <w:t>。委员会还注意到</w:t>
      </w:r>
      <w:r w:rsidRPr="006D08E5">
        <w:rPr>
          <w:rFonts w:ascii="Time New Roman" w:hAnsi="Time New Roman"/>
          <w:spacing w:val="2"/>
          <w:lang w:val="en-GB"/>
        </w:rPr>
        <w:t>，</w:t>
      </w:r>
      <w:r w:rsidR="005C14D7" w:rsidRPr="006D08E5">
        <w:rPr>
          <w:rFonts w:ascii="Time New Roman" w:hAnsi="Time New Roman"/>
          <w:spacing w:val="2"/>
          <w:lang w:val="en-GB"/>
        </w:rPr>
        <w:t>起诉和定罪</w:t>
      </w:r>
      <w:r w:rsidR="005C14D7" w:rsidRPr="006D08E5">
        <w:rPr>
          <w:rFonts w:ascii="Time New Roman" w:hAnsi="Time New Roman" w:hint="eastAsia"/>
          <w:spacing w:val="2"/>
          <w:lang w:val="en-GB"/>
        </w:rPr>
        <w:t>数字</w:t>
      </w:r>
      <w:r w:rsidR="005C14D7" w:rsidRPr="006D08E5">
        <w:rPr>
          <w:rFonts w:ascii="Time New Roman" w:hAnsi="Time New Roman"/>
          <w:spacing w:val="2"/>
          <w:lang w:val="en-GB"/>
        </w:rPr>
        <w:t>似乎</w:t>
      </w:r>
      <w:r w:rsidR="005C14D7" w:rsidRPr="006D08E5">
        <w:rPr>
          <w:rFonts w:ascii="Time New Roman" w:hAnsi="Time New Roman" w:hint="eastAsia"/>
          <w:spacing w:val="2"/>
          <w:lang w:val="en-GB"/>
        </w:rPr>
        <w:t>较低</w:t>
      </w:r>
      <w:r w:rsidRPr="006D08E5">
        <w:rPr>
          <w:rFonts w:ascii="Time New Roman" w:hAnsi="Time New Roman"/>
          <w:spacing w:val="2"/>
          <w:lang w:val="en-GB"/>
        </w:rPr>
        <w:t>(</w:t>
      </w:r>
      <w:r w:rsidR="005C14D7" w:rsidRPr="006D08E5">
        <w:rPr>
          <w:rFonts w:ascii="Time New Roman" w:hAnsi="Time New Roman" w:hint="eastAsia"/>
          <w:spacing w:val="2"/>
          <w:lang w:val="en-GB"/>
        </w:rPr>
        <w:t>第</w:t>
      </w:r>
      <w:r w:rsidRPr="006D08E5">
        <w:rPr>
          <w:rFonts w:ascii="Time New Roman" w:hAnsi="Time New Roman"/>
          <w:spacing w:val="2"/>
          <w:lang w:val="en-GB"/>
        </w:rPr>
        <w:t>2</w:t>
      </w:r>
      <w:r w:rsidR="005C14D7" w:rsidRPr="006D08E5">
        <w:rPr>
          <w:rFonts w:ascii="Time New Roman" w:hAnsi="Time New Roman" w:hint="eastAsia"/>
          <w:spacing w:val="2"/>
          <w:lang w:val="en-GB"/>
        </w:rPr>
        <w:t>、第</w:t>
      </w:r>
      <w:r>
        <w:rPr>
          <w:rFonts w:ascii="Time New Roman" w:hAnsi="Time New Roman"/>
          <w:lang w:val="en-GB"/>
        </w:rPr>
        <w:t>12</w:t>
      </w:r>
      <w:r w:rsidR="005C14D7" w:rsidRPr="00992E28">
        <w:rPr>
          <w:rFonts w:ascii="Time New Roman" w:hAnsi="Time New Roman"/>
          <w:lang w:val="en-GB"/>
        </w:rPr>
        <w:t>-</w:t>
      </w:r>
      <w:r>
        <w:rPr>
          <w:rFonts w:ascii="Time New Roman" w:hAnsi="Time New Roman"/>
          <w:lang w:val="en-GB"/>
        </w:rPr>
        <w:t>14</w:t>
      </w:r>
      <w:r w:rsidR="005C14D7" w:rsidRPr="00992E28">
        <w:rPr>
          <w:rFonts w:ascii="Time New Roman" w:hAnsi="Time New Roman" w:hint="eastAsia"/>
          <w:lang w:val="en-GB"/>
        </w:rPr>
        <w:t>和第</w:t>
      </w:r>
      <w:r>
        <w:rPr>
          <w:rFonts w:ascii="Time New Roman" w:hAnsi="Time New Roman"/>
          <w:lang w:val="en-GB"/>
        </w:rPr>
        <w:t>16</w:t>
      </w:r>
      <w:r w:rsidR="005C14D7" w:rsidRPr="00992E28">
        <w:rPr>
          <w:rFonts w:ascii="Time New Roman" w:hAnsi="Time New Roman" w:hint="eastAsia"/>
          <w:lang w:val="en-GB"/>
        </w:rPr>
        <w:t>条</w:t>
      </w:r>
      <w:r>
        <w:rPr>
          <w:rFonts w:ascii="Time New Roman" w:hAnsi="Time New Roman"/>
          <w:lang w:val="en-GB"/>
        </w:rPr>
        <w:t>)</w:t>
      </w:r>
      <w:r w:rsidR="005C14D7" w:rsidRPr="00992E28">
        <w:rPr>
          <w:rFonts w:ascii="Time New Roman" w:hAnsi="Time New Roman" w:hint="eastAsia"/>
          <w:lang w:val="en-GB"/>
        </w:rPr>
        <w:t>。</w:t>
      </w:r>
    </w:p>
    <w:p w14:paraId="5EA77A8A" w14:textId="7F3F6FEE" w:rsidR="005C14D7" w:rsidRPr="00CB7387" w:rsidRDefault="00A8429C" w:rsidP="00B445EC">
      <w:pPr>
        <w:pStyle w:val="SingleTxtGC"/>
        <w:spacing w:line="340" w:lineRule="exact"/>
        <w:rPr>
          <w:rFonts w:ascii="Time New Roman" w:eastAsia="黑体" w:hAnsi="Time New Roman" w:hint="eastAsia"/>
          <w:lang w:val="en-GB"/>
        </w:rPr>
      </w:pPr>
      <w:r>
        <w:rPr>
          <w:rFonts w:ascii="Time New Roman" w:eastAsia="黑体" w:hAnsi="Time New Roman"/>
          <w:lang w:val="en-GB"/>
        </w:rPr>
        <w:t>37.</w:t>
      </w:r>
      <w:r w:rsidR="00076EC2">
        <w:rPr>
          <w:rFonts w:ascii="Time New Roman" w:eastAsia="黑体" w:hAnsi="Time New Roman"/>
          <w:lang w:val="en-GB"/>
        </w:rPr>
        <w:tab/>
      </w:r>
      <w:r w:rsidR="005C14D7" w:rsidRPr="00CB7387">
        <w:rPr>
          <w:rFonts w:ascii="Time New Roman" w:eastAsia="黑体" w:hAnsi="Time New Roman"/>
          <w:lang w:val="en-GB"/>
        </w:rPr>
        <w:t>缔约国应加大努力打击人口贩运</w:t>
      </w:r>
      <w:r>
        <w:rPr>
          <w:rFonts w:ascii="Time New Roman" w:eastAsia="黑体" w:hAnsi="Time New Roman"/>
          <w:lang w:val="en-GB"/>
        </w:rPr>
        <w:t>，</w:t>
      </w:r>
      <w:r w:rsidR="005C14D7" w:rsidRPr="00CB7387">
        <w:rPr>
          <w:rFonts w:ascii="Time New Roman" w:eastAsia="黑体" w:hAnsi="Time New Roman"/>
          <w:lang w:val="en-GB"/>
        </w:rPr>
        <w:t>起诉和惩罚犯罪人</w:t>
      </w:r>
      <w:r>
        <w:rPr>
          <w:rFonts w:ascii="Time New Roman" w:eastAsia="黑体" w:hAnsi="Time New Roman"/>
          <w:lang w:val="en-GB"/>
        </w:rPr>
        <w:t>，</w:t>
      </w:r>
      <w:r w:rsidR="005C14D7" w:rsidRPr="00CB7387">
        <w:rPr>
          <w:rFonts w:ascii="Time New Roman" w:eastAsia="黑体" w:hAnsi="Time New Roman"/>
          <w:lang w:val="en-GB"/>
        </w:rPr>
        <w:t>向受害者提供充分的保护和补救</w:t>
      </w:r>
      <w:r>
        <w:rPr>
          <w:rFonts w:ascii="Time New Roman" w:eastAsia="黑体" w:hAnsi="Time New Roman"/>
          <w:lang w:val="en-GB"/>
        </w:rPr>
        <w:t>，</w:t>
      </w:r>
      <w:r w:rsidR="005C14D7" w:rsidRPr="00CB7387">
        <w:rPr>
          <w:rFonts w:ascii="Time New Roman" w:eastAsia="黑体" w:hAnsi="Time New Roman"/>
          <w:lang w:val="en-GB"/>
        </w:rPr>
        <w:t>并防止被贩运者返回有充分理由认为他们有</w:t>
      </w:r>
      <w:r w:rsidR="005C14D7" w:rsidRPr="00CB7387">
        <w:rPr>
          <w:rFonts w:ascii="Time New Roman" w:eastAsia="黑体" w:hAnsi="Time New Roman" w:hint="eastAsia"/>
          <w:lang w:val="en-GB"/>
        </w:rPr>
        <w:t>可能</w:t>
      </w:r>
      <w:r w:rsidR="005C14D7" w:rsidRPr="00CB7387">
        <w:rPr>
          <w:rFonts w:ascii="Time New Roman" w:eastAsia="黑体" w:hAnsi="Time New Roman"/>
          <w:lang w:val="en-GB"/>
        </w:rPr>
        <w:t>遭受酷刑或虐待的原籍国。</w:t>
      </w:r>
    </w:p>
    <w:p w14:paraId="5A14FB17" w14:textId="77777777" w:rsidR="005C14D7" w:rsidRPr="00992E28" w:rsidRDefault="005C14D7" w:rsidP="00B445EC">
      <w:pPr>
        <w:pStyle w:val="H23GC"/>
        <w:spacing w:after="180"/>
        <w:rPr>
          <w:lang w:val="en-GB"/>
        </w:rPr>
      </w:pPr>
      <w:r w:rsidRPr="00992E28">
        <w:rPr>
          <w:lang w:val="en-GB"/>
        </w:rPr>
        <w:tab/>
      </w:r>
      <w:r w:rsidRPr="00992E28">
        <w:rPr>
          <w:lang w:val="en-GB"/>
        </w:rPr>
        <w:tab/>
      </w:r>
      <w:r w:rsidRPr="00992E28">
        <w:rPr>
          <w:lang w:val="en-GB"/>
        </w:rPr>
        <w:t>培</w:t>
      </w:r>
      <w:r w:rsidRPr="00992E28">
        <w:rPr>
          <w:rFonts w:hint="eastAsia"/>
          <w:lang w:val="en-GB"/>
        </w:rPr>
        <w:t>训</w:t>
      </w:r>
    </w:p>
    <w:p w14:paraId="71F17DF7" w14:textId="46F5D79D" w:rsidR="005C14D7" w:rsidRPr="00992E28" w:rsidRDefault="00A8429C" w:rsidP="00B445EC">
      <w:pPr>
        <w:pStyle w:val="SingleTxtGC"/>
        <w:spacing w:line="340" w:lineRule="exact"/>
        <w:rPr>
          <w:rFonts w:ascii="Time New Roman" w:hAnsi="Time New Roman" w:hint="eastAsia"/>
          <w:lang w:val="en-GB"/>
        </w:rPr>
      </w:pPr>
      <w:r>
        <w:rPr>
          <w:rFonts w:ascii="Time New Roman" w:hAnsi="Time New Roman"/>
          <w:lang w:val="en-GB"/>
        </w:rPr>
        <w:t>38.</w:t>
      </w:r>
      <w:r w:rsidR="00076EC2">
        <w:rPr>
          <w:rFonts w:ascii="Time New Roman" w:hAnsi="Time New Roman"/>
          <w:lang w:val="en-GB"/>
        </w:rPr>
        <w:tab/>
      </w:r>
      <w:r w:rsidR="005C14D7" w:rsidRPr="00992E28">
        <w:rPr>
          <w:rFonts w:ascii="Time New Roman" w:hAnsi="Time New Roman"/>
          <w:lang w:val="en-GB"/>
        </w:rPr>
        <w:t>委员会承认缔约国努力为执法</w:t>
      </w:r>
      <w:r w:rsidR="005C14D7" w:rsidRPr="00992E28">
        <w:rPr>
          <w:rFonts w:ascii="Time New Roman" w:hAnsi="Time New Roman" w:hint="eastAsia"/>
          <w:lang w:val="en-GB"/>
        </w:rPr>
        <w:t>人</w:t>
      </w:r>
      <w:r w:rsidR="005C14D7" w:rsidRPr="00992E28">
        <w:rPr>
          <w:rFonts w:ascii="Time New Roman" w:hAnsi="Time New Roman"/>
          <w:lang w:val="en-GB"/>
        </w:rPr>
        <w:t>员、军事人员、海岸警卫队和移民局官员</w:t>
      </w:r>
      <w:r>
        <w:rPr>
          <w:rFonts w:ascii="Time New Roman" w:hAnsi="Time New Roman"/>
          <w:lang w:val="en-GB"/>
        </w:rPr>
        <w:t>，</w:t>
      </w:r>
      <w:r w:rsidR="005C14D7" w:rsidRPr="006D08E5">
        <w:rPr>
          <w:rFonts w:ascii="Time New Roman" w:hAnsi="Time New Roman"/>
          <w:spacing w:val="-4"/>
          <w:lang w:val="en-GB"/>
        </w:rPr>
        <w:t>包括</w:t>
      </w:r>
      <w:r w:rsidR="005C14D7" w:rsidRPr="006D08E5">
        <w:rPr>
          <w:rFonts w:ascii="Time New Roman" w:hAnsi="Time New Roman" w:hint="eastAsia"/>
          <w:spacing w:val="-4"/>
          <w:lang w:val="en-GB"/>
        </w:rPr>
        <w:t>在</w:t>
      </w:r>
      <w:r w:rsidR="005C14D7" w:rsidRPr="006D08E5">
        <w:rPr>
          <w:rFonts w:ascii="Time New Roman" w:hAnsi="Time New Roman"/>
          <w:spacing w:val="-4"/>
          <w:lang w:val="en-GB"/>
        </w:rPr>
        <w:t>国际</w:t>
      </w:r>
      <w:r w:rsidR="005C14D7" w:rsidRPr="006D08E5">
        <w:rPr>
          <w:rFonts w:ascii="Time New Roman" w:hAnsi="Time New Roman" w:hint="eastAsia"/>
          <w:spacing w:val="-4"/>
          <w:lang w:val="en-GB"/>
        </w:rPr>
        <w:t>上</w:t>
      </w:r>
      <w:r w:rsidR="005C14D7" w:rsidRPr="006D08E5">
        <w:rPr>
          <w:rFonts w:ascii="Time New Roman" w:hAnsi="Time New Roman"/>
          <w:spacing w:val="-4"/>
          <w:lang w:val="en-GB"/>
        </w:rPr>
        <w:t>部署的官员制定和实施人权培训方案</w:t>
      </w:r>
      <w:r w:rsidRPr="006D08E5">
        <w:rPr>
          <w:rFonts w:ascii="Time New Roman" w:hAnsi="Time New Roman"/>
          <w:spacing w:val="-4"/>
          <w:lang w:val="en-GB"/>
        </w:rPr>
        <w:t>，</w:t>
      </w:r>
      <w:r w:rsidR="005C14D7" w:rsidRPr="006D08E5">
        <w:rPr>
          <w:rFonts w:ascii="Time New Roman" w:hAnsi="Time New Roman"/>
          <w:spacing w:val="-4"/>
          <w:lang w:val="en-GB"/>
        </w:rPr>
        <w:t>并为这些方案分配资源</w:t>
      </w:r>
      <w:r w:rsidRPr="006D08E5">
        <w:rPr>
          <w:rFonts w:ascii="Time New Roman" w:hAnsi="Time New Roman"/>
          <w:spacing w:val="-4"/>
          <w:lang w:val="en-GB"/>
        </w:rPr>
        <w:t>，</w:t>
      </w:r>
      <w:r w:rsidR="005C14D7" w:rsidRPr="006D08E5">
        <w:rPr>
          <w:rFonts w:ascii="Time New Roman" w:hAnsi="Time New Roman" w:hint="eastAsia"/>
          <w:spacing w:val="-4"/>
          <w:lang w:val="en-GB"/>
        </w:rPr>
        <w:t>其中</w:t>
      </w:r>
      <w:r w:rsidR="005C14D7" w:rsidRPr="00992E28">
        <w:rPr>
          <w:rFonts w:ascii="Time New Roman" w:hAnsi="Time New Roman"/>
          <w:lang w:val="en-GB"/>
        </w:rPr>
        <w:t>包</w:t>
      </w:r>
      <w:r w:rsidR="005C14D7" w:rsidRPr="00992E28">
        <w:rPr>
          <w:rFonts w:ascii="Time New Roman" w:hAnsi="Time New Roman" w:hint="eastAsia"/>
          <w:lang w:val="en-GB"/>
        </w:rPr>
        <w:t>括关于</w:t>
      </w:r>
      <w:r w:rsidR="005C14D7" w:rsidRPr="00992E28">
        <w:rPr>
          <w:rFonts w:ascii="Time New Roman" w:hAnsi="Time New Roman"/>
          <w:lang w:val="en-GB"/>
        </w:rPr>
        <w:t>国际法和面谈技巧</w:t>
      </w:r>
      <w:r w:rsidR="005C14D7" w:rsidRPr="00992E28">
        <w:rPr>
          <w:rFonts w:ascii="Time New Roman" w:hAnsi="Time New Roman" w:hint="eastAsia"/>
          <w:lang w:val="en-GB"/>
        </w:rPr>
        <w:t>的</w:t>
      </w:r>
      <w:r w:rsidR="005C14D7" w:rsidRPr="00992E28">
        <w:rPr>
          <w:rFonts w:ascii="Time New Roman" w:hAnsi="Time New Roman"/>
          <w:lang w:val="en-GB"/>
        </w:rPr>
        <w:t>模块。</w:t>
      </w:r>
      <w:r w:rsidR="005C14D7" w:rsidRPr="00992E28">
        <w:rPr>
          <w:rFonts w:ascii="Time New Roman" w:hAnsi="Time New Roman" w:hint="eastAsia"/>
          <w:lang w:val="en-GB"/>
        </w:rPr>
        <w:t>但</w:t>
      </w:r>
      <w:r w:rsidR="005C14D7" w:rsidRPr="00992E28">
        <w:rPr>
          <w:rFonts w:ascii="Time New Roman" w:hAnsi="Time New Roman"/>
          <w:lang w:val="en-GB"/>
        </w:rPr>
        <w:t>委员会感到关切的是</w:t>
      </w:r>
      <w:r>
        <w:rPr>
          <w:rFonts w:ascii="Time New Roman" w:hAnsi="Time New Roman"/>
          <w:lang w:val="en-GB"/>
        </w:rPr>
        <w:t>，</w:t>
      </w:r>
      <w:r w:rsidR="005C14D7" w:rsidRPr="00992E28">
        <w:rPr>
          <w:rFonts w:ascii="Time New Roman" w:hAnsi="Time New Roman" w:hint="eastAsia"/>
          <w:lang w:val="en-GB"/>
        </w:rPr>
        <w:t>缺乏对这些方案的影响进行评估的信息</w:t>
      </w:r>
      <w:r>
        <w:rPr>
          <w:rFonts w:ascii="Time New Roman" w:hAnsi="Time New Roman" w:hint="eastAsia"/>
          <w:lang w:val="en-GB"/>
        </w:rPr>
        <w:t>，</w:t>
      </w:r>
      <w:r w:rsidR="005C14D7" w:rsidRPr="00992E28">
        <w:rPr>
          <w:rFonts w:ascii="Time New Roman" w:hAnsi="Time New Roman" w:hint="eastAsia"/>
          <w:lang w:val="en-GB"/>
        </w:rPr>
        <w:t>并</w:t>
      </w:r>
      <w:r w:rsidR="005C14D7" w:rsidRPr="00992E28">
        <w:rPr>
          <w:rFonts w:ascii="Time New Roman" w:hAnsi="Time New Roman"/>
          <w:lang w:val="en-GB"/>
        </w:rPr>
        <w:t>缺乏关于《公约》内容的具体培训。</w:t>
      </w:r>
    </w:p>
    <w:p w14:paraId="328D1510" w14:textId="41D92BDA" w:rsidR="006B6B46" w:rsidRPr="00992E28" w:rsidRDefault="00A8429C" w:rsidP="00B445EC">
      <w:pPr>
        <w:pStyle w:val="SingleTxtGC"/>
        <w:spacing w:line="340" w:lineRule="exact"/>
        <w:rPr>
          <w:rFonts w:ascii="Time New Roman" w:hAnsi="Time New Roman" w:hint="eastAsia"/>
          <w:lang w:val="en-GB"/>
        </w:rPr>
      </w:pPr>
      <w:r>
        <w:rPr>
          <w:rFonts w:ascii="Time New Roman" w:hAnsi="Time New Roman"/>
          <w:lang w:val="en-GB"/>
        </w:rPr>
        <w:t>39.</w:t>
      </w:r>
      <w:r w:rsidR="00076EC2">
        <w:rPr>
          <w:rFonts w:ascii="Time New Roman" w:hAnsi="Time New Roman"/>
          <w:lang w:val="en-GB"/>
        </w:rPr>
        <w:tab/>
      </w:r>
      <w:r w:rsidR="005C14D7" w:rsidRPr="006D08E5">
        <w:rPr>
          <w:rFonts w:ascii="Time New Roman" w:hAnsi="Time New Roman"/>
          <w:spacing w:val="-6"/>
          <w:lang w:val="en-GB"/>
        </w:rPr>
        <w:t>委员会还感到遗憾的是</w:t>
      </w:r>
      <w:r w:rsidRPr="006D08E5">
        <w:rPr>
          <w:rFonts w:ascii="Time New Roman" w:hAnsi="Time New Roman"/>
          <w:spacing w:val="-6"/>
          <w:lang w:val="en-GB"/>
        </w:rPr>
        <w:t>，</w:t>
      </w:r>
      <w:r w:rsidR="005C14D7" w:rsidRPr="006D08E5">
        <w:rPr>
          <w:rFonts w:ascii="Time New Roman" w:hAnsi="Time New Roman"/>
          <w:spacing w:val="-6"/>
          <w:lang w:val="en-GB"/>
        </w:rPr>
        <w:t>没有向</w:t>
      </w:r>
      <w:r w:rsidR="005C14D7" w:rsidRPr="006D08E5">
        <w:rPr>
          <w:rFonts w:ascii="Time New Roman" w:hAnsi="Time New Roman" w:hint="eastAsia"/>
          <w:spacing w:val="-6"/>
          <w:lang w:val="en-GB"/>
        </w:rPr>
        <w:t>与</w:t>
      </w:r>
      <w:r w:rsidR="005C14D7" w:rsidRPr="006D08E5">
        <w:rPr>
          <w:rFonts w:ascii="Time New Roman" w:hAnsi="Time New Roman"/>
          <w:spacing w:val="-6"/>
          <w:lang w:val="en-GB"/>
        </w:rPr>
        <w:t>被拘留者</w:t>
      </w:r>
      <w:r w:rsidR="005C14D7" w:rsidRPr="006D08E5">
        <w:rPr>
          <w:rFonts w:ascii="Time New Roman" w:hAnsi="Time New Roman" w:hint="eastAsia"/>
          <w:spacing w:val="-6"/>
          <w:lang w:val="en-GB"/>
        </w:rPr>
        <w:t>打交道的</w:t>
      </w:r>
      <w:r w:rsidR="005C14D7" w:rsidRPr="006D08E5">
        <w:rPr>
          <w:rFonts w:ascii="Time New Roman" w:hAnsi="Time New Roman"/>
          <w:spacing w:val="-6"/>
          <w:lang w:val="en-GB"/>
        </w:rPr>
        <w:t>执法</w:t>
      </w:r>
      <w:r w:rsidR="005C14D7" w:rsidRPr="006D08E5">
        <w:rPr>
          <w:rFonts w:ascii="Time New Roman" w:hAnsi="Time New Roman" w:hint="eastAsia"/>
          <w:spacing w:val="-6"/>
          <w:lang w:val="en-GB"/>
        </w:rPr>
        <w:t>人</w:t>
      </w:r>
      <w:r w:rsidR="005C14D7" w:rsidRPr="006D08E5">
        <w:rPr>
          <w:rFonts w:ascii="Time New Roman" w:hAnsi="Time New Roman"/>
          <w:spacing w:val="-6"/>
          <w:lang w:val="en-GB"/>
        </w:rPr>
        <w:t>员、法官、检察官、</w:t>
      </w:r>
      <w:r w:rsidR="005C14D7" w:rsidRPr="00992E28">
        <w:rPr>
          <w:rFonts w:ascii="Time New Roman" w:hAnsi="Time New Roman"/>
          <w:lang w:val="en-GB"/>
        </w:rPr>
        <w:t>法医和医务人员提供关于如何发现和记录酷刑和虐待的身心后遗症的具体培训</w:t>
      </w:r>
      <w:r>
        <w:rPr>
          <w:rFonts w:ascii="Time New Roman" w:hAnsi="Time New Roman"/>
          <w:lang w:val="en-GB"/>
        </w:rPr>
        <w:t>(</w:t>
      </w:r>
      <w:r w:rsidR="005C14D7" w:rsidRPr="00992E28">
        <w:rPr>
          <w:rFonts w:ascii="Time New Roman" w:hAnsi="Time New Roman"/>
          <w:lang w:val="en-GB"/>
        </w:rPr>
        <w:t>第</w:t>
      </w:r>
      <w:r>
        <w:rPr>
          <w:rFonts w:ascii="Time New Roman" w:hAnsi="Time New Roman"/>
          <w:lang w:val="en-GB"/>
        </w:rPr>
        <w:t>1</w:t>
      </w:r>
      <w:r w:rsidR="005C14D7" w:rsidRPr="00992E28">
        <w:rPr>
          <w:rFonts w:ascii="Time New Roman" w:hAnsi="Time New Roman"/>
          <w:lang w:val="en-GB"/>
        </w:rPr>
        <w:t>0</w:t>
      </w:r>
      <w:r w:rsidR="005C14D7" w:rsidRPr="00992E28">
        <w:rPr>
          <w:rFonts w:ascii="Time New Roman" w:hAnsi="Time New Roman"/>
          <w:lang w:val="en-GB"/>
        </w:rPr>
        <w:t>条</w:t>
      </w:r>
      <w:r>
        <w:rPr>
          <w:rFonts w:ascii="Time New Roman" w:hAnsi="Time New Roman"/>
          <w:lang w:val="en-GB"/>
        </w:rPr>
        <w:t>)</w:t>
      </w:r>
      <w:r w:rsidR="005C14D7" w:rsidRPr="00992E28">
        <w:rPr>
          <w:rFonts w:ascii="Time New Roman" w:hAnsi="Time New Roman"/>
          <w:lang w:val="en-GB"/>
        </w:rPr>
        <w:t>。</w:t>
      </w:r>
    </w:p>
    <w:p w14:paraId="28B2BBED" w14:textId="69F7BE99" w:rsidR="005C14D7" w:rsidRPr="00CB7387" w:rsidRDefault="00A8429C" w:rsidP="00B445EC">
      <w:pPr>
        <w:pStyle w:val="SingleTxtGC"/>
        <w:spacing w:line="340" w:lineRule="exact"/>
        <w:rPr>
          <w:rFonts w:ascii="Time New Roman" w:eastAsia="黑体" w:hAnsi="Time New Roman" w:hint="eastAsia"/>
        </w:rPr>
      </w:pPr>
      <w:r>
        <w:rPr>
          <w:rFonts w:ascii="Time New Roman" w:eastAsia="黑体" w:hAnsi="Time New Roman" w:hint="eastAsia"/>
        </w:rPr>
        <w:t>40.</w:t>
      </w:r>
      <w:r w:rsidR="005C14D7" w:rsidRPr="00CB7387">
        <w:rPr>
          <w:rFonts w:ascii="Time New Roman" w:eastAsia="黑体" w:hAnsi="Time New Roman" w:hint="eastAsia"/>
        </w:rPr>
        <w:tab/>
      </w:r>
      <w:r w:rsidR="005C14D7" w:rsidRPr="00CB7387">
        <w:rPr>
          <w:rFonts w:ascii="Time New Roman" w:eastAsia="黑体" w:hAnsi="Time New Roman" w:hint="eastAsia"/>
        </w:rPr>
        <w:t>缔约国应</w:t>
      </w:r>
      <w:r>
        <w:rPr>
          <w:rFonts w:ascii="Time New Roman" w:eastAsia="黑体" w:hAnsi="Time New Roman" w:hint="eastAsia"/>
        </w:rPr>
        <w:t>：</w:t>
      </w:r>
    </w:p>
    <w:p w14:paraId="6BE03974" w14:textId="4F289C7C" w:rsidR="005C14D7" w:rsidRPr="00CB7387" w:rsidRDefault="005C14D7" w:rsidP="00B445EC">
      <w:pPr>
        <w:pStyle w:val="SingleTxtGC"/>
        <w:spacing w:line="340" w:lineRule="exact"/>
        <w:rPr>
          <w:rFonts w:ascii="Time New Roman" w:eastAsia="黑体" w:hAnsi="Time New Roman" w:hint="eastAsia"/>
        </w:rPr>
      </w:pPr>
      <w:r w:rsidRPr="00CB7387">
        <w:rPr>
          <w:rFonts w:ascii="Time New Roman" w:eastAsia="黑体" w:hAnsi="Time New Roman" w:hint="eastAsia"/>
        </w:rPr>
        <w:tab/>
      </w:r>
      <w:r w:rsidR="00A8429C">
        <w:rPr>
          <w:rFonts w:ascii="Time New Roman" w:eastAsia="黑体" w:hAnsi="Time New Roman" w:hint="eastAsia"/>
        </w:rPr>
        <w:t>(a)</w:t>
      </w:r>
      <w:r w:rsidRPr="00CB7387">
        <w:rPr>
          <w:rFonts w:ascii="Time New Roman" w:eastAsia="黑体" w:hAnsi="Time New Roman" w:hint="eastAsia"/>
        </w:rPr>
        <w:tab/>
      </w:r>
      <w:r w:rsidRPr="00C60345">
        <w:rPr>
          <w:rFonts w:ascii="Time New Roman" w:eastAsia="黑体" w:hAnsi="Time New Roman" w:hint="eastAsia"/>
          <w:spacing w:val="-2"/>
        </w:rPr>
        <w:t>进一步制定强制性培训方案</w:t>
      </w:r>
      <w:r w:rsidR="00A8429C" w:rsidRPr="00C60345">
        <w:rPr>
          <w:rFonts w:ascii="Time New Roman" w:eastAsia="黑体" w:hAnsi="Time New Roman" w:hint="eastAsia"/>
          <w:spacing w:val="-2"/>
        </w:rPr>
        <w:t>，</w:t>
      </w:r>
      <w:r w:rsidRPr="00C60345">
        <w:rPr>
          <w:rFonts w:ascii="Time New Roman" w:eastAsia="黑体" w:hAnsi="Time New Roman" w:hint="eastAsia"/>
          <w:spacing w:val="-2"/>
        </w:rPr>
        <w:t>确保所有公职人员熟知《公约》的条款</w:t>
      </w:r>
      <w:r w:rsidR="00A8429C" w:rsidRPr="00C60345">
        <w:rPr>
          <w:rFonts w:ascii="Time New Roman" w:eastAsia="黑体" w:hAnsi="Time New Roman" w:hint="eastAsia"/>
          <w:spacing w:val="-2"/>
        </w:rPr>
        <w:t>；</w:t>
      </w:r>
    </w:p>
    <w:p w14:paraId="1409067D" w14:textId="64D98D04" w:rsidR="005C14D7" w:rsidRPr="00CB7387" w:rsidRDefault="005C14D7" w:rsidP="00B445EC">
      <w:pPr>
        <w:pStyle w:val="SingleTxtGC"/>
        <w:spacing w:line="340" w:lineRule="exact"/>
        <w:rPr>
          <w:rFonts w:ascii="Time New Roman" w:eastAsia="黑体" w:hAnsi="Time New Roman" w:hint="eastAsia"/>
        </w:rPr>
      </w:pPr>
      <w:r w:rsidRPr="00CB7387">
        <w:rPr>
          <w:rFonts w:ascii="Time New Roman" w:eastAsia="黑体" w:hAnsi="Time New Roman" w:hint="eastAsia"/>
        </w:rPr>
        <w:tab/>
      </w:r>
      <w:r w:rsidR="00A8429C">
        <w:rPr>
          <w:rFonts w:ascii="Time New Roman" w:eastAsia="黑体" w:hAnsi="Time New Roman" w:hint="eastAsia"/>
        </w:rPr>
        <w:t>(b)</w:t>
      </w:r>
      <w:r w:rsidRPr="00CB7387">
        <w:rPr>
          <w:rFonts w:ascii="Time New Roman" w:eastAsia="黑体" w:hAnsi="Time New Roman" w:hint="eastAsia"/>
        </w:rPr>
        <w:tab/>
      </w:r>
      <w:r w:rsidRPr="00CB7387">
        <w:rPr>
          <w:rFonts w:ascii="Time New Roman" w:eastAsia="黑体" w:hAnsi="Time New Roman" w:hint="eastAsia"/>
        </w:rPr>
        <w:t>根据《酷刑和其他残忍、不人道或有辱人格的待遇或处罚的有效调查和文件记录手册》</w:t>
      </w:r>
      <w:r w:rsidR="00A8429C">
        <w:rPr>
          <w:rFonts w:ascii="Time New Roman" w:eastAsia="黑体" w:hAnsi="Time New Roman" w:hint="eastAsia"/>
        </w:rPr>
        <w:t>(</w:t>
      </w:r>
      <w:r w:rsidRPr="00CB7387">
        <w:rPr>
          <w:rFonts w:ascii="Time New Roman" w:eastAsia="黑体" w:hAnsi="Time New Roman" w:hint="eastAsia"/>
        </w:rPr>
        <w:t>《伊斯坦布尔规程》</w:t>
      </w:r>
      <w:r w:rsidR="00A8429C">
        <w:rPr>
          <w:rFonts w:ascii="Time New Roman" w:eastAsia="黑体" w:hAnsi="Time New Roman" w:hint="eastAsia"/>
        </w:rPr>
        <w:t>)</w:t>
      </w:r>
      <w:r w:rsidR="00A8429C">
        <w:rPr>
          <w:rFonts w:ascii="Time New Roman" w:eastAsia="黑体" w:hAnsi="Time New Roman" w:hint="eastAsia"/>
        </w:rPr>
        <w:t>，</w:t>
      </w:r>
      <w:r w:rsidRPr="00CB7387">
        <w:rPr>
          <w:rFonts w:ascii="Time New Roman" w:eastAsia="黑体" w:hAnsi="Time New Roman" w:hint="eastAsia"/>
        </w:rPr>
        <w:t>确保向包括医务人员在内的所有相关人员提供识别酷刑和虐待案件的专门培训</w:t>
      </w:r>
      <w:r w:rsidR="00A8429C">
        <w:rPr>
          <w:rFonts w:ascii="Time New Roman" w:eastAsia="黑体" w:hAnsi="Time New Roman" w:hint="eastAsia"/>
        </w:rPr>
        <w:t>；</w:t>
      </w:r>
    </w:p>
    <w:p w14:paraId="394A99E4" w14:textId="06717B76" w:rsidR="005C14D7" w:rsidRPr="00CB7387" w:rsidRDefault="005C14D7" w:rsidP="00B445EC">
      <w:pPr>
        <w:pStyle w:val="SingleTxtGC"/>
        <w:spacing w:line="340" w:lineRule="exact"/>
        <w:rPr>
          <w:rFonts w:ascii="Time New Roman" w:eastAsia="黑体" w:hAnsi="Time New Roman" w:hint="eastAsia"/>
        </w:rPr>
      </w:pPr>
      <w:r w:rsidRPr="00CB7387">
        <w:rPr>
          <w:rFonts w:ascii="Time New Roman" w:eastAsia="黑体" w:hAnsi="Time New Roman" w:hint="eastAsia"/>
        </w:rPr>
        <w:tab/>
      </w:r>
      <w:r w:rsidR="00A8429C">
        <w:rPr>
          <w:rFonts w:ascii="Time New Roman" w:eastAsia="黑体" w:hAnsi="Time New Roman" w:hint="eastAsia"/>
        </w:rPr>
        <w:t>(c)</w:t>
      </w:r>
      <w:r w:rsidRPr="00CB7387">
        <w:rPr>
          <w:rFonts w:ascii="Time New Roman" w:eastAsia="黑体" w:hAnsi="Time New Roman" w:hint="eastAsia"/>
        </w:rPr>
        <w:tab/>
      </w:r>
      <w:r w:rsidRPr="00C60345">
        <w:rPr>
          <w:rFonts w:ascii="Time New Roman" w:eastAsia="黑体" w:hAnsi="Time New Roman" w:hint="eastAsia"/>
          <w:spacing w:val="-2"/>
        </w:rPr>
        <w:t>制定一种方法</w:t>
      </w:r>
      <w:r w:rsidR="00A8429C" w:rsidRPr="00C60345">
        <w:rPr>
          <w:rFonts w:ascii="Time New Roman" w:eastAsia="黑体" w:hAnsi="Time New Roman" w:hint="eastAsia"/>
          <w:spacing w:val="-2"/>
        </w:rPr>
        <w:t>，</w:t>
      </w:r>
      <w:r w:rsidRPr="00C60345">
        <w:rPr>
          <w:rFonts w:ascii="Time New Roman" w:eastAsia="黑体" w:hAnsi="Time New Roman" w:hint="eastAsia"/>
          <w:spacing w:val="-2"/>
        </w:rPr>
        <w:t>评估培训方案在减少酷刑和虐待案件数量、确保识别、</w:t>
      </w:r>
      <w:r w:rsidRPr="00CB7387">
        <w:rPr>
          <w:rFonts w:ascii="Time New Roman" w:eastAsia="黑体" w:hAnsi="Time New Roman" w:hint="eastAsia"/>
        </w:rPr>
        <w:t>记录和调查这些行为以及起诉责任人方面的有效性</w:t>
      </w:r>
      <w:r w:rsidR="00A8429C">
        <w:rPr>
          <w:rFonts w:ascii="Time New Roman" w:eastAsia="黑体" w:hAnsi="Time New Roman" w:hint="eastAsia"/>
        </w:rPr>
        <w:t>；</w:t>
      </w:r>
    </w:p>
    <w:p w14:paraId="7DFE874E" w14:textId="2EE44232" w:rsidR="005C14D7" w:rsidRPr="00CB7387" w:rsidRDefault="005C14D7" w:rsidP="00B445EC">
      <w:pPr>
        <w:pStyle w:val="SingleTxtGC"/>
        <w:spacing w:line="340" w:lineRule="exact"/>
        <w:rPr>
          <w:rFonts w:ascii="Time New Roman" w:eastAsia="黑体" w:hAnsi="Time New Roman" w:hint="eastAsia"/>
        </w:rPr>
      </w:pPr>
      <w:r w:rsidRPr="00CB7387">
        <w:rPr>
          <w:rFonts w:ascii="Time New Roman" w:eastAsia="黑体" w:hAnsi="Time New Roman" w:hint="eastAsia"/>
        </w:rPr>
        <w:tab/>
      </w:r>
      <w:r w:rsidR="00A8429C">
        <w:rPr>
          <w:rFonts w:ascii="Time New Roman" w:eastAsia="黑体" w:hAnsi="Time New Roman" w:hint="eastAsia"/>
        </w:rPr>
        <w:t>(d)</w:t>
      </w:r>
      <w:r w:rsidRPr="00CB7387">
        <w:rPr>
          <w:rFonts w:ascii="Time New Roman" w:eastAsia="黑体" w:hAnsi="Time New Roman" w:hint="eastAsia"/>
        </w:rPr>
        <w:tab/>
      </w:r>
      <w:r w:rsidRPr="00CB7387">
        <w:rPr>
          <w:rFonts w:ascii="Time New Roman" w:eastAsia="黑体" w:hAnsi="Time New Roman" w:hint="eastAsia"/>
        </w:rPr>
        <w:t>强调国家和国际培训的最佳做法以及专门知识的分享。</w:t>
      </w:r>
    </w:p>
    <w:p w14:paraId="2899C67B" w14:textId="77777777" w:rsidR="005C14D7" w:rsidRPr="00992E28" w:rsidRDefault="005C14D7" w:rsidP="00154D9E">
      <w:pPr>
        <w:pStyle w:val="H23GC"/>
        <w:spacing w:before="280" w:after="180"/>
      </w:pPr>
      <w:r w:rsidRPr="00992E28">
        <w:rPr>
          <w:rFonts w:hint="eastAsia"/>
        </w:rPr>
        <w:tab/>
      </w:r>
      <w:r w:rsidRPr="00992E28">
        <w:rPr>
          <w:rFonts w:hint="eastAsia"/>
        </w:rPr>
        <w:tab/>
      </w:r>
      <w:r w:rsidRPr="00992E28">
        <w:rPr>
          <w:rFonts w:hint="eastAsia"/>
        </w:rPr>
        <w:t>数据收集</w:t>
      </w:r>
    </w:p>
    <w:p w14:paraId="2E601C00" w14:textId="7C0355A7" w:rsidR="005C14D7" w:rsidRPr="00992E28" w:rsidRDefault="00A8429C" w:rsidP="00B445EC">
      <w:pPr>
        <w:pStyle w:val="SingleTxtGC"/>
        <w:spacing w:line="340" w:lineRule="exact"/>
        <w:rPr>
          <w:rFonts w:ascii="Time New Roman" w:hAnsi="Time New Roman" w:hint="eastAsia"/>
        </w:rPr>
      </w:pPr>
      <w:r w:rsidRPr="00374929">
        <w:rPr>
          <w:rFonts w:ascii="Time New Roman" w:hAnsi="Time New Roman" w:hint="eastAsia"/>
          <w:spacing w:val="2"/>
        </w:rPr>
        <w:t>41.</w:t>
      </w:r>
      <w:r w:rsidR="00076EC2" w:rsidRPr="00374929">
        <w:rPr>
          <w:rFonts w:ascii="Time New Roman" w:hAnsi="Time New Roman" w:hint="eastAsia"/>
          <w:spacing w:val="2"/>
        </w:rPr>
        <w:tab/>
      </w:r>
      <w:r w:rsidR="005C14D7" w:rsidRPr="00374929">
        <w:rPr>
          <w:rFonts w:ascii="Time New Roman" w:hAnsi="Time New Roman" w:hint="eastAsia"/>
          <w:spacing w:val="2"/>
        </w:rPr>
        <w:t>委员会注意到提供了一些统计数据</w:t>
      </w:r>
      <w:r w:rsidRPr="00374929">
        <w:rPr>
          <w:rFonts w:ascii="Time New Roman" w:hAnsi="Time New Roman" w:hint="eastAsia"/>
          <w:spacing w:val="2"/>
        </w:rPr>
        <w:t>，</w:t>
      </w:r>
      <w:r w:rsidR="005C14D7" w:rsidRPr="00374929">
        <w:rPr>
          <w:rFonts w:ascii="Time New Roman" w:hAnsi="Time New Roman" w:hint="eastAsia"/>
          <w:spacing w:val="2"/>
        </w:rPr>
        <w:t>并注意到国家、区域和地方各级正在数</w:t>
      </w:r>
      <w:r w:rsidR="005C14D7" w:rsidRPr="00992E28">
        <w:rPr>
          <w:rFonts w:ascii="Time New Roman" w:hAnsi="Time New Roman" w:hint="eastAsia"/>
        </w:rPr>
        <w:t>字化方面取得进展</w:t>
      </w:r>
      <w:r>
        <w:rPr>
          <w:rFonts w:ascii="Time New Roman" w:hAnsi="Time New Roman" w:hint="eastAsia"/>
        </w:rPr>
        <w:t>，</w:t>
      </w:r>
      <w:r w:rsidR="005C14D7" w:rsidRPr="00992E28">
        <w:rPr>
          <w:rFonts w:ascii="Time New Roman" w:hAnsi="Time New Roman" w:hint="eastAsia"/>
        </w:rPr>
        <w:t>这将有助于更有效地收集数据</w:t>
      </w:r>
      <w:r>
        <w:rPr>
          <w:rFonts w:ascii="Time New Roman" w:hAnsi="Time New Roman" w:hint="eastAsia"/>
        </w:rPr>
        <w:t>，</w:t>
      </w:r>
      <w:r w:rsidR="005C14D7" w:rsidRPr="00992E28">
        <w:rPr>
          <w:rFonts w:ascii="Time New Roman" w:hAnsi="Time New Roman" w:hint="eastAsia"/>
        </w:rPr>
        <w:t>但委员会感到遗憾的是</w:t>
      </w:r>
      <w:r>
        <w:rPr>
          <w:rFonts w:ascii="Time New Roman" w:hAnsi="Time New Roman" w:hint="eastAsia"/>
        </w:rPr>
        <w:t>，</w:t>
      </w:r>
      <w:r w:rsidR="005C14D7" w:rsidRPr="00992E28">
        <w:rPr>
          <w:rFonts w:ascii="Time New Roman" w:hAnsi="Time New Roman" w:hint="eastAsia"/>
        </w:rPr>
        <w:t>总体上仍然缺乏全面的分类数据</w:t>
      </w:r>
      <w:r>
        <w:rPr>
          <w:rFonts w:ascii="Time New Roman" w:hAnsi="Time New Roman" w:hint="eastAsia"/>
        </w:rPr>
        <w:t>，</w:t>
      </w:r>
      <w:r w:rsidR="005C14D7" w:rsidRPr="00992E28">
        <w:rPr>
          <w:rFonts w:ascii="Time New Roman" w:hAnsi="Time New Roman" w:hint="eastAsia"/>
        </w:rPr>
        <w:t>这使委员会难以监测和评估缔约国在国家层面执行《公约》的情况</w:t>
      </w:r>
      <w:r>
        <w:rPr>
          <w:rFonts w:ascii="Time New Roman" w:hAnsi="Time New Roman" w:hint="eastAsia"/>
        </w:rPr>
        <w:t>(</w:t>
      </w:r>
      <w:r w:rsidR="005C14D7" w:rsidRPr="00992E28">
        <w:rPr>
          <w:rFonts w:ascii="Time New Roman" w:hAnsi="Time New Roman" w:hint="eastAsia"/>
        </w:rPr>
        <w:t>第</w:t>
      </w:r>
      <w:r>
        <w:rPr>
          <w:rFonts w:ascii="Time New Roman" w:hAnsi="Time New Roman" w:hint="eastAsia"/>
        </w:rPr>
        <w:t>2</w:t>
      </w:r>
      <w:r w:rsidR="005C14D7" w:rsidRPr="00992E28">
        <w:rPr>
          <w:rFonts w:ascii="Time New Roman" w:hAnsi="Time New Roman" w:hint="eastAsia"/>
        </w:rPr>
        <w:t>、第</w:t>
      </w:r>
      <w:r>
        <w:rPr>
          <w:rFonts w:ascii="Time New Roman" w:hAnsi="Time New Roman" w:hint="eastAsia"/>
        </w:rPr>
        <w:t>12</w:t>
      </w:r>
      <w:r w:rsidR="00FB3CA0">
        <w:rPr>
          <w:rFonts w:ascii="Time New Roman" w:hAnsi="Time New Roman" w:hint="eastAsia"/>
        </w:rPr>
        <w:t>-</w:t>
      </w:r>
      <w:r>
        <w:rPr>
          <w:rFonts w:ascii="Time New Roman" w:hAnsi="Time New Roman" w:hint="eastAsia"/>
        </w:rPr>
        <w:t>14</w:t>
      </w:r>
      <w:r w:rsidR="005C14D7" w:rsidRPr="00992E28">
        <w:rPr>
          <w:rFonts w:ascii="Time New Roman" w:hAnsi="Time New Roman" w:hint="eastAsia"/>
        </w:rPr>
        <w:t>和第</w:t>
      </w:r>
      <w:r>
        <w:rPr>
          <w:rFonts w:ascii="Time New Roman" w:hAnsi="Time New Roman" w:hint="eastAsia"/>
        </w:rPr>
        <w:t>16</w:t>
      </w:r>
      <w:r w:rsidR="005C14D7" w:rsidRPr="00992E28">
        <w:rPr>
          <w:rFonts w:ascii="Time New Roman" w:hAnsi="Time New Roman" w:hint="eastAsia"/>
        </w:rPr>
        <w:t>条</w:t>
      </w:r>
      <w:r>
        <w:rPr>
          <w:rFonts w:ascii="Time New Roman" w:hAnsi="Time New Roman" w:hint="eastAsia"/>
        </w:rPr>
        <w:t>)</w:t>
      </w:r>
      <w:r w:rsidR="005C14D7" w:rsidRPr="00992E28">
        <w:rPr>
          <w:rFonts w:ascii="Time New Roman" w:hAnsi="Time New Roman" w:hint="eastAsia"/>
        </w:rPr>
        <w:t>。</w:t>
      </w:r>
    </w:p>
    <w:p w14:paraId="381EF222" w14:textId="508ACAFC" w:rsidR="005C14D7" w:rsidRPr="00CB7387" w:rsidRDefault="00A8429C" w:rsidP="00B445EC">
      <w:pPr>
        <w:pStyle w:val="SingleTxtGC"/>
        <w:spacing w:line="340" w:lineRule="exact"/>
        <w:rPr>
          <w:rFonts w:ascii="Time New Roman" w:eastAsia="黑体" w:hAnsi="Time New Roman" w:hint="eastAsia"/>
        </w:rPr>
      </w:pPr>
      <w:r w:rsidRPr="00374929">
        <w:rPr>
          <w:rFonts w:ascii="Time New Roman" w:eastAsia="黑体" w:hAnsi="Time New Roman" w:hint="eastAsia"/>
          <w:spacing w:val="2"/>
        </w:rPr>
        <w:t>42.</w:t>
      </w:r>
      <w:r w:rsidR="00076EC2" w:rsidRPr="00374929">
        <w:rPr>
          <w:rFonts w:ascii="Time New Roman" w:eastAsia="黑体" w:hAnsi="Time New Roman" w:hint="eastAsia"/>
          <w:spacing w:val="2"/>
        </w:rPr>
        <w:tab/>
      </w:r>
      <w:r w:rsidR="005C14D7" w:rsidRPr="00374929">
        <w:rPr>
          <w:rFonts w:ascii="Time New Roman" w:eastAsia="黑体" w:hAnsi="Time New Roman" w:hint="eastAsia"/>
          <w:spacing w:val="2"/>
        </w:rPr>
        <w:t>缔约国应确保其新的数字系统有能力汇编以下方面的统计数据</w:t>
      </w:r>
      <w:r w:rsidRPr="00374929">
        <w:rPr>
          <w:rFonts w:ascii="Time New Roman" w:eastAsia="黑体" w:hAnsi="Time New Roman" w:hint="eastAsia"/>
          <w:spacing w:val="2"/>
        </w:rPr>
        <w:t>：</w:t>
      </w:r>
      <w:r w:rsidR="005C14D7" w:rsidRPr="00374929">
        <w:rPr>
          <w:rFonts w:ascii="Time New Roman" w:eastAsia="黑体" w:hAnsi="Time New Roman" w:hint="eastAsia"/>
          <w:spacing w:val="2"/>
        </w:rPr>
        <w:t>审前拘留时</w:t>
      </w:r>
      <w:r w:rsidR="005C14D7" w:rsidRPr="00CB7387">
        <w:rPr>
          <w:rFonts w:ascii="Time New Roman" w:eastAsia="黑体" w:hAnsi="Time New Roman" w:hint="eastAsia"/>
        </w:rPr>
        <w:t>间、单独监禁、使用武力</w:t>
      </w:r>
      <w:r>
        <w:rPr>
          <w:rFonts w:ascii="Time New Roman" w:eastAsia="黑体" w:hAnsi="Time New Roman" w:hint="eastAsia"/>
        </w:rPr>
        <w:t>，</w:t>
      </w:r>
      <w:r w:rsidR="005C14D7" w:rsidRPr="00CB7387">
        <w:rPr>
          <w:rFonts w:ascii="Time New Roman" w:eastAsia="黑体" w:hAnsi="Time New Roman" w:hint="eastAsia"/>
        </w:rPr>
        <w:t>以及对执法人员和监狱工作人员实施的酷刑和虐待案件的投诉、调查、起诉和定罪</w:t>
      </w:r>
      <w:r>
        <w:rPr>
          <w:rFonts w:ascii="Time New Roman" w:eastAsia="黑体" w:hAnsi="Time New Roman" w:hint="eastAsia"/>
        </w:rPr>
        <w:t>；</w:t>
      </w:r>
      <w:r w:rsidR="005C14D7" w:rsidRPr="00CB7387">
        <w:rPr>
          <w:rFonts w:ascii="Time New Roman" w:eastAsia="黑体" w:hAnsi="Time New Roman" w:hint="eastAsia"/>
        </w:rPr>
        <w:t>性别暴力</w:t>
      </w:r>
      <w:r>
        <w:rPr>
          <w:rFonts w:ascii="Time New Roman" w:eastAsia="黑体" w:hAnsi="Time New Roman" w:hint="eastAsia"/>
        </w:rPr>
        <w:t>，</w:t>
      </w:r>
      <w:r w:rsidR="005C14D7" w:rsidRPr="00CB7387">
        <w:rPr>
          <w:rFonts w:ascii="Time New Roman" w:eastAsia="黑体" w:hAnsi="Time New Roman" w:hint="eastAsia"/>
        </w:rPr>
        <w:t>包括家庭暴力和贩运</w:t>
      </w:r>
      <w:r>
        <w:rPr>
          <w:rFonts w:ascii="Time New Roman" w:eastAsia="黑体" w:hAnsi="Time New Roman" w:hint="eastAsia"/>
        </w:rPr>
        <w:t>；</w:t>
      </w:r>
      <w:r w:rsidR="005C14D7" w:rsidRPr="00CB7387">
        <w:rPr>
          <w:rFonts w:ascii="Time New Roman" w:eastAsia="黑体" w:hAnsi="Time New Roman" w:hint="eastAsia"/>
        </w:rPr>
        <w:t>仇恨犯罪</w:t>
      </w:r>
      <w:r>
        <w:rPr>
          <w:rFonts w:ascii="Time New Roman" w:eastAsia="黑体" w:hAnsi="Time New Roman" w:hint="eastAsia"/>
        </w:rPr>
        <w:t>；</w:t>
      </w:r>
      <w:r w:rsidR="005C14D7" w:rsidRPr="00CB7387">
        <w:rPr>
          <w:rFonts w:ascii="Time New Roman" w:eastAsia="黑体" w:hAnsi="Time New Roman" w:hint="eastAsia"/>
        </w:rPr>
        <w:t>强制措施的使用</w:t>
      </w:r>
      <w:r>
        <w:rPr>
          <w:rFonts w:ascii="Time New Roman" w:eastAsia="黑体" w:hAnsi="Time New Roman" w:hint="eastAsia"/>
        </w:rPr>
        <w:t>；</w:t>
      </w:r>
      <w:r w:rsidR="005C14D7" w:rsidRPr="00CB7387">
        <w:rPr>
          <w:rFonts w:ascii="Time New Roman" w:eastAsia="黑体" w:hAnsi="Time New Roman" w:hint="eastAsia"/>
        </w:rPr>
        <w:t>以及为受害者提供的补救手段</w:t>
      </w:r>
      <w:r>
        <w:rPr>
          <w:rFonts w:ascii="Time New Roman" w:eastAsia="黑体" w:hAnsi="Time New Roman" w:hint="eastAsia"/>
        </w:rPr>
        <w:t>，</w:t>
      </w:r>
      <w:r w:rsidR="005C14D7" w:rsidRPr="00CB7387">
        <w:rPr>
          <w:rFonts w:ascii="Time New Roman" w:eastAsia="黑体" w:hAnsi="Time New Roman" w:hint="eastAsia"/>
        </w:rPr>
        <w:t>包括赔偿和康复。</w:t>
      </w:r>
    </w:p>
    <w:p w14:paraId="46DE1A66" w14:textId="77777777" w:rsidR="00B445EC" w:rsidRDefault="00B445EC">
      <w:pPr>
        <w:tabs>
          <w:tab w:val="clear" w:pos="431"/>
        </w:tabs>
        <w:overflowPunct/>
        <w:adjustRightInd/>
        <w:snapToGrid/>
        <w:spacing w:line="240" w:lineRule="auto"/>
        <w:jc w:val="left"/>
        <w:rPr>
          <w:rFonts w:eastAsia="黑体"/>
          <w:snapToGrid/>
          <w:sz w:val="22"/>
          <w:szCs w:val="22"/>
        </w:rPr>
      </w:pPr>
      <w:r>
        <w:br w:type="page"/>
      </w:r>
    </w:p>
    <w:p w14:paraId="163BDCCB" w14:textId="22057820" w:rsidR="005C14D7" w:rsidRPr="00992E28" w:rsidRDefault="005C14D7" w:rsidP="00CB7387">
      <w:pPr>
        <w:pStyle w:val="H23GC"/>
      </w:pPr>
      <w:r w:rsidRPr="00992E28">
        <w:rPr>
          <w:rFonts w:hint="eastAsia"/>
        </w:rPr>
        <w:lastRenderedPageBreak/>
        <w:tab/>
      </w:r>
      <w:r w:rsidRPr="00992E28">
        <w:rPr>
          <w:rFonts w:hint="eastAsia"/>
        </w:rPr>
        <w:tab/>
      </w:r>
      <w:r w:rsidRPr="00992E28">
        <w:rPr>
          <w:rFonts w:hint="eastAsia"/>
        </w:rPr>
        <w:t>补救</w:t>
      </w:r>
      <w:r w:rsidR="00A8429C">
        <w:rPr>
          <w:rFonts w:hint="eastAsia"/>
        </w:rPr>
        <w:t>，</w:t>
      </w:r>
      <w:r w:rsidRPr="00992E28">
        <w:rPr>
          <w:rFonts w:hint="eastAsia"/>
        </w:rPr>
        <w:t>包括赔偿</w:t>
      </w:r>
    </w:p>
    <w:p w14:paraId="11921471" w14:textId="44528E9C" w:rsidR="005C14D7" w:rsidRPr="00992E28" w:rsidRDefault="00A8429C" w:rsidP="00992E28">
      <w:pPr>
        <w:pStyle w:val="SingleTxtGC"/>
        <w:rPr>
          <w:rFonts w:ascii="Time New Roman" w:hAnsi="Time New Roman" w:hint="eastAsia"/>
        </w:rPr>
      </w:pPr>
      <w:r>
        <w:rPr>
          <w:rFonts w:ascii="Time New Roman" w:hAnsi="Time New Roman" w:hint="eastAsia"/>
        </w:rPr>
        <w:t>43.</w:t>
      </w:r>
      <w:r w:rsidR="00076EC2">
        <w:rPr>
          <w:rFonts w:ascii="Time New Roman" w:hAnsi="Time New Roman" w:hint="eastAsia"/>
        </w:rPr>
        <w:tab/>
      </w:r>
      <w:r w:rsidR="005C14D7" w:rsidRPr="00992E28">
        <w:rPr>
          <w:rFonts w:ascii="Time New Roman" w:hAnsi="Time New Roman" w:hint="eastAsia"/>
        </w:rPr>
        <w:t>委员会注意到缔约国代表团提供的大量信息表明</w:t>
      </w:r>
      <w:r>
        <w:rPr>
          <w:rFonts w:ascii="Time New Roman" w:hAnsi="Time New Roman" w:hint="eastAsia"/>
        </w:rPr>
        <w:t>，</w:t>
      </w:r>
      <w:r w:rsidR="005C14D7" w:rsidRPr="00992E28">
        <w:rPr>
          <w:rFonts w:ascii="Time New Roman" w:hAnsi="Time New Roman" w:hint="eastAsia"/>
        </w:rPr>
        <w:t>关于补救的立法安排符合</w:t>
      </w:r>
      <w:r w:rsidR="005C14D7" w:rsidRPr="00154D9E">
        <w:rPr>
          <w:rFonts w:ascii="Time New Roman" w:hAnsi="Time New Roman" w:hint="eastAsia"/>
          <w:spacing w:val="-4"/>
        </w:rPr>
        <w:t>《公约》的要求。委员会还赞赏缔约国提供的关于特别调查部在</w:t>
      </w:r>
      <w:r w:rsidRPr="00154D9E">
        <w:rPr>
          <w:rFonts w:ascii="Time New Roman" w:hAnsi="Time New Roman" w:hint="eastAsia"/>
          <w:spacing w:val="-4"/>
        </w:rPr>
        <w:t>2</w:t>
      </w:r>
      <w:r w:rsidR="005C14D7" w:rsidRPr="00154D9E">
        <w:rPr>
          <w:rFonts w:ascii="Time New Roman" w:hAnsi="Time New Roman" w:hint="eastAsia"/>
          <w:spacing w:val="-4"/>
        </w:rPr>
        <w:t>0</w:t>
      </w:r>
      <w:r w:rsidRPr="00154D9E">
        <w:rPr>
          <w:rFonts w:ascii="Time New Roman" w:hAnsi="Time New Roman" w:hint="eastAsia"/>
          <w:spacing w:val="-4"/>
        </w:rPr>
        <w:t>18</w:t>
      </w:r>
      <w:r w:rsidR="005C14D7" w:rsidRPr="00154D9E">
        <w:rPr>
          <w:rFonts w:ascii="Time New Roman" w:hAnsi="Time New Roman" w:hint="eastAsia"/>
          <w:spacing w:val="-4"/>
        </w:rPr>
        <w:t>年至</w:t>
      </w:r>
      <w:r w:rsidRPr="00154D9E">
        <w:rPr>
          <w:rFonts w:ascii="Time New Roman" w:hAnsi="Time New Roman" w:hint="eastAsia"/>
          <w:spacing w:val="-4"/>
        </w:rPr>
        <w:t>2</w:t>
      </w:r>
      <w:r w:rsidR="005C14D7" w:rsidRPr="00154D9E">
        <w:rPr>
          <w:rFonts w:ascii="Time New Roman" w:hAnsi="Time New Roman" w:hint="eastAsia"/>
          <w:spacing w:val="-4"/>
        </w:rPr>
        <w:t>0</w:t>
      </w:r>
      <w:r w:rsidRPr="00154D9E">
        <w:rPr>
          <w:rFonts w:ascii="Time New Roman" w:hAnsi="Time New Roman" w:hint="eastAsia"/>
          <w:spacing w:val="-4"/>
        </w:rPr>
        <w:t>2</w:t>
      </w:r>
      <w:r w:rsidR="005C14D7" w:rsidRPr="00154D9E">
        <w:rPr>
          <w:rFonts w:ascii="Time New Roman" w:hAnsi="Time New Roman" w:hint="eastAsia"/>
          <w:spacing w:val="-4"/>
        </w:rPr>
        <w:t>0</w:t>
      </w:r>
      <w:r w:rsidR="005C14D7" w:rsidRPr="00154D9E">
        <w:rPr>
          <w:rFonts w:ascii="Time New Roman" w:hAnsi="Time New Roman" w:hint="eastAsia"/>
          <w:spacing w:val="-4"/>
        </w:rPr>
        <w:t>年期间调查的五起案件的信息</w:t>
      </w:r>
      <w:r w:rsidRPr="00154D9E">
        <w:rPr>
          <w:rFonts w:ascii="Time New Roman" w:hAnsi="Time New Roman" w:hint="eastAsia"/>
          <w:spacing w:val="-4"/>
        </w:rPr>
        <w:t>，</w:t>
      </w:r>
      <w:r w:rsidR="005C14D7" w:rsidRPr="00154D9E">
        <w:rPr>
          <w:rFonts w:ascii="Time New Roman" w:hAnsi="Time New Roman" w:hint="eastAsia"/>
          <w:spacing w:val="-4"/>
        </w:rPr>
        <w:t>其中四起涉及警官或看守人员</w:t>
      </w:r>
      <w:r w:rsidRPr="00154D9E">
        <w:rPr>
          <w:rFonts w:ascii="Time New Roman" w:hAnsi="Time New Roman" w:hint="eastAsia"/>
          <w:spacing w:val="-4"/>
        </w:rPr>
        <w:t>，</w:t>
      </w:r>
      <w:r w:rsidR="005C14D7" w:rsidRPr="00154D9E">
        <w:rPr>
          <w:rFonts w:ascii="Time New Roman" w:hAnsi="Time New Roman" w:hint="eastAsia"/>
          <w:spacing w:val="-4"/>
        </w:rPr>
        <w:t>一起涉及一名狱警。</w:t>
      </w:r>
      <w:r w:rsidR="005C14D7" w:rsidRPr="00C8427C">
        <w:rPr>
          <w:rFonts w:ascii="Time New Roman" w:hAnsi="Time New Roman" w:hint="eastAsia"/>
          <w:spacing w:val="-6"/>
        </w:rPr>
        <w:t>尽管如此</w:t>
      </w:r>
      <w:r w:rsidRPr="00C8427C">
        <w:rPr>
          <w:rFonts w:ascii="Time New Roman" w:hAnsi="Time New Roman" w:hint="eastAsia"/>
          <w:spacing w:val="-6"/>
        </w:rPr>
        <w:t>，</w:t>
      </w:r>
      <w:r w:rsidR="005C14D7" w:rsidRPr="00C8427C">
        <w:rPr>
          <w:rFonts w:ascii="Time New Roman" w:hAnsi="Time New Roman" w:hint="eastAsia"/>
          <w:spacing w:val="-6"/>
        </w:rPr>
        <w:t>委员会认为有必要持续系统地记录补救和赔偿裁决</w:t>
      </w:r>
      <w:r w:rsidRPr="00C8427C">
        <w:rPr>
          <w:rFonts w:ascii="Time New Roman" w:hAnsi="Time New Roman" w:hint="eastAsia"/>
          <w:spacing w:val="-6"/>
        </w:rPr>
        <w:t>，</w:t>
      </w:r>
      <w:r w:rsidR="005C14D7" w:rsidRPr="00C8427C">
        <w:rPr>
          <w:rFonts w:ascii="Time New Roman" w:hAnsi="Time New Roman" w:hint="eastAsia"/>
          <w:spacing w:val="-6"/>
        </w:rPr>
        <w:t>例如赔偿请求数量、</w:t>
      </w:r>
      <w:r w:rsidR="005C14D7" w:rsidRPr="00992E28">
        <w:rPr>
          <w:rFonts w:ascii="Time New Roman" w:hAnsi="Time New Roman" w:hint="eastAsia"/>
        </w:rPr>
        <w:t>给予赔偿的案件数量</w:t>
      </w:r>
      <w:r>
        <w:rPr>
          <w:rFonts w:ascii="Time New Roman" w:hAnsi="Time New Roman" w:hint="eastAsia"/>
        </w:rPr>
        <w:t>，</w:t>
      </w:r>
      <w:r w:rsidR="005C14D7" w:rsidRPr="00992E28">
        <w:rPr>
          <w:rFonts w:ascii="Time New Roman" w:hAnsi="Time New Roman" w:hint="eastAsia"/>
        </w:rPr>
        <w:t>以及每个案件中裁定和提供的金额</w:t>
      </w:r>
      <w:r>
        <w:rPr>
          <w:rFonts w:ascii="Time New Roman" w:hAnsi="Time New Roman" w:hint="eastAsia"/>
        </w:rPr>
        <w:t>，</w:t>
      </w:r>
      <w:r w:rsidR="005C14D7" w:rsidRPr="00992E28">
        <w:rPr>
          <w:rFonts w:ascii="Time New Roman" w:hAnsi="Time New Roman" w:hint="eastAsia"/>
        </w:rPr>
        <w:t>以便于全面评估情况</w:t>
      </w:r>
      <w:r>
        <w:rPr>
          <w:rFonts w:ascii="Time New Roman" w:hAnsi="Time New Roman" w:hint="eastAsia"/>
        </w:rPr>
        <w:t>(</w:t>
      </w:r>
      <w:r w:rsidR="005C14D7" w:rsidRPr="00992E28">
        <w:rPr>
          <w:rFonts w:ascii="Time New Roman" w:hAnsi="Time New Roman" w:hint="eastAsia"/>
        </w:rPr>
        <w:t>第</w:t>
      </w:r>
      <w:r>
        <w:rPr>
          <w:rFonts w:ascii="Time New Roman" w:hAnsi="Time New Roman" w:hint="eastAsia"/>
        </w:rPr>
        <w:t>14</w:t>
      </w:r>
      <w:r w:rsidR="005C14D7" w:rsidRPr="00992E28">
        <w:rPr>
          <w:rFonts w:ascii="Time New Roman" w:hAnsi="Time New Roman" w:hint="eastAsia"/>
        </w:rPr>
        <w:t>条</w:t>
      </w:r>
      <w:r>
        <w:rPr>
          <w:rFonts w:ascii="Time New Roman" w:hAnsi="Time New Roman" w:hint="eastAsia"/>
        </w:rPr>
        <w:t>)</w:t>
      </w:r>
      <w:r w:rsidR="005C14D7" w:rsidRPr="00992E28">
        <w:rPr>
          <w:rFonts w:ascii="Time New Roman" w:hAnsi="Time New Roman" w:hint="eastAsia"/>
        </w:rPr>
        <w:t>。</w:t>
      </w:r>
    </w:p>
    <w:p w14:paraId="2C26EB79" w14:textId="1E677457" w:rsidR="005C14D7" w:rsidRPr="00CB7387" w:rsidRDefault="00A8429C" w:rsidP="00992E28">
      <w:pPr>
        <w:pStyle w:val="SingleTxtGC"/>
        <w:rPr>
          <w:rFonts w:ascii="Time New Roman" w:eastAsia="黑体" w:hAnsi="Time New Roman" w:hint="eastAsia"/>
        </w:rPr>
      </w:pPr>
      <w:r>
        <w:rPr>
          <w:rFonts w:ascii="Time New Roman" w:eastAsia="黑体" w:hAnsi="Time New Roman" w:hint="eastAsia"/>
        </w:rPr>
        <w:t>44.</w:t>
      </w:r>
      <w:r w:rsidR="00076EC2">
        <w:rPr>
          <w:rFonts w:ascii="Time New Roman" w:eastAsia="黑体" w:hAnsi="Time New Roman" w:hint="eastAsia"/>
        </w:rPr>
        <w:tab/>
      </w:r>
      <w:r w:rsidR="005C14D7" w:rsidRPr="00C8427C">
        <w:rPr>
          <w:rFonts w:ascii="Time New Roman" w:eastAsia="黑体" w:hAnsi="Time New Roman" w:hint="eastAsia"/>
          <w:spacing w:val="-4"/>
        </w:rPr>
        <w:t>缔约国应确保全面收集与《公约》有关的案件中提供的所有补救措施的数据</w:t>
      </w:r>
      <w:r w:rsidRPr="00C8427C">
        <w:rPr>
          <w:rFonts w:ascii="Time New Roman" w:eastAsia="黑体" w:hAnsi="Time New Roman" w:hint="eastAsia"/>
          <w:spacing w:val="-4"/>
        </w:rPr>
        <w:t>，</w:t>
      </w:r>
      <w:r w:rsidR="005C14D7" w:rsidRPr="00CB7387">
        <w:rPr>
          <w:rFonts w:ascii="Time New Roman" w:eastAsia="黑体" w:hAnsi="Time New Roman" w:hint="eastAsia"/>
        </w:rPr>
        <w:t>包括赔偿和康复</w:t>
      </w:r>
      <w:r>
        <w:rPr>
          <w:rFonts w:ascii="Time New Roman" w:eastAsia="黑体" w:hAnsi="Time New Roman" w:hint="eastAsia"/>
        </w:rPr>
        <w:t>，</w:t>
      </w:r>
      <w:r w:rsidR="005C14D7" w:rsidRPr="00CB7387">
        <w:rPr>
          <w:rFonts w:ascii="Time New Roman" w:eastAsia="黑体" w:hAnsi="Time New Roman" w:hint="eastAsia"/>
        </w:rPr>
        <w:t>并确保随时提供这些信息。</w:t>
      </w:r>
    </w:p>
    <w:p w14:paraId="6C24522D" w14:textId="77777777" w:rsidR="005C14D7" w:rsidRPr="00992E28" w:rsidRDefault="005C14D7" w:rsidP="00CB7387">
      <w:pPr>
        <w:pStyle w:val="H23GC"/>
      </w:pPr>
      <w:r w:rsidRPr="00992E28">
        <w:rPr>
          <w:rFonts w:hint="eastAsia"/>
        </w:rPr>
        <w:tab/>
      </w:r>
      <w:r w:rsidRPr="00992E28">
        <w:rPr>
          <w:rFonts w:hint="eastAsia"/>
        </w:rPr>
        <w:tab/>
      </w:r>
      <w:r w:rsidRPr="00992E28">
        <w:rPr>
          <w:rFonts w:hint="eastAsia"/>
        </w:rPr>
        <w:t>后续程序</w:t>
      </w:r>
    </w:p>
    <w:p w14:paraId="487184A7" w14:textId="1C37A043" w:rsidR="005C14D7" w:rsidRPr="00CB7387" w:rsidRDefault="00A8429C" w:rsidP="00992E28">
      <w:pPr>
        <w:pStyle w:val="SingleTxtGC"/>
        <w:rPr>
          <w:rFonts w:ascii="Time New Roman" w:eastAsia="黑体" w:hAnsi="Time New Roman" w:hint="eastAsia"/>
        </w:rPr>
      </w:pPr>
      <w:r>
        <w:rPr>
          <w:rFonts w:ascii="Time New Roman" w:eastAsia="黑体" w:hAnsi="Time New Roman" w:hint="eastAsia"/>
        </w:rPr>
        <w:t>45.</w:t>
      </w:r>
      <w:r w:rsidR="005C14D7" w:rsidRPr="00CB7387">
        <w:rPr>
          <w:rFonts w:ascii="Time New Roman" w:eastAsia="黑体" w:hAnsi="Time New Roman" w:hint="eastAsia"/>
        </w:rPr>
        <w:tab/>
      </w:r>
      <w:r w:rsidR="005C14D7" w:rsidRPr="00CB7387">
        <w:rPr>
          <w:rFonts w:ascii="Time New Roman" w:eastAsia="黑体" w:hAnsi="Time New Roman" w:hint="eastAsia"/>
        </w:rPr>
        <w:t>委员会请缔约国在</w:t>
      </w:r>
      <w:r>
        <w:rPr>
          <w:rFonts w:ascii="Time New Roman" w:eastAsia="黑体" w:hAnsi="Time New Roman" w:hint="eastAsia"/>
        </w:rPr>
        <w:t>2</w:t>
      </w:r>
      <w:r w:rsidR="005C14D7" w:rsidRPr="00CB7387">
        <w:rPr>
          <w:rFonts w:ascii="Time New Roman" w:eastAsia="黑体" w:hAnsi="Time New Roman" w:hint="eastAsia"/>
        </w:rPr>
        <w:t>0</w:t>
      </w:r>
      <w:r>
        <w:rPr>
          <w:rFonts w:ascii="Time New Roman" w:eastAsia="黑体" w:hAnsi="Time New Roman" w:hint="eastAsia"/>
        </w:rPr>
        <w:t>22</w:t>
      </w:r>
      <w:r w:rsidR="005C14D7" w:rsidRPr="00CB7387">
        <w:rPr>
          <w:rFonts w:ascii="Time New Roman" w:eastAsia="黑体" w:hAnsi="Time New Roman" w:hint="eastAsia"/>
        </w:rPr>
        <w:t>年</w:t>
      </w:r>
      <w:r>
        <w:rPr>
          <w:rFonts w:ascii="Time New Roman" w:eastAsia="黑体" w:hAnsi="Time New Roman" w:hint="eastAsia"/>
        </w:rPr>
        <w:t>12</w:t>
      </w:r>
      <w:r w:rsidR="005C14D7" w:rsidRPr="00CB7387">
        <w:rPr>
          <w:rFonts w:ascii="Time New Roman" w:eastAsia="黑体" w:hAnsi="Time New Roman" w:hint="eastAsia"/>
        </w:rPr>
        <w:t>月</w:t>
      </w:r>
      <w:r>
        <w:rPr>
          <w:rFonts w:ascii="Time New Roman" w:eastAsia="黑体" w:hAnsi="Time New Roman" w:hint="eastAsia"/>
        </w:rPr>
        <w:t>3</w:t>
      </w:r>
      <w:r w:rsidR="005C14D7" w:rsidRPr="00CB7387">
        <w:rPr>
          <w:rFonts w:ascii="Time New Roman" w:eastAsia="黑体" w:hAnsi="Time New Roman" w:hint="eastAsia"/>
        </w:rPr>
        <w:t>日之前提供资料</w:t>
      </w:r>
      <w:r>
        <w:rPr>
          <w:rFonts w:ascii="Time New Roman" w:eastAsia="黑体" w:hAnsi="Time New Roman" w:hint="eastAsia"/>
        </w:rPr>
        <w:t>，</w:t>
      </w:r>
      <w:r w:rsidR="005C14D7" w:rsidRPr="00CB7387">
        <w:rPr>
          <w:rFonts w:ascii="Time New Roman" w:eastAsia="黑体" w:hAnsi="Time New Roman" w:hint="eastAsia"/>
        </w:rPr>
        <w:t>说明就委员会关于以下问题的建议采取的后续行动</w:t>
      </w:r>
      <w:r>
        <w:rPr>
          <w:rFonts w:ascii="Time New Roman" w:eastAsia="黑体" w:hAnsi="Time New Roman" w:hint="eastAsia"/>
        </w:rPr>
        <w:t>：</w:t>
      </w:r>
      <w:r w:rsidR="005C14D7" w:rsidRPr="00CB7387">
        <w:rPr>
          <w:rFonts w:ascii="Time New Roman" w:eastAsia="黑体" w:hAnsi="Time New Roman" w:hint="eastAsia"/>
        </w:rPr>
        <w:t>酷刑的定义和刑罪化</w:t>
      </w:r>
      <w:r>
        <w:rPr>
          <w:rFonts w:ascii="Time New Roman" w:eastAsia="黑体" w:hAnsi="Time New Roman" w:hint="eastAsia"/>
        </w:rPr>
        <w:t>；</w:t>
      </w:r>
      <w:r w:rsidR="005C14D7" w:rsidRPr="00CB7387">
        <w:rPr>
          <w:rFonts w:ascii="Time New Roman" w:eastAsia="黑体" w:hAnsi="Time New Roman" w:hint="eastAsia"/>
        </w:rPr>
        <w:t>施加限制</w:t>
      </w:r>
      <w:r>
        <w:rPr>
          <w:rFonts w:ascii="Time New Roman" w:eastAsia="黑体" w:hAnsi="Time New Roman" w:hint="eastAsia"/>
        </w:rPr>
        <w:t>，</w:t>
      </w:r>
      <w:r w:rsidR="005C14D7" w:rsidRPr="00CB7387">
        <w:rPr>
          <w:rFonts w:ascii="Time New Roman" w:eastAsia="黑体" w:hAnsi="Time New Roman" w:hint="eastAsia"/>
        </w:rPr>
        <w:t>包括单独监禁</w:t>
      </w:r>
      <w:r>
        <w:rPr>
          <w:rFonts w:ascii="Time New Roman" w:eastAsia="黑体" w:hAnsi="Time New Roman" w:hint="eastAsia"/>
        </w:rPr>
        <w:t>；</w:t>
      </w:r>
      <w:r w:rsidR="005C14D7" w:rsidRPr="0010181A">
        <w:rPr>
          <w:rFonts w:ascii="Time New Roman" w:eastAsia="黑体" w:hAnsi="Time New Roman" w:hint="eastAsia"/>
          <w:spacing w:val="4"/>
        </w:rPr>
        <w:t>以及确保在驱逐程序中识别酷刑受害者、对驱逐决定进行单独审查和不驱回</w:t>
      </w:r>
      <w:r w:rsidRPr="00824C7A">
        <w:rPr>
          <w:rFonts w:ascii="Time New Roman" w:eastAsia="黑体" w:hAnsi="Time New Roman" w:hint="eastAsia"/>
          <w:spacing w:val="6"/>
        </w:rPr>
        <w:t>(</w:t>
      </w:r>
      <w:r w:rsidR="005C14D7" w:rsidRPr="00824C7A">
        <w:rPr>
          <w:rFonts w:ascii="Time New Roman" w:eastAsia="黑体" w:hAnsi="Time New Roman" w:hint="eastAsia"/>
          <w:spacing w:val="6"/>
        </w:rPr>
        <w:t>见上文第</w:t>
      </w:r>
      <w:r w:rsidRPr="00824C7A">
        <w:rPr>
          <w:rFonts w:ascii="Time New Roman" w:eastAsia="黑体" w:hAnsi="Time New Roman" w:hint="eastAsia"/>
          <w:spacing w:val="6"/>
        </w:rPr>
        <w:t>1</w:t>
      </w:r>
      <w:r w:rsidR="005C14D7" w:rsidRPr="00824C7A">
        <w:rPr>
          <w:rFonts w:ascii="Time New Roman" w:eastAsia="黑体" w:hAnsi="Time New Roman" w:hint="eastAsia"/>
          <w:spacing w:val="6"/>
        </w:rPr>
        <w:t>0</w:t>
      </w:r>
      <w:r w:rsidR="005C14D7" w:rsidRPr="00824C7A">
        <w:rPr>
          <w:rFonts w:ascii="Time New Roman" w:eastAsia="黑体" w:hAnsi="Time New Roman" w:hint="eastAsia"/>
          <w:spacing w:val="6"/>
        </w:rPr>
        <w:t>、第</w:t>
      </w:r>
      <w:r w:rsidRPr="00824C7A">
        <w:rPr>
          <w:rFonts w:ascii="Time New Roman" w:eastAsia="黑体" w:hAnsi="Time New Roman" w:hint="eastAsia"/>
          <w:spacing w:val="6"/>
        </w:rPr>
        <w:t>16</w:t>
      </w:r>
      <w:r w:rsidR="005C14D7" w:rsidRPr="00824C7A">
        <w:rPr>
          <w:rFonts w:ascii="Time New Roman" w:eastAsia="黑体" w:hAnsi="Time New Roman" w:hint="eastAsia"/>
          <w:spacing w:val="6"/>
        </w:rPr>
        <w:t>和第</w:t>
      </w:r>
      <w:r w:rsidRPr="00824C7A">
        <w:rPr>
          <w:rFonts w:ascii="Time New Roman" w:eastAsia="黑体" w:hAnsi="Time New Roman" w:hint="eastAsia"/>
          <w:spacing w:val="6"/>
        </w:rPr>
        <w:t>22</w:t>
      </w:r>
      <w:r w:rsidR="005C14D7" w:rsidRPr="00824C7A">
        <w:rPr>
          <w:rFonts w:ascii="Time New Roman" w:eastAsia="黑体" w:hAnsi="Time New Roman" w:hint="eastAsia"/>
          <w:spacing w:val="6"/>
        </w:rPr>
        <w:t>段</w:t>
      </w:r>
      <w:r w:rsidRPr="00824C7A">
        <w:rPr>
          <w:rFonts w:ascii="Time New Roman" w:eastAsia="黑体" w:hAnsi="Time New Roman" w:hint="eastAsia"/>
          <w:spacing w:val="6"/>
        </w:rPr>
        <w:t>)</w:t>
      </w:r>
      <w:r w:rsidR="005C14D7" w:rsidRPr="00824C7A">
        <w:rPr>
          <w:rFonts w:ascii="Time New Roman" w:eastAsia="黑体" w:hAnsi="Time New Roman" w:hint="eastAsia"/>
          <w:spacing w:val="6"/>
        </w:rPr>
        <w:t>。在这方面</w:t>
      </w:r>
      <w:r w:rsidRPr="00824C7A">
        <w:rPr>
          <w:rFonts w:ascii="Time New Roman" w:eastAsia="黑体" w:hAnsi="Time New Roman" w:hint="eastAsia"/>
          <w:spacing w:val="6"/>
        </w:rPr>
        <w:t>，</w:t>
      </w:r>
      <w:r w:rsidR="005C14D7" w:rsidRPr="00824C7A">
        <w:rPr>
          <w:rFonts w:ascii="Time New Roman" w:eastAsia="黑体" w:hAnsi="Time New Roman" w:hint="eastAsia"/>
          <w:spacing w:val="6"/>
        </w:rPr>
        <w:t>请缔约国向委员会通报计划在下</w:t>
      </w:r>
      <w:proofErr w:type="gramStart"/>
      <w:r w:rsidR="005C14D7" w:rsidRPr="00824C7A">
        <w:rPr>
          <w:rFonts w:ascii="Time New Roman" w:eastAsia="黑体" w:hAnsi="Time New Roman" w:hint="eastAsia"/>
          <w:spacing w:val="6"/>
        </w:rPr>
        <w:t>一</w:t>
      </w:r>
      <w:r w:rsidR="005C14D7" w:rsidRPr="00CB7387">
        <w:rPr>
          <w:rFonts w:ascii="Time New Roman" w:eastAsia="黑体" w:hAnsi="Time New Roman" w:hint="eastAsia"/>
        </w:rPr>
        <w:t>报告</w:t>
      </w:r>
      <w:proofErr w:type="gramEnd"/>
      <w:r w:rsidR="005C14D7" w:rsidRPr="00CB7387">
        <w:rPr>
          <w:rFonts w:ascii="Time New Roman" w:eastAsia="黑体" w:hAnsi="Time New Roman" w:hint="eastAsia"/>
        </w:rPr>
        <w:t>周期内如何落实结论性意见中其余的部分建议或全部建议。</w:t>
      </w:r>
    </w:p>
    <w:p w14:paraId="45FAE1B2" w14:textId="77777777" w:rsidR="005C14D7" w:rsidRPr="00CB7387" w:rsidRDefault="005C14D7" w:rsidP="00CB7387">
      <w:pPr>
        <w:pStyle w:val="H23GC"/>
        <w:rPr>
          <w:rFonts w:ascii="Time New Roman" w:hAnsi="Time New Roman" w:hint="eastAsia"/>
        </w:rPr>
      </w:pPr>
      <w:r w:rsidRPr="00CB7387">
        <w:rPr>
          <w:rFonts w:ascii="Time New Roman" w:hAnsi="Time New Roman" w:hint="eastAsia"/>
        </w:rPr>
        <w:tab/>
      </w:r>
      <w:r w:rsidRPr="00CB7387">
        <w:rPr>
          <w:rFonts w:ascii="Time New Roman" w:hAnsi="Time New Roman" w:hint="eastAsia"/>
        </w:rPr>
        <w:tab/>
      </w:r>
      <w:r w:rsidRPr="00CB7387">
        <w:rPr>
          <w:rFonts w:ascii="Time New Roman" w:hAnsi="Time New Roman" w:hint="eastAsia"/>
        </w:rPr>
        <w:t>其他问题</w:t>
      </w:r>
    </w:p>
    <w:p w14:paraId="44B13A23" w14:textId="6D9C71D3" w:rsidR="005C14D7" w:rsidRPr="00CB7387" w:rsidRDefault="00A8429C" w:rsidP="00992E28">
      <w:pPr>
        <w:pStyle w:val="SingleTxtGC"/>
        <w:rPr>
          <w:rFonts w:ascii="Time New Roman" w:eastAsia="黑体" w:hAnsi="Time New Roman" w:hint="eastAsia"/>
        </w:rPr>
      </w:pPr>
      <w:r>
        <w:rPr>
          <w:rFonts w:ascii="Time New Roman" w:eastAsia="黑体" w:hAnsi="Time New Roman" w:hint="eastAsia"/>
        </w:rPr>
        <w:t>46.</w:t>
      </w:r>
      <w:r w:rsidR="00076EC2">
        <w:rPr>
          <w:rFonts w:ascii="Time New Roman" w:eastAsia="黑体" w:hAnsi="Time New Roman" w:hint="eastAsia"/>
        </w:rPr>
        <w:tab/>
      </w:r>
      <w:r w:rsidR="005C14D7" w:rsidRPr="00824C7A">
        <w:rPr>
          <w:rFonts w:ascii="Time New Roman" w:eastAsia="黑体" w:hAnsi="Time New Roman" w:hint="eastAsia"/>
          <w:spacing w:val="-4"/>
        </w:rPr>
        <w:t>请缔约国通过官方网站、媒体和非政府组织</w:t>
      </w:r>
      <w:r w:rsidRPr="00824C7A">
        <w:rPr>
          <w:rFonts w:ascii="Time New Roman" w:eastAsia="黑体" w:hAnsi="Time New Roman" w:hint="eastAsia"/>
          <w:spacing w:val="-4"/>
        </w:rPr>
        <w:t>，</w:t>
      </w:r>
      <w:r w:rsidR="005C14D7" w:rsidRPr="00824C7A">
        <w:rPr>
          <w:rFonts w:ascii="Time New Roman" w:eastAsia="黑体" w:hAnsi="Time New Roman" w:hint="eastAsia"/>
          <w:spacing w:val="-4"/>
        </w:rPr>
        <w:t>以相关语言广泛传播提交委员会</w:t>
      </w:r>
      <w:r w:rsidR="005C14D7" w:rsidRPr="00CB7387">
        <w:rPr>
          <w:rFonts w:ascii="Time New Roman" w:eastAsia="黑体" w:hAnsi="Time New Roman" w:hint="eastAsia"/>
        </w:rPr>
        <w:t>的报告和本结论性意见</w:t>
      </w:r>
      <w:r>
        <w:rPr>
          <w:rFonts w:ascii="Time New Roman" w:eastAsia="黑体" w:hAnsi="Time New Roman" w:hint="eastAsia"/>
        </w:rPr>
        <w:t>，</w:t>
      </w:r>
      <w:r w:rsidR="005C14D7" w:rsidRPr="00CB7387">
        <w:rPr>
          <w:rFonts w:ascii="Time New Roman" w:eastAsia="黑体" w:hAnsi="Time New Roman" w:hint="eastAsia"/>
        </w:rPr>
        <w:t>并向委员会通报传播活动。</w:t>
      </w:r>
    </w:p>
    <w:p w14:paraId="7FB73B31" w14:textId="7EC4C244" w:rsidR="005C14D7" w:rsidRPr="00CB7387" w:rsidRDefault="00A8429C" w:rsidP="00992E28">
      <w:pPr>
        <w:pStyle w:val="SingleTxtGC"/>
        <w:rPr>
          <w:rFonts w:ascii="Time New Roman" w:eastAsia="黑体" w:hAnsi="Time New Roman" w:hint="eastAsia"/>
        </w:rPr>
      </w:pPr>
      <w:r>
        <w:rPr>
          <w:rFonts w:ascii="Time New Roman" w:eastAsia="黑体" w:hAnsi="Time New Roman" w:hint="eastAsia"/>
        </w:rPr>
        <w:t>47.</w:t>
      </w:r>
      <w:r w:rsidR="00076EC2">
        <w:rPr>
          <w:rFonts w:ascii="Time New Roman" w:eastAsia="黑体" w:hAnsi="Time New Roman" w:hint="eastAsia"/>
        </w:rPr>
        <w:tab/>
      </w:r>
      <w:r w:rsidR="005C14D7" w:rsidRPr="00CB7387">
        <w:rPr>
          <w:rFonts w:ascii="Time New Roman" w:eastAsia="黑体" w:hAnsi="Time New Roman" w:hint="eastAsia"/>
        </w:rPr>
        <w:t>委员会请缔约国在</w:t>
      </w:r>
      <w:r>
        <w:rPr>
          <w:rFonts w:ascii="Time New Roman" w:eastAsia="黑体" w:hAnsi="Time New Roman" w:hint="eastAsia"/>
        </w:rPr>
        <w:t>2</w:t>
      </w:r>
      <w:r w:rsidR="005C14D7" w:rsidRPr="00CB7387">
        <w:rPr>
          <w:rFonts w:ascii="Time New Roman" w:eastAsia="黑体" w:hAnsi="Time New Roman" w:hint="eastAsia"/>
        </w:rPr>
        <w:t>0</w:t>
      </w:r>
      <w:r>
        <w:rPr>
          <w:rFonts w:ascii="Time New Roman" w:eastAsia="黑体" w:hAnsi="Time New Roman" w:hint="eastAsia"/>
        </w:rPr>
        <w:t>25</w:t>
      </w:r>
      <w:r w:rsidR="005C14D7" w:rsidRPr="00CB7387">
        <w:rPr>
          <w:rFonts w:ascii="Time New Roman" w:eastAsia="黑体" w:hAnsi="Time New Roman" w:hint="eastAsia"/>
        </w:rPr>
        <w:t>年</w:t>
      </w:r>
      <w:r>
        <w:rPr>
          <w:rFonts w:ascii="Time New Roman" w:eastAsia="黑体" w:hAnsi="Time New Roman" w:hint="eastAsia"/>
        </w:rPr>
        <w:t>12</w:t>
      </w:r>
      <w:r w:rsidR="005C14D7" w:rsidRPr="00CB7387">
        <w:rPr>
          <w:rFonts w:ascii="Time New Roman" w:eastAsia="黑体" w:hAnsi="Time New Roman" w:hint="eastAsia"/>
        </w:rPr>
        <w:t>月</w:t>
      </w:r>
      <w:r>
        <w:rPr>
          <w:rFonts w:ascii="Time New Roman" w:eastAsia="黑体" w:hAnsi="Time New Roman" w:hint="eastAsia"/>
        </w:rPr>
        <w:t>3</w:t>
      </w:r>
      <w:r w:rsidR="005C14D7" w:rsidRPr="00CB7387">
        <w:rPr>
          <w:rFonts w:ascii="Time New Roman" w:eastAsia="黑体" w:hAnsi="Time New Roman" w:hint="eastAsia"/>
        </w:rPr>
        <w:t>日前提交下一次定期报告</w:t>
      </w:r>
      <w:r>
        <w:rPr>
          <w:rFonts w:ascii="Time New Roman" w:eastAsia="黑体" w:hAnsi="Time New Roman" w:hint="eastAsia"/>
        </w:rPr>
        <w:t>，</w:t>
      </w:r>
      <w:r w:rsidR="005C14D7" w:rsidRPr="00CB7387">
        <w:rPr>
          <w:rFonts w:ascii="Time New Roman" w:eastAsia="黑体" w:hAnsi="Time New Roman" w:hint="eastAsia"/>
        </w:rPr>
        <w:t>即第九次定期</w:t>
      </w:r>
      <w:r w:rsidR="005C14D7" w:rsidRPr="0029416C">
        <w:rPr>
          <w:rFonts w:ascii="Time New Roman" w:eastAsia="黑体" w:hAnsi="Time New Roman" w:hint="eastAsia"/>
          <w:spacing w:val="-4"/>
        </w:rPr>
        <w:t>报告。为此</w:t>
      </w:r>
      <w:r w:rsidRPr="0029416C">
        <w:rPr>
          <w:rFonts w:ascii="Time New Roman" w:eastAsia="黑体" w:hAnsi="Time New Roman" w:hint="eastAsia"/>
          <w:spacing w:val="-4"/>
        </w:rPr>
        <w:t>，</w:t>
      </w:r>
      <w:r w:rsidR="005C14D7" w:rsidRPr="0029416C">
        <w:rPr>
          <w:rFonts w:ascii="Time New Roman" w:eastAsia="黑体" w:hAnsi="Time New Roman" w:hint="eastAsia"/>
          <w:spacing w:val="-4"/>
        </w:rPr>
        <w:t>并考虑到缔约国已同意按照简化报告程序向委员会提交报告</w:t>
      </w:r>
      <w:r w:rsidRPr="0029416C">
        <w:rPr>
          <w:rFonts w:ascii="Time New Roman" w:eastAsia="黑体" w:hAnsi="Time New Roman" w:hint="eastAsia"/>
          <w:spacing w:val="-4"/>
        </w:rPr>
        <w:t>，</w:t>
      </w:r>
      <w:r w:rsidR="005C14D7" w:rsidRPr="0029416C">
        <w:rPr>
          <w:rFonts w:ascii="Time New Roman" w:eastAsia="黑体" w:hAnsi="Time New Roman" w:hint="eastAsia"/>
          <w:spacing w:val="-4"/>
        </w:rPr>
        <w:t>委员会</w:t>
      </w:r>
      <w:r w:rsidR="005C14D7" w:rsidRPr="00CB7387">
        <w:rPr>
          <w:rFonts w:ascii="Time New Roman" w:eastAsia="黑体" w:hAnsi="Time New Roman" w:hint="eastAsia"/>
        </w:rPr>
        <w:t>将在适当时候向缔约国发送报告</w:t>
      </w:r>
      <w:proofErr w:type="gramStart"/>
      <w:r w:rsidR="005C14D7" w:rsidRPr="00CB7387">
        <w:rPr>
          <w:rFonts w:ascii="Time New Roman" w:eastAsia="黑体" w:hAnsi="Time New Roman" w:hint="eastAsia"/>
        </w:rPr>
        <w:t>前问题</w:t>
      </w:r>
      <w:proofErr w:type="gramEnd"/>
      <w:r w:rsidR="005C14D7" w:rsidRPr="00CB7387">
        <w:rPr>
          <w:rFonts w:ascii="Time New Roman" w:eastAsia="黑体" w:hAnsi="Time New Roman" w:hint="eastAsia"/>
        </w:rPr>
        <w:t>清单。缔约国对问题清单的答复将构成其根据《公约》第</w:t>
      </w:r>
      <w:r>
        <w:rPr>
          <w:rFonts w:ascii="Time New Roman" w:eastAsia="黑体" w:hAnsi="Time New Roman" w:hint="eastAsia"/>
        </w:rPr>
        <w:t>19</w:t>
      </w:r>
      <w:r w:rsidR="005C14D7" w:rsidRPr="00CB7387">
        <w:rPr>
          <w:rFonts w:ascii="Time New Roman" w:eastAsia="黑体" w:hAnsi="Time New Roman" w:hint="eastAsia"/>
        </w:rPr>
        <w:t>条提交的第九次定期报告。</w:t>
      </w:r>
    </w:p>
    <w:p w14:paraId="2AC6694E" w14:textId="6F1F1FAD" w:rsidR="005C14D7" w:rsidRDefault="005C14D7" w:rsidP="005C14D7">
      <w:pPr>
        <w:spacing w:before="240"/>
        <w:jc w:val="center"/>
      </w:pPr>
      <w:r>
        <w:rPr>
          <w:rFonts w:hint="eastAsia"/>
          <w:u w:val="single"/>
        </w:rPr>
        <w:tab/>
      </w:r>
      <w:r>
        <w:rPr>
          <w:rFonts w:hint="eastAsia"/>
          <w:u w:val="single"/>
        </w:rPr>
        <w:tab/>
      </w:r>
      <w:r>
        <w:rPr>
          <w:rFonts w:hint="eastAsia"/>
          <w:u w:val="single"/>
        </w:rPr>
        <w:tab/>
      </w:r>
      <w:r>
        <w:rPr>
          <w:u w:val="single"/>
        </w:rPr>
        <w:tab/>
      </w:r>
    </w:p>
    <w:sectPr w:rsidR="005C14D7"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32B14" w14:textId="77777777" w:rsidR="001A7D3D" w:rsidRPr="000D319F" w:rsidRDefault="001A7D3D" w:rsidP="000D319F">
      <w:pPr>
        <w:pStyle w:val="af0"/>
        <w:spacing w:after="240"/>
        <w:ind w:left="907"/>
        <w:rPr>
          <w:rFonts w:asciiTheme="majorBidi" w:eastAsia="宋体" w:hAnsiTheme="majorBidi" w:cstheme="majorBidi"/>
          <w:sz w:val="21"/>
          <w:szCs w:val="21"/>
          <w:lang w:val="en-US"/>
        </w:rPr>
      </w:pPr>
    </w:p>
    <w:p w14:paraId="6F88794D" w14:textId="77777777" w:rsidR="001A7D3D" w:rsidRPr="000D319F" w:rsidRDefault="001A7D3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032677A" w14:textId="77777777" w:rsidR="001A7D3D" w:rsidRPr="000D319F" w:rsidRDefault="001A7D3D" w:rsidP="000D319F">
      <w:pPr>
        <w:pStyle w:val="af0"/>
      </w:pPr>
    </w:p>
  </w:endnote>
  <w:endnote w:type="continuationNotice" w:id="1">
    <w:p w14:paraId="768B836C" w14:textId="77777777" w:rsidR="001A7D3D" w:rsidRDefault="001A7D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58A9A" w14:textId="77777777" w:rsidR="00056632" w:rsidRPr="006B6B46" w:rsidRDefault="006B6B46" w:rsidP="006B6B4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B6B46">
      <w:rPr>
        <w:rStyle w:val="af2"/>
        <w:b w:val="0"/>
        <w:snapToGrid w:val="0"/>
        <w:sz w:val="16"/>
      </w:rPr>
      <w:t>GE.21</w:t>
    </w:r>
    <w:proofErr w:type="spellEnd"/>
    <w:r w:rsidRPr="006B6B46">
      <w:rPr>
        <w:rStyle w:val="af2"/>
        <w:b w:val="0"/>
        <w:snapToGrid w:val="0"/>
        <w:sz w:val="16"/>
      </w:rPr>
      <w:t>-19327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34F0E" w14:textId="77777777" w:rsidR="00056632" w:rsidRPr="006B6B46" w:rsidRDefault="006B6B46" w:rsidP="006B6B46">
    <w:pPr>
      <w:pStyle w:val="af0"/>
      <w:tabs>
        <w:tab w:val="clear" w:pos="431"/>
        <w:tab w:val="right" w:pos="9638"/>
      </w:tabs>
      <w:rPr>
        <w:rStyle w:val="af2"/>
      </w:rPr>
    </w:pPr>
    <w:proofErr w:type="spellStart"/>
    <w:r>
      <w:t>GE.21</w:t>
    </w:r>
    <w:proofErr w:type="spellEnd"/>
    <w:r>
      <w:t>-19327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0150D" w14:textId="21965D83" w:rsidR="00056632" w:rsidRPr="00487939" w:rsidRDefault="006B6B46"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6CD61BC" wp14:editId="402B6B99">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-19327</w:t>
    </w:r>
    <w:r w:rsidR="00731A42" w:rsidRPr="00EE277A">
      <w:rPr>
        <w:sz w:val="20"/>
        <w:lang w:eastAsia="zh-CN"/>
      </w:rPr>
      <w:t xml:space="preserve"> (C)</w:t>
    </w:r>
    <w:r w:rsidR="005505A1">
      <w:rPr>
        <w:sz w:val="20"/>
        <w:lang w:eastAsia="zh-CN"/>
      </w:rPr>
      <w:tab/>
      <w:t>0</w:t>
    </w:r>
    <w:r w:rsidR="00A96C49">
      <w:rPr>
        <w:sz w:val="20"/>
        <w:lang w:eastAsia="zh-CN"/>
      </w:rPr>
      <w:t>5</w:t>
    </w:r>
    <w:r w:rsidR="005505A1">
      <w:rPr>
        <w:sz w:val="20"/>
        <w:lang w:eastAsia="zh-CN"/>
      </w:rPr>
      <w:t>0</w:t>
    </w:r>
    <w:r w:rsidR="00A96C49">
      <w:rPr>
        <w:sz w:val="20"/>
        <w:lang w:eastAsia="zh-CN"/>
      </w:rPr>
      <w:t>2</w:t>
    </w:r>
    <w:r w:rsidR="00597013">
      <w:rPr>
        <w:sz w:val="20"/>
        <w:lang w:eastAsia="zh-CN"/>
      </w:rPr>
      <w:t>2</w:t>
    </w:r>
    <w:r w:rsidR="003F39C7">
      <w:rPr>
        <w:sz w:val="20"/>
        <w:lang w:eastAsia="zh-CN"/>
      </w:rPr>
      <w:t>2</w:t>
    </w:r>
    <w:r w:rsidR="00731A42">
      <w:rPr>
        <w:sz w:val="20"/>
        <w:lang w:eastAsia="zh-CN"/>
      </w:rPr>
      <w:tab/>
    </w:r>
    <w:r w:rsidR="00EC6ACE">
      <w:rPr>
        <w:sz w:val="20"/>
        <w:lang w:eastAsia="zh-CN"/>
      </w:rPr>
      <w:t>23</w:t>
    </w:r>
    <w:r w:rsidR="00731A42">
      <w:rPr>
        <w:sz w:val="20"/>
        <w:lang w:eastAsia="zh-CN"/>
      </w:rPr>
      <w:t>0</w:t>
    </w:r>
    <w:r w:rsidR="003F39C7">
      <w:rPr>
        <w:sz w:val="20"/>
        <w:lang w:eastAsia="zh-CN"/>
      </w:rPr>
      <w:t>2</w:t>
    </w:r>
    <w:r w:rsidR="00597013">
      <w:rPr>
        <w:sz w:val="20"/>
        <w:lang w:eastAsia="zh-CN"/>
      </w:rPr>
      <w:t>2</w:t>
    </w:r>
    <w:r w:rsidR="003F39C7">
      <w:rPr>
        <w:sz w:val="20"/>
        <w:lang w:eastAsia="zh-CN"/>
      </w:rPr>
      <w:t>2</w:t>
    </w:r>
    <w:r w:rsidR="00731A42">
      <w:rPr>
        <w:b/>
        <w:sz w:val="21"/>
      </w:rPr>
      <w:tab/>
    </w:r>
    <w:r w:rsidR="00A1364C">
      <w:rPr>
        <w:rFonts w:hint="eastAsia"/>
        <w:b/>
        <w:noProof/>
        <w:snapToGrid/>
        <w:sz w:val="21"/>
        <w:lang w:val="en-US" w:eastAsia="zh-CN"/>
      </w:rPr>
      <w:drawing>
        <wp:inline distT="0" distB="0" distL="0" distR="0" wp14:anchorId="5CCBA1A0" wp14:editId="0B04573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48B02" w14:textId="77777777" w:rsidR="001A7D3D" w:rsidRPr="000157B1" w:rsidRDefault="001A7D3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3EBACF1" w14:textId="77777777" w:rsidR="001A7D3D" w:rsidRPr="000157B1" w:rsidRDefault="001A7D3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3D8348E" w14:textId="77777777" w:rsidR="001A7D3D" w:rsidRDefault="001A7D3D"/>
  </w:footnote>
  <w:footnote w:id="2">
    <w:p w14:paraId="68DD7F29" w14:textId="323D8472" w:rsidR="005C14D7" w:rsidRPr="00744C25" w:rsidRDefault="005C14D7" w:rsidP="005C14D7">
      <w:pPr>
        <w:pStyle w:val="a6"/>
      </w:pPr>
      <w:r w:rsidRPr="002C38C0">
        <w:rPr>
          <w:sz w:val="21"/>
          <w:szCs w:val="21"/>
        </w:rPr>
        <w:tab/>
        <w:t>*</w:t>
      </w:r>
      <w:r w:rsidRPr="002C38C0">
        <w:rPr>
          <w:sz w:val="21"/>
          <w:szCs w:val="21"/>
        </w:rPr>
        <w:tab/>
      </w:r>
      <w:r w:rsidRPr="0015309C">
        <w:rPr>
          <w:rFonts w:hint="eastAsia"/>
        </w:rPr>
        <w:t>委员会第</w:t>
      </w:r>
      <w:r>
        <w:rPr>
          <w:rFonts w:hint="eastAsia"/>
        </w:rPr>
        <w:t>七</w:t>
      </w:r>
      <w:r w:rsidRPr="0015309C">
        <w:rPr>
          <w:rFonts w:hint="eastAsia"/>
        </w:rPr>
        <w:t>十二届会议</w:t>
      </w:r>
      <w:r w:rsidR="00992E28">
        <w:t>(2</w:t>
      </w:r>
      <w:r w:rsidRPr="0015309C">
        <w:t>0</w:t>
      </w:r>
      <w:r w:rsidR="00992E28">
        <w:t>21</w:t>
      </w:r>
      <w:r w:rsidRPr="0015309C">
        <w:rPr>
          <w:rFonts w:hint="eastAsia"/>
        </w:rPr>
        <w:t>年</w:t>
      </w:r>
      <w:r w:rsidR="00992E28">
        <w:t>11</w:t>
      </w:r>
      <w:r w:rsidRPr="0015309C">
        <w:rPr>
          <w:rFonts w:hint="eastAsia"/>
        </w:rPr>
        <w:t>月</w:t>
      </w:r>
      <w:r w:rsidR="00992E28">
        <w:t>8</w:t>
      </w:r>
      <w:r w:rsidRPr="0015309C">
        <w:rPr>
          <w:rFonts w:hint="eastAsia"/>
        </w:rPr>
        <w:t>日至</w:t>
      </w:r>
      <w:r w:rsidR="00992E28">
        <w:rPr>
          <w:rFonts w:hint="eastAsia"/>
        </w:rPr>
        <w:t>1</w:t>
      </w:r>
      <w:r w:rsidR="00992E28">
        <w:t>2</w:t>
      </w:r>
      <w:r w:rsidRPr="0015309C">
        <w:rPr>
          <w:rFonts w:hint="eastAsia"/>
        </w:rPr>
        <w:t>月</w:t>
      </w:r>
      <w:r w:rsidR="00992E28">
        <w:t>3</w:t>
      </w:r>
      <w:r w:rsidRPr="0015309C">
        <w:rPr>
          <w:rFonts w:hint="eastAsia"/>
        </w:rPr>
        <w:t>日</w:t>
      </w:r>
      <w:r w:rsidR="00992E28">
        <w:t>)</w:t>
      </w:r>
      <w:r w:rsidRPr="0015309C">
        <w:rPr>
          <w:rFonts w:hint="eastAsia"/>
        </w:rPr>
        <w:t>通过。</w:t>
      </w:r>
    </w:p>
  </w:footnote>
  <w:footnote w:id="3">
    <w:p w14:paraId="14642AF4" w14:textId="2E0015C9" w:rsidR="005C14D7" w:rsidRPr="00BA6FF9" w:rsidRDefault="005C14D7" w:rsidP="005C14D7">
      <w:pPr>
        <w:pStyle w:val="a6"/>
      </w:pPr>
      <w:r>
        <w:tab/>
      </w:r>
      <w:r>
        <w:rPr>
          <w:rStyle w:val="a8"/>
          <w:rFonts w:eastAsia="宋体"/>
        </w:rPr>
        <w:footnoteRef/>
      </w:r>
      <w:r>
        <w:tab/>
      </w:r>
      <w:r>
        <w:rPr>
          <w:rFonts w:hint="eastAsia"/>
        </w:rPr>
        <w:t>见</w:t>
      </w:r>
      <w:r w:rsidR="008E63BD">
        <w:fldChar w:fldCharType="begin"/>
      </w:r>
      <w:r w:rsidR="008E63BD">
        <w:instrText xml:space="preserve"> HYPERLINK "http://undocs.org/ch/CAT/C/SR.1842" </w:instrText>
      </w:r>
      <w:r w:rsidR="008E63BD">
        <w:fldChar w:fldCharType="separate"/>
      </w:r>
      <w:r w:rsidR="00992E28" w:rsidRPr="002C38C0">
        <w:rPr>
          <w:rStyle w:val="af5"/>
        </w:rPr>
        <w:t>CAT/C/</w:t>
      </w:r>
      <w:proofErr w:type="spellStart"/>
      <w:r w:rsidR="00992E28" w:rsidRPr="002C38C0">
        <w:rPr>
          <w:rStyle w:val="af5"/>
        </w:rPr>
        <w:t>SR</w:t>
      </w:r>
      <w:r w:rsidRPr="002C38C0">
        <w:rPr>
          <w:rStyle w:val="af5"/>
        </w:rPr>
        <w:t>.</w:t>
      </w:r>
      <w:r w:rsidR="00992E28" w:rsidRPr="002C38C0">
        <w:rPr>
          <w:rStyle w:val="af5"/>
        </w:rPr>
        <w:t>1842</w:t>
      </w:r>
      <w:proofErr w:type="spellEnd"/>
      <w:r w:rsidR="008E63BD">
        <w:rPr>
          <w:rStyle w:val="af5"/>
        </w:rPr>
        <w:fldChar w:fldCharType="end"/>
      </w:r>
      <w:r>
        <w:rPr>
          <w:rFonts w:hint="eastAsia"/>
        </w:rPr>
        <w:t>和</w:t>
      </w:r>
      <w:r w:rsidR="00671762">
        <w:fldChar w:fldCharType="begin"/>
      </w:r>
      <w:r w:rsidR="00671762">
        <w:instrText xml:space="preserve"> HYPERLINK "http://undocs.org/ch/CAT/C/SR.1845" </w:instrText>
      </w:r>
      <w:r w:rsidR="00671762">
        <w:fldChar w:fldCharType="separate"/>
      </w:r>
      <w:r w:rsidR="00992E28" w:rsidRPr="002C38C0">
        <w:rPr>
          <w:rStyle w:val="af5"/>
        </w:rPr>
        <w:t>CAT/C/</w:t>
      </w:r>
      <w:proofErr w:type="spellStart"/>
      <w:r w:rsidR="00992E28" w:rsidRPr="002C38C0">
        <w:rPr>
          <w:rStyle w:val="af5"/>
        </w:rPr>
        <w:t>SR</w:t>
      </w:r>
      <w:r w:rsidRPr="002C38C0">
        <w:rPr>
          <w:rStyle w:val="af5"/>
        </w:rPr>
        <w:t>.</w:t>
      </w:r>
      <w:r w:rsidR="00992E28" w:rsidRPr="002C38C0">
        <w:rPr>
          <w:rStyle w:val="af5"/>
        </w:rPr>
        <w:t>1845</w:t>
      </w:r>
      <w:proofErr w:type="spellEnd"/>
      <w:r w:rsidRPr="002C38C0">
        <w:rPr>
          <w:rStyle w:val="af5"/>
          <w:rFonts w:hint="eastAsia"/>
        </w:rPr>
        <w:t>。</w:t>
      </w:r>
      <w:r w:rsidR="00671762">
        <w:rPr>
          <w:rStyle w:val="af5"/>
        </w:rPr>
        <w:fldChar w:fldCharType="end"/>
      </w:r>
    </w:p>
  </w:footnote>
  <w:footnote w:id="4">
    <w:p w14:paraId="61D08B0F" w14:textId="40360126" w:rsidR="005C14D7" w:rsidRPr="00BA6FF9" w:rsidRDefault="005C14D7" w:rsidP="005C14D7">
      <w:pPr>
        <w:pStyle w:val="a6"/>
      </w:pPr>
      <w:r>
        <w:tab/>
      </w:r>
      <w:r>
        <w:rPr>
          <w:rStyle w:val="a8"/>
          <w:rFonts w:eastAsia="宋体"/>
        </w:rPr>
        <w:footnoteRef/>
      </w:r>
      <w:r>
        <w:tab/>
      </w:r>
      <w:hyperlink r:id="rId1" w:history="1">
        <w:r w:rsidR="00992E28" w:rsidRPr="002C38C0">
          <w:rPr>
            <w:rStyle w:val="af5"/>
          </w:rPr>
          <w:t>CAT/C/</w:t>
        </w:r>
        <w:proofErr w:type="spellStart"/>
        <w:r w:rsidR="00992E28" w:rsidRPr="002C38C0">
          <w:rPr>
            <w:rStyle w:val="af5"/>
          </w:rPr>
          <w:t>SWE</w:t>
        </w:r>
        <w:proofErr w:type="spellEnd"/>
        <w:r w:rsidR="00992E28" w:rsidRPr="002C38C0">
          <w:rPr>
            <w:rStyle w:val="af5"/>
          </w:rPr>
          <w:t>/8.</w:t>
        </w:r>
      </w:hyperlink>
    </w:p>
  </w:footnote>
  <w:footnote w:id="5">
    <w:p w14:paraId="1873B60A" w14:textId="389570FE" w:rsidR="005C14D7" w:rsidRPr="00BA6FF9" w:rsidRDefault="005C14D7" w:rsidP="005C14D7">
      <w:pPr>
        <w:pStyle w:val="a6"/>
      </w:pPr>
      <w:r>
        <w:tab/>
      </w:r>
      <w:r>
        <w:rPr>
          <w:rStyle w:val="a8"/>
          <w:rFonts w:eastAsia="宋体"/>
        </w:rPr>
        <w:footnoteRef/>
      </w:r>
      <w:r>
        <w:tab/>
      </w:r>
      <w:hyperlink r:id="rId2" w:history="1">
        <w:r w:rsidR="00992E28" w:rsidRPr="002C38C0">
          <w:rPr>
            <w:rStyle w:val="af5"/>
          </w:rPr>
          <w:t>CAT/C/</w:t>
        </w:r>
        <w:proofErr w:type="spellStart"/>
        <w:r w:rsidR="00992E28" w:rsidRPr="002C38C0">
          <w:rPr>
            <w:rStyle w:val="af5"/>
          </w:rPr>
          <w:t>SWE</w:t>
        </w:r>
        <w:proofErr w:type="spellEnd"/>
        <w:r w:rsidR="00992E28" w:rsidRPr="002C38C0">
          <w:rPr>
            <w:rStyle w:val="af5"/>
          </w:rPr>
          <w:t>/CO/6</w:t>
        </w:r>
        <w:r w:rsidRPr="002C38C0">
          <w:rPr>
            <w:rStyle w:val="af5"/>
          </w:rPr>
          <w:t>-</w:t>
        </w:r>
        <w:r w:rsidR="00992E28" w:rsidRPr="002C38C0">
          <w:rPr>
            <w:rStyle w:val="af5"/>
          </w:rPr>
          <w:t>7</w:t>
        </w:r>
      </w:hyperlink>
      <w:r w:rsidR="006F046C">
        <w:rPr>
          <w:rFonts w:hint="eastAsia"/>
        </w:rPr>
        <w:t>,</w:t>
      </w:r>
      <w:r w:rsidR="006F046C">
        <w:t xml:space="preserve"> </w:t>
      </w:r>
      <w:r>
        <w:rPr>
          <w:rFonts w:hint="eastAsia"/>
        </w:rPr>
        <w:t>第</w:t>
      </w:r>
      <w:r w:rsidR="00992E28">
        <w:t>22</w:t>
      </w:r>
      <w:r>
        <w:rPr>
          <w:rFonts w:hint="eastAsia"/>
        </w:rPr>
        <w:t>段。</w:t>
      </w:r>
    </w:p>
  </w:footnote>
  <w:footnote w:id="6">
    <w:p w14:paraId="2A1B4D37" w14:textId="212E27BA" w:rsidR="005C14D7" w:rsidRPr="00BA6FF9" w:rsidRDefault="005C14D7" w:rsidP="005C14D7">
      <w:pPr>
        <w:pStyle w:val="a6"/>
      </w:pPr>
      <w:r>
        <w:tab/>
      </w:r>
      <w:r>
        <w:rPr>
          <w:rStyle w:val="a8"/>
          <w:rFonts w:eastAsia="宋体"/>
        </w:rPr>
        <w:footnoteRef/>
      </w:r>
      <w:r>
        <w:tab/>
      </w:r>
      <w:hyperlink r:id="rId3" w:history="1">
        <w:r w:rsidR="00992E28" w:rsidRPr="002C38C0">
          <w:rPr>
            <w:rStyle w:val="af5"/>
          </w:rPr>
          <w:t>CAT/C/</w:t>
        </w:r>
        <w:proofErr w:type="spellStart"/>
        <w:r w:rsidR="00992E28" w:rsidRPr="002C38C0">
          <w:rPr>
            <w:rStyle w:val="af5"/>
          </w:rPr>
          <w:t>SWE</w:t>
        </w:r>
        <w:proofErr w:type="spellEnd"/>
        <w:r w:rsidR="00992E28" w:rsidRPr="002C38C0">
          <w:rPr>
            <w:rStyle w:val="af5"/>
          </w:rPr>
          <w:t>/CO</w:t>
        </w:r>
        <w:r w:rsidR="00992E28" w:rsidRPr="002C38C0">
          <w:rPr>
            <w:rStyle w:val="af5"/>
            <w:lang w:eastAsia="ko-KR"/>
          </w:rPr>
          <w:t>/6</w:t>
        </w:r>
        <w:r w:rsidRPr="002C38C0">
          <w:rPr>
            <w:rStyle w:val="af5"/>
            <w:lang w:eastAsia="ko-KR"/>
          </w:rPr>
          <w:t>-</w:t>
        </w:r>
        <w:r w:rsidR="00992E28" w:rsidRPr="002C38C0">
          <w:rPr>
            <w:rStyle w:val="af5"/>
            <w:lang w:eastAsia="ko-KR"/>
          </w:rPr>
          <w:t>7/</w:t>
        </w:r>
        <w:proofErr w:type="spellStart"/>
        <w:r w:rsidR="00992E28" w:rsidRPr="002C38C0">
          <w:rPr>
            <w:rStyle w:val="af5"/>
            <w:lang w:eastAsia="ko-KR"/>
          </w:rPr>
          <w:t>Add</w:t>
        </w:r>
        <w:r w:rsidRPr="002C38C0">
          <w:rPr>
            <w:rStyle w:val="af5"/>
            <w:lang w:eastAsia="ko-KR"/>
          </w:rPr>
          <w:t>.</w:t>
        </w:r>
        <w:r w:rsidR="00992E28" w:rsidRPr="002C38C0">
          <w:rPr>
            <w:rStyle w:val="af5"/>
            <w:lang w:eastAsia="ko-KR"/>
          </w:rPr>
          <w:t>1</w:t>
        </w:r>
        <w:proofErr w:type="spellEnd"/>
        <w:r w:rsidR="00992E28" w:rsidRPr="002C38C0">
          <w:rPr>
            <w:rStyle w:val="af5"/>
            <w:lang w:eastAsia="ko-KR"/>
          </w:rPr>
          <w:t>.</w:t>
        </w:r>
      </w:hyperlink>
    </w:p>
  </w:footnote>
  <w:footnote w:id="7">
    <w:p w14:paraId="746DF791" w14:textId="267E20AE" w:rsidR="005C14D7" w:rsidRPr="00C87224" w:rsidRDefault="005C14D7" w:rsidP="005C14D7">
      <w:pPr>
        <w:pStyle w:val="a6"/>
      </w:pPr>
      <w:r>
        <w:tab/>
      </w:r>
      <w:r>
        <w:rPr>
          <w:rStyle w:val="a8"/>
          <w:rFonts w:eastAsia="宋体"/>
        </w:rPr>
        <w:footnoteRef/>
      </w:r>
      <w:r>
        <w:tab/>
      </w:r>
      <w:r>
        <w:rPr>
          <w:rFonts w:hint="eastAsia"/>
        </w:rPr>
        <w:t>见</w:t>
      </w:r>
      <w:r w:rsidR="00671762">
        <w:fldChar w:fldCharType="begin"/>
      </w:r>
      <w:r w:rsidR="00671762">
        <w:instrText xml:space="preserve"> HYPERLINK "https://tbinternet.ohchr.org/Treaties/CAT/Shared%20Documents/SWE/INT_CAT_FUL_SWE_25023_E.pdf" </w:instrText>
      </w:r>
      <w:r w:rsidR="00671762">
        <w:fldChar w:fldCharType="separate"/>
      </w:r>
      <w:r w:rsidR="00992E28">
        <w:rPr>
          <w:rStyle w:val="af5"/>
        </w:rPr>
        <w:t>https://tbinternet</w:t>
      </w:r>
      <w:r w:rsidRPr="00725C9D">
        <w:rPr>
          <w:rStyle w:val="af5"/>
        </w:rPr>
        <w:t>.</w:t>
      </w:r>
      <w:r w:rsidR="00992E28">
        <w:rPr>
          <w:rStyle w:val="af5"/>
        </w:rPr>
        <w:t>ohchr</w:t>
      </w:r>
      <w:r w:rsidRPr="00725C9D">
        <w:rPr>
          <w:rStyle w:val="af5"/>
        </w:rPr>
        <w:t>.</w:t>
      </w:r>
      <w:r w:rsidR="00992E28">
        <w:rPr>
          <w:rStyle w:val="af5"/>
        </w:rPr>
        <w:t>org/Treaties/CAT/Shared%2</w:t>
      </w:r>
      <w:r w:rsidRPr="00725C9D">
        <w:rPr>
          <w:rStyle w:val="af5"/>
        </w:rPr>
        <w:t>0</w:t>
      </w:r>
      <w:r w:rsidR="00992E28">
        <w:rPr>
          <w:rStyle w:val="af5"/>
        </w:rPr>
        <w:t>Documents/SWE/INT</w:t>
      </w:r>
      <w:r w:rsidRPr="00725C9D">
        <w:rPr>
          <w:rStyle w:val="af5"/>
        </w:rPr>
        <w:t>_</w:t>
      </w:r>
      <w:r w:rsidR="00992E28">
        <w:rPr>
          <w:rStyle w:val="af5"/>
        </w:rPr>
        <w:t>CAT</w:t>
      </w:r>
      <w:r w:rsidRPr="00725C9D">
        <w:rPr>
          <w:rStyle w:val="af5"/>
        </w:rPr>
        <w:t>_</w:t>
      </w:r>
      <w:r w:rsidR="00992E28">
        <w:rPr>
          <w:rStyle w:val="af5"/>
        </w:rPr>
        <w:t>FUL</w:t>
      </w:r>
      <w:r w:rsidRPr="00725C9D">
        <w:rPr>
          <w:rStyle w:val="af5"/>
        </w:rPr>
        <w:t>_</w:t>
      </w:r>
      <w:r w:rsidR="00992E28">
        <w:rPr>
          <w:rStyle w:val="af5"/>
        </w:rPr>
        <w:t>SWE</w:t>
      </w:r>
      <w:r w:rsidRPr="00725C9D">
        <w:rPr>
          <w:rStyle w:val="af5"/>
        </w:rPr>
        <w:t>_</w:t>
      </w:r>
      <w:r w:rsidR="00992E28">
        <w:rPr>
          <w:rStyle w:val="af5"/>
        </w:rPr>
        <w:t>25</w:t>
      </w:r>
      <w:r w:rsidRPr="00725C9D">
        <w:rPr>
          <w:rStyle w:val="af5"/>
        </w:rPr>
        <w:t>0</w:t>
      </w:r>
      <w:r w:rsidR="00992E28">
        <w:rPr>
          <w:rStyle w:val="af5"/>
        </w:rPr>
        <w:t>23</w:t>
      </w:r>
      <w:r w:rsidRPr="00725C9D">
        <w:rPr>
          <w:rStyle w:val="af5"/>
        </w:rPr>
        <w:t>_</w:t>
      </w:r>
      <w:r w:rsidR="00992E28">
        <w:rPr>
          <w:rStyle w:val="af5"/>
        </w:rPr>
        <w:t>E</w:t>
      </w:r>
      <w:r w:rsidRPr="00725C9D">
        <w:rPr>
          <w:rStyle w:val="af5"/>
        </w:rPr>
        <w:t>.</w:t>
      </w:r>
      <w:r w:rsidR="00992E28">
        <w:rPr>
          <w:rStyle w:val="af5"/>
        </w:rPr>
        <w:t>pdf</w:t>
      </w:r>
      <w:r w:rsidR="00671762">
        <w:rPr>
          <w:rStyle w:val="af5"/>
        </w:rPr>
        <w:fldChar w:fldCharType="end"/>
      </w:r>
      <w:r>
        <w:rPr>
          <w:rFonts w:hint="eastAsia"/>
        </w:rPr>
        <w:t>。</w:t>
      </w:r>
    </w:p>
  </w:footnote>
  <w:footnote w:id="8">
    <w:p w14:paraId="39BF658B" w14:textId="53CEDCDC" w:rsidR="005C14D7" w:rsidRPr="00BA6FF9" w:rsidRDefault="005C14D7" w:rsidP="005C14D7">
      <w:pPr>
        <w:pStyle w:val="a6"/>
      </w:pPr>
      <w:r>
        <w:tab/>
      </w:r>
      <w:r>
        <w:rPr>
          <w:rStyle w:val="a8"/>
          <w:rFonts w:eastAsia="宋体"/>
        </w:rPr>
        <w:footnoteRef/>
      </w:r>
      <w:r>
        <w:tab/>
      </w:r>
      <w:hyperlink r:id="rId4" w:history="1">
        <w:r w:rsidR="00992E28" w:rsidRPr="00526DEF">
          <w:rPr>
            <w:rStyle w:val="af5"/>
            <w:rFonts w:eastAsia="Malgun Gothic"/>
            <w:lang w:eastAsia="ko-KR"/>
          </w:rPr>
          <w:t>CAT/C/</w:t>
        </w:r>
        <w:proofErr w:type="spellStart"/>
        <w:r w:rsidR="00992E28" w:rsidRPr="00526DEF">
          <w:rPr>
            <w:rStyle w:val="af5"/>
            <w:rFonts w:eastAsia="Malgun Gothic"/>
            <w:lang w:eastAsia="ko-KR"/>
          </w:rPr>
          <w:t>SWE</w:t>
        </w:r>
        <w:proofErr w:type="spellEnd"/>
        <w:r w:rsidR="00992E28" w:rsidRPr="00526DEF">
          <w:rPr>
            <w:rStyle w:val="af5"/>
            <w:rFonts w:eastAsia="Malgun Gothic"/>
            <w:lang w:eastAsia="ko-KR"/>
          </w:rPr>
          <w:t>/CO/6</w:t>
        </w:r>
        <w:r w:rsidRPr="00526DEF">
          <w:rPr>
            <w:rStyle w:val="af5"/>
            <w:rFonts w:eastAsia="Malgun Gothic"/>
            <w:lang w:eastAsia="ko-KR"/>
          </w:rPr>
          <w:t>-</w:t>
        </w:r>
        <w:r w:rsidR="00992E28" w:rsidRPr="00526DEF">
          <w:rPr>
            <w:rStyle w:val="af5"/>
            <w:rFonts w:eastAsia="Malgun Gothic"/>
            <w:lang w:eastAsia="ko-KR"/>
          </w:rPr>
          <w:t>7</w:t>
        </w:r>
      </w:hyperlink>
      <w:r w:rsidR="006F046C">
        <w:rPr>
          <w:rFonts w:eastAsiaTheme="minorEastAsia" w:hint="eastAsia"/>
        </w:rPr>
        <w:t>,</w:t>
      </w:r>
      <w:r w:rsidR="006F046C">
        <w:rPr>
          <w:rFonts w:eastAsiaTheme="minorEastAsia"/>
        </w:rPr>
        <w:t xml:space="preserve"> </w:t>
      </w:r>
      <w:r>
        <w:rPr>
          <w:rFonts w:eastAsiaTheme="minorEastAsia" w:hint="eastAsia"/>
        </w:rPr>
        <w:t>第</w:t>
      </w:r>
      <w:r w:rsidR="00992E28">
        <w:rPr>
          <w:rFonts w:eastAsiaTheme="minorEastAsia" w:hint="eastAsia"/>
        </w:rPr>
        <w:t>6</w:t>
      </w:r>
      <w:r>
        <w:rPr>
          <w:rFonts w:eastAsiaTheme="minorEastAsia" w:hint="eastAsia"/>
        </w:rPr>
        <w:t>段。</w:t>
      </w:r>
    </w:p>
  </w:footnote>
  <w:footnote w:id="9">
    <w:p w14:paraId="7EA766AD" w14:textId="07774897" w:rsidR="005C14D7" w:rsidRPr="00BA6FF9" w:rsidRDefault="005C14D7" w:rsidP="005C14D7">
      <w:pPr>
        <w:pStyle w:val="a6"/>
      </w:pPr>
      <w:r>
        <w:tab/>
      </w:r>
      <w:r>
        <w:rPr>
          <w:rStyle w:val="a8"/>
          <w:rFonts w:eastAsia="宋体"/>
        </w:rPr>
        <w:footnoteRef/>
      </w:r>
      <w:r>
        <w:tab/>
      </w:r>
      <w:r>
        <w:rPr>
          <w:rFonts w:hint="eastAsia"/>
        </w:rPr>
        <w:t>另见</w:t>
      </w:r>
      <w:r w:rsidR="008E63BD">
        <w:fldChar w:fldCharType="begin"/>
      </w:r>
      <w:r w:rsidR="008E63BD">
        <w:instrText xml:space="preserve"> HYPERLINK "http://undocs.org/ch/CAT/C/5/Add.1" </w:instrText>
      </w:r>
      <w:r w:rsidR="008E63BD">
        <w:fldChar w:fldCharType="separate"/>
      </w:r>
      <w:r w:rsidR="00992E28" w:rsidRPr="00526DEF">
        <w:rPr>
          <w:rStyle w:val="af5"/>
          <w:rFonts w:eastAsia="Malgun Gothic"/>
          <w:lang w:eastAsia="ko-KR"/>
        </w:rPr>
        <w:t>CAT/C/5/</w:t>
      </w:r>
      <w:proofErr w:type="spellStart"/>
      <w:r w:rsidR="00992E28" w:rsidRPr="00526DEF">
        <w:rPr>
          <w:rStyle w:val="af5"/>
          <w:rFonts w:eastAsia="Malgun Gothic"/>
          <w:lang w:eastAsia="ko-KR"/>
        </w:rPr>
        <w:t>Add</w:t>
      </w:r>
      <w:r w:rsidRPr="00526DEF">
        <w:rPr>
          <w:rStyle w:val="af5"/>
          <w:rFonts w:eastAsia="Malgun Gothic"/>
          <w:lang w:eastAsia="ko-KR"/>
        </w:rPr>
        <w:t>.</w:t>
      </w:r>
      <w:r w:rsidR="00992E28" w:rsidRPr="00526DEF">
        <w:rPr>
          <w:rStyle w:val="af5"/>
          <w:rFonts w:eastAsia="Malgun Gothic"/>
          <w:lang w:eastAsia="ko-KR"/>
        </w:rPr>
        <w:t>1</w:t>
      </w:r>
      <w:proofErr w:type="spellEnd"/>
      <w:r w:rsidR="008E63BD">
        <w:rPr>
          <w:rStyle w:val="af5"/>
          <w:rFonts w:eastAsia="Malgun Gothic"/>
          <w:lang w:eastAsia="ko-KR"/>
        </w:rPr>
        <w:fldChar w:fldCharType="end"/>
      </w:r>
      <w:r w:rsidR="006F046C" w:rsidRPr="006F046C">
        <w:rPr>
          <w:rStyle w:val="af5"/>
          <w:rFonts w:eastAsia="Malgun Gothic"/>
          <w:color w:val="auto"/>
          <w:lang w:eastAsia="ko-KR"/>
        </w:rPr>
        <w:t>,</w:t>
      </w:r>
      <w:r w:rsidR="006F046C">
        <w:rPr>
          <w:rStyle w:val="af5"/>
          <w:rFonts w:eastAsia="Malgun Gothic"/>
          <w:lang w:eastAsia="ko-KR"/>
        </w:rPr>
        <w:t xml:space="preserve"> </w:t>
      </w:r>
      <w:r>
        <w:rPr>
          <w:rFonts w:asciiTheme="minorEastAsia" w:eastAsiaTheme="minorEastAsia" w:hAnsiTheme="minorEastAsia" w:hint="eastAsia"/>
        </w:rPr>
        <w:t>第</w:t>
      </w:r>
      <w:r w:rsidR="00992E28">
        <w:rPr>
          <w:rFonts w:eastAsia="Malgun Gothic"/>
          <w:lang w:eastAsia="ko-KR"/>
        </w:rPr>
        <w:t>1-7</w:t>
      </w:r>
      <w:r>
        <w:rPr>
          <w:rFonts w:asciiTheme="minorEastAsia" w:eastAsiaTheme="minorEastAsia" w:hAnsiTheme="minorEastAsia" w:hint="eastAsia"/>
        </w:rPr>
        <w:t>段。</w:t>
      </w:r>
    </w:p>
  </w:footnote>
  <w:footnote w:id="10">
    <w:p w14:paraId="771AEB3D" w14:textId="67E48692" w:rsidR="005C14D7" w:rsidRPr="00BA6FF9" w:rsidRDefault="005C14D7" w:rsidP="005C14D7">
      <w:pPr>
        <w:pStyle w:val="a6"/>
      </w:pPr>
      <w:r>
        <w:tab/>
      </w:r>
      <w:r>
        <w:rPr>
          <w:rStyle w:val="a8"/>
          <w:rFonts w:eastAsia="宋体"/>
        </w:rPr>
        <w:footnoteRef/>
      </w:r>
      <w:r>
        <w:tab/>
      </w:r>
      <w:hyperlink r:id="rId5" w:history="1">
        <w:r w:rsidR="00992E28" w:rsidRPr="00526DEF">
          <w:rPr>
            <w:rStyle w:val="af5"/>
          </w:rPr>
          <w:t>CAT/C/</w:t>
        </w:r>
        <w:proofErr w:type="spellStart"/>
        <w:r w:rsidR="00992E28" w:rsidRPr="00526DEF">
          <w:rPr>
            <w:rStyle w:val="af5"/>
          </w:rPr>
          <w:t>SWE</w:t>
        </w:r>
        <w:proofErr w:type="spellEnd"/>
        <w:r w:rsidR="00992E28" w:rsidRPr="00526DEF">
          <w:rPr>
            <w:rStyle w:val="af5"/>
          </w:rPr>
          <w:t>/8</w:t>
        </w:r>
      </w:hyperlink>
      <w:r w:rsidR="006F046C">
        <w:rPr>
          <w:rFonts w:hint="eastAsia"/>
        </w:rPr>
        <w:t>,</w:t>
      </w:r>
      <w:r w:rsidR="006F046C">
        <w:t xml:space="preserve"> </w:t>
      </w:r>
      <w:r>
        <w:rPr>
          <w:rFonts w:hint="eastAsia"/>
        </w:rPr>
        <w:t>表</w:t>
      </w:r>
      <w:r w:rsidR="00992E28">
        <w:rPr>
          <w:lang w:eastAsia="ko-KR"/>
        </w:rPr>
        <w:t>7</w:t>
      </w:r>
      <w:r>
        <w:rPr>
          <w:rFonts w:hint="eastAsia"/>
        </w:rPr>
        <w:t>。</w:t>
      </w:r>
    </w:p>
  </w:footnote>
  <w:footnote w:id="11">
    <w:p w14:paraId="5EBF6EAE" w14:textId="2E6E8433" w:rsidR="005C14D7" w:rsidRPr="00BA6FF9" w:rsidRDefault="005C14D7" w:rsidP="005C14D7">
      <w:pPr>
        <w:pStyle w:val="a6"/>
      </w:pPr>
      <w:r>
        <w:tab/>
      </w:r>
      <w:r>
        <w:rPr>
          <w:rStyle w:val="a8"/>
          <w:rFonts w:eastAsia="宋体"/>
        </w:rPr>
        <w:footnoteRef/>
      </w:r>
      <w:r>
        <w:tab/>
      </w:r>
      <w:r>
        <w:rPr>
          <w:rFonts w:hint="eastAsia"/>
        </w:rPr>
        <w:t>第</w:t>
      </w:r>
      <w:r w:rsidR="00992E28">
        <w:rPr>
          <w:rFonts w:hint="eastAsia"/>
        </w:rPr>
        <w:t>2</w:t>
      </w:r>
      <w:r>
        <w:rPr>
          <w:rFonts w:hint="eastAsia"/>
        </w:rPr>
        <w:t>号一般性意见</w:t>
      </w:r>
      <w:r w:rsidR="00992E28">
        <w:rPr>
          <w:bCs/>
          <w:lang w:eastAsia="ko-KR"/>
        </w:rPr>
        <w:t>(2</w:t>
      </w:r>
      <w:r w:rsidRPr="00BA6FF9">
        <w:rPr>
          <w:bCs/>
          <w:lang w:eastAsia="ko-KR"/>
        </w:rPr>
        <w:t>00</w:t>
      </w:r>
      <w:r w:rsidR="00992E28">
        <w:rPr>
          <w:bCs/>
          <w:lang w:eastAsia="ko-KR"/>
        </w:rPr>
        <w:t>7</w:t>
      </w:r>
      <w:r>
        <w:rPr>
          <w:rFonts w:hint="eastAsia"/>
          <w:bCs/>
        </w:rPr>
        <w:t>年</w:t>
      </w:r>
      <w:r w:rsidR="00992E28">
        <w:rPr>
          <w:bCs/>
          <w:lang w:eastAsia="ko-KR"/>
        </w:rPr>
        <w:t>)</w:t>
      </w:r>
      <w:r w:rsidR="00992E28">
        <w:rPr>
          <w:rFonts w:hint="eastAsia"/>
          <w:bCs/>
        </w:rPr>
        <w:t>，</w:t>
      </w:r>
      <w:r>
        <w:rPr>
          <w:rFonts w:hint="eastAsia"/>
          <w:bCs/>
        </w:rPr>
        <w:t>第</w:t>
      </w:r>
      <w:r w:rsidR="00992E28">
        <w:rPr>
          <w:bCs/>
          <w:lang w:eastAsia="ko-KR"/>
        </w:rPr>
        <w:t>21</w:t>
      </w:r>
      <w:r>
        <w:rPr>
          <w:rFonts w:hint="eastAsia"/>
          <w:bCs/>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16418" w14:textId="77777777" w:rsidR="00056632" w:rsidRDefault="006B6B46" w:rsidP="006B6B46">
    <w:pPr>
      <w:pStyle w:val="af3"/>
    </w:pPr>
    <w:r>
      <w:t>CAT/C/</w:t>
    </w:r>
    <w:proofErr w:type="spellStart"/>
    <w:r>
      <w:t>SWE</w:t>
    </w:r>
    <w:proofErr w:type="spellEnd"/>
    <w:r>
      <w:t>/CO/8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FF27B" w14:textId="77777777" w:rsidR="00056632" w:rsidRPr="00202A30" w:rsidRDefault="006B6B46" w:rsidP="006B6B46">
    <w:pPr>
      <w:pStyle w:val="af3"/>
      <w:jc w:val="right"/>
    </w:pPr>
    <w:r>
      <w:t>CAT/C/</w:t>
    </w:r>
    <w:proofErr w:type="spellStart"/>
    <w:r>
      <w:t>SWE</w:t>
    </w:r>
    <w:proofErr w:type="spellEnd"/>
    <w:r>
      <w:t>/CO/8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D3D"/>
    <w:rsid w:val="00005AA7"/>
    <w:rsid w:val="00011483"/>
    <w:rsid w:val="0003324B"/>
    <w:rsid w:val="00076EC2"/>
    <w:rsid w:val="00080803"/>
    <w:rsid w:val="00086AEF"/>
    <w:rsid w:val="000A0B81"/>
    <w:rsid w:val="000B0E35"/>
    <w:rsid w:val="000D319F"/>
    <w:rsid w:val="000E4D0E"/>
    <w:rsid w:val="0010181A"/>
    <w:rsid w:val="001204F6"/>
    <w:rsid w:val="00121B4A"/>
    <w:rsid w:val="00144B69"/>
    <w:rsid w:val="00153E86"/>
    <w:rsid w:val="00154D9E"/>
    <w:rsid w:val="00170786"/>
    <w:rsid w:val="00174C2B"/>
    <w:rsid w:val="001862B7"/>
    <w:rsid w:val="00192831"/>
    <w:rsid w:val="00192A67"/>
    <w:rsid w:val="001A62E3"/>
    <w:rsid w:val="001A7D3D"/>
    <w:rsid w:val="001B1BD1"/>
    <w:rsid w:val="001C3EF2"/>
    <w:rsid w:val="001D17F6"/>
    <w:rsid w:val="00204B42"/>
    <w:rsid w:val="002231C3"/>
    <w:rsid w:val="0024417F"/>
    <w:rsid w:val="00250F8D"/>
    <w:rsid w:val="00256EC7"/>
    <w:rsid w:val="0029416C"/>
    <w:rsid w:val="002A0684"/>
    <w:rsid w:val="002B6BAB"/>
    <w:rsid w:val="002C38C0"/>
    <w:rsid w:val="002C5311"/>
    <w:rsid w:val="002D14FC"/>
    <w:rsid w:val="002E1C97"/>
    <w:rsid w:val="002F0F24"/>
    <w:rsid w:val="002F5834"/>
    <w:rsid w:val="003006AB"/>
    <w:rsid w:val="0032490A"/>
    <w:rsid w:val="00326EBF"/>
    <w:rsid w:val="00327FE4"/>
    <w:rsid w:val="00335E8A"/>
    <w:rsid w:val="00352798"/>
    <w:rsid w:val="003608CF"/>
    <w:rsid w:val="00374929"/>
    <w:rsid w:val="00377505"/>
    <w:rsid w:val="003838CA"/>
    <w:rsid w:val="003C6E45"/>
    <w:rsid w:val="003E584E"/>
    <w:rsid w:val="003F1C76"/>
    <w:rsid w:val="003F39C7"/>
    <w:rsid w:val="00427F63"/>
    <w:rsid w:val="00434D38"/>
    <w:rsid w:val="004907B0"/>
    <w:rsid w:val="00494EB8"/>
    <w:rsid w:val="004A34AA"/>
    <w:rsid w:val="004C4A0A"/>
    <w:rsid w:val="004D6DDF"/>
    <w:rsid w:val="004E5055"/>
    <w:rsid w:val="004F156E"/>
    <w:rsid w:val="00501220"/>
    <w:rsid w:val="00526DEF"/>
    <w:rsid w:val="00536622"/>
    <w:rsid w:val="005505A1"/>
    <w:rsid w:val="005732FF"/>
    <w:rsid w:val="00580E6B"/>
    <w:rsid w:val="005859C1"/>
    <w:rsid w:val="00597013"/>
    <w:rsid w:val="005A48BF"/>
    <w:rsid w:val="005B0A0F"/>
    <w:rsid w:val="005B4286"/>
    <w:rsid w:val="005B5D35"/>
    <w:rsid w:val="005C14D7"/>
    <w:rsid w:val="005C3682"/>
    <w:rsid w:val="005D337E"/>
    <w:rsid w:val="005E403A"/>
    <w:rsid w:val="005F1420"/>
    <w:rsid w:val="006014DD"/>
    <w:rsid w:val="00631320"/>
    <w:rsid w:val="00671762"/>
    <w:rsid w:val="00680656"/>
    <w:rsid w:val="006847B1"/>
    <w:rsid w:val="006B07B3"/>
    <w:rsid w:val="006B1119"/>
    <w:rsid w:val="006B6B46"/>
    <w:rsid w:val="006C70CF"/>
    <w:rsid w:val="006D08E5"/>
    <w:rsid w:val="006E3E46"/>
    <w:rsid w:val="006E71B1"/>
    <w:rsid w:val="006F046C"/>
    <w:rsid w:val="0070593B"/>
    <w:rsid w:val="00705D89"/>
    <w:rsid w:val="00731A42"/>
    <w:rsid w:val="00767E69"/>
    <w:rsid w:val="0077079A"/>
    <w:rsid w:val="007A5599"/>
    <w:rsid w:val="007E2AD3"/>
    <w:rsid w:val="007E3400"/>
    <w:rsid w:val="00824C7A"/>
    <w:rsid w:val="00831F30"/>
    <w:rsid w:val="00851EBE"/>
    <w:rsid w:val="00852A3B"/>
    <w:rsid w:val="00856233"/>
    <w:rsid w:val="00860F27"/>
    <w:rsid w:val="00892E66"/>
    <w:rsid w:val="008A7A8F"/>
    <w:rsid w:val="008B0560"/>
    <w:rsid w:val="008B2BFA"/>
    <w:rsid w:val="008D149F"/>
    <w:rsid w:val="008E63BD"/>
    <w:rsid w:val="008E6A3F"/>
    <w:rsid w:val="00910816"/>
    <w:rsid w:val="00931C3D"/>
    <w:rsid w:val="00936F03"/>
    <w:rsid w:val="00943B69"/>
    <w:rsid w:val="00944CB3"/>
    <w:rsid w:val="00945B28"/>
    <w:rsid w:val="00951B31"/>
    <w:rsid w:val="00964BB3"/>
    <w:rsid w:val="00984734"/>
    <w:rsid w:val="00992E28"/>
    <w:rsid w:val="009B09D7"/>
    <w:rsid w:val="009C1725"/>
    <w:rsid w:val="009D35ED"/>
    <w:rsid w:val="009D4CBC"/>
    <w:rsid w:val="009E489E"/>
    <w:rsid w:val="00A03CB6"/>
    <w:rsid w:val="00A04067"/>
    <w:rsid w:val="00A11927"/>
    <w:rsid w:val="00A1364C"/>
    <w:rsid w:val="00A21076"/>
    <w:rsid w:val="00A34646"/>
    <w:rsid w:val="00A3739A"/>
    <w:rsid w:val="00A4365C"/>
    <w:rsid w:val="00A52DAF"/>
    <w:rsid w:val="00A535F3"/>
    <w:rsid w:val="00A84072"/>
    <w:rsid w:val="00A8429C"/>
    <w:rsid w:val="00A84C6C"/>
    <w:rsid w:val="00A96C49"/>
    <w:rsid w:val="00AA4295"/>
    <w:rsid w:val="00AB5964"/>
    <w:rsid w:val="00AF5C78"/>
    <w:rsid w:val="00B16570"/>
    <w:rsid w:val="00B23B03"/>
    <w:rsid w:val="00B43EB7"/>
    <w:rsid w:val="00B445D1"/>
    <w:rsid w:val="00B445EC"/>
    <w:rsid w:val="00B53320"/>
    <w:rsid w:val="00B71DC1"/>
    <w:rsid w:val="00B848A2"/>
    <w:rsid w:val="00BC6522"/>
    <w:rsid w:val="00BE03FD"/>
    <w:rsid w:val="00C121D5"/>
    <w:rsid w:val="00C16C32"/>
    <w:rsid w:val="00C17349"/>
    <w:rsid w:val="00C351AA"/>
    <w:rsid w:val="00C60345"/>
    <w:rsid w:val="00C70105"/>
    <w:rsid w:val="00C7253F"/>
    <w:rsid w:val="00C83E3C"/>
    <w:rsid w:val="00C8427C"/>
    <w:rsid w:val="00C859B3"/>
    <w:rsid w:val="00C95189"/>
    <w:rsid w:val="00CB7387"/>
    <w:rsid w:val="00CC17AE"/>
    <w:rsid w:val="00CE2C25"/>
    <w:rsid w:val="00CE6AC2"/>
    <w:rsid w:val="00D0560B"/>
    <w:rsid w:val="00D26A05"/>
    <w:rsid w:val="00D569DB"/>
    <w:rsid w:val="00D863E0"/>
    <w:rsid w:val="00D97B98"/>
    <w:rsid w:val="00DC18BF"/>
    <w:rsid w:val="00DC4BCB"/>
    <w:rsid w:val="00DC671F"/>
    <w:rsid w:val="00DC7BD4"/>
    <w:rsid w:val="00DD201F"/>
    <w:rsid w:val="00DE4DA7"/>
    <w:rsid w:val="00DE6C55"/>
    <w:rsid w:val="00DF6686"/>
    <w:rsid w:val="00E01179"/>
    <w:rsid w:val="00E01A12"/>
    <w:rsid w:val="00E245ED"/>
    <w:rsid w:val="00E33B38"/>
    <w:rsid w:val="00E47FE5"/>
    <w:rsid w:val="00E572EF"/>
    <w:rsid w:val="00E574AF"/>
    <w:rsid w:val="00E83B4B"/>
    <w:rsid w:val="00EC6ACE"/>
    <w:rsid w:val="00ED6478"/>
    <w:rsid w:val="00ED64AA"/>
    <w:rsid w:val="00EF40DA"/>
    <w:rsid w:val="00F24E6D"/>
    <w:rsid w:val="00F25DAF"/>
    <w:rsid w:val="00F57165"/>
    <w:rsid w:val="00F66A79"/>
    <w:rsid w:val="00F714DA"/>
    <w:rsid w:val="00F92A0D"/>
    <w:rsid w:val="00FA1CD2"/>
    <w:rsid w:val="00FB3CA0"/>
    <w:rsid w:val="00FB456B"/>
    <w:rsid w:val="00FC3EF4"/>
    <w:rsid w:val="00FC6FE5"/>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81BCEBC"/>
  <w15:docId w15:val="{17D4DDF2-2C9D-4221-97DA-A9F5B6AC3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semiHidden/>
    <w:rsid w:val="005C14D7"/>
    <w:rPr>
      <w:color w:val="0000FF"/>
      <w:u w:val="none"/>
    </w:rPr>
  </w:style>
  <w:style w:type="character" w:styleId="af6">
    <w:name w:val="Unresolved Mention"/>
    <w:basedOn w:val="a0"/>
    <w:uiPriority w:val="99"/>
    <w:semiHidden/>
    <w:unhideWhenUsed/>
    <w:rsid w:val="002C38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AT/C/SWE/CO/6-7/Add.1" TargetMode="External"/><Relationship Id="rId2" Type="http://schemas.openxmlformats.org/officeDocument/2006/relationships/hyperlink" Target="http://undocs.org/ch/CAT/C/SWE/CO/6-7" TargetMode="External"/><Relationship Id="rId1" Type="http://schemas.openxmlformats.org/officeDocument/2006/relationships/hyperlink" Target="http://undocs.org/ch/CAT/C/SWE/8" TargetMode="External"/><Relationship Id="rId5" Type="http://schemas.openxmlformats.org/officeDocument/2006/relationships/hyperlink" Target="http://undocs.org/ch/CAT/C/SWE/8" TargetMode="External"/><Relationship Id="rId4" Type="http://schemas.openxmlformats.org/officeDocument/2006/relationships/hyperlink" Target="http://undocs.org/ch/CAT/C/SWE/CO/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7891</Words>
  <Characters>8394</Characters>
  <Application>Microsoft Office Word</Application>
  <DocSecurity>0</DocSecurity>
  <Lines>304</Lines>
  <Paragraphs>115</Paragraphs>
  <ScaleCrop>false</ScaleCrop>
  <Company>DCM</Company>
  <LinksUpToDate>false</LinksUpToDate>
  <CharactersWithSpaces>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CAT/C/SWE/CO/8</dc:title>
  <dc:subject>2119327</dc:subject>
  <dc:creator>Xu</dc:creator>
  <cp:keywords/>
  <dc:description/>
  <cp:lastModifiedBy>Hui Tian</cp:lastModifiedBy>
  <cp:revision>2</cp:revision>
  <cp:lastPrinted>2014-05-09T11:28:00Z</cp:lastPrinted>
  <dcterms:created xsi:type="dcterms:W3CDTF">2022-02-23T15:01:00Z</dcterms:created>
  <dcterms:modified xsi:type="dcterms:W3CDTF">2022-02-23T15:01:00Z</dcterms:modified>
</cp:coreProperties>
</file>