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FE" w:rsidRPr="00380CD4" w:rsidRDefault="00380CD4" w:rsidP="000902BA">
      <w:pPr>
        <w:spacing w:line="60" w:lineRule="exact"/>
        <w:rPr>
          <w:spacing w:val="0"/>
          <w:w w:val="100"/>
          <w:kern w:val="0"/>
          <w:sz w:val="6"/>
        </w:rPr>
        <w:sectPr w:rsidR="00B95AFE" w:rsidRPr="00380CD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commentRangeStart w:id="0"/>
      <w:r>
        <w:rPr>
          <w:rStyle w:val="CommentReference"/>
        </w:rPr>
        <w:commentReference w:id="1"/>
      </w:r>
      <w:commentRangeEnd w:id="0"/>
      <w:r w:rsidR="000902BA">
        <w:rPr>
          <w:rStyle w:val="CommentReference"/>
        </w:rPr>
        <w:commentReference w:id="0"/>
      </w:r>
    </w:p>
    <w:p w:rsidR="00B95AFE" w:rsidRPr="00235E69" w:rsidRDefault="00B95AFE">
      <w:pPr>
        <w:pStyle w:val="H1"/>
        <w:ind w:left="0" w:right="1264" w:firstLine="0"/>
        <w:rPr>
          <w:spacing w:val="0"/>
          <w:w w:val="100"/>
          <w:kern w:val="0"/>
          <w:lang w:val="ru-RU"/>
        </w:rPr>
      </w:pPr>
      <w:r w:rsidRPr="00235E69">
        <w:rPr>
          <w:spacing w:val="0"/>
          <w:w w:val="100"/>
          <w:kern w:val="0"/>
          <w:lang w:val="ru-RU"/>
        </w:rPr>
        <w:t>Комитет по ликвидации дискриминации</w:t>
      </w:r>
      <w:r w:rsidRPr="00235E69">
        <w:rPr>
          <w:spacing w:val="0"/>
          <w:w w:val="100"/>
          <w:kern w:val="0"/>
          <w:lang w:val="ru-RU"/>
        </w:rPr>
        <w:br/>
      </w:r>
      <w:r w:rsidRPr="00235E69">
        <w:rPr>
          <w:bCs/>
          <w:spacing w:val="0"/>
          <w:w w:val="100"/>
          <w:kern w:val="0"/>
          <w:lang w:val="ru-RU"/>
        </w:rPr>
        <w:t>в отношении женщин</w:t>
      </w:r>
    </w:p>
    <w:p w:rsidR="00B95AFE" w:rsidRPr="00235E69" w:rsidRDefault="00454470">
      <w:pPr>
        <w:pStyle w:val="H23"/>
        <w:rPr>
          <w:bCs/>
          <w:spacing w:val="0"/>
          <w:w w:val="100"/>
          <w:kern w:val="0"/>
          <w:lang w:val="ru-RU"/>
        </w:rPr>
      </w:pPr>
      <w:r w:rsidRPr="001E4B79">
        <w:rPr>
          <w:lang w:val="ru-RU"/>
        </w:rPr>
        <w:t>Сорок третья сессия</w:t>
      </w:r>
    </w:p>
    <w:p w:rsidR="00B95AFE" w:rsidRPr="00235E69" w:rsidRDefault="00B95AFE">
      <w:pPr>
        <w:spacing w:line="240" w:lineRule="auto"/>
        <w:rPr>
          <w:spacing w:val="0"/>
          <w:w w:val="100"/>
          <w:kern w:val="0"/>
          <w:sz w:val="12"/>
          <w:lang w:val="ru-RU"/>
        </w:rPr>
      </w:pPr>
    </w:p>
    <w:p w:rsidR="00B95AFE" w:rsidRPr="00235E69" w:rsidRDefault="009C730C">
      <w:pPr>
        <w:pStyle w:val="H23"/>
        <w:rPr>
          <w:bCs/>
          <w:spacing w:val="0"/>
          <w:w w:val="100"/>
          <w:kern w:val="0"/>
          <w:lang w:val="ru-RU"/>
        </w:rPr>
      </w:pPr>
      <w:r w:rsidRPr="00235E69">
        <w:rPr>
          <w:bCs/>
          <w:spacing w:val="0"/>
          <w:w w:val="100"/>
          <w:kern w:val="0"/>
          <w:szCs w:val="28"/>
          <w:lang w:val="ru-RU"/>
        </w:rPr>
        <w:t>Краткий отчет о 8</w:t>
      </w:r>
      <w:r w:rsidR="00E12A35">
        <w:rPr>
          <w:bCs/>
          <w:spacing w:val="0"/>
          <w:w w:val="100"/>
          <w:kern w:val="0"/>
          <w:szCs w:val="28"/>
          <w:lang w:val="ru-RU"/>
        </w:rPr>
        <w:t>8</w:t>
      </w:r>
      <w:r w:rsidR="005274B7" w:rsidRPr="005274B7">
        <w:rPr>
          <w:bCs/>
          <w:spacing w:val="0"/>
          <w:w w:val="100"/>
          <w:kern w:val="0"/>
          <w:szCs w:val="28"/>
          <w:lang w:val="ru-RU"/>
        </w:rPr>
        <w:t>2</w:t>
      </w:r>
      <w:r w:rsidR="00B95AFE" w:rsidRPr="00235E69">
        <w:rPr>
          <w:bCs/>
          <w:spacing w:val="0"/>
          <w:w w:val="100"/>
          <w:kern w:val="0"/>
          <w:szCs w:val="28"/>
          <w:lang w:val="ru-RU"/>
        </w:rPr>
        <w:t>-м заседании,</w:t>
      </w:r>
    </w:p>
    <w:p w:rsidR="00B95AFE" w:rsidRPr="005274B7" w:rsidRDefault="001E4B79">
      <w:pPr>
        <w:rPr>
          <w:spacing w:val="0"/>
          <w:w w:val="100"/>
          <w:kern w:val="0"/>
          <w:lang w:val="ru-RU"/>
        </w:rPr>
      </w:pPr>
      <w:r w:rsidRPr="001E4B79">
        <w:rPr>
          <w:spacing w:val="0"/>
          <w:w w:val="100"/>
          <w:lang w:val="ru-RU"/>
        </w:rPr>
        <w:t xml:space="preserve">состоявшемся во Дворце Наций, Женева, </w:t>
      </w:r>
      <w:r w:rsidR="005274B7" w:rsidRPr="005274B7">
        <w:rPr>
          <w:spacing w:val="0"/>
          <w:w w:val="100"/>
          <w:lang w:val="ru-RU"/>
        </w:rPr>
        <w:t xml:space="preserve">во вторник 3 февраля 2009 года, в 10 ч. </w:t>
      </w:r>
      <w:smartTag w:uri="urn:schemas-microsoft-com:office:smarttags" w:element="metricconverter">
        <w:smartTagPr>
          <w:attr w:name="ProductID" w:val="00 м"/>
        </w:smartTagPr>
        <w:r w:rsidR="005274B7" w:rsidRPr="005274B7">
          <w:rPr>
            <w:spacing w:val="0"/>
            <w:w w:val="100"/>
            <w:lang w:val="ru-RU"/>
          </w:rPr>
          <w:t>00 м</w:t>
        </w:r>
      </w:smartTag>
      <w:r w:rsidR="00B95AFE" w:rsidRPr="005274B7">
        <w:rPr>
          <w:spacing w:val="0"/>
          <w:w w:val="100"/>
          <w:kern w:val="0"/>
          <w:lang w:val="ru-RU"/>
        </w:rPr>
        <w:t>.</w:t>
      </w:r>
    </w:p>
    <w:p w:rsidR="00B95AFE" w:rsidRPr="00235E69" w:rsidRDefault="00B95AFE">
      <w:pPr>
        <w:spacing w:line="120" w:lineRule="exact"/>
        <w:rPr>
          <w:spacing w:val="0"/>
          <w:w w:val="100"/>
          <w:kern w:val="0"/>
          <w:sz w:val="10"/>
          <w:lang w:val="ru-RU"/>
        </w:rPr>
      </w:pPr>
    </w:p>
    <w:p w:rsidR="00B95AFE" w:rsidRPr="00454470" w:rsidRDefault="00B95AFE">
      <w:pPr>
        <w:tabs>
          <w:tab w:val="right" w:pos="907"/>
          <w:tab w:val="left" w:pos="1463"/>
          <w:tab w:val="right" w:leader="dot" w:pos="8568"/>
        </w:tabs>
        <w:ind w:right="1267"/>
        <w:rPr>
          <w:spacing w:val="0"/>
          <w:w w:val="100"/>
          <w:kern w:val="0"/>
          <w:lang w:val="ru-RU"/>
        </w:rPr>
      </w:pPr>
      <w:r w:rsidRPr="00235E69">
        <w:rPr>
          <w:i/>
          <w:spacing w:val="0"/>
          <w:w w:val="100"/>
          <w:kern w:val="0"/>
          <w:lang w:val="ru-RU"/>
        </w:rPr>
        <w:tab/>
      </w:r>
      <w:r w:rsidRPr="00235E69">
        <w:rPr>
          <w:i/>
          <w:spacing w:val="0"/>
          <w:w w:val="100"/>
          <w:kern w:val="0"/>
          <w:szCs w:val="28"/>
          <w:lang w:val="ru-RU"/>
        </w:rPr>
        <w:t>Председатель</w:t>
      </w:r>
      <w:r w:rsidRPr="00235E69">
        <w:rPr>
          <w:spacing w:val="0"/>
          <w:w w:val="100"/>
          <w:kern w:val="0"/>
          <w:lang w:val="ru-RU"/>
        </w:rPr>
        <w:t>:</w:t>
      </w:r>
      <w:r w:rsidRPr="00235E69">
        <w:rPr>
          <w:spacing w:val="0"/>
          <w:w w:val="100"/>
          <w:kern w:val="0"/>
          <w:lang w:val="ru-RU"/>
        </w:rPr>
        <w:tab/>
      </w:r>
      <w:r w:rsidR="005274B7">
        <w:rPr>
          <w:lang w:val="ru-RU"/>
        </w:rPr>
        <w:t>г-жа Габр</w:t>
      </w: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pStyle w:val="HCh"/>
        <w:rPr>
          <w:b w:val="0"/>
          <w:spacing w:val="0"/>
          <w:w w:val="100"/>
          <w:kern w:val="0"/>
          <w:lang w:val="ru-RU"/>
        </w:rPr>
      </w:pPr>
      <w:r w:rsidRPr="00235E69">
        <w:rPr>
          <w:b w:val="0"/>
          <w:spacing w:val="0"/>
          <w:w w:val="100"/>
          <w:kern w:val="0"/>
          <w:szCs w:val="22"/>
          <w:lang w:val="ru-RU"/>
        </w:rPr>
        <w:t>Содержание</w:t>
      </w:r>
    </w:p>
    <w:p w:rsidR="00B95AFE" w:rsidRPr="00235E69" w:rsidRDefault="00B95AFE">
      <w:pPr>
        <w:pStyle w:val="HCh"/>
        <w:spacing w:line="240" w:lineRule="auto"/>
        <w:rPr>
          <w:b w:val="0"/>
          <w:spacing w:val="0"/>
          <w:w w:val="100"/>
          <w:kern w:val="0"/>
          <w:sz w:val="12"/>
          <w:lang w:val="ru-RU"/>
        </w:rPr>
      </w:pPr>
    </w:p>
    <w:p w:rsidR="00D45445" w:rsidRPr="00D45445" w:rsidRDefault="00D45445" w:rsidP="00D45445">
      <w:pPr>
        <w:pStyle w:val="SingleTxt"/>
        <w:tabs>
          <w:tab w:val="clear" w:pos="1267"/>
        </w:tabs>
        <w:ind w:left="1418"/>
        <w:jc w:val="left"/>
        <w:rPr>
          <w:spacing w:val="0"/>
          <w:w w:val="100"/>
          <w:lang w:val="ru-RU"/>
        </w:rPr>
      </w:pPr>
      <w:r w:rsidRPr="00D45445">
        <w:rPr>
          <w:spacing w:val="0"/>
          <w:w w:val="100"/>
          <w:lang w:val="ru-RU"/>
        </w:rPr>
        <w:t>Рассмотрение докладов, представленных государствами-участниками</w:t>
      </w:r>
      <w:r>
        <w:rPr>
          <w:spacing w:val="0"/>
          <w:w w:val="100"/>
          <w:lang w:val="ru-RU"/>
        </w:rPr>
        <w:br/>
      </w:r>
      <w:r w:rsidRPr="00D45445">
        <w:rPr>
          <w:spacing w:val="0"/>
          <w:w w:val="100"/>
          <w:lang w:val="ru-RU"/>
        </w:rPr>
        <w:t>в соответствии со статьей 18 Конвенции</w:t>
      </w:r>
      <w:r w:rsidR="001B07FC">
        <w:rPr>
          <w:spacing w:val="0"/>
          <w:w w:val="100"/>
          <w:lang w:val="ru-RU"/>
        </w:rPr>
        <w:t xml:space="preserve"> (</w:t>
      </w:r>
      <w:r w:rsidR="001B07FC" w:rsidRPr="001B07FC">
        <w:rPr>
          <w:i/>
          <w:spacing w:val="0"/>
          <w:w w:val="100"/>
          <w:lang w:val="ru-RU"/>
        </w:rPr>
        <w:t>продолжение</w:t>
      </w:r>
      <w:r w:rsidR="001B07FC">
        <w:rPr>
          <w:spacing w:val="0"/>
          <w:w w:val="100"/>
          <w:lang w:val="ru-RU"/>
        </w:rPr>
        <w:t>)</w:t>
      </w:r>
    </w:p>
    <w:p w:rsidR="00D45445" w:rsidRPr="00E12A35" w:rsidRDefault="00D45445" w:rsidP="001E4B79">
      <w:pPr>
        <w:pStyle w:val="SingleTxt"/>
        <w:tabs>
          <w:tab w:val="clear" w:pos="1267"/>
          <w:tab w:val="clear" w:pos="1742"/>
          <w:tab w:val="left" w:pos="1843"/>
        </w:tabs>
        <w:ind w:left="1881" w:hanging="463"/>
        <w:jc w:val="left"/>
        <w:rPr>
          <w:i/>
          <w:spacing w:val="0"/>
          <w:w w:val="100"/>
          <w:lang w:val="ru-RU"/>
        </w:rPr>
      </w:pPr>
      <w:r w:rsidRPr="00D45445">
        <w:rPr>
          <w:spacing w:val="0"/>
          <w:w w:val="100"/>
          <w:lang w:val="ru-RU"/>
        </w:rPr>
        <w:tab/>
      </w:r>
      <w:r w:rsidR="005274B7">
        <w:rPr>
          <w:i/>
          <w:spacing w:val="0"/>
          <w:w w:val="100"/>
          <w:lang w:val="ru-RU"/>
        </w:rPr>
        <w:t>Седьмой</w:t>
      </w:r>
      <w:r w:rsidR="005274B7" w:rsidRPr="005274B7">
        <w:rPr>
          <w:i/>
          <w:spacing w:val="0"/>
          <w:w w:val="100"/>
          <w:lang w:val="ru-RU"/>
        </w:rPr>
        <w:t xml:space="preserve">  </w:t>
      </w:r>
      <w:r w:rsidR="005274B7">
        <w:rPr>
          <w:i/>
          <w:spacing w:val="0"/>
          <w:w w:val="100"/>
          <w:lang w:val="ru-RU"/>
        </w:rPr>
        <w:t>периодический</w:t>
      </w:r>
      <w:r w:rsidR="005274B7" w:rsidRPr="005274B7">
        <w:rPr>
          <w:i/>
          <w:spacing w:val="0"/>
          <w:w w:val="100"/>
          <w:lang w:val="ru-RU"/>
        </w:rPr>
        <w:t xml:space="preserve"> </w:t>
      </w:r>
      <w:r w:rsidR="005274B7">
        <w:rPr>
          <w:i/>
          <w:spacing w:val="0"/>
          <w:w w:val="100"/>
          <w:lang w:val="ru-RU"/>
        </w:rPr>
        <w:t>доклад</w:t>
      </w:r>
      <w:r w:rsidR="005274B7" w:rsidRPr="005274B7">
        <w:rPr>
          <w:i/>
          <w:spacing w:val="0"/>
          <w:w w:val="100"/>
          <w:lang w:val="ru-RU"/>
        </w:rPr>
        <w:t xml:space="preserve"> </w:t>
      </w:r>
      <w:r w:rsidR="005274B7">
        <w:rPr>
          <w:i/>
          <w:spacing w:val="0"/>
          <w:w w:val="100"/>
          <w:lang w:val="ru-RU"/>
        </w:rPr>
        <w:t>Гватемалы</w:t>
      </w:r>
    </w:p>
    <w:p w:rsidR="00D45445" w:rsidRPr="00F7698C" w:rsidRDefault="00D45445" w:rsidP="00D45445">
      <w:pPr>
        <w:pStyle w:val="SingleTxt"/>
        <w:jc w:val="left"/>
        <w:rPr>
          <w:spacing w:val="0"/>
          <w:w w:val="100"/>
          <w:lang w:val="ru-RU"/>
        </w:rPr>
      </w:pPr>
    </w:p>
    <w:p w:rsidR="00FE7B65" w:rsidRPr="00486942" w:rsidRDefault="00FE7B65" w:rsidP="00FE7B65">
      <w:pPr>
        <w:pStyle w:val="SingleTxt"/>
        <w:jc w:val="left"/>
        <w:rPr>
          <w:spacing w:val="0"/>
          <w:w w:val="100"/>
          <w:lang w:val="ru-RU"/>
        </w:rPr>
      </w:pPr>
    </w:p>
    <w:p w:rsidR="00B95AFE" w:rsidRPr="00235E69" w:rsidRDefault="00B95AFE">
      <w:pPr>
        <w:pStyle w:val="SingleTxt"/>
        <w:spacing w:after="0" w:line="240" w:lineRule="auto"/>
        <w:jc w:val="left"/>
        <w:rPr>
          <w:i/>
          <w:spacing w:val="0"/>
          <w:w w:val="100"/>
          <w:kern w:val="0"/>
          <w:sz w:val="2"/>
          <w:lang w:val="ru-RU"/>
        </w:rPr>
        <w:sectPr w:rsidR="00B95AFE" w:rsidRPr="00235E69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235E69">
        <w:rPr>
          <w:i/>
          <w:spacing w:val="0"/>
          <w:w w:val="100"/>
          <w:kern w:val="0"/>
          <w:lang w:val="ru-RU"/>
        </w:rPr>
        <w:br w:type="page"/>
      </w:r>
    </w:p>
    <w:p w:rsidR="00D61EA4" w:rsidRPr="00454470" w:rsidRDefault="005274B7" w:rsidP="00D61EA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180" w:line="240" w:lineRule="auto"/>
        <w:ind w:left="476" w:right="0" w:hanging="476"/>
        <w:jc w:val="both"/>
        <w:rPr>
          <w:spacing w:val="0"/>
          <w:w w:val="100"/>
          <w:lang w:val="ru-RU"/>
        </w:rPr>
      </w:pPr>
      <w:r w:rsidRPr="005274B7">
        <w:rPr>
          <w:spacing w:val="0"/>
          <w:w w:val="100"/>
          <w:szCs w:val="28"/>
          <w:lang w:val="ru-RU"/>
        </w:rPr>
        <w:t>Заседание открывается в 10</w:t>
      </w:r>
      <w:r w:rsidRPr="005274B7">
        <w:rPr>
          <w:spacing w:val="0"/>
          <w:w w:val="100"/>
          <w:szCs w:val="28"/>
        </w:rPr>
        <w:t> </w:t>
      </w:r>
      <w:r w:rsidRPr="005274B7">
        <w:rPr>
          <w:spacing w:val="0"/>
          <w:w w:val="100"/>
          <w:szCs w:val="28"/>
          <w:lang w:val="ru-RU"/>
        </w:rPr>
        <w:t xml:space="preserve">ч. </w:t>
      </w:r>
      <w:smartTag w:uri="urn:schemas-microsoft-com:office:smarttags" w:element="metricconverter">
        <w:smartTagPr>
          <w:attr w:name="ProductID" w:val="10 м"/>
        </w:smartTagPr>
        <w:r w:rsidRPr="005274B7">
          <w:rPr>
            <w:spacing w:val="0"/>
            <w:w w:val="100"/>
            <w:szCs w:val="28"/>
            <w:lang w:val="ru-RU"/>
          </w:rPr>
          <w:t>10</w:t>
        </w:r>
        <w:r w:rsidRPr="005274B7">
          <w:rPr>
            <w:spacing w:val="0"/>
            <w:w w:val="100"/>
            <w:szCs w:val="28"/>
          </w:rPr>
          <w:t> </w:t>
        </w:r>
        <w:r w:rsidRPr="005274B7">
          <w:rPr>
            <w:spacing w:val="0"/>
            <w:w w:val="100"/>
            <w:szCs w:val="28"/>
            <w:lang w:val="ru-RU"/>
          </w:rPr>
          <w:t>м</w:t>
        </w:r>
      </w:smartTag>
      <w:r w:rsidR="00887C53" w:rsidRPr="00454470">
        <w:rPr>
          <w:spacing w:val="0"/>
          <w:w w:val="100"/>
          <w:lang w:val="ru-RU"/>
        </w:rPr>
        <w:t>.</w:t>
      </w:r>
    </w:p>
    <w:p w:rsidR="00D61EA4" w:rsidRPr="005274B7" w:rsidRDefault="005274B7" w:rsidP="00D61EA4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0" w:right="0" w:firstLine="0"/>
        <w:outlineLvl w:val="3"/>
        <w:rPr>
          <w:b w:val="0"/>
          <w:i/>
          <w:spacing w:val="0"/>
          <w:w w:val="100"/>
          <w:lang w:val="ru-RU"/>
        </w:rPr>
      </w:pPr>
      <w:r w:rsidRPr="005274B7">
        <w:rPr>
          <w:spacing w:val="0"/>
          <w:w w:val="100"/>
          <w:lang w:val="ru-RU"/>
        </w:rPr>
        <w:t xml:space="preserve">Рассмотрение докладов, представленных государствами-участниками в соответствии </w:t>
      </w:r>
      <w:r w:rsidRPr="005274B7">
        <w:rPr>
          <w:spacing w:val="0"/>
          <w:w w:val="100"/>
          <w:lang w:val="ru-RU"/>
        </w:rPr>
        <w:br/>
        <w:t xml:space="preserve">со статьей 18 Конвенции </w:t>
      </w:r>
      <w:r w:rsidRPr="005274B7">
        <w:rPr>
          <w:b w:val="0"/>
          <w:spacing w:val="0"/>
          <w:w w:val="100"/>
          <w:lang w:val="ru-RU"/>
        </w:rPr>
        <w:t>(</w:t>
      </w:r>
      <w:r w:rsidRPr="005274B7">
        <w:rPr>
          <w:b w:val="0"/>
          <w:i/>
          <w:spacing w:val="0"/>
          <w:w w:val="100"/>
          <w:lang w:val="ru-RU"/>
        </w:rPr>
        <w:t>продолжение</w:t>
      </w:r>
      <w:r w:rsidRPr="005274B7">
        <w:rPr>
          <w:b w:val="0"/>
          <w:spacing w:val="0"/>
          <w:w w:val="100"/>
          <w:lang w:val="ru-RU"/>
        </w:rPr>
        <w:t>)</w:t>
      </w:r>
    </w:p>
    <w:p w:rsidR="00D61EA4" w:rsidRPr="00454470" w:rsidRDefault="00D61EA4" w:rsidP="00C56739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180" w:line="240" w:lineRule="auto"/>
        <w:ind w:left="476" w:right="0" w:hanging="476"/>
        <w:rPr>
          <w:spacing w:val="0"/>
          <w:w w:val="100"/>
          <w:lang w:val="ru-RU"/>
        </w:rPr>
      </w:pPr>
      <w:r w:rsidRPr="00AB2F90">
        <w:rPr>
          <w:spacing w:val="0"/>
          <w:w w:val="100"/>
          <w:lang w:val="ru-RU"/>
        </w:rPr>
        <w:tab/>
      </w:r>
      <w:r w:rsidR="005274B7" w:rsidRPr="000F5D93">
        <w:rPr>
          <w:spacing w:val="0"/>
          <w:w w:val="100"/>
          <w:lang w:val="ru-RU"/>
        </w:rPr>
        <w:t>Седьмой  периодический доклад Гватемалы</w:t>
      </w:r>
      <w:r w:rsidR="005274B7" w:rsidRPr="000F5D93">
        <w:rPr>
          <w:i w:val="0"/>
          <w:lang w:val="ru-RU"/>
        </w:rPr>
        <w:t xml:space="preserve"> (</w:t>
      </w:r>
      <w:r w:rsidR="005274B7" w:rsidRPr="004E2E65">
        <w:rPr>
          <w:i w:val="0"/>
        </w:rPr>
        <w:t>CEDAW</w:t>
      </w:r>
      <w:r w:rsidR="005274B7" w:rsidRPr="000F5D93">
        <w:rPr>
          <w:i w:val="0"/>
          <w:lang w:val="ru-RU"/>
        </w:rPr>
        <w:t>/</w:t>
      </w:r>
      <w:r w:rsidR="005274B7" w:rsidRPr="004E2E65">
        <w:rPr>
          <w:i w:val="0"/>
        </w:rPr>
        <w:t>C</w:t>
      </w:r>
      <w:r w:rsidR="005274B7" w:rsidRPr="000F5D93">
        <w:rPr>
          <w:i w:val="0"/>
          <w:lang w:val="ru-RU"/>
        </w:rPr>
        <w:t>/</w:t>
      </w:r>
      <w:r w:rsidR="005274B7" w:rsidRPr="004E2E65">
        <w:rPr>
          <w:i w:val="0"/>
        </w:rPr>
        <w:t>GUA</w:t>
      </w:r>
      <w:r w:rsidR="005274B7" w:rsidRPr="000F5D93">
        <w:rPr>
          <w:i w:val="0"/>
          <w:lang w:val="ru-RU"/>
        </w:rPr>
        <w:t xml:space="preserve">/7, </w:t>
      </w:r>
      <w:r w:rsidR="005274B7" w:rsidRPr="004E2E65">
        <w:rPr>
          <w:i w:val="0"/>
        </w:rPr>
        <w:t>CEDAW</w:t>
      </w:r>
      <w:r w:rsidR="005274B7" w:rsidRPr="000F5D93">
        <w:rPr>
          <w:i w:val="0"/>
          <w:lang w:val="ru-RU"/>
        </w:rPr>
        <w:t>/</w:t>
      </w:r>
      <w:r w:rsidR="005274B7" w:rsidRPr="004E2E65">
        <w:rPr>
          <w:i w:val="0"/>
        </w:rPr>
        <w:t>C</w:t>
      </w:r>
      <w:r w:rsidR="005274B7" w:rsidRPr="000F5D93">
        <w:rPr>
          <w:i w:val="0"/>
          <w:lang w:val="ru-RU"/>
        </w:rPr>
        <w:t>/</w:t>
      </w:r>
      <w:r w:rsidR="005274B7" w:rsidRPr="004E2E65">
        <w:rPr>
          <w:i w:val="0"/>
        </w:rPr>
        <w:t>GUA</w:t>
      </w:r>
      <w:r w:rsidR="005274B7" w:rsidRPr="000F5D93">
        <w:rPr>
          <w:i w:val="0"/>
          <w:lang w:val="ru-RU"/>
        </w:rPr>
        <w:t>/</w:t>
      </w:r>
      <w:r w:rsidR="005274B7" w:rsidRPr="004E2E65">
        <w:rPr>
          <w:i w:val="0"/>
        </w:rPr>
        <w:t>Q</w:t>
      </w:r>
      <w:r w:rsidR="005274B7" w:rsidRPr="000F5D93">
        <w:rPr>
          <w:i w:val="0"/>
          <w:lang w:val="ru-RU"/>
        </w:rPr>
        <w:t xml:space="preserve">/7 </w:t>
      </w:r>
      <w:r w:rsidR="005274B7">
        <w:rPr>
          <w:i w:val="0"/>
          <w:lang w:val="ru-RU"/>
        </w:rPr>
        <w:t>и</w:t>
      </w:r>
      <w:r w:rsidR="005274B7" w:rsidRPr="000F5D93">
        <w:rPr>
          <w:i w:val="0"/>
          <w:lang w:val="ru-RU"/>
        </w:rPr>
        <w:t xml:space="preserve"> </w:t>
      </w:r>
      <w:r w:rsidR="005274B7" w:rsidRPr="004E2E65">
        <w:rPr>
          <w:i w:val="0"/>
        </w:rPr>
        <w:t>Add</w:t>
      </w:r>
      <w:r w:rsidR="005274B7" w:rsidRPr="000F5D93">
        <w:rPr>
          <w:i w:val="0"/>
          <w:lang w:val="ru-RU"/>
        </w:rPr>
        <w:t>.1)</w:t>
      </w:r>
    </w:p>
    <w:p w:rsidR="005274B7" w:rsidRPr="000F5D93" w:rsidRDefault="005274B7" w:rsidP="00C56739">
      <w:pPr>
        <w:pStyle w:val="DualTxt"/>
        <w:spacing w:after="180"/>
      </w:pPr>
      <w:r w:rsidRPr="000F5D93">
        <w:t>1.</w:t>
      </w:r>
      <w:r w:rsidRPr="000F5D93">
        <w:tab/>
      </w:r>
      <w:r w:rsidRPr="000F5D93">
        <w:rPr>
          <w:i/>
        </w:rPr>
        <w:t xml:space="preserve">По приглашению Председателя члены делегации </w:t>
      </w:r>
      <w:r>
        <w:rPr>
          <w:i/>
        </w:rPr>
        <w:t xml:space="preserve">Гватемалы </w:t>
      </w:r>
      <w:r w:rsidRPr="000F5D93">
        <w:rPr>
          <w:i/>
        </w:rPr>
        <w:t>занимают места за столом Комитета.</w:t>
      </w:r>
    </w:p>
    <w:p w:rsidR="005274B7" w:rsidRPr="000004DC" w:rsidRDefault="005274B7" w:rsidP="00C56739">
      <w:pPr>
        <w:pStyle w:val="DualTxt"/>
        <w:spacing w:after="180"/>
      </w:pPr>
      <w:r w:rsidRPr="000F5D93">
        <w:t>2.</w:t>
      </w:r>
      <w:r w:rsidRPr="000F5D93">
        <w:tab/>
      </w:r>
      <w:r>
        <w:rPr>
          <w:b/>
        </w:rPr>
        <w:t>Г</w:t>
      </w:r>
      <w:r w:rsidRPr="000F5D93">
        <w:rPr>
          <w:b/>
        </w:rPr>
        <w:t>-</w:t>
      </w:r>
      <w:r>
        <w:rPr>
          <w:b/>
        </w:rPr>
        <w:t>жа</w:t>
      </w:r>
      <w:r w:rsidRPr="000F5D93">
        <w:rPr>
          <w:b/>
        </w:rPr>
        <w:t xml:space="preserve"> </w:t>
      </w:r>
      <w:r>
        <w:rPr>
          <w:b/>
        </w:rPr>
        <w:t>Эскобедо</w:t>
      </w:r>
      <w:r w:rsidRPr="000F5D93">
        <w:rPr>
          <w:b/>
        </w:rPr>
        <w:t xml:space="preserve"> </w:t>
      </w:r>
      <w:r w:rsidRPr="000F5D93">
        <w:t>(</w:t>
      </w:r>
      <w:r>
        <w:t>Гватемала</w:t>
      </w:r>
      <w:r w:rsidRPr="000F5D93">
        <w:t xml:space="preserve">), </w:t>
      </w:r>
      <w:r>
        <w:t>представляя</w:t>
      </w:r>
      <w:r w:rsidRPr="000F5D93">
        <w:t xml:space="preserve"> </w:t>
      </w:r>
      <w:r>
        <w:t>седьмой</w:t>
      </w:r>
      <w:r w:rsidRPr="000F5D93">
        <w:t xml:space="preserve"> </w:t>
      </w:r>
      <w:r>
        <w:t>периодический</w:t>
      </w:r>
      <w:r w:rsidRPr="000F5D93">
        <w:t xml:space="preserve"> </w:t>
      </w:r>
      <w:r>
        <w:t>доклад</w:t>
      </w:r>
      <w:r w:rsidRPr="000F5D93">
        <w:t xml:space="preserve"> Гватемал</w:t>
      </w:r>
      <w:r>
        <w:t>ы</w:t>
      </w:r>
      <w:r w:rsidRPr="000F5D93">
        <w:t xml:space="preserve"> (</w:t>
      </w:r>
      <w:r>
        <w:t>CEDAW</w:t>
      </w:r>
      <w:r w:rsidRPr="000F5D93">
        <w:t>/</w:t>
      </w:r>
      <w:r>
        <w:t>C</w:t>
      </w:r>
      <w:r w:rsidRPr="000F5D93">
        <w:t>/</w:t>
      </w:r>
      <w:r>
        <w:t>GUA</w:t>
      </w:r>
      <w:r w:rsidRPr="000F5D93">
        <w:t xml:space="preserve">/7), </w:t>
      </w:r>
      <w:r>
        <w:t>говорит</w:t>
      </w:r>
      <w:r w:rsidRPr="000F5D93">
        <w:t xml:space="preserve">, </w:t>
      </w:r>
      <w:r>
        <w:t>что</w:t>
      </w:r>
      <w:r w:rsidRPr="000F5D93">
        <w:t xml:space="preserve"> </w:t>
      </w:r>
      <w:r>
        <w:t>основу экономики</w:t>
      </w:r>
      <w:r w:rsidRPr="000F5D93">
        <w:t xml:space="preserve"> Гватемал</w:t>
      </w:r>
      <w:r>
        <w:t>ы исторически составляют сельскохозяйственное производство и экспорт сельскохозяйственной продукции, и, несмотря на принимаемые правительством стратегии, страна на протяжении многих лет переживает периоды тяжелых кризисов. Эта</w:t>
      </w:r>
      <w:r w:rsidRPr="000F5D93">
        <w:t xml:space="preserve"> </w:t>
      </w:r>
      <w:r>
        <w:t>экономическая модель</w:t>
      </w:r>
      <w:r w:rsidRPr="000F5D93">
        <w:t xml:space="preserve"> </w:t>
      </w:r>
      <w:r>
        <w:t>обусловила формирование</w:t>
      </w:r>
      <w:r w:rsidRPr="000F5D93">
        <w:t xml:space="preserve"> </w:t>
      </w:r>
      <w:r>
        <w:t>абсолютно неприемлемых экономических</w:t>
      </w:r>
      <w:r w:rsidRPr="000F5D93">
        <w:t xml:space="preserve">, </w:t>
      </w:r>
      <w:r>
        <w:t>социальных</w:t>
      </w:r>
      <w:r w:rsidRPr="000F5D93">
        <w:t xml:space="preserve"> </w:t>
      </w:r>
      <w:r>
        <w:t>и</w:t>
      </w:r>
      <w:r w:rsidRPr="000F5D93">
        <w:t xml:space="preserve"> </w:t>
      </w:r>
      <w:r>
        <w:t>культурных</w:t>
      </w:r>
      <w:r w:rsidRPr="000F5D93">
        <w:t xml:space="preserve"> </w:t>
      </w:r>
      <w:r>
        <w:t>отношений</w:t>
      </w:r>
      <w:r w:rsidRPr="000F5D93">
        <w:t xml:space="preserve"> </w:t>
      </w:r>
      <w:r>
        <w:t>в</w:t>
      </w:r>
      <w:r w:rsidRPr="000F5D93">
        <w:t xml:space="preserve"> </w:t>
      </w:r>
      <w:r>
        <w:t>обществе</w:t>
      </w:r>
      <w:r w:rsidRPr="000F5D93">
        <w:t>,</w:t>
      </w:r>
      <w:r>
        <w:t xml:space="preserve"> которые исключают из сферы развития коренное и сельское население</w:t>
      </w:r>
      <w:r w:rsidRPr="000F5D93">
        <w:t xml:space="preserve">. </w:t>
      </w:r>
      <w:r>
        <w:t>В</w:t>
      </w:r>
      <w:r w:rsidRPr="000F5D93">
        <w:t xml:space="preserve"> </w:t>
      </w:r>
      <w:r>
        <w:t>настоящее</w:t>
      </w:r>
      <w:r w:rsidRPr="000F5D93">
        <w:t xml:space="preserve"> </w:t>
      </w:r>
      <w:r>
        <w:t>время</w:t>
      </w:r>
      <w:r w:rsidRPr="000F5D93">
        <w:t xml:space="preserve"> </w:t>
      </w:r>
      <w:r w:rsidR="00C56739">
        <w:br/>
      </w:r>
      <w:r w:rsidRPr="000F5D93">
        <w:t xml:space="preserve">51 </w:t>
      </w:r>
      <w:r>
        <w:t>процент</w:t>
      </w:r>
      <w:r w:rsidRPr="000F5D93">
        <w:t xml:space="preserve"> </w:t>
      </w:r>
      <w:r>
        <w:t>населения</w:t>
      </w:r>
      <w:r w:rsidRPr="000F5D93">
        <w:t xml:space="preserve"> </w:t>
      </w:r>
      <w:r>
        <w:t>живет</w:t>
      </w:r>
      <w:r w:rsidRPr="000F5D93">
        <w:t xml:space="preserve"> </w:t>
      </w:r>
      <w:r>
        <w:t>в</w:t>
      </w:r>
      <w:r w:rsidRPr="000F5D93">
        <w:t xml:space="preserve"> </w:t>
      </w:r>
      <w:r>
        <w:t>нищете</w:t>
      </w:r>
      <w:r w:rsidRPr="000F5D93">
        <w:t xml:space="preserve">, </w:t>
      </w:r>
      <w:r>
        <w:t>при этом</w:t>
      </w:r>
      <w:r w:rsidRPr="000F5D93">
        <w:t xml:space="preserve"> 15,2 – </w:t>
      </w:r>
      <w:r>
        <w:t>в</w:t>
      </w:r>
      <w:r w:rsidRPr="000F5D93">
        <w:t xml:space="preserve"> </w:t>
      </w:r>
      <w:r>
        <w:t>крайней</w:t>
      </w:r>
      <w:r w:rsidRPr="000F5D93">
        <w:t xml:space="preserve"> </w:t>
      </w:r>
      <w:r>
        <w:t>нищете;</w:t>
      </w:r>
      <w:r w:rsidRPr="000F5D93">
        <w:t xml:space="preserve"> </w:t>
      </w:r>
      <w:r>
        <w:t>доля</w:t>
      </w:r>
      <w:r w:rsidRPr="000F5D93">
        <w:t xml:space="preserve"> </w:t>
      </w:r>
      <w:r>
        <w:t>женщин</w:t>
      </w:r>
      <w:r w:rsidRPr="000F5D93">
        <w:t xml:space="preserve"> </w:t>
      </w:r>
      <w:r>
        <w:t>составляет</w:t>
      </w:r>
      <w:r w:rsidRPr="000F5D93">
        <w:t xml:space="preserve"> 51</w:t>
      </w:r>
      <w:r>
        <w:t> процент</w:t>
      </w:r>
      <w:r w:rsidRPr="000F5D93">
        <w:t xml:space="preserve"> </w:t>
      </w:r>
      <w:r>
        <w:t>населения, при этом 33 процента женщин относятся к коренному населению</w:t>
      </w:r>
      <w:r w:rsidRPr="000004DC">
        <w:t>.</w:t>
      </w:r>
    </w:p>
    <w:p w:rsidR="005274B7" w:rsidRPr="00B2504A" w:rsidRDefault="005274B7" w:rsidP="00C56739">
      <w:pPr>
        <w:pStyle w:val="DualTxt"/>
        <w:spacing w:after="240"/>
      </w:pPr>
      <w:r w:rsidRPr="00B2504A">
        <w:t>3.</w:t>
      </w:r>
      <w:r w:rsidRPr="00B2504A">
        <w:tab/>
      </w:r>
      <w:r>
        <w:t>Действующее</w:t>
      </w:r>
      <w:r w:rsidRPr="00B2504A">
        <w:t xml:space="preserve"> </w:t>
      </w:r>
      <w:r>
        <w:t>правительство</w:t>
      </w:r>
      <w:r w:rsidRPr="00B2504A">
        <w:t xml:space="preserve">, </w:t>
      </w:r>
      <w:r>
        <w:t>которое</w:t>
      </w:r>
      <w:r w:rsidRPr="00B2504A">
        <w:t xml:space="preserve"> </w:t>
      </w:r>
      <w:r>
        <w:t>пришло</w:t>
      </w:r>
      <w:r w:rsidRPr="00B2504A">
        <w:t xml:space="preserve"> </w:t>
      </w:r>
      <w:r>
        <w:t>к</w:t>
      </w:r>
      <w:r w:rsidRPr="00B2504A">
        <w:t xml:space="preserve"> </w:t>
      </w:r>
      <w:r>
        <w:t>власти</w:t>
      </w:r>
      <w:r w:rsidRPr="00B2504A">
        <w:t xml:space="preserve"> </w:t>
      </w:r>
      <w:r>
        <w:t>в</w:t>
      </w:r>
      <w:r w:rsidRPr="00B2504A">
        <w:t xml:space="preserve"> 2008</w:t>
      </w:r>
      <w:r>
        <w:t> году</w:t>
      </w:r>
      <w:r w:rsidRPr="00B2504A">
        <w:t xml:space="preserve">, </w:t>
      </w:r>
      <w:r>
        <w:t>стремится</w:t>
      </w:r>
      <w:r w:rsidRPr="00B2504A">
        <w:t xml:space="preserve"> </w:t>
      </w:r>
      <w:r>
        <w:t>внедрить</w:t>
      </w:r>
      <w:r w:rsidRPr="00B2504A">
        <w:t xml:space="preserve"> </w:t>
      </w:r>
      <w:r>
        <w:t>новую</w:t>
      </w:r>
      <w:r w:rsidRPr="00B2504A">
        <w:t xml:space="preserve"> </w:t>
      </w:r>
      <w:r>
        <w:t>модель</w:t>
      </w:r>
      <w:r w:rsidRPr="00B2504A">
        <w:t xml:space="preserve"> </w:t>
      </w:r>
      <w:r>
        <w:t>политического</w:t>
      </w:r>
      <w:r w:rsidRPr="00B2504A">
        <w:t xml:space="preserve">, </w:t>
      </w:r>
      <w:r>
        <w:t>социального</w:t>
      </w:r>
      <w:r w:rsidRPr="00B2504A">
        <w:t xml:space="preserve"> </w:t>
      </w:r>
      <w:r>
        <w:t>и</w:t>
      </w:r>
      <w:r w:rsidRPr="00B2504A">
        <w:t xml:space="preserve"> </w:t>
      </w:r>
      <w:r>
        <w:t>культурного</w:t>
      </w:r>
      <w:r w:rsidRPr="00B2504A">
        <w:t xml:space="preserve"> </w:t>
      </w:r>
      <w:r>
        <w:t>развития</w:t>
      </w:r>
      <w:r w:rsidRPr="00B2504A">
        <w:t xml:space="preserve">, </w:t>
      </w:r>
      <w:r>
        <w:t>направленного на устойчивое развитие всех граждан страны и прекращение процесса маргинализации. Приоритетом первого года работы правительства стало удовлетворение</w:t>
      </w:r>
      <w:r w:rsidRPr="00B2504A">
        <w:t xml:space="preserve"> </w:t>
      </w:r>
      <w:r>
        <w:t>базовых</w:t>
      </w:r>
      <w:r w:rsidRPr="00B2504A">
        <w:t xml:space="preserve"> </w:t>
      </w:r>
      <w:r>
        <w:t>потребностей</w:t>
      </w:r>
      <w:r w:rsidRPr="00B2504A">
        <w:t xml:space="preserve"> </w:t>
      </w:r>
      <w:r>
        <w:t>сельского</w:t>
      </w:r>
      <w:r w:rsidRPr="00B2504A">
        <w:t xml:space="preserve"> </w:t>
      </w:r>
      <w:r>
        <w:t>населения</w:t>
      </w:r>
      <w:r w:rsidRPr="00B2504A">
        <w:t xml:space="preserve"> </w:t>
      </w:r>
      <w:r>
        <w:t>и</w:t>
      </w:r>
      <w:r w:rsidRPr="00B2504A">
        <w:t xml:space="preserve"> </w:t>
      </w:r>
      <w:r>
        <w:t>маргинализированных</w:t>
      </w:r>
      <w:r w:rsidRPr="00B2504A">
        <w:t xml:space="preserve"> </w:t>
      </w:r>
      <w:r>
        <w:t>групп</w:t>
      </w:r>
      <w:r w:rsidRPr="00B2504A">
        <w:t xml:space="preserve"> </w:t>
      </w:r>
      <w:r>
        <w:t>городского населения. Новое</w:t>
      </w:r>
      <w:r w:rsidRPr="00B2504A">
        <w:t xml:space="preserve"> </w:t>
      </w:r>
      <w:r>
        <w:t>правительство</w:t>
      </w:r>
      <w:r w:rsidRPr="00B2504A">
        <w:t xml:space="preserve"> </w:t>
      </w:r>
      <w:r>
        <w:t>разрабатывает</w:t>
      </w:r>
      <w:r w:rsidRPr="00B2504A">
        <w:t xml:space="preserve"> </w:t>
      </w:r>
      <w:r>
        <w:t>государственную</w:t>
      </w:r>
      <w:r w:rsidRPr="00B2504A">
        <w:t xml:space="preserve"> </w:t>
      </w:r>
      <w:r>
        <w:t>политику</w:t>
      </w:r>
      <w:r w:rsidRPr="00B2504A">
        <w:t xml:space="preserve"> </w:t>
      </w:r>
      <w:r>
        <w:t>с учетом прав женщин, что в значительной степени отличает его от предшествующих администраций. В</w:t>
      </w:r>
      <w:r w:rsidR="00A22DE3">
        <w:t xml:space="preserve"> </w:t>
      </w:r>
      <w:r>
        <w:t>принятых в первую очередь</w:t>
      </w:r>
      <w:r w:rsidRPr="00B2504A">
        <w:t xml:space="preserve"> </w:t>
      </w:r>
      <w:r>
        <w:t>решениях</w:t>
      </w:r>
      <w:r w:rsidRPr="00B2504A">
        <w:t xml:space="preserve"> </w:t>
      </w:r>
      <w:r>
        <w:t>правительство</w:t>
      </w:r>
      <w:r w:rsidRPr="00B2504A">
        <w:t xml:space="preserve"> </w:t>
      </w:r>
      <w:r>
        <w:t xml:space="preserve">подтвердило и расширило мандаты национальных механизмов по улучшению положения женщин, включая </w:t>
      </w:r>
      <w:bookmarkStart w:id="2" w:name="_Toc199741513"/>
      <w:r w:rsidRPr="00B2504A">
        <w:t>Национальное управление по делам женщин</w:t>
      </w:r>
      <w:bookmarkEnd w:id="2"/>
      <w:r w:rsidRPr="00B2504A">
        <w:t>, Секретариат по делам женщин при през</w:t>
      </w:r>
      <w:r w:rsidRPr="00B2504A">
        <w:t>и</w:t>
      </w:r>
      <w:r w:rsidRPr="00B2504A">
        <w:t xml:space="preserve">денте Республики (СЕПРЕМ), </w:t>
      </w:r>
      <w:bookmarkStart w:id="3" w:name="_Toc199741408"/>
      <w:r w:rsidRPr="00B2504A">
        <w:t xml:space="preserve">Управление по защите прав женщин, принадлежащих к коренному населению </w:t>
      </w:r>
      <w:r w:rsidRPr="000004DC">
        <w:t>(ДЕМИ)</w:t>
      </w:r>
      <w:bookmarkEnd w:id="3"/>
      <w:r w:rsidRPr="000004DC">
        <w:t xml:space="preserve"> </w:t>
      </w:r>
      <w:r>
        <w:t>и</w:t>
      </w:r>
      <w:r w:rsidRPr="000004DC">
        <w:t xml:space="preserve"> </w:t>
      </w:r>
      <w:bookmarkStart w:id="4" w:name="_Toc199741415"/>
      <w:r w:rsidRPr="000004DC">
        <w:t>Национальный координационный центр по предотвращению насилия в семье и в отношении женщин (КОНАПРЕВИ)</w:t>
      </w:r>
      <w:bookmarkEnd w:id="4"/>
      <w:r w:rsidRPr="000004DC">
        <w:t xml:space="preserve">. </w:t>
      </w:r>
      <w:r>
        <w:t>Еще</w:t>
      </w:r>
      <w:r w:rsidRPr="00B2504A">
        <w:t xml:space="preserve"> </w:t>
      </w:r>
      <w:r>
        <w:t>одним</w:t>
      </w:r>
      <w:r w:rsidRPr="00B2504A">
        <w:t xml:space="preserve"> </w:t>
      </w:r>
      <w:r>
        <w:t>приоритетным</w:t>
      </w:r>
      <w:r w:rsidRPr="00B2504A">
        <w:t xml:space="preserve"> </w:t>
      </w:r>
      <w:r>
        <w:t>направлением</w:t>
      </w:r>
      <w:r w:rsidRPr="00B2504A">
        <w:t xml:space="preserve"> </w:t>
      </w:r>
      <w:r>
        <w:t>стало</w:t>
      </w:r>
      <w:r w:rsidRPr="00B2504A">
        <w:t xml:space="preserve"> </w:t>
      </w:r>
      <w:r>
        <w:t>налаживание</w:t>
      </w:r>
      <w:r w:rsidRPr="00B2504A">
        <w:t xml:space="preserve"> </w:t>
      </w:r>
      <w:r>
        <w:t>межучрежденческой</w:t>
      </w:r>
      <w:r w:rsidRPr="00B2504A">
        <w:t xml:space="preserve"> </w:t>
      </w:r>
      <w:r>
        <w:t>координации между этими органами, направленной на объединение их усилий и оказание взаимопомощи</w:t>
      </w:r>
      <w:r w:rsidRPr="00B2504A">
        <w:t>.</w:t>
      </w:r>
    </w:p>
    <w:p w:rsidR="005274B7" w:rsidRPr="00BE06C9" w:rsidRDefault="005274B7" w:rsidP="00C56739">
      <w:pPr>
        <w:pStyle w:val="DualTxt"/>
        <w:spacing w:after="240"/>
      </w:pPr>
      <w:r w:rsidRPr="00B2504A">
        <w:t>4.</w:t>
      </w:r>
      <w:r w:rsidRPr="00B2504A">
        <w:tab/>
      </w:r>
      <w:r>
        <w:t>Являясь</w:t>
      </w:r>
      <w:r w:rsidRPr="00B2504A">
        <w:t xml:space="preserve"> </w:t>
      </w:r>
      <w:r>
        <w:t>государственным</w:t>
      </w:r>
      <w:r w:rsidRPr="00B2504A">
        <w:t xml:space="preserve"> </w:t>
      </w:r>
      <w:r>
        <w:t xml:space="preserve">учреждением высшего уровня по улучшению положения женщин, </w:t>
      </w:r>
      <w:r w:rsidRPr="00B2504A">
        <w:t>Секретариат по делам женщин при през</w:t>
      </w:r>
      <w:r w:rsidRPr="00B2504A">
        <w:t>и</w:t>
      </w:r>
      <w:r w:rsidRPr="00B2504A">
        <w:t xml:space="preserve">денте Республики (СЕПРЕМ) </w:t>
      </w:r>
      <w:r>
        <w:t>определил несколько стратегических направлений своей работы. Одним</w:t>
      </w:r>
      <w:r w:rsidRPr="00B2504A">
        <w:t xml:space="preserve"> </w:t>
      </w:r>
      <w:r>
        <w:t>из</w:t>
      </w:r>
      <w:r w:rsidRPr="00B2504A">
        <w:t xml:space="preserve"> </w:t>
      </w:r>
      <w:r>
        <w:t>таких</w:t>
      </w:r>
      <w:r w:rsidRPr="00B2504A">
        <w:t xml:space="preserve"> </w:t>
      </w:r>
      <w:r>
        <w:t>направлений</w:t>
      </w:r>
      <w:r w:rsidRPr="00B2504A">
        <w:t xml:space="preserve"> </w:t>
      </w:r>
      <w:r>
        <w:t>стало</w:t>
      </w:r>
      <w:r w:rsidRPr="00B2504A">
        <w:t xml:space="preserve"> </w:t>
      </w:r>
      <w:r>
        <w:t>укрепление</w:t>
      </w:r>
      <w:r w:rsidRPr="00B2504A">
        <w:t xml:space="preserve"> </w:t>
      </w:r>
      <w:r>
        <w:t>согласия</w:t>
      </w:r>
      <w:r w:rsidRPr="00B2504A">
        <w:t xml:space="preserve"> </w:t>
      </w:r>
      <w:r>
        <w:t>между</w:t>
      </w:r>
      <w:r w:rsidRPr="00B2504A">
        <w:t xml:space="preserve"> </w:t>
      </w:r>
      <w:r>
        <w:t>женскими</w:t>
      </w:r>
      <w:r w:rsidRPr="00B2504A">
        <w:t xml:space="preserve"> </w:t>
      </w:r>
      <w:r>
        <w:t>организациями</w:t>
      </w:r>
      <w:r w:rsidRPr="00B2504A">
        <w:t xml:space="preserve"> </w:t>
      </w:r>
      <w:r>
        <w:t>гражданского</w:t>
      </w:r>
      <w:r w:rsidRPr="00B2504A">
        <w:t xml:space="preserve"> </w:t>
      </w:r>
      <w:r>
        <w:t>общества</w:t>
      </w:r>
      <w:r w:rsidRPr="00B2504A">
        <w:t xml:space="preserve"> </w:t>
      </w:r>
      <w:r>
        <w:t>в соответствии с планом "100 дней для женщин", введенным в марте 2008 года. Секретариат</w:t>
      </w:r>
      <w:r w:rsidRPr="00B2504A">
        <w:t xml:space="preserve"> </w:t>
      </w:r>
      <w:r>
        <w:t>также</w:t>
      </w:r>
      <w:r w:rsidRPr="00B2504A">
        <w:t xml:space="preserve"> </w:t>
      </w:r>
      <w:r>
        <w:t>поддерживает</w:t>
      </w:r>
      <w:r w:rsidRPr="00B2504A">
        <w:t xml:space="preserve"> </w:t>
      </w:r>
      <w:r>
        <w:t>Национальный</w:t>
      </w:r>
      <w:r w:rsidRPr="00B2504A">
        <w:t xml:space="preserve"> </w:t>
      </w:r>
      <w:r>
        <w:t>план</w:t>
      </w:r>
      <w:r w:rsidRPr="00B2504A">
        <w:t xml:space="preserve"> </w:t>
      </w:r>
      <w:r>
        <w:t>по улучшению положения</w:t>
      </w:r>
      <w:r w:rsidRPr="00B2504A">
        <w:t xml:space="preserve"> </w:t>
      </w:r>
      <w:r>
        <w:t>и</w:t>
      </w:r>
      <w:r w:rsidRPr="00B2504A">
        <w:t xml:space="preserve"> </w:t>
      </w:r>
      <w:r>
        <w:t>всестороннему развитию женщин</w:t>
      </w:r>
      <w:r w:rsidRPr="00B2504A">
        <w:t xml:space="preserve"> </w:t>
      </w:r>
      <w:r>
        <w:t>(ПНПДИМ) в качестве "дорожной карты" для деятельности правительства в области прав женщин. Еще</w:t>
      </w:r>
      <w:r w:rsidRPr="00B2504A">
        <w:t xml:space="preserve"> </w:t>
      </w:r>
      <w:r>
        <w:t>одной</w:t>
      </w:r>
      <w:r w:rsidRPr="00B2504A">
        <w:t xml:space="preserve"> </w:t>
      </w:r>
      <w:r>
        <w:t>важной</w:t>
      </w:r>
      <w:r w:rsidRPr="00B2504A">
        <w:t xml:space="preserve"> </w:t>
      </w:r>
      <w:r>
        <w:t>целью</w:t>
      </w:r>
      <w:r w:rsidRPr="00B2504A">
        <w:t xml:space="preserve"> </w:t>
      </w:r>
      <w:r>
        <w:t>является</w:t>
      </w:r>
      <w:r w:rsidRPr="00B2504A">
        <w:t xml:space="preserve"> </w:t>
      </w:r>
      <w:r>
        <w:t>реализация программы в области законодательства</w:t>
      </w:r>
      <w:r w:rsidRPr="00B2504A">
        <w:t xml:space="preserve">, </w:t>
      </w:r>
      <w:r>
        <w:t>единодушно</w:t>
      </w:r>
      <w:r w:rsidRPr="00B2504A">
        <w:t xml:space="preserve"> </w:t>
      </w:r>
      <w:r>
        <w:t>принятой</w:t>
      </w:r>
      <w:r w:rsidRPr="00B2504A">
        <w:t xml:space="preserve"> </w:t>
      </w:r>
      <w:r>
        <w:t>государственными</w:t>
      </w:r>
      <w:r w:rsidRPr="00B2504A">
        <w:t xml:space="preserve"> </w:t>
      </w:r>
      <w:r>
        <w:t>институтами</w:t>
      </w:r>
      <w:r w:rsidRPr="00B2504A">
        <w:t xml:space="preserve"> </w:t>
      </w:r>
      <w:r>
        <w:t>и</w:t>
      </w:r>
      <w:r w:rsidRPr="00B2504A">
        <w:t xml:space="preserve"> </w:t>
      </w:r>
      <w:r>
        <w:t>гражданским</w:t>
      </w:r>
      <w:r w:rsidRPr="00B2504A">
        <w:t xml:space="preserve"> </w:t>
      </w:r>
      <w:r>
        <w:t>обществом</w:t>
      </w:r>
      <w:r w:rsidRPr="00B2504A">
        <w:t xml:space="preserve">, </w:t>
      </w:r>
      <w:r>
        <w:t>и</w:t>
      </w:r>
      <w:r w:rsidRPr="00B2504A">
        <w:t xml:space="preserve"> </w:t>
      </w:r>
      <w:r>
        <w:t>направленной</w:t>
      </w:r>
      <w:r w:rsidRPr="00B2504A">
        <w:t xml:space="preserve"> </w:t>
      </w:r>
      <w:r>
        <w:t>на</w:t>
      </w:r>
      <w:r w:rsidRPr="00B2504A">
        <w:t xml:space="preserve"> </w:t>
      </w:r>
      <w:r>
        <w:t>отмену</w:t>
      </w:r>
      <w:r w:rsidRPr="00B2504A">
        <w:t xml:space="preserve"> </w:t>
      </w:r>
      <w:r>
        <w:t>положений</w:t>
      </w:r>
      <w:r w:rsidRPr="00B2504A">
        <w:t xml:space="preserve"> </w:t>
      </w:r>
      <w:r>
        <w:t>действующего законодательства, которые противоречат Конвенции и другим международным документам в области прав женщин, а также – на осуществление предложенного плана обеспечения равных возможностей</w:t>
      </w:r>
      <w:r w:rsidRPr="00B2504A">
        <w:t xml:space="preserve">. </w:t>
      </w:r>
      <w:r>
        <w:t>Вклад</w:t>
      </w:r>
      <w:r w:rsidRPr="00B2504A">
        <w:t xml:space="preserve"> </w:t>
      </w:r>
      <w:r>
        <w:t>женщин</w:t>
      </w:r>
      <w:r w:rsidRPr="00B2504A">
        <w:t xml:space="preserve"> </w:t>
      </w:r>
      <w:r>
        <w:t>в</w:t>
      </w:r>
      <w:r w:rsidRPr="00B2504A">
        <w:t xml:space="preserve"> </w:t>
      </w:r>
      <w:r>
        <w:t>экономику</w:t>
      </w:r>
      <w:r w:rsidRPr="00B2504A">
        <w:t xml:space="preserve"> </w:t>
      </w:r>
      <w:r>
        <w:t>также</w:t>
      </w:r>
      <w:r w:rsidRPr="00B2504A">
        <w:t xml:space="preserve"> </w:t>
      </w:r>
      <w:r>
        <w:t>должен</w:t>
      </w:r>
      <w:r w:rsidRPr="00B2504A">
        <w:t xml:space="preserve"> </w:t>
      </w:r>
      <w:r>
        <w:t>получить</w:t>
      </w:r>
      <w:r w:rsidRPr="00B2504A">
        <w:t xml:space="preserve"> </w:t>
      </w:r>
      <w:r>
        <w:t>более</w:t>
      </w:r>
      <w:r w:rsidRPr="00B2504A">
        <w:t xml:space="preserve"> </w:t>
      </w:r>
      <w:r>
        <w:t>широкое</w:t>
      </w:r>
      <w:r w:rsidRPr="00B2504A">
        <w:t xml:space="preserve"> </w:t>
      </w:r>
      <w:r>
        <w:t>признание</w:t>
      </w:r>
      <w:r w:rsidRPr="00B2504A">
        <w:t xml:space="preserve">, </w:t>
      </w:r>
      <w:r>
        <w:t>и</w:t>
      </w:r>
      <w:r w:rsidRPr="00B2504A">
        <w:t xml:space="preserve"> </w:t>
      </w:r>
      <w:r>
        <w:t>его</w:t>
      </w:r>
      <w:r w:rsidRPr="00B2504A">
        <w:t xml:space="preserve"> </w:t>
      </w:r>
      <w:r>
        <w:t>необходимо учитывать в системе национальных счетов. Еще одним направлением усилий Секретариата является ликвидация</w:t>
      </w:r>
      <w:r w:rsidRPr="00B2504A">
        <w:t xml:space="preserve"> </w:t>
      </w:r>
      <w:r>
        <w:t>дискриминации</w:t>
      </w:r>
      <w:r w:rsidRPr="00B2504A">
        <w:t xml:space="preserve"> </w:t>
      </w:r>
      <w:r>
        <w:t>в</w:t>
      </w:r>
      <w:r w:rsidRPr="00B2504A">
        <w:t xml:space="preserve"> </w:t>
      </w:r>
      <w:r>
        <w:t>отношении</w:t>
      </w:r>
      <w:r w:rsidRPr="00B2504A">
        <w:t xml:space="preserve"> </w:t>
      </w:r>
      <w:r>
        <w:t>женщин</w:t>
      </w:r>
      <w:r w:rsidRPr="00B2504A">
        <w:t xml:space="preserve"> </w:t>
      </w:r>
      <w:r>
        <w:t>путем</w:t>
      </w:r>
      <w:r w:rsidRPr="00B2504A">
        <w:t xml:space="preserve"> </w:t>
      </w:r>
      <w:r>
        <w:t>искоренения</w:t>
      </w:r>
      <w:r w:rsidRPr="00B2504A">
        <w:t xml:space="preserve"> </w:t>
      </w:r>
      <w:r>
        <w:t>гендерных</w:t>
      </w:r>
      <w:r w:rsidRPr="00B2504A">
        <w:t xml:space="preserve"> </w:t>
      </w:r>
      <w:r>
        <w:t>стереотипов и принятых в обществе взглядов и образа мышления</w:t>
      </w:r>
      <w:r w:rsidRPr="00BE06C9">
        <w:t>.</w:t>
      </w:r>
    </w:p>
    <w:p w:rsidR="005274B7" w:rsidRPr="0046636D" w:rsidRDefault="005274B7" w:rsidP="00C56739">
      <w:pPr>
        <w:pStyle w:val="DualTxt"/>
        <w:spacing w:after="240"/>
      </w:pPr>
      <w:r w:rsidRPr="00C85605">
        <w:t>5.</w:t>
      </w:r>
      <w:r w:rsidRPr="00C85605">
        <w:tab/>
      </w:r>
      <w:r>
        <w:t>В</w:t>
      </w:r>
      <w:r w:rsidRPr="00C85605">
        <w:t xml:space="preserve"> </w:t>
      </w:r>
      <w:r>
        <w:t>рамках</w:t>
      </w:r>
      <w:r w:rsidRPr="00C85605">
        <w:t xml:space="preserve"> </w:t>
      </w:r>
      <w:r>
        <w:t>усилий</w:t>
      </w:r>
      <w:r w:rsidRPr="00C85605">
        <w:t xml:space="preserve"> </w:t>
      </w:r>
      <w:r>
        <w:t>по</w:t>
      </w:r>
      <w:r w:rsidRPr="00C85605">
        <w:t xml:space="preserve"> </w:t>
      </w:r>
      <w:r>
        <w:t>борьбе</w:t>
      </w:r>
      <w:r w:rsidRPr="00C85605">
        <w:t xml:space="preserve"> </w:t>
      </w:r>
      <w:r>
        <w:t>с</w:t>
      </w:r>
      <w:r w:rsidRPr="00C85605">
        <w:t xml:space="preserve"> </w:t>
      </w:r>
      <w:r>
        <w:t>нищетой</w:t>
      </w:r>
      <w:r w:rsidRPr="00C85605">
        <w:t xml:space="preserve">, </w:t>
      </w:r>
      <w:r>
        <w:t>крайней</w:t>
      </w:r>
      <w:r w:rsidRPr="00C85605">
        <w:t xml:space="preserve"> </w:t>
      </w:r>
      <w:r>
        <w:t>нищетой</w:t>
      </w:r>
      <w:r w:rsidRPr="00C85605">
        <w:t xml:space="preserve"> </w:t>
      </w:r>
      <w:r>
        <w:t>и</w:t>
      </w:r>
      <w:r w:rsidRPr="00C85605">
        <w:t xml:space="preserve"> </w:t>
      </w:r>
      <w:r>
        <w:t>социальной</w:t>
      </w:r>
      <w:r w:rsidRPr="00C85605">
        <w:t xml:space="preserve"> </w:t>
      </w:r>
      <w:r>
        <w:t>изоляцией</w:t>
      </w:r>
      <w:r w:rsidRPr="00C85605">
        <w:t xml:space="preserve"> </w:t>
      </w:r>
      <w:r>
        <w:t>стратегия</w:t>
      </w:r>
      <w:r w:rsidRPr="00C85605">
        <w:t xml:space="preserve"> </w:t>
      </w:r>
      <w:r>
        <w:t>в</w:t>
      </w:r>
      <w:r w:rsidRPr="00C85605">
        <w:t xml:space="preserve"> </w:t>
      </w:r>
      <w:r>
        <w:t>области</w:t>
      </w:r>
      <w:r w:rsidRPr="00C85605">
        <w:t xml:space="preserve"> </w:t>
      </w:r>
      <w:r>
        <w:t>продовольственной</w:t>
      </w:r>
      <w:r w:rsidRPr="00C85605">
        <w:t xml:space="preserve"> </w:t>
      </w:r>
      <w:r>
        <w:t>безопасности</w:t>
      </w:r>
      <w:r w:rsidRPr="00C85605">
        <w:t xml:space="preserve"> </w:t>
      </w:r>
      <w:r>
        <w:t>и</w:t>
      </w:r>
      <w:r w:rsidRPr="00C85605">
        <w:t xml:space="preserve"> </w:t>
      </w:r>
      <w:r>
        <w:t>питания</w:t>
      </w:r>
      <w:r w:rsidRPr="00C85605">
        <w:t xml:space="preserve">, </w:t>
      </w:r>
      <w:r>
        <w:t>направленная</w:t>
      </w:r>
      <w:r w:rsidRPr="00C85605">
        <w:t xml:space="preserve"> </w:t>
      </w:r>
      <w:r>
        <w:t>на содействие</w:t>
      </w:r>
      <w:r w:rsidRPr="00C85605">
        <w:t xml:space="preserve"> </w:t>
      </w:r>
      <w:r>
        <w:t>наиболее</w:t>
      </w:r>
      <w:r w:rsidRPr="00C85605">
        <w:t xml:space="preserve"> </w:t>
      </w:r>
      <w:r>
        <w:t>уязвимым</w:t>
      </w:r>
      <w:r w:rsidRPr="00C85605">
        <w:t xml:space="preserve"> </w:t>
      </w:r>
      <w:r>
        <w:t>местным общинам, сопровождается дополнительной программой продовольственной помощи и денежных субсидий, выдаваемых напрямую женщинам, с тем чтобы они могли накормить свои семьи. Другая</w:t>
      </w:r>
      <w:r w:rsidRPr="00C85605">
        <w:t xml:space="preserve"> </w:t>
      </w:r>
      <w:r>
        <w:t>программа</w:t>
      </w:r>
      <w:r w:rsidRPr="00C85605">
        <w:t xml:space="preserve"> </w:t>
      </w:r>
      <w:r>
        <w:t>охватывает</w:t>
      </w:r>
      <w:r w:rsidRPr="00C85605">
        <w:t xml:space="preserve"> </w:t>
      </w:r>
      <w:r>
        <w:t>пожилых</w:t>
      </w:r>
      <w:r w:rsidRPr="00C85605">
        <w:t xml:space="preserve"> </w:t>
      </w:r>
      <w:r>
        <w:t>женщин</w:t>
      </w:r>
      <w:r w:rsidRPr="00C85605">
        <w:t xml:space="preserve">, </w:t>
      </w:r>
      <w:r>
        <w:t>вдов</w:t>
      </w:r>
      <w:r w:rsidRPr="00C85605">
        <w:t xml:space="preserve"> </w:t>
      </w:r>
      <w:r>
        <w:t>и</w:t>
      </w:r>
      <w:r w:rsidRPr="00C85605">
        <w:t xml:space="preserve"> </w:t>
      </w:r>
      <w:r>
        <w:t>большие</w:t>
      </w:r>
      <w:r w:rsidRPr="00C85605">
        <w:t xml:space="preserve"> </w:t>
      </w:r>
      <w:r>
        <w:t>семьи</w:t>
      </w:r>
      <w:r w:rsidRPr="00C85605">
        <w:t xml:space="preserve">, </w:t>
      </w:r>
      <w:r>
        <w:t>как</w:t>
      </w:r>
      <w:r w:rsidRPr="00C85605">
        <w:t xml:space="preserve"> </w:t>
      </w:r>
      <w:r>
        <w:t>группы наивысшего риска в аспекте продовольственной безопасности. Так</w:t>
      </w:r>
      <w:r w:rsidRPr="00C85605">
        <w:t xml:space="preserve"> </w:t>
      </w:r>
      <w:r>
        <w:t>называемые</w:t>
      </w:r>
      <w:r w:rsidRPr="00C85605">
        <w:t xml:space="preserve"> </w:t>
      </w:r>
      <w:r>
        <w:t>"общественные</w:t>
      </w:r>
      <w:r w:rsidRPr="00C85605">
        <w:t xml:space="preserve"> </w:t>
      </w:r>
      <w:r>
        <w:t>кухни-столовые"</w:t>
      </w:r>
      <w:r w:rsidRPr="00C85605">
        <w:t xml:space="preserve"> </w:t>
      </w:r>
      <w:r>
        <w:t>предоставляют</w:t>
      </w:r>
      <w:r w:rsidRPr="00C85605">
        <w:t xml:space="preserve"> </w:t>
      </w:r>
      <w:r>
        <w:t>питание</w:t>
      </w:r>
      <w:r w:rsidRPr="00C85605">
        <w:t xml:space="preserve">, </w:t>
      </w:r>
      <w:r>
        <w:t>а</w:t>
      </w:r>
      <w:r w:rsidRPr="00C85605">
        <w:t xml:space="preserve"> </w:t>
      </w:r>
      <w:r>
        <w:t>также</w:t>
      </w:r>
      <w:r w:rsidRPr="00C85605">
        <w:t xml:space="preserve"> </w:t>
      </w:r>
      <w:r>
        <w:t xml:space="preserve">медицинскую и стоматологическую помощь неимущим матерям, беспризорным детям, работающим детям и другим маргинализированным и уязвимым группам городского населения. </w:t>
      </w:r>
    </w:p>
    <w:p w:rsidR="005274B7" w:rsidRPr="00C350A1" w:rsidRDefault="005274B7" w:rsidP="00C56739">
      <w:pPr>
        <w:pStyle w:val="DualTxt"/>
        <w:spacing w:after="240"/>
      </w:pPr>
      <w:r w:rsidRPr="009641E3">
        <w:t>6.</w:t>
      </w:r>
      <w:r w:rsidRPr="009641E3">
        <w:tab/>
      </w:r>
      <w:r>
        <w:t>В</w:t>
      </w:r>
      <w:r w:rsidRPr="009641E3">
        <w:t xml:space="preserve"> </w:t>
      </w:r>
      <w:r>
        <w:t>рамках</w:t>
      </w:r>
      <w:r w:rsidRPr="009641E3">
        <w:t xml:space="preserve"> </w:t>
      </w:r>
      <w:r>
        <w:t>другого</w:t>
      </w:r>
      <w:r w:rsidRPr="009641E3">
        <w:t xml:space="preserve"> </w:t>
      </w:r>
      <w:r>
        <w:t>важного</w:t>
      </w:r>
      <w:r w:rsidRPr="009641E3">
        <w:t xml:space="preserve"> </w:t>
      </w:r>
      <w:r>
        <w:t>процесса</w:t>
      </w:r>
      <w:r w:rsidRPr="009641E3">
        <w:t xml:space="preserve"> </w:t>
      </w:r>
      <w:r>
        <w:t>и</w:t>
      </w:r>
      <w:r w:rsidRPr="009641E3">
        <w:t xml:space="preserve"> </w:t>
      </w:r>
      <w:r>
        <w:t>совместно</w:t>
      </w:r>
      <w:r w:rsidRPr="009641E3">
        <w:t xml:space="preserve"> </w:t>
      </w:r>
      <w:r>
        <w:t>с</w:t>
      </w:r>
      <w:r w:rsidRPr="009641E3">
        <w:t xml:space="preserve"> </w:t>
      </w:r>
      <w:r>
        <w:t>Министерством</w:t>
      </w:r>
      <w:r w:rsidRPr="009641E3">
        <w:t xml:space="preserve"> </w:t>
      </w:r>
      <w:r>
        <w:t>сельского</w:t>
      </w:r>
      <w:r w:rsidRPr="009641E3">
        <w:t xml:space="preserve"> </w:t>
      </w:r>
      <w:r>
        <w:t>хозяйства</w:t>
      </w:r>
      <w:r w:rsidRPr="009641E3">
        <w:t xml:space="preserve"> </w:t>
      </w:r>
      <w:r>
        <w:t>и</w:t>
      </w:r>
      <w:r w:rsidRPr="009641E3">
        <w:t xml:space="preserve"> </w:t>
      </w:r>
      <w:r>
        <w:t>Министерством</w:t>
      </w:r>
      <w:r w:rsidRPr="009641E3">
        <w:t xml:space="preserve"> </w:t>
      </w:r>
      <w:r>
        <w:t>экономики</w:t>
      </w:r>
      <w:r w:rsidRPr="009641E3">
        <w:t xml:space="preserve"> </w:t>
      </w:r>
      <w:r>
        <w:t>и</w:t>
      </w:r>
      <w:r w:rsidRPr="009641E3">
        <w:t xml:space="preserve"> </w:t>
      </w:r>
      <w:r>
        <w:t>финансов</w:t>
      </w:r>
      <w:r w:rsidRPr="009641E3">
        <w:t xml:space="preserve"> </w:t>
      </w:r>
      <w:r>
        <w:t>прилагаются</w:t>
      </w:r>
      <w:r w:rsidRPr="009641E3">
        <w:t xml:space="preserve"> </w:t>
      </w:r>
      <w:r>
        <w:t>усилия</w:t>
      </w:r>
      <w:r w:rsidRPr="009641E3">
        <w:t xml:space="preserve"> </w:t>
      </w:r>
      <w:r>
        <w:t>к</w:t>
      </w:r>
      <w:r w:rsidRPr="009641E3">
        <w:t xml:space="preserve"> </w:t>
      </w:r>
      <w:r>
        <w:t>реализации</w:t>
      </w:r>
      <w:r w:rsidRPr="009641E3">
        <w:t xml:space="preserve"> </w:t>
      </w:r>
      <w:r>
        <w:t>стратегии</w:t>
      </w:r>
      <w:r w:rsidRPr="009641E3">
        <w:t xml:space="preserve"> </w:t>
      </w:r>
      <w:r>
        <w:t>вовлечения</w:t>
      </w:r>
      <w:r w:rsidRPr="009641E3">
        <w:t xml:space="preserve"> </w:t>
      </w:r>
      <w:r>
        <w:t>женщин</w:t>
      </w:r>
      <w:r w:rsidRPr="009641E3">
        <w:t xml:space="preserve"> </w:t>
      </w:r>
      <w:r>
        <w:t>в</w:t>
      </w:r>
      <w:r w:rsidRPr="009641E3">
        <w:t xml:space="preserve"> </w:t>
      </w:r>
      <w:r>
        <w:t>сферу</w:t>
      </w:r>
      <w:r w:rsidRPr="009641E3">
        <w:t xml:space="preserve"> </w:t>
      </w:r>
      <w:r>
        <w:t>производства. Формируются</w:t>
      </w:r>
      <w:r w:rsidRPr="009641E3">
        <w:t xml:space="preserve"> </w:t>
      </w:r>
      <w:r>
        <w:t>женские</w:t>
      </w:r>
      <w:r w:rsidRPr="009641E3">
        <w:t xml:space="preserve"> </w:t>
      </w:r>
      <w:r>
        <w:t>сельскохозяйственные</w:t>
      </w:r>
      <w:r w:rsidRPr="009641E3">
        <w:t xml:space="preserve"> </w:t>
      </w:r>
      <w:r>
        <w:t>кооперативы</w:t>
      </w:r>
      <w:r w:rsidRPr="009641E3">
        <w:t xml:space="preserve">, </w:t>
      </w:r>
      <w:r>
        <w:t>и 16 000 женщин была</w:t>
      </w:r>
      <w:r w:rsidRPr="009641E3">
        <w:t xml:space="preserve"> </w:t>
      </w:r>
      <w:r>
        <w:t>оказана</w:t>
      </w:r>
      <w:r w:rsidRPr="009641E3">
        <w:t xml:space="preserve"> </w:t>
      </w:r>
      <w:r>
        <w:t>техническая</w:t>
      </w:r>
      <w:r w:rsidRPr="009641E3">
        <w:t xml:space="preserve"> </w:t>
      </w:r>
      <w:r>
        <w:t>помощь. Министерство</w:t>
      </w:r>
      <w:r w:rsidRPr="009641E3">
        <w:t xml:space="preserve"> </w:t>
      </w:r>
      <w:r>
        <w:t>труда</w:t>
      </w:r>
      <w:r w:rsidRPr="009641E3">
        <w:t xml:space="preserve"> </w:t>
      </w:r>
      <w:r>
        <w:t>организовало</w:t>
      </w:r>
      <w:r w:rsidRPr="009641E3">
        <w:t xml:space="preserve"> </w:t>
      </w:r>
      <w:r>
        <w:t>серию</w:t>
      </w:r>
      <w:r w:rsidRPr="009641E3">
        <w:t xml:space="preserve"> </w:t>
      </w:r>
      <w:r>
        <w:t>общенациональных</w:t>
      </w:r>
      <w:r w:rsidRPr="009641E3">
        <w:t xml:space="preserve"> </w:t>
      </w:r>
      <w:r>
        <w:t>дискуссий</w:t>
      </w:r>
      <w:r w:rsidRPr="009641E3">
        <w:t xml:space="preserve"> </w:t>
      </w:r>
      <w:r>
        <w:t>и</w:t>
      </w:r>
      <w:r w:rsidRPr="009641E3">
        <w:t xml:space="preserve"> </w:t>
      </w:r>
      <w:r>
        <w:t>семинаров</w:t>
      </w:r>
      <w:r w:rsidRPr="009641E3">
        <w:t xml:space="preserve"> </w:t>
      </w:r>
      <w:r>
        <w:t>для</w:t>
      </w:r>
      <w:r w:rsidRPr="009641E3">
        <w:t xml:space="preserve"> </w:t>
      </w:r>
      <w:r>
        <w:t>женщин, занятых в швейной промышленности</w:t>
      </w:r>
      <w:r w:rsidRPr="00C350A1">
        <w:t>.</w:t>
      </w:r>
    </w:p>
    <w:p w:rsidR="005274B7" w:rsidRPr="00AA51BA" w:rsidRDefault="005274B7" w:rsidP="00C56739">
      <w:pPr>
        <w:pStyle w:val="DualTxt"/>
        <w:spacing w:after="240"/>
      </w:pPr>
      <w:r w:rsidRPr="00C350A1">
        <w:t>7.</w:t>
      </w:r>
      <w:r w:rsidRPr="00C350A1">
        <w:tab/>
      </w:r>
      <w:r>
        <w:t>Насилие</w:t>
      </w:r>
      <w:r w:rsidRPr="00C350A1">
        <w:t xml:space="preserve"> </w:t>
      </w:r>
      <w:r>
        <w:t>в</w:t>
      </w:r>
      <w:r w:rsidRPr="00C350A1">
        <w:t xml:space="preserve"> </w:t>
      </w:r>
      <w:r>
        <w:t>отношении</w:t>
      </w:r>
      <w:r w:rsidRPr="00C350A1">
        <w:t xml:space="preserve"> </w:t>
      </w:r>
      <w:r>
        <w:t>женщин</w:t>
      </w:r>
      <w:r w:rsidRPr="00C350A1">
        <w:t xml:space="preserve"> </w:t>
      </w:r>
      <w:r>
        <w:t>остается</w:t>
      </w:r>
      <w:r w:rsidRPr="00C350A1">
        <w:t xml:space="preserve"> </w:t>
      </w:r>
      <w:r>
        <w:t>основным</w:t>
      </w:r>
      <w:r w:rsidRPr="00C350A1">
        <w:t xml:space="preserve"> </w:t>
      </w:r>
      <w:r>
        <w:t>препятствием</w:t>
      </w:r>
      <w:r w:rsidRPr="00C350A1">
        <w:t xml:space="preserve"> </w:t>
      </w:r>
      <w:r>
        <w:t>на пути расширения их прав и возможностей. Женщина</w:t>
      </w:r>
      <w:r w:rsidRPr="00C350A1">
        <w:t xml:space="preserve"> </w:t>
      </w:r>
      <w:r>
        <w:t>не</w:t>
      </w:r>
      <w:r w:rsidRPr="00C350A1">
        <w:t xml:space="preserve"> </w:t>
      </w:r>
      <w:r>
        <w:t>сможет</w:t>
      </w:r>
      <w:r w:rsidRPr="00C350A1">
        <w:t xml:space="preserve"> </w:t>
      </w:r>
      <w:r>
        <w:t>участвовать</w:t>
      </w:r>
      <w:r w:rsidRPr="00C350A1">
        <w:t xml:space="preserve"> </w:t>
      </w:r>
      <w:r>
        <w:t>в</w:t>
      </w:r>
      <w:r w:rsidRPr="00C350A1">
        <w:t xml:space="preserve"> </w:t>
      </w:r>
      <w:r>
        <w:t>жизни</w:t>
      </w:r>
      <w:r w:rsidRPr="00C350A1">
        <w:t xml:space="preserve"> </w:t>
      </w:r>
      <w:r>
        <w:t>общества</w:t>
      </w:r>
      <w:r w:rsidRPr="00C350A1">
        <w:t xml:space="preserve"> </w:t>
      </w:r>
      <w:r>
        <w:t>и</w:t>
      </w:r>
      <w:r w:rsidRPr="00C350A1">
        <w:t xml:space="preserve"> </w:t>
      </w:r>
      <w:r>
        <w:t>играть</w:t>
      </w:r>
      <w:r w:rsidRPr="00C350A1">
        <w:t xml:space="preserve"> </w:t>
      </w:r>
      <w:r>
        <w:t>в нем руководящую роль, если она испытывает чувство страха. Тяжелейшим бедствием гватемальского</w:t>
      </w:r>
      <w:r w:rsidRPr="00C350A1">
        <w:t xml:space="preserve"> </w:t>
      </w:r>
      <w:r>
        <w:t>общества</w:t>
      </w:r>
      <w:r w:rsidRPr="00C350A1">
        <w:t xml:space="preserve"> </w:t>
      </w:r>
      <w:r>
        <w:t>остается</w:t>
      </w:r>
      <w:r w:rsidRPr="00C350A1">
        <w:t xml:space="preserve"> </w:t>
      </w:r>
      <w:r>
        <w:t>гендерное</w:t>
      </w:r>
      <w:r w:rsidRPr="00C350A1">
        <w:t xml:space="preserve"> </w:t>
      </w:r>
      <w:r>
        <w:t xml:space="preserve">насилие и его крайняя форма – </w:t>
      </w:r>
      <w:r w:rsidRPr="00AA51BA">
        <w:rPr>
          <w:bCs/>
          <w:iCs/>
        </w:rPr>
        <w:t>практик</w:t>
      </w:r>
      <w:r>
        <w:rPr>
          <w:bCs/>
          <w:iCs/>
        </w:rPr>
        <w:t>а, связанная</w:t>
      </w:r>
      <w:r w:rsidRPr="00AA51BA">
        <w:rPr>
          <w:bCs/>
          <w:iCs/>
        </w:rPr>
        <w:t xml:space="preserve"> с убийствами женщин</w:t>
      </w:r>
      <w:r>
        <w:rPr>
          <w:bCs/>
          <w:iCs/>
        </w:rPr>
        <w:t xml:space="preserve">, </w:t>
      </w:r>
      <w:r>
        <w:t>– которые поставили страну на грань кризиса. Благодаря усилиям Национального</w:t>
      </w:r>
      <w:r w:rsidRPr="00C350A1">
        <w:t xml:space="preserve"> </w:t>
      </w:r>
      <w:r>
        <w:t>координационного</w:t>
      </w:r>
      <w:r w:rsidRPr="00C350A1">
        <w:t xml:space="preserve"> </w:t>
      </w:r>
      <w:r w:rsidRPr="000004DC">
        <w:t>центр</w:t>
      </w:r>
      <w:r>
        <w:t>а</w:t>
      </w:r>
      <w:r w:rsidRPr="00C350A1">
        <w:t xml:space="preserve"> </w:t>
      </w:r>
      <w:r w:rsidRPr="000004DC">
        <w:t>по</w:t>
      </w:r>
      <w:r w:rsidRPr="00C350A1">
        <w:t xml:space="preserve"> </w:t>
      </w:r>
      <w:r w:rsidRPr="000004DC">
        <w:t>предотвращению</w:t>
      </w:r>
      <w:r w:rsidRPr="00C350A1">
        <w:t xml:space="preserve"> </w:t>
      </w:r>
      <w:r w:rsidRPr="000004DC">
        <w:t>насилия</w:t>
      </w:r>
      <w:r w:rsidRPr="00C350A1">
        <w:t xml:space="preserve"> </w:t>
      </w:r>
      <w:r w:rsidRPr="000004DC">
        <w:t>в</w:t>
      </w:r>
      <w:r w:rsidRPr="00C350A1">
        <w:t xml:space="preserve"> </w:t>
      </w:r>
      <w:r w:rsidRPr="000004DC">
        <w:t>семье</w:t>
      </w:r>
      <w:r w:rsidRPr="00C350A1">
        <w:t xml:space="preserve"> </w:t>
      </w:r>
      <w:r w:rsidRPr="000004DC">
        <w:t>и</w:t>
      </w:r>
      <w:r w:rsidRPr="00C350A1">
        <w:t xml:space="preserve"> </w:t>
      </w:r>
      <w:r w:rsidRPr="000004DC">
        <w:t>в</w:t>
      </w:r>
      <w:r w:rsidRPr="00C350A1">
        <w:t xml:space="preserve"> </w:t>
      </w:r>
      <w:r w:rsidRPr="000004DC">
        <w:t>отношении</w:t>
      </w:r>
      <w:r w:rsidRPr="00C350A1">
        <w:t xml:space="preserve"> </w:t>
      </w:r>
      <w:r w:rsidRPr="000004DC">
        <w:t>женщин</w:t>
      </w:r>
      <w:r w:rsidRPr="00C350A1">
        <w:t xml:space="preserve"> (</w:t>
      </w:r>
      <w:r w:rsidRPr="000004DC">
        <w:t>КОНАПРЕВИ</w:t>
      </w:r>
      <w:r w:rsidRPr="00C350A1">
        <w:t>)</w:t>
      </w:r>
      <w:r>
        <w:t xml:space="preserve"> </w:t>
      </w:r>
      <w:r w:rsidRPr="00C350A1">
        <w:t xml:space="preserve">Специальный докладчик </w:t>
      </w:r>
      <w:r>
        <w:t xml:space="preserve">Организации Объединенных Наций </w:t>
      </w:r>
      <w:r w:rsidRPr="00C350A1">
        <w:t>по вопросу о насилии в отношении женщин</w:t>
      </w:r>
      <w:r>
        <w:t xml:space="preserve"> посетила Гватемалу в </w:t>
      </w:r>
      <w:r w:rsidRPr="00C350A1">
        <w:t>2004</w:t>
      </w:r>
      <w:r>
        <w:t> году</w:t>
      </w:r>
      <w:r w:rsidRPr="00C350A1">
        <w:t xml:space="preserve">. </w:t>
      </w:r>
      <w:r>
        <w:t>Докладчик</w:t>
      </w:r>
      <w:r w:rsidRPr="00C350A1">
        <w:t xml:space="preserve"> </w:t>
      </w:r>
      <w:r>
        <w:t>рекомендовала</w:t>
      </w:r>
      <w:r w:rsidRPr="00C350A1">
        <w:t xml:space="preserve"> </w:t>
      </w:r>
      <w:r>
        <w:t>укрепить</w:t>
      </w:r>
      <w:r w:rsidRPr="00C350A1">
        <w:t xml:space="preserve"> </w:t>
      </w:r>
      <w:r>
        <w:t>государственные</w:t>
      </w:r>
      <w:r w:rsidRPr="00C350A1">
        <w:t xml:space="preserve"> </w:t>
      </w:r>
      <w:r>
        <w:t>институты</w:t>
      </w:r>
      <w:r w:rsidRPr="00C350A1">
        <w:t xml:space="preserve"> </w:t>
      </w:r>
      <w:r>
        <w:t>по</w:t>
      </w:r>
      <w:r w:rsidRPr="00C350A1">
        <w:t xml:space="preserve"> </w:t>
      </w:r>
      <w:r>
        <w:t>правам</w:t>
      </w:r>
      <w:r w:rsidRPr="00C350A1">
        <w:t xml:space="preserve"> </w:t>
      </w:r>
      <w:r>
        <w:t>женщин</w:t>
      </w:r>
      <w:r w:rsidRPr="00C350A1">
        <w:t xml:space="preserve">, </w:t>
      </w:r>
      <w:r>
        <w:t>четко</w:t>
      </w:r>
      <w:r w:rsidRPr="00C350A1">
        <w:t xml:space="preserve"> </w:t>
      </w:r>
      <w:r>
        <w:t>определить мандаты национальных механизмов по улучшению положения женщин во избежание дублирования функций и в целях усиления координации, при этом необходимо скоординировать и согласовать Национальный</w:t>
      </w:r>
      <w:r w:rsidRPr="00D948E0">
        <w:t xml:space="preserve"> </w:t>
      </w:r>
      <w:r w:rsidRPr="00C350A1">
        <w:t>плана</w:t>
      </w:r>
      <w:r w:rsidRPr="00D948E0">
        <w:t xml:space="preserve"> </w:t>
      </w:r>
      <w:r w:rsidRPr="00C350A1">
        <w:t>предупреждения</w:t>
      </w:r>
      <w:r w:rsidRPr="00D948E0">
        <w:t xml:space="preserve"> </w:t>
      </w:r>
      <w:r w:rsidRPr="00C350A1">
        <w:t>и</w:t>
      </w:r>
      <w:r w:rsidRPr="00D948E0">
        <w:t xml:space="preserve"> </w:t>
      </w:r>
      <w:r w:rsidRPr="00C350A1">
        <w:t>искоренения</w:t>
      </w:r>
      <w:r w:rsidRPr="00D948E0">
        <w:t xml:space="preserve"> </w:t>
      </w:r>
      <w:r w:rsidRPr="00C350A1">
        <w:t>насилия</w:t>
      </w:r>
      <w:r w:rsidRPr="00D948E0">
        <w:t xml:space="preserve"> </w:t>
      </w:r>
      <w:r w:rsidRPr="00C350A1">
        <w:t>в</w:t>
      </w:r>
      <w:r w:rsidRPr="00D948E0">
        <w:t xml:space="preserve"> </w:t>
      </w:r>
      <w:r w:rsidRPr="00C350A1">
        <w:t>семье</w:t>
      </w:r>
      <w:r w:rsidRPr="00D948E0">
        <w:t xml:space="preserve"> </w:t>
      </w:r>
      <w:r w:rsidRPr="00C350A1">
        <w:t>и</w:t>
      </w:r>
      <w:r w:rsidRPr="00D948E0">
        <w:t xml:space="preserve"> </w:t>
      </w:r>
      <w:r w:rsidRPr="00C350A1">
        <w:t>в</w:t>
      </w:r>
      <w:r w:rsidRPr="00D948E0">
        <w:t xml:space="preserve"> </w:t>
      </w:r>
      <w:r w:rsidRPr="00C350A1">
        <w:t>отношении</w:t>
      </w:r>
      <w:r w:rsidRPr="00D948E0">
        <w:t xml:space="preserve"> </w:t>
      </w:r>
      <w:r w:rsidRPr="00C350A1">
        <w:t>женщин</w:t>
      </w:r>
      <w:r w:rsidRPr="00D948E0">
        <w:t xml:space="preserve"> </w:t>
      </w:r>
      <w:r w:rsidRPr="00C350A1">
        <w:t>на</w:t>
      </w:r>
      <w:r w:rsidRPr="00D948E0">
        <w:t xml:space="preserve"> 2004–2014</w:t>
      </w:r>
      <w:r>
        <w:t> </w:t>
      </w:r>
      <w:r w:rsidRPr="00C350A1">
        <w:t>годы</w:t>
      </w:r>
      <w:r w:rsidRPr="00D948E0">
        <w:t xml:space="preserve"> </w:t>
      </w:r>
      <w:r>
        <w:t xml:space="preserve">и ПНПДИМ на </w:t>
      </w:r>
      <w:r w:rsidRPr="00D948E0">
        <w:t>2008</w:t>
      </w:r>
      <w:r>
        <w:t>–</w:t>
      </w:r>
      <w:r w:rsidRPr="00D948E0">
        <w:t>2023</w:t>
      </w:r>
      <w:r>
        <w:t> годы</w:t>
      </w:r>
      <w:r w:rsidRPr="00D948E0">
        <w:t xml:space="preserve">. </w:t>
      </w:r>
      <w:r>
        <w:t>Действующая</w:t>
      </w:r>
      <w:r w:rsidRPr="00AA51BA">
        <w:t xml:space="preserve"> </w:t>
      </w:r>
      <w:r>
        <w:t>администрация</w:t>
      </w:r>
      <w:r w:rsidRPr="00AA51BA">
        <w:t xml:space="preserve"> </w:t>
      </w:r>
      <w:r>
        <w:t>провела</w:t>
      </w:r>
      <w:r w:rsidRPr="00AA51BA">
        <w:t xml:space="preserve"> </w:t>
      </w:r>
      <w:r>
        <w:t>анализ</w:t>
      </w:r>
      <w:r w:rsidRPr="00AA51BA">
        <w:t xml:space="preserve"> </w:t>
      </w:r>
      <w:r>
        <w:t>положения</w:t>
      </w:r>
      <w:r w:rsidRPr="00AA51BA">
        <w:t xml:space="preserve"> </w:t>
      </w:r>
      <w:r>
        <w:t>дел</w:t>
      </w:r>
      <w:r w:rsidRPr="00AA51BA">
        <w:t xml:space="preserve"> </w:t>
      </w:r>
      <w:r>
        <w:t>для</w:t>
      </w:r>
      <w:r w:rsidRPr="00AA51BA">
        <w:t xml:space="preserve"> </w:t>
      </w:r>
      <w:r>
        <w:t>определения</w:t>
      </w:r>
      <w:r w:rsidRPr="00AA51BA">
        <w:t xml:space="preserve"> </w:t>
      </w:r>
      <w:r>
        <w:t>направления последующих</w:t>
      </w:r>
      <w:r w:rsidRPr="00AA51BA">
        <w:t xml:space="preserve"> </w:t>
      </w:r>
      <w:r>
        <w:t>шагов. Крупным</w:t>
      </w:r>
      <w:r w:rsidRPr="00AA51BA">
        <w:t xml:space="preserve"> </w:t>
      </w:r>
      <w:r>
        <w:t>достижением</w:t>
      </w:r>
      <w:r w:rsidRPr="00AA51BA">
        <w:t xml:space="preserve"> </w:t>
      </w:r>
      <w:r>
        <w:t>стало</w:t>
      </w:r>
      <w:r w:rsidRPr="00AA51BA">
        <w:t xml:space="preserve"> </w:t>
      </w:r>
      <w:r>
        <w:t>принятие</w:t>
      </w:r>
      <w:r w:rsidRPr="00AA51BA">
        <w:t xml:space="preserve"> </w:t>
      </w:r>
      <w:r>
        <w:t>в</w:t>
      </w:r>
      <w:r w:rsidRPr="00AA51BA">
        <w:t xml:space="preserve"> </w:t>
      </w:r>
      <w:r>
        <w:t>апреле</w:t>
      </w:r>
      <w:r w:rsidRPr="00AA51BA">
        <w:t xml:space="preserve"> 2008 </w:t>
      </w:r>
      <w:r>
        <w:t>года</w:t>
      </w:r>
      <w:r w:rsidRPr="00AA51BA">
        <w:t xml:space="preserve"> </w:t>
      </w:r>
      <w:r>
        <w:t>Закона</w:t>
      </w:r>
      <w:r w:rsidRPr="00AA51BA">
        <w:t xml:space="preserve"> </w:t>
      </w:r>
      <w:r>
        <w:t xml:space="preserve">о борьбе с </w:t>
      </w:r>
      <w:r w:rsidRPr="00AA51BA">
        <w:rPr>
          <w:bCs/>
          <w:iCs/>
        </w:rPr>
        <w:t>убийствами женщин</w:t>
      </w:r>
      <w:r>
        <w:rPr>
          <w:b/>
          <w:bCs/>
          <w:i/>
          <w:iCs/>
        </w:rPr>
        <w:t xml:space="preserve"> </w:t>
      </w:r>
      <w:r>
        <w:t>и другими формами насилия в отношении женщин. Воодушевление</w:t>
      </w:r>
      <w:r w:rsidRPr="00AA51BA">
        <w:t xml:space="preserve"> </w:t>
      </w:r>
      <w:r>
        <w:t>среди</w:t>
      </w:r>
      <w:r w:rsidRPr="00AA51BA">
        <w:t xml:space="preserve"> </w:t>
      </w:r>
      <w:r>
        <w:t>женщин</w:t>
      </w:r>
      <w:r w:rsidRPr="00AA51BA">
        <w:t xml:space="preserve"> </w:t>
      </w:r>
      <w:r>
        <w:t>вызвало</w:t>
      </w:r>
      <w:r w:rsidRPr="00AA51BA">
        <w:t xml:space="preserve"> </w:t>
      </w:r>
      <w:r>
        <w:t>принятие Национальным</w:t>
      </w:r>
      <w:r w:rsidRPr="00AA51BA">
        <w:t xml:space="preserve"> </w:t>
      </w:r>
      <w:r>
        <w:t>конгрессом закона</w:t>
      </w:r>
      <w:r w:rsidRPr="00AA51BA">
        <w:t xml:space="preserve">, </w:t>
      </w:r>
      <w:r>
        <w:t>гарантирующего право женщин на жизнь, свободу и достоинство. Правительство</w:t>
      </w:r>
      <w:r w:rsidRPr="00AA51BA">
        <w:t xml:space="preserve"> </w:t>
      </w:r>
      <w:r>
        <w:t>намерено</w:t>
      </w:r>
      <w:r w:rsidRPr="00AA51BA">
        <w:t xml:space="preserve"> </w:t>
      </w:r>
      <w:r>
        <w:t>добиваться практического применения этого</w:t>
      </w:r>
      <w:r w:rsidRPr="00AA51BA">
        <w:t xml:space="preserve"> </w:t>
      </w:r>
      <w:r>
        <w:t>закона</w:t>
      </w:r>
      <w:r w:rsidRPr="00AA51BA">
        <w:t xml:space="preserve"> </w:t>
      </w:r>
      <w:r>
        <w:t>и</w:t>
      </w:r>
      <w:r w:rsidRPr="00AA51BA">
        <w:t xml:space="preserve"> </w:t>
      </w:r>
      <w:r>
        <w:t>превратить</w:t>
      </w:r>
      <w:r w:rsidRPr="00AA51BA">
        <w:t xml:space="preserve"> </w:t>
      </w:r>
      <w:r>
        <w:t>его</w:t>
      </w:r>
      <w:r w:rsidRPr="00AA51BA">
        <w:t xml:space="preserve"> </w:t>
      </w:r>
      <w:r>
        <w:t>в реальный инструмент, влияющий на жизнь женщин. Указанным</w:t>
      </w:r>
      <w:r w:rsidRPr="00AA51BA">
        <w:t xml:space="preserve"> </w:t>
      </w:r>
      <w:r>
        <w:t>законом</w:t>
      </w:r>
      <w:r w:rsidRPr="00AA51BA">
        <w:t xml:space="preserve"> </w:t>
      </w:r>
      <w:r w:rsidRPr="000004DC">
        <w:t>КОНАПРЕВИ</w:t>
      </w:r>
      <w:r w:rsidRPr="00AA51BA">
        <w:t xml:space="preserve"> </w:t>
      </w:r>
      <w:r>
        <w:t>назначен</w:t>
      </w:r>
      <w:r w:rsidRPr="00AA51BA">
        <w:t xml:space="preserve"> </w:t>
      </w:r>
      <w:r>
        <w:t>координирующим</w:t>
      </w:r>
      <w:r w:rsidRPr="00AA51BA">
        <w:t xml:space="preserve"> </w:t>
      </w:r>
      <w:r>
        <w:t>и</w:t>
      </w:r>
      <w:r w:rsidRPr="00AA51BA">
        <w:t xml:space="preserve"> </w:t>
      </w:r>
      <w:r>
        <w:t>надзорным</w:t>
      </w:r>
      <w:r w:rsidRPr="00AA51BA">
        <w:t xml:space="preserve"> </w:t>
      </w:r>
      <w:r>
        <w:t>органом</w:t>
      </w:r>
      <w:r w:rsidRPr="00AA51BA">
        <w:t xml:space="preserve"> </w:t>
      </w:r>
      <w:r>
        <w:t>в отношении</w:t>
      </w:r>
      <w:r w:rsidRPr="00AA51BA">
        <w:t xml:space="preserve"> </w:t>
      </w:r>
      <w:r>
        <w:t>деятельности</w:t>
      </w:r>
      <w:r w:rsidRPr="00AA51BA">
        <w:t xml:space="preserve"> </w:t>
      </w:r>
      <w:r>
        <w:t>по</w:t>
      </w:r>
      <w:r w:rsidRPr="00AA51BA">
        <w:t xml:space="preserve"> </w:t>
      </w:r>
      <w:r>
        <w:t>сокращению</w:t>
      </w:r>
      <w:r w:rsidRPr="00AA51BA">
        <w:t xml:space="preserve"> </w:t>
      </w:r>
      <w:r>
        <w:t>масштабов</w:t>
      </w:r>
      <w:r w:rsidRPr="00AA51BA">
        <w:t xml:space="preserve"> </w:t>
      </w:r>
      <w:r>
        <w:t>насилия</w:t>
      </w:r>
      <w:r w:rsidRPr="00AA51BA">
        <w:t xml:space="preserve"> </w:t>
      </w:r>
      <w:r>
        <w:t>в</w:t>
      </w:r>
      <w:r w:rsidRPr="00AA51BA">
        <w:t xml:space="preserve"> </w:t>
      </w:r>
      <w:r>
        <w:t>семье</w:t>
      </w:r>
      <w:r w:rsidRPr="00AA51BA">
        <w:t xml:space="preserve"> </w:t>
      </w:r>
      <w:r>
        <w:t>и</w:t>
      </w:r>
      <w:r w:rsidRPr="00AA51BA">
        <w:t xml:space="preserve"> </w:t>
      </w:r>
      <w:r>
        <w:t>насилия</w:t>
      </w:r>
      <w:r w:rsidRPr="00AA51BA">
        <w:t xml:space="preserve"> </w:t>
      </w:r>
      <w:r>
        <w:t>в</w:t>
      </w:r>
      <w:r w:rsidRPr="00AA51BA">
        <w:t xml:space="preserve"> </w:t>
      </w:r>
      <w:r>
        <w:t>отношении</w:t>
      </w:r>
      <w:r w:rsidRPr="00AA51BA">
        <w:t xml:space="preserve"> </w:t>
      </w:r>
      <w:r>
        <w:t>женщин</w:t>
      </w:r>
      <w:r w:rsidRPr="00AA51BA">
        <w:t xml:space="preserve">, </w:t>
      </w:r>
      <w:r>
        <w:t>и этот механизм начал осуществление программ подготовки по гендерной проблематике для сотрудников судебной системы и государственной службы, а также разработал национальный план, который служит "дорожной картой" реализации этого закона. Одним</w:t>
      </w:r>
      <w:r w:rsidRPr="00AA51BA">
        <w:t xml:space="preserve"> </w:t>
      </w:r>
      <w:r>
        <w:t>из</w:t>
      </w:r>
      <w:r w:rsidRPr="00AA51BA">
        <w:t xml:space="preserve"> </w:t>
      </w:r>
      <w:r>
        <w:t>первых</w:t>
      </w:r>
      <w:r w:rsidRPr="00AA51BA">
        <w:t xml:space="preserve"> </w:t>
      </w:r>
      <w:r>
        <w:t>результатов</w:t>
      </w:r>
      <w:r w:rsidRPr="00AA51BA">
        <w:t xml:space="preserve"> </w:t>
      </w:r>
      <w:r>
        <w:t>национального</w:t>
      </w:r>
      <w:r w:rsidRPr="00AA51BA">
        <w:t xml:space="preserve"> </w:t>
      </w:r>
      <w:r>
        <w:t>плана</w:t>
      </w:r>
      <w:r w:rsidRPr="00AA51BA">
        <w:t xml:space="preserve"> </w:t>
      </w:r>
      <w:r>
        <w:t>стало</w:t>
      </w:r>
      <w:r w:rsidRPr="00AA51BA">
        <w:t xml:space="preserve"> </w:t>
      </w:r>
      <w:r>
        <w:t>подписание</w:t>
      </w:r>
      <w:r w:rsidRPr="00AA51BA">
        <w:t xml:space="preserve"> </w:t>
      </w:r>
      <w:r>
        <w:t>в</w:t>
      </w:r>
      <w:r w:rsidRPr="00AA51BA">
        <w:t xml:space="preserve"> </w:t>
      </w:r>
      <w:r>
        <w:t>ноябре</w:t>
      </w:r>
      <w:r w:rsidRPr="00AA51BA">
        <w:t xml:space="preserve"> 2008</w:t>
      </w:r>
      <w:r>
        <w:t> года главами</w:t>
      </w:r>
      <w:r w:rsidRPr="00AA51BA">
        <w:t xml:space="preserve"> </w:t>
      </w:r>
      <w:r>
        <w:t>всех</w:t>
      </w:r>
      <w:r w:rsidRPr="00AA51BA">
        <w:t xml:space="preserve"> </w:t>
      </w:r>
      <w:r>
        <w:t>трех</w:t>
      </w:r>
      <w:r w:rsidRPr="00AA51BA">
        <w:t xml:space="preserve"> </w:t>
      </w:r>
      <w:r>
        <w:t>ветвей</w:t>
      </w:r>
      <w:r w:rsidRPr="00AA51BA">
        <w:t xml:space="preserve"> </w:t>
      </w:r>
      <w:r>
        <w:t>власти</w:t>
      </w:r>
      <w:r w:rsidRPr="00AA51BA">
        <w:t xml:space="preserve"> </w:t>
      </w:r>
      <w:r>
        <w:t>–</w:t>
      </w:r>
      <w:r w:rsidRPr="00AA51BA">
        <w:t xml:space="preserve"> </w:t>
      </w:r>
      <w:r>
        <w:t>исполнительной, законодательной и судебной, а также девятью государственными учреждениями декларации</w:t>
      </w:r>
      <w:r w:rsidRPr="00AA51BA">
        <w:t xml:space="preserve"> </w:t>
      </w:r>
      <w:r>
        <w:t>о</w:t>
      </w:r>
      <w:r w:rsidRPr="00AA51BA">
        <w:t xml:space="preserve"> </w:t>
      </w:r>
      <w:r>
        <w:t>полной</w:t>
      </w:r>
      <w:r w:rsidRPr="00AA51BA">
        <w:t xml:space="preserve"> </w:t>
      </w:r>
      <w:r>
        <w:t>нетерпимости</w:t>
      </w:r>
      <w:r w:rsidRPr="00AA51BA">
        <w:t xml:space="preserve"> </w:t>
      </w:r>
      <w:r>
        <w:t>к</w:t>
      </w:r>
      <w:r w:rsidRPr="00AA51BA">
        <w:t xml:space="preserve"> </w:t>
      </w:r>
      <w:r>
        <w:t>насилию</w:t>
      </w:r>
      <w:r w:rsidRPr="00AA51BA">
        <w:t xml:space="preserve"> </w:t>
      </w:r>
      <w:r>
        <w:t>в</w:t>
      </w:r>
      <w:r w:rsidRPr="00AA51BA">
        <w:t xml:space="preserve"> </w:t>
      </w:r>
      <w:r>
        <w:t>отношении</w:t>
      </w:r>
      <w:r w:rsidRPr="00AA51BA">
        <w:t xml:space="preserve"> </w:t>
      </w:r>
      <w:r>
        <w:t>женщин</w:t>
      </w:r>
      <w:r w:rsidRPr="00AA51BA">
        <w:t xml:space="preserve">. </w:t>
      </w:r>
      <w:r>
        <w:t>Эта</w:t>
      </w:r>
      <w:r w:rsidRPr="00AA51BA">
        <w:t xml:space="preserve"> </w:t>
      </w:r>
      <w:r>
        <w:t>декларация</w:t>
      </w:r>
      <w:r w:rsidRPr="00AA51BA">
        <w:t xml:space="preserve"> </w:t>
      </w:r>
      <w:r>
        <w:t>стала</w:t>
      </w:r>
      <w:r w:rsidRPr="00AA51BA">
        <w:t xml:space="preserve"> </w:t>
      </w:r>
      <w:r>
        <w:t>подтверждением</w:t>
      </w:r>
      <w:r w:rsidRPr="00AA51BA">
        <w:t xml:space="preserve"> </w:t>
      </w:r>
      <w:r>
        <w:t>на</w:t>
      </w:r>
      <w:r w:rsidRPr="00AA51BA">
        <w:t xml:space="preserve"> </w:t>
      </w:r>
      <w:r>
        <w:t>самом</w:t>
      </w:r>
      <w:r w:rsidRPr="00AA51BA">
        <w:t xml:space="preserve"> </w:t>
      </w:r>
      <w:r>
        <w:t>высоком</w:t>
      </w:r>
      <w:r w:rsidRPr="00AA51BA">
        <w:t xml:space="preserve"> </w:t>
      </w:r>
      <w:r>
        <w:t>уровне</w:t>
      </w:r>
      <w:r w:rsidRPr="00AA51BA">
        <w:t xml:space="preserve"> </w:t>
      </w:r>
      <w:r>
        <w:t>политической</w:t>
      </w:r>
      <w:r w:rsidRPr="00AA51BA">
        <w:t xml:space="preserve"> </w:t>
      </w:r>
      <w:r>
        <w:t>воли</w:t>
      </w:r>
      <w:r w:rsidRPr="00AA51BA">
        <w:t xml:space="preserve"> </w:t>
      </w:r>
      <w:r>
        <w:t>к</w:t>
      </w:r>
      <w:r w:rsidRPr="00AA51BA">
        <w:t xml:space="preserve"> </w:t>
      </w:r>
      <w:r>
        <w:t>практическому решению</w:t>
      </w:r>
      <w:r w:rsidRPr="00AA51BA">
        <w:t xml:space="preserve"> </w:t>
      </w:r>
      <w:r>
        <w:t>проблемы</w:t>
      </w:r>
      <w:r w:rsidRPr="00AA51BA">
        <w:t xml:space="preserve"> </w:t>
      </w:r>
      <w:r>
        <w:t>насилия</w:t>
      </w:r>
      <w:r w:rsidRPr="00AA51BA">
        <w:t xml:space="preserve"> </w:t>
      </w:r>
      <w:r>
        <w:t>в</w:t>
      </w:r>
      <w:r w:rsidRPr="00AA51BA">
        <w:t xml:space="preserve"> </w:t>
      </w:r>
      <w:r>
        <w:t>отношении</w:t>
      </w:r>
      <w:r w:rsidRPr="00AA51BA">
        <w:t xml:space="preserve"> </w:t>
      </w:r>
      <w:r>
        <w:t>женщин</w:t>
      </w:r>
      <w:r w:rsidRPr="00AA51BA">
        <w:t>.</w:t>
      </w:r>
    </w:p>
    <w:p w:rsidR="005274B7" w:rsidRPr="00F32CDA" w:rsidRDefault="005274B7" w:rsidP="00C56739">
      <w:pPr>
        <w:pStyle w:val="DualTxt"/>
        <w:spacing w:after="240"/>
      </w:pPr>
      <w:r w:rsidRPr="00AA6E95">
        <w:t>8.</w:t>
      </w:r>
      <w:r w:rsidRPr="00AA6E95">
        <w:tab/>
      </w:r>
      <w:r>
        <w:t>Для</w:t>
      </w:r>
      <w:r w:rsidRPr="00AA6E95">
        <w:t xml:space="preserve"> 860</w:t>
      </w:r>
      <w:r>
        <w:t> должностных</w:t>
      </w:r>
      <w:r w:rsidRPr="00AA6E95">
        <w:t xml:space="preserve"> </w:t>
      </w:r>
      <w:r>
        <w:t>лиц</w:t>
      </w:r>
      <w:r w:rsidRPr="00AA6E95">
        <w:t xml:space="preserve"> </w:t>
      </w:r>
      <w:r>
        <w:t>в</w:t>
      </w:r>
      <w:r w:rsidRPr="00AA6E95">
        <w:t xml:space="preserve"> </w:t>
      </w:r>
      <w:r>
        <w:t>судебной</w:t>
      </w:r>
      <w:r w:rsidRPr="00AA6E95">
        <w:t xml:space="preserve"> </w:t>
      </w:r>
      <w:r>
        <w:t>системе</w:t>
      </w:r>
      <w:r w:rsidRPr="00AA6E95">
        <w:t xml:space="preserve">, </w:t>
      </w:r>
      <w:r>
        <w:t>органах</w:t>
      </w:r>
      <w:r w:rsidRPr="00AA6E95">
        <w:t xml:space="preserve"> </w:t>
      </w:r>
      <w:r>
        <w:t>прокуратуры</w:t>
      </w:r>
      <w:r w:rsidRPr="00AA6E95">
        <w:t xml:space="preserve"> </w:t>
      </w:r>
      <w:r>
        <w:t>и</w:t>
      </w:r>
      <w:r w:rsidRPr="00AA6E95">
        <w:t xml:space="preserve"> </w:t>
      </w:r>
      <w:r>
        <w:t>национальной</w:t>
      </w:r>
      <w:r w:rsidRPr="00AA6E95">
        <w:t xml:space="preserve"> </w:t>
      </w:r>
      <w:r>
        <w:t>полиции</w:t>
      </w:r>
      <w:r w:rsidRPr="00AA6E95">
        <w:t xml:space="preserve"> </w:t>
      </w:r>
      <w:r>
        <w:t>была</w:t>
      </w:r>
      <w:r w:rsidRPr="00AA6E95">
        <w:t xml:space="preserve"> </w:t>
      </w:r>
      <w:r>
        <w:t>проведена</w:t>
      </w:r>
      <w:r w:rsidRPr="00AA6E95">
        <w:t xml:space="preserve"> </w:t>
      </w:r>
      <w:r>
        <w:t>программа</w:t>
      </w:r>
      <w:r w:rsidRPr="00AA6E95">
        <w:t xml:space="preserve"> </w:t>
      </w:r>
      <w:r>
        <w:t>подготовки</w:t>
      </w:r>
      <w:r w:rsidRPr="00AA6E95">
        <w:t xml:space="preserve"> </w:t>
      </w:r>
      <w:r>
        <w:t>по</w:t>
      </w:r>
      <w:r w:rsidRPr="00AA6E95">
        <w:t xml:space="preserve"> </w:t>
      </w:r>
      <w:r>
        <w:t>решению проблем насилия в отношении женщин, а также были созданы шесть финансируемых государством центров поддержки жертв насилия. Национальный</w:t>
      </w:r>
      <w:r w:rsidRPr="00AA6E95">
        <w:t xml:space="preserve"> </w:t>
      </w:r>
      <w:r>
        <w:t>статистический</w:t>
      </w:r>
      <w:r w:rsidRPr="00AA6E95">
        <w:t xml:space="preserve"> </w:t>
      </w:r>
      <w:r>
        <w:t>институт</w:t>
      </w:r>
      <w:r w:rsidRPr="00AA6E95">
        <w:t xml:space="preserve"> </w:t>
      </w:r>
      <w:r>
        <w:t>работает</w:t>
      </w:r>
      <w:r w:rsidRPr="00AA6E95">
        <w:t xml:space="preserve"> </w:t>
      </w:r>
      <w:r>
        <w:t>над</w:t>
      </w:r>
      <w:r w:rsidRPr="00AA6E95">
        <w:t xml:space="preserve"> </w:t>
      </w:r>
      <w:r>
        <w:t>созданием</w:t>
      </w:r>
      <w:r w:rsidRPr="00AA6E95">
        <w:t xml:space="preserve"> </w:t>
      </w:r>
      <w:r>
        <w:t>национальной</w:t>
      </w:r>
      <w:r w:rsidRPr="00AA6E95">
        <w:t xml:space="preserve"> </w:t>
      </w:r>
      <w:r>
        <w:t>информационной</w:t>
      </w:r>
      <w:r w:rsidRPr="00AA6E95">
        <w:t xml:space="preserve"> </w:t>
      </w:r>
      <w:r>
        <w:t>системы</w:t>
      </w:r>
      <w:r w:rsidRPr="00AA6E95">
        <w:t xml:space="preserve"> </w:t>
      </w:r>
      <w:r>
        <w:t>по</w:t>
      </w:r>
      <w:r w:rsidRPr="00AA6E95">
        <w:t xml:space="preserve"> </w:t>
      </w:r>
      <w:r>
        <w:t>проблеме</w:t>
      </w:r>
      <w:r w:rsidRPr="00AA6E95">
        <w:t xml:space="preserve"> </w:t>
      </w:r>
      <w:r>
        <w:t>насилия</w:t>
      </w:r>
      <w:r w:rsidRPr="00AA6E95">
        <w:t xml:space="preserve"> </w:t>
      </w:r>
      <w:r>
        <w:t>в</w:t>
      </w:r>
      <w:r w:rsidRPr="00AA6E95">
        <w:t xml:space="preserve"> </w:t>
      </w:r>
      <w:r>
        <w:t>отношении</w:t>
      </w:r>
      <w:r w:rsidRPr="00AA6E95">
        <w:t xml:space="preserve"> </w:t>
      </w:r>
      <w:r>
        <w:t>женщин, которая будет предоставлять данные в помощь при определении политики и приоритетов</w:t>
      </w:r>
      <w:r w:rsidRPr="00F32CDA">
        <w:t>.</w:t>
      </w:r>
    </w:p>
    <w:p w:rsidR="005274B7" w:rsidRPr="00F32CDA" w:rsidRDefault="005274B7" w:rsidP="00C56739">
      <w:pPr>
        <w:pStyle w:val="DualTxt"/>
        <w:spacing w:after="240"/>
      </w:pPr>
      <w:r w:rsidRPr="00F32CDA">
        <w:t>9.</w:t>
      </w:r>
      <w:r w:rsidRPr="00F32CDA">
        <w:tab/>
      </w:r>
      <w:r>
        <w:t>Достигнуты</w:t>
      </w:r>
      <w:r w:rsidRPr="00F32CDA">
        <w:t xml:space="preserve"> </w:t>
      </w:r>
      <w:r>
        <w:t>успехи</w:t>
      </w:r>
      <w:r w:rsidRPr="00F32CDA">
        <w:t xml:space="preserve"> </w:t>
      </w:r>
      <w:r>
        <w:t>в</w:t>
      </w:r>
      <w:r w:rsidRPr="00F32CDA">
        <w:t xml:space="preserve"> </w:t>
      </w:r>
      <w:r>
        <w:t>укреплении</w:t>
      </w:r>
      <w:r w:rsidRPr="00F32CDA">
        <w:t xml:space="preserve"> </w:t>
      </w:r>
      <w:r>
        <w:t>законодательной</w:t>
      </w:r>
      <w:r w:rsidRPr="00F32CDA">
        <w:t xml:space="preserve"> </w:t>
      </w:r>
      <w:r>
        <w:t>базы</w:t>
      </w:r>
      <w:r w:rsidRPr="00F32CDA">
        <w:t xml:space="preserve"> </w:t>
      </w:r>
      <w:r>
        <w:t>для улучшения положения</w:t>
      </w:r>
      <w:r w:rsidRPr="00F32CDA">
        <w:t xml:space="preserve"> </w:t>
      </w:r>
      <w:r>
        <w:t>женщин</w:t>
      </w:r>
      <w:r w:rsidRPr="00F32CDA">
        <w:t xml:space="preserve"> </w:t>
      </w:r>
      <w:r>
        <w:t>и</w:t>
      </w:r>
      <w:r w:rsidRPr="00F32CDA">
        <w:t xml:space="preserve"> </w:t>
      </w:r>
      <w:r>
        <w:t>приведения</w:t>
      </w:r>
      <w:r w:rsidRPr="00F32CDA">
        <w:t xml:space="preserve"> </w:t>
      </w:r>
      <w:r>
        <w:t>ее</w:t>
      </w:r>
      <w:r w:rsidRPr="00F32CDA">
        <w:t xml:space="preserve"> </w:t>
      </w:r>
      <w:r>
        <w:t>в</w:t>
      </w:r>
      <w:r w:rsidRPr="00F32CDA">
        <w:t xml:space="preserve"> </w:t>
      </w:r>
      <w:r>
        <w:t>соответствие с международными обязательствами в области соблюдения прав женщин. Например</w:t>
      </w:r>
      <w:r w:rsidRPr="00F32CDA">
        <w:t xml:space="preserve">, </w:t>
      </w:r>
      <w:r>
        <w:t>сексуальное</w:t>
      </w:r>
      <w:r w:rsidRPr="00F32CDA">
        <w:t xml:space="preserve"> </w:t>
      </w:r>
      <w:r>
        <w:t>домогательство</w:t>
      </w:r>
      <w:r w:rsidRPr="00F32CDA">
        <w:t xml:space="preserve"> </w:t>
      </w:r>
      <w:r>
        <w:t>на</w:t>
      </w:r>
      <w:r w:rsidRPr="00F32CDA">
        <w:t xml:space="preserve"> </w:t>
      </w:r>
      <w:r>
        <w:t>работе</w:t>
      </w:r>
      <w:r w:rsidRPr="00F32CDA">
        <w:t xml:space="preserve"> </w:t>
      </w:r>
      <w:r>
        <w:t>или</w:t>
      </w:r>
      <w:r w:rsidRPr="00F32CDA">
        <w:t xml:space="preserve"> </w:t>
      </w:r>
      <w:r>
        <w:t>в</w:t>
      </w:r>
      <w:r w:rsidRPr="00F32CDA">
        <w:t xml:space="preserve"> </w:t>
      </w:r>
      <w:r>
        <w:t>учебных</w:t>
      </w:r>
      <w:r w:rsidRPr="00F32CDA">
        <w:t xml:space="preserve"> </w:t>
      </w:r>
      <w:r>
        <w:t>заведениях</w:t>
      </w:r>
      <w:r w:rsidRPr="00F32CDA">
        <w:t xml:space="preserve"> </w:t>
      </w:r>
      <w:r>
        <w:t>не</w:t>
      </w:r>
      <w:r w:rsidRPr="00F32CDA">
        <w:t xml:space="preserve"> </w:t>
      </w:r>
      <w:r>
        <w:t>квалифицируется</w:t>
      </w:r>
      <w:r w:rsidRPr="00F32CDA">
        <w:t xml:space="preserve"> </w:t>
      </w:r>
      <w:r>
        <w:t>как</w:t>
      </w:r>
      <w:r w:rsidRPr="00F32CDA">
        <w:t xml:space="preserve"> </w:t>
      </w:r>
      <w:r>
        <w:t>уголовное</w:t>
      </w:r>
      <w:r w:rsidRPr="00F32CDA">
        <w:t xml:space="preserve"> </w:t>
      </w:r>
      <w:r>
        <w:t>преступление</w:t>
      </w:r>
      <w:r w:rsidRPr="00F32CDA">
        <w:t xml:space="preserve">, </w:t>
      </w:r>
      <w:r>
        <w:t>однако</w:t>
      </w:r>
      <w:r w:rsidRPr="00F32CDA">
        <w:t xml:space="preserve"> </w:t>
      </w:r>
      <w:r>
        <w:t>эта</w:t>
      </w:r>
      <w:r w:rsidRPr="00F32CDA">
        <w:t xml:space="preserve"> </w:t>
      </w:r>
      <w:r>
        <w:t>проблема</w:t>
      </w:r>
      <w:r w:rsidRPr="00F32CDA">
        <w:t xml:space="preserve"> </w:t>
      </w:r>
      <w:r>
        <w:t>включена</w:t>
      </w:r>
      <w:r w:rsidRPr="00F32CDA">
        <w:t xml:space="preserve"> </w:t>
      </w:r>
      <w:r>
        <w:t>в</w:t>
      </w:r>
      <w:r w:rsidRPr="00F32CDA">
        <w:t xml:space="preserve"> </w:t>
      </w:r>
      <w:r>
        <w:t>пакет предлагаемых реформ Уголовного кодекса, который находится на рассмотрении Национального конгресса. Новый</w:t>
      </w:r>
      <w:r w:rsidRPr="00F32CDA">
        <w:t xml:space="preserve"> </w:t>
      </w:r>
      <w:r>
        <w:t>Закон</w:t>
      </w:r>
      <w:r w:rsidRPr="00AA51BA">
        <w:t xml:space="preserve"> </w:t>
      </w:r>
      <w:r>
        <w:t xml:space="preserve">о борьбе с </w:t>
      </w:r>
      <w:r w:rsidRPr="00AA51BA">
        <w:rPr>
          <w:bCs/>
          <w:iCs/>
        </w:rPr>
        <w:t>убийствами женщин</w:t>
      </w:r>
      <w:r>
        <w:rPr>
          <w:bCs/>
          <w:iCs/>
        </w:rPr>
        <w:t xml:space="preserve"> </w:t>
      </w:r>
      <w:r>
        <w:t>и другими формами насилия в отношении женщин также охватывает проблему сексуального домогательства</w:t>
      </w:r>
      <w:r w:rsidRPr="00F32CDA">
        <w:t xml:space="preserve">. </w:t>
      </w:r>
      <w:r>
        <w:t>Принимаются</w:t>
      </w:r>
      <w:r w:rsidRPr="00F32CDA">
        <w:t xml:space="preserve"> </w:t>
      </w:r>
      <w:r>
        <w:t>меры</w:t>
      </w:r>
      <w:r w:rsidRPr="00F32CDA">
        <w:t xml:space="preserve"> </w:t>
      </w:r>
      <w:r>
        <w:t>к</w:t>
      </w:r>
      <w:r w:rsidRPr="00F32CDA">
        <w:t xml:space="preserve"> </w:t>
      </w:r>
      <w:r>
        <w:t>реформированию</w:t>
      </w:r>
      <w:r w:rsidRPr="00F32CDA">
        <w:t xml:space="preserve"> </w:t>
      </w:r>
      <w:r>
        <w:t>Уголовного</w:t>
      </w:r>
      <w:r w:rsidRPr="00F32CDA">
        <w:t xml:space="preserve"> </w:t>
      </w:r>
      <w:r>
        <w:t>кодекса</w:t>
      </w:r>
      <w:r w:rsidRPr="00F32CDA">
        <w:t xml:space="preserve">, </w:t>
      </w:r>
      <w:r>
        <w:t>который</w:t>
      </w:r>
      <w:r w:rsidRPr="00F32CDA">
        <w:t xml:space="preserve"> </w:t>
      </w:r>
      <w:r>
        <w:t>содержит</w:t>
      </w:r>
      <w:r w:rsidRPr="00F32CDA">
        <w:t xml:space="preserve"> </w:t>
      </w:r>
      <w:r>
        <w:t>дискриминационные</w:t>
      </w:r>
      <w:r w:rsidRPr="00F32CDA">
        <w:t xml:space="preserve"> </w:t>
      </w:r>
      <w:r>
        <w:t>в отношении</w:t>
      </w:r>
      <w:r w:rsidRPr="00F32CDA">
        <w:t xml:space="preserve"> </w:t>
      </w:r>
      <w:r>
        <w:t>женщин положения в части минимального возраста вступления в брак и имущественных прав. Одна</w:t>
      </w:r>
      <w:r w:rsidRPr="00F32CDA">
        <w:t xml:space="preserve"> </w:t>
      </w:r>
      <w:r>
        <w:t>из</w:t>
      </w:r>
      <w:r w:rsidRPr="00F32CDA">
        <w:t xml:space="preserve"> </w:t>
      </w:r>
      <w:r>
        <w:t>основных</w:t>
      </w:r>
      <w:r w:rsidRPr="00F32CDA">
        <w:t xml:space="preserve"> </w:t>
      </w:r>
      <w:r>
        <w:t>целей </w:t>
      </w:r>
      <w:r w:rsidRPr="00F32CDA">
        <w:t xml:space="preserve">– </w:t>
      </w:r>
      <w:r>
        <w:t>ликвидировать</w:t>
      </w:r>
      <w:r w:rsidRPr="00F32CDA">
        <w:t xml:space="preserve"> </w:t>
      </w:r>
      <w:r>
        <w:t>все</w:t>
      </w:r>
      <w:r w:rsidRPr="00F32CDA">
        <w:t xml:space="preserve"> </w:t>
      </w:r>
      <w:r>
        <w:t>положения</w:t>
      </w:r>
      <w:r w:rsidRPr="00F32CDA">
        <w:t xml:space="preserve">, </w:t>
      </w:r>
      <w:r>
        <w:t>допускающие</w:t>
      </w:r>
      <w:r w:rsidRPr="00F32CDA">
        <w:t xml:space="preserve"> </w:t>
      </w:r>
      <w:r>
        <w:t>посредничество</w:t>
      </w:r>
      <w:r w:rsidRPr="00F32CDA">
        <w:t xml:space="preserve"> </w:t>
      </w:r>
      <w:r>
        <w:t>в</w:t>
      </w:r>
      <w:r w:rsidRPr="00F32CDA">
        <w:t xml:space="preserve"> </w:t>
      </w:r>
      <w:r>
        <w:t>делах</w:t>
      </w:r>
      <w:r w:rsidRPr="00F32CDA">
        <w:t xml:space="preserve"> </w:t>
      </w:r>
      <w:r>
        <w:t>о</w:t>
      </w:r>
      <w:r w:rsidRPr="00F32CDA">
        <w:t xml:space="preserve"> </w:t>
      </w:r>
      <w:r>
        <w:t>насилии</w:t>
      </w:r>
      <w:r w:rsidRPr="00F32CDA">
        <w:t xml:space="preserve"> </w:t>
      </w:r>
      <w:r>
        <w:t>в семье</w:t>
      </w:r>
      <w:r w:rsidRPr="00F32CDA">
        <w:t>.</w:t>
      </w:r>
    </w:p>
    <w:p w:rsidR="005274B7" w:rsidRPr="00033A2D" w:rsidRDefault="005274B7" w:rsidP="00C56739">
      <w:pPr>
        <w:pStyle w:val="DualTxt"/>
        <w:spacing w:after="240"/>
      </w:pPr>
      <w:r w:rsidRPr="00033A2D">
        <w:t>10.</w:t>
      </w:r>
      <w:r w:rsidRPr="00033A2D">
        <w:tab/>
      </w:r>
      <w:r>
        <w:t>Весьма острой</w:t>
      </w:r>
      <w:r w:rsidRPr="00033A2D">
        <w:t xml:space="preserve"> </w:t>
      </w:r>
      <w:r>
        <w:t>проблемой</w:t>
      </w:r>
      <w:r w:rsidRPr="00033A2D">
        <w:t xml:space="preserve"> </w:t>
      </w:r>
      <w:r>
        <w:t>для</w:t>
      </w:r>
      <w:r w:rsidRPr="00033A2D">
        <w:t xml:space="preserve"> </w:t>
      </w:r>
      <w:r>
        <w:t>Гватемалы</w:t>
      </w:r>
      <w:r w:rsidRPr="00033A2D">
        <w:t xml:space="preserve"> </w:t>
      </w:r>
      <w:r>
        <w:t xml:space="preserve">является торговля людьми. Огромным шагом вперед стало создание в 2007 году Межучрежденческой группы по борьбе с торговлей людьми, а также осуществление государственной политики и стратегического плана действий на </w:t>
      </w:r>
      <w:r w:rsidRPr="00033A2D">
        <w:t>2007</w:t>
      </w:r>
      <w:r>
        <w:t>–</w:t>
      </w:r>
      <w:r w:rsidRPr="00033A2D">
        <w:t>2017</w:t>
      </w:r>
      <w:r>
        <w:t> годы в целях предотвращения и искоренения торговли людьми в любых формах и уголовное наказание за такие действия, а также в целях защиты жертв</w:t>
      </w:r>
      <w:r w:rsidRPr="00033A2D">
        <w:t>.</w:t>
      </w:r>
    </w:p>
    <w:p w:rsidR="005274B7" w:rsidRPr="004F7AA8" w:rsidRDefault="005274B7" w:rsidP="00C56739">
      <w:pPr>
        <w:pStyle w:val="DualTxt"/>
        <w:spacing w:after="240"/>
      </w:pPr>
      <w:r w:rsidRPr="002A6347">
        <w:t>11.</w:t>
      </w:r>
      <w:r w:rsidRPr="002A6347">
        <w:tab/>
      </w:r>
      <w:r>
        <w:t>Еще</w:t>
      </w:r>
      <w:r w:rsidRPr="002A6347">
        <w:t xml:space="preserve"> </w:t>
      </w:r>
      <w:r>
        <w:t>одной</w:t>
      </w:r>
      <w:r w:rsidRPr="002A6347">
        <w:t xml:space="preserve"> </w:t>
      </w:r>
      <w:r>
        <w:t>приоритетной</w:t>
      </w:r>
      <w:r w:rsidRPr="002A6347">
        <w:t xml:space="preserve"> </w:t>
      </w:r>
      <w:r>
        <w:t>областью</w:t>
      </w:r>
      <w:r w:rsidRPr="002A6347">
        <w:t xml:space="preserve"> </w:t>
      </w:r>
      <w:r>
        <w:t>для</w:t>
      </w:r>
      <w:r w:rsidRPr="002A6347">
        <w:t xml:space="preserve"> </w:t>
      </w:r>
      <w:r>
        <w:t>правительства</w:t>
      </w:r>
      <w:r w:rsidRPr="002A6347">
        <w:t xml:space="preserve"> </w:t>
      </w:r>
      <w:r>
        <w:t>является</w:t>
      </w:r>
      <w:r w:rsidRPr="002A6347">
        <w:t xml:space="preserve"> </w:t>
      </w:r>
      <w:r>
        <w:t>охрана</w:t>
      </w:r>
      <w:r w:rsidRPr="002A6347">
        <w:t xml:space="preserve"> </w:t>
      </w:r>
      <w:r>
        <w:t>здоровья</w:t>
      </w:r>
      <w:r w:rsidRPr="002A6347">
        <w:t xml:space="preserve"> </w:t>
      </w:r>
      <w:r>
        <w:t>женщин</w:t>
      </w:r>
      <w:r w:rsidRPr="002A6347">
        <w:t xml:space="preserve">, </w:t>
      </w:r>
      <w:r>
        <w:t>которая</w:t>
      </w:r>
      <w:r w:rsidRPr="002A6347">
        <w:t xml:space="preserve"> </w:t>
      </w:r>
      <w:r>
        <w:t>рассматривается правительством как основополагающий фактор в своих стратегиях содействия росту производительности, конкурентоспособности и социального развития. Особый</w:t>
      </w:r>
      <w:r w:rsidRPr="002A6347">
        <w:t xml:space="preserve"> </w:t>
      </w:r>
      <w:r>
        <w:t>приоритет в этой области отдается снижению</w:t>
      </w:r>
      <w:r w:rsidRPr="002A6347">
        <w:t xml:space="preserve"> </w:t>
      </w:r>
      <w:r>
        <w:t>показателей</w:t>
      </w:r>
      <w:r w:rsidRPr="002A6347">
        <w:t xml:space="preserve"> </w:t>
      </w:r>
      <w:r>
        <w:t>материнской</w:t>
      </w:r>
      <w:r w:rsidRPr="002A6347">
        <w:t xml:space="preserve"> </w:t>
      </w:r>
      <w:r>
        <w:t>и</w:t>
      </w:r>
      <w:r w:rsidRPr="002A6347">
        <w:t xml:space="preserve"> </w:t>
      </w:r>
      <w:r>
        <w:t>младенческой</w:t>
      </w:r>
      <w:r w:rsidRPr="002A6347">
        <w:t xml:space="preserve"> </w:t>
      </w:r>
      <w:r>
        <w:t>смертности</w:t>
      </w:r>
      <w:r w:rsidRPr="002A6347">
        <w:t xml:space="preserve"> </w:t>
      </w:r>
      <w:r>
        <w:t>и</w:t>
      </w:r>
      <w:r w:rsidRPr="002A6347">
        <w:t xml:space="preserve"> </w:t>
      </w:r>
      <w:r>
        <w:t>контролю</w:t>
      </w:r>
      <w:r w:rsidRPr="002A6347">
        <w:t xml:space="preserve"> </w:t>
      </w:r>
      <w:r>
        <w:t>над распространением</w:t>
      </w:r>
      <w:r w:rsidRPr="002A6347">
        <w:t xml:space="preserve"> </w:t>
      </w:r>
      <w:r>
        <w:t>ВИЧ</w:t>
      </w:r>
      <w:r w:rsidRPr="002A6347">
        <w:t>/</w:t>
      </w:r>
      <w:r>
        <w:t>СПИДа, которые можно увязать и с проблемой сексуального насилия. Кроме</w:t>
      </w:r>
      <w:r w:rsidRPr="004F7AA8">
        <w:t xml:space="preserve"> </w:t>
      </w:r>
      <w:r>
        <w:t>того</w:t>
      </w:r>
      <w:r w:rsidRPr="004F7AA8">
        <w:t xml:space="preserve">, </w:t>
      </w:r>
      <w:r>
        <w:t>действует</w:t>
      </w:r>
      <w:r w:rsidRPr="004F7AA8">
        <w:t xml:space="preserve"> </w:t>
      </w:r>
      <w:r>
        <w:t>Национальная</w:t>
      </w:r>
      <w:r w:rsidRPr="004F7AA8">
        <w:t xml:space="preserve"> </w:t>
      </w:r>
      <w:r>
        <w:t>программа</w:t>
      </w:r>
      <w:r w:rsidRPr="004F7AA8">
        <w:t xml:space="preserve"> </w:t>
      </w:r>
      <w:r>
        <w:t>в</w:t>
      </w:r>
      <w:r w:rsidRPr="004F7AA8">
        <w:t xml:space="preserve"> </w:t>
      </w:r>
      <w:r>
        <w:t>области</w:t>
      </w:r>
      <w:r w:rsidRPr="004F7AA8">
        <w:t xml:space="preserve"> </w:t>
      </w:r>
      <w:r>
        <w:t>репродуктивного</w:t>
      </w:r>
      <w:r w:rsidRPr="004F7AA8">
        <w:t xml:space="preserve"> </w:t>
      </w:r>
      <w:r>
        <w:t>здоровья</w:t>
      </w:r>
      <w:r w:rsidRPr="004F7AA8">
        <w:t>.</w:t>
      </w:r>
    </w:p>
    <w:p w:rsidR="005274B7" w:rsidRPr="004F7AA8" w:rsidRDefault="005274B7" w:rsidP="00C56739">
      <w:pPr>
        <w:pStyle w:val="DualTxt"/>
        <w:spacing w:after="240"/>
      </w:pPr>
      <w:r w:rsidRPr="004F7AA8">
        <w:t>12.</w:t>
      </w:r>
      <w:r w:rsidRPr="004F7AA8">
        <w:tab/>
      </w:r>
      <w:r>
        <w:t>Участие</w:t>
      </w:r>
      <w:r w:rsidRPr="004F7AA8">
        <w:t xml:space="preserve"> </w:t>
      </w:r>
      <w:r>
        <w:t>женщин</w:t>
      </w:r>
      <w:r w:rsidRPr="004F7AA8">
        <w:t xml:space="preserve"> </w:t>
      </w:r>
      <w:r>
        <w:t>в</w:t>
      </w:r>
      <w:r w:rsidRPr="004F7AA8">
        <w:t xml:space="preserve"> </w:t>
      </w:r>
      <w:r>
        <w:t>политической</w:t>
      </w:r>
      <w:r w:rsidRPr="004F7AA8">
        <w:t xml:space="preserve"> </w:t>
      </w:r>
      <w:r>
        <w:t>жизни</w:t>
      </w:r>
      <w:r w:rsidRPr="004F7AA8">
        <w:t xml:space="preserve"> </w:t>
      </w:r>
      <w:r>
        <w:t>является еще</w:t>
      </w:r>
      <w:r w:rsidRPr="004F7AA8">
        <w:t xml:space="preserve"> </w:t>
      </w:r>
      <w:r>
        <w:t>одним</w:t>
      </w:r>
      <w:r w:rsidRPr="004F7AA8">
        <w:t xml:space="preserve"> </w:t>
      </w:r>
      <w:r>
        <w:t>способом</w:t>
      </w:r>
      <w:r w:rsidRPr="004F7AA8">
        <w:t xml:space="preserve"> </w:t>
      </w:r>
      <w:r>
        <w:t>расширения</w:t>
      </w:r>
      <w:r w:rsidRPr="004F7AA8">
        <w:t xml:space="preserve"> </w:t>
      </w:r>
      <w:r>
        <w:t>прав</w:t>
      </w:r>
      <w:r w:rsidRPr="004F7AA8">
        <w:t xml:space="preserve"> </w:t>
      </w:r>
      <w:r>
        <w:t>и</w:t>
      </w:r>
      <w:r w:rsidRPr="004F7AA8">
        <w:t xml:space="preserve"> </w:t>
      </w:r>
      <w:r>
        <w:t>возможностей</w:t>
      </w:r>
      <w:r w:rsidRPr="004F7AA8">
        <w:t xml:space="preserve"> </w:t>
      </w:r>
      <w:r>
        <w:t>женщин и рассматривается правительством как чрезвычайно важное. Еще</w:t>
      </w:r>
      <w:r w:rsidRPr="004F7AA8">
        <w:t xml:space="preserve"> </w:t>
      </w:r>
      <w:r>
        <w:t>предстоит</w:t>
      </w:r>
      <w:r w:rsidRPr="004F7AA8">
        <w:t xml:space="preserve"> </w:t>
      </w:r>
      <w:r>
        <w:t>пройти</w:t>
      </w:r>
      <w:r w:rsidRPr="004F7AA8">
        <w:t xml:space="preserve"> </w:t>
      </w:r>
      <w:r>
        <w:t>долгий</w:t>
      </w:r>
      <w:r w:rsidRPr="004F7AA8">
        <w:t xml:space="preserve"> </w:t>
      </w:r>
      <w:r>
        <w:t>путь</w:t>
      </w:r>
      <w:r w:rsidRPr="004F7AA8">
        <w:t xml:space="preserve"> </w:t>
      </w:r>
      <w:r>
        <w:t>к</w:t>
      </w:r>
      <w:r w:rsidRPr="004F7AA8">
        <w:t xml:space="preserve"> </w:t>
      </w:r>
      <w:r>
        <w:t>достижению</w:t>
      </w:r>
      <w:r w:rsidRPr="004F7AA8">
        <w:t xml:space="preserve"> </w:t>
      </w:r>
      <w:r>
        <w:t>гендерного</w:t>
      </w:r>
      <w:r w:rsidRPr="004F7AA8">
        <w:t xml:space="preserve"> </w:t>
      </w:r>
      <w:r>
        <w:t>паритета</w:t>
      </w:r>
      <w:r w:rsidRPr="004F7AA8">
        <w:t xml:space="preserve"> </w:t>
      </w:r>
      <w:r>
        <w:t>на</w:t>
      </w:r>
      <w:r w:rsidRPr="004F7AA8">
        <w:t xml:space="preserve"> </w:t>
      </w:r>
      <w:r>
        <w:t>руководящем</w:t>
      </w:r>
      <w:r w:rsidRPr="004F7AA8">
        <w:t xml:space="preserve"> </w:t>
      </w:r>
      <w:r>
        <w:t>и</w:t>
      </w:r>
      <w:r w:rsidRPr="004F7AA8">
        <w:t xml:space="preserve"> </w:t>
      </w:r>
      <w:r>
        <w:t>директивном</w:t>
      </w:r>
      <w:r w:rsidRPr="004F7AA8">
        <w:t xml:space="preserve"> </w:t>
      </w:r>
      <w:r>
        <w:t>уровнях</w:t>
      </w:r>
      <w:r w:rsidRPr="004F7AA8">
        <w:t xml:space="preserve">, </w:t>
      </w:r>
      <w:r>
        <w:t>однако</w:t>
      </w:r>
      <w:r w:rsidRPr="004F7AA8">
        <w:t xml:space="preserve"> </w:t>
      </w:r>
      <w:r>
        <w:t>на уровне органов местного самоуправления и общин уже</w:t>
      </w:r>
      <w:r w:rsidRPr="004F7AA8">
        <w:t xml:space="preserve"> </w:t>
      </w:r>
      <w:r>
        <w:t>наблюдается</w:t>
      </w:r>
      <w:r w:rsidRPr="004F7AA8">
        <w:t xml:space="preserve"> </w:t>
      </w:r>
      <w:r>
        <w:t>значительный</w:t>
      </w:r>
      <w:r w:rsidRPr="004F7AA8">
        <w:t xml:space="preserve"> </w:t>
      </w:r>
      <w:r>
        <w:t>прогресс, достижению которого способствуют советы по вопросам местного развития и муниципальные отделы по делам женщин</w:t>
      </w:r>
      <w:r w:rsidRPr="004F7AA8">
        <w:t>.</w:t>
      </w:r>
    </w:p>
    <w:p w:rsidR="005274B7" w:rsidRPr="005274B7" w:rsidRDefault="005274B7" w:rsidP="00C56739">
      <w:pPr>
        <w:pStyle w:val="DualTxt"/>
        <w:spacing w:after="240"/>
        <w:rPr>
          <w:i/>
        </w:rPr>
      </w:pPr>
      <w:r w:rsidRPr="005274B7">
        <w:rPr>
          <w:i/>
        </w:rPr>
        <w:t xml:space="preserve">Статьи 1–6 </w:t>
      </w:r>
    </w:p>
    <w:p w:rsidR="005274B7" w:rsidRPr="00B07633" w:rsidRDefault="005274B7" w:rsidP="00C56739">
      <w:pPr>
        <w:pStyle w:val="DualTxt"/>
        <w:spacing w:after="240"/>
      </w:pPr>
      <w:r w:rsidRPr="00102881">
        <w:t>13.</w:t>
      </w:r>
      <w:r w:rsidRPr="00102881">
        <w:tab/>
      </w:r>
      <w:r>
        <w:rPr>
          <w:b/>
        </w:rPr>
        <w:t>Г</w:t>
      </w:r>
      <w:r w:rsidRPr="00102881">
        <w:rPr>
          <w:b/>
        </w:rPr>
        <w:t>-</w:t>
      </w:r>
      <w:r>
        <w:rPr>
          <w:b/>
        </w:rPr>
        <w:t>жа</w:t>
      </w:r>
      <w:r w:rsidRPr="00102881">
        <w:rPr>
          <w:b/>
        </w:rPr>
        <w:t xml:space="preserve"> </w:t>
      </w:r>
      <w:r>
        <w:rPr>
          <w:b/>
        </w:rPr>
        <w:t>Шимонович</w:t>
      </w:r>
      <w:r w:rsidRPr="00102881">
        <w:rPr>
          <w:b/>
        </w:rPr>
        <w:t xml:space="preserve"> </w:t>
      </w:r>
      <w:r>
        <w:t>говорит</w:t>
      </w:r>
      <w:r w:rsidRPr="00102881">
        <w:t xml:space="preserve">, </w:t>
      </w:r>
      <w:r>
        <w:t>что</w:t>
      </w:r>
      <w:r w:rsidRPr="00102881">
        <w:t xml:space="preserve">, </w:t>
      </w:r>
      <w:r>
        <w:t>хотя</w:t>
      </w:r>
      <w:r w:rsidRPr="00102881">
        <w:t xml:space="preserve"> </w:t>
      </w:r>
      <w:r>
        <w:t>Конвенция</w:t>
      </w:r>
      <w:r w:rsidRPr="00102881">
        <w:t xml:space="preserve"> </w:t>
      </w:r>
      <w:r>
        <w:t>считается</w:t>
      </w:r>
      <w:r w:rsidRPr="00102881">
        <w:t xml:space="preserve"> </w:t>
      </w:r>
      <w:r>
        <w:t>наиболее</w:t>
      </w:r>
      <w:r w:rsidRPr="00102881">
        <w:t xml:space="preserve"> </w:t>
      </w:r>
      <w:r>
        <w:t>мощным</w:t>
      </w:r>
      <w:r w:rsidRPr="00102881">
        <w:t xml:space="preserve"> </w:t>
      </w:r>
      <w:r>
        <w:t>из</w:t>
      </w:r>
      <w:r w:rsidRPr="00102881">
        <w:t xml:space="preserve"> </w:t>
      </w:r>
      <w:r>
        <w:t>имеющихся</w:t>
      </w:r>
      <w:r w:rsidRPr="00102881">
        <w:t xml:space="preserve"> </w:t>
      </w:r>
      <w:r>
        <w:t>правовых</w:t>
      </w:r>
      <w:r w:rsidRPr="00102881">
        <w:t xml:space="preserve"> </w:t>
      </w:r>
      <w:r>
        <w:t>инструментов</w:t>
      </w:r>
      <w:r w:rsidRPr="00102881">
        <w:t xml:space="preserve"> </w:t>
      </w:r>
      <w:r>
        <w:t>по</w:t>
      </w:r>
      <w:r w:rsidRPr="00102881">
        <w:t xml:space="preserve"> </w:t>
      </w:r>
      <w:r>
        <w:t>защите</w:t>
      </w:r>
      <w:r w:rsidRPr="00102881">
        <w:t xml:space="preserve"> </w:t>
      </w:r>
      <w:r>
        <w:t>прав</w:t>
      </w:r>
      <w:r w:rsidRPr="00102881">
        <w:t xml:space="preserve"> </w:t>
      </w:r>
      <w:r>
        <w:t>женщин</w:t>
      </w:r>
      <w:r w:rsidRPr="00102881">
        <w:t xml:space="preserve"> </w:t>
      </w:r>
      <w:r>
        <w:t>в</w:t>
      </w:r>
      <w:r w:rsidRPr="00102881">
        <w:t xml:space="preserve"> Гватемал</w:t>
      </w:r>
      <w:r>
        <w:t>е</w:t>
      </w:r>
      <w:r w:rsidRPr="00102881">
        <w:t xml:space="preserve"> </w:t>
      </w:r>
      <w:r>
        <w:t>и</w:t>
      </w:r>
      <w:r w:rsidRPr="00102881">
        <w:t xml:space="preserve"> </w:t>
      </w:r>
      <w:r>
        <w:t>может</w:t>
      </w:r>
      <w:r w:rsidRPr="00102881">
        <w:t xml:space="preserve"> </w:t>
      </w:r>
      <w:r>
        <w:t>применяться</w:t>
      </w:r>
      <w:r w:rsidRPr="00102881">
        <w:t xml:space="preserve"> </w:t>
      </w:r>
      <w:r>
        <w:t>напрямую</w:t>
      </w:r>
      <w:r w:rsidRPr="00102881">
        <w:t xml:space="preserve"> </w:t>
      </w:r>
      <w:r>
        <w:t>в</w:t>
      </w:r>
      <w:r w:rsidRPr="00102881">
        <w:t xml:space="preserve"> </w:t>
      </w:r>
      <w:r>
        <w:t>судах</w:t>
      </w:r>
      <w:r w:rsidRPr="00102881">
        <w:t xml:space="preserve">, </w:t>
      </w:r>
      <w:r>
        <w:t>она</w:t>
      </w:r>
      <w:r w:rsidRPr="00102881">
        <w:t xml:space="preserve"> </w:t>
      </w:r>
      <w:r>
        <w:t>несколько</w:t>
      </w:r>
      <w:r w:rsidRPr="00102881">
        <w:t xml:space="preserve"> </w:t>
      </w:r>
      <w:r>
        <w:t>озадачена</w:t>
      </w:r>
      <w:r w:rsidRPr="00102881">
        <w:t xml:space="preserve"> </w:t>
      </w:r>
      <w:r>
        <w:t>отсутствием</w:t>
      </w:r>
      <w:r w:rsidRPr="00102881">
        <w:t xml:space="preserve"> </w:t>
      </w:r>
      <w:r>
        <w:t>правовых</w:t>
      </w:r>
      <w:r w:rsidRPr="00102881">
        <w:t xml:space="preserve"> </w:t>
      </w:r>
      <w:r>
        <w:t>прецедентов</w:t>
      </w:r>
      <w:r w:rsidRPr="00102881">
        <w:t xml:space="preserve"> </w:t>
      </w:r>
      <w:r>
        <w:t>применения</w:t>
      </w:r>
      <w:r w:rsidRPr="00102881">
        <w:t xml:space="preserve"> </w:t>
      </w:r>
      <w:r>
        <w:t>положений</w:t>
      </w:r>
      <w:r w:rsidRPr="00102881">
        <w:t xml:space="preserve"> </w:t>
      </w:r>
      <w:r>
        <w:t>Конвенции, а также тем фактом, что до сих пор сохраняются в силе дискриминационные законы. Определение</w:t>
      </w:r>
      <w:r w:rsidRPr="00102881">
        <w:t xml:space="preserve"> </w:t>
      </w:r>
      <w:r>
        <w:t>понятия</w:t>
      </w:r>
      <w:r w:rsidRPr="00102881">
        <w:t xml:space="preserve"> </w:t>
      </w:r>
      <w:r>
        <w:t>"дискриминация"</w:t>
      </w:r>
      <w:r w:rsidRPr="00102881">
        <w:t xml:space="preserve"> </w:t>
      </w:r>
      <w:r>
        <w:t>в</w:t>
      </w:r>
      <w:r w:rsidRPr="00102881">
        <w:t xml:space="preserve"> </w:t>
      </w:r>
      <w:r>
        <w:t>статье </w:t>
      </w:r>
      <w:r w:rsidRPr="00102881">
        <w:t xml:space="preserve">1 </w:t>
      </w:r>
      <w:r>
        <w:t>Конвенции</w:t>
      </w:r>
      <w:r w:rsidRPr="00102881">
        <w:t xml:space="preserve"> </w:t>
      </w:r>
      <w:r>
        <w:t>должно</w:t>
      </w:r>
      <w:r w:rsidRPr="00102881">
        <w:t xml:space="preserve"> </w:t>
      </w:r>
      <w:r>
        <w:t>быть</w:t>
      </w:r>
      <w:r w:rsidRPr="00102881">
        <w:t xml:space="preserve"> </w:t>
      </w:r>
      <w:r>
        <w:t>отражено</w:t>
      </w:r>
      <w:r w:rsidRPr="00102881">
        <w:t xml:space="preserve"> </w:t>
      </w:r>
      <w:r>
        <w:t>во</w:t>
      </w:r>
      <w:r w:rsidRPr="00102881">
        <w:t xml:space="preserve"> </w:t>
      </w:r>
      <w:r>
        <w:t>всех</w:t>
      </w:r>
      <w:r w:rsidRPr="00102881">
        <w:t xml:space="preserve"> </w:t>
      </w:r>
      <w:r>
        <w:t>профильных</w:t>
      </w:r>
      <w:r w:rsidRPr="00102881">
        <w:t xml:space="preserve"> </w:t>
      </w:r>
      <w:r>
        <w:t>законах, запрещающих дискриминацию. Оратор</w:t>
      </w:r>
      <w:r w:rsidRPr="00B07633">
        <w:t xml:space="preserve"> </w:t>
      </w:r>
      <w:r>
        <w:t>также</w:t>
      </w:r>
      <w:r w:rsidRPr="00B07633">
        <w:t xml:space="preserve"> </w:t>
      </w:r>
      <w:r>
        <w:t>интересуется</w:t>
      </w:r>
      <w:r w:rsidRPr="00B07633">
        <w:t xml:space="preserve"> </w:t>
      </w:r>
      <w:r>
        <w:t>тем</w:t>
      </w:r>
      <w:r w:rsidRPr="00B07633">
        <w:t xml:space="preserve">, </w:t>
      </w:r>
      <w:r>
        <w:t>были</w:t>
      </w:r>
      <w:r w:rsidRPr="00B07633">
        <w:t xml:space="preserve"> </w:t>
      </w:r>
      <w:r>
        <w:t>ли</w:t>
      </w:r>
      <w:r w:rsidRPr="00B07633">
        <w:t xml:space="preserve"> </w:t>
      </w:r>
      <w:r>
        <w:t>установлены</w:t>
      </w:r>
      <w:r w:rsidRPr="00B07633">
        <w:t xml:space="preserve"> </w:t>
      </w:r>
      <w:r>
        <w:t>четкие</w:t>
      </w:r>
      <w:r w:rsidRPr="00B07633">
        <w:t xml:space="preserve"> </w:t>
      </w:r>
      <w:r>
        <w:t>сроки</w:t>
      </w:r>
      <w:r w:rsidRPr="00B07633">
        <w:t xml:space="preserve"> </w:t>
      </w:r>
      <w:r>
        <w:t>отмены</w:t>
      </w:r>
      <w:r w:rsidRPr="00B07633">
        <w:t xml:space="preserve"> </w:t>
      </w:r>
      <w:r>
        <w:t>сохранившихся</w:t>
      </w:r>
      <w:r w:rsidRPr="00B07633">
        <w:t xml:space="preserve"> </w:t>
      </w:r>
      <w:r>
        <w:t>дискриминационных</w:t>
      </w:r>
      <w:r w:rsidRPr="00B07633">
        <w:t xml:space="preserve"> </w:t>
      </w:r>
      <w:r>
        <w:t>законов</w:t>
      </w:r>
      <w:r w:rsidRPr="00B07633">
        <w:t>.</w:t>
      </w:r>
    </w:p>
    <w:p w:rsidR="005274B7" w:rsidRPr="00480CED" w:rsidRDefault="005274B7" w:rsidP="00C56739">
      <w:pPr>
        <w:pStyle w:val="DualTxt"/>
        <w:spacing w:after="240"/>
      </w:pPr>
      <w:r w:rsidRPr="00B07633">
        <w:t>14.</w:t>
      </w:r>
      <w:r w:rsidRPr="00B07633">
        <w:tab/>
      </w:r>
      <w:r>
        <w:rPr>
          <w:b/>
        </w:rPr>
        <w:t>Г</w:t>
      </w:r>
      <w:r w:rsidRPr="00B07633">
        <w:rPr>
          <w:b/>
        </w:rPr>
        <w:t>-</w:t>
      </w:r>
      <w:r>
        <w:rPr>
          <w:b/>
        </w:rPr>
        <w:t>жа</w:t>
      </w:r>
      <w:r w:rsidRPr="00B07633">
        <w:rPr>
          <w:b/>
        </w:rPr>
        <w:t xml:space="preserve"> </w:t>
      </w:r>
      <w:r>
        <w:rPr>
          <w:b/>
        </w:rPr>
        <w:t>Ароча</w:t>
      </w:r>
      <w:r w:rsidRPr="00B07633">
        <w:rPr>
          <w:b/>
        </w:rPr>
        <w:t xml:space="preserve"> </w:t>
      </w:r>
      <w:r>
        <w:rPr>
          <w:b/>
        </w:rPr>
        <w:t>Домингес</w:t>
      </w:r>
      <w:r w:rsidRPr="00B07633">
        <w:t xml:space="preserve">, </w:t>
      </w:r>
      <w:r>
        <w:t>ссылаясь на статью </w:t>
      </w:r>
      <w:r w:rsidRPr="00B07633">
        <w:t xml:space="preserve">3 </w:t>
      </w:r>
      <w:r>
        <w:t>Конвенции</w:t>
      </w:r>
      <w:r w:rsidRPr="00B07633">
        <w:t xml:space="preserve"> </w:t>
      </w:r>
      <w:r>
        <w:t>о</w:t>
      </w:r>
      <w:r w:rsidRPr="00B07633">
        <w:t xml:space="preserve"> </w:t>
      </w:r>
      <w:r>
        <w:t>национальных</w:t>
      </w:r>
      <w:r w:rsidRPr="00B07633">
        <w:t xml:space="preserve"> </w:t>
      </w:r>
      <w:r>
        <w:t>механизмах</w:t>
      </w:r>
      <w:r w:rsidRPr="00B07633">
        <w:t xml:space="preserve"> </w:t>
      </w:r>
      <w:r>
        <w:t>улучшения положения</w:t>
      </w:r>
      <w:r w:rsidRPr="00B07633">
        <w:t xml:space="preserve"> </w:t>
      </w:r>
      <w:r>
        <w:t>женщин</w:t>
      </w:r>
      <w:r w:rsidRPr="00B07633">
        <w:t xml:space="preserve">, </w:t>
      </w:r>
      <w:r>
        <w:t>говорит</w:t>
      </w:r>
      <w:r w:rsidRPr="00B07633">
        <w:t xml:space="preserve">, </w:t>
      </w:r>
      <w:r>
        <w:t>что</w:t>
      </w:r>
      <w:r w:rsidRPr="00B07633">
        <w:t xml:space="preserve"> </w:t>
      </w:r>
      <w:r>
        <w:t>мандаты</w:t>
      </w:r>
      <w:r w:rsidRPr="00B07633">
        <w:t xml:space="preserve"> </w:t>
      </w:r>
      <w:r>
        <w:t>группы</w:t>
      </w:r>
      <w:r w:rsidRPr="00B07633">
        <w:t xml:space="preserve"> </w:t>
      </w:r>
      <w:r>
        <w:t>учреждений</w:t>
      </w:r>
      <w:r w:rsidRPr="00B07633">
        <w:t xml:space="preserve"> </w:t>
      </w:r>
      <w:r>
        <w:t>в</w:t>
      </w:r>
      <w:r w:rsidRPr="00B07633">
        <w:t xml:space="preserve"> </w:t>
      </w:r>
      <w:r>
        <w:t>этой</w:t>
      </w:r>
      <w:r w:rsidRPr="00B07633">
        <w:t xml:space="preserve"> </w:t>
      </w:r>
      <w:r>
        <w:t>сфере</w:t>
      </w:r>
      <w:r w:rsidRPr="00B07633">
        <w:t xml:space="preserve"> </w:t>
      </w:r>
      <w:r>
        <w:t>пересекаются</w:t>
      </w:r>
      <w:r w:rsidRPr="00B07633">
        <w:t xml:space="preserve">, </w:t>
      </w:r>
      <w:r>
        <w:t>и</w:t>
      </w:r>
      <w:r w:rsidRPr="00B07633">
        <w:t xml:space="preserve"> </w:t>
      </w:r>
      <w:r>
        <w:t>ей</w:t>
      </w:r>
      <w:r w:rsidRPr="00B07633">
        <w:t xml:space="preserve"> </w:t>
      </w:r>
      <w:r>
        <w:t>интересно было бы</w:t>
      </w:r>
      <w:r w:rsidRPr="00B07633">
        <w:t xml:space="preserve"> </w:t>
      </w:r>
      <w:r>
        <w:t>узнать</w:t>
      </w:r>
      <w:r w:rsidRPr="00B07633">
        <w:t xml:space="preserve">, </w:t>
      </w:r>
      <w:r>
        <w:t>отвечает</w:t>
      </w:r>
      <w:r w:rsidRPr="00B07633">
        <w:t xml:space="preserve"> </w:t>
      </w:r>
      <w:r>
        <w:t xml:space="preserve">ли </w:t>
      </w:r>
      <w:r w:rsidRPr="00B07633">
        <w:t xml:space="preserve">СЕПРЕМ, </w:t>
      </w:r>
      <w:r>
        <w:t>как высший орган, за координацию их деятельности.</w:t>
      </w:r>
      <w:r w:rsidRPr="00B07633">
        <w:t xml:space="preserve"> </w:t>
      </w:r>
      <w:r>
        <w:t>Необходимо</w:t>
      </w:r>
      <w:r w:rsidRPr="00B07633">
        <w:t xml:space="preserve"> </w:t>
      </w:r>
      <w:r>
        <w:t>также</w:t>
      </w:r>
      <w:r w:rsidRPr="00B07633">
        <w:t xml:space="preserve"> </w:t>
      </w:r>
      <w:r>
        <w:t>прояснить</w:t>
      </w:r>
      <w:r w:rsidRPr="00B07633">
        <w:t xml:space="preserve"> </w:t>
      </w:r>
      <w:r>
        <w:t>взаимоотношения</w:t>
      </w:r>
      <w:r w:rsidRPr="00B07633">
        <w:t xml:space="preserve"> </w:t>
      </w:r>
      <w:r>
        <w:t>между</w:t>
      </w:r>
      <w:r w:rsidRPr="00B07633">
        <w:t xml:space="preserve"> </w:t>
      </w:r>
      <w:r w:rsidRPr="000004DC">
        <w:t>КОНАПРЕВИ</w:t>
      </w:r>
      <w:r w:rsidRPr="00B07633">
        <w:t xml:space="preserve"> </w:t>
      </w:r>
      <w:r>
        <w:t>и</w:t>
      </w:r>
      <w:r w:rsidRPr="00B07633">
        <w:t xml:space="preserve"> СЕПРЕМ </w:t>
      </w:r>
      <w:r>
        <w:t>в части правоприменения нового закона по борьбе с убийствами женщин</w:t>
      </w:r>
      <w:r>
        <w:rPr>
          <w:bCs/>
          <w:iCs/>
        </w:rPr>
        <w:t xml:space="preserve">. </w:t>
      </w:r>
      <w:r>
        <w:t>Неясно</w:t>
      </w:r>
      <w:r w:rsidRPr="008676F5">
        <w:t xml:space="preserve"> </w:t>
      </w:r>
      <w:r>
        <w:t>также то</w:t>
      </w:r>
      <w:r w:rsidRPr="008676F5">
        <w:t xml:space="preserve">, </w:t>
      </w:r>
      <w:r>
        <w:t>как осуществляется надзор за деятельностью отделов по делам женщин, входящих в структуру отдельных учреждений и муниципалитетов</w:t>
      </w:r>
      <w:r w:rsidRPr="008676F5">
        <w:t xml:space="preserve">. </w:t>
      </w:r>
      <w:r>
        <w:t>И</w:t>
      </w:r>
      <w:r w:rsidRPr="008676F5">
        <w:t xml:space="preserve">, </w:t>
      </w:r>
      <w:r>
        <w:t>наконец</w:t>
      </w:r>
      <w:r w:rsidRPr="008676F5">
        <w:t xml:space="preserve">, </w:t>
      </w:r>
      <w:r>
        <w:t>несмотря</w:t>
      </w:r>
      <w:r w:rsidRPr="008676F5">
        <w:t xml:space="preserve"> </w:t>
      </w:r>
      <w:r>
        <w:t>на</w:t>
      </w:r>
      <w:r w:rsidRPr="008676F5">
        <w:t xml:space="preserve"> </w:t>
      </w:r>
      <w:r>
        <w:t>принятие</w:t>
      </w:r>
      <w:r w:rsidRPr="008676F5">
        <w:t xml:space="preserve"> </w:t>
      </w:r>
      <w:r>
        <w:t>ряда</w:t>
      </w:r>
      <w:r w:rsidRPr="008676F5">
        <w:t xml:space="preserve"> </w:t>
      </w:r>
      <w:r>
        <w:t>специальных</w:t>
      </w:r>
      <w:r w:rsidRPr="008676F5">
        <w:t xml:space="preserve"> </w:t>
      </w:r>
      <w:r>
        <w:t>временных</w:t>
      </w:r>
      <w:r w:rsidRPr="008676F5">
        <w:t xml:space="preserve"> </w:t>
      </w:r>
      <w:r>
        <w:t>мер, было бы полезно использовать общую рекомендацию №</w:t>
      </w:r>
      <w:r w:rsidR="00A22DE3">
        <w:t> </w:t>
      </w:r>
      <w:r>
        <w:t>25</w:t>
      </w:r>
      <w:r w:rsidRPr="00480CED">
        <w:t xml:space="preserve"> </w:t>
      </w:r>
      <w:r>
        <w:t xml:space="preserve">Комитета для выявления других областей, в которых было бы оправданным применение таких мер. </w:t>
      </w:r>
    </w:p>
    <w:p w:rsidR="005274B7" w:rsidRPr="00A9557A" w:rsidRDefault="005274B7" w:rsidP="00C56739">
      <w:pPr>
        <w:pStyle w:val="DualTxt"/>
        <w:spacing w:after="240"/>
      </w:pPr>
      <w:r w:rsidRPr="00AF2FFD">
        <w:t>15.</w:t>
      </w:r>
      <w:r w:rsidRPr="00AF2FFD">
        <w:tab/>
      </w:r>
      <w:r>
        <w:rPr>
          <w:b/>
        </w:rPr>
        <w:t>Г</w:t>
      </w:r>
      <w:r w:rsidRPr="00AF2FFD">
        <w:rPr>
          <w:b/>
        </w:rPr>
        <w:t>-</w:t>
      </w:r>
      <w:r>
        <w:rPr>
          <w:b/>
        </w:rPr>
        <w:t>жа</w:t>
      </w:r>
      <w:r w:rsidRPr="00AF2FFD">
        <w:rPr>
          <w:b/>
        </w:rPr>
        <w:t xml:space="preserve"> </w:t>
      </w:r>
      <w:r>
        <w:rPr>
          <w:b/>
        </w:rPr>
        <w:t>Эскобедо</w:t>
      </w:r>
      <w:r w:rsidRPr="00AF2FFD">
        <w:rPr>
          <w:b/>
        </w:rPr>
        <w:t xml:space="preserve"> </w:t>
      </w:r>
      <w:r w:rsidRPr="00AF2FFD">
        <w:t xml:space="preserve">(Гватемала) </w:t>
      </w:r>
      <w:r>
        <w:t>отмечает</w:t>
      </w:r>
      <w:r w:rsidRPr="00AF2FFD">
        <w:t xml:space="preserve">, </w:t>
      </w:r>
      <w:r>
        <w:t>что</w:t>
      </w:r>
      <w:r w:rsidRPr="00AF2FFD">
        <w:t xml:space="preserve"> </w:t>
      </w:r>
      <w:r>
        <w:t>гармонизация</w:t>
      </w:r>
      <w:r w:rsidRPr="00AF2FFD">
        <w:t xml:space="preserve"> </w:t>
      </w:r>
      <w:r>
        <w:t>национального</w:t>
      </w:r>
      <w:r w:rsidRPr="00AF2FFD">
        <w:t xml:space="preserve"> </w:t>
      </w:r>
      <w:r>
        <w:t>законодательства</w:t>
      </w:r>
      <w:r w:rsidRPr="00AF2FFD">
        <w:t xml:space="preserve"> </w:t>
      </w:r>
      <w:r>
        <w:t>с</w:t>
      </w:r>
      <w:r w:rsidRPr="00AF2FFD">
        <w:t xml:space="preserve"> </w:t>
      </w:r>
      <w:r>
        <w:t>положениями</w:t>
      </w:r>
      <w:r w:rsidRPr="00AF2FFD">
        <w:t xml:space="preserve"> </w:t>
      </w:r>
      <w:r>
        <w:t>Конвенции</w:t>
      </w:r>
      <w:r w:rsidRPr="00AF2FFD">
        <w:t xml:space="preserve"> </w:t>
      </w:r>
      <w:r>
        <w:t>является</w:t>
      </w:r>
      <w:r w:rsidRPr="00AF2FFD">
        <w:t xml:space="preserve"> </w:t>
      </w:r>
      <w:r>
        <w:t>той</w:t>
      </w:r>
      <w:r w:rsidRPr="00AF2FFD">
        <w:t xml:space="preserve"> </w:t>
      </w:r>
      <w:r>
        <w:t>областью</w:t>
      </w:r>
      <w:r w:rsidRPr="00AF2FFD">
        <w:t xml:space="preserve">, </w:t>
      </w:r>
      <w:r>
        <w:t>в</w:t>
      </w:r>
      <w:r w:rsidRPr="00AF2FFD">
        <w:t xml:space="preserve"> </w:t>
      </w:r>
      <w:r>
        <w:t>которой</w:t>
      </w:r>
      <w:r w:rsidRPr="00AF2FFD">
        <w:t xml:space="preserve"> </w:t>
      </w:r>
      <w:r>
        <w:t>сложно</w:t>
      </w:r>
      <w:r w:rsidRPr="00AF2FFD">
        <w:t xml:space="preserve"> </w:t>
      </w:r>
      <w:r>
        <w:t>добиться</w:t>
      </w:r>
      <w:r w:rsidRPr="00AF2FFD">
        <w:t xml:space="preserve"> </w:t>
      </w:r>
      <w:r>
        <w:t>прогресса</w:t>
      </w:r>
      <w:r w:rsidRPr="00AF2FFD">
        <w:t xml:space="preserve"> </w:t>
      </w:r>
      <w:r>
        <w:t>в</w:t>
      </w:r>
      <w:r w:rsidRPr="00AF2FFD">
        <w:t xml:space="preserve"> </w:t>
      </w:r>
      <w:r>
        <w:t>силу</w:t>
      </w:r>
      <w:r w:rsidRPr="00AF2FFD">
        <w:t xml:space="preserve"> </w:t>
      </w:r>
      <w:r>
        <w:t>сохраняющейся</w:t>
      </w:r>
      <w:r w:rsidRPr="00AF2FFD">
        <w:t xml:space="preserve"> </w:t>
      </w:r>
      <w:r>
        <w:t>патриархальной</w:t>
      </w:r>
      <w:r w:rsidRPr="00AF2FFD">
        <w:t xml:space="preserve"> </w:t>
      </w:r>
      <w:r>
        <w:t>системы</w:t>
      </w:r>
      <w:r w:rsidRPr="00AF2FFD">
        <w:t>.</w:t>
      </w:r>
      <w:r>
        <w:t xml:space="preserve"> Планы выполнения программы в области законодательства на 2009 </w:t>
      </w:r>
      <w:r w:rsidR="00A22DE3">
        <w:t>г</w:t>
      </w:r>
      <w:r>
        <w:t xml:space="preserve">од включают создание группы в составе женских организаций и депутатов Национального конгресса для разработки законодательного пакета в области улучшения положения женщин, целью чего является обеспечение принятия по три законодательных акта каждый год. </w:t>
      </w:r>
    </w:p>
    <w:p w:rsidR="005274B7" w:rsidRPr="005274B7" w:rsidRDefault="005274B7" w:rsidP="00C56739">
      <w:pPr>
        <w:pStyle w:val="DualTxt"/>
        <w:spacing w:after="240"/>
      </w:pPr>
      <w:r w:rsidRPr="00686568">
        <w:t>16.</w:t>
      </w:r>
      <w:r w:rsidRPr="00686568">
        <w:tab/>
      </w:r>
      <w:r>
        <w:t>Действительно</w:t>
      </w:r>
      <w:r w:rsidRPr="00686568">
        <w:t xml:space="preserve"> </w:t>
      </w:r>
      <w:r>
        <w:t>наблюдается</w:t>
      </w:r>
      <w:r w:rsidRPr="00686568">
        <w:t xml:space="preserve"> </w:t>
      </w:r>
      <w:r>
        <w:t>дублирование</w:t>
      </w:r>
      <w:r w:rsidRPr="00686568">
        <w:t xml:space="preserve"> </w:t>
      </w:r>
      <w:r>
        <w:t>мандатов</w:t>
      </w:r>
      <w:r w:rsidRPr="00686568">
        <w:t xml:space="preserve"> </w:t>
      </w:r>
      <w:r>
        <w:t>тех</w:t>
      </w:r>
      <w:r w:rsidRPr="00686568">
        <w:t xml:space="preserve"> </w:t>
      </w:r>
      <w:r>
        <w:t>институтов</w:t>
      </w:r>
      <w:r w:rsidRPr="00686568">
        <w:t xml:space="preserve">, </w:t>
      </w:r>
      <w:r>
        <w:t>формирующих</w:t>
      </w:r>
      <w:r w:rsidRPr="00686568">
        <w:t xml:space="preserve"> </w:t>
      </w:r>
      <w:r>
        <w:t>национальный</w:t>
      </w:r>
      <w:r w:rsidRPr="00686568">
        <w:t xml:space="preserve"> </w:t>
      </w:r>
      <w:r>
        <w:t>механизм</w:t>
      </w:r>
      <w:r w:rsidRPr="00686568">
        <w:t xml:space="preserve"> </w:t>
      </w:r>
      <w:r>
        <w:t>улучшения положения</w:t>
      </w:r>
      <w:r w:rsidRPr="00686568">
        <w:t xml:space="preserve"> </w:t>
      </w:r>
      <w:r>
        <w:t>женщин</w:t>
      </w:r>
      <w:r w:rsidRPr="00686568">
        <w:t xml:space="preserve">, </w:t>
      </w:r>
      <w:r>
        <w:t>однако</w:t>
      </w:r>
      <w:r w:rsidRPr="00686568">
        <w:t xml:space="preserve">, </w:t>
      </w:r>
      <w:r>
        <w:t>каждое</w:t>
      </w:r>
      <w:r w:rsidRPr="00686568">
        <w:t xml:space="preserve"> </w:t>
      </w:r>
      <w:r>
        <w:t>из</w:t>
      </w:r>
      <w:r w:rsidRPr="00686568">
        <w:t xml:space="preserve"> </w:t>
      </w:r>
      <w:r>
        <w:t>этих</w:t>
      </w:r>
      <w:r w:rsidRPr="00686568">
        <w:t xml:space="preserve"> </w:t>
      </w:r>
      <w:r>
        <w:t>учреждений</w:t>
      </w:r>
      <w:r w:rsidRPr="00686568">
        <w:t xml:space="preserve"> </w:t>
      </w:r>
      <w:r>
        <w:t>представляет</w:t>
      </w:r>
      <w:r w:rsidRPr="00686568">
        <w:t xml:space="preserve"> </w:t>
      </w:r>
      <w:r>
        <w:t>собой</w:t>
      </w:r>
      <w:r w:rsidRPr="00686568">
        <w:t xml:space="preserve"> </w:t>
      </w:r>
      <w:r>
        <w:t>достижение</w:t>
      </w:r>
      <w:r w:rsidRPr="00686568">
        <w:t xml:space="preserve"> </w:t>
      </w:r>
      <w:r>
        <w:t>в</w:t>
      </w:r>
      <w:r w:rsidRPr="00686568">
        <w:t xml:space="preserve"> </w:t>
      </w:r>
      <w:r>
        <w:t>истории</w:t>
      </w:r>
      <w:r w:rsidRPr="00686568">
        <w:t xml:space="preserve"> </w:t>
      </w:r>
      <w:r>
        <w:t>женщин</w:t>
      </w:r>
      <w:r w:rsidRPr="00686568">
        <w:t xml:space="preserve"> Гватемал</w:t>
      </w:r>
      <w:r>
        <w:t xml:space="preserve">ы, и не существует каких-либо планов объединения этих учреждений. Координация подчас сталкивается с трудностями, однако ей содействуют соглашения о сотрудничестве, заключенные между различными институтами. </w:t>
      </w:r>
      <w:r w:rsidRPr="000004DC">
        <w:t>КОНАПРЕВИ</w:t>
      </w:r>
      <w:r w:rsidRPr="00686568">
        <w:t xml:space="preserve"> </w:t>
      </w:r>
      <w:r>
        <w:t>представляет</w:t>
      </w:r>
      <w:r w:rsidRPr="00686568">
        <w:t xml:space="preserve"> </w:t>
      </w:r>
      <w:r>
        <w:t>собой</w:t>
      </w:r>
      <w:r w:rsidRPr="00686568">
        <w:t xml:space="preserve"> </w:t>
      </w:r>
      <w:r>
        <w:t>независимый</w:t>
      </w:r>
      <w:r w:rsidRPr="00686568">
        <w:t xml:space="preserve"> </w:t>
      </w:r>
      <w:r>
        <w:t>орган</w:t>
      </w:r>
      <w:r w:rsidRPr="00686568">
        <w:t xml:space="preserve">, </w:t>
      </w:r>
      <w:r>
        <w:t>не</w:t>
      </w:r>
      <w:r w:rsidRPr="00686568">
        <w:t xml:space="preserve"> </w:t>
      </w:r>
      <w:r>
        <w:t>подотчетный</w:t>
      </w:r>
      <w:r w:rsidRPr="00686568">
        <w:t xml:space="preserve"> СЕПРЕМ, </w:t>
      </w:r>
      <w:r>
        <w:t>хотя представители последнего участвуют в работе его координационного механизма. На</w:t>
      </w:r>
      <w:r w:rsidRPr="00686568">
        <w:t xml:space="preserve"> СЕПРЕМ </w:t>
      </w:r>
      <w:r>
        <w:t>лежит</w:t>
      </w:r>
      <w:r w:rsidRPr="00686568">
        <w:t xml:space="preserve"> </w:t>
      </w:r>
      <w:r>
        <w:t>ответственность</w:t>
      </w:r>
      <w:r w:rsidRPr="00686568">
        <w:t xml:space="preserve"> </w:t>
      </w:r>
      <w:r>
        <w:t>по управлению</w:t>
      </w:r>
      <w:r w:rsidRPr="00686568">
        <w:t xml:space="preserve"> </w:t>
      </w:r>
      <w:r>
        <w:t>бюджетами</w:t>
      </w:r>
      <w:r w:rsidRPr="00686568">
        <w:t xml:space="preserve"> </w:t>
      </w:r>
      <w:r>
        <w:t>различных</w:t>
      </w:r>
      <w:r w:rsidRPr="00686568">
        <w:t xml:space="preserve"> </w:t>
      </w:r>
      <w:r>
        <w:t>учреждений по делам женщин. Он</w:t>
      </w:r>
      <w:r w:rsidRPr="00686568">
        <w:t xml:space="preserve"> </w:t>
      </w:r>
      <w:r>
        <w:t>также</w:t>
      </w:r>
      <w:r w:rsidRPr="00686568">
        <w:t xml:space="preserve"> </w:t>
      </w:r>
      <w:r>
        <w:t>обеспечивает</w:t>
      </w:r>
      <w:r w:rsidRPr="00686568">
        <w:t xml:space="preserve"> </w:t>
      </w:r>
      <w:r>
        <w:t>административную</w:t>
      </w:r>
      <w:r w:rsidRPr="00686568">
        <w:t xml:space="preserve"> </w:t>
      </w:r>
      <w:r>
        <w:t>самостоятельность</w:t>
      </w:r>
      <w:r w:rsidRPr="00686568">
        <w:t xml:space="preserve"> </w:t>
      </w:r>
      <w:r w:rsidRPr="000004DC">
        <w:t>КОНАПРЕВИ</w:t>
      </w:r>
      <w:r>
        <w:t xml:space="preserve">, как смешанной организации с участием гражданского общества. </w:t>
      </w:r>
    </w:p>
    <w:p w:rsidR="005274B7" w:rsidRPr="008D39BE" w:rsidRDefault="005274B7" w:rsidP="00C56739">
      <w:pPr>
        <w:pStyle w:val="DualTxt"/>
        <w:spacing w:after="240"/>
      </w:pPr>
      <w:r w:rsidRPr="008D39BE">
        <w:t>17.</w:t>
      </w:r>
      <w:r w:rsidRPr="008D39BE">
        <w:tab/>
      </w:r>
      <w:r w:rsidRPr="00BE06C9">
        <w:rPr>
          <w:b/>
        </w:rPr>
        <w:t>Г</w:t>
      </w:r>
      <w:r w:rsidRPr="008D39BE">
        <w:rPr>
          <w:b/>
        </w:rPr>
        <w:t>-</w:t>
      </w:r>
      <w:r w:rsidRPr="00BE06C9">
        <w:rPr>
          <w:b/>
        </w:rPr>
        <w:t>жа</w:t>
      </w:r>
      <w:r w:rsidRPr="008D39BE">
        <w:rPr>
          <w:b/>
        </w:rPr>
        <w:t xml:space="preserve"> </w:t>
      </w:r>
      <w:r w:rsidRPr="00BE06C9">
        <w:rPr>
          <w:b/>
        </w:rPr>
        <w:t>Сталлинг</w:t>
      </w:r>
      <w:r>
        <w:rPr>
          <w:b/>
        </w:rPr>
        <w:t>с</w:t>
      </w:r>
      <w:r w:rsidRPr="008D39BE">
        <w:t xml:space="preserve"> (Гватемала) </w:t>
      </w:r>
      <w:r>
        <w:t>замечает</w:t>
      </w:r>
      <w:r w:rsidRPr="008D39BE">
        <w:t xml:space="preserve">, </w:t>
      </w:r>
      <w:r>
        <w:t>что</w:t>
      </w:r>
      <w:r w:rsidRPr="008D39BE">
        <w:t xml:space="preserve"> </w:t>
      </w:r>
      <w:r>
        <w:t>в</w:t>
      </w:r>
      <w:r w:rsidRPr="008D39BE">
        <w:t xml:space="preserve"> </w:t>
      </w:r>
      <w:r>
        <w:t>Гватемале</w:t>
      </w:r>
      <w:r w:rsidRPr="008D39BE">
        <w:t xml:space="preserve"> </w:t>
      </w:r>
      <w:r>
        <w:t>высоко</w:t>
      </w:r>
      <w:r w:rsidRPr="008D39BE">
        <w:t xml:space="preserve"> </w:t>
      </w:r>
      <w:r>
        <w:t>ценят</w:t>
      </w:r>
      <w:r w:rsidRPr="008D39BE">
        <w:t xml:space="preserve"> </w:t>
      </w:r>
      <w:r>
        <w:t>международные</w:t>
      </w:r>
      <w:r w:rsidRPr="008D39BE">
        <w:t xml:space="preserve"> </w:t>
      </w:r>
      <w:r>
        <w:t>документы по</w:t>
      </w:r>
      <w:r w:rsidRPr="008D39BE">
        <w:t xml:space="preserve"> </w:t>
      </w:r>
      <w:r>
        <w:t>правам</w:t>
      </w:r>
      <w:r w:rsidRPr="008D39BE">
        <w:t xml:space="preserve"> </w:t>
      </w:r>
      <w:r>
        <w:t>человека</w:t>
      </w:r>
      <w:r w:rsidRPr="008D39BE">
        <w:t xml:space="preserve">, </w:t>
      </w:r>
      <w:r>
        <w:t>и</w:t>
      </w:r>
      <w:r w:rsidRPr="008D39BE">
        <w:t xml:space="preserve"> </w:t>
      </w:r>
      <w:r>
        <w:t>они</w:t>
      </w:r>
      <w:r w:rsidRPr="008D39BE">
        <w:t xml:space="preserve"> </w:t>
      </w:r>
      <w:r>
        <w:t>имеют</w:t>
      </w:r>
      <w:r w:rsidRPr="008D39BE">
        <w:t xml:space="preserve"> </w:t>
      </w:r>
      <w:r>
        <w:t>превалирующую</w:t>
      </w:r>
      <w:r w:rsidRPr="008D39BE">
        <w:t xml:space="preserve"> </w:t>
      </w:r>
      <w:r>
        <w:t>силу</w:t>
      </w:r>
      <w:r w:rsidRPr="008D39BE">
        <w:t xml:space="preserve"> </w:t>
      </w:r>
      <w:r>
        <w:t>перед</w:t>
      </w:r>
      <w:r w:rsidRPr="008D39BE">
        <w:t xml:space="preserve"> </w:t>
      </w:r>
      <w:r>
        <w:t>внутренним</w:t>
      </w:r>
      <w:r w:rsidRPr="008D39BE">
        <w:t xml:space="preserve"> </w:t>
      </w:r>
      <w:r>
        <w:t>законодательством</w:t>
      </w:r>
      <w:r w:rsidRPr="008D39BE">
        <w:t xml:space="preserve">, </w:t>
      </w:r>
      <w:r>
        <w:t>однако</w:t>
      </w:r>
      <w:r w:rsidRPr="008D39BE">
        <w:t xml:space="preserve">, </w:t>
      </w:r>
      <w:r>
        <w:t>в</w:t>
      </w:r>
      <w:r w:rsidRPr="008D39BE">
        <w:t xml:space="preserve"> </w:t>
      </w:r>
      <w:r>
        <w:t>связи</w:t>
      </w:r>
      <w:r w:rsidRPr="008D39BE">
        <w:t xml:space="preserve"> </w:t>
      </w:r>
      <w:r>
        <w:t>с</w:t>
      </w:r>
      <w:r w:rsidRPr="008D39BE">
        <w:t xml:space="preserve"> </w:t>
      </w:r>
      <w:r>
        <w:t>тем</w:t>
      </w:r>
      <w:r w:rsidRPr="008D39BE">
        <w:t xml:space="preserve">, </w:t>
      </w:r>
      <w:r>
        <w:t>что</w:t>
      </w:r>
      <w:r w:rsidRPr="008D39BE">
        <w:t xml:space="preserve"> </w:t>
      </w:r>
      <w:r>
        <w:t>в</w:t>
      </w:r>
      <w:r w:rsidRPr="008D39BE">
        <w:t xml:space="preserve"> </w:t>
      </w:r>
      <w:r>
        <w:t>стране</w:t>
      </w:r>
      <w:r w:rsidRPr="008D39BE">
        <w:t xml:space="preserve"> </w:t>
      </w:r>
      <w:r>
        <w:t>отсутствует</w:t>
      </w:r>
      <w:r w:rsidRPr="008D39BE">
        <w:t xml:space="preserve"> </w:t>
      </w:r>
      <w:r>
        <w:t xml:space="preserve">правоприменительное законодательство, безусловно запрещающее </w:t>
      </w:r>
      <w:r w:rsidRPr="008D39BE">
        <w:t xml:space="preserve"> </w:t>
      </w:r>
      <w:r>
        <w:t>дискриминацию, выполнение положений указанных документов затруднено</w:t>
      </w:r>
      <w:r w:rsidRPr="008D39BE">
        <w:t>.</w:t>
      </w:r>
    </w:p>
    <w:p w:rsidR="005274B7" w:rsidRPr="003E27D2" w:rsidRDefault="005274B7" w:rsidP="00C56739">
      <w:pPr>
        <w:pStyle w:val="DualTxt"/>
        <w:spacing w:after="240"/>
      </w:pPr>
      <w:r w:rsidRPr="0052189E">
        <w:t>18.</w:t>
      </w:r>
      <w:r w:rsidRPr="0052189E">
        <w:tab/>
      </w:r>
      <w:r>
        <w:rPr>
          <w:b/>
        </w:rPr>
        <w:t>Г</w:t>
      </w:r>
      <w:r w:rsidRPr="0052189E">
        <w:rPr>
          <w:b/>
        </w:rPr>
        <w:t>-</w:t>
      </w:r>
      <w:r>
        <w:rPr>
          <w:b/>
        </w:rPr>
        <w:t>жа</w:t>
      </w:r>
      <w:r w:rsidRPr="0052189E">
        <w:rPr>
          <w:b/>
        </w:rPr>
        <w:t xml:space="preserve"> </w:t>
      </w:r>
      <w:r>
        <w:rPr>
          <w:b/>
        </w:rPr>
        <w:t>Роблес</w:t>
      </w:r>
      <w:r w:rsidRPr="0052189E">
        <w:rPr>
          <w:b/>
        </w:rPr>
        <w:t xml:space="preserve"> </w:t>
      </w:r>
      <w:r w:rsidRPr="0052189E">
        <w:t xml:space="preserve">(Гватемала) </w:t>
      </w:r>
      <w:r>
        <w:t>говорит</w:t>
      </w:r>
      <w:r w:rsidRPr="0052189E">
        <w:t xml:space="preserve">, </w:t>
      </w:r>
      <w:r>
        <w:t>что</w:t>
      </w:r>
      <w:r w:rsidRPr="0052189E">
        <w:t xml:space="preserve"> </w:t>
      </w:r>
      <w:r w:rsidRPr="000004DC">
        <w:t>КОНАПРЕВИ</w:t>
      </w:r>
      <w:r w:rsidRPr="0052189E">
        <w:t xml:space="preserve"> </w:t>
      </w:r>
      <w:r>
        <w:t>является координирующим органом в области политики, предупреждения насилия и оказания помощи жертвам, а также наказания за насилие в отношении женщин. Этот орган является примером координации между женскими организациями гражданского общества и государством и парадигмой деятельности по укреплению мира. Десятилетия</w:t>
      </w:r>
      <w:r w:rsidRPr="003E27D2">
        <w:t xml:space="preserve"> </w:t>
      </w:r>
      <w:r>
        <w:t>вооруженного</w:t>
      </w:r>
      <w:r w:rsidRPr="003E27D2">
        <w:t xml:space="preserve"> </w:t>
      </w:r>
      <w:r>
        <w:t>конфликта</w:t>
      </w:r>
      <w:r w:rsidRPr="003E27D2">
        <w:t xml:space="preserve"> </w:t>
      </w:r>
      <w:r>
        <w:t>в Гватемале обусловили ослабление общественного строя. Для</w:t>
      </w:r>
      <w:r w:rsidRPr="003E27D2">
        <w:t xml:space="preserve"> </w:t>
      </w:r>
      <w:r>
        <w:t>анализа</w:t>
      </w:r>
      <w:r w:rsidRPr="003E27D2">
        <w:t xml:space="preserve"> </w:t>
      </w:r>
      <w:r>
        <w:t>данной</w:t>
      </w:r>
      <w:r w:rsidRPr="003E27D2">
        <w:t xml:space="preserve"> </w:t>
      </w:r>
      <w:r>
        <w:t>проблемы в</w:t>
      </w:r>
      <w:r w:rsidRPr="003E27D2">
        <w:t xml:space="preserve"> 2001</w:t>
      </w:r>
      <w:r>
        <w:t> году</w:t>
      </w:r>
      <w:r w:rsidRPr="003E27D2">
        <w:t xml:space="preserve"> </w:t>
      </w:r>
      <w:r>
        <w:t>был</w:t>
      </w:r>
      <w:r w:rsidRPr="003E27D2">
        <w:t xml:space="preserve"> </w:t>
      </w:r>
      <w:r>
        <w:t>принят</w:t>
      </w:r>
      <w:r w:rsidRPr="003E27D2">
        <w:t xml:space="preserve"> </w:t>
      </w:r>
      <w:r>
        <w:t>план</w:t>
      </w:r>
      <w:r w:rsidRPr="003E27D2">
        <w:t xml:space="preserve"> НОВИ, </w:t>
      </w:r>
      <w:r>
        <w:t>содержащий концепцию</w:t>
      </w:r>
      <w:r w:rsidRPr="003E27D2">
        <w:t xml:space="preserve"> </w:t>
      </w:r>
      <w:r>
        <w:t>ликвидации</w:t>
      </w:r>
      <w:r w:rsidRPr="003E27D2">
        <w:t xml:space="preserve"> </w:t>
      </w:r>
      <w:r>
        <w:t>насилия</w:t>
      </w:r>
      <w:r w:rsidRPr="003E27D2">
        <w:t xml:space="preserve"> </w:t>
      </w:r>
      <w:r>
        <w:t>в</w:t>
      </w:r>
      <w:r w:rsidRPr="003E27D2">
        <w:t xml:space="preserve"> </w:t>
      </w:r>
      <w:r>
        <w:t>отношении</w:t>
      </w:r>
      <w:r w:rsidRPr="003E27D2">
        <w:t xml:space="preserve"> </w:t>
      </w:r>
      <w:r>
        <w:t>женщин</w:t>
      </w:r>
      <w:r w:rsidRPr="003E27D2">
        <w:t>.</w:t>
      </w:r>
      <w:r>
        <w:t xml:space="preserve"> По результатам этой</w:t>
      </w:r>
      <w:r w:rsidRPr="003E27D2">
        <w:t xml:space="preserve"> </w:t>
      </w:r>
      <w:r>
        <w:t>работы</w:t>
      </w:r>
      <w:r w:rsidRPr="003E27D2">
        <w:t xml:space="preserve"> </w:t>
      </w:r>
      <w:r>
        <w:t>государство</w:t>
      </w:r>
      <w:r w:rsidRPr="003E27D2">
        <w:t xml:space="preserve"> </w:t>
      </w:r>
      <w:r>
        <w:t>и</w:t>
      </w:r>
      <w:r w:rsidRPr="003E27D2">
        <w:t xml:space="preserve"> </w:t>
      </w:r>
      <w:r>
        <w:t>гражданское</w:t>
      </w:r>
      <w:r w:rsidRPr="003E27D2">
        <w:t xml:space="preserve"> </w:t>
      </w:r>
      <w:r>
        <w:t>общество</w:t>
      </w:r>
      <w:r w:rsidRPr="003E27D2">
        <w:t xml:space="preserve"> </w:t>
      </w:r>
      <w:r>
        <w:t>выработали</w:t>
      </w:r>
      <w:r w:rsidRPr="003E27D2">
        <w:t xml:space="preserve"> </w:t>
      </w:r>
      <w:r>
        <w:t>базирующийся</w:t>
      </w:r>
      <w:r w:rsidRPr="003E27D2">
        <w:t xml:space="preserve"> </w:t>
      </w:r>
      <w:r>
        <w:t>на</w:t>
      </w:r>
      <w:r w:rsidRPr="003E27D2">
        <w:t xml:space="preserve"> </w:t>
      </w:r>
      <w:r>
        <w:t>единстве</w:t>
      </w:r>
      <w:r w:rsidRPr="003E27D2">
        <w:t xml:space="preserve"> </w:t>
      </w:r>
      <w:r>
        <w:t>мнений</w:t>
      </w:r>
      <w:r w:rsidRPr="003E27D2">
        <w:t xml:space="preserve"> </w:t>
      </w:r>
      <w:r>
        <w:t>план</w:t>
      </w:r>
      <w:r w:rsidRPr="003E27D2">
        <w:t xml:space="preserve"> </w:t>
      </w:r>
      <w:r>
        <w:t>по</w:t>
      </w:r>
      <w:r w:rsidRPr="003E27D2">
        <w:t xml:space="preserve"> </w:t>
      </w:r>
      <w:r>
        <w:t>устранению</w:t>
      </w:r>
      <w:r w:rsidRPr="003E27D2">
        <w:t xml:space="preserve"> </w:t>
      </w:r>
      <w:r>
        <w:t>причин</w:t>
      </w:r>
      <w:r w:rsidRPr="003E27D2">
        <w:t xml:space="preserve"> </w:t>
      </w:r>
      <w:r>
        <w:t>и</w:t>
      </w:r>
      <w:r w:rsidRPr="003E27D2">
        <w:t xml:space="preserve"> </w:t>
      </w:r>
      <w:r>
        <w:t>последствий</w:t>
      </w:r>
      <w:r w:rsidRPr="003E27D2">
        <w:t xml:space="preserve"> </w:t>
      </w:r>
      <w:r>
        <w:t>насилия</w:t>
      </w:r>
      <w:r w:rsidRPr="003E27D2">
        <w:t xml:space="preserve"> </w:t>
      </w:r>
      <w:r>
        <w:t>в</w:t>
      </w:r>
      <w:r w:rsidRPr="003E27D2">
        <w:t xml:space="preserve"> </w:t>
      </w:r>
      <w:r>
        <w:t>отношении</w:t>
      </w:r>
      <w:r w:rsidRPr="003E27D2">
        <w:t xml:space="preserve"> </w:t>
      </w:r>
      <w:r>
        <w:t>женщин</w:t>
      </w:r>
      <w:r w:rsidRPr="003E27D2">
        <w:t xml:space="preserve">, </w:t>
      </w:r>
      <w:r>
        <w:t>результатом</w:t>
      </w:r>
      <w:r w:rsidRPr="003E27D2">
        <w:t xml:space="preserve"> </w:t>
      </w:r>
      <w:r>
        <w:t>которого</w:t>
      </w:r>
      <w:r w:rsidRPr="003E27D2">
        <w:t xml:space="preserve"> </w:t>
      </w:r>
      <w:r>
        <w:t>стало</w:t>
      </w:r>
      <w:r w:rsidRPr="003E27D2">
        <w:t xml:space="preserve"> </w:t>
      </w:r>
      <w:r>
        <w:t>принятие</w:t>
      </w:r>
      <w:r w:rsidRPr="003E27D2">
        <w:t xml:space="preserve"> </w:t>
      </w:r>
      <w:r>
        <w:t>"Закона</w:t>
      </w:r>
      <w:r w:rsidRPr="00AA51BA">
        <w:t xml:space="preserve"> </w:t>
      </w:r>
      <w:r>
        <w:t xml:space="preserve">о борьбе с </w:t>
      </w:r>
      <w:r>
        <w:rPr>
          <w:bCs/>
          <w:iCs/>
        </w:rPr>
        <w:t>убийствами женщин</w:t>
      </w:r>
      <w:r>
        <w:rPr>
          <w:b/>
          <w:bCs/>
          <w:i/>
          <w:iCs/>
        </w:rPr>
        <w:t xml:space="preserve"> </w:t>
      </w:r>
      <w:r>
        <w:t>и другими формами насилия в отношении женщин". Еще</w:t>
      </w:r>
      <w:r w:rsidRPr="003E27D2">
        <w:t xml:space="preserve"> </w:t>
      </w:r>
      <w:r>
        <w:t>одним</w:t>
      </w:r>
      <w:r w:rsidRPr="003E27D2">
        <w:t xml:space="preserve"> </w:t>
      </w:r>
      <w:r>
        <w:t>свидетельством</w:t>
      </w:r>
      <w:r w:rsidRPr="003E27D2">
        <w:t xml:space="preserve"> </w:t>
      </w:r>
      <w:r>
        <w:t>политической</w:t>
      </w:r>
      <w:r w:rsidRPr="003E27D2">
        <w:t xml:space="preserve"> </w:t>
      </w:r>
      <w:r>
        <w:t>воли</w:t>
      </w:r>
      <w:r w:rsidRPr="003E27D2">
        <w:t xml:space="preserve"> </w:t>
      </w:r>
      <w:r>
        <w:t>к</w:t>
      </w:r>
      <w:r w:rsidRPr="003E27D2">
        <w:t xml:space="preserve"> </w:t>
      </w:r>
      <w:r>
        <w:t>искоренению</w:t>
      </w:r>
      <w:r w:rsidRPr="003E27D2">
        <w:t xml:space="preserve"> </w:t>
      </w:r>
      <w:r>
        <w:t>этого</w:t>
      </w:r>
      <w:r w:rsidRPr="003E27D2">
        <w:t xml:space="preserve"> </w:t>
      </w:r>
      <w:r>
        <w:t>бедствия</w:t>
      </w:r>
      <w:r w:rsidRPr="003E27D2">
        <w:t xml:space="preserve"> </w:t>
      </w:r>
      <w:r>
        <w:t>стало</w:t>
      </w:r>
      <w:r w:rsidRPr="003E27D2">
        <w:t xml:space="preserve"> </w:t>
      </w:r>
      <w:r>
        <w:t>увеличение численности</w:t>
      </w:r>
      <w:r w:rsidRPr="003E27D2">
        <w:t xml:space="preserve"> </w:t>
      </w:r>
      <w:r>
        <w:t>персонала</w:t>
      </w:r>
      <w:r w:rsidRPr="003E27D2">
        <w:t xml:space="preserve"> </w:t>
      </w:r>
      <w:r>
        <w:t>и</w:t>
      </w:r>
      <w:r w:rsidRPr="003E27D2">
        <w:t xml:space="preserve"> </w:t>
      </w:r>
      <w:r>
        <w:t>бюджета</w:t>
      </w:r>
      <w:r w:rsidRPr="003E27D2">
        <w:t xml:space="preserve"> </w:t>
      </w:r>
      <w:r w:rsidRPr="000004DC">
        <w:t>КОНАПРЕВИ</w:t>
      </w:r>
      <w:r w:rsidRPr="003E27D2">
        <w:t>.</w:t>
      </w:r>
    </w:p>
    <w:p w:rsidR="005274B7" w:rsidRPr="007A0DDE" w:rsidRDefault="005274B7" w:rsidP="00C56739">
      <w:pPr>
        <w:pStyle w:val="DualTxt"/>
        <w:spacing w:after="240"/>
      </w:pPr>
      <w:r w:rsidRPr="007A0DDE">
        <w:t>19.</w:t>
      </w:r>
      <w:r w:rsidRPr="007A0DDE">
        <w:tab/>
      </w:r>
      <w:r>
        <w:rPr>
          <w:b/>
        </w:rPr>
        <w:t>Г</w:t>
      </w:r>
      <w:r w:rsidRPr="007A0DDE">
        <w:rPr>
          <w:b/>
        </w:rPr>
        <w:t>-</w:t>
      </w:r>
      <w:r>
        <w:rPr>
          <w:b/>
        </w:rPr>
        <w:t>жа</w:t>
      </w:r>
      <w:r w:rsidRPr="007A0DDE">
        <w:rPr>
          <w:b/>
        </w:rPr>
        <w:t xml:space="preserve"> </w:t>
      </w:r>
      <w:r>
        <w:rPr>
          <w:b/>
        </w:rPr>
        <w:t>Эскобедо</w:t>
      </w:r>
      <w:r w:rsidRPr="007A0DDE">
        <w:rPr>
          <w:b/>
        </w:rPr>
        <w:t xml:space="preserve"> </w:t>
      </w:r>
      <w:r w:rsidRPr="007A0DDE">
        <w:t xml:space="preserve">(Гватемала) </w:t>
      </w:r>
      <w:r>
        <w:t>отмечает</w:t>
      </w:r>
      <w:r w:rsidRPr="007A0DDE">
        <w:t xml:space="preserve">, </w:t>
      </w:r>
      <w:r>
        <w:t>что</w:t>
      </w:r>
      <w:r w:rsidRPr="007A0DDE">
        <w:t xml:space="preserve"> </w:t>
      </w:r>
      <w:r>
        <w:t>государственная</w:t>
      </w:r>
      <w:r w:rsidRPr="007A0DDE">
        <w:t xml:space="preserve"> </w:t>
      </w:r>
      <w:r>
        <w:t>структура</w:t>
      </w:r>
      <w:r w:rsidRPr="007A0DDE">
        <w:t xml:space="preserve"> </w:t>
      </w:r>
      <w:r>
        <w:t>Гватемалы</w:t>
      </w:r>
      <w:r w:rsidRPr="007A0DDE">
        <w:t xml:space="preserve"> </w:t>
      </w:r>
      <w:r>
        <w:t>является локализованной и централизованной, при этом отсутствуют механизмы надзора за деятельностью</w:t>
      </w:r>
      <w:r w:rsidRPr="007A0DDE">
        <w:t xml:space="preserve"> </w:t>
      </w:r>
      <w:r>
        <w:t xml:space="preserve">отделов по делам женщин, входящих в структуру отдельных учреждений и муниципалитетов. Для обеспечения такого надзора </w:t>
      </w:r>
      <w:r w:rsidRPr="007A0DDE">
        <w:t xml:space="preserve">СЕПРЕМ </w:t>
      </w:r>
      <w:r>
        <w:t>работает</w:t>
      </w:r>
      <w:r w:rsidRPr="007A0DDE">
        <w:t xml:space="preserve"> </w:t>
      </w:r>
      <w:r>
        <w:t>с</w:t>
      </w:r>
      <w:r w:rsidRPr="007A0DDE">
        <w:t xml:space="preserve"> </w:t>
      </w:r>
      <w:r>
        <w:t>различными</w:t>
      </w:r>
      <w:r w:rsidRPr="007A0DDE">
        <w:t xml:space="preserve"> </w:t>
      </w:r>
      <w:r>
        <w:t>женскими</w:t>
      </w:r>
      <w:r w:rsidRPr="007A0DDE">
        <w:t xml:space="preserve"> </w:t>
      </w:r>
      <w:r>
        <w:t>организациями</w:t>
      </w:r>
      <w:r w:rsidRPr="007A0DDE">
        <w:t xml:space="preserve"> </w:t>
      </w:r>
      <w:r>
        <w:t>гражданского</w:t>
      </w:r>
      <w:r w:rsidRPr="007A0DDE">
        <w:t xml:space="preserve"> </w:t>
      </w:r>
      <w:r>
        <w:t>общества</w:t>
      </w:r>
      <w:r w:rsidRPr="007A0DDE">
        <w:t xml:space="preserve">, </w:t>
      </w:r>
      <w:r>
        <w:t>имеющими отделения на местах. Национальный</w:t>
      </w:r>
      <w:r w:rsidRPr="007A0DDE">
        <w:t xml:space="preserve"> </w:t>
      </w:r>
      <w:r>
        <w:t>план</w:t>
      </w:r>
      <w:r w:rsidRPr="007A0DDE">
        <w:t xml:space="preserve"> </w:t>
      </w:r>
      <w:r>
        <w:t>развития</w:t>
      </w:r>
      <w:r w:rsidRPr="007A0DDE">
        <w:t xml:space="preserve"> </w:t>
      </w:r>
      <w:r>
        <w:t>разделен</w:t>
      </w:r>
      <w:r w:rsidRPr="007A0DDE">
        <w:t xml:space="preserve"> </w:t>
      </w:r>
      <w:r>
        <w:t>на</w:t>
      </w:r>
      <w:r w:rsidRPr="007A0DDE">
        <w:t xml:space="preserve"> </w:t>
      </w:r>
      <w:r>
        <w:t>микрокомпоненты на базе муниципальных планов развития, включающих в себя проекты в интересах женщин. Уже</w:t>
      </w:r>
      <w:r w:rsidRPr="007A0DDE">
        <w:t xml:space="preserve"> </w:t>
      </w:r>
      <w:r>
        <w:t>представлены</w:t>
      </w:r>
      <w:r w:rsidRPr="007A0DDE">
        <w:t xml:space="preserve"> </w:t>
      </w:r>
      <w:r>
        <w:t>годовые</w:t>
      </w:r>
      <w:r w:rsidRPr="007A0DDE">
        <w:t xml:space="preserve"> </w:t>
      </w:r>
      <w:r>
        <w:t>доклады</w:t>
      </w:r>
      <w:r w:rsidRPr="007A0DDE">
        <w:t xml:space="preserve"> </w:t>
      </w:r>
      <w:r>
        <w:t>по</w:t>
      </w:r>
      <w:r w:rsidRPr="007A0DDE">
        <w:t xml:space="preserve"> </w:t>
      </w:r>
      <w:r>
        <w:t>выполнению</w:t>
      </w:r>
      <w:r w:rsidRPr="007A0DDE">
        <w:t xml:space="preserve"> </w:t>
      </w:r>
      <w:r>
        <w:t>муниципальных планов развития, в которые включена работа отделов по делам женщин</w:t>
      </w:r>
      <w:r w:rsidRPr="007A0DDE">
        <w:t>.</w:t>
      </w:r>
    </w:p>
    <w:p w:rsidR="005274B7" w:rsidRPr="002736C1" w:rsidRDefault="005274B7" w:rsidP="00C56739">
      <w:pPr>
        <w:pStyle w:val="DualTxt"/>
        <w:spacing w:after="240"/>
      </w:pPr>
      <w:r w:rsidRPr="007A0DDE">
        <w:t>20.</w:t>
      </w:r>
      <w:r w:rsidRPr="007A0DDE">
        <w:tab/>
      </w:r>
      <w:r w:rsidRPr="00A22DE3">
        <w:rPr>
          <w:b/>
        </w:rPr>
        <w:t>Г-</w:t>
      </w:r>
      <w:r>
        <w:rPr>
          <w:b/>
        </w:rPr>
        <w:t>жа</w:t>
      </w:r>
      <w:r w:rsidRPr="007A0DDE">
        <w:rPr>
          <w:b/>
        </w:rPr>
        <w:t xml:space="preserve"> </w:t>
      </w:r>
      <w:r>
        <w:rPr>
          <w:b/>
        </w:rPr>
        <w:t>Кокер</w:t>
      </w:r>
      <w:r w:rsidRPr="007A0DDE">
        <w:rPr>
          <w:b/>
        </w:rPr>
        <w:t>-</w:t>
      </w:r>
      <w:r>
        <w:rPr>
          <w:b/>
        </w:rPr>
        <w:t>Аппиа</w:t>
      </w:r>
      <w:r w:rsidRPr="007A0DDE">
        <w:rPr>
          <w:b/>
        </w:rPr>
        <w:t xml:space="preserve"> </w:t>
      </w:r>
      <w:r>
        <w:t>говорит</w:t>
      </w:r>
      <w:r w:rsidRPr="007A0DDE">
        <w:t xml:space="preserve">, </w:t>
      </w:r>
      <w:r>
        <w:t>что</w:t>
      </w:r>
      <w:r w:rsidRPr="007A0DDE">
        <w:t xml:space="preserve"> </w:t>
      </w:r>
      <w:r>
        <w:t>до сих пор сохраняются устойчивые стереотипы</w:t>
      </w:r>
      <w:r w:rsidRPr="007A0DDE">
        <w:t xml:space="preserve"> </w:t>
      </w:r>
      <w:r>
        <w:t>гендерных</w:t>
      </w:r>
      <w:r w:rsidRPr="007A0DDE">
        <w:t xml:space="preserve"> </w:t>
      </w:r>
      <w:r>
        <w:t>ролей</w:t>
      </w:r>
      <w:r w:rsidRPr="007A0DDE">
        <w:t xml:space="preserve">, </w:t>
      </w:r>
      <w:r>
        <w:t>в</w:t>
      </w:r>
      <w:r w:rsidRPr="007A0DDE">
        <w:t xml:space="preserve"> </w:t>
      </w:r>
      <w:r>
        <w:t>рамках</w:t>
      </w:r>
      <w:r w:rsidRPr="007A0DDE">
        <w:t xml:space="preserve"> </w:t>
      </w:r>
      <w:r>
        <w:t>которых</w:t>
      </w:r>
      <w:r w:rsidRPr="007A0DDE">
        <w:t xml:space="preserve"> </w:t>
      </w:r>
      <w:r>
        <w:t>мужчины</w:t>
      </w:r>
      <w:r w:rsidRPr="007A0DDE">
        <w:t xml:space="preserve"> </w:t>
      </w:r>
      <w:r>
        <w:t>считаются по положению выше женщин, которые находятся под их контролем и господством. Принятые</w:t>
      </w:r>
      <w:r w:rsidRPr="007A0DDE">
        <w:t xml:space="preserve"> </w:t>
      </w:r>
      <w:r>
        <w:t>меры, по-видимому, не достигли наиболее уязвимых групп, к которым относятся женщины из числа коренного населения и женщины африканского происхождения. Оратор интересуется</w:t>
      </w:r>
      <w:r w:rsidRPr="007A0DDE">
        <w:t xml:space="preserve">, </w:t>
      </w:r>
      <w:r>
        <w:t>когда</w:t>
      </w:r>
      <w:r w:rsidRPr="007A0DDE">
        <w:t xml:space="preserve"> </w:t>
      </w:r>
      <w:r>
        <w:t>будет осуществлен пересмотр содержания</w:t>
      </w:r>
      <w:r w:rsidRPr="007A0DDE">
        <w:t xml:space="preserve"> </w:t>
      </w:r>
      <w:r>
        <w:t>учебников</w:t>
      </w:r>
      <w:r w:rsidRPr="002736C1">
        <w:t xml:space="preserve"> </w:t>
      </w:r>
      <w:r>
        <w:t>в</w:t>
      </w:r>
      <w:r w:rsidRPr="007A0DDE">
        <w:t xml:space="preserve"> </w:t>
      </w:r>
      <w:r>
        <w:t>целях</w:t>
      </w:r>
      <w:r w:rsidRPr="007A0DDE">
        <w:t xml:space="preserve"> </w:t>
      </w:r>
      <w:r>
        <w:t>искоренения</w:t>
      </w:r>
      <w:r w:rsidRPr="007A0DDE">
        <w:t xml:space="preserve"> </w:t>
      </w:r>
      <w:r>
        <w:t>гендерных</w:t>
      </w:r>
      <w:r w:rsidRPr="007A0DDE">
        <w:t xml:space="preserve"> </w:t>
      </w:r>
      <w:r>
        <w:t xml:space="preserve">стереотипов и будут ли они опубликованы не только на испанском языке, но и на языках коренного населения, а также выступающая спрашивает, какие принимаются меры к обеспечению наиболее уязвимых групп населения учебными материалами на языках таких групп. </w:t>
      </w:r>
    </w:p>
    <w:p w:rsidR="005274B7" w:rsidRPr="005963AA" w:rsidRDefault="005274B7" w:rsidP="00C56739">
      <w:pPr>
        <w:pStyle w:val="DualTxt"/>
        <w:spacing w:after="240"/>
      </w:pPr>
      <w:r w:rsidRPr="00713858">
        <w:t>21.</w:t>
      </w:r>
      <w:r w:rsidRPr="00713858">
        <w:tab/>
      </w:r>
      <w:r>
        <w:rPr>
          <w:b/>
        </w:rPr>
        <w:t>Г</w:t>
      </w:r>
      <w:r w:rsidRPr="00713858">
        <w:rPr>
          <w:b/>
        </w:rPr>
        <w:t>-</w:t>
      </w:r>
      <w:r>
        <w:rPr>
          <w:b/>
        </w:rPr>
        <w:t>жа</w:t>
      </w:r>
      <w:r w:rsidRPr="00713858">
        <w:rPr>
          <w:b/>
        </w:rPr>
        <w:t xml:space="preserve"> </w:t>
      </w:r>
      <w:r>
        <w:rPr>
          <w:b/>
        </w:rPr>
        <w:t>Шимонович</w:t>
      </w:r>
      <w:r w:rsidRPr="00713858">
        <w:rPr>
          <w:b/>
        </w:rPr>
        <w:t xml:space="preserve"> </w:t>
      </w:r>
      <w:r>
        <w:t>спрашивает</w:t>
      </w:r>
      <w:r w:rsidRPr="00713858">
        <w:t xml:space="preserve">, </w:t>
      </w:r>
      <w:r>
        <w:t>существует</w:t>
      </w:r>
      <w:r w:rsidRPr="00713858">
        <w:t xml:space="preserve"> </w:t>
      </w:r>
      <w:r>
        <w:t>ли</w:t>
      </w:r>
      <w:r w:rsidRPr="00713858">
        <w:t xml:space="preserve"> </w:t>
      </w:r>
      <w:r>
        <w:t>потребность</w:t>
      </w:r>
      <w:r w:rsidRPr="00713858">
        <w:t xml:space="preserve"> </w:t>
      </w:r>
      <w:r>
        <w:t>в</w:t>
      </w:r>
      <w:r w:rsidRPr="00713858">
        <w:t xml:space="preserve"> </w:t>
      </w:r>
      <w:r>
        <w:t>дополнительных</w:t>
      </w:r>
      <w:r w:rsidRPr="00713858">
        <w:t xml:space="preserve"> </w:t>
      </w:r>
      <w:r>
        <w:t>ресурсах</w:t>
      </w:r>
      <w:r w:rsidRPr="00713858">
        <w:t xml:space="preserve"> </w:t>
      </w:r>
      <w:r>
        <w:t>и</w:t>
      </w:r>
      <w:r w:rsidRPr="00713858">
        <w:t xml:space="preserve"> </w:t>
      </w:r>
      <w:r>
        <w:t>технической</w:t>
      </w:r>
      <w:r w:rsidRPr="00713858">
        <w:t xml:space="preserve"> </w:t>
      </w:r>
      <w:r>
        <w:t>помощи</w:t>
      </w:r>
      <w:r w:rsidRPr="00713858">
        <w:t xml:space="preserve"> </w:t>
      </w:r>
      <w:r>
        <w:t>для реализации</w:t>
      </w:r>
      <w:r w:rsidRPr="00713858">
        <w:t xml:space="preserve"> </w:t>
      </w:r>
      <w:r>
        <w:t>нового</w:t>
      </w:r>
      <w:r w:rsidRPr="00713858">
        <w:t xml:space="preserve"> </w:t>
      </w:r>
      <w:r>
        <w:t>закона</w:t>
      </w:r>
      <w:r w:rsidRPr="00713858">
        <w:t xml:space="preserve"> </w:t>
      </w:r>
      <w:r>
        <w:t>о</w:t>
      </w:r>
      <w:r w:rsidRPr="00713858">
        <w:t xml:space="preserve"> </w:t>
      </w:r>
      <w:r>
        <w:t>борьбе</w:t>
      </w:r>
      <w:r w:rsidRPr="00713858">
        <w:t xml:space="preserve"> </w:t>
      </w:r>
      <w:r>
        <w:t>с</w:t>
      </w:r>
      <w:r w:rsidRPr="00713858">
        <w:t xml:space="preserve"> </w:t>
      </w:r>
      <w:r>
        <w:t>убийствами женщин</w:t>
      </w:r>
      <w:r w:rsidRPr="00713858">
        <w:t xml:space="preserve">. </w:t>
      </w:r>
      <w:r>
        <w:t>Оратор</w:t>
      </w:r>
      <w:r w:rsidRPr="005963AA">
        <w:t xml:space="preserve"> </w:t>
      </w:r>
      <w:r>
        <w:t>также</w:t>
      </w:r>
      <w:r w:rsidRPr="005963AA">
        <w:t xml:space="preserve"> </w:t>
      </w:r>
      <w:r>
        <w:t>хотела</w:t>
      </w:r>
      <w:r w:rsidRPr="005963AA">
        <w:t xml:space="preserve"> </w:t>
      </w:r>
      <w:r>
        <w:t>бы</w:t>
      </w:r>
      <w:r w:rsidRPr="005963AA">
        <w:t xml:space="preserve"> </w:t>
      </w:r>
      <w:r>
        <w:t>узнать</w:t>
      </w:r>
      <w:r w:rsidRPr="005963AA">
        <w:t xml:space="preserve">, </w:t>
      </w:r>
      <w:r>
        <w:t>охватывает</w:t>
      </w:r>
      <w:r w:rsidRPr="005963AA">
        <w:t xml:space="preserve"> </w:t>
      </w:r>
      <w:r>
        <w:t>ли</w:t>
      </w:r>
      <w:r w:rsidRPr="005963AA">
        <w:t xml:space="preserve"> </w:t>
      </w:r>
      <w:r>
        <w:t>этот</w:t>
      </w:r>
      <w:r w:rsidRPr="005963AA">
        <w:t xml:space="preserve"> </w:t>
      </w:r>
      <w:r>
        <w:t>закон</w:t>
      </w:r>
      <w:r w:rsidRPr="005963AA">
        <w:t xml:space="preserve"> </w:t>
      </w:r>
      <w:r>
        <w:t>проблему</w:t>
      </w:r>
      <w:r w:rsidRPr="005963AA">
        <w:t xml:space="preserve"> </w:t>
      </w:r>
      <w:r>
        <w:t>сексуального</w:t>
      </w:r>
      <w:r w:rsidRPr="005963AA">
        <w:t xml:space="preserve"> </w:t>
      </w:r>
      <w:r>
        <w:t>домогательства</w:t>
      </w:r>
      <w:r w:rsidRPr="005963AA">
        <w:t xml:space="preserve">, </w:t>
      </w:r>
      <w:r>
        <w:t>и</w:t>
      </w:r>
      <w:r w:rsidRPr="005963AA">
        <w:t xml:space="preserve"> </w:t>
      </w:r>
      <w:r>
        <w:t>если, охватывает,</w:t>
      </w:r>
      <w:r w:rsidRPr="005963AA">
        <w:t xml:space="preserve"> </w:t>
      </w:r>
      <w:r>
        <w:t>какие</w:t>
      </w:r>
      <w:r w:rsidRPr="005963AA">
        <w:t xml:space="preserve"> </w:t>
      </w:r>
      <w:r>
        <w:t>в</w:t>
      </w:r>
      <w:r w:rsidRPr="005963AA">
        <w:t xml:space="preserve"> </w:t>
      </w:r>
      <w:r>
        <w:t>нем</w:t>
      </w:r>
      <w:r w:rsidRPr="005963AA">
        <w:t xml:space="preserve"> </w:t>
      </w:r>
      <w:r>
        <w:t>предусмотрены</w:t>
      </w:r>
      <w:r w:rsidRPr="005963AA">
        <w:t xml:space="preserve"> </w:t>
      </w:r>
      <w:r>
        <w:t>меры</w:t>
      </w:r>
      <w:r w:rsidRPr="005963AA">
        <w:t xml:space="preserve"> </w:t>
      </w:r>
      <w:r>
        <w:t>наказания</w:t>
      </w:r>
      <w:r w:rsidRPr="005963AA">
        <w:t>.</w:t>
      </w:r>
    </w:p>
    <w:p w:rsidR="005274B7" w:rsidRPr="005E2ACB" w:rsidRDefault="005274B7" w:rsidP="00C56739">
      <w:pPr>
        <w:pStyle w:val="DualTxt"/>
        <w:spacing w:after="240"/>
      </w:pPr>
      <w:r w:rsidRPr="005963AA">
        <w:t>22.</w:t>
      </w:r>
      <w:r w:rsidRPr="005963AA">
        <w:tab/>
      </w:r>
      <w:r>
        <w:rPr>
          <w:b/>
        </w:rPr>
        <w:t>Г</w:t>
      </w:r>
      <w:r w:rsidRPr="005963AA">
        <w:rPr>
          <w:b/>
        </w:rPr>
        <w:t>-</w:t>
      </w:r>
      <w:r>
        <w:rPr>
          <w:b/>
        </w:rPr>
        <w:t>жа</w:t>
      </w:r>
      <w:r w:rsidRPr="005963AA">
        <w:rPr>
          <w:b/>
        </w:rPr>
        <w:t xml:space="preserve"> </w:t>
      </w:r>
      <w:r>
        <w:rPr>
          <w:b/>
        </w:rPr>
        <w:t>Пиментел</w:t>
      </w:r>
      <w:r w:rsidR="00A22DE3">
        <w:rPr>
          <w:b/>
        </w:rPr>
        <w:t>ь</w:t>
      </w:r>
      <w:r w:rsidRPr="005963AA">
        <w:rPr>
          <w:b/>
        </w:rPr>
        <w:t xml:space="preserve"> </w:t>
      </w:r>
      <w:r>
        <w:t>говорит</w:t>
      </w:r>
      <w:r w:rsidRPr="005963AA">
        <w:t xml:space="preserve">, </w:t>
      </w:r>
      <w:r>
        <w:t>что</w:t>
      </w:r>
      <w:r w:rsidRPr="005963AA">
        <w:t xml:space="preserve">, </w:t>
      </w:r>
      <w:r>
        <w:t>несмотря</w:t>
      </w:r>
      <w:r w:rsidRPr="005963AA">
        <w:t xml:space="preserve"> </w:t>
      </w:r>
      <w:r>
        <w:t>на</w:t>
      </w:r>
      <w:r w:rsidRPr="005963AA">
        <w:t xml:space="preserve"> </w:t>
      </w:r>
      <w:r>
        <w:t>введенные масштабные</w:t>
      </w:r>
      <w:r w:rsidRPr="005963AA">
        <w:t xml:space="preserve"> </w:t>
      </w:r>
      <w:r>
        <w:t>меры</w:t>
      </w:r>
      <w:r w:rsidRPr="005963AA">
        <w:t xml:space="preserve"> </w:t>
      </w:r>
      <w:r>
        <w:t>и</w:t>
      </w:r>
      <w:r w:rsidRPr="005963AA">
        <w:t xml:space="preserve"> </w:t>
      </w:r>
      <w:r>
        <w:t>принятие</w:t>
      </w:r>
      <w:r w:rsidRPr="005963AA">
        <w:t xml:space="preserve"> </w:t>
      </w:r>
      <w:r>
        <w:t>закона</w:t>
      </w:r>
      <w:r w:rsidRPr="005963AA">
        <w:t xml:space="preserve"> </w:t>
      </w:r>
      <w:r>
        <w:t>о</w:t>
      </w:r>
      <w:r w:rsidRPr="005963AA">
        <w:t xml:space="preserve"> </w:t>
      </w:r>
      <w:r>
        <w:t>борьбе</w:t>
      </w:r>
      <w:r w:rsidRPr="005963AA">
        <w:t xml:space="preserve"> </w:t>
      </w:r>
      <w:r>
        <w:t>с</w:t>
      </w:r>
      <w:r w:rsidRPr="005963AA">
        <w:t xml:space="preserve"> </w:t>
      </w:r>
      <w:r>
        <w:t>убийствами женщин, количество таких убийств не снижается, при этом оратор выражает обеспокоенность по поводу высокой степени безнаказанности преступников. Необходимо</w:t>
      </w:r>
      <w:r w:rsidRPr="00F904E0">
        <w:t xml:space="preserve"> </w:t>
      </w:r>
      <w:r>
        <w:t>устранять трудности</w:t>
      </w:r>
      <w:r w:rsidRPr="00F904E0">
        <w:t xml:space="preserve"> </w:t>
      </w:r>
      <w:r>
        <w:t>в</w:t>
      </w:r>
      <w:r w:rsidRPr="00F904E0">
        <w:t xml:space="preserve"> </w:t>
      </w:r>
      <w:r>
        <w:t>доступе</w:t>
      </w:r>
      <w:r w:rsidRPr="00F904E0">
        <w:t xml:space="preserve"> </w:t>
      </w:r>
      <w:r>
        <w:t>женщин</w:t>
      </w:r>
      <w:r w:rsidRPr="00F904E0">
        <w:t xml:space="preserve"> </w:t>
      </w:r>
      <w:r>
        <w:t>к</w:t>
      </w:r>
      <w:r w:rsidRPr="00F904E0">
        <w:t xml:space="preserve"> </w:t>
      </w:r>
      <w:r>
        <w:t>системе</w:t>
      </w:r>
      <w:r w:rsidRPr="00F904E0">
        <w:t xml:space="preserve"> </w:t>
      </w:r>
      <w:r>
        <w:t>правосудия</w:t>
      </w:r>
      <w:r w:rsidRPr="00F904E0">
        <w:t xml:space="preserve">, </w:t>
      </w:r>
      <w:r>
        <w:t>а</w:t>
      </w:r>
      <w:r w:rsidRPr="00F904E0">
        <w:t xml:space="preserve"> </w:t>
      </w:r>
      <w:r>
        <w:t>также</w:t>
      </w:r>
      <w:r w:rsidRPr="00F904E0">
        <w:t xml:space="preserve"> </w:t>
      </w:r>
      <w:r>
        <w:t>преодолевать их</w:t>
      </w:r>
      <w:r w:rsidRPr="00F904E0">
        <w:t xml:space="preserve"> </w:t>
      </w:r>
      <w:r>
        <w:t>боязнь</w:t>
      </w:r>
      <w:r w:rsidRPr="00F904E0">
        <w:t xml:space="preserve"> </w:t>
      </w:r>
      <w:r>
        <w:t>заявлять</w:t>
      </w:r>
      <w:r w:rsidRPr="00F904E0">
        <w:t xml:space="preserve"> </w:t>
      </w:r>
      <w:r>
        <w:t>о</w:t>
      </w:r>
      <w:r w:rsidRPr="00F904E0">
        <w:t xml:space="preserve"> </w:t>
      </w:r>
      <w:r>
        <w:t>совершенных</w:t>
      </w:r>
      <w:r w:rsidRPr="00F904E0">
        <w:t xml:space="preserve"> </w:t>
      </w:r>
      <w:r>
        <w:t>преступлениях, при этом особое внимание следует уделять женщинам из числа коренного населения. Выступающая</w:t>
      </w:r>
      <w:r w:rsidRPr="00F904E0">
        <w:t xml:space="preserve"> </w:t>
      </w:r>
      <w:r>
        <w:t>также</w:t>
      </w:r>
      <w:r w:rsidRPr="00F904E0">
        <w:t xml:space="preserve"> </w:t>
      </w:r>
      <w:r>
        <w:t>хотела</w:t>
      </w:r>
      <w:r w:rsidRPr="00F904E0">
        <w:t xml:space="preserve"> </w:t>
      </w:r>
      <w:r>
        <w:t>бы</w:t>
      </w:r>
      <w:r w:rsidRPr="00F904E0">
        <w:t xml:space="preserve"> </w:t>
      </w:r>
      <w:r>
        <w:t>узнать</w:t>
      </w:r>
      <w:r w:rsidRPr="00F904E0">
        <w:t xml:space="preserve">, </w:t>
      </w:r>
      <w:r>
        <w:t>уделяется</w:t>
      </w:r>
      <w:r w:rsidRPr="00F904E0">
        <w:t xml:space="preserve"> </w:t>
      </w:r>
      <w:r>
        <w:t>ли</w:t>
      </w:r>
      <w:r w:rsidRPr="00F904E0">
        <w:t xml:space="preserve"> </w:t>
      </w:r>
      <w:r>
        <w:t>какое</w:t>
      </w:r>
      <w:r w:rsidRPr="00F904E0">
        <w:t>-</w:t>
      </w:r>
      <w:r>
        <w:t>либо</w:t>
      </w:r>
      <w:r w:rsidRPr="00F904E0">
        <w:t xml:space="preserve"> </w:t>
      </w:r>
      <w:r>
        <w:t>внимание</w:t>
      </w:r>
      <w:r w:rsidRPr="00F904E0">
        <w:t xml:space="preserve"> </w:t>
      </w:r>
      <w:r>
        <w:t xml:space="preserve">проблеме насилия в отношении женщин-лесбиянок. </w:t>
      </w:r>
    </w:p>
    <w:p w:rsidR="005274B7" w:rsidRPr="001B7F00" w:rsidRDefault="005274B7" w:rsidP="00C56739">
      <w:pPr>
        <w:pStyle w:val="DualTxt"/>
        <w:spacing w:after="240"/>
      </w:pPr>
      <w:r w:rsidRPr="00C579EA">
        <w:t>23.</w:t>
      </w:r>
      <w:r w:rsidRPr="00C579EA">
        <w:tab/>
      </w:r>
      <w:r>
        <w:rPr>
          <w:b/>
        </w:rPr>
        <w:t>Г</w:t>
      </w:r>
      <w:r w:rsidRPr="00C579EA">
        <w:rPr>
          <w:b/>
        </w:rPr>
        <w:t>-</w:t>
      </w:r>
      <w:r>
        <w:rPr>
          <w:b/>
        </w:rPr>
        <w:t>жа</w:t>
      </w:r>
      <w:r w:rsidRPr="00C579EA">
        <w:rPr>
          <w:b/>
        </w:rPr>
        <w:t xml:space="preserve"> </w:t>
      </w:r>
      <w:r>
        <w:rPr>
          <w:b/>
        </w:rPr>
        <w:t>Расех</w:t>
      </w:r>
      <w:r w:rsidRPr="00C579EA">
        <w:rPr>
          <w:b/>
        </w:rPr>
        <w:t xml:space="preserve"> </w:t>
      </w:r>
      <w:r w:rsidRPr="00C579EA">
        <w:t xml:space="preserve">говорит, </w:t>
      </w:r>
      <w:r>
        <w:t>что</w:t>
      </w:r>
      <w:r w:rsidRPr="00C579EA">
        <w:t xml:space="preserve"> </w:t>
      </w:r>
      <w:r>
        <w:t>с</w:t>
      </w:r>
      <w:r w:rsidRPr="00C579EA">
        <w:t xml:space="preserve"> </w:t>
      </w:r>
      <w:r>
        <w:t>удовлетворением</w:t>
      </w:r>
      <w:r w:rsidRPr="00C579EA">
        <w:t xml:space="preserve"> </w:t>
      </w:r>
      <w:r>
        <w:t>узнала</w:t>
      </w:r>
      <w:r w:rsidRPr="00C579EA">
        <w:t xml:space="preserve"> </w:t>
      </w:r>
      <w:r>
        <w:t xml:space="preserve">о том, что </w:t>
      </w:r>
      <w:r w:rsidRPr="00C579EA">
        <w:t>Гватемала</w:t>
      </w:r>
      <w:r>
        <w:t>,</w:t>
      </w:r>
      <w:r w:rsidRPr="00C579EA">
        <w:t xml:space="preserve"> </w:t>
      </w:r>
      <w:r>
        <w:t>являясь</w:t>
      </w:r>
      <w:r w:rsidRPr="00C579EA">
        <w:t xml:space="preserve"> </w:t>
      </w:r>
      <w:r>
        <w:t>страной</w:t>
      </w:r>
      <w:r w:rsidRPr="00C579EA">
        <w:t xml:space="preserve"> </w:t>
      </w:r>
      <w:r>
        <w:t>происхождения</w:t>
      </w:r>
      <w:r w:rsidRPr="00C579EA">
        <w:t xml:space="preserve">, </w:t>
      </w:r>
      <w:r>
        <w:t>транзита</w:t>
      </w:r>
      <w:r w:rsidRPr="00C579EA">
        <w:t xml:space="preserve"> </w:t>
      </w:r>
      <w:r>
        <w:t>и</w:t>
      </w:r>
      <w:r w:rsidRPr="00C579EA">
        <w:t xml:space="preserve"> </w:t>
      </w:r>
      <w:r>
        <w:t>назначения</w:t>
      </w:r>
      <w:r w:rsidRPr="00C579EA">
        <w:t xml:space="preserve"> </w:t>
      </w:r>
      <w:r>
        <w:t>для</w:t>
      </w:r>
      <w:r w:rsidRPr="00C579EA">
        <w:t xml:space="preserve"> </w:t>
      </w:r>
      <w:r>
        <w:t>жертв</w:t>
      </w:r>
      <w:r w:rsidRPr="00C579EA">
        <w:t xml:space="preserve"> </w:t>
      </w:r>
      <w:r>
        <w:t>торговли</w:t>
      </w:r>
      <w:r w:rsidRPr="00C579EA">
        <w:t xml:space="preserve"> </w:t>
      </w:r>
      <w:r>
        <w:t>людьми</w:t>
      </w:r>
      <w:r w:rsidRPr="00C579EA">
        <w:t xml:space="preserve">, </w:t>
      </w:r>
      <w:r>
        <w:t>ратифицировала</w:t>
      </w:r>
      <w:r w:rsidRPr="00C579EA">
        <w:t xml:space="preserve"> Конвенци</w:t>
      </w:r>
      <w:r>
        <w:t>ю</w:t>
      </w:r>
      <w:r w:rsidRPr="00C579EA">
        <w:t xml:space="preserve"> </w:t>
      </w:r>
      <w:r w:rsidRPr="005E2ACB">
        <w:t xml:space="preserve">Организации Объединенных Наций против транснациональной организованной преступности </w:t>
      </w:r>
      <w:r>
        <w:t>и</w:t>
      </w:r>
      <w:r w:rsidRPr="005E2ACB">
        <w:t xml:space="preserve"> </w:t>
      </w:r>
      <w:r>
        <w:t>соответствующие</w:t>
      </w:r>
      <w:r w:rsidRPr="005E2ACB">
        <w:t xml:space="preserve"> </w:t>
      </w:r>
      <w:r>
        <w:t>протоколы</w:t>
      </w:r>
      <w:r w:rsidRPr="005E2ACB">
        <w:t xml:space="preserve"> </w:t>
      </w:r>
      <w:r>
        <w:t>к</w:t>
      </w:r>
      <w:r w:rsidRPr="005E2ACB">
        <w:t xml:space="preserve"> </w:t>
      </w:r>
      <w:r>
        <w:t>ней</w:t>
      </w:r>
      <w:r w:rsidRPr="005E2ACB">
        <w:t xml:space="preserve">. </w:t>
      </w:r>
      <w:r>
        <w:t>Тем не менее, в докладе представлена противоречивая информация. Правительство и законодательная власть принимают меры для борьбы с торговлей людьми и заключили ряд региональных соглашений, при этом, однако, отмечается отсутствие надлежащего законодательства и низкий уровень заявления о случаях торговли людьми. Оратор просит делегацию более подробно рассказать о мерах правительства по предотвращению торговли людьми и оказанию помощи жертвам. Кроме того, выступающая хотела бы узнать, какие принимаются меры по предупреждению проституции в туристических зонах среди молодых женщин из числа коренного населения</w:t>
      </w:r>
      <w:r w:rsidRPr="001B7F00">
        <w:t>.</w:t>
      </w:r>
    </w:p>
    <w:p w:rsidR="0082701B" w:rsidRPr="00EE0F36" w:rsidRDefault="005274B7" w:rsidP="00C56739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  <w:r w:rsidRPr="001B7F00">
        <w:t>24.</w:t>
      </w:r>
      <w:r w:rsidRPr="001B7F00">
        <w:tab/>
      </w:r>
      <w:r>
        <w:rPr>
          <w:b/>
        </w:rPr>
        <w:t>Г</w:t>
      </w:r>
      <w:r w:rsidRPr="001B7F00">
        <w:rPr>
          <w:b/>
        </w:rPr>
        <w:t>-</w:t>
      </w:r>
      <w:r>
        <w:rPr>
          <w:b/>
        </w:rPr>
        <w:t>жа</w:t>
      </w:r>
      <w:r w:rsidRPr="001B7F00">
        <w:rPr>
          <w:b/>
        </w:rPr>
        <w:t xml:space="preserve"> </w:t>
      </w:r>
      <w:r>
        <w:rPr>
          <w:b/>
        </w:rPr>
        <w:t>Чутикул</w:t>
      </w:r>
      <w:r w:rsidRPr="001B7F00">
        <w:rPr>
          <w:b/>
        </w:rPr>
        <w:t xml:space="preserve"> </w:t>
      </w:r>
      <w:r w:rsidRPr="001B7F00">
        <w:t xml:space="preserve">просит </w:t>
      </w:r>
      <w:r>
        <w:t>предоставить</w:t>
      </w:r>
      <w:r w:rsidRPr="001B7F00">
        <w:t xml:space="preserve"> </w:t>
      </w:r>
      <w:r>
        <w:t>больше</w:t>
      </w:r>
      <w:r w:rsidRPr="001B7F00">
        <w:t xml:space="preserve"> </w:t>
      </w:r>
      <w:r>
        <w:t>информации</w:t>
      </w:r>
      <w:r w:rsidRPr="001B7F00">
        <w:t xml:space="preserve"> </w:t>
      </w:r>
      <w:r>
        <w:t>о</w:t>
      </w:r>
      <w:r w:rsidRPr="001B7F00">
        <w:t xml:space="preserve"> </w:t>
      </w:r>
      <w:r>
        <w:t>фактической</w:t>
      </w:r>
      <w:r w:rsidRPr="001B7F00">
        <w:t xml:space="preserve"> </w:t>
      </w:r>
      <w:r>
        <w:t>деятельности</w:t>
      </w:r>
      <w:r w:rsidRPr="001B7F00">
        <w:t xml:space="preserve"> </w:t>
      </w:r>
      <w:r>
        <w:t>Межучрежденческой группы по борьбе с торговлей людьми. Она интересуется тем, включены ли в национальный план по борьбе с торговлей людьми</w:t>
      </w:r>
      <w:r w:rsidRPr="001B7F00">
        <w:t xml:space="preserve"> </w:t>
      </w:r>
      <w:r>
        <w:t>какие-либо положения, предусматривающие суровое наказание, и положения о предоставлении разрешений на временное проживание не имеющим документов женщинам и детям. Оратор</w:t>
      </w:r>
      <w:r w:rsidRPr="001B7F00">
        <w:t xml:space="preserve"> </w:t>
      </w:r>
      <w:r>
        <w:t>также</w:t>
      </w:r>
      <w:r w:rsidRPr="001B7F00">
        <w:t xml:space="preserve"> </w:t>
      </w:r>
      <w:r>
        <w:t>хотела</w:t>
      </w:r>
      <w:r w:rsidRPr="001B7F00">
        <w:t xml:space="preserve"> </w:t>
      </w:r>
      <w:r>
        <w:t>бы</w:t>
      </w:r>
      <w:r w:rsidRPr="001B7F00">
        <w:t xml:space="preserve"> </w:t>
      </w:r>
      <w:r>
        <w:t>получить</w:t>
      </w:r>
      <w:r w:rsidRPr="001B7F00">
        <w:t xml:space="preserve"> </w:t>
      </w:r>
      <w:r>
        <w:t>больше</w:t>
      </w:r>
      <w:r w:rsidRPr="001B7F00">
        <w:t xml:space="preserve"> </w:t>
      </w:r>
      <w:r>
        <w:t>информации</w:t>
      </w:r>
      <w:r w:rsidRPr="001B7F00">
        <w:t xml:space="preserve"> </w:t>
      </w:r>
      <w:r>
        <w:t>о</w:t>
      </w:r>
      <w:r w:rsidRPr="001B7F00">
        <w:t xml:space="preserve"> </w:t>
      </w:r>
      <w:r>
        <w:t>численности</w:t>
      </w:r>
      <w:r w:rsidRPr="001B7F00">
        <w:t xml:space="preserve"> </w:t>
      </w:r>
      <w:r>
        <w:t>женщин</w:t>
      </w:r>
      <w:r w:rsidRPr="001B7F00">
        <w:t xml:space="preserve">, </w:t>
      </w:r>
      <w:r>
        <w:t>ставших</w:t>
      </w:r>
      <w:r w:rsidRPr="001B7F00">
        <w:t xml:space="preserve"> </w:t>
      </w:r>
      <w:r>
        <w:t>жертвами</w:t>
      </w:r>
      <w:r w:rsidRPr="001B7F00">
        <w:t xml:space="preserve"> </w:t>
      </w:r>
      <w:r>
        <w:t>торговли</w:t>
      </w:r>
      <w:r w:rsidRPr="001B7F00">
        <w:t xml:space="preserve"> </w:t>
      </w:r>
      <w:r>
        <w:t>людьми</w:t>
      </w:r>
      <w:r w:rsidRPr="001B7F00">
        <w:t xml:space="preserve">, </w:t>
      </w:r>
      <w:r>
        <w:t>о</w:t>
      </w:r>
      <w:r w:rsidRPr="001B7F00">
        <w:t xml:space="preserve"> </w:t>
      </w:r>
      <w:r>
        <w:t>том</w:t>
      </w:r>
      <w:r w:rsidRPr="001B7F00">
        <w:t xml:space="preserve">, </w:t>
      </w:r>
      <w:r>
        <w:t>является</w:t>
      </w:r>
      <w:r w:rsidRPr="001B7F00">
        <w:t xml:space="preserve"> </w:t>
      </w:r>
      <w:r>
        <w:t>ли</w:t>
      </w:r>
      <w:r w:rsidRPr="001B7F00">
        <w:t xml:space="preserve"> </w:t>
      </w:r>
      <w:r>
        <w:t>основной</w:t>
      </w:r>
      <w:r w:rsidRPr="001B7F00">
        <w:t xml:space="preserve"> </w:t>
      </w:r>
      <w:r>
        <w:t>целью</w:t>
      </w:r>
      <w:r w:rsidRPr="001B7F00">
        <w:t xml:space="preserve"> </w:t>
      </w:r>
      <w:r>
        <w:t>торговли</w:t>
      </w:r>
      <w:r w:rsidRPr="001B7F00">
        <w:t xml:space="preserve"> </w:t>
      </w:r>
      <w:r>
        <w:t>людьми</w:t>
      </w:r>
      <w:r w:rsidRPr="001B7F00">
        <w:t xml:space="preserve"> </w:t>
      </w:r>
      <w:r>
        <w:t>принудительный</w:t>
      </w:r>
      <w:r w:rsidRPr="001B7F00">
        <w:t xml:space="preserve"> </w:t>
      </w:r>
      <w:r>
        <w:t>труд</w:t>
      </w:r>
      <w:r w:rsidRPr="001B7F00">
        <w:t xml:space="preserve"> </w:t>
      </w:r>
      <w:r>
        <w:t>или</w:t>
      </w:r>
      <w:r w:rsidRPr="001B7F00">
        <w:t xml:space="preserve"> </w:t>
      </w:r>
      <w:r>
        <w:t>проституция, а также тем, существует ли какая-либо система сбора данных о лицах, вовлеченным в индустрию секс-туризма в разбивке по этнической принадлежности и стране происхождения</w:t>
      </w:r>
      <w:r w:rsidRPr="001B7F00">
        <w:t>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25.</w:t>
      </w:r>
      <w:r w:rsidRPr="00FE3781">
        <w:tab/>
      </w:r>
      <w:r w:rsidRPr="00FE3781">
        <w:rPr>
          <w:b/>
        </w:rPr>
        <w:t xml:space="preserve">Г-жа Эскобедо </w:t>
      </w:r>
      <w:r w:rsidRPr="00FE3781">
        <w:t>(Гватемала) говорит, что проводятся просветительские кампании по преодолению патриархальных пережитков. Языковое разнообрази</w:t>
      </w:r>
      <w:r w:rsidR="00A22DE3">
        <w:t>е</w:t>
      </w:r>
      <w:r w:rsidRPr="00FE3781">
        <w:t xml:space="preserve"> групп коренного населения учитывается в системе образования, несмотря на то, что многие языки коренного населения не имеют собственной письменной формы. Работа по пересмотру учебников ведется с 1980</w:t>
      </w:r>
      <w:r w:rsidRPr="00FE3781">
        <w:noBreakHyphen/>
        <w:t>х годов, и, хотя еще многое предстоит сделать, сами учителя оказывают большое влияние в плане искоренения гендерных стереотипов. Воздействие с помощью системы образования является частью национальной стратегии учета гендерных факторов, и в состав членов Национального совета по вопросам образования входят представители женских организаций. В период реализации текущего четырехлетнего плана не ожидается каких-либо радикальных перемен, однако стабильный прогресс продолжится, особенно посредством повышения доступности бесплатного начального образования, так что ожидается рост показателей охвата школьным образованием.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26.</w:t>
      </w:r>
      <w:r w:rsidRPr="00FE3781">
        <w:tab/>
        <w:t xml:space="preserve">В системе правосудия закон о борьбе с </w:t>
      </w:r>
      <w:r w:rsidRPr="00FE3781">
        <w:rPr>
          <w:bCs/>
          <w:iCs/>
        </w:rPr>
        <w:t xml:space="preserve">убийствами женщин </w:t>
      </w:r>
      <w:r w:rsidRPr="00FE3781">
        <w:t>и другими формами насилия в отношении женщин дает особые полномочия определенным учреждениям, при этом средства, необходимые для реализации этих полномочий привлекаются самими этими учреждениями, что еще более повышает важность координации и согласованности бюджетов в сфере национального и международного сотрудничества.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27.</w:t>
      </w:r>
      <w:r w:rsidRPr="00FE3781">
        <w:tab/>
      </w:r>
      <w:r w:rsidRPr="00FE3781">
        <w:rPr>
          <w:b/>
        </w:rPr>
        <w:t>Г-жа Сталлинг</w:t>
      </w:r>
      <w:r w:rsidRPr="00FE3781">
        <w:t xml:space="preserve"> (Гватемала) говорит, что при финансовой и технической помощи со стороны Европейского союза была сформирована рабочая группа из представителей гражданского общества, Национального конгресса и КОНАПРЕВИ для надзора за выполнением этого закона. Положения этого закона относительно сексуальных домогательств встретили возражения со стороны большей части мужчин – членов конгресса, и единственное положение в части сексуальных домогательств в принятом законе касается попыток возобновления отношений с прежним партнеро</w:t>
      </w:r>
      <w:r w:rsidR="00A22DE3">
        <w:t>м</w:t>
      </w:r>
      <w:r w:rsidRPr="00FE3781">
        <w:t xml:space="preserve"> или возврата к нему с применением силы.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28.</w:t>
      </w:r>
      <w:r w:rsidRPr="00FE3781">
        <w:tab/>
        <w:t>С момента принятия закона в апреле 2008 года было возбуждено 423 дела по фактам насилия, 23 из которых признаны делами об убийствах женщин. Первое дело, возбужденное по факту убийства женщины было доведено до суда; большинство были признаны простыми убийствами. В стране действует программа бесплатной юридической помощи для женщин, ставших жертвами насилия в семье, в рамках которой женщинам предоставляется сопровождение либо в уголовном суде, либо в суде по семейным делам. Телефонная служба экстренной помощи в случаях насилия в семье с октября 2008 года обработала 1956 звонков. По трем делам об изнасиловании прошли судебные процессы; все трое обвиняемых были осуждены.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29.</w:t>
      </w:r>
      <w:r w:rsidRPr="00FE3781">
        <w:tab/>
      </w:r>
      <w:r w:rsidRPr="00FE3781">
        <w:rPr>
          <w:b/>
        </w:rPr>
        <w:t xml:space="preserve">Г-жа Кастильо </w:t>
      </w:r>
      <w:r w:rsidRPr="00FE3781">
        <w:t>(Гватемала) говорит, что много жалоб, связанных с насилием в семье, рассматриваются местными мировыми судьями или судами по семейным делам, которые сообщают о случаях насилия в семье в государственную прокуратуру, обеспечивают немедленный медицинский осмотр жертв, направляют в прокуратуру соответствующие отчеты в электронной форме и запрашивают немедленные экстренные меры защиты для жертв. Позднее такие дела могут передаваться в уголовный суд для дальнейшего рассмотрения. Было создано три выездных суда, которые по заранее публикуемому расписанию выезжают в общественные места, где собираются женщины, например на рынки для обеспечения услуг судебного посредничества. Однако посредничество по делам о насилии не допускается. Еще не началось финансирование деятельности специальных судов, учрежденных в соответствии с законом о борьбе с убийствами женщин, и, кроме того, судьям необходимо пройти подготовку по положениям данного закона. Есть надежда на то, что женщины обретут доверие к судебной системе и не будут более опасаться искать защиты по суду.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30.</w:t>
      </w:r>
      <w:r w:rsidRPr="00FE3781">
        <w:tab/>
      </w:r>
      <w:r w:rsidRPr="00FE3781">
        <w:rPr>
          <w:b/>
        </w:rPr>
        <w:t xml:space="preserve">Г-жа Эскобедо </w:t>
      </w:r>
      <w:r w:rsidRPr="00FE3781">
        <w:t>(Гватемала) говорит, что в настоящее время не существует специального закона о борьбе с торговлей людьми. Выдвинутые инициативы по принятию такого закона ясно показали, что этот закон должен носить всеобъемлющий характер и охватывать торговлю женщинами и детьми. Проблема торговли людьми практически невидима в Гватемале, и о ее масштабах свидетельствуют лишь немногие статистические данные. Имеющаяся информация указывает на то, что торговля женщинами осуществляется в целях их использования качестве проституток и домашней прислуги; причем основная деятельность в этой области ведется на границе с Мексикой. В прошлом против сотрудников национальной гражданской полиции выдвигались обвинения в сексуальном насилии в отношении находящихся под арестом жертв торговли людьми, однако новым начальником этой полиции стала женщина, которая начала активную работу по просвещению сотрудников полиции по гендерным вопросам и повышению их внимания к проблемам в этой области.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31.</w:t>
      </w:r>
      <w:r w:rsidRPr="00FE3781">
        <w:tab/>
      </w:r>
      <w:r w:rsidRPr="00FE3781">
        <w:rPr>
          <w:b/>
        </w:rPr>
        <w:t xml:space="preserve">Г-жа Роблес </w:t>
      </w:r>
      <w:r w:rsidRPr="00FE3781">
        <w:t>(Гватемала) говорит, что женщины из числа коренного населения, ставшие жертвами насилия, могут рассчитывать на созданные КОНАПРЕВИ центры поддержки жертв, учитывающие их культурные особенности. Будучи национальным координационным центром политики борьбы с насилием в отношении женщин, КОНАПРЕВИ нуждается в большей административной и финансовой самостоятельности для выполнения своего мандата.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32.</w:t>
      </w:r>
      <w:r w:rsidRPr="00FE3781">
        <w:tab/>
      </w:r>
      <w:r w:rsidRPr="00FE3781">
        <w:rPr>
          <w:b/>
        </w:rPr>
        <w:t xml:space="preserve">Г-жа Чутикул </w:t>
      </w:r>
      <w:r w:rsidRPr="00FE3781">
        <w:t>говорит, что в усилиях по изменению социальных установок и ценностей применительно к насилию в отношении женщин в патриархальном обществе неформальное обучение через воспитание и подготовку мальчиков и девочек к жизни в обществе, а также выбор позитивных, а не жестоких воспитательных мер могут быть более эффективными, нежели официальная система образования.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33.</w:t>
      </w:r>
      <w:r w:rsidRPr="00FE3781">
        <w:tab/>
      </w:r>
      <w:r w:rsidRPr="00FE3781">
        <w:rPr>
          <w:b/>
        </w:rPr>
        <w:t xml:space="preserve">Г-жа Расех </w:t>
      </w:r>
      <w:r w:rsidRPr="00FE3781">
        <w:t>интересуется, какие юридические и административные меры приняло правительство для защиты женщин от сексуальных домогательств на работе с учетом того, что бедность обычно не позволяет женщинам подавать жалобы. Имеются ли механизмы конфиденциальной подачи жалоб?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34.</w:t>
      </w:r>
      <w:r w:rsidRPr="00FE3781">
        <w:tab/>
      </w:r>
      <w:r w:rsidRPr="00FE3781">
        <w:rPr>
          <w:b/>
        </w:rPr>
        <w:t>Г-жа Пиментел</w:t>
      </w:r>
      <w:r w:rsidR="00A22DE3">
        <w:rPr>
          <w:b/>
        </w:rPr>
        <w:t>ь</w:t>
      </w:r>
      <w:r w:rsidRPr="00FE3781">
        <w:rPr>
          <w:b/>
        </w:rPr>
        <w:t xml:space="preserve"> </w:t>
      </w:r>
      <w:r w:rsidRPr="00FE3781">
        <w:t>интересуется уровнем подготовки, которая будет предоставляться судьям специализированных судов, учреждаемых в соответствии с законом о борьбе с убийствами женщин. Она повторяет свой вопрос, касающийся внимания к женщинам-лесбиянкам, ставшим жертвами насилия, и оказываемых им услуг.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35.</w:t>
      </w:r>
      <w:r w:rsidRPr="00FE3781">
        <w:tab/>
      </w:r>
      <w:r w:rsidRPr="00FE3781">
        <w:rPr>
          <w:b/>
        </w:rPr>
        <w:t>Г-жа Ароча Домингес</w:t>
      </w:r>
      <w:r w:rsidRPr="00FE3781">
        <w:t xml:space="preserve"> говорит, что процесс принятия закона о борьбе с убийствами женщин мог бы стать прекрасной возможностью для того, чтобы поднять вопрос о гармонизации внутреннего законодательства с содержащимся в Конвенции определением понятия "дискриминация", и выражает надежду на то, что в будущем подобные возможности будут использованы. Она выражает желание узнать, имеются ли какие-либо специальные программы решения проблемы двойной дискриминации в отношении женщин из числа коренного населения. И наконец, она спрашивает, содержат ли законы, регулирующие международное усыновление, положения, обеспечивающие достаточную защиту для того, чтобы усыновление не превратилось просто в продажу детей.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36.</w:t>
      </w:r>
      <w:r w:rsidRPr="00FE3781">
        <w:tab/>
      </w:r>
      <w:r w:rsidRPr="00FE3781">
        <w:rPr>
          <w:b/>
        </w:rPr>
        <w:t xml:space="preserve">Г-жа Эмелайн </w:t>
      </w:r>
      <w:r w:rsidRPr="00FE3781">
        <w:t xml:space="preserve">говорит, что в адрес Национального конгресса раздаются призывы сыграть ведущую роль в ближайшие месяцы в процессе принятия закона о борьбе с дискриминацией в отношении женщин, она также интересуется тем, какие уроки были извлечены из проблем, возникших при принятии закона о борьбе с </w:t>
      </w:r>
      <w:r w:rsidRPr="00FE3781">
        <w:rPr>
          <w:bCs/>
          <w:iCs/>
        </w:rPr>
        <w:t>убийствами женщин</w:t>
      </w:r>
      <w:r w:rsidRPr="00FE3781">
        <w:rPr>
          <w:b/>
          <w:bCs/>
          <w:i/>
          <w:iCs/>
        </w:rPr>
        <w:t xml:space="preserve"> </w:t>
      </w:r>
      <w:r w:rsidRPr="00FE3781">
        <w:t>и другими формами насилия в отношении женщин. Она спрашивает, можно ли укрепить структуры по делам женщин в Национальном конгрессе для преодоления возникающего там сопротивления.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37.</w:t>
      </w:r>
      <w:r w:rsidRPr="00FE3781">
        <w:tab/>
      </w:r>
      <w:r w:rsidRPr="00FE3781">
        <w:rPr>
          <w:b/>
        </w:rPr>
        <w:t xml:space="preserve">Г-жа Эскобедо </w:t>
      </w:r>
      <w:r w:rsidRPr="00FE3781">
        <w:t>(Гватемала) говорит, что патриархальная система не признает разнообразия сексуального поведения, в связи с чем предпринимаются активные репрессии и проявляется насилие в отношении лиц, относящихся к сообществам лесбиянок, гомосексуалистов и транссексуалов. В этой области практически отсутствует какой-либо прогресс, однако СЕПРЕМ провел встречу с представителями этих групп и обсудил необходимость в совместной работе.</w:t>
      </w:r>
    </w:p>
    <w:p w:rsidR="005274B7" w:rsidRPr="00FE3781" w:rsidRDefault="005274B7" w:rsidP="00C56739">
      <w:pPr>
        <w:pStyle w:val="DualTxt"/>
        <w:spacing w:after="180" w:line="240" w:lineRule="auto"/>
      </w:pPr>
      <w:r w:rsidRPr="00FE3781">
        <w:t>38.</w:t>
      </w:r>
      <w:r w:rsidRPr="00FE3781">
        <w:tab/>
        <w:t>Частью просветительской стратегии, направленной на изменение отношения общества к насилию, являются радиопрограммы на языках коренного населения. Другие программы направлены на изменение парадигм и взглядов в рамках гражданской службы, где сохраняются многие аспекты дискриминационной практики. В отношении гражданских служащих введен ряд административных процедур и правил по борьбе со случаями сексуальных домогательств, хотя в этой сфере отсутствует какая-либо государственная политика, и никакие меры не принимаются в отношении частного сектора. Новый закон об усыновлении привел к снижению на 80 процентов случаев международных усыновлений в предыдущем году в связи с новыми и более жесткими юридическими требованиями. В отношении сопротивления в Национальном конгрессе она говорит, что политические партии сформировали женский форум, который согласовал законодательную повестку дня и начал ее продвижение.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39.</w:t>
      </w:r>
      <w:r w:rsidRPr="00FE3781">
        <w:tab/>
      </w:r>
      <w:r w:rsidRPr="00FE3781">
        <w:rPr>
          <w:b/>
        </w:rPr>
        <w:t xml:space="preserve">Г-жа Ку </w:t>
      </w:r>
      <w:r w:rsidRPr="00FE3781">
        <w:t>(Гватемала) говорит, что в 2007 году правительство страны создало бюро по делам женщин из числа коренного населения в Управлении по правам человека при Президенте. В 2008 году это бюро предоставило приемлемые в культурном отношении социальные, юридические и психологические услуги 2894 женщинам из числа коренного населения.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40.</w:t>
      </w:r>
      <w:r w:rsidRPr="00FE3781">
        <w:tab/>
      </w:r>
      <w:r w:rsidRPr="00FE3781">
        <w:rPr>
          <w:b/>
        </w:rPr>
        <w:t>Г-жа Сталлинг</w:t>
      </w:r>
      <w:r w:rsidRPr="00FE3781">
        <w:t xml:space="preserve"> (Гватемала) говорит, что Управление по защите прав женщин, принадлежащих к коренному населению, провело расследование жалоб по фактам сексуального домогательства на работе и постановило в надлежащих случаях принять внутренние дисциплинарные меры. Статья 7 закона о борьбе с убийствами женщин также позволяет направлять дела, связанные с сексуальным домогательством, в государственную прокуратуру. Специальная программа поддержки женщин из числа коренного населения предусматривает использование приемлемых с точки зрения культуры законов, судов и мер наказания по таким делам, а также предоставление переводчиков с большинства коренных языков.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41.</w:t>
      </w:r>
      <w:r w:rsidRPr="00FE3781">
        <w:tab/>
      </w:r>
      <w:r w:rsidRPr="00FE3781">
        <w:rPr>
          <w:b/>
        </w:rPr>
        <w:t xml:space="preserve">Г-жа Роблес </w:t>
      </w:r>
      <w:r w:rsidRPr="00FE3781">
        <w:t xml:space="preserve">(Гватемала) говорит, что в результате диалога и подготовки всех сотрудников судебной системы, а также включения этой тематики в курс обучения готовящего судей учебного заведения значительно улучшилась обстановка в части применения закона о борьбе с убийствами женщин. Важнейшую роль в применении этого закона играет сотрудничество между различными учреждениями. Кроме того, необходимо укрепить КОНАПРЕВИ, с тем чтобы этот орган обладал возможностями проведения дальнейших исследований и </w:t>
      </w:r>
      <w:r w:rsidR="00A22DE3">
        <w:t>обсуждений</w:t>
      </w:r>
      <w:r w:rsidRPr="00FE3781">
        <w:t xml:space="preserve"> по стратеги</w:t>
      </w:r>
      <w:r w:rsidR="00A22DE3">
        <w:t>ям</w:t>
      </w:r>
      <w:r w:rsidRPr="00FE3781">
        <w:t xml:space="preserve"> применения этого закона.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42.</w:t>
      </w:r>
      <w:r w:rsidRPr="00FE3781">
        <w:tab/>
      </w:r>
      <w:r w:rsidRPr="00FE3781">
        <w:rPr>
          <w:b/>
        </w:rPr>
        <w:t xml:space="preserve">Г-жа Кастильо </w:t>
      </w:r>
      <w:r w:rsidRPr="00FE3781">
        <w:t>(Гватемала) говорит, что в администрациях мэров по всей стране принимаются меры в целях просвещения молодежи по проблеме отказа от насилия для предотвращения случаев самосуда, борьбы с гендерными стереотипами и обучению юношей поведению, в котором нет места дискриминации и насилию в отношении девушек. Она отмечает, что в 2008 году один судья был осужден за сексуальное домогательство и уволен с должности.</w:t>
      </w:r>
    </w:p>
    <w:p w:rsidR="005274B7" w:rsidRPr="005274B7" w:rsidRDefault="005274B7" w:rsidP="00C56739">
      <w:pPr>
        <w:pStyle w:val="DualTxt"/>
        <w:spacing w:after="240" w:line="240" w:lineRule="auto"/>
        <w:rPr>
          <w:i/>
        </w:rPr>
      </w:pPr>
      <w:r w:rsidRPr="005274B7">
        <w:rPr>
          <w:i/>
        </w:rPr>
        <w:t>Статьи 7–9</w:t>
      </w:r>
    </w:p>
    <w:p w:rsidR="005274B7" w:rsidRPr="00FE3781" w:rsidRDefault="005274B7" w:rsidP="00C56739">
      <w:pPr>
        <w:pStyle w:val="DualTxt"/>
        <w:spacing w:after="180" w:line="240" w:lineRule="auto"/>
      </w:pPr>
      <w:r w:rsidRPr="00FE3781">
        <w:t>43.</w:t>
      </w:r>
      <w:r w:rsidRPr="00FE3781">
        <w:tab/>
      </w:r>
      <w:r w:rsidRPr="00FE3781">
        <w:rPr>
          <w:b/>
        </w:rPr>
        <w:t xml:space="preserve">Г-жа Джейсинг </w:t>
      </w:r>
      <w:r w:rsidRPr="00FE3781">
        <w:t>говорит, что женщины</w:t>
      </w:r>
      <w:r w:rsidR="00A22DE3">
        <w:t xml:space="preserve"> юридически</w:t>
      </w:r>
      <w:r w:rsidRPr="00FE3781">
        <w:t xml:space="preserve"> имеют право голоса, однако фактическое число женщин, участвующих в выборах, остается низким. Основным препятствием, по-видимому, остается отсутствие удостоверяющих личность документов, которые необходимы для регистрации избирателей. Она интересуется, когда каждый гражданин страны сможет получить удостоверение личности, которое позволит участвовать в общественной жизни. Она также выражает желание узнать о любых специальных мерах по регистрации женщин для участия в выборах, а также о том, ведется ли такая работа на местных языках. Только 12,6 процента кандидатов в местные органы самоуправления являются женщинами, при этом данный показатель значительно ниже для органов более высокого уровня. Она спрашивает, что можно сделать для расширения ограниченных возможностей женщин для участия в общественной жизни и решения проблемы отсутствия политической воли в этой сфере. Несмотря на меры по децентрализации участие женщин в муниципальных органах также остается на низком уровне, и она интересуется тем, были ли установлены какие-либо квоты для женщин в местных выборных органах. Она также запрашивает дополнительную информацию об участии женщин в работе международных организаций и на дипломатической службе.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44.</w:t>
      </w:r>
      <w:r w:rsidRPr="00FE3781">
        <w:tab/>
      </w:r>
      <w:r w:rsidRPr="00FE3781">
        <w:rPr>
          <w:b/>
        </w:rPr>
        <w:t xml:space="preserve">Г-жа Эскобедо </w:t>
      </w:r>
      <w:r w:rsidRPr="00FE3781">
        <w:t>(Гватемала) говорит, что участие женщин в политической жизни остается серьезной проблемой. Децентрализация открыла возможности для участия женщин в органах местного самоуправления, например в советах по развитию общин, однако на министерских и выборных должностях число женщин фактически снижается, и мужчины по-прежнему занимают основную часть руководящих должностей.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45.</w:t>
      </w:r>
      <w:r w:rsidRPr="00FE3781">
        <w:tab/>
        <w:t>Новая система выдачи удостоверений личности действует уже пять месяцев, и до сих пор находится на переходном этапе. Верховная избирательная палата выдвинула ряд инициатив по расширению участия женщин в выборах, однако по-прежнему сильны сопротивление этому и патриархальный образ мышления, согласно которому "на одну женщину больше – значит на одного мужчину меньше".</w:t>
      </w:r>
    </w:p>
    <w:p w:rsidR="005274B7" w:rsidRPr="00FE3781" w:rsidRDefault="005274B7" w:rsidP="00C56739">
      <w:pPr>
        <w:pStyle w:val="DualTxt"/>
        <w:spacing w:after="240" w:line="240" w:lineRule="auto"/>
      </w:pPr>
      <w:r w:rsidRPr="00FE3781">
        <w:t>46.</w:t>
      </w:r>
      <w:r w:rsidRPr="00FE3781">
        <w:tab/>
      </w:r>
      <w:r w:rsidRPr="00FE3781">
        <w:rPr>
          <w:b/>
        </w:rPr>
        <w:t xml:space="preserve">Г-жа Мартинес Альварадо </w:t>
      </w:r>
      <w:r w:rsidRPr="00FE3781">
        <w:t xml:space="preserve">(Гватемала) говорит, что законы, регулирующие дипломатическую службу, приняты в 1960-х годах, и, следовательно, они устарели на 40 лет. Из 34 посольств Гватемалы только 7 или 8 возглавляют женщины; из 11 консульств в Соединенных Штатах Америки, которые обслуживают крупную диаспору иммигрантов из Гватемалы, </w:t>
      </w:r>
      <w:r>
        <w:br/>
      </w:r>
      <w:r w:rsidRPr="00FE3781">
        <w:t>5 возглавляют женщины, хотя персонал консульств примерно на 50 процентов состоит из женщин.</w:t>
      </w:r>
    </w:p>
    <w:p w:rsidR="00D61EA4" w:rsidRPr="00AB2F90" w:rsidRDefault="005274B7" w:rsidP="00C56739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i/>
        </w:rPr>
      </w:pPr>
      <w:r w:rsidRPr="00FE3781">
        <w:rPr>
          <w:i/>
        </w:rPr>
        <w:t xml:space="preserve">Заседание закрывается в 13 ч. </w:t>
      </w:r>
      <w:smartTag w:uri="urn:schemas-microsoft-com:office:smarttags" w:element="metricconverter">
        <w:smartTagPr>
          <w:attr w:name="ProductID" w:val="00 м"/>
        </w:smartTagPr>
        <w:r w:rsidRPr="00FE3781">
          <w:rPr>
            <w:i/>
          </w:rPr>
          <w:t>00 м</w:t>
        </w:r>
      </w:smartTag>
      <w:r w:rsidR="0082701B" w:rsidRPr="00EE0F36">
        <w:rPr>
          <w:i/>
        </w:rPr>
        <w:t>.</w:t>
      </w:r>
    </w:p>
    <w:p w:rsidR="00D61EA4" w:rsidRPr="00AB2F90" w:rsidRDefault="00D61EA4" w:rsidP="00C56739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sectPr w:rsidR="00D61EA4" w:rsidRPr="00AB2F90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09-07-06T12:43:00Z" w:initials="Start">
    <w:p w:rsidR="000902BA" w:rsidRDefault="000902BA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NO&gt;&gt;N0931328R&lt;&lt;ODS JOB NO&gt;&gt;</w:t>
      </w:r>
    </w:p>
    <w:p w:rsidR="000902BA" w:rsidRDefault="000902BA">
      <w:pPr>
        <w:pStyle w:val="CommentText"/>
      </w:pPr>
      <w:r>
        <w:t>&lt;&lt;ODS DOC SYMBOL1&gt;&gt;CEDAW/C/SR.882&lt;&lt;ODS DOC SYMBOL1&gt;&gt;</w:t>
      </w:r>
    </w:p>
    <w:p w:rsidR="000902BA" w:rsidRDefault="000902BA">
      <w:pPr>
        <w:pStyle w:val="CommentText"/>
      </w:pPr>
      <w:r>
        <w:t>&lt;&lt;ODS DOC SYMBOL2&gt;&gt;&lt;&lt;ODS DOC SYMBOL2&gt;&gt;</w:t>
      </w:r>
    </w:p>
  </w:comment>
  <w:comment w:id="0" w:author="RTPU User" w:date="2009-07-06T12:49:00Z" w:initials="SE">
    <w:p w:rsidR="000902BA" w:rsidRDefault="000902BA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NO&gt;&gt;N0931328R&lt;&lt;ODS JOB NO&gt;&gt;</w:t>
      </w:r>
    </w:p>
    <w:p w:rsidR="000902BA" w:rsidRDefault="000902BA">
      <w:pPr>
        <w:pStyle w:val="CommentText"/>
      </w:pPr>
      <w:r>
        <w:t>&lt;&lt;ODS DOC SYMBOL1&gt;&gt;CEDAW/C/SR.882&lt;&lt;ODS DOC SYMBOL1&gt;&gt;</w:t>
      </w:r>
    </w:p>
    <w:p w:rsidR="000902BA" w:rsidRDefault="000902B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293" w:rsidRDefault="00072293">
      <w:pPr>
        <w:pStyle w:val="Header"/>
      </w:pPr>
      <w:r>
        <w:separator/>
      </w:r>
    </w:p>
  </w:endnote>
  <w:endnote w:type="continuationSeparator" w:id="0">
    <w:p w:rsidR="00072293" w:rsidRDefault="00072293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902B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902BA" w:rsidRPr="005274B7" w:rsidRDefault="000902BA">
          <w:pPr>
            <w:pStyle w:val="Footer"/>
            <w:jc w:val="right"/>
            <w:rPr>
              <w:b w:val="0"/>
              <w:w w:val="103"/>
              <w:sz w:val="14"/>
              <w:lang w:val="ru-RU"/>
            </w:rPr>
          </w:pPr>
          <w:r>
            <w:rPr>
              <w:b w:val="0"/>
              <w:w w:val="103"/>
              <w:sz w:val="14"/>
            </w:rPr>
            <w:t>09-</w:t>
          </w:r>
          <w:r>
            <w:rPr>
              <w:b w:val="0"/>
              <w:w w:val="103"/>
              <w:sz w:val="14"/>
              <w:lang w:val="ru-RU"/>
            </w:rPr>
            <w:t>31328</w:t>
          </w:r>
        </w:p>
      </w:tc>
      <w:tc>
        <w:tcPr>
          <w:tcW w:w="5033" w:type="dxa"/>
        </w:tcPr>
        <w:p w:rsidR="000902BA" w:rsidRDefault="000902B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27959"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</w:tr>
  </w:tbl>
  <w:p w:rsidR="000902BA" w:rsidRDefault="000902B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902B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902BA" w:rsidRDefault="000902B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27959">
            <w:rPr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0902BA" w:rsidRPr="005274B7" w:rsidRDefault="000902BA">
          <w:pPr>
            <w:pStyle w:val="Footer"/>
            <w:rPr>
              <w:b w:val="0"/>
              <w:w w:val="103"/>
              <w:sz w:val="14"/>
              <w:lang w:val="ru-RU"/>
            </w:rPr>
          </w:pPr>
          <w:r>
            <w:rPr>
              <w:b w:val="0"/>
              <w:w w:val="103"/>
              <w:sz w:val="14"/>
            </w:rPr>
            <w:t>09-</w:t>
          </w:r>
          <w:r>
            <w:rPr>
              <w:b w:val="0"/>
              <w:w w:val="103"/>
              <w:sz w:val="14"/>
              <w:lang w:val="ru-RU"/>
            </w:rPr>
            <w:t>31328</w:t>
          </w:r>
        </w:p>
      </w:tc>
    </w:tr>
  </w:tbl>
  <w:p w:rsidR="000902BA" w:rsidRDefault="000902B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BA" w:rsidRDefault="000902BA">
    <w:pPr>
      <w:pStyle w:val="Footer"/>
      <w:pBdr>
        <w:top w:val="single" w:sz="2" w:space="1" w:color="auto"/>
      </w:pBdr>
      <w:rPr>
        <w:sz w:val="2"/>
      </w:rPr>
    </w:pPr>
  </w:p>
  <w:p w:rsidR="000902BA" w:rsidRDefault="000902BA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В настоящий отчет могут вноситься поправки.</w:t>
    </w:r>
  </w:p>
  <w:p w:rsidR="000902BA" w:rsidRDefault="000902BA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Поправки должны представляться на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>одном из рабочих языков. Они должны быть изложены в</w:t>
    </w:r>
    <w:r>
      <w:rPr>
        <w:spacing w:val="0"/>
        <w:w w:val="100"/>
        <w:kern w:val="0"/>
        <w:lang w:val="en-US"/>
      </w:rPr>
      <w:t> </w:t>
    </w:r>
    <w:r>
      <w:rPr>
        <w:spacing w:val="0"/>
        <w:w w:val="100"/>
        <w:kern w:val="0"/>
        <w:lang w:val="ru-RU"/>
      </w:rPr>
      <w:t>пояснительной записке, 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 xml:space="preserve">также внесены в один из экземпляров отчета. Поправки должны направляться </w:t>
    </w:r>
    <w:r>
      <w:rPr>
        <w:i/>
        <w:iCs/>
        <w:spacing w:val="0"/>
        <w:w w:val="100"/>
        <w:kern w:val="0"/>
        <w:lang w:val="ru-RU"/>
      </w:rPr>
      <w:t>в</w:t>
    </w:r>
    <w:r>
      <w:rPr>
        <w:i/>
        <w:iCs/>
        <w:spacing w:val="0"/>
        <w:w w:val="100"/>
        <w:kern w:val="0"/>
      </w:rPr>
      <w:t> </w:t>
    </w:r>
    <w:r>
      <w:rPr>
        <w:i/>
        <w:iCs/>
        <w:spacing w:val="0"/>
        <w:w w:val="100"/>
        <w:kern w:val="0"/>
        <w:lang w:val="ru-RU"/>
      </w:rPr>
      <w:t>течение одной недели с момента выпуска этого документа</w:t>
    </w:r>
    <w:r>
      <w:rPr>
        <w:spacing w:val="0"/>
        <w:w w:val="100"/>
        <w:kern w:val="0"/>
        <w:lang w:val="ru-RU"/>
      </w:rPr>
      <w:t xml:space="preserve"> на имя начальника Секции редактирования официальных отчетов, комната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>2-750 (</w:t>
    </w:r>
    <w:r>
      <w:rPr>
        <w:spacing w:val="0"/>
        <w:w w:val="100"/>
        <w:kern w:val="0"/>
        <w:lang w:val="en-US"/>
      </w:rPr>
      <w:t>Chief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Official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Records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Editing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Section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room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 xml:space="preserve">2-750, 2 </w:t>
    </w:r>
    <w:r>
      <w:rPr>
        <w:spacing w:val="0"/>
        <w:w w:val="100"/>
        <w:kern w:val="0"/>
        <w:lang w:val="en-US"/>
      </w:rPr>
      <w:t>United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Nations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Plaza</w:t>
    </w:r>
    <w:r>
      <w:rPr>
        <w:spacing w:val="0"/>
        <w:w w:val="100"/>
        <w:kern w:val="0"/>
        <w:lang w:val="ru-RU"/>
      </w:rPr>
      <w:t>).</w:t>
    </w:r>
  </w:p>
  <w:p w:rsidR="000902BA" w:rsidRDefault="000902BA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отчету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902BA" w:rsidRPr="005274B7" w:rsidRDefault="000902BA">
    <w:pPr>
      <w:pStyle w:val="Footer"/>
      <w:rPr>
        <w:b w:val="0"/>
        <w:sz w:val="20"/>
        <w:lang w:val="ru-RU"/>
      </w:rPr>
    </w:pPr>
    <w:r w:rsidRPr="005274B7">
      <w:rPr>
        <w:b w:val="0"/>
        <w:sz w:val="20"/>
        <w:lang w:val="ru-RU"/>
      </w:rPr>
      <w:t>09-31328 (</w:t>
    </w:r>
    <w:r>
      <w:rPr>
        <w:b w:val="0"/>
        <w:sz w:val="20"/>
      </w:rPr>
      <w:t>R</w:t>
    </w:r>
    <w:r w:rsidRPr="005274B7">
      <w:rPr>
        <w:b w:val="0"/>
        <w:sz w:val="20"/>
        <w:lang w:val="ru-RU"/>
      </w:rPr>
      <w:t>)</w:t>
    </w:r>
  </w:p>
  <w:p w:rsidR="000902BA" w:rsidRPr="005274B7" w:rsidRDefault="000902BA">
    <w:pPr>
      <w:pStyle w:val="Footer"/>
      <w:rPr>
        <w:b w:val="0"/>
        <w:sz w:val="4"/>
        <w:szCs w:val="4"/>
        <w:lang w:val="ru-RU"/>
      </w:rPr>
    </w:pPr>
  </w:p>
  <w:p w:rsidR="000902BA" w:rsidRPr="005274B7" w:rsidRDefault="000902BA" w:rsidP="004B4130">
    <w:pPr>
      <w:pStyle w:val="Footer"/>
      <w:tabs>
        <w:tab w:val="clear" w:pos="4320"/>
        <w:tab w:val="clear" w:pos="8640"/>
        <w:tab w:val="right" w:pos="9823"/>
      </w:tabs>
      <w:rPr>
        <w:lang w:val="ru-RU"/>
      </w:rPr>
    </w:pPr>
    <w:r w:rsidRPr="005274B7">
      <w:rPr>
        <w:rFonts w:ascii="Barcode 3 of 9 by request" w:hAnsi="Barcode 3 of 9 by request"/>
        <w:b w:val="0"/>
        <w:sz w:val="20"/>
        <w:lang w:val="ru-RU"/>
      </w:rPr>
      <w:t>*0931328*</w:t>
    </w:r>
    <w:r w:rsidRPr="005274B7">
      <w:rPr>
        <w:rFonts w:ascii="Barcode 3 of 9 by request" w:hAnsi="Barcode 3 of 9 by request"/>
        <w:b w:val="0"/>
        <w:sz w:val="20"/>
        <w:lang w:val="ru-RU"/>
      </w:rPr>
      <w:tab/>
    </w:r>
    <w:r w:rsidRPr="00D86114">
      <w:rPr>
        <w:position w:val="6"/>
        <w:sz w:val="16"/>
        <w:szCs w:val="16"/>
        <w:lang w:val="ru-RU"/>
      </w:rPr>
      <w:t>Просьба отправить на вторичную переработку</w:t>
    </w:r>
    <w:r w:rsidRPr="005274B7">
      <w:rPr>
        <w:b w:val="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9.5pt;height:18pt">
          <v:imagedata r:id="rId1" o:title="recycle_English" cropleft="47809f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293" w:rsidRDefault="00072293">
      <w:pPr>
        <w:pStyle w:val="Header"/>
      </w:pPr>
      <w:r>
        <w:separator/>
      </w:r>
    </w:p>
  </w:footnote>
  <w:footnote w:type="continuationSeparator" w:id="0">
    <w:p w:rsidR="00072293" w:rsidRDefault="00072293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902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0902BA" w:rsidRPr="005274B7" w:rsidRDefault="000902BA">
          <w:pPr>
            <w:pStyle w:val="Header"/>
            <w:spacing w:after="80"/>
            <w:rPr>
              <w:b/>
              <w:szCs w:val="17"/>
              <w:lang w:val="ru-RU"/>
            </w:rPr>
          </w:pPr>
          <w:r w:rsidRPr="009C730C">
            <w:rPr>
              <w:b/>
              <w:szCs w:val="17"/>
            </w:rPr>
            <w:t>CEDAW/C/SR.8</w:t>
          </w:r>
          <w:r>
            <w:rPr>
              <w:b/>
              <w:szCs w:val="17"/>
              <w:lang w:val="ru-RU"/>
            </w:rPr>
            <w:t>82</w:t>
          </w:r>
        </w:p>
      </w:tc>
      <w:tc>
        <w:tcPr>
          <w:tcW w:w="5033" w:type="dxa"/>
          <w:vAlign w:val="bottom"/>
        </w:tcPr>
        <w:p w:rsidR="000902BA" w:rsidRDefault="000902BA">
          <w:pPr>
            <w:pStyle w:val="Header"/>
          </w:pPr>
        </w:p>
      </w:tc>
    </w:tr>
  </w:tbl>
  <w:p w:rsidR="000902BA" w:rsidRDefault="000902BA" w:rsidP="009C73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902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0902BA" w:rsidRDefault="000902BA">
          <w:pPr>
            <w:pStyle w:val="Header"/>
          </w:pPr>
        </w:p>
      </w:tc>
      <w:tc>
        <w:tcPr>
          <w:tcW w:w="5033" w:type="dxa"/>
          <w:vAlign w:val="bottom"/>
        </w:tcPr>
        <w:p w:rsidR="000902BA" w:rsidRPr="005274B7" w:rsidRDefault="000902BA">
          <w:pPr>
            <w:pStyle w:val="Header"/>
            <w:spacing w:after="80"/>
            <w:jc w:val="right"/>
            <w:rPr>
              <w:b/>
              <w:lang w:val="ru-RU"/>
            </w:rPr>
          </w:pPr>
          <w:r w:rsidRPr="009C730C">
            <w:rPr>
              <w:b/>
              <w:szCs w:val="17"/>
            </w:rPr>
            <w:t>CEDAW/C/SR.8</w:t>
          </w:r>
          <w:r>
            <w:rPr>
              <w:b/>
              <w:szCs w:val="17"/>
            </w:rPr>
            <w:t>8</w:t>
          </w:r>
          <w:r>
            <w:rPr>
              <w:b/>
              <w:szCs w:val="17"/>
              <w:lang w:val="ru-RU"/>
            </w:rPr>
            <w:t>2</w:t>
          </w:r>
        </w:p>
      </w:tc>
    </w:tr>
  </w:tbl>
  <w:p w:rsidR="000902BA" w:rsidRDefault="000902B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3183"/>
      <w:gridCol w:w="28"/>
    </w:tblGrid>
    <w:tr w:rsidR="000902B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0902BA" w:rsidRDefault="000902BA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0902BA" w:rsidRDefault="000902BA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0902BA" w:rsidRPr="000902BA" w:rsidRDefault="000902BA" w:rsidP="000902BA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2"/>
          <w:tcBorders>
            <w:bottom w:val="single" w:sz="4" w:space="0" w:color="auto"/>
          </w:tcBorders>
          <w:vAlign w:val="bottom"/>
        </w:tcPr>
        <w:p w:rsidR="000902BA" w:rsidRPr="00CC5088" w:rsidRDefault="000902BA">
          <w:pPr>
            <w:spacing w:after="80" w:line="240" w:lineRule="auto"/>
            <w:jc w:val="right"/>
            <w:rPr>
              <w:spacing w:val="0"/>
              <w:w w:val="100"/>
              <w:kern w:val="0"/>
              <w:lang w:val="ru-RU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/C/SR.882</w:t>
          </w:r>
        </w:p>
      </w:tc>
    </w:tr>
    <w:tr w:rsidR="000902BA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0902BA" w:rsidRDefault="000902B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902BA" w:rsidRDefault="000902BA">
          <w:pPr>
            <w:pStyle w:val="Header"/>
            <w:spacing w:before="109"/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0902BA" w:rsidRDefault="000902BA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spacing w:val="0"/>
              <w:w w:val="100"/>
              <w:kern w:val="0"/>
              <w:sz w:val="34"/>
              <w:lang w:val="ru-RU"/>
            </w:rPr>
            <w:t xml:space="preserve">Конвенция о ликвидации 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  <w:t>всех форм дискриминации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</w:r>
          <w:r>
            <w:rPr>
              <w:bCs/>
              <w:spacing w:val="0"/>
              <w:w w:val="100"/>
              <w:kern w:val="0"/>
              <w:sz w:val="34"/>
              <w:lang w:val="ru-RU"/>
            </w:rPr>
            <w:t>в отношении женщин</w:t>
          </w:r>
        </w:p>
      </w:tc>
      <w:tc>
        <w:tcPr>
          <w:tcW w:w="209" w:type="dxa"/>
          <w:tcBorders>
            <w:top w:val="single" w:sz="4" w:space="0" w:color="auto"/>
            <w:bottom w:val="single" w:sz="12" w:space="0" w:color="auto"/>
          </w:tcBorders>
        </w:tcPr>
        <w:p w:rsidR="000902BA" w:rsidRPr="00393E75" w:rsidRDefault="000902B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83" w:type="dxa"/>
          <w:tcBorders>
            <w:top w:val="single" w:sz="4" w:space="0" w:color="auto"/>
            <w:bottom w:val="single" w:sz="12" w:space="0" w:color="auto"/>
          </w:tcBorders>
        </w:tcPr>
        <w:p w:rsidR="000902BA" w:rsidRPr="00F911F8" w:rsidRDefault="000902BA">
          <w:pPr>
            <w:spacing w:before="240"/>
            <w:rPr>
              <w:spacing w:val="0"/>
              <w:w w:val="100"/>
              <w:kern w:val="0"/>
              <w:lang w:val="ru-RU"/>
            </w:rPr>
          </w:pPr>
          <w:r w:rsidRPr="00393E75">
            <w:rPr>
              <w:spacing w:val="0"/>
              <w:w w:val="100"/>
              <w:kern w:val="0"/>
            </w:rPr>
            <w:t xml:space="preserve">Distr.: </w:t>
          </w:r>
          <w:r>
            <w:rPr>
              <w:spacing w:val="0"/>
              <w:w w:val="100"/>
            </w:rPr>
            <w:t>General</w:t>
          </w:r>
        </w:p>
        <w:p w:rsidR="000902BA" w:rsidRPr="00393E75" w:rsidRDefault="000902BA">
          <w:pPr>
            <w:rPr>
              <w:spacing w:val="0"/>
              <w:w w:val="100"/>
              <w:kern w:val="0"/>
            </w:rPr>
          </w:pPr>
          <w:r>
            <w:t>7 July 2009</w:t>
          </w:r>
        </w:p>
        <w:p w:rsidR="000902BA" w:rsidRPr="00393E75" w:rsidRDefault="000902BA">
          <w:pPr>
            <w:rPr>
              <w:spacing w:val="0"/>
              <w:w w:val="100"/>
              <w:kern w:val="0"/>
            </w:rPr>
          </w:pPr>
        </w:p>
        <w:p w:rsidR="000902BA" w:rsidRPr="00393E75" w:rsidRDefault="000902BA">
          <w:pPr>
            <w:rPr>
              <w:spacing w:val="0"/>
              <w:w w:val="100"/>
              <w:kern w:val="0"/>
            </w:rPr>
          </w:pPr>
          <w:r w:rsidRPr="00393E75">
            <w:rPr>
              <w:spacing w:val="0"/>
              <w:w w:val="100"/>
              <w:kern w:val="0"/>
            </w:rPr>
            <w:t>Russian</w:t>
          </w:r>
        </w:p>
        <w:p w:rsidR="000902BA" w:rsidRPr="00393E75" w:rsidRDefault="000902BA">
          <w:pPr>
            <w:rPr>
              <w:spacing w:val="0"/>
              <w:w w:val="100"/>
              <w:kern w:val="0"/>
            </w:rPr>
          </w:pPr>
          <w:r w:rsidRPr="00393E75">
            <w:rPr>
              <w:spacing w:val="0"/>
              <w:w w:val="100"/>
              <w:kern w:val="0"/>
            </w:rPr>
            <w:t>Original: English</w:t>
          </w:r>
        </w:p>
      </w:tc>
    </w:tr>
  </w:tbl>
  <w:p w:rsidR="000902BA" w:rsidRDefault="000902BA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7" w:nlCheck="1" w:checkStyle="1"/>
  <w:activeWritingStyle w:appName="MSWord" w:lang="en-US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31328*"/>
    <w:docVar w:name="CreationDt" w:val="05/08/2008 16:18:20"/>
    <w:docVar w:name="DocCategory" w:val="SROthers"/>
    <w:docVar w:name="DocType" w:val="Final"/>
    <w:docVar w:name="FooterJN" w:val="09-31328"/>
    <w:docVar w:name="Jobn" w:val="09-31328 (R)"/>
    <w:docVar w:name="jobnDT" w:val="08-41420 (E)   050808"/>
    <w:docVar w:name="jobnDTDT" w:val="08-41420 (E)   050808   050808"/>
    <w:docVar w:name="JobNo" w:val="0931328R"/>
    <w:docVar w:name="OandT" w:val="ldg"/>
    <w:docVar w:name="sss1" w:val="CEDAW/C/SR.882"/>
    <w:docVar w:name="sss2" w:val="-"/>
    <w:docVar w:name="Symbol1" w:val="CEDAW/C/SR.882"/>
    <w:docVar w:name="Symbol2" w:val="-"/>
  </w:docVars>
  <w:rsids>
    <w:rsidRoot w:val="001A2206"/>
    <w:rsid w:val="00072293"/>
    <w:rsid w:val="000902BA"/>
    <w:rsid w:val="001358BE"/>
    <w:rsid w:val="001424BB"/>
    <w:rsid w:val="001A2206"/>
    <w:rsid w:val="001B07FC"/>
    <w:rsid w:val="001B2858"/>
    <w:rsid w:val="001E4B79"/>
    <w:rsid w:val="00210E92"/>
    <w:rsid w:val="00235E69"/>
    <w:rsid w:val="00245CD0"/>
    <w:rsid w:val="00252BE6"/>
    <w:rsid w:val="002C746D"/>
    <w:rsid w:val="002D0067"/>
    <w:rsid w:val="002F0C16"/>
    <w:rsid w:val="00306278"/>
    <w:rsid w:val="00322652"/>
    <w:rsid w:val="00327959"/>
    <w:rsid w:val="00380CD4"/>
    <w:rsid w:val="00393E75"/>
    <w:rsid w:val="003D0BED"/>
    <w:rsid w:val="004004A1"/>
    <w:rsid w:val="00400FEF"/>
    <w:rsid w:val="00444F8B"/>
    <w:rsid w:val="00454470"/>
    <w:rsid w:val="004609CF"/>
    <w:rsid w:val="00486942"/>
    <w:rsid w:val="00486D61"/>
    <w:rsid w:val="004B4130"/>
    <w:rsid w:val="005274B7"/>
    <w:rsid w:val="00554142"/>
    <w:rsid w:val="005B1711"/>
    <w:rsid w:val="005B53BF"/>
    <w:rsid w:val="005F66C1"/>
    <w:rsid w:val="005F6C9C"/>
    <w:rsid w:val="00614868"/>
    <w:rsid w:val="00615EB4"/>
    <w:rsid w:val="006230CF"/>
    <w:rsid w:val="00654AB6"/>
    <w:rsid w:val="006C338E"/>
    <w:rsid w:val="006D2CEB"/>
    <w:rsid w:val="007A60FC"/>
    <w:rsid w:val="0082701B"/>
    <w:rsid w:val="00831EF6"/>
    <w:rsid w:val="0083637D"/>
    <w:rsid w:val="00887C53"/>
    <w:rsid w:val="008963CB"/>
    <w:rsid w:val="00924EDA"/>
    <w:rsid w:val="00941120"/>
    <w:rsid w:val="009854F7"/>
    <w:rsid w:val="009B0BAD"/>
    <w:rsid w:val="009C730C"/>
    <w:rsid w:val="009F0FAA"/>
    <w:rsid w:val="00A22DE3"/>
    <w:rsid w:val="00A460EA"/>
    <w:rsid w:val="00A802A5"/>
    <w:rsid w:val="00AC1443"/>
    <w:rsid w:val="00AF1106"/>
    <w:rsid w:val="00B14620"/>
    <w:rsid w:val="00B95AFE"/>
    <w:rsid w:val="00BF4046"/>
    <w:rsid w:val="00BF7F1E"/>
    <w:rsid w:val="00C30834"/>
    <w:rsid w:val="00C56739"/>
    <w:rsid w:val="00CC5088"/>
    <w:rsid w:val="00D45445"/>
    <w:rsid w:val="00D475AD"/>
    <w:rsid w:val="00D61EA4"/>
    <w:rsid w:val="00D86114"/>
    <w:rsid w:val="00D92D90"/>
    <w:rsid w:val="00E00F0B"/>
    <w:rsid w:val="00E12A35"/>
    <w:rsid w:val="00E50AEB"/>
    <w:rsid w:val="00F53555"/>
    <w:rsid w:val="00F64B67"/>
    <w:rsid w:val="00F7698C"/>
    <w:rsid w:val="00F911F8"/>
    <w:rsid w:val="00FC12DB"/>
    <w:rsid w:val="00FE4134"/>
    <w:rsid w:val="00FE7B65"/>
    <w:rsid w:val="00FF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spacing w:val="0"/>
      <w:w w:val="100"/>
      <w:kern w:val="0"/>
      <w:lang w:val="ru-RU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  <w:style w:type="paragraph" w:styleId="BalloonText">
    <w:name w:val="Balloon Text"/>
    <w:basedOn w:val="Normal"/>
    <w:semiHidden/>
    <w:rsid w:val="00486D61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380C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4023</Words>
  <Characters>27323</Characters>
  <Application>Microsoft Office Word</Application>
  <DocSecurity>4</DocSecurity>
  <Lines>719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LydiaDebbie.Gatan</dc:creator>
  <cp:keywords/>
  <dc:description/>
  <cp:lastModifiedBy>RTPU User</cp:lastModifiedBy>
  <cp:revision>7</cp:revision>
  <cp:lastPrinted>2009-07-06T09:10:00Z</cp:lastPrinted>
  <dcterms:created xsi:type="dcterms:W3CDTF">2009-07-06T10:44:00Z</dcterms:created>
  <dcterms:modified xsi:type="dcterms:W3CDTF">2009-07-06T10:51:00Z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0931328R</vt:lpwstr>
  </property>
  <property fmtid="{D5CDD505-2E9C-101B-9397-08002B2CF9AE}" pid="5" name="Symbol1">
    <vt:lpwstr>CEDAW/C/SR.882</vt:lpwstr>
  </property>
  <property fmtid="{D5CDD505-2E9C-101B-9397-08002B2CF9AE}" pid="6" name="sss1">
    <vt:lpwstr>CEDAW/C/SR.882</vt:lpwstr>
  </property>
  <property fmtid="{D5CDD505-2E9C-101B-9397-08002B2CF9AE}" pid="7" name="Comment">
    <vt:lpwstr/>
  </property>
  <property fmtid="{D5CDD505-2E9C-101B-9397-08002B2CF9AE}" pid="8" name="DraftPages">
    <vt:lpwstr>9</vt:lpwstr>
  </property>
  <property fmtid="{D5CDD505-2E9C-101B-9397-08002B2CF9AE}" pid="9" name="Operator">
    <vt:lpwstr>EVSEEVA</vt:lpwstr>
  </property>
</Properties>
</file>