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816936" w:rsidRPr="00F124C6" w14:paraId="4C6D48D3" w14:textId="77777777" w:rsidTr="005D3846">
        <w:trPr>
          <w:trHeight w:hRule="exact" w:val="851"/>
        </w:trPr>
        <w:tc>
          <w:tcPr>
            <w:tcW w:w="1280" w:type="dxa"/>
            <w:tcBorders>
              <w:bottom w:val="single" w:sz="4" w:space="0" w:color="auto"/>
            </w:tcBorders>
          </w:tcPr>
          <w:p w14:paraId="72098FB7" w14:textId="77777777" w:rsidR="00816936" w:rsidRPr="00246EEF" w:rsidRDefault="00816936" w:rsidP="005D3846">
            <w:pPr>
              <w:pStyle w:val="H23GC"/>
              <w:rPr>
                <w:lang w:val="fr-CH"/>
              </w:rPr>
            </w:pPr>
          </w:p>
        </w:tc>
        <w:tc>
          <w:tcPr>
            <w:tcW w:w="2273" w:type="dxa"/>
            <w:tcBorders>
              <w:bottom w:val="single" w:sz="4" w:space="0" w:color="auto"/>
            </w:tcBorders>
            <w:vAlign w:val="bottom"/>
          </w:tcPr>
          <w:p w14:paraId="73DB5DCF" w14:textId="77777777" w:rsidR="00816936" w:rsidRPr="001679E7" w:rsidRDefault="00DD69EA" w:rsidP="005D3846">
            <w:pPr>
              <w:spacing w:after="80" w:line="300" w:lineRule="exact"/>
              <w:rPr>
                <w:rFonts w:ascii="Time New Roman" w:eastAsia="黑体" w:hAnsi="Time New Roman" w:hint="eastAsia"/>
                <w:sz w:val="28"/>
              </w:rPr>
            </w:pPr>
            <w:r w:rsidRPr="001679E7">
              <w:rPr>
                <w:rFonts w:ascii="宋体" w:eastAsia="黑体" w:hAnsi="宋体" w:cs="宋体" w:hint="eastAsia"/>
                <w:sz w:val="28"/>
              </w:rPr>
              <w:t>联</w:t>
            </w:r>
            <w:r w:rsidR="001679E7">
              <w:rPr>
                <w:rFonts w:ascii="宋体" w:eastAsia="黑体" w:hAnsi="宋体" w:cs="宋体"/>
                <w:sz w:val="28"/>
              </w:rPr>
              <w:t xml:space="preserve"> </w:t>
            </w:r>
            <w:r w:rsidRPr="001679E7">
              <w:rPr>
                <w:rFonts w:ascii="宋体" w:eastAsia="黑体" w:hAnsi="宋体" w:cs="宋体" w:hint="eastAsia"/>
                <w:sz w:val="28"/>
              </w:rPr>
              <w:t>合</w:t>
            </w:r>
            <w:r w:rsidR="001679E7">
              <w:rPr>
                <w:rFonts w:ascii="宋体" w:eastAsia="黑体" w:hAnsi="宋体" w:cs="宋体"/>
                <w:sz w:val="28"/>
              </w:rPr>
              <w:t xml:space="preserve"> </w:t>
            </w:r>
            <w:r w:rsidRPr="001679E7">
              <w:rPr>
                <w:rFonts w:ascii="宋体" w:eastAsia="黑体" w:hAnsi="宋体" w:cs="宋体" w:hint="eastAsia"/>
                <w:sz w:val="28"/>
              </w:rPr>
              <w:t>国</w:t>
            </w:r>
          </w:p>
        </w:tc>
        <w:tc>
          <w:tcPr>
            <w:tcW w:w="6086" w:type="dxa"/>
            <w:gridSpan w:val="2"/>
            <w:tcBorders>
              <w:bottom w:val="single" w:sz="4" w:space="0" w:color="auto"/>
            </w:tcBorders>
            <w:vAlign w:val="bottom"/>
          </w:tcPr>
          <w:p w14:paraId="41AAB1A1" w14:textId="12EF3441" w:rsidR="00816936" w:rsidRPr="006F33AB" w:rsidRDefault="00D96C6A" w:rsidP="005D3846">
            <w:pPr>
              <w:spacing w:line="240" w:lineRule="atLeast"/>
              <w:jc w:val="right"/>
              <w:rPr>
                <w:sz w:val="20"/>
                <w:szCs w:val="21"/>
              </w:rPr>
            </w:pPr>
            <w:r>
              <w:rPr>
                <w:sz w:val="40"/>
                <w:szCs w:val="21"/>
              </w:rPr>
              <w:t>CRPD</w:t>
            </w:r>
            <w:r>
              <w:rPr>
                <w:sz w:val="20"/>
                <w:szCs w:val="21"/>
              </w:rPr>
              <w:t>/C/PLW/CO/1</w:t>
            </w:r>
          </w:p>
        </w:tc>
      </w:tr>
      <w:tr w:rsidR="00816936" w:rsidRPr="00F124C6" w14:paraId="6EF647FD" w14:textId="77777777" w:rsidTr="005D3846">
        <w:trPr>
          <w:trHeight w:hRule="exact" w:val="2835"/>
        </w:trPr>
        <w:tc>
          <w:tcPr>
            <w:tcW w:w="1280" w:type="dxa"/>
            <w:tcBorders>
              <w:top w:val="single" w:sz="4" w:space="0" w:color="auto"/>
              <w:bottom w:val="single" w:sz="12" w:space="0" w:color="auto"/>
            </w:tcBorders>
          </w:tcPr>
          <w:p w14:paraId="178FB09B" w14:textId="77777777" w:rsidR="00816936" w:rsidRPr="00F124C6" w:rsidRDefault="00816936" w:rsidP="005D3846">
            <w:pPr>
              <w:spacing w:line="120" w:lineRule="atLeast"/>
              <w:rPr>
                <w:sz w:val="10"/>
                <w:szCs w:val="10"/>
              </w:rPr>
            </w:pPr>
          </w:p>
          <w:p w14:paraId="7E76D7A3" w14:textId="77777777" w:rsidR="00816936" w:rsidRPr="00F124C6" w:rsidRDefault="00816936" w:rsidP="005D3846">
            <w:pPr>
              <w:spacing w:line="120" w:lineRule="atLeast"/>
              <w:rPr>
                <w:sz w:val="10"/>
                <w:szCs w:val="10"/>
              </w:rPr>
            </w:pPr>
            <w:r>
              <w:rPr>
                <w:rFonts w:hint="eastAsia"/>
                <w:noProof/>
                <w:snapToGrid/>
              </w:rPr>
              <w:drawing>
                <wp:inline distT="0" distB="0" distL="0" distR="0" wp14:anchorId="734EEB26" wp14:editId="359FFEBA">
                  <wp:extent cx="715010" cy="592455"/>
                  <wp:effectExtent l="0" t="0" r="8890" b="0"/>
                  <wp:docPr id="4" name="图片 4"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303B844C" w14:textId="77777777" w:rsidR="00816936" w:rsidRPr="00E76422" w:rsidRDefault="00816936" w:rsidP="008B1C70">
            <w:pPr>
              <w:spacing w:before="240" w:line="440" w:lineRule="exact"/>
              <w:rPr>
                <w:rFonts w:eastAsia="黑体"/>
                <w:spacing w:val="24"/>
                <w:sz w:val="36"/>
                <w:szCs w:val="36"/>
              </w:rPr>
            </w:pPr>
            <w:r w:rsidRPr="00E76422">
              <w:rPr>
                <w:rFonts w:eastAsia="黑体" w:hint="eastAsia"/>
                <w:spacing w:val="24"/>
                <w:sz w:val="36"/>
                <w:szCs w:val="36"/>
              </w:rPr>
              <w:t>残疾人权利公约</w:t>
            </w:r>
          </w:p>
        </w:tc>
        <w:tc>
          <w:tcPr>
            <w:tcW w:w="2819" w:type="dxa"/>
            <w:tcBorders>
              <w:top w:val="single" w:sz="4" w:space="0" w:color="auto"/>
              <w:bottom w:val="single" w:sz="12" w:space="0" w:color="auto"/>
            </w:tcBorders>
          </w:tcPr>
          <w:p w14:paraId="764F29A7" w14:textId="1104F997" w:rsidR="00816936" w:rsidRPr="0004600B" w:rsidRDefault="00D96C6A" w:rsidP="005D3846">
            <w:pPr>
              <w:spacing w:before="240" w:line="240" w:lineRule="atLeast"/>
              <w:rPr>
                <w:sz w:val="20"/>
              </w:rPr>
            </w:pPr>
            <w:r>
              <w:rPr>
                <w:sz w:val="20"/>
              </w:rPr>
              <w:t>Distr.: General</w:t>
            </w:r>
          </w:p>
          <w:p w14:paraId="55FDE7E6" w14:textId="134F8408" w:rsidR="00816936" w:rsidRPr="00F124C6" w:rsidRDefault="00D96C6A" w:rsidP="005D3846">
            <w:pPr>
              <w:spacing w:line="240" w:lineRule="atLeast"/>
              <w:rPr>
                <w:sz w:val="20"/>
              </w:rPr>
            </w:pPr>
            <w:r>
              <w:rPr>
                <w:sz w:val="20"/>
              </w:rPr>
              <w:t>16</w:t>
            </w:r>
            <w:r w:rsidR="006F33AB" w:rsidRPr="006F33AB">
              <w:rPr>
                <w:sz w:val="20"/>
              </w:rPr>
              <w:t xml:space="preserve"> </w:t>
            </w:r>
            <w:r>
              <w:rPr>
                <w:sz w:val="20"/>
              </w:rPr>
              <w:t>April</w:t>
            </w:r>
            <w:r w:rsidR="006F33AB" w:rsidRPr="006F33AB">
              <w:rPr>
                <w:sz w:val="20"/>
              </w:rPr>
              <w:t xml:space="preserve"> </w:t>
            </w:r>
            <w:r>
              <w:rPr>
                <w:sz w:val="20"/>
              </w:rPr>
              <w:t>2</w:t>
            </w:r>
            <w:r w:rsidR="00B44B82">
              <w:rPr>
                <w:sz w:val="20"/>
              </w:rPr>
              <w:t>0</w:t>
            </w:r>
            <w:r>
              <w:rPr>
                <w:sz w:val="20"/>
              </w:rPr>
              <w:t>25</w:t>
            </w:r>
          </w:p>
          <w:p w14:paraId="08B642B1" w14:textId="1D9DC429" w:rsidR="00816936" w:rsidRPr="00F124C6" w:rsidRDefault="00D96C6A" w:rsidP="005D3846">
            <w:pPr>
              <w:spacing w:line="240" w:lineRule="atLeast"/>
              <w:rPr>
                <w:sz w:val="20"/>
              </w:rPr>
            </w:pPr>
            <w:r>
              <w:rPr>
                <w:sz w:val="20"/>
              </w:rPr>
              <w:t>Chinese</w:t>
            </w:r>
          </w:p>
          <w:p w14:paraId="53293580" w14:textId="34EC7ACB" w:rsidR="00816936" w:rsidRPr="00F124C6" w:rsidRDefault="00D96C6A" w:rsidP="005D3846">
            <w:pPr>
              <w:spacing w:line="240" w:lineRule="atLeast"/>
            </w:pPr>
            <w:r>
              <w:rPr>
                <w:sz w:val="20"/>
              </w:rPr>
              <w:t>Original: English</w:t>
            </w:r>
          </w:p>
        </w:tc>
      </w:tr>
    </w:tbl>
    <w:p w14:paraId="7934A29A" w14:textId="77777777" w:rsidR="00816936" w:rsidRDefault="00816936" w:rsidP="00816936">
      <w:pPr>
        <w:spacing w:before="120"/>
        <w:rPr>
          <w:rFonts w:eastAsia="黑体"/>
          <w:sz w:val="24"/>
          <w:szCs w:val="24"/>
          <w:lang w:val="fr-CH"/>
        </w:rPr>
      </w:pPr>
      <w:r>
        <w:rPr>
          <w:rFonts w:eastAsia="黑体" w:hint="eastAsia"/>
          <w:sz w:val="24"/>
          <w:szCs w:val="24"/>
          <w:lang w:val="fr-CH"/>
        </w:rPr>
        <w:t>残疾人权利委员会</w:t>
      </w:r>
    </w:p>
    <w:p w14:paraId="55EC6144" w14:textId="408AD200" w:rsidR="006F33AB" w:rsidRDefault="006F33AB" w:rsidP="006F33AB">
      <w:pPr>
        <w:pStyle w:val="HChGC"/>
        <w:rPr>
          <w:lang w:val="fr-CH"/>
        </w:rPr>
      </w:pPr>
      <w:r w:rsidRPr="006F33AB">
        <w:rPr>
          <w:rFonts w:hint="eastAsia"/>
          <w:lang w:val="fr-CH"/>
        </w:rPr>
        <w:tab/>
      </w:r>
      <w:r w:rsidRPr="006F33AB">
        <w:rPr>
          <w:rFonts w:hint="eastAsia"/>
          <w:lang w:val="fr-CH"/>
        </w:rPr>
        <w:tab/>
      </w:r>
      <w:r w:rsidRPr="006F33AB">
        <w:rPr>
          <w:rFonts w:hint="eastAsia"/>
          <w:lang w:val="fr-CH"/>
        </w:rPr>
        <w:t>关于帕劳初次报告的结论性意见</w:t>
      </w:r>
      <w:r w:rsidRPr="006F33AB">
        <w:rPr>
          <w:rStyle w:val="a8"/>
          <w:rFonts w:eastAsia="黑体"/>
          <w:sz w:val="28"/>
          <w:vertAlign w:val="baseline"/>
          <w:lang w:val="fr-CH"/>
        </w:rPr>
        <w:footnoteReference w:customMarkFollows="1" w:id="2"/>
        <w:t>*</w:t>
      </w:r>
    </w:p>
    <w:p w14:paraId="1F70F30A" w14:textId="63796D9D" w:rsidR="006F33AB" w:rsidRPr="006F33AB" w:rsidRDefault="006F33AB" w:rsidP="00D96C6A">
      <w:pPr>
        <w:pStyle w:val="HChGC"/>
        <w:rPr>
          <w:lang w:val="fr-CH"/>
        </w:rPr>
      </w:pPr>
      <w:r w:rsidRPr="006F33AB">
        <w:rPr>
          <w:rFonts w:hint="eastAsia"/>
          <w:lang w:val="fr-CH"/>
        </w:rPr>
        <w:tab/>
      </w:r>
      <w:r w:rsidRPr="006F33AB">
        <w:rPr>
          <w:rFonts w:hint="eastAsia"/>
          <w:lang w:val="fr-CH"/>
        </w:rPr>
        <w:t>一</w:t>
      </w:r>
      <w:r w:rsidR="00D96C6A">
        <w:rPr>
          <w:lang w:val="fr-CH"/>
        </w:rPr>
        <w:t>.</w:t>
      </w:r>
      <w:r w:rsidRPr="006F33AB">
        <w:rPr>
          <w:rFonts w:hint="eastAsia"/>
          <w:lang w:val="fr-CH"/>
        </w:rPr>
        <w:tab/>
      </w:r>
      <w:r w:rsidRPr="006F33AB">
        <w:rPr>
          <w:rFonts w:hint="eastAsia"/>
          <w:lang w:val="fr-CH"/>
        </w:rPr>
        <w:t>导言</w:t>
      </w:r>
    </w:p>
    <w:p w14:paraId="4B289383" w14:textId="376BB623" w:rsidR="006F33AB" w:rsidRPr="006F33AB" w:rsidRDefault="00D96C6A" w:rsidP="006F33AB">
      <w:pPr>
        <w:pStyle w:val="SingleTxtGC"/>
        <w:rPr>
          <w:lang w:val="fr-CH"/>
        </w:rPr>
      </w:pPr>
      <w:r>
        <w:rPr>
          <w:rFonts w:hint="eastAsia"/>
          <w:lang w:val="fr-CH"/>
        </w:rPr>
        <w:t>1.</w:t>
      </w:r>
      <w:r w:rsidR="006F33AB" w:rsidRPr="006F33AB">
        <w:rPr>
          <w:rFonts w:hint="eastAsia"/>
          <w:lang w:val="fr-CH"/>
        </w:rPr>
        <w:tab/>
      </w:r>
      <w:r w:rsidR="006F33AB" w:rsidRPr="006F33AB">
        <w:rPr>
          <w:rFonts w:hint="eastAsia"/>
          <w:lang w:val="fr-CH"/>
        </w:rPr>
        <w:t>委员会在</w:t>
      </w:r>
      <w:r>
        <w:rPr>
          <w:rFonts w:hint="eastAsia"/>
          <w:lang w:val="fr-CH"/>
        </w:rPr>
        <w:t>2</w:t>
      </w:r>
      <w:r w:rsidR="006F33AB" w:rsidRPr="006F33AB">
        <w:rPr>
          <w:rFonts w:hint="eastAsia"/>
          <w:lang w:val="fr-CH"/>
        </w:rPr>
        <w:t>0</w:t>
      </w:r>
      <w:r>
        <w:rPr>
          <w:rFonts w:hint="eastAsia"/>
          <w:lang w:val="fr-CH"/>
        </w:rPr>
        <w:t>25</w:t>
      </w:r>
      <w:r w:rsidR="006F33AB" w:rsidRPr="006F33AB">
        <w:rPr>
          <w:rFonts w:hint="eastAsia"/>
          <w:lang w:val="fr-CH"/>
        </w:rPr>
        <w:t>年</w:t>
      </w:r>
      <w:r>
        <w:rPr>
          <w:rFonts w:hint="eastAsia"/>
          <w:lang w:val="fr-CH"/>
        </w:rPr>
        <w:t>3</w:t>
      </w:r>
      <w:r w:rsidR="006F33AB" w:rsidRPr="006F33AB">
        <w:rPr>
          <w:rFonts w:hint="eastAsia"/>
          <w:lang w:val="fr-CH"/>
        </w:rPr>
        <w:t>月</w:t>
      </w:r>
      <w:r>
        <w:rPr>
          <w:rFonts w:hint="eastAsia"/>
          <w:lang w:val="fr-CH"/>
        </w:rPr>
        <w:t>12</w:t>
      </w:r>
      <w:r w:rsidR="006F33AB" w:rsidRPr="006F33AB">
        <w:rPr>
          <w:rFonts w:hint="eastAsia"/>
          <w:lang w:val="fr-CH"/>
        </w:rPr>
        <w:t>日、</w:t>
      </w:r>
      <w:r>
        <w:rPr>
          <w:rFonts w:hint="eastAsia"/>
          <w:lang w:val="fr-CH"/>
        </w:rPr>
        <w:t>13</w:t>
      </w:r>
      <w:r w:rsidR="006F33AB" w:rsidRPr="006F33AB">
        <w:rPr>
          <w:rFonts w:hint="eastAsia"/>
          <w:lang w:val="fr-CH"/>
        </w:rPr>
        <w:t>日和</w:t>
      </w:r>
      <w:r>
        <w:rPr>
          <w:rFonts w:hint="eastAsia"/>
          <w:lang w:val="fr-CH"/>
        </w:rPr>
        <w:t>14</w:t>
      </w:r>
      <w:r w:rsidR="006F33AB" w:rsidRPr="006F33AB">
        <w:rPr>
          <w:rFonts w:hint="eastAsia"/>
          <w:lang w:val="fr-CH"/>
        </w:rPr>
        <w:t>日举行的第</w:t>
      </w:r>
      <w:r>
        <w:rPr>
          <w:rFonts w:hint="eastAsia"/>
          <w:lang w:val="fr-CH"/>
        </w:rPr>
        <w:t>771</w:t>
      </w:r>
      <w:r w:rsidR="006F33AB" w:rsidRPr="006F33AB">
        <w:rPr>
          <w:rFonts w:hint="eastAsia"/>
          <w:lang w:val="fr-CH"/>
        </w:rPr>
        <w:t>、第</w:t>
      </w:r>
      <w:r>
        <w:rPr>
          <w:rFonts w:hint="eastAsia"/>
          <w:lang w:val="fr-CH"/>
        </w:rPr>
        <w:t>773</w:t>
      </w:r>
      <w:r w:rsidR="006F33AB" w:rsidRPr="006F33AB">
        <w:rPr>
          <w:rFonts w:hint="eastAsia"/>
          <w:lang w:val="fr-CH"/>
        </w:rPr>
        <w:t>和第</w:t>
      </w:r>
      <w:r>
        <w:rPr>
          <w:rFonts w:hint="eastAsia"/>
          <w:lang w:val="fr-CH"/>
        </w:rPr>
        <w:t>775</w:t>
      </w:r>
      <w:r w:rsidR="006F33AB" w:rsidRPr="006F33AB">
        <w:rPr>
          <w:rFonts w:hint="eastAsia"/>
          <w:lang w:val="fr-CH"/>
        </w:rPr>
        <w:t>次会议</w:t>
      </w:r>
      <w:r w:rsidR="006F33AB">
        <w:rPr>
          <w:rStyle w:val="a8"/>
          <w:rFonts w:eastAsia="宋体"/>
          <w:lang w:val="fr-CH"/>
        </w:rPr>
        <w:footnoteReference w:id="3"/>
      </w:r>
      <w:r w:rsidR="006F33AB" w:rsidRPr="006F33AB">
        <w:rPr>
          <w:rFonts w:hint="eastAsia"/>
          <w:lang w:val="fr-CH"/>
        </w:rPr>
        <w:t xml:space="preserve"> </w:t>
      </w:r>
      <w:r w:rsidR="006F33AB" w:rsidRPr="006F33AB">
        <w:rPr>
          <w:rFonts w:hint="eastAsia"/>
          <w:lang w:val="fr-CH"/>
        </w:rPr>
        <w:t>上审议了帕劳的初次报告。</w:t>
      </w:r>
      <w:r w:rsidR="006F33AB">
        <w:rPr>
          <w:rStyle w:val="a8"/>
          <w:rFonts w:eastAsia="宋体"/>
          <w:lang w:val="fr-CH"/>
        </w:rPr>
        <w:footnoteReference w:id="4"/>
      </w:r>
      <w:r w:rsidR="006F33AB" w:rsidRPr="006F33AB">
        <w:rPr>
          <w:rFonts w:hint="eastAsia"/>
          <w:lang w:val="fr-CH"/>
        </w:rPr>
        <w:t xml:space="preserve"> </w:t>
      </w:r>
      <w:r w:rsidR="006F33AB" w:rsidRPr="006F33AB">
        <w:rPr>
          <w:rFonts w:hint="eastAsia"/>
          <w:lang w:val="fr-CH"/>
        </w:rPr>
        <w:t>委员会在</w:t>
      </w:r>
      <w:r>
        <w:rPr>
          <w:rFonts w:hint="eastAsia"/>
          <w:lang w:val="fr-CH"/>
        </w:rPr>
        <w:t>2</w:t>
      </w:r>
      <w:r w:rsidR="006F33AB" w:rsidRPr="006F33AB">
        <w:rPr>
          <w:rFonts w:hint="eastAsia"/>
          <w:lang w:val="fr-CH"/>
        </w:rPr>
        <w:t>0</w:t>
      </w:r>
      <w:r>
        <w:rPr>
          <w:rFonts w:hint="eastAsia"/>
          <w:lang w:val="fr-CH"/>
        </w:rPr>
        <w:t>25</w:t>
      </w:r>
      <w:r w:rsidR="006F33AB" w:rsidRPr="006F33AB">
        <w:rPr>
          <w:rFonts w:hint="eastAsia"/>
          <w:lang w:val="fr-CH"/>
        </w:rPr>
        <w:t>年</w:t>
      </w:r>
      <w:r>
        <w:rPr>
          <w:rFonts w:hint="eastAsia"/>
          <w:lang w:val="fr-CH"/>
        </w:rPr>
        <w:t>3</w:t>
      </w:r>
      <w:r w:rsidR="006F33AB" w:rsidRPr="006F33AB">
        <w:rPr>
          <w:rFonts w:hint="eastAsia"/>
          <w:lang w:val="fr-CH"/>
        </w:rPr>
        <w:t>月</w:t>
      </w:r>
      <w:r>
        <w:rPr>
          <w:rFonts w:hint="eastAsia"/>
          <w:lang w:val="fr-CH"/>
        </w:rPr>
        <w:t>18</w:t>
      </w:r>
      <w:r w:rsidR="006F33AB" w:rsidRPr="006F33AB">
        <w:rPr>
          <w:rFonts w:hint="eastAsia"/>
          <w:lang w:val="fr-CH"/>
        </w:rPr>
        <w:t>日举行的第</w:t>
      </w:r>
      <w:r>
        <w:rPr>
          <w:rFonts w:hint="eastAsia"/>
          <w:lang w:val="fr-CH"/>
        </w:rPr>
        <w:t>78</w:t>
      </w:r>
      <w:r w:rsidR="006F33AB" w:rsidRPr="006F33AB">
        <w:rPr>
          <w:rFonts w:hint="eastAsia"/>
          <w:lang w:val="fr-CH"/>
        </w:rPr>
        <w:t>0</w:t>
      </w:r>
      <w:r w:rsidR="006F33AB" w:rsidRPr="006F33AB">
        <w:rPr>
          <w:rFonts w:hint="eastAsia"/>
          <w:lang w:val="fr-CH"/>
        </w:rPr>
        <w:t>次会议上通过了本结论性意见。</w:t>
      </w:r>
    </w:p>
    <w:p w14:paraId="6EAFE101" w14:textId="27D4C803" w:rsidR="006F33AB" w:rsidRPr="006F33AB" w:rsidRDefault="00D96C6A" w:rsidP="006F33AB">
      <w:pPr>
        <w:pStyle w:val="SingleTxtGC"/>
        <w:rPr>
          <w:lang w:val="fr-CH"/>
        </w:rPr>
      </w:pPr>
      <w:r>
        <w:rPr>
          <w:rFonts w:hint="eastAsia"/>
          <w:lang w:val="fr-CH"/>
        </w:rPr>
        <w:t>2.</w:t>
      </w:r>
      <w:r w:rsidR="006F33AB" w:rsidRPr="006F33AB">
        <w:rPr>
          <w:rFonts w:hint="eastAsia"/>
          <w:lang w:val="fr-CH"/>
        </w:rPr>
        <w:tab/>
      </w:r>
      <w:r w:rsidR="006F33AB" w:rsidRPr="006F33AB">
        <w:rPr>
          <w:rFonts w:hint="eastAsia"/>
          <w:lang w:val="fr-CH"/>
        </w:rPr>
        <w:t>委员会欢迎帕劳提交的按委员会报告准则编写的初次报告</w:t>
      </w:r>
      <w:r>
        <w:rPr>
          <w:rFonts w:hint="eastAsia"/>
          <w:lang w:val="fr-CH"/>
        </w:rPr>
        <w:t>，</w:t>
      </w:r>
      <w:r w:rsidR="006F33AB" w:rsidRPr="006F33AB">
        <w:rPr>
          <w:rFonts w:hint="eastAsia"/>
          <w:lang w:val="fr-CH"/>
        </w:rPr>
        <w:t>并感谢缔约国对其拟订的问题清单</w:t>
      </w:r>
      <w:r w:rsidR="00392373">
        <w:rPr>
          <w:rStyle w:val="a8"/>
          <w:rFonts w:eastAsia="宋体"/>
          <w:lang w:val="fr-CH"/>
        </w:rPr>
        <w:footnoteReference w:id="5"/>
      </w:r>
      <w:r w:rsidR="006F33AB" w:rsidRPr="006F33AB">
        <w:rPr>
          <w:rFonts w:hint="eastAsia"/>
          <w:lang w:val="fr-CH"/>
        </w:rPr>
        <w:t xml:space="preserve"> </w:t>
      </w:r>
      <w:r w:rsidR="006F33AB" w:rsidRPr="006F33AB">
        <w:rPr>
          <w:rFonts w:hint="eastAsia"/>
          <w:lang w:val="fr-CH"/>
        </w:rPr>
        <w:t>作出书面答复。</w:t>
      </w:r>
      <w:r w:rsidR="00392373">
        <w:rPr>
          <w:rStyle w:val="a8"/>
          <w:rFonts w:eastAsia="宋体"/>
          <w:lang w:val="fr-CH"/>
        </w:rPr>
        <w:footnoteReference w:id="6"/>
      </w:r>
    </w:p>
    <w:p w14:paraId="6C57CA16" w14:textId="49BD3AF9" w:rsidR="006F33AB" w:rsidRPr="006F33AB" w:rsidRDefault="00D96C6A" w:rsidP="006F33AB">
      <w:pPr>
        <w:pStyle w:val="SingleTxtGC"/>
        <w:rPr>
          <w:lang w:val="fr-CH"/>
        </w:rPr>
      </w:pPr>
      <w:r>
        <w:rPr>
          <w:rFonts w:hint="eastAsia"/>
          <w:lang w:val="fr-CH"/>
        </w:rPr>
        <w:t>3.</w:t>
      </w:r>
      <w:r w:rsidR="006F33AB" w:rsidRPr="006F33AB">
        <w:rPr>
          <w:rFonts w:hint="eastAsia"/>
          <w:lang w:val="fr-CH"/>
        </w:rPr>
        <w:tab/>
      </w:r>
      <w:r w:rsidR="006F33AB" w:rsidRPr="006F33AB">
        <w:rPr>
          <w:rFonts w:hint="eastAsia"/>
          <w:lang w:val="fr-CH"/>
        </w:rPr>
        <w:t>委员会赞赏与包括相关政府部委代表在内的缔约国代表团进行的富有成果的真诚对话。</w:t>
      </w:r>
    </w:p>
    <w:p w14:paraId="7EF0AF64" w14:textId="7509A347" w:rsidR="006F33AB" w:rsidRPr="006F33AB" w:rsidRDefault="006F33AB" w:rsidP="00D96C6A">
      <w:pPr>
        <w:pStyle w:val="HChGC"/>
        <w:rPr>
          <w:lang w:val="fr-CH"/>
        </w:rPr>
      </w:pPr>
      <w:r w:rsidRPr="006F33AB">
        <w:rPr>
          <w:rFonts w:hint="eastAsia"/>
          <w:lang w:val="fr-CH"/>
        </w:rPr>
        <w:tab/>
      </w:r>
      <w:r w:rsidRPr="006F33AB">
        <w:rPr>
          <w:rFonts w:hint="eastAsia"/>
          <w:lang w:val="fr-CH"/>
        </w:rPr>
        <w:t>二</w:t>
      </w:r>
      <w:r w:rsidR="00D96C6A">
        <w:rPr>
          <w:lang w:val="fr-CH"/>
        </w:rPr>
        <w:t>.</w:t>
      </w:r>
      <w:r w:rsidRPr="006F33AB">
        <w:rPr>
          <w:rFonts w:hint="eastAsia"/>
          <w:lang w:val="fr-CH"/>
        </w:rPr>
        <w:tab/>
      </w:r>
      <w:r w:rsidRPr="006F33AB">
        <w:rPr>
          <w:rFonts w:hint="eastAsia"/>
          <w:lang w:val="fr-CH"/>
        </w:rPr>
        <w:t>积极方面</w:t>
      </w:r>
    </w:p>
    <w:p w14:paraId="728583D7" w14:textId="4FD3114E" w:rsidR="006F33AB" w:rsidRPr="006F33AB" w:rsidRDefault="00D96C6A" w:rsidP="006F33AB">
      <w:pPr>
        <w:pStyle w:val="SingleTxtGC"/>
        <w:rPr>
          <w:lang w:val="fr-CH"/>
        </w:rPr>
      </w:pPr>
      <w:r>
        <w:rPr>
          <w:rFonts w:hint="eastAsia"/>
          <w:lang w:val="fr-CH"/>
        </w:rPr>
        <w:t>4.</w:t>
      </w:r>
      <w:r w:rsidR="006F33AB" w:rsidRPr="006F33AB">
        <w:rPr>
          <w:rFonts w:hint="eastAsia"/>
          <w:lang w:val="fr-CH"/>
        </w:rPr>
        <w:tab/>
      </w:r>
      <w:r w:rsidR="006F33AB" w:rsidRPr="006F33AB">
        <w:rPr>
          <w:rFonts w:hint="eastAsia"/>
          <w:lang w:val="fr-CH"/>
        </w:rPr>
        <w:t>委员会欢迎缔约国自</w:t>
      </w:r>
      <w:r>
        <w:rPr>
          <w:rFonts w:hint="eastAsia"/>
          <w:lang w:val="fr-CH"/>
        </w:rPr>
        <w:t>2</w:t>
      </w:r>
      <w:r w:rsidR="006F33AB" w:rsidRPr="006F33AB">
        <w:rPr>
          <w:rFonts w:hint="eastAsia"/>
          <w:lang w:val="fr-CH"/>
        </w:rPr>
        <w:t>0</w:t>
      </w:r>
      <w:r>
        <w:rPr>
          <w:rFonts w:hint="eastAsia"/>
          <w:lang w:val="fr-CH"/>
        </w:rPr>
        <w:t>13</w:t>
      </w:r>
      <w:r w:rsidR="006F33AB" w:rsidRPr="006F33AB">
        <w:rPr>
          <w:rFonts w:hint="eastAsia"/>
          <w:lang w:val="fr-CH"/>
        </w:rPr>
        <w:t>年批准《公约》以来</w:t>
      </w:r>
      <w:r>
        <w:rPr>
          <w:rFonts w:hint="eastAsia"/>
          <w:lang w:val="fr-CH"/>
        </w:rPr>
        <w:t>，</w:t>
      </w:r>
      <w:r w:rsidR="006F33AB" w:rsidRPr="006F33AB">
        <w:rPr>
          <w:rFonts w:hint="eastAsia"/>
          <w:lang w:val="fr-CH"/>
        </w:rPr>
        <w:t>为促进残疾人权利和执行《公约》而采取的立法、行政和政策措施</w:t>
      </w:r>
      <w:r>
        <w:rPr>
          <w:rFonts w:hint="eastAsia"/>
          <w:lang w:val="fr-CH"/>
        </w:rPr>
        <w:t>，</w:t>
      </w:r>
      <w:r w:rsidR="006F33AB" w:rsidRPr="006F33AB">
        <w:rPr>
          <w:rFonts w:hint="eastAsia"/>
          <w:lang w:val="fr-CH"/>
        </w:rPr>
        <w:t>特别是以下措施</w:t>
      </w:r>
      <w:r>
        <w:rPr>
          <w:rFonts w:hint="eastAsia"/>
          <w:lang w:val="fr-CH"/>
        </w:rPr>
        <w:t>：</w:t>
      </w:r>
    </w:p>
    <w:p w14:paraId="071FBA55" w14:textId="121769EC" w:rsidR="006F33AB" w:rsidRPr="006F33AB" w:rsidRDefault="00A433D8" w:rsidP="006F33AB">
      <w:pPr>
        <w:pStyle w:val="SingleTxtGC"/>
        <w:rPr>
          <w:lang w:val="fr-CH"/>
        </w:rPr>
      </w:pPr>
      <w:r>
        <w:rPr>
          <w:rFonts w:hint="eastAsia"/>
          <w:lang w:val="fr-CH"/>
        </w:rPr>
        <w:tab/>
        <w:t>(a)</w:t>
      </w:r>
      <w:r w:rsidR="006F33AB" w:rsidRPr="006F33AB">
        <w:rPr>
          <w:rFonts w:hint="eastAsia"/>
          <w:lang w:val="fr-CH"/>
        </w:rPr>
        <w:tab/>
      </w:r>
      <w:r w:rsidR="00D96C6A">
        <w:rPr>
          <w:rFonts w:hint="eastAsia"/>
          <w:lang w:val="fr-CH"/>
        </w:rPr>
        <w:t>2</w:t>
      </w:r>
      <w:r w:rsidR="006F33AB" w:rsidRPr="006F33AB">
        <w:rPr>
          <w:rFonts w:hint="eastAsia"/>
          <w:lang w:val="fr-CH"/>
        </w:rPr>
        <w:t>0</w:t>
      </w:r>
      <w:r w:rsidR="00D96C6A">
        <w:rPr>
          <w:rFonts w:hint="eastAsia"/>
          <w:lang w:val="fr-CH"/>
        </w:rPr>
        <w:t>24</w:t>
      </w:r>
      <w:r w:rsidR="006F33AB" w:rsidRPr="006F33AB">
        <w:rPr>
          <w:rFonts w:hint="eastAsia"/>
          <w:lang w:val="fr-CH"/>
        </w:rPr>
        <w:t>年《残疾人法》</w:t>
      </w:r>
      <w:r w:rsidR="00D96C6A">
        <w:rPr>
          <w:rFonts w:hint="eastAsia"/>
          <w:lang w:val="fr-CH"/>
        </w:rPr>
        <w:t>(</w:t>
      </w:r>
      <w:r w:rsidR="006F33AB" w:rsidRPr="006F33AB">
        <w:rPr>
          <w:rFonts w:hint="eastAsia"/>
          <w:lang w:val="fr-CH"/>
        </w:rPr>
        <w:t>帕劳共和国第</w:t>
      </w:r>
      <w:r w:rsidR="00D96C6A">
        <w:rPr>
          <w:rFonts w:hint="eastAsia"/>
          <w:lang w:val="fr-CH"/>
        </w:rPr>
        <w:t>11</w:t>
      </w:r>
      <w:r w:rsidR="006F33AB" w:rsidRPr="006F33AB">
        <w:rPr>
          <w:rFonts w:hint="eastAsia"/>
          <w:lang w:val="fr-CH"/>
        </w:rPr>
        <w:t>-</w:t>
      </w:r>
      <w:r w:rsidR="00D96C6A">
        <w:rPr>
          <w:rFonts w:hint="eastAsia"/>
          <w:lang w:val="fr-CH"/>
        </w:rPr>
        <w:t>36</w:t>
      </w:r>
      <w:r w:rsidR="006F33AB" w:rsidRPr="006F33AB">
        <w:rPr>
          <w:rFonts w:hint="eastAsia"/>
          <w:lang w:val="fr-CH"/>
        </w:rPr>
        <w:t>号公法</w:t>
      </w:r>
      <w:r w:rsidR="00D96C6A">
        <w:rPr>
          <w:rFonts w:hint="eastAsia"/>
          <w:lang w:val="fr-CH"/>
        </w:rPr>
        <w:t>)</w:t>
      </w:r>
      <w:r w:rsidR="006F33AB" w:rsidRPr="006F33AB">
        <w:rPr>
          <w:rFonts w:hint="eastAsia"/>
          <w:lang w:val="fr-CH"/>
        </w:rPr>
        <w:t>设立残疾人协调委员会和残疾人办事处</w:t>
      </w:r>
      <w:r w:rsidR="00D96C6A">
        <w:rPr>
          <w:rFonts w:hint="eastAsia"/>
          <w:lang w:val="fr-CH"/>
        </w:rPr>
        <w:t>；</w:t>
      </w:r>
    </w:p>
    <w:p w14:paraId="673BFFA8" w14:textId="118908E5" w:rsidR="006F33AB" w:rsidRPr="006F33AB" w:rsidRDefault="00A433D8" w:rsidP="006F33AB">
      <w:pPr>
        <w:pStyle w:val="SingleTxtGC"/>
        <w:rPr>
          <w:lang w:val="fr-CH"/>
        </w:rPr>
      </w:pPr>
      <w:r>
        <w:rPr>
          <w:rFonts w:hint="eastAsia"/>
          <w:lang w:val="fr-CH"/>
        </w:rPr>
        <w:tab/>
        <w:t>(b)</w:t>
      </w:r>
      <w:r w:rsidR="006F33AB" w:rsidRPr="006F33AB">
        <w:rPr>
          <w:rFonts w:hint="eastAsia"/>
          <w:lang w:val="fr-CH"/>
        </w:rPr>
        <w:tab/>
      </w:r>
      <w:r w:rsidR="00D96C6A">
        <w:rPr>
          <w:rFonts w:hint="eastAsia"/>
          <w:lang w:val="fr-CH"/>
        </w:rPr>
        <w:t>2</w:t>
      </w:r>
      <w:r w:rsidR="006F33AB" w:rsidRPr="006F33AB">
        <w:rPr>
          <w:rFonts w:hint="eastAsia"/>
          <w:lang w:val="fr-CH"/>
        </w:rPr>
        <w:t>0</w:t>
      </w:r>
      <w:r w:rsidR="00D96C6A">
        <w:rPr>
          <w:rFonts w:hint="eastAsia"/>
          <w:lang w:val="fr-CH"/>
        </w:rPr>
        <w:t>19</w:t>
      </w:r>
      <w:r w:rsidR="006F33AB" w:rsidRPr="006F33AB">
        <w:rPr>
          <w:rFonts w:hint="eastAsia"/>
          <w:lang w:val="fr-CH"/>
        </w:rPr>
        <w:t>年帕劳共和国第</w:t>
      </w:r>
      <w:r w:rsidR="00D96C6A">
        <w:rPr>
          <w:rFonts w:hint="eastAsia"/>
          <w:lang w:val="fr-CH"/>
        </w:rPr>
        <w:t>9</w:t>
      </w:r>
      <w:r w:rsidR="006F33AB" w:rsidRPr="006F33AB">
        <w:rPr>
          <w:rFonts w:hint="eastAsia"/>
          <w:lang w:val="fr-CH"/>
        </w:rPr>
        <w:t>-</w:t>
      </w:r>
      <w:r w:rsidR="00D96C6A">
        <w:rPr>
          <w:rFonts w:hint="eastAsia"/>
          <w:lang w:val="fr-CH"/>
        </w:rPr>
        <w:t>55</w:t>
      </w:r>
      <w:r w:rsidR="006F33AB" w:rsidRPr="006F33AB">
        <w:rPr>
          <w:rFonts w:hint="eastAsia"/>
          <w:lang w:val="fr-CH"/>
        </w:rPr>
        <w:t>号公法设立严重残疾基金</w:t>
      </w:r>
      <w:r w:rsidR="00D96C6A">
        <w:rPr>
          <w:rFonts w:hint="eastAsia"/>
          <w:lang w:val="fr-CH"/>
        </w:rPr>
        <w:t>；</w:t>
      </w:r>
    </w:p>
    <w:p w14:paraId="03CBB364" w14:textId="64C8B666" w:rsidR="006F33AB" w:rsidRPr="006F33AB" w:rsidRDefault="00A433D8" w:rsidP="006F33AB">
      <w:pPr>
        <w:pStyle w:val="SingleTxtGC"/>
        <w:rPr>
          <w:lang w:val="fr-CH"/>
        </w:rPr>
      </w:pPr>
      <w:r>
        <w:rPr>
          <w:rFonts w:hint="eastAsia"/>
          <w:lang w:val="fr-CH"/>
        </w:rPr>
        <w:tab/>
        <w:t>(c)</w:t>
      </w:r>
      <w:r w:rsidR="006F33AB" w:rsidRPr="006F33AB">
        <w:rPr>
          <w:rFonts w:hint="eastAsia"/>
          <w:lang w:val="fr-CH"/>
        </w:rPr>
        <w:tab/>
      </w:r>
      <w:r w:rsidR="00D96C6A">
        <w:rPr>
          <w:rFonts w:hint="eastAsia"/>
          <w:lang w:val="fr-CH"/>
        </w:rPr>
        <w:t>2</w:t>
      </w:r>
      <w:r w:rsidR="006F33AB" w:rsidRPr="006F33AB">
        <w:rPr>
          <w:rFonts w:hint="eastAsia"/>
          <w:lang w:val="fr-CH"/>
        </w:rPr>
        <w:t>0</w:t>
      </w:r>
      <w:r w:rsidR="00D96C6A">
        <w:rPr>
          <w:rFonts w:hint="eastAsia"/>
          <w:lang w:val="fr-CH"/>
        </w:rPr>
        <w:t>21</w:t>
      </w:r>
      <w:r w:rsidR="006F33AB" w:rsidRPr="006F33AB">
        <w:rPr>
          <w:rFonts w:hint="eastAsia"/>
          <w:lang w:val="fr-CH"/>
        </w:rPr>
        <w:t>年帕劳共和国第</w:t>
      </w:r>
      <w:r w:rsidR="00D96C6A">
        <w:rPr>
          <w:rFonts w:hint="eastAsia"/>
          <w:lang w:val="fr-CH"/>
        </w:rPr>
        <w:t>11</w:t>
      </w:r>
      <w:r w:rsidR="006F33AB" w:rsidRPr="006F33AB">
        <w:rPr>
          <w:rFonts w:hint="eastAsia"/>
          <w:lang w:val="fr-CH"/>
        </w:rPr>
        <w:t>-</w:t>
      </w:r>
      <w:r w:rsidR="00D96C6A">
        <w:rPr>
          <w:rFonts w:hint="eastAsia"/>
          <w:lang w:val="fr-CH"/>
        </w:rPr>
        <w:t>11</w:t>
      </w:r>
      <w:r w:rsidR="006F33AB" w:rsidRPr="006F33AB">
        <w:rPr>
          <w:rFonts w:hint="eastAsia"/>
          <w:lang w:val="fr-CH"/>
        </w:rPr>
        <w:t>号公法设立帕劳严重残疾援助基金和育儿补贴</w:t>
      </w:r>
      <w:r w:rsidR="00D96C6A">
        <w:rPr>
          <w:rFonts w:hint="eastAsia"/>
          <w:lang w:val="fr-CH"/>
        </w:rPr>
        <w:t>；</w:t>
      </w:r>
    </w:p>
    <w:p w14:paraId="38ADB143" w14:textId="0E2B96DD" w:rsidR="006F33AB" w:rsidRPr="006F33AB" w:rsidRDefault="00A433D8" w:rsidP="006F33AB">
      <w:pPr>
        <w:pStyle w:val="SingleTxtGC"/>
        <w:rPr>
          <w:lang w:val="fr-CH"/>
        </w:rPr>
      </w:pPr>
      <w:r>
        <w:rPr>
          <w:rFonts w:hint="eastAsia"/>
          <w:lang w:val="fr-CH"/>
        </w:rPr>
        <w:tab/>
        <w:t>(d)</w:t>
      </w:r>
      <w:r w:rsidR="006F33AB" w:rsidRPr="006F33AB">
        <w:rPr>
          <w:rFonts w:hint="eastAsia"/>
          <w:lang w:val="fr-CH"/>
        </w:rPr>
        <w:tab/>
      </w:r>
      <w:r w:rsidR="00D96C6A">
        <w:rPr>
          <w:rFonts w:hint="eastAsia"/>
          <w:lang w:val="fr-CH"/>
        </w:rPr>
        <w:t>2</w:t>
      </w:r>
      <w:r w:rsidR="006F33AB" w:rsidRPr="006F33AB">
        <w:rPr>
          <w:rFonts w:hint="eastAsia"/>
          <w:lang w:val="fr-CH"/>
        </w:rPr>
        <w:t>0</w:t>
      </w:r>
      <w:r w:rsidR="00D96C6A">
        <w:rPr>
          <w:rFonts w:hint="eastAsia"/>
          <w:lang w:val="fr-CH"/>
        </w:rPr>
        <w:t>16</w:t>
      </w:r>
      <w:r w:rsidR="006F33AB" w:rsidRPr="006F33AB">
        <w:rPr>
          <w:rFonts w:hint="eastAsia"/>
          <w:lang w:val="fr-CH"/>
        </w:rPr>
        <w:t>年《国家灾害风险管理框架</w:t>
      </w:r>
      <w:r w:rsidR="00D96C6A">
        <w:rPr>
          <w:rFonts w:hint="eastAsia"/>
          <w:lang w:val="fr-CH"/>
        </w:rPr>
        <w:t>(2</w:t>
      </w:r>
      <w:r w:rsidR="006F33AB" w:rsidRPr="006F33AB">
        <w:rPr>
          <w:rFonts w:hint="eastAsia"/>
          <w:lang w:val="fr-CH"/>
        </w:rPr>
        <w:t>0</w:t>
      </w:r>
      <w:r w:rsidR="00D96C6A">
        <w:rPr>
          <w:rFonts w:hint="eastAsia"/>
          <w:lang w:val="fr-CH"/>
        </w:rPr>
        <w:t>16</w:t>
      </w:r>
      <w:r w:rsidR="006F33AB" w:rsidRPr="006F33AB">
        <w:rPr>
          <w:rFonts w:hint="eastAsia"/>
          <w:lang w:val="fr-CH"/>
        </w:rPr>
        <w:t>-</w:t>
      </w:r>
      <w:r w:rsidR="00D96C6A">
        <w:rPr>
          <w:rFonts w:hint="eastAsia"/>
          <w:lang w:val="fr-CH"/>
        </w:rPr>
        <w:t>2</w:t>
      </w:r>
      <w:r w:rsidR="006F33AB" w:rsidRPr="006F33AB">
        <w:rPr>
          <w:rFonts w:hint="eastAsia"/>
          <w:lang w:val="fr-CH"/>
        </w:rPr>
        <w:t>0</w:t>
      </w:r>
      <w:r w:rsidR="00D96C6A">
        <w:rPr>
          <w:rFonts w:hint="eastAsia"/>
          <w:lang w:val="fr-CH"/>
        </w:rPr>
        <w:t>3</w:t>
      </w:r>
      <w:r w:rsidR="006F33AB" w:rsidRPr="006F33AB">
        <w:rPr>
          <w:rFonts w:hint="eastAsia"/>
          <w:lang w:val="fr-CH"/>
        </w:rPr>
        <w:t>0</w:t>
      </w:r>
      <w:r w:rsidR="006F33AB" w:rsidRPr="006F33AB">
        <w:rPr>
          <w:rFonts w:hint="eastAsia"/>
          <w:lang w:val="fr-CH"/>
        </w:rPr>
        <w:t>年</w:t>
      </w:r>
      <w:r w:rsidR="00D96C6A">
        <w:rPr>
          <w:rFonts w:hint="eastAsia"/>
          <w:lang w:val="fr-CH"/>
        </w:rPr>
        <w:t>)</w:t>
      </w:r>
      <w:r w:rsidR="006F33AB" w:rsidRPr="006F33AB">
        <w:rPr>
          <w:rFonts w:hint="eastAsia"/>
          <w:lang w:val="fr-CH"/>
        </w:rPr>
        <w:t>》</w:t>
      </w:r>
      <w:r w:rsidR="00D96C6A">
        <w:rPr>
          <w:rFonts w:hint="eastAsia"/>
          <w:lang w:val="fr-CH"/>
        </w:rPr>
        <w:t>；</w:t>
      </w:r>
    </w:p>
    <w:p w14:paraId="7A761813" w14:textId="599EEAC0" w:rsidR="006F33AB" w:rsidRPr="006F33AB" w:rsidRDefault="00A433D8" w:rsidP="006F33AB">
      <w:pPr>
        <w:pStyle w:val="SingleTxtGC"/>
        <w:rPr>
          <w:lang w:val="fr-CH"/>
        </w:rPr>
      </w:pPr>
      <w:r>
        <w:rPr>
          <w:rFonts w:hint="eastAsia"/>
          <w:lang w:val="fr-CH"/>
        </w:rPr>
        <w:tab/>
        <w:t>(e)</w:t>
      </w:r>
      <w:r w:rsidR="006F33AB" w:rsidRPr="006F33AB">
        <w:rPr>
          <w:rFonts w:hint="eastAsia"/>
          <w:lang w:val="fr-CH"/>
        </w:rPr>
        <w:tab/>
      </w:r>
      <w:r w:rsidR="00D96C6A">
        <w:rPr>
          <w:rFonts w:hint="eastAsia"/>
          <w:lang w:val="fr-CH"/>
        </w:rPr>
        <w:t>2</w:t>
      </w:r>
      <w:r w:rsidR="006F33AB" w:rsidRPr="006F33AB">
        <w:rPr>
          <w:rFonts w:hint="eastAsia"/>
          <w:lang w:val="fr-CH"/>
        </w:rPr>
        <w:t>0</w:t>
      </w:r>
      <w:r w:rsidR="00D96C6A">
        <w:rPr>
          <w:rFonts w:hint="eastAsia"/>
          <w:lang w:val="fr-CH"/>
        </w:rPr>
        <w:t>15</w:t>
      </w:r>
      <w:r w:rsidR="006F33AB" w:rsidRPr="006F33AB">
        <w:rPr>
          <w:rFonts w:hint="eastAsia"/>
          <w:lang w:val="fr-CH"/>
        </w:rPr>
        <w:t>年《国家残疾人包容政策</w:t>
      </w:r>
      <w:r w:rsidR="00D96C6A">
        <w:rPr>
          <w:rFonts w:hint="eastAsia"/>
          <w:lang w:val="fr-CH"/>
        </w:rPr>
        <w:t>(2</w:t>
      </w:r>
      <w:r w:rsidR="006F33AB" w:rsidRPr="006F33AB">
        <w:rPr>
          <w:rFonts w:hint="eastAsia"/>
          <w:lang w:val="fr-CH"/>
        </w:rPr>
        <w:t>0</w:t>
      </w:r>
      <w:r w:rsidR="00D96C6A">
        <w:rPr>
          <w:rFonts w:hint="eastAsia"/>
          <w:lang w:val="fr-CH"/>
        </w:rPr>
        <w:t>15</w:t>
      </w:r>
      <w:r w:rsidR="006F33AB" w:rsidRPr="006F33AB">
        <w:rPr>
          <w:rFonts w:hint="eastAsia"/>
          <w:lang w:val="fr-CH"/>
        </w:rPr>
        <w:t>-</w:t>
      </w:r>
      <w:r w:rsidR="00D96C6A">
        <w:rPr>
          <w:rFonts w:hint="eastAsia"/>
          <w:lang w:val="fr-CH"/>
        </w:rPr>
        <w:t>2</w:t>
      </w:r>
      <w:r w:rsidR="006F33AB" w:rsidRPr="006F33AB">
        <w:rPr>
          <w:rFonts w:hint="eastAsia"/>
          <w:lang w:val="fr-CH"/>
        </w:rPr>
        <w:t>0</w:t>
      </w:r>
      <w:r w:rsidR="00D96C6A">
        <w:rPr>
          <w:rFonts w:hint="eastAsia"/>
          <w:lang w:val="fr-CH"/>
        </w:rPr>
        <w:t>2</w:t>
      </w:r>
      <w:r w:rsidR="006F33AB" w:rsidRPr="006F33AB">
        <w:rPr>
          <w:rFonts w:hint="eastAsia"/>
          <w:lang w:val="fr-CH"/>
        </w:rPr>
        <w:t>0</w:t>
      </w:r>
      <w:r w:rsidR="006F33AB" w:rsidRPr="006F33AB">
        <w:rPr>
          <w:rFonts w:hint="eastAsia"/>
          <w:lang w:val="fr-CH"/>
        </w:rPr>
        <w:t>年</w:t>
      </w:r>
      <w:r w:rsidR="00D96C6A">
        <w:rPr>
          <w:rFonts w:hint="eastAsia"/>
          <w:lang w:val="fr-CH"/>
        </w:rPr>
        <w:t>)</w:t>
      </w:r>
      <w:r w:rsidR="006F33AB" w:rsidRPr="006F33AB">
        <w:rPr>
          <w:rFonts w:hint="eastAsia"/>
          <w:lang w:val="fr-CH"/>
        </w:rPr>
        <w:t>》。</w:t>
      </w:r>
    </w:p>
    <w:p w14:paraId="1F868EB6" w14:textId="7D79140C" w:rsidR="006F33AB" w:rsidRPr="006F33AB" w:rsidRDefault="006F33AB" w:rsidP="00D96C6A">
      <w:pPr>
        <w:pStyle w:val="HChGC"/>
        <w:rPr>
          <w:lang w:val="fr-CH"/>
        </w:rPr>
      </w:pPr>
      <w:r w:rsidRPr="006F33AB">
        <w:rPr>
          <w:rFonts w:hint="eastAsia"/>
          <w:lang w:val="fr-CH"/>
        </w:rPr>
        <w:lastRenderedPageBreak/>
        <w:tab/>
      </w:r>
      <w:r w:rsidRPr="006F33AB">
        <w:rPr>
          <w:rFonts w:hint="eastAsia"/>
          <w:lang w:val="fr-CH"/>
        </w:rPr>
        <w:t>三</w:t>
      </w:r>
      <w:r w:rsidR="00D96C6A">
        <w:rPr>
          <w:lang w:val="fr-CH"/>
        </w:rPr>
        <w:t>.</w:t>
      </w:r>
      <w:r w:rsidRPr="006F33AB">
        <w:rPr>
          <w:rFonts w:hint="eastAsia"/>
          <w:lang w:val="fr-CH"/>
        </w:rPr>
        <w:tab/>
      </w:r>
      <w:r w:rsidRPr="006F33AB">
        <w:rPr>
          <w:rFonts w:hint="eastAsia"/>
          <w:lang w:val="fr-CH"/>
        </w:rPr>
        <w:t>关注的主要领域及建议</w:t>
      </w:r>
    </w:p>
    <w:p w14:paraId="081D8EB3" w14:textId="26DDBC4A" w:rsidR="006F33AB" w:rsidRPr="006F33AB" w:rsidRDefault="006F33AB" w:rsidP="00D96C6A">
      <w:pPr>
        <w:pStyle w:val="H1GC"/>
        <w:rPr>
          <w:lang w:val="fr-CH"/>
        </w:rPr>
      </w:pPr>
      <w:r w:rsidRPr="006F33AB">
        <w:rPr>
          <w:rFonts w:hint="eastAsia"/>
          <w:lang w:val="fr-CH"/>
        </w:rPr>
        <w:tab/>
      </w:r>
      <w:r w:rsidR="00D96C6A">
        <w:rPr>
          <w:rFonts w:hint="eastAsia"/>
          <w:lang w:val="fr-CH"/>
        </w:rPr>
        <w:t>A</w:t>
      </w:r>
      <w:r w:rsidRPr="006F33AB">
        <w:rPr>
          <w:rFonts w:hint="eastAsia"/>
          <w:lang w:val="fr-CH"/>
        </w:rPr>
        <w:t>.</w:t>
      </w:r>
      <w:r w:rsidRPr="006F33AB">
        <w:rPr>
          <w:rFonts w:hint="eastAsia"/>
          <w:lang w:val="fr-CH"/>
        </w:rPr>
        <w:tab/>
      </w:r>
      <w:r w:rsidRPr="006F33AB">
        <w:rPr>
          <w:rFonts w:hint="eastAsia"/>
          <w:lang w:val="fr-CH"/>
        </w:rPr>
        <w:t>一般原则和义务</w:t>
      </w:r>
      <w:r w:rsidR="00D96C6A">
        <w:rPr>
          <w:rFonts w:hint="eastAsia"/>
          <w:lang w:val="fr-CH"/>
        </w:rPr>
        <w:t>(</w:t>
      </w:r>
      <w:r w:rsidRPr="006F33AB">
        <w:rPr>
          <w:rFonts w:hint="eastAsia"/>
          <w:lang w:val="fr-CH"/>
        </w:rPr>
        <w:t>第一至第四条</w:t>
      </w:r>
      <w:r w:rsidR="00D96C6A">
        <w:rPr>
          <w:rFonts w:hint="eastAsia"/>
          <w:lang w:val="fr-CH"/>
        </w:rPr>
        <w:t>)</w:t>
      </w:r>
    </w:p>
    <w:p w14:paraId="70F80D71" w14:textId="16E5A57A" w:rsidR="006F33AB" w:rsidRPr="006F33AB" w:rsidRDefault="00D96C6A" w:rsidP="006F33AB">
      <w:pPr>
        <w:pStyle w:val="SingleTxtGC"/>
        <w:rPr>
          <w:lang w:val="fr-CH"/>
        </w:rPr>
      </w:pPr>
      <w:r>
        <w:rPr>
          <w:rFonts w:hint="eastAsia"/>
          <w:lang w:val="fr-CH"/>
        </w:rPr>
        <w:t>5.</w:t>
      </w:r>
      <w:r w:rsidR="006F33AB" w:rsidRPr="006F33AB">
        <w:rPr>
          <w:rFonts w:hint="eastAsia"/>
          <w:lang w:val="fr-CH"/>
        </w:rPr>
        <w:tab/>
      </w:r>
      <w:r w:rsidR="006F33AB" w:rsidRPr="006F33AB">
        <w:rPr>
          <w:rFonts w:hint="eastAsia"/>
          <w:lang w:val="fr-CH"/>
        </w:rPr>
        <w:t>委员会关切地注意到</w:t>
      </w:r>
      <w:r>
        <w:rPr>
          <w:rFonts w:hint="eastAsia"/>
          <w:lang w:val="fr-CH"/>
        </w:rPr>
        <w:t>：</w:t>
      </w:r>
    </w:p>
    <w:p w14:paraId="77288C87" w14:textId="75C8DB51" w:rsidR="006F33AB" w:rsidRPr="006F33AB" w:rsidRDefault="00A433D8" w:rsidP="006F33AB">
      <w:pPr>
        <w:pStyle w:val="SingleTxtGC"/>
        <w:rPr>
          <w:lang w:val="fr-CH"/>
        </w:rPr>
      </w:pPr>
      <w:r>
        <w:rPr>
          <w:rFonts w:hint="eastAsia"/>
          <w:lang w:val="fr-CH"/>
        </w:rPr>
        <w:tab/>
        <w:t>(a)</w:t>
      </w:r>
      <w:r w:rsidR="006F33AB" w:rsidRPr="006F33AB">
        <w:rPr>
          <w:rFonts w:hint="eastAsia"/>
          <w:lang w:val="fr-CH"/>
        </w:rPr>
        <w:tab/>
      </w:r>
      <w:r w:rsidR="006F33AB" w:rsidRPr="006F33AB">
        <w:rPr>
          <w:rFonts w:hint="eastAsia"/>
          <w:lang w:val="fr-CH"/>
        </w:rPr>
        <w:t>推迟废除和修订不符合《公约》的立法</w:t>
      </w:r>
      <w:r w:rsidR="00D96C6A">
        <w:rPr>
          <w:rFonts w:hint="eastAsia"/>
          <w:lang w:val="fr-CH"/>
        </w:rPr>
        <w:t>；</w:t>
      </w:r>
    </w:p>
    <w:p w14:paraId="69A40735" w14:textId="607FC032" w:rsidR="006F33AB" w:rsidRPr="006F33AB" w:rsidRDefault="00A433D8" w:rsidP="006F33AB">
      <w:pPr>
        <w:pStyle w:val="SingleTxtGC"/>
        <w:rPr>
          <w:lang w:val="fr-CH"/>
        </w:rPr>
      </w:pPr>
      <w:r>
        <w:rPr>
          <w:rFonts w:hint="eastAsia"/>
          <w:lang w:val="fr-CH"/>
        </w:rPr>
        <w:tab/>
        <w:t>(b)</w:t>
      </w:r>
      <w:r w:rsidR="006F33AB" w:rsidRPr="006F33AB">
        <w:rPr>
          <w:rFonts w:hint="eastAsia"/>
          <w:lang w:val="fr-CH"/>
        </w:rPr>
        <w:tab/>
      </w:r>
      <w:r w:rsidR="006F33AB" w:rsidRPr="006F33AB">
        <w:rPr>
          <w:rFonts w:hint="eastAsia"/>
          <w:lang w:val="fr-CH"/>
        </w:rPr>
        <w:t>在法律和政策中使用关于残疾人的贬损性概念和用语</w:t>
      </w:r>
      <w:r w:rsidR="00D96C6A">
        <w:rPr>
          <w:rFonts w:hint="eastAsia"/>
          <w:lang w:val="fr-CH"/>
        </w:rPr>
        <w:t>，</w:t>
      </w:r>
      <w:r w:rsidR="006F33AB" w:rsidRPr="006F33AB">
        <w:rPr>
          <w:rFonts w:hint="eastAsia"/>
          <w:lang w:val="fr-CH"/>
        </w:rPr>
        <w:t>强调缺陷</w:t>
      </w:r>
      <w:r w:rsidR="00D96C6A">
        <w:rPr>
          <w:rFonts w:hint="eastAsia"/>
          <w:lang w:val="fr-CH"/>
        </w:rPr>
        <w:t>，</w:t>
      </w:r>
      <w:r w:rsidR="006F33AB" w:rsidRPr="006F33AB">
        <w:rPr>
          <w:rFonts w:hint="eastAsia"/>
          <w:lang w:val="fr-CH"/>
        </w:rPr>
        <w:t>反映出对残疾采取医学和家长式的做法</w:t>
      </w:r>
      <w:r w:rsidR="00D96C6A">
        <w:rPr>
          <w:rFonts w:hint="eastAsia"/>
          <w:lang w:val="fr-CH"/>
        </w:rPr>
        <w:t>，</w:t>
      </w:r>
      <w:r w:rsidR="006F33AB" w:rsidRPr="006F33AB">
        <w:rPr>
          <w:rFonts w:hint="eastAsia"/>
          <w:lang w:val="fr-CH"/>
        </w:rPr>
        <w:t>强化对残疾人的污名化</w:t>
      </w:r>
      <w:r w:rsidR="00D96C6A">
        <w:rPr>
          <w:rFonts w:hint="eastAsia"/>
          <w:lang w:val="fr-CH"/>
        </w:rPr>
        <w:t>；</w:t>
      </w:r>
    </w:p>
    <w:p w14:paraId="54B5794F" w14:textId="3C37598D" w:rsidR="006F33AB" w:rsidRPr="006F33AB" w:rsidRDefault="00A433D8" w:rsidP="006F33AB">
      <w:pPr>
        <w:pStyle w:val="SingleTxtGC"/>
        <w:rPr>
          <w:lang w:val="fr-CH"/>
        </w:rPr>
      </w:pPr>
      <w:r>
        <w:rPr>
          <w:rFonts w:hint="eastAsia"/>
          <w:lang w:val="fr-CH"/>
        </w:rPr>
        <w:tab/>
        <w:t>(c)</w:t>
      </w:r>
      <w:r w:rsidR="006F33AB" w:rsidRPr="006F33AB">
        <w:rPr>
          <w:rFonts w:hint="eastAsia"/>
          <w:lang w:val="fr-CH"/>
        </w:rPr>
        <w:tab/>
      </w:r>
      <w:r w:rsidR="006F33AB" w:rsidRPr="006F33AB">
        <w:rPr>
          <w:rFonts w:hint="eastAsia"/>
          <w:lang w:val="fr-CH"/>
        </w:rPr>
        <w:t>残疾人协调委员会和残疾人办事处尚未开始运作。</w:t>
      </w:r>
    </w:p>
    <w:p w14:paraId="50FBAB9B" w14:textId="43112086" w:rsidR="006F33AB" w:rsidRPr="00BA2490" w:rsidRDefault="00D96C6A" w:rsidP="006F33AB">
      <w:pPr>
        <w:pStyle w:val="SingleTxtGC"/>
        <w:rPr>
          <w:rFonts w:ascii="Time New Roman" w:eastAsia="黑体" w:hAnsi="Time New Roman" w:hint="eastAsia"/>
          <w:lang w:val="fr-CH"/>
        </w:rPr>
      </w:pPr>
      <w:r w:rsidRPr="00BA2490">
        <w:rPr>
          <w:rFonts w:ascii="Time New Roman" w:eastAsia="黑体" w:hAnsi="Time New Roman" w:hint="eastAsia"/>
          <w:lang w:val="fr-CH"/>
        </w:rPr>
        <w:t>6.</w:t>
      </w:r>
      <w:r w:rsidR="006F33AB" w:rsidRPr="00BA2490">
        <w:rPr>
          <w:rFonts w:ascii="Time New Roman" w:eastAsia="黑体" w:hAnsi="Time New Roman" w:hint="eastAsia"/>
          <w:lang w:val="fr-CH"/>
        </w:rPr>
        <w:tab/>
      </w:r>
      <w:r w:rsidR="006F33AB" w:rsidRPr="00BA2490">
        <w:rPr>
          <w:rFonts w:ascii="Time New Roman" w:eastAsia="黑体" w:hAnsi="Time New Roman" w:hint="eastAsia"/>
          <w:lang w:val="fr-CH"/>
        </w:rPr>
        <w:t>委员会建议缔约国</w:t>
      </w:r>
      <w:r w:rsidRPr="00BA2490">
        <w:rPr>
          <w:rFonts w:ascii="Time New Roman" w:eastAsia="黑体" w:hAnsi="Time New Roman" w:hint="eastAsia"/>
          <w:lang w:val="fr-CH"/>
        </w:rPr>
        <w:t>：</w:t>
      </w:r>
    </w:p>
    <w:p w14:paraId="61F34654" w14:textId="54C7FFAB" w:rsidR="006F33AB" w:rsidRPr="00BA2490" w:rsidRDefault="00A433D8" w:rsidP="006F33AB">
      <w:pPr>
        <w:pStyle w:val="SingleTxtGC"/>
        <w:rPr>
          <w:rFonts w:ascii="Time New Roman" w:eastAsia="黑体" w:hAnsi="Time New Roman" w:hint="eastAsia"/>
          <w:lang w:val="fr-CH"/>
        </w:rPr>
      </w:pPr>
      <w:r>
        <w:rPr>
          <w:rFonts w:ascii="Time New Roman" w:eastAsia="黑体" w:hAnsi="Time New Roman" w:hint="eastAsia"/>
          <w:lang w:val="fr-CH"/>
        </w:rPr>
        <w:tab/>
        <w:t>(a)</w:t>
      </w:r>
      <w:r w:rsidR="006F33AB" w:rsidRPr="00BA2490">
        <w:rPr>
          <w:rFonts w:ascii="Time New Roman" w:eastAsia="黑体" w:hAnsi="Time New Roman" w:hint="eastAsia"/>
          <w:lang w:val="fr-CH"/>
        </w:rPr>
        <w:tab/>
      </w:r>
      <w:r w:rsidR="006F33AB" w:rsidRPr="00BA2490">
        <w:rPr>
          <w:rFonts w:ascii="Time New Roman" w:eastAsia="黑体" w:hAnsi="Time New Roman" w:hint="eastAsia"/>
          <w:lang w:val="fr-CH"/>
        </w:rPr>
        <w:t>在明确的时间线内废除或修订所有歧视性立法</w:t>
      </w:r>
      <w:r w:rsidR="00D96C6A" w:rsidRPr="00BA2490">
        <w:rPr>
          <w:rFonts w:ascii="Time New Roman" w:eastAsia="黑体" w:hAnsi="Time New Roman" w:hint="eastAsia"/>
          <w:lang w:val="fr-CH"/>
        </w:rPr>
        <w:t>，</w:t>
      </w:r>
      <w:r w:rsidR="006F33AB" w:rsidRPr="00BA2490">
        <w:rPr>
          <w:rFonts w:ascii="Time New Roman" w:eastAsia="黑体" w:hAnsi="Time New Roman" w:hint="eastAsia"/>
          <w:lang w:val="fr-CH"/>
        </w:rPr>
        <w:t>使之符合《公约》</w:t>
      </w:r>
      <w:r w:rsidR="00D96C6A" w:rsidRPr="00BA2490">
        <w:rPr>
          <w:rFonts w:ascii="Time New Roman" w:eastAsia="黑体" w:hAnsi="Time New Roman" w:hint="eastAsia"/>
          <w:lang w:val="fr-CH"/>
        </w:rPr>
        <w:t>；</w:t>
      </w:r>
    </w:p>
    <w:p w14:paraId="4CDDE95E" w14:textId="4D9418C2" w:rsidR="006F33AB" w:rsidRPr="00BA2490" w:rsidRDefault="00A433D8" w:rsidP="006F33AB">
      <w:pPr>
        <w:pStyle w:val="SingleTxtGC"/>
        <w:rPr>
          <w:rFonts w:ascii="Time New Roman" w:eastAsia="黑体" w:hAnsi="Time New Roman" w:hint="eastAsia"/>
          <w:lang w:val="fr-CH"/>
        </w:rPr>
      </w:pPr>
      <w:r>
        <w:rPr>
          <w:rFonts w:ascii="Time New Roman" w:eastAsia="黑体" w:hAnsi="Time New Roman" w:hint="eastAsia"/>
          <w:lang w:val="fr-CH"/>
        </w:rPr>
        <w:tab/>
        <w:t>(b)</w:t>
      </w:r>
      <w:r w:rsidR="006F33AB" w:rsidRPr="00BA2490">
        <w:rPr>
          <w:rFonts w:ascii="Time New Roman" w:eastAsia="黑体" w:hAnsi="Time New Roman" w:hint="eastAsia"/>
          <w:lang w:val="fr-CH"/>
        </w:rPr>
        <w:tab/>
      </w:r>
      <w:r w:rsidR="006F33AB" w:rsidRPr="00BA2490">
        <w:rPr>
          <w:rFonts w:ascii="Time New Roman" w:eastAsia="黑体" w:hAnsi="Time New Roman" w:hint="eastAsia"/>
          <w:lang w:val="fr-CH"/>
        </w:rPr>
        <w:t>修订和</w:t>
      </w:r>
      <w:r w:rsidR="00D96C6A" w:rsidRPr="00BA2490">
        <w:rPr>
          <w:rFonts w:ascii="Time New Roman" w:eastAsia="黑体" w:hAnsi="Time New Roman" w:hint="eastAsia"/>
          <w:lang w:val="fr-CH"/>
        </w:rPr>
        <w:t>/</w:t>
      </w:r>
      <w:r w:rsidR="006F33AB" w:rsidRPr="00BA2490">
        <w:rPr>
          <w:rFonts w:ascii="Time New Roman" w:eastAsia="黑体" w:hAnsi="Time New Roman" w:hint="eastAsia"/>
          <w:lang w:val="fr-CH"/>
        </w:rPr>
        <w:t>或废除含有贬损残疾人的术语和概念的立法</w:t>
      </w:r>
      <w:r w:rsidR="00D96C6A" w:rsidRPr="00BA2490">
        <w:rPr>
          <w:rFonts w:ascii="Time New Roman" w:eastAsia="黑体" w:hAnsi="Time New Roman" w:hint="eastAsia"/>
          <w:lang w:val="fr-CH"/>
        </w:rPr>
        <w:t>，</w:t>
      </w:r>
      <w:r w:rsidR="006F33AB" w:rsidRPr="00BA2490">
        <w:rPr>
          <w:rFonts w:ascii="Time New Roman" w:eastAsia="黑体" w:hAnsi="Time New Roman" w:hint="eastAsia"/>
          <w:lang w:val="fr-CH"/>
        </w:rPr>
        <w:t>并确保立法承认残疾是一个演变中的概念</w:t>
      </w:r>
      <w:r w:rsidR="00D96C6A" w:rsidRPr="00BA2490">
        <w:rPr>
          <w:rFonts w:ascii="Time New Roman" w:eastAsia="黑体" w:hAnsi="Time New Roman" w:hint="eastAsia"/>
          <w:lang w:val="fr-CH"/>
        </w:rPr>
        <w:t>，</w:t>
      </w:r>
      <w:r w:rsidR="006F33AB" w:rsidRPr="00BA2490">
        <w:rPr>
          <w:rFonts w:ascii="Time New Roman" w:eastAsia="黑体" w:hAnsi="Time New Roman" w:hint="eastAsia"/>
          <w:lang w:val="fr-CH"/>
        </w:rPr>
        <w:t>是残疾人与阻碍他们充分参与社会的障碍之间相互作用的结果</w:t>
      </w:r>
      <w:r w:rsidR="00D96C6A" w:rsidRPr="00BA2490">
        <w:rPr>
          <w:rFonts w:ascii="Time New Roman" w:eastAsia="黑体" w:hAnsi="Time New Roman" w:hint="eastAsia"/>
          <w:lang w:val="fr-CH"/>
        </w:rPr>
        <w:t>；</w:t>
      </w:r>
    </w:p>
    <w:p w14:paraId="784EA7B7" w14:textId="0E490DAE" w:rsidR="006F33AB" w:rsidRPr="00BA2490" w:rsidRDefault="00A433D8" w:rsidP="006F33AB">
      <w:pPr>
        <w:pStyle w:val="SingleTxtGC"/>
        <w:rPr>
          <w:rFonts w:ascii="Time New Roman" w:eastAsia="黑体" w:hAnsi="Time New Roman" w:hint="eastAsia"/>
          <w:lang w:val="fr-CH"/>
        </w:rPr>
      </w:pPr>
      <w:r>
        <w:rPr>
          <w:rFonts w:ascii="Time New Roman" w:eastAsia="黑体" w:hAnsi="Time New Roman" w:hint="eastAsia"/>
          <w:lang w:val="fr-CH"/>
        </w:rPr>
        <w:tab/>
        <w:t>(c)</w:t>
      </w:r>
      <w:r w:rsidR="006F33AB" w:rsidRPr="00BA2490">
        <w:rPr>
          <w:rFonts w:ascii="Time New Roman" w:eastAsia="黑体" w:hAnsi="Time New Roman" w:hint="eastAsia"/>
          <w:lang w:val="fr-CH"/>
        </w:rPr>
        <w:tab/>
      </w:r>
      <w:r w:rsidR="006F33AB" w:rsidRPr="00BA2490">
        <w:rPr>
          <w:rFonts w:ascii="Time New Roman" w:eastAsia="黑体" w:hAnsi="Time New Roman" w:hint="eastAsia"/>
          <w:lang w:val="fr-CH"/>
        </w:rPr>
        <w:t>确保残疾人协调委员会和残疾人办事处及时投入运作。</w:t>
      </w:r>
    </w:p>
    <w:p w14:paraId="7C851F3F" w14:textId="243945E8" w:rsidR="006F33AB" w:rsidRPr="006F33AB" w:rsidRDefault="00D96C6A" w:rsidP="006F33AB">
      <w:pPr>
        <w:pStyle w:val="SingleTxtGC"/>
        <w:rPr>
          <w:lang w:val="fr-CH"/>
        </w:rPr>
      </w:pPr>
      <w:r>
        <w:rPr>
          <w:rFonts w:hint="eastAsia"/>
          <w:lang w:val="fr-CH"/>
        </w:rPr>
        <w:t>7.</w:t>
      </w:r>
      <w:r w:rsidR="006F33AB" w:rsidRPr="006F33AB">
        <w:rPr>
          <w:rFonts w:hint="eastAsia"/>
          <w:lang w:val="fr-CH"/>
        </w:rPr>
        <w:tab/>
      </w:r>
      <w:r w:rsidR="006F33AB" w:rsidRPr="006F33AB">
        <w:rPr>
          <w:rFonts w:hint="eastAsia"/>
          <w:lang w:val="fr-CH"/>
        </w:rPr>
        <w:t>委员会感到关切的是</w:t>
      </w:r>
      <w:r>
        <w:rPr>
          <w:rFonts w:hint="eastAsia"/>
          <w:lang w:val="fr-CH"/>
        </w:rPr>
        <w:t>，</w:t>
      </w:r>
      <w:r w:rsidR="006F33AB" w:rsidRPr="006F33AB">
        <w:rPr>
          <w:rFonts w:hint="eastAsia"/>
          <w:lang w:val="fr-CH"/>
        </w:rPr>
        <w:t>残疾人未能通过其代表组织</w:t>
      </w:r>
      <w:r>
        <w:rPr>
          <w:rFonts w:hint="eastAsia"/>
          <w:lang w:val="fr-CH"/>
        </w:rPr>
        <w:t>(</w:t>
      </w:r>
      <w:r w:rsidR="006F33AB" w:rsidRPr="006F33AB">
        <w:rPr>
          <w:rFonts w:hint="eastAsia"/>
          <w:lang w:val="fr-CH"/>
        </w:rPr>
        <w:t>包括残疾人组织</w:t>
      </w:r>
      <w:r>
        <w:rPr>
          <w:rFonts w:hint="eastAsia"/>
          <w:lang w:val="fr-CH"/>
        </w:rPr>
        <w:t>)</w:t>
      </w:r>
      <w:r w:rsidR="006F33AB" w:rsidRPr="006F33AB">
        <w:rPr>
          <w:rFonts w:hint="eastAsia"/>
          <w:lang w:val="fr-CH"/>
        </w:rPr>
        <w:t>参与制定、执行和监测与残疾有关的法律、政策和方案。</w:t>
      </w:r>
    </w:p>
    <w:p w14:paraId="1A0CB930" w14:textId="4C5E76B2" w:rsidR="006F33AB" w:rsidRPr="00BA2490" w:rsidRDefault="00D96C6A" w:rsidP="006F33AB">
      <w:pPr>
        <w:pStyle w:val="SingleTxtGC"/>
        <w:rPr>
          <w:rFonts w:ascii="Time New Roman" w:eastAsia="黑体" w:hAnsi="Time New Roman" w:hint="eastAsia"/>
          <w:lang w:val="fr-CH"/>
        </w:rPr>
      </w:pPr>
      <w:r w:rsidRPr="00BA2490">
        <w:rPr>
          <w:rFonts w:ascii="Time New Roman" w:eastAsia="黑体" w:hAnsi="Time New Roman" w:hint="eastAsia"/>
          <w:lang w:val="fr-CH"/>
        </w:rPr>
        <w:t>8.</w:t>
      </w:r>
      <w:r w:rsidR="006F33AB" w:rsidRPr="00BA2490">
        <w:rPr>
          <w:rFonts w:ascii="Time New Roman" w:eastAsia="黑体" w:hAnsi="Time New Roman" w:hint="eastAsia"/>
          <w:lang w:val="fr-CH"/>
        </w:rPr>
        <w:tab/>
      </w:r>
      <w:r w:rsidR="006F33AB" w:rsidRPr="00BA2490">
        <w:rPr>
          <w:rFonts w:ascii="Time New Roman" w:eastAsia="黑体" w:hAnsi="Time New Roman" w:hint="eastAsia"/>
          <w:lang w:val="fr-CH"/>
        </w:rPr>
        <w:t>委员会回顾其关于残疾人包括残疾儿童通过其代表组织参与执行和监督《公约》的第</w:t>
      </w:r>
      <w:r w:rsidRPr="00BA2490">
        <w:rPr>
          <w:rFonts w:ascii="Time New Roman" w:eastAsia="黑体" w:hAnsi="Time New Roman" w:hint="eastAsia"/>
          <w:lang w:val="fr-CH"/>
        </w:rPr>
        <w:t>7</w:t>
      </w:r>
      <w:r w:rsidR="006F33AB" w:rsidRPr="00BA2490">
        <w:rPr>
          <w:rFonts w:ascii="Time New Roman" w:eastAsia="黑体" w:hAnsi="Time New Roman" w:hint="eastAsia"/>
          <w:lang w:val="fr-CH"/>
        </w:rPr>
        <w:t>号一般性意见</w:t>
      </w:r>
      <w:r w:rsidRPr="00BA2490">
        <w:rPr>
          <w:rFonts w:ascii="Time New Roman" w:eastAsia="黑体" w:hAnsi="Time New Roman" w:hint="eastAsia"/>
          <w:lang w:val="fr-CH"/>
        </w:rPr>
        <w:t>(2</w:t>
      </w:r>
      <w:r w:rsidR="006F33AB" w:rsidRPr="00BA2490">
        <w:rPr>
          <w:rFonts w:ascii="Time New Roman" w:eastAsia="黑体" w:hAnsi="Time New Roman" w:hint="eastAsia"/>
          <w:lang w:val="fr-CH"/>
        </w:rPr>
        <w:t>0</w:t>
      </w:r>
      <w:r w:rsidRPr="00BA2490">
        <w:rPr>
          <w:rFonts w:ascii="Time New Roman" w:eastAsia="黑体" w:hAnsi="Time New Roman" w:hint="eastAsia"/>
          <w:lang w:val="fr-CH"/>
        </w:rPr>
        <w:t>18</w:t>
      </w:r>
      <w:r w:rsidR="006F33AB" w:rsidRPr="00BA2490">
        <w:rPr>
          <w:rFonts w:ascii="Time New Roman" w:eastAsia="黑体" w:hAnsi="Time New Roman" w:hint="eastAsia"/>
          <w:lang w:val="fr-CH"/>
        </w:rPr>
        <w:t>年</w:t>
      </w:r>
      <w:r w:rsidRPr="00BA2490">
        <w:rPr>
          <w:rFonts w:ascii="Time New Roman" w:eastAsia="黑体" w:hAnsi="Time New Roman" w:hint="eastAsia"/>
          <w:lang w:val="fr-CH"/>
        </w:rPr>
        <w:t>)</w:t>
      </w:r>
      <w:r w:rsidRPr="00BA2490">
        <w:rPr>
          <w:rFonts w:ascii="Time New Roman" w:eastAsia="黑体" w:hAnsi="Time New Roman" w:hint="eastAsia"/>
          <w:lang w:val="fr-CH"/>
        </w:rPr>
        <w:t>，</w:t>
      </w:r>
      <w:r w:rsidR="006F33AB" w:rsidRPr="00BA2490">
        <w:rPr>
          <w:rFonts w:ascii="Time New Roman" w:eastAsia="黑体" w:hAnsi="Time New Roman" w:hint="eastAsia"/>
          <w:lang w:val="fr-CH"/>
        </w:rPr>
        <w:t>建议缔约国加强并落实机制</w:t>
      </w:r>
      <w:r w:rsidRPr="00BA2490">
        <w:rPr>
          <w:rFonts w:ascii="Time New Roman" w:eastAsia="黑体" w:hAnsi="Time New Roman" w:hint="eastAsia"/>
          <w:lang w:val="fr-CH"/>
        </w:rPr>
        <w:t>，</w:t>
      </w:r>
      <w:r w:rsidR="006F33AB" w:rsidRPr="00BA2490">
        <w:rPr>
          <w:rFonts w:ascii="Time New Roman" w:eastAsia="黑体" w:hAnsi="Time New Roman" w:hint="eastAsia"/>
          <w:lang w:val="fr-CH"/>
        </w:rPr>
        <w:t>在公共决策进程中通过残疾人代表组织与残疾人进行密切协商并让他们积极参与</w:t>
      </w:r>
      <w:r w:rsidRPr="00BA2490">
        <w:rPr>
          <w:rFonts w:ascii="Time New Roman" w:eastAsia="黑体" w:hAnsi="Time New Roman" w:hint="eastAsia"/>
          <w:lang w:val="fr-CH"/>
        </w:rPr>
        <w:t>，</w:t>
      </w:r>
      <w:r w:rsidR="006F33AB" w:rsidRPr="00BA2490">
        <w:rPr>
          <w:rFonts w:ascii="Time New Roman" w:eastAsia="黑体" w:hAnsi="Time New Roman" w:hint="eastAsia"/>
          <w:lang w:val="fr-CH"/>
        </w:rPr>
        <w:t>并确保与各类残疾人组织团体</w:t>
      </w:r>
      <w:r w:rsidRPr="00BA2490">
        <w:rPr>
          <w:rFonts w:ascii="Time New Roman" w:eastAsia="黑体" w:hAnsi="Time New Roman" w:hint="eastAsia"/>
          <w:lang w:val="fr-CH"/>
        </w:rPr>
        <w:t>(</w:t>
      </w:r>
      <w:r w:rsidR="006F33AB" w:rsidRPr="00BA2490">
        <w:rPr>
          <w:rFonts w:ascii="Time New Roman" w:eastAsia="黑体" w:hAnsi="Time New Roman" w:hint="eastAsia"/>
          <w:lang w:val="fr-CH"/>
        </w:rPr>
        <w:t>包括残疾妇女和儿童组织</w:t>
      </w:r>
      <w:r w:rsidRPr="00BA2490">
        <w:rPr>
          <w:rFonts w:ascii="Time New Roman" w:eastAsia="黑体" w:hAnsi="Time New Roman" w:hint="eastAsia"/>
          <w:lang w:val="fr-CH"/>
        </w:rPr>
        <w:t>)</w:t>
      </w:r>
      <w:r w:rsidR="006F33AB" w:rsidRPr="00BA2490">
        <w:rPr>
          <w:rFonts w:ascii="Time New Roman" w:eastAsia="黑体" w:hAnsi="Time New Roman" w:hint="eastAsia"/>
          <w:lang w:val="fr-CH"/>
        </w:rPr>
        <w:t>进行有意义的协商。</w:t>
      </w:r>
    </w:p>
    <w:p w14:paraId="75291F4E" w14:textId="47EEB263" w:rsidR="006F33AB" w:rsidRPr="006F33AB" w:rsidRDefault="006F33AB" w:rsidP="00BA2490">
      <w:pPr>
        <w:pStyle w:val="H1GC"/>
        <w:rPr>
          <w:lang w:val="fr-CH"/>
        </w:rPr>
      </w:pPr>
      <w:r w:rsidRPr="006F33AB">
        <w:rPr>
          <w:rFonts w:hint="eastAsia"/>
          <w:lang w:val="fr-CH"/>
        </w:rPr>
        <w:tab/>
      </w:r>
      <w:r w:rsidR="00D96C6A">
        <w:rPr>
          <w:rFonts w:hint="eastAsia"/>
          <w:lang w:val="fr-CH"/>
        </w:rPr>
        <w:t>B</w:t>
      </w:r>
      <w:r w:rsidRPr="006F33AB">
        <w:rPr>
          <w:rFonts w:hint="eastAsia"/>
          <w:lang w:val="fr-CH"/>
        </w:rPr>
        <w:t>.</w:t>
      </w:r>
      <w:r w:rsidRPr="006F33AB">
        <w:rPr>
          <w:rFonts w:hint="eastAsia"/>
          <w:lang w:val="fr-CH"/>
        </w:rPr>
        <w:tab/>
      </w:r>
      <w:r w:rsidRPr="006F33AB">
        <w:rPr>
          <w:rFonts w:hint="eastAsia"/>
          <w:lang w:val="fr-CH"/>
        </w:rPr>
        <w:t>具体权利</w:t>
      </w:r>
      <w:r w:rsidR="00D96C6A">
        <w:rPr>
          <w:rFonts w:hint="eastAsia"/>
          <w:lang w:val="fr-CH"/>
        </w:rPr>
        <w:t>(</w:t>
      </w:r>
      <w:r w:rsidRPr="006F33AB">
        <w:rPr>
          <w:rFonts w:hint="eastAsia"/>
          <w:lang w:val="fr-CH"/>
        </w:rPr>
        <w:t>第五至第三十条</w:t>
      </w:r>
      <w:r w:rsidR="00D96C6A">
        <w:rPr>
          <w:rFonts w:hint="eastAsia"/>
          <w:lang w:val="fr-CH"/>
        </w:rPr>
        <w:t>)</w:t>
      </w:r>
    </w:p>
    <w:p w14:paraId="45A2EE5E" w14:textId="531B39B0" w:rsidR="006F33AB" w:rsidRPr="006F33AB" w:rsidRDefault="006F33AB" w:rsidP="00BA2490">
      <w:pPr>
        <w:pStyle w:val="H23GC"/>
        <w:rPr>
          <w:lang w:val="fr-CH"/>
        </w:rPr>
      </w:pPr>
      <w:r w:rsidRPr="006F33AB">
        <w:rPr>
          <w:rFonts w:hint="eastAsia"/>
          <w:lang w:val="fr-CH"/>
        </w:rPr>
        <w:tab/>
      </w:r>
      <w:r w:rsidRPr="006F33AB">
        <w:rPr>
          <w:rFonts w:hint="eastAsia"/>
          <w:lang w:val="fr-CH"/>
        </w:rPr>
        <w:tab/>
      </w:r>
      <w:r w:rsidRPr="006F33AB">
        <w:rPr>
          <w:rFonts w:hint="eastAsia"/>
          <w:lang w:val="fr-CH"/>
        </w:rPr>
        <w:t>平等和不歧视</w:t>
      </w:r>
      <w:r w:rsidR="00D96C6A">
        <w:rPr>
          <w:rFonts w:hint="eastAsia"/>
          <w:lang w:val="fr-CH"/>
        </w:rPr>
        <w:t>(</w:t>
      </w:r>
      <w:r w:rsidRPr="006F33AB">
        <w:rPr>
          <w:rFonts w:hint="eastAsia"/>
          <w:lang w:val="fr-CH"/>
        </w:rPr>
        <w:t>第五条</w:t>
      </w:r>
      <w:r w:rsidR="00D96C6A">
        <w:rPr>
          <w:rFonts w:hint="eastAsia"/>
          <w:lang w:val="fr-CH"/>
        </w:rPr>
        <w:t>)</w:t>
      </w:r>
    </w:p>
    <w:p w14:paraId="169F6FE1" w14:textId="7DEC7417" w:rsidR="006F33AB" w:rsidRPr="006F33AB" w:rsidRDefault="00D96C6A" w:rsidP="006F33AB">
      <w:pPr>
        <w:pStyle w:val="SingleTxtGC"/>
        <w:rPr>
          <w:lang w:val="fr-CH"/>
        </w:rPr>
      </w:pPr>
      <w:r>
        <w:rPr>
          <w:rFonts w:hint="eastAsia"/>
          <w:lang w:val="fr-CH"/>
        </w:rPr>
        <w:t>9.</w:t>
      </w:r>
      <w:r w:rsidR="006F33AB" w:rsidRPr="006F33AB">
        <w:rPr>
          <w:rFonts w:hint="eastAsia"/>
          <w:lang w:val="fr-CH"/>
        </w:rPr>
        <w:tab/>
      </w:r>
      <w:r w:rsidR="006F33AB" w:rsidRPr="006F33AB">
        <w:rPr>
          <w:rFonts w:hint="eastAsia"/>
          <w:lang w:val="fr-CH"/>
        </w:rPr>
        <w:t>委员会关切地注意到</w:t>
      </w:r>
      <w:r>
        <w:rPr>
          <w:rFonts w:hint="eastAsia"/>
          <w:lang w:val="fr-CH"/>
        </w:rPr>
        <w:t>：</w:t>
      </w:r>
    </w:p>
    <w:p w14:paraId="7D93DB82" w14:textId="2AE41314" w:rsidR="006F33AB" w:rsidRPr="006F33AB" w:rsidRDefault="00A433D8" w:rsidP="006F33AB">
      <w:pPr>
        <w:pStyle w:val="SingleTxtGC"/>
        <w:rPr>
          <w:lang w:val="fr-CH"/>
        </w:rPr>
      </w:pPr>
      <w:r>
        <w:rPr>
          <w:rFonts w:hint="eastAsia"/>
          <w:lang w:val="fr-CH"/>
        </w:rPr>
        <w:tab/>
        <w:t>(a)</w:t>
      </w:r>
      <w:r w:rsidR="006F33AB" w:rsidRPr="006F33AB">
        <w:rPr>
          <w:rFonts w:hint="eastAsia"/>
          <w:lang w:val="fr-CH"/>
        </w:rPr>
        <w:tab/>
      </w:r>
      <w:r w:rsidR="006F33AB" w:rsidRPr="006F33AB">
        <w:rPr>
          <w:rFonts w:hint="eastAsia"/>
          <w:lang w:val="fr-CH"/>
        </w:rPr>
        <w:t>缺乏立法禁止基于残疾的歧视</w:t>
      </w:r>
      <w:r w:rsidR="00D96C6A">
        <w:rPr>
          <w:rFonts w:hint="eastAsia"/>
          <w:lang w:val="fr-CH"/>
        </w:rPr>
        <w:t>，</w:t>
      </w:r>
      <w:r w:rsidR="006F33AB" w:rsidRPr="006F33AB">
        <w:rPr>
          <w:rFonts w:hint="eastAsia"/>
          <w:lang w:val="fr-CH"/>
        </w:rPr>
        <w:t>包括未将拒绝提供合理便利视为一种歧视</w:t>
      </w:r>
      <w:r w:rsidR="00D96C6A">
        <w:rPr>
          <w:rFonts w:hint="eastAsia"/>
          <w:lang w:val="fr-CH"/>
        </w:rPr>
        <w:t>；</w:t>
      </w:r>
    </w:p>
    <w:p w14:paraId="2C590316" w14:textId="575AE01E" w:rsidR="006F33AB" w:rsidRPr="006F33AB" w:rsidRDefault="00A433D8" w:rsidP="006F33AB">
      <w:pPr>
        <w:pStyle w:val="SingleTxtGC"/>
        <w:rPr>
          <w:lang w:val="fr-CH"/>
        </w:rPr>
      </w:pPr>
      <w:r>
        <w:rPr>
          <w:rFonts w:hint="eastAsia"/>
          <w:lang w:val="fr-CH"/>
        </w:rPr>
        <w:tab/>
        <w:t>(b)</w:t>
      </w:r>
      <w:r w:rsidR="006F33AB" w:rsidRPr="006F33AB">
        <w:rPr>
          <w:rFonts w:hint="eastAsia"/>
          <w:lang w:val="fr-CH"/>
        </w:rPr>
        <w:tab/>
      </w:r>
      <w:r w:rsidR="006F33AB" w:rsidRPr="006F33AB">
        <w:rPr>
          <w:rFonts w:hint="eastAsia"/>
          <w:lang w:val="fr-CH"/>
        </w:rPr>
        <w:t>残疾人面临交叉歧视</w:t>
      </w:r>
      <w:r w:rsidR="00D96C6A">
        <w:rPr>
          <w:rFonts w:hint="eastAsia"/>
          <w:lang w:val="fr-CH"/>
        </w:rPr>
        <w:t>，</w:t>
      </w:r>
      <w:r w:rsidR="006F33AB" w:rsidRPr="006F33AB">
        <w:rPr>
          <w:rFonts w:hint="eastAsia"/>
          <w:lang w:val="fr-CH"/>
        </w:rPr>
        <w:t>包括歧视性的文化习俗</w:t>
      </w:r>
      <w:r w:rsidR="00D96C6A">
        <w:rPr>
          <w:rFonts w:hint="eastAsia"/>
          <w:lang w:val="fr-CH"/>
        </w:rPr>
        <w:t>；</w:t>
      </w:r>
    </w:p>
    <w:p w14:paraId="6DD83C61" w14:textId="115C02B6" w:rsidR="006F33AB" w:rsidRPr="006F33AB" w:rsidRDefault="00A433D8" w:rsidP="006F33AB">
      <w:pPr>
        <w:pStyle w:val="SingleTxtGC"/>
        <w:rPr>
          <w:lang w:val="fr-CH"/>
        </w:rPr>
      </w:pPr>
      <w:r>
        <w:rPr>
          <w:rFonts w:hint="eastAsia"/>
          <w:lang w:val="fr-CH"/>
        </w:rPr>
        <w:tab/>
        <w:t>(c)</w:t>
      </w:r>
      <w:r w:rsidR="006F33AB" w:rsidRPr="006F33AB">
        <w:rPr>
          <w:rFonts w:hint="eastAsia"/>
          <w:lang w:val="fr-CH"/>
        </w:rPr>
        <w:tab/>
      </w:r>
      <w:r w:rsidR="006F33AB" w:rsidRPr="006F33AB">
        <w:rPr>
          <w:rFonts w:hint="eastAsia"/>
          <w:lang w:val="fr-CH"/>
        </w:rPr>
        <w:t>缺乏便捷有效的投诉机制</w:t>
      </w:r>
      <w:r w:rsidR="00D96C6A">
        <w:rPr>
          <w:rFonts w:hint="eastAsia"/>
          <w:lang w:val="fr-CH"/>
        </w:rPr>
        <w:t>，</w:t>
      </w:r>
      <w:r w:rsidR="006F33AB" w:rsidRPr="006F33AB">
        <w:rPr>
          <w:rFonts w:hint="eastAsia"/>
          <w:lang w:val="fr-CH"/>
        </w:rPr>
        <w:t>供残疾人报告歧视事件。</w:t>
      </w:r>
    </w:p>
    <w:p w14:paraId="1B9149D4" w14:textId="08F981A6" w:rsidR="006F33AB" w:rsidRPr="00BA2490" w:rsidRDefault="00D96C6A" w:rsidP="006F33AB">
      <w:pPr>
        <w:pStyle w:val="SingleTxtGC"/>
        <w:rPr>
          <w:rFonts w:ascii="Time New Roman" w:eastAsia="黑体" w:hAnsi="Time New Roman" w:hint="eastAsia"/>
          <w:lang w:val="fr-CH"/>
        </w:rPr>
      </w:pPr>
      <w:r w:rsidRPr="00BA2490">
        <w:rPr>
          <w:rFonts w:ascii="Time New Roman" w:eastAsia="黑体" w:hAnsi="Time New Roman" w:hint="eastAsia"/>
          <w:lang w:val="fr-CH"/>
        </w:rPr>
        <w:t>10.</w:t>
      </w:r>
      <w:r w:rsidR="006F33AB" w:rsidRPr="00BA2490">
        <w:rPr>
          <w:rFonts w:ascii="Time New Roman" w:eastAsia="黑体" w:hAnsi="Time New Roman" w:hint="eastAsia"/>
          <w:lang w:val="fr-CH"/>
        </w:rPr>
        <w:tab/>
      </w:r>
      <w:r w:rsidR="006F33AB" w:rsidRPr="00BA2490">
        <w:rPr>
          <w:rFonts w:ascii="Time New Roman" w:eastAsia="黑体" w:hAnsi="Time New Roman" w:hint="eastAsia"/>
          <w:lang w:val="fr-CH"/>
        </w:rPr>
        <w:t>委员会回顾其关于平等和不歧视的第</w:t>
      </w:r>
      <w:r w:rsidRPr="00BA2490">
        <w:rPr>
          <w:rFonts w:ascii="Time New Roman" w:eastAsia="黑体" w:hAnsi="Time New Roman" w:hint="eastAsia"/>
          <w:lang w:val="fr-CH"/>
        </w:rPr>
        <w:t>6</w:t>
      </w:r>
      <w:r w:rsidR="006F33AB" w:rsidRPr="00BA2490">
        <w:rPr>
          <w:rFonts w:ascii="Time New Roman" w:eastAsia="黑体" w:hAnsi="Time New Roman" w:hint="eastAsia"/>
          <w:lang w:val="fr-CH"/>
        </w:rPr>
        <w:t>号一般性意见</w:t>
      </w:r>
      <w:r w:rsidRPr="00BA2490">
        <w:rPr>
          <w:rFonts w:ascii="Time New Roman" w:eastAsia="黑体" w:hAnsi="Time New Roman" w:hint="eastAsia"/>
          <w:lang w:val="fr-CH"/>
        </w:rPr>
        <w:t>(2</w:t>
      </w:r>
      <w:r w:rsidR="006F33AB" w:rsidRPr="00BA2490">
        <w:rPr>
          <w:rFonts w:ascii="Time New Roman" w:eastAsia="黑体" w:hAnsi="Time New Roman" w:hint="eastAsia"/>
          <w:lang w:val="fr-CH"/>
        </w:rPr>
        <w:t>0</w:t>
      </w:r>
      <w:r w:rsidRPr="00BA2490">
        <w:rPr>
          <w:rFonts w:ascii="Time New Roman" w:eastAsia="黑体" w:hAnsi="Time New Roman" w:hint="eastAsia"/>
          <w:lang w:val="fr-CH"/>
        </w:rPr>
        <w:t>18</w:t>
      </w:r>
      <w:r w:rsidR="006F33AB" w:rsidRPr="00BA2490">
        <w:rPr>
          <w:rFonts w:ascii="Time New Roman" w:eastAsia="黑体" w:hAnsi="Time New Roman" w:hint="eastAsia"/>
          <w:lang w:val="fr-CH"/>
        </w:rPr>
        <w:t>年</w:t>
      </w:r>
      <w:r w:rsidRPr="00BA2490">
        <w:rPr>
          <w:rFonts w:ascii="Time New Roman" w:eastAsia="黑体" w:hAnsi="Time New Roman" w:hint="eastAsia"/>
          <w:lang w:val="fr-CH"/>
        </w:rPr>
        <w:t>)</w:t>
      </w:r>
      <w:r w:rsidR="006F33AB" w:rsidRPr="00BA2490">
        <w:rPr>
          <w:rFonts w:ascii="Time New Roman" w:eastAsia="黑体" w:hAnsi="Time New Roman" w:hint="eastAsia"/>
          <w:lang w:val="fr-CH"/>
        </w:rPr>
        <w:t>以及可持续发展目标的具体目标</w:t>
      </w:r>
      <w:r w:rsidRPr="00BA2490">
        <w:rPr>
          <w:rFonts w:ascii="Time New Roman" w:eastAsia="黑体" w:hAnsi="Time New Roman" w:hint="eastAsia"/>
          <w:lang w:val="fr-CH"/>
        </w:rPr>
        <w:t>10.2</w:t>
      </w:r>
      <w:r w:rsidR="006F33AB" w:rsidRPr="00BA2490">
        <w:rPr>
          <w:rFonts w:ascii="Time New Roman" w:eastAsia="黑体" w:hAnsi="Time New Roman" w:hint="eastAsia"/>
          <w:lang w:val="fr-CH"/>
        </w:rPr>
        <w:t>和</w:t>
      </w:r>
      <w:r w:rsidRPr="00BA2490">
        <w:rPr>
          <w:rFonts w:ascii="Time New Roman" w:eastAsia="黑体" w:hAnsi="Time New Roman" w:hint="eastAsia"/>
          <w:lang w:val="fr-CH"/>
        </w:rPr>
        <w:t>10.3,</w:t>
      </w:r>
      <w:r w:rsidR="00365D4E">
        <w:rPr>
          <w:rFonts w:ascii="Time New Roman" w:eastAsia="黑体" w:hAnsi="Time New Roman"/>
          <w:lang w:val="fr-CH"/>
        </w:rPr>
        <w:t xml:space="preserve"> </w:t>
      </w:r>
      <w:r w:rsidR="006F33AB" w:rsidRPr="00BA2490">
        <w:rPr>
          <w:rFonts w:ascii="Time New Roman" w:eastAsia="黑体" w:hAnsi="Time New Roman" w:hint="eastAsia"/>
          <w:lang w:val="fr-CH"/>
        </w:rPr>
        <w:t>并建议缔约国</w:t>
      </w:r>
      <w:r w:rsidRPr="00BA2490">
        <w:rPr>
          <w:rFonts w:ascii="Time New Roman" w:eastAsia="黑体" w:hAnsi="Time New Roman" w:hint="eastAsia"/>
          <w:lang w:val="fr-CH"/>
        </w:rPr>
        <w:t>：</w:t>
      </w:r>
    </w:p>
    <w:p w14:paraId="2FCA15C5" w14:textId="04F4CB10" w:rsidR="006F33AB" w:rsidRPr="00BA2490" w:rsidRDefault="00A433D8" w:rsidP="006F33AB">
      <w:pPr>
        <w:pStyle w:val="SingleTxtGC"/>
        <w:rPr>
          <w:rFonts w:ascii="Time New Roman" w:eastAsia="黑体" w:hAnsi="Time New Roman" w:hint="eastAsia"/>
          <w:lang w:val="fr-CH"/>
        </w:rPr>
      </w:pPr>
      <w:r>
        <w:rPr>
          <w:rFonts w:ascii="Time New Roman" w:eastAsia="黑体" w:hAnsi="Time New Roman" w:hint="eastAsia"/>
          <w:lang w:val="fr-CH"/>
        </w:rPr>
        <w:tab/>
        <w:t>(a)</w:t>
      </w:r>
      <w:r w:rsidR="006F33AB" w:rsidRPr="00BA2490">
        <w:rPr>
          <w:rFonts w:ascii="Time New Roman" w:eastAsia="黑体" w:hAnsi="Time New Roman" w:hint="eastAsia"/>
          <w:lang w:val="fr-CH"/>
        </w:rPr>
        <w:tab/>
      </w:r>
      <w:r w:rsidR="006F33AB" w:rsidRPr="00BA2490">
        <w:rPr>
          <w:rFonts w:ascii="Time New Roman" w:eastAsia="黑体" w:hAnsi="Time New Roman" w:hint="eastAsia"/>
          <w:lang w:val="fr-CH"/>
        </w:rPr>
        <w:t>修订《宪法》第四条和其他相关立法</w:t>
      </w:r>
      <w:r w:rsidR="00D96C6A" w:rsidRPr="00BA2490">
        <w:rPr>
          <w:rFonts w:ascii="Time New Roman" w:eastAsia="黑体" w:hAnsi="Time New Roman" w:hint="eastAsia"/>
          <w:lang w:val="fr-CH"/>
        </w:rPr>
        <w:t>，</w:t>
      </w:r>
      <w:r w:rsidR="006F33AB" w:rsidRPr="00BA2490">
        <w:rPr>
          <w:rFonts w:ascii="Time New Roman" w:eastAsia="黑体" w:hAnsi="Time New Roman" w:hint="eastAsia"/>
          <w:lang w:val="fr-CH"/>
        </w:rPr>
        <w:t>将残疾列为禁止歧视的理由</w:t>
      </w:r>
      <w:r w:rsidR="00D96C6A" w:rsidRPr="00BA2490">
        <w:rPr>
          <w:rFonts w:ascii="Time New Roman" w:eastAsia="黑体" w:hAnsi="Time New Roman" w:hint="eastAsia"/>
          <w:lang w:val="fr-CH"/>
        </w:rPr>
        <w:t>，</w:t>
      </w:r>
      <w:r w:rsidR="006F33AB" w:rsidRPr="00BA2490">
        <w:rPr>
          <w:rFonts w:ascii="Time New Roman" w:eastAsia="黑体" w:hAnsi="Time New Roman" w:hint="eastAsia"/>
          <w:lang w:val="fr-CH"/>
        </w:rPr>
        <w:t>确保《残疾人反歧视法》涵盖一切形式的基于残疾的歧视</w:t>
      </w:r>
      <w:r w:rsidR="00D96C6A" w:rsidRPr="00BA2490">
        <w:rPr>
          <w:rFonts w:ascii="Time New Roman" w:eastAsia="黑体" w:hAnsi="Time New Roman" w:hint="eastAsia"/>
          <w:lang w:val="fr-CH"/>
        </w:rPr>
        <w:t>，</w:t>
      </w:r>
      <w:r w:rsidR="006F33AB" w:rsidRPr="00BA2490">
        <w:rPr>
          <w:rFonts w:ascii="Time New Roman" w:eastAsia="黑体" w:hAnsi="Time New Roman" w:hint="eastAsia"/>
          <w:lang w:val="fr-CH"/>
        </w:rPr>
        <w:t>并承认拒绝提供合理便利是一种歧视</w:t>
      </w:r>
      <w:r w:rsidR="00D96C6A" w:rsidRPr="00BA2490">
        <w:rPr>
          <w:rFonts w:ascii="Time New Roman" w:eastAsia="黑体" w:hAnsi="Time New Roman" w:hint="eastAsia"/>
          <w:lang w:val="fr-CH"/>
        </w:rPr>
        <w:t>；</w:t>
      </w:r>
    </w:p>
    <w:p w14:paraId="76B1F28A" w14:textId="51E0F517" w:rsidR="006F33AB" w:rsidRPr="00BA2490" w:rsidRDefault="00A433D8" w:rsidP="006F33AB">
      <w:pPr>
        <w:pStyle w:val="SingleTxtGC"/>
        <w:rPr>
          <w:rFonts w:ascii="Time New Roman" w:eastAsia="黑体" w:hAnsi="Time New Roman" w:hint="eastAsia"/>
          <w:lang w:val="fr-CH"/>
        </w:rPr>
      </w:pPr>
      <w:r>
        <w:rPr>
          <w:rFonts w:ascii="Time New Roman" w:eastAsia="黑体" w:hAnsi="Time New Roman" w:hint="eastAsia"/>
          <w:lang w:val="fr-CH"/>
        </w:rPr>
        <w:tab/>
        <w:t>(b)</w:t>
      </w:r>
      <w:r w:rsidR="006F33AB" w:rsidRPr="00BA2490">
        <w:rPr>
          <w:rFonts w:ascii="Time New Roman" w:eastAsia="黑体" w:hAnsi="Time New Roman" w:hint="eastAsia"/>
          <w:lang w:val="fr-CH"/>
        </w:rPr>
        <w:tab/>
      </w:r>
      <w:r w:rsidR="006F33AB" w:rsidRPr="00BA2490">
        <w:rPr>
          <w:rFonts w:ascii="Time New Roman" w:eastAsia="黑体" w:hAnsi="Time New Roman" w:hint="eastAsia"/>
          <w:lang w:val="fr-CH"/>
        </w:rPr>
        <w:t>认识到基于残疾的多重和交叉形式的歧视及其与其他理由</w:t>
      </w:r>
      <w:r w:rsidR="00D96C6A" w:rsidRPr="00BA2490">
        <w:rPr>
          <w:rFonts w:ascii="Time New Roman" w:eastAsia="黑体" w:hAnsi="Time New Roman" w:hint="eastAsia"/>
          <w:lang w:val="fr-CH"/>
        </w:rPr>
        <w:t>(</w:t>
      </w:r>
      <w:r w:rsidR="006F33AB" w:rsidRPr="00BA2490">
        <w:rPr>
          <w:rFonts w:ascii="Time New Roman" w:eastAsia="黑体" w:hAnsi="Time New Roman" w:hint="eastAsia"/>
          <w:lang w:val="fr-CH"/>
        </w:rPr>
        <w:t>如年龄、性别、种族、族裔、性别认同或任何其他状况</w:t>
      </w:r>
      <w:r w:rsidR="00D96C6A" w:rsidRPr="00BA2490">
        <w:rPr>
          <w:rFonts w:ascii="Time New Roman" w:eastAsia="黑体" w:hAnsi="Time New Roman" w:hint="eastAsia"/>
          <w:lang w:val="fr-CH"/>
        </w:rPr>
        <w:t>)</w:t>
      </w:r>
      <w:r w:rsidR="006F33AB" w:rsidRPr="00BA2490">
        <w:rPr>
          <w:rFonts w:ascii="Time New Roman" w:eastAsia="黑体" w:hAnsi="Time New Roman" w:hint="eastAsia"/>
          <w:lang w:val="fr-CH"/>
        </w:rPr>
        <w:t>的交叉情况</w:t>
      </w:r>
      <w:r w:rsidR="00D96C6A" w:rsidRPr="00BA2490">
        <w:rPr>
          <w:rFonts w:ascii="Time New Roman" w:eastAsia="黑体" w:hAnsi="Time New Roman" w:hint="eastAsia"/>
          <w:lang w:val="fr-CH"/>
        </w:rPr>
        <w:t>，</w:t>
      </w:r>
      <w:r w:rsidR="006F33AB" w:rsidRPr="00BA2490">
        <w:rPr>
          <w:rFonts w:ascii="Time New Roman" w:eastAsia="黑体" w:hAnsi="Time New Roman" w:hint="eastAsia"/>
          <w:lang w:val="fr-CH"/>
        </w:rPr>
        <w:t>通过战略以消除多重和交叉形式的歧视</w:t>
      </w:r>
      <w:r w:rsidR="00D96C6A" w:rsidRPr="00BA2490">
        <w:rPr>
          <w:rFonts w:ascii="Time New Roman" w:eastAsia="黑体" w:hAnsi="Time New Roman" w:hint="eastAsia"/>
          <w:lang w:val="fr-CH"/>
        </w:rPr>
        <w:t>，</w:t>
      </w:r>
      <w:r w:rsidR="006F33AB" w:rsidRPr="00BA2490">
        <w:rPr>
          <w:rFonts w:ascii="Time New Roman" w:eastAsia="黑体" w:hAnsi="Time New Roman" w:hint="eastAsia"/>
          <w:lang w:val="fr-CH"/>
        </w:rPr>
        <w:t>并确保对报告的此类歧视进行有效调查</w:t>
      </w:r>
      <w:r w:rsidR="00D96C6A" w:rsidRPr="00BA2490">
        <w:rPr>
          <w:rFonts w:ascii="Time New Roman" w:eastAsia="黑体" w:hAnsi="Time New Roman" w:hint="eastAsia"/>
          <w:lang w:val="fr-CH"/>
        </w:rPr>
        <w:t>；</w:t>
      </w:r>
    </w:p>
    <w:p w14:paraId="23B29F61" w14:textId="729913EF" w:rsidR="006F33AB" w:rsidRPr="00BA2490" w:rsidRDefault="00A433D8" w:rsidP="006F33AB">
      <w:pPr>
        <w:pStyle w:val="SingleTxtGC"/>
        <w:rPr>
          <w:rFonts w:ascii="Time New Roman" w:eastAsia="黑体" w:hAnsi="Time New Roman" w:hint="eastAsia"/>
          <w:lang w:val="fr-CH"/>
        </w:rPr>
      </w:pPr>
      <w:r>
        <w:rPr>
          <w:rFonts w:ascii="Time New Roman" w:eastAsia="黑体" w:hAnsi="Time New Roman" w:hint="eastAsia"/>
          <w:lang w:val="fr-CH"/>
        </w:rPr>
        <w:lastRenderedPageBreak/>
        <w:tab/>
        <w:t>(c)</w:t>
      </w:r>
      <w:r w:rsidR="006F33AB" w:rsidRPr="00BA2490">
        <w:rPr>
          <w:rFonts w:ascii="Time New Roman" w:eastAsia="黑体" w:hAnsi="Time New Roman" w:hint="eastAsia"/>
          <w:lang w:val="fr-CH"/>
        </w:rPr>
        <w:tab/>
      </w:r>
      <w:r w:rsidR="006F33AB" w:rsidRPr="00BA2490">
        <w:rPr>
          <w:rFonts w:ascii="Time New Roman" w:eastAsia="黑体" w:hAnsi="Time New Roman" w:hint="eastAsia"/>
          <w:lang w:val="fr-CH"/>
        </w:rPr>
        <w:t>为残疾人建立一个便捷有效的投诉机制</w:t>
      </w:r>
      <w:r w:rsidR="00D96C6A" w:rsidRPr="00BA2490">
        <w:rPr>
          <w:rFonts w:ascii="Time New Roman" w:eastAsia="黑体" w:hAnsi="Time New Roman" w:hint="eastAsia"/>
          <w:lang w:val="fr-CH"/>
        </w:rPr>
        <w:t>，</w:t>
      </w:r>
      <w:r w:rsidR="006F33AB" w:rsidRPr="00BA2490">
        <w:rPr>
          <w:rFonts w:ascii="Time New Roman" w:eastAsia="黑体" w:hAnsi="Time New Roman" w:hint="eastAsia"/>
          <w:lang w:val="fr-CH"/>
        </w:rPr>
        <w:t>以报告歧视事件</w:t>
      </w:r>
      <w:r w:rsidR="00D96C6A" w:rsidRPr="00BA2490">
        <w:rPr>
          <w:rFonts w:ascii="Time New Roman" w:eastAsia="黑体" w:hAnsi="Time New Roman" w:hint="eastAsia"/>
          <w:lang w:val="fr-CH"/>
        </w:rPr>
        <w:t>，</w:t>
      </w:r>
      <w:r w:rsidR="006F33AB" w:rsidRPr="00BA2490">
        <w:rPr>
          <w:rFonts w:ascii="Time New Roman" w:eastAsia="黑体" w:hAnsi="Time New Roman" w:hint="eastAsia"/>
          <w:lang w:val="fr-CH"/>
        </w:rPr>
        <w:t>为受到歧视的残疾人提供补救、赔偿和康复</w:t>
      </w:r>
      <w:r w:rsidR="00D96C6A" w:rsidRPr="00BA2490">
        <w:rPr>
          <w:rFonts w:ascii="Time New Roman" w:eastAsia="黑体" w:hAnsi="Time New Roman" w:hint="eastAsia"/>
          <w:lang w:val="fr-CH"/>
        </w:rPr>
        <w:t>，</w:t>
      </w:r>
      <w:r w:rsidR="006F33AB" w:rsidRPr="00BA2490">
        <w:rPr>
          <w:rFonts w:ascii="Time New Roman" w:eastAsia="黑体" w:hAnsi="Time New Roman" w:hint="eastAsia"/>
          <w:lang w:val="fr-CH"/>
        </w:rPr>
        <w:t>并确保肇事者受到处罚。</w:t>
      </w:r>
    </w:p>
    <w:p w14:paraId="169920D6" w14:textId="1872477E" w:rsidR="006F33AB" w:rsidRPr="006F33AB" w:rsidRDefault="006F33AB" w:rsidP="00BA2490">
      <w:pPr>
        <w:pStyle w:val="H23GC"/>
        <w:rPr>
          <w:lang w:val="fr-CH"/>
        </w:rPr>
      </w:pPr>
      <w:r w:rsidRPr="006F33AB">
        <w:rPr>
          <w:rFonts w:hint="eastAsia"/>
          <w:lang w:val="fr-CH"/>
        </w:rPr>
        <w:tab/>
      </w:r>
      <w:r w:rsidRPr="006F33AB">
        <w:rPr>
          <w:rFonts w:hint="eastAsia"/>
          <w:lang w:val="fr-CH"/>
        </w:rPr>
        <w:tab/>
      </w:r>
      <w:r w:rsidRPr="006F33AB">
        <w:rPr>
          <w:rFonts w:hint="eastAsia"/>
          <w:lang w:val="fr-CH"/>
        </w:rPr>
        <w:t>残疾妇女</w:t>
      </w:r>
      <w:r w:rsidR="00D96C6A">
        <w:rPr>
          <w:rFonts w:hint="eastAsia"/>
          <w:lang w:val="fr-CH"/>
        </w:rPr>
        <w:t>(</w:t>
      </w:r>
      <w:r w:rsidRPr="006F33AB">
        <w:rPr>
          <w:rFonts w:hint="eastAsia"/>
          <w:lang w:val="fr-CH"/>
        </w:rPr>
        <w:t>第六条</w:t>
      </w:r>
      <w:r w:rsidR="00D96C6A">
        <w:rPr>
          <w:rFonts w:hint="eastAsia"/>
          <w:lang w:val="fr-CH"/>
        </w:rPr>
        <w:t>)</w:t>
      </w:r>
    </w:p>
    <w:p w14:paraId="0B8D67FE" w14:textId="4B622A88" w:rsidR="006F33AB" w:rsidRPr="006F33AB" w:rsidRDefault="00D96C6A" w:rsidP="006F33AB">
      <w:pPr>
        <w:pStyle w:val="SingleTxtGC"/>
        <w:rPr>
          <w:lang w:val="fr-CH"/>
        </w:rPr>
      </w:pPr>
      <w:r>
        <w:rPr>
          <w:rFonts w:hint="eastAsia"/>
          <w:lang w:val="fr-CH"/>
        </w:rPr>
        <w:t>11.</w:t>
      </w:r>
      <w:r w:rsidR="006F33AB" w:rsidRPr="006F33AB">
        <w:rPr>
          <w:rFonts w:hint="eastAsia"/>
          <w:lang w:val="fr-CH"/>
        </w:rPr>
        <w:tab/>
      </w:r>
      <w:r w:rsidR="006F33AB" w:rsidRPr="006F33AB">
        <w:rPr>
          <w:rFonts w:hint="eastAsia"/>
          <w:lang w:val="fr-CH"/>
        </w:rPr>
        <w:t>委员会关切地注意到</w:t>
      </w:r>
      <w:r>
        <w:rPr>
          <w:rFonts w:hint="eastAsia"/>
          <w:lang w:val="fr-CH"/>
        </w:rPr>
        <w:t>：</w:t>
      </w:r>
    </w:p>
    <w:p w14:paraId="4ADB423B" w14:textId="41E62ED6" w:rsidR="006F33AB" w:rsidRPr="006F33AB" w:rsidRDefault="00A433D8" w:rsidP="006F33AB">
      <w:pPr>
        <w:pStyle w:val="SingleTxtGC"/>
        <w:rPr>
          <w:lang w:val="fr-CH"/>
        </w:rPr>
      </w:pPr>
      <w:r>
        <w:rPr>
          <w:rFonts w:hint="eastAsia"/>
          <w:lang w:val="fr-CH"/>
        </w:rPr>
        <w:tab/>
        <w:t>(a)</w:t>
      </w:r>
      <w:r w:rsidR="006F33AB" w:rsidRPr="006F33AB">
        <w:rPr>
          <w:rFonts w:hint="eastAsia"/>
          <w:lang w:val="fr-CH"/>
        </w:rPr>
        <w:tab/>
      </w:r>
      <w:r w:rsidR="006F33AB" w:rsidRPr="006F33AB">
        <w:rPr>
          <w:rFonts w:hint="eastAsia"/>
          <w:lang w:val="fr-CH"/>
        </w:rPr>
        <w:t>缺乏关于残疾妇女和女童状况</w:t>
      </w:r>
      <w:r w:rsidR="00D96C6A">
        <w:rPr>
          <w:rFonts w:hint="eastAsia"/>
          <w:lang w:val="fr-CH"/>
        </w:rPr>
        <w:t>，</w:t>
      </w:r>
      <w:r w:rsidR="006F33AB" w:rsidRPr="006F33AB">
        <w:rPr>
          <w:rFonts w:hint="eastAsia"/>
          <w:lang w:val="fr-CH"/>
        </w:rPr>
        <w:t>特别是残疾妇女的经济活动</w:t>
      </w:r>
      <w:r w:rsidR="00D96C6A">
        <w:rPr>
          <w:rFonts w:hint="eastAsia"/>
          <w:lang w:val="fr-CH"/>
        </w:rPr>
        <w:t>，</w:t>
      </w:r>
      <w:r w:rsidR="006F33AB" w:rsidRPr="006F33AB">
        <w:rPr>
          <w:rFonts w:hint="eastAsia"/>
          <w:lang w:val="fr-CH"/>
        </w:rPr>
        <w:t>以及她们在各级决策进程中的代表性的充分信息</w:t>
      </w:r>
      <w:r w:rsidR="00D96C6A">
        <w:rPr>
          <w:rFonts w:hint="eastAsia"/>
          <w:lang w:val="fr-CH"/>
        </w:rPr>
        <w:t>，</w:t>
      </w:r>
      <w:r w:rsidR="006F33AB" w:rsidRPr="006F33AB">
        <w:rPr>
          <w:rFonts w:hint="eastAsia"/>
          <w:lang w:val="fr-CH"/>
        </w:rPr>
        <w:t>包括分类数据</w:t>
      </w:r>
      <w:r w:rsidR="00D96C6A">
        <w:rPr>
          <w:rFonts w:hint="eastAsia"/>
          <w:lang w:val="fr-CH"/>
        </w:rPr>
        <w:t>；</w:t>
      </w:r>
    </w:p>
    <w:p w14:paraId="5888ABCC" w14:textId="04A10AA7" w:rsidR="006F33AB" w:rsidRPr="006F33AB" w:rsidRDefault="00A433D8" w:rsidP="006F33AB">
      <w:pPr>
        <w:pStyle w:val="SingleTxtGC"/>
        <w:rPr>
          <w:lang w:val="fr-CH"/>
        </w:rPr>
      </w:pPr>
      <w:r>
        <w:rPr>
          <w:rFonts w:hint="eastAsia"/>
          <w:lang w:val="fr-CH"/>
        </w:rPr>
        <w:tab/>
        <w:t>(b)</w:t>
      </w:r>
      <w:r w:rsidR="006F33AB" w:rsidRPr="006F33AB">
        <w:rPr>
          <w:rFonts w:hint="eastAsia"/>
          <w:lang w:val="fr-CH"/>
        </w:rPr>
        <w:tab/>
      </w:r>
      <w:r w:rsidR="006F33AB" w:rsidRPr="006F33AB">
        <w:rPr>
          <w:rFonts w:hint="eastAsia"/>
          <w:lang w:val="fr-CH"/>
        </w:rPr>
        <w:t>《家庭保护法》等与性别有关的立法和政策没有纳入残疾视角</w:t>
      </w:r>
      <w:r w:rsidR="00D96C6A">
        <w:rPr>
          <w:rFonts w:hint="eastAsia"/>
          <w:lang w:val="fr-CH"/>
        </w:rPr>
        <w:t>，</w:t>
      </w:r>
      <w:r w:rsidR="006F33AB" w:rsidRPr="006F33AB">
        <w:rPr>
          <w:rFonts w:hint="eastAsia"/>
          <w:lang w:val="fr-CH"/>
        </w:rPr>
        <w:t>与残疾有关的立法和政策也没有纳入性别视角</w:t>
      </w:r>
      <w:r w:rsidR="00D96C6A">
        <w:rPr>
          <w:rFonts w:hint="eastAsia"/>
          <w:lang w:val="fr-CH"/>
        </w:rPr>
        <w:t>，</w:t>
      </w:r>
      <w:r w:rsidR="006F33AB" w:rsidRPr="006F33AB">
        <w:rPr>
          <w:rFonts w:hint="eastAsia"/>
          <w:lang w:val="fr-CH"/>
        </w:rPr>
        <w:t>这导致残疾妇女和女童进一步被边缘化和排斥</w:t>
      </w:r>
      <w:r w:rsidR="00D96C6A">
        <w:rPr>
          <w:rFonts w:hint="eastAsia"/>
          <w:lang w:val="fr-CH"/>
        </w:rPr>
        <w:t>；</w:t>
      </w:r>
    </w:p>
    <w:p w14:paraId="0E338D33" w14:textId="62F2EE4A" w:rsidR="006F33AB" w:rsidRPr="006F33AB" w:rsidRDefault="00A433D8" w:rsidP="006F33AB">
      <w:pPr>
        <w:pStyle w:val="SingleTxtGC"/>
        <w:rPr>
          <w:lang w:val="fr-CH"/>
        </w:rPr>
      </w:pPr>
      <w:r>
        <w:rPr>
          <w:rFonts w:hint="eastAsia"/>
          <w:lang w:val="fr-CH"/>
        </w:rPr>
        <w:tab/>
        <w:t>(c)</w:t>
      </w:r>
      <w:r w:rsidR="006F33AB" w:rsidRPr="006F33AB">
        <w:rPr>
          <w:rFonts w:hint="eastAsia"/>
          <w:lang w:val="fr-CH"/>
        </w:rPr>
        <w:tab/>
      </w:r>
      <w:r w:rsidR="006F33AB" w:rsidRPr="006F33AB">
        <w:rPr>
          <w:rFonts w:hint="eastAsia"/>
          <w:lang w:val="fr-CH"/>
        </w:rPr>
        <w:t>国家立法框架没有明确解决对残疾妇女和女童的交叉歧视</w:t>
      </w:r>
      <w:r w:rsidR="00D96C6A">
        <w:rPr>
          <w:rFonts w:hint="eastAsia"/>
          <w:lang w:val="fr-CH"/>
        </w:rPr>
        <w:t>；</w:t>
      </w:r>
    </w:p>
    <w:p w14:paraId="6ABC9A11" w14:textId="7FA65F30" w:rsidR="006F33AB" w:rsidRPr="006F33AB" w:rsidRDefault="00A433D8" w:rsidP="006F33AB">
      <w:pPr>
        <w:pStyle w:val="SingleTxtGC"/>
        <w:rPr>
          <w:lang w:val="fr-CH"/>
        </w:rPr>
      </w:pPr>
      <w:r>
        <w:rPr>
          <w:rFonts w:hint="eastAsia"/>
          <w:lang w:val="fr-CH"/>
        </w:rPr>
        <w:tab/>
        <w:t>(d)</w:t>
      </w:r>
      <w:r w:rsidR="006F33AB" w:rsidRPr="006F33AB">
        <w:rPr>
          <w:rFonts w:hint="eastAsia"/>
          <w:lang w:val="fr-CH"/>
        </w:rPr>
        <w:tab/>
      </w:r>
      <w:r w:rsidR="006F33AB" w:rsidRPr="006F33AB">
        <w:rPr>
          <w:rFonts w:hint="eastAsia"/>
          <w:lang w:val="fr-CH"/>
        </w:rPr>
        <w:t>在就业、公共和政治生活以及决策方面缺乏赋予残疾妇女权能的方案。</w:t>
      </w:r>
    </w:p>
    <w:p w14:paraId="606F7563" w14:textId="134F2F39" w:rsidR="006F33AB" w:rsidRPr="00BA2490" w:rsidRDefault="00D96C6A" w:rsidP="006F33AB">
      <w:pPr>
        <w:pStyle w:val="SingleTxtGC"/>
        <w:rPr>
          <w:rFonts w:ascii="Time New Roman" w:eastAsia="黑体" w:hAnsi="Time New Roman" w:hint="eastAsia"/>
          <w:lang w:val="fr-CH"/>
        </w:rPr>
      </w:pPr>
      <w:r w:rsidRPr="00BA2490">
        <w:rPr>
          <w:rFonts w:ascii="Time New Roman" w:eastAsia="黑体" w:hAnsi="Time New Roman" w:hint="eastAsia"/>
          <w:lang w:val="fr-CH"/>
        </w:rPr>
        <w:t>12.</w:t>
      </w:r>
      <w:r w:rsidR="006F33AB" w:rsidRPr="00BA2490">
        <w:rPr>
          <w:rFonts w:ascii="Time New Roman" w:eastAsia="黑体" w:hAnsi="Time New Roman" w:hint="eastAsia"/>
          <w:lang w:val="fr-CH"/>
        </w:rPr>
        <w:tab/>
      </w:r>
      <w:r w:rsidR="006F33AB" w:rsidRPr="00BA2490">
        <w:rPr>
          <w:rFonts w:ascii="Time New Roman" w:eastAsia="黑体" w:hAnsi="Time New Roman" w:hint="eastAsia"/>
          <w:lang w:val="fr-CH"/>
        </w:rPr>
        <w:t>委员会回顾其关于残疾妇女和女童的第</w:t>
      </w:r>
      <w:r w:rsidRPr="00BA2490">
        <w:rPr>
          <w:rFonts w:ascii="Time New Roman" w:eastAsia="黑体" w:hAnsi="Time New Roman" w:hint="eastAsia"/>
          <w:lang w:val="fr-CH"/>
        </w:rPr>
        <w:t>3</w:t>
      </w:r>
      <w:r w:rsidR="006F33AB" w:rsidRPr="00BA2490">
        <w:rPr>
          <w:rFonts w:ascii="Time New Roman" w:eastAsia="黑体" w:hAnsi="Time New Roman" w:hint="eastAsia"/>
          <w:lang w:val="fr-CH"/>
        </w:rPr>
        <w:t>号一般性意见</w:t>
      </w:r>
      <w:r w:rsidRPr="00BA2490">
        <w:rPr>
          <w:rFonts w:ascii="Time New Roman" w:eastAsia="黑体" w:hAnsi="Time New Roman" w:hint="eastAsia"/>
          <w:lang w:val="fr-CH"/>
        </w:rPr>
        <w:t>(2</w:t>
      </w:r>
      <w:r w:rsidR="006F33AB" w:rsidRPr="00BA2490">
        <w:rPr>
          <w:rFonts w:ascii="Time New Roman" w:eastAsia="黑体" w:hAnsi="Time New Roman" w:hint="eastAsia"/>
          <w:lang w:val="fr-CH"/>
        </w:rPr>
        <w:t>0</w:t>
      </w:r>
      <w:r w:rsidRPr="00BA2490">
        <w:rPr>
          <w:rFonts w:ascii="Time New Roman" w:eastAsia="黑体" w:hAnsi="Time New Roman" w:hint="eastAsia"/>
          <w:lang w:val="fr-CH"/>
        </w:rPr>
        <w:t>16</w:t>
      </w:r>
      <w:r w:rsidR="006F33AB" w:rsidRPr="00BA2490">
        <w:rPr>
          <w:rFonts w:ascii="Time New Roman" w:eastAsia="黑体" w:hAnsi="Time New Roman" w:hint="eastAsia"/>
          <w:lang w:val="fr-CH"/>
        </w:rPr>
        <w:t>年</w:t>
      </w:r>
      <w:r w:rsidRPr="00BA2490">
        <w:rPr>
          <w:rFonts w:ascii="Time New Roman" w:eastAsia="黑体" w:hAnsi="Time New Roman" w:hint="eastAsia"/>
          <w:lang w:val="fr-CH"/>
        </w:rPr>
        <w:t>)</w:t>
      </w:r>
      <w:r w:rsidR="006F33AB" w:rsidRPr="00BA2490">
        <w:rPr>
          <w:rFonts w:ascii="Time New Roman" w:eastAsia="黑体" w:hAnsi="Time New Roman" w:hint="eastAsia"/>
          <w:lang w:val="fr-CH"/>
        </w:rPr>
        <w:t>以及可持续发展目标的具体目标</w:t>
      </w:r>
      <w:r w:rsidRPr="00BA2490">
        <w:rPr>
          <w:rFonts w:ascii="Time New Roman" w:eastAsia="黑体" w:hAnsi="Time New Roman" w:hint="eastAsia"/>
          <w:lang w:val="fr-CH"/>
        </w:rPr>
        <w:t>5.1</w:t>
      </w:r>
      <w:r w:rsidR="006F33AB" w:rsidRPr="00BA2490">
        <w:rPr>
          <w:rFonts w:ascii="Time New Roman" w:eastAsia="黑体" w:hAnsi="Time New Roman" w:hint="eastAsia"/>
          <w:lang w:val="fr-CH"/>
        </w:rPr>
        <w:t>、</w:t>
      </w:r>
      <w:r w:rsidRPr="00BA2490">
        <w:rPr>
          <w:rFonts w:ascii="Time New Roman" w:eastAsia="黑体" w:hAnsi="Time New Roman" w:hint="eastAsia"/>
          <w:lang w:val="fr-CH"/>
        </w:rPr>
        <w:t>5.2</w:t>
      </w:r>
      <w:r w:rsidR="006F33AB" w:rsidRPr="00BA2490">
        <w:rPr>
          <w:rFonts w:ascii="Time New Roman" w:eastAsia="黑体" w:hAnsi="Time New Roman" w:hint="eastAsia"/>
          <w:lang w:val="fr-CH"/>
        </w:rPr>
        <w:t>和</w:t>
      </w:r>
      <w:r w:rsidRPr="00BA2490">
        <w:rPr>
          <w:rFonts w:ascii="Time New Roman" w:eastAsia="黑体" w:hAnsi="Time New Roman" w:hint="eastAsia"/>
          <w:lang w:val="fr-CH"/>
        </w:rPr>
        <w:t>5.5,</w:t>
      </w:r>
      <w:r w:rsidR="003918CD">
        <w:rPr>
          <w:rFonts w:ascii="Time New Roman" w:eastAsia="黑体" w:hAnsi="Time New Roman"/>
          <w:lang w:val="fr-CH"/>
        </w:rPr>
        <w:t xml:space="preserve"> </w:t>
      </w:r>
      <w:r w:rsidR="006F33AB" w:rsidRPr="00BA2490">
        <w:rPr>
          <w:rFonts w:ascii="Time New Roman" w:eastAsia="黑体" w:hAnsi="Time New Roman" w:hint="eastAsia"/>
          <w:lang w:val="fr-CH"/>
        </w:rPr>
        <w:t>并建议缔约国</w:t>
      </w:r>
      <w:r w:rsidRPr="00BA2490">
        <w:rPr>
          <w:rFonts w:ascii="Time New Roman" w:eastAsia="黑体" w:hAnsi="Time New Roman" w:hint="eastAsia"/>
          <w:lang w:val="fr-CH"/>
        </w:rPr>
        <w:t>：</w:t>
      </w:r>
    </w:p>
    <w:p w14:paraId="2EF7306E" w14:textId="269630D4" w:rsidR="006F33AB" w:rsidRPr="00BA2490" w:rsidRDefault="00A433D8" w:rsidP="006F33AB">
      <w:pPr>
        <w:pStyle w:val="SingleTxtGC"/>
        <w:rPr>
          <w:rFonts w:ascii="Time New Roman" w:eastAsia="黑体" w:hAnsi="Time New Roman" w:hint="eastAsia"/>
          <w:lang w:val="fr-CH"/>
        </w:rPr>
      </w:pPr>
      <w:r>
        <w:rPr>
          <w:rFonts w:ascii="Time New Roman" w:eastAsia="黑体" w:hAnsi="Time New Roman" w:hint="eastAsia"/>
          <w:lang w:val="fr-CH"/>
        </w:rPr>
        <w:tab/>
        <w:t>(a)</w:t>
      </w:r>
      <w:r w:rsidR="006F33AB" w:rsidRPr="00BA2490">
        <w:rPr>
          <w:rFonts w:ascii="Time New Roman" w:eastAsia="黑体" w:hAnsi="Time New Roman" w:hint="eastAsia"/>
          <w:lang w:val="fr-CH"/>
        </w:rPr>
        <w:tab/>
      </w:r>
      <w:r w:rsidR="006F33AB" w:rsidRPr="00BA2490">
        <w:rPr>
          <w:rFonts w:ascii="Time New Roman" w:eastAsia="黑体" w:hAnsi="Time New Roman" w:hint="eastAsia"/>
          <w:lang w:val="fr-CH"/>
        </w:rPr>
        <w:t>对缔约国残疾妇女和女童的状况进行研究</w:t>
      </w:r>
      <w:r w:rsidR="00D96C6A" w:rsidRPr="00BA2490">
        <w:rPr>
          <w:rFonts w:ascii="Time New Roman" w:eastAsia="黑体" w:hAnsi="Time New Roman" w:hint="eastAsia"/>
          <w:lang w:val="fr-CH"/>
        </w:rPr>
        <w:t>，</w:t>
      </w:r>
      <w:r w:rsidR="006F33AB" w:rsidRPr="00BA2490">
        <w:rPr>
          <w:rFonts w:ascii="Time New Roman" w:eastAsia="黑体" w:hAnsi="Time New Roman" w:hint="eastAsia"/>
          <w:lang w:val="fr-CH"/>
        </w:rPr>
        <w:t>收集按性别分类的数据</w:t>
      </w:r>
      <w:r w:rsidR="00D96C6A" w:rsidRPr="00BA2490">
        <w:rPr>
          <w:rFonts w:ascii="Time New Roman" w:eastAsia="黑体" w:hAnsi="Time New Roman" w:hint="eastAsia"/>
          <w:lang w:val="fr-CH"/>
        </w:rPr>
        <w:t>，</w:t>
      </w:r>
      <w:r w:rsidR="006F33AB" w:rsidRPr="00BA2490">
        <w:rPr>
          <w:rFonts w:ascii="Time New Roman" w:eastAsia="黑体" w:hAnsi="Time New Roman" w:hint="eastAsia"/>
          <w:lang w:val="fr-CH"/>
        </w:rPr>
        <w:t>并确定残疾妇女的具体状况和要求</w:t>
      </w:r>
      <w:r w:rsidR="00D96C6A" w:rsidRPr="00BA2490">
        <w:rPr>
          <w:rFonts w:ascii="Time New Roman" w:eastAsia="黑体" w:hAnsi="Time New Roman" w:hint="eastAsia"/>
          <w:lang w:val="fr-CH"/>
        </w:rPr>
        <w:t>，</w:t>
      </w:r>
      <w:r w:rsidR="006F33AB" w:rsidRPr="00BA2490">
        <w:rPr>
          <w:rFonts w:ascii="Time New Roman" w:eastAsia="黑体" w:hAnsi="Time New Roman" w:hint="eastAsia"/>
          <w:lang w:val="fr-CH"/>
        </w:rPr>
        <w:t>以便制定并通过战略、政策和方案</w:t>
      </w:r>
      <w:r w:rsidR="00D96C6A" w:rsidRPr="00BA2490">
        <w:rPr>
          <w:rFonts w:ascii="Time New Roman" w:eastAsia="黑体" w:hAnsi="Time New Roman" w:hint="eastAsia"/>
          <w:lang w:val="fr-CH"/>
        </w:rPr>
        <w:t>，</w:t>
      </w:r>
      <w:r w:rsidR="006F33AB" w:rsidRPr="00BA2490">
        <w:rPr>
          <w:rFonts w:ascii="Time New Roman" w:eastAsia="黑体" w:hAnsi="Time New Roman" w:hint="eastAsia"/>
          <w:lang w:val="fr-CH"/>
        </w:rPr>
        <w:t>特别是在教育、就业、卫生和社会保护领域</w:t>
      </w:r>
      <w:r w:rsidR="00D96C6A" w:rsidRPr="00BA2490">
        <w:rPr>
          <w:rFonts w:ascii="Time New Roman" w:eastAsia="黑体" w:hAnsi="Time New Roman" w:hint="eastAsia"/>
          <w:lang w:val="fr-CH"/>
        </w:rPr>
        <w:t>，</w:t>
      </w:r>
      <w:r w:rsidR="006F33AB" w:rsidRPr="00BA2490">
        <w:rPr>
          <w:rFonts w:ascii="Time New Roman" w:eastAsia="黑体" w:hAnsi="Time New Roman" w:hint="eastAsia"/>
          <w:lang w:val="fr-CH"/>
        </w:rPr>
        <w:t>促进她们自主和充分参与社会</w:t>
      </w:r>
      <w:r w:rsidR="00D96C6A" w:rsidRPr="00BA2490">
        <w:rPr>
          <w:rFonts w:ascii="Time New Roman" w:eastAsia="黑体" w:hAnsi="Time New Roman" w:hint="eastAsia"/>
          <w:lang w:val="fr-CH"/>
        </w:rPr>
        <w:t>，</w:t>
      </w:r>
      <w:r w:rsidR="006F33AB" w:rsidRPr="00BA2490">
        <w:rPr>
          <w:rFonts w:ascii="Time New Roman" w:eastAsia="黑体" w:hAnsi="Time New Roman" w:hint="eastAsia"/>
          <w:lang w:val="fr-CH"/>
        </w:rPr>
        <w:t>并采取措施</w:t>
      </w:r>
      <w:r w:rsidR="00D96C6A" w:rsidRPr="00BA2490">
        <w:rPr>
          <w:rFonts w:ascii="Time New Roman" w:eastAsia="黑体" w:hAnsi="Time New Roman" w:hint="eastAsia"/>
          <w:lang w:val="fr-CH"/>
        </w:rPr>
        <w:t>，</w:t>
      </w:r>
      <w:r w:rsidR="006F33AB" w:rsidRPr="00BA2490">
        <w:rPr>
          <w:rFonts w:ascii="Time New Roman" w:eastAsia="黑体" w:hAnsi="Time New Roman" w:hint="eastAsia"/>
          <w:lang w:val="fr-CH"/>
        </w:rPr>
        <w:t>增强残疾妇女和女童的权能</w:t>
      </w:r>
      <w:r w:rsidR="00D96C6A" w:rsidRPr="00BA2490">
        <w:rPr>
          <w:rFonts w:ascii="Time New Roman" w:eastAsia="黑体" w:hAnsi="Time New Roman" w:hint="eastAsia"/>
          <w:lang w:val="fr-CH"/>
        </w:rPr>
        <w:t>，</w:t>
      </w:r>
      <w:r w:rsidR="006F33AB" w:rsidRPr="00BA2490">
        <w:rPr>
          <w:rFonts w:ascii="Time New Roman" w:eastAsia="黑体" w:hAnsi="Time New Roman" w:hint="eastAsia"/>
          <w:lang w:val="fr-CH"/>
        </w:rPr>
        <w:t>使她们充分融入生活的各个领域</w:t>
      </w:r>
      <w:r w:rsidR="00D96C6A" w:rsidRPr="00BA2490">
        <w:rPr>
          <w:rFonts w:ascii="Time New Roman" w:eastAsia="黑体" w:hAnsi="Time New Roman" w:hint="eastAsia"/>
          <w:lang w:val="fr-CH"/>
        </w:rPr>
        <w:t>，</w:t>
      </w:r>
      <w:r w:rsidR="006F33AB" w:rsidRPr="00BA2490">
        <w:rPr>
          <w:rFonts w:ascii="Time New Roman" w:eastAsia="黑体" w:hAnsi="Time New Roman" w:hint="eastAsia"/>
          <w:lang w:val="fr-CH"/>
        </w:rPr>
        <w:t>并促进她们参与所有公共决策进程</w:t>
      </w:r>
      <w:r w:rsidR="00D96C6A" w:rsidRPr="00BA2490">
        <w:rPr>
          <w:rFonts w:ascii="Time New Roman" w:eastAsia="黑体" w:hAnsi="Time New Roman" w:hint="eastAsia"/>
          <w:lang w:val="fr-CH"/>
        </w:rPr>
        <w:t>；</w:t>
      </w:r>
    </w:p>
    <w:p w14:paraId="5C09C127" w14:textId="0B4A6ABE" w:rsidR="006F33AB" w:rsidRPr="00BA2490" w:rsidRDefault="00A433D8" w:rsidP="006F33AB">
      <w:pPr>
        <w:pStyle w:val="SingleTxtGC"/>
        <w:rPr>
          <w:rFonts w:ascii="Time New Roman" w:eastAsia="黑体" w:hAnsi="Time New Roman" w:hint="eastAsia"/>
          <w:lang w:val="fr-CH"/>
        </w:rPr>
      </w:pPr>
      <w:r>
        <w:rPr>
          <w:rFonts w:ascii="Time New Roman" w:eastAsia="黑体" w:hAnsi="Time New Roman" w:hint="eastAsia"/>
          <w:lang w:val="fr-CH"/>
        </w:rPr>
        <w:tab/>
        <w:t>(b)</w:t>
      </w:r>
      <w:r w:rsidR="006F33AB" w:rsidRPr="00BA2490">
        <w:rPr>
          <w:rFonts w:ascii="Time New Roman" w:eastAsia="黑体" w:hAnsi="Time New Roman" w:hint="eastAsia"/>
          <w:lang w:val="fr-CH"/>
        </w:rPr>
        <w:tab/>
      </w:r>
      <w:r w:rsidR="006F33AB" w:rsidRPr="00BA2490">
        <w:rPr>
          <w:rFonts w:ascii="Time New Roman" w:eastAsia="黑体" w:hAnsi="Time New Roman" w:hint="eastAsia"/>
          <w:lang w:val="fr-CH"/>
        </w:rPr>
        <w:t>将残疾妇女和女童的权利纳入所有性别立法</w:t>
      </w:r>
      <w:r w:rsidR="00D96C6A" w:rsidRPr="00BA2490">
        <w:rPr>
          <w:rFonts w:ascii="Time New Roman" w:eastAsia="黑体" w:hAnsi="Time New Roman" w:hint="eastAsia"/>
          <w:lang w:val="fr-CH"/>
        </w:rPr>
        <w:t>，</w:t>
      </w:r>
      <w:r w:rsidR="006F33AB" w:rsidRPr="00BA2490">
        <w:rPr>
          <w:rFonts w:ascii="Time New Roman" w:eastAsia="黑体" w:hAnsi="Time New Roman" w:hint="eastAsia"/>
          <w:lang w:val="fr-CH"/>
        </w:rPr>
        <w:t>将性别视角纳入残疾政策和方案</w:t>
      </w:r>
      <w:r w:rsidR="00D96C6A" w:rsidRPr="00BA2490">
        <w:rPr>
          <w:rFonts w:ascii="Time New Roman" w:eastAsia="黑体" w:hAnsi="Time New Roman" w:hint="eastAsia"/>
          <w:lang w:val="fr-CH"/>
        </w:rPr>
        <w:t>，</w:t>
      </w:r>
      <w:r w:rsidR="006F33AB" w:rsidRPr="00BA2490">
        <w:rPr>
          <w:rFonts w:ascii="Time New Roman" w:eastAsia="黑体" w:hAnsi="Time New Roman" w:hint="eastAsia"/>
          <w:lang w:val="fr-CH"/>
        </w:rPr>
        <w:t>同时确保在制定和执行与性别和残疾有关的政策和方案过程中</w:t>
      </w:r>
      <w:r w:rsidR="00D96C6A" w:rsidRPr="00BA2490">
        <w:rPr>
          <w:rFonts w:ascii="Time New Roman" w:eastAsia="黑体" w:hAnsi="Time New Roman" w:hint="eastAsia"/>
          <w:lang w:val="fr-CH"/>
        </w:rPr>
        <w:t>，</w:t>
      </w:r>
      <w:r w:rsidR="006F33AB" w:rsidRPr="00BA2490">
        <w:rPr>
          <w:rFonts w:ascii="Time New Roman" w:eastAsia="黑体" w:hAnsi="Time New Roman" w:hint="eastAsia"/>
          <w:lang w:val="fr-CH"/>
        </w:rPr>
        <w:t>与残疾妇女和女童协商</w:t>
      </w:r>
      <w:r w:rsidR="00D96C6A" w:rsidRPr="00BA2490">
        <w:rPr>
          <w:rFonts w:ascii="Time New Roman" w:eastAsia="黑体" w:hAnsi="Time New Roman" w:hint="eastAsia"/>
          <w:lang w:val="fr-CH"/>
        </w:rPr>
        <w:t>，</w:t>
      </w:r>
      <w:r w:rsidR="006F33AB" w:rsidRPr="00BA2490">
        <w:rPr>
          <w:rFonts w:ascii="Time New Roman" w:eastAsia="黑体" w:hAnsi="Time New Roman" w:hint="eastAsia"/>
          <w:lang w:val="fr-CH"/>
        </w:rPr>
        <w:t>并确保她们有效参与</w:t>
      </w:r>
      <w:r w:rsidR="00D96C6A" w:rsidRPr="00BA2490">
        <w:rPr>
          <w:rFonts w:ascii="Time New Roman" w:eastAsia="黑体" w:hAnsi="Time New Roman" w:hint="eastAsia"/>
          <w:lang w:val="fr-CH"/>
        </w:rPr>
        <w:t>；</w:t>
      </w:r>
    </w:p>
    <w:p w14:paraId="7D43E329" w14:textId="1E3B09E1" w:rsidR="006F33AB" w:rsidRPr="00BA2490" w:rsidRDefault="00A433D8" w:rsidP="006F33AB">
      <w:pPr>
        <w:pStyle w:val="SingleTxtGC"/>
        <w:rPr>
          <w:rFonts w:ascii="Time New Roman" w:eastAsia="黑体" w:hAnsi="Time New Roman" w:hint="eastAsia"/>
          <w:lang w:val="fr-CH"/>
        </w:rPr>
      </w:pPr>
      <w:r>
        <w:rPr>
          <w:rFonts w:ascii="Time New Roman" w:eastAsia="黑体" w:hAnsi="Time New Roman" w:hint="eastAsia"/>
          <w:lang w:val="fr-CH"/>
        </w:rPr>
        <w:tab/>
        <w:t>(c)</w:t>
      </w:r>
      <w:r w:rsidR="006F33AB" w:rsidRPr="00BA2490">
        <w:rPr>
          <w:rFonts w:ascii="Time New Roman" w:eastAsia="黑体" w:hAnsi="Time New Roman" w:hint="eastAsia"/>
          <w:lang w:val="fr-CH"/>
        </w:rPr>
        <w:tab/>
      </w:r>
      <w:r w:rsidR="006F33AB" w:rsidRPr="00BA2490">
        <w:rPr>
          <w:rFonts w:ascii="Time New Roman" w:eastAsia="黑体" w:hAnsi="Time New Roman" w:hint="eastAsia"/>
          <w:lang w:val="fr-CH"/>
        </w:rPr>
        <w:t>在立法中承认对残疾妇女和女童的多重和交叉形式的歧视</w:t>
      </w:r>
      <w:r w:rsidR="00D96C6A" w:rsidRPr="00BA2490">
        <w:rPr>
          <w:rFonts w:ascii="Time New Roman" w:eastAsia="黑体" w:hAnsi="Time New Roman" w:hint="eastAsia"/>
          <w:lang w:val="fr-CH"/>
        </w:rPr>
        <w:t>，</w:t>
      </w:r>
      <w:r w:rsidR="006F33AB" w:rsidRPr="00BA2490">
        <w:rPr>
          <w:rFonts w:ascii="Time New Roman" w:eastAsia="黑体" w:hAnsi="Time New Roman" w:hint="eastAsia"/>
          <w:lang w:val="fr-CH"/>
        </w:rPr>
        <w:t>并通过反映性别视角和交叉性的具体立法和战略</w:t>
      </w:r>
      <w:r w:rsidR="00D96C6A" w:rsidRPr="00BA2490">
        <w:rPr>
          <w:rFonts w:ascii="Time New Roman" w:eastAsia="黑体" w:hAnsi="Time New Roman" w:hint="eastAsia"/>
          <w:lang w:val="fr-CH"/>
        </w:rPr>
        <w:t>；</w:t>
      </w:r>
    </w:p>
    <w:p w14:paraId="306E8E9C" w14:textId="61BB0FC5" w:rsidR="006F33AB" w:rsidRPr="00BA2490" w:rsidRDefault="00A433D8" w:rsidP="006F33AB">
      <w:pPr>
        <w:pStyle w:val="SingleTxtGC"/>
        <w:rPr>
          <w:rFonts w:ascii="Time New Roman" w:eastAsia="黑体" w:hAnsi="Time New Roman" w:hint="eastAsia"/>
          <w:lang w:val="fr-CH"/>
        </w:rPr>
      </w:pPr>
      <w:r>
        <w:rPr>
          <w:rFonts w:ascii="Time New Roman" w:eastAsia="黑体" w:hAnsi="Time New Roman" w:hint="eastAsia"/>
          <w:lang w:val="fr-CH"/>
        </w:rPr>
        <w:tab/>
        <w:t>(d)</w:t>
      </w:r>
      <w:r w:rsidR="006F33AB" w:rsidRPr="00BA2490">
        <w:rPr>
          <w:rFonts w:ascii="Time New Roman" w:eastAsia="黑体" w:hAnsi="Time New Roman" w:hint="eastAsia"/>
          <w:lang w:val="fr-CH"/>
        </w:rPr>
        <w:tab/>
      </w:r>
      <w:r w:rsidR="006F33AB" w:rsidRPr="00BA2490">
        <w:rPr>
          <w:rFonts w:ascii="Time New Roman" w:eastAsia="黑体" w:hAnsi="Time New Roman" w:hint="eastAsia"/>
          <w:lang w:val="fr-CH"/>
        </w:rPr>
        <w:t>制定并通过战略、政策和方案</w:t>
      </w:r>
      <w:r w:rsidR="00D96C6A" w:rsidRPr="00BA2490">
        <w:rPr>
          <w:rFonts w:ascii="Time New Roman" w:eastAsia="黑体" w:hAnsi="Time New Roman" w:hint="eastAsia"/>
          <w:lang w:val="fr-CH"/>
        </w:rPr>
        <w:t>，</w:t>
      </w:r>
      <w:r w:rsidR="006F33AB" w:rsidRPr="00BA2490">
        <w:rPr>
          <w:rFonts w:ascii="Time New Roman" w:eastAsia="黑体" w:hAnsi="Time New Roman" w:hint="eastAsia"/>
          <w:lang w:val="fr-CH"/>
        </w:rPr>
        <w:t>以及在全社会范围内开展提高认识活动和教育方案</w:t>
      </w:r>
      <w:r w:rsidR="00D96C6A" w:rsidRPr="00BA2490">
        <w:rPr>
          <w:rFonts w:ascii="Time New Roman" w:eastAsia="黑体" w:hAnsi="Time New Roman" w:hint="eastAsia"/>
          <w:lang w:val="fr-CH"/>
        </w:rPr>
        <w:t>，</w:t>
      </w:r>
      <w:r w:rsidR="006F33AB" w:rsidRPr="00BA2490">
        <w:rPr>
          <w:rFonts w:ascii="Time New Roman" w:eastAsia="黑体" w:hAnsi="Time New Roman" w:hint="eastAsia"/>
          <w:lang w:val="fr-CH"/>
        </w:rPr>
        <w:t>以促进残疾妇女和女童自主和充分参与社会</w:t>
      </w:r>
      <w:r w:rsidR="00D96C6A" w:rsidRPr="00BA2490">
        <w:rPr>
          <w:rFonts w:ascii="Time New Roman" w:eastAsia="黑体" w:hAnsi="Time New Roman" w:hint="eastAsia"/>
          <w:lang w:val="fr-CH"/>
        </w:rPr>
        <w:t>，</w:t>
      </w:r>
      <w:r w:rsidR="006F33AB" w:rsidRPr="00BA2490">
        <w:rPr>
          <w:rFonts w:ascii="Time New Roman" w:eastAsia="黑体" w:hAnsi="Time New Roman" w:hint="eastAsia"/>
          <w:lang w:val="fr-CH"/>
        </w:rPr>
        <w:t>并采取措施</w:t>
      </w:r>
      <w:r w:rsidR="00D96C6A" w:rsidRPr="00BA2490">
        <w:rPr>
          <w:rFonts w:ascii="Time New Roman" w:eastAsia="黑体" w:hAnsi="Time New Roman" w:hint="eastAsia"/>
          <w:lang w:val="fr-CH"/>
        </w:rPr>
        <w:t>，</w:t>
      </w:r>
      <w:r w:rsidR="006F33AB" w:rsidRPr="00BA2490">
        <w:rPr>
          <w:rFonts w:ascii="Time New Roman" w:eastAsia="黑体" w:hAnsi="Time New Roman" w:hint="eastAsia"/>
          <w:lang w:val="fr-CH"/>
        </w:rPr>
        <w:t>增强她们的权能</w:t>
      </w:r>
      <w:r w:rsidR="00D96C6A" w:rsidRPr="00BA2490">
        <w:rPr>
          <w:rFonts w:ascii="Time New Roman" w:eastAsia="黑体" w:hAnsi="Time New Roman" w:hint="eastAsia"/>
          <w:lang w:val="fr-CH"/>
        </w:rPr>
        <w:t>，</w:t>
      </w:r>
      <w:r w:rsidR="006F33AB" w:rsidRPr="00BA2490">
        <w:rPr>
          <w:rFonts w:ascii="Time New Roman" w:eastAsia="黑体" w:hAnsi="Time New Roman" w:hint="eastAsia"/>
          <w:lang w:val="fr-CH"/>
        </w:rPr>
        <w:t>使她们充分融入生活的各个领域</w:t>
      </w:r>
      <w:r w:rsidR="00D96C6A" w:rsidRPr="00BA2490">
        <w:rPr>
          <w:rFonts w:ascii="Time New Roman" w:eastAsia="黑体" w:hAnsi="Time New Roman" w:hint="eastAsia"/>
          <w:lang w:val="fr-CH"/>
        </w:rPr>
        <w:t>，</w:t>
      </w:r>
      <w:r w:rsidR="006F33AB" w:rsidRPr="00BA2490">
        <w:rPr>
          <w:rFonts w:ascii="Time New Roman" w:eastAsia="黑体" w:hAnsi="Time New Roman" w:hint="eastAsia"/>
          <w:lang w:val="fr-CH"/>
        </w:rPr>
        <w:t>并参与所有公共决策进程。</w:t>
      </w:r>
    </w:p>
    <w:p w14:paraId="1C61D41C" w14:textId="0859EE72" w:rsidR="006F33AB" w:rsidRPr="006F33AB" w:rsidRDefault="006F33AB" w:rsidP="00BA2490">
      <w:pPr>
        <w:pStyle w:val="H23GC"/>
        <w:rPr>
          <w:lang w:val="fr-CH"/>
        </w:rPr>
      </w:pPr>
      <w:r w:rsidRPr="006F33AB">
        <w:rPr>
          <w:rFonts w:hint="eastAsia"/>
          <w:lang w:val="fr-CH"/>
        </w:rPr>
        <w:tab/>
      </w:r>
      <w:r w:rsidRPr="006F33AB">
        <w:rPr>
          <w:rFonts w:hint="eastAsia"/>
          <w:lang w:val="fr-CH"/>
        </w:rPr>
        <w:tab/>
      </w:r>
      <w:r w:rsidRPr="006F33AB">
        <w:rPr>
          <w:rFonts w:hint="eastAsia"/>
          <w:lang w:val="fr-CH"/>
        </w:rPr>
        <w:t>残疾儿童</w:t>
      </w:r>
      <w:r w:rsidR="00D96C6A">
        <w:rPr>
          <w:rFonts w:hint="eastAsia"/>
          <w:lang w:val="fr-CH"/>
        </w:rPr>
        <w:t>(</w:t>
      </w:r>
      <w:r w:rsidRPr="006F33AB">
        <w:rPr>
          <w:rFonts w:hint="eastAsia"/>
          <w:lang w:val="fr-CH"/>
        </w:rPr>
        <w:t>第七条</w:t>
      </w:r>
      <w:r w:rsidR="00D96C6A">
        <w:rPr>
          <w:rFonts w:hint="eastAsia"/>
          <w:lang w:val="fr-CH"/>
        </w:rPr>
        <w:t>)</w:t>
      </w:r>
    </w:p>
    <w:p w14:paraId="7012FD0D" w14:textId="3979663D" w:rsidR="006F33AB" w:rsidRPr="006F33AB" w:rsidRDefault="00D96C6A" w:rsidP="006F33AB">
      <w:pPr>
        <w:pStyle w:val="SingleTxtGC"/>
        <w:rPr>
          <w:lang w:val="fr-CH"/>
        </w:rPr>
      </w:pPr>
      <w:r>
        <w:rPr>
          <w:rFonts w:hint="eastAsia"/>
          <w:lang w:val="fr-CH"/>
        </w:rPr>
        <w:t>13.</w:t>
      </w:r>
      <w:r w:rsidR="006F33AB" w:rsidRPr="006F33AB">
        <w:rPr>
          <w:rFonts w:hint="eastAsia"/>
          <w:lang w:val="fr-CH"/>
        </w:rPr>
        <w:tab/>
      </w:r>
      <w:r w:rsidR="006F33AB" w:rsidRPr="006F33AB">
        <w:rPr>
          <w:rFonts w:hint="eastAsia"/>
          <w:lang w:val="fr-CH"/>
        </w:rPr>
        <w:t>委员会感到关切的是</w:t>
      </w:r>
      <w:r>
        <w:rPr>
          <w:rFonts w:hint="eastAsia"/>
          <w:lang w:val="fr-CH"/>
        </w:rPr>
        <w:t>：</w:t>
      </w:r>
    </w:p>
    <w:p w14:paraId="2382D57C" w14:textId="11C657B3" w:rsidR="006F33AB" w:rsidRPr="006F33AB" w:rsidRDefault="00A433D8" w:rsidP="006F33AB">
      <w:pPr>
        <w:pStyle w:val="SingleTxtGC"/>
        <w:rPr>
          <w:lang w:val="fr-CH"/>
        </w:rPr>
      </w:pPr>
      <w:r>
        <w:rPr>
          <w:rFonts w:hint="eastAsia"/>
          <w:lang w:val="fr-CH"/>
        </w:rPr>
        <w:tab/>
        <w:t>(a)</w:t>
      </w:r>
      <w:r w:rsidR="006F33AB" w:rsidRPr="006F33AB">
        <w:rPr>
          <w:rFonts w:hint="eastAsia"/>
          <w:lang w:val="fr-CH"/>
        </w:rPr>
        <w:tab/>
      </w:r>
      <w:r w:rsidR="006F33AB" w:rsidRPr="006F33AB">
        <w:rPr>
          <w:rFonts w:hint="eastAsia"/>
          <w:lang w:val="fr-CH"/>
        </w:rPr>
        <w:t>残疾儿童</w:t>
      </w:r>
      <w:r w:rsidR="00D96C6A">
        <w:rPr>
          <w:rFonts w:hint="eastAsia"/>
          <w:lang w:val="fr-CH"/>
        </w:rPr>
        <w:t>，</w:t>
      </w:r>
      <w:r w:rsidR="006F33AB" w:rsidRPr="006F33AB">
        <w:rPr>
          <w:rFonts w:hint="eastAsia"/>
          <w:lang w:val="fr-CH"/>
        </w:rPr>
        <w:t>特别是农村社区和外岛的残疾儿童获得社会和医疗保健服务以及教育的机会有限</w:t>
      </w:r>
      <w:r w:rsidR="00D96C6A">
        <w:rPr>
          <w:rFonts w:hint="eastAsia"/>
          <w:lang w:val="fr-CH"/>
        </w:rPr>
        <w:t>；</w:t>
      </w:r>
    </w:p>
    <w:p w14:paraId="6D44AFF7" w14:textId="78D37B9A" w:rsidR="006F33AB" w:rsidRPr="006F33AB" w:rsidRDefault="00A433D8" w:rsidP="006F33AB">
      <w:pPr>
        <w:pStyle w:val="SingleTxtGC"/>
        <w:rPr>
          <w:lang w:val="fr-CH"/>
        </w:rPr>
      </w:pPr>
      <w:r>
        <w:rPr>
          <w:rFonts w:hint="eastAsia"/>
          <w:lang w:val="fr-CH"/>
        </w:rPr>
        <w:tab/>
        <w:t>(b)</w:t>
      </w:r>
      <w:r w:rsidR="006F33AB" w:rsidRPr="006F33AB">
        <w:rPr>
          <w:rFonts w:hint="eastAsia"/>
          <w:lang w:val="fr-CH"/>
        </w:rPr>
        <w:tab/>
      </w:r>
      <w:r w:rsidR="006F33AB" w:rsidRPr="006F33AB">
        <w:rPr>
          <w:rFonts w:hint="eastAsia"/>
          <w:lang w:val="fr-CH"/>
        </w:rPr>
        <w:t>没有为残疾儿童提供适合其残疾状况和年龄的援助</w:t>
      </w:r>
      <w:r w:rsidR="00D96C6A">
        <w:rPr>
          <w:rFonts w:hint="eastAsia"/>
          <w:lang w:val="fr-CH"/>
        </w:rPr>
        <w:t>，</w:t>
      </w:r>
      <w:r w:rsidR="006F33AB" w:rsidRPr="006F33AB">
        <w:rPr>
          <w:rFonts w:hint="eastAsia"/>
          <w:lang w:val="fr-CH"/>
        </w:rPr>
        <w:t>导致他们无法参与对其有影响的事务并表达自己的意见。</w:t>
      </w:r>
    </w:p>
    <w:p w14:paraId="7F1F803A" w14:textId="2BEA9D58" w:rsidR="006F33AB" w:rsidRPr="00BA2490" w:rsidRDefault="00D96C6A" w:rsidP="006F33AB">
      <w:pPr>
        <w:pStyle w:val="SingleTxtGC"/>
        <w:rPr>
          <w:rFonts w:ascii="Time New Roman" w:eastAsia="黑体" w:hAnsi="Time New Roman" w:hint="eastAsia"/>
          <w:lang w:val="fr-CH"/>
        </w:rPr>
      </w:pPr>
      <w:r w:rsidRPr="00BA2490">
        <w:rPr>
          <w:rFonts w:ascii="Time New Roman" w:eastAsia="黑体" w:hAnsi="Time New Roman" w:hint="eastAsia"/>
          <w:lang w:val="fr-CH"/>
        </w:rPr>
        <w:t>14.</w:t>
      </w:r>
      <w:r w:rsidR="006F33AB" w:rsidRPr="00BA2490">
        <w:rPr>
          <w:rFonts w:ascii="Time New Roman" w:eastAsia="黑体" w:hAnsi="Time New Roman" w:hint="eastAsia"/>
          <w:lang w:val="fr-CH"/>
        </w:rPr>
        <w:tab/>
      </w:r>
      <w:r w:rsidR="006F33AB" w:rsidRPr="00BA2490">
        <w:rPr>
          <w:rFonts w:ascii="Time New Roman" w:eastAsia="黑体" w:hAnsi="Time New Roman" w:hint="eastAsia"/>
          <w:lang w:val="fr-CH"/>
        </w:rPr>
        <w:t>委员会提及与儿童权利委员会关于残疾儿童权利的联合声明</w:t>
      </w:r>
      <w:r w:rsidRPr="00BA2490">
        <w:rPr>
          <w:rFonts w:ascii="Time New Roman" w:eastAsia="黑体" w:hAnsi="Time New Roman" w:hint="eastAsia"/>
          <w:lang w:val="fr-CH"/>
        </w:rPr>
        <w:t>，</w:t>
      </w:r>
      <w:r w:rsidR="006F33AB" w:rsidRPr="00BA2490">
        <w:rPr>
          <w:rFonts w:ascii="Time New Roman" w:eastAsia="黑体" w:hAnsi="Time New Roman" w:hint="eastAsia"/>
          <w:lang w:val="fr-CH"/>
        </w:rPr>
        <w:t>建议缔约国</w:t>
      </w:r>
      <w:r w:rsidRPr="00BA2490">
        <w:rPr>
          <w:rFonts w:ascii="Time New Roman" w:eastAsia="黑体" w:hAnsi="Time New Roman" w:hint="eastAsia"/>
          <w:lang w:val="fr-CH"/>
        </w:rPr>
        <w:t>：</w:t>
      </w:r>
    </w:p>
    <w:p w14:paraId="768727AE" w14:textId="219D2BD0" w:rsidR="006F33AB" w:rsidRPr="00BA2490" w:rsidRDefault="00A433D8" w:rsidP="006F33AB">
      <w:pPr>
        <w:pStyle w:val="SingleTxtGC"/>
        <w:rPr>
          <w:rFonts w:ascii="Time New Roman" w:eastAsia="黑体" w:hAnsi="Time New Roman" w:hint="eastAsia"/>
          <w:lang w:val="fr-CH"/>
        </w:rPr>
      </w:pPr>
      <w:r>
        <w:rPr>
          <w:rFonts w:ascii="Time New Roman" w:eastAsia="黑体" w:hAnsi="Time New Roman" w:hint="eastAsia"/>
          <w:lang w:val="fr-CH"/>
        </w:rPr>
        <w:tab/>
        <w:t>(a)</w:t>
      </w:r>
      <w:r w:rsidR="006F33AB" w:rsidRPr="00BA2490">
        <w:rPr>
          <w:rFonts w:ascii="Time New Roman" w:eastAsia="黑体" w:hAnsi="Time New Roman" w:hint="eastAsia"/>
          <w:lang w:val="fr-CH"/>
        </w:rPr>
        <w:tab/>
      </w:r>
      <w:r w:rsidR="006F33AB" w:rsidRPr="00BA2490">
        <w:rPr>
          <w:rFonts w:ascii="Time New Roman" w:eastAsia="黑体" w:hAnsi="Time New Roman" w:hint="eastAsia"/>
          <w:lang w:val="fr-CH"/>
        </w:rPr>
        <w:t>将儿童的最大利益原则纳入儿童权利战略和方案</w:t>
      </w:r>
      <w:r w:rsidR="00D96C6A" w:rsidRPr="00BA2490">
        <w:rPr>
          <w:rFonts w:ascii="Time New Roman" w:eastAsia="黑体" w:hAnsi="Time New Roman" w:hint="eastAsia"/>
          <w:lang w:val="fr-CH"/>
        </w:rPr>
        <w:t>，</w:t>
      </w:r>
      <w:r w:rsidR="006F33AB" w:rsidRPr="00BA2490">
        <w:rPr>
          <w:rFonts w:ascii="Time New Roman" w:eastAsia="黑体" w:hAnsi="Time New Roman" w:hint="eastAsia"/>
          <w:lang w:val="fr-CH"/>
        </w:rPr>
        <w:t>尊重残疾儿童不断发展的能力</w:t>
      </w:r>
      <w:r w:rsidR="00D96C6A" w:rsidRPr="00BA2490">
        <w:rPr>
          <w:rFonts w:ascii="Time New Roman" w:eastAsia="黑体" w:hAnsi="Time New Roman" w:hint="eastAsia"/>
          <w:lang w:val="fr-CH"/>
        </w:rPr>
        <w:t>，</w:t>
      </w:r>
      <w:r w:rsidR="006F33AB" w:rsidRPr="00BA2490">
        <w:rPr>
          <w:rFonts w:ascii="Time New Roman" w:eastAsia="黑体" w:hAnsi="Time New Roman" w:hint="eastAsia"/>
          <w:lang w:val="fr-CH"/>
        </w:rPr>
        <w:t>并确保残疾儿童在与其他儿童平等的基础上获得社会和医疗保健服务以及包容性教育</w:t>
      </w:r>
      <w:r w:rsidR="00D96C6A" w:rsidRPr="00BA2490">
        <w:rPr>
          <w:rFonts w:ascii="Time New Roman" w:eastAsia="黑体" w:hAnsi="Time New Roman" w:hint="eastAsia"/>
          <w:lang w:val="fr-CH"/>
        </w:rPr>
        <w:t>；</w:t>
      </w:r>
    </w:p>
    <w:p w14:paraId="3A0A2CBB" w14:textId="14207BA9" w:rsidR="006F33AB" w:rsidRPr="00BA2490" w:rsidRDefault="00A433D8" w:rsidP="006F33AB">
      <w:pPr>
        <w:pStyle w:val="SingleTxtGC"/>
        <w:rPr>
          <w:rFonts w:ascii="Time New Roman" w:eastAsia="黑体" w:hAnsi="Time New Roman" w:hint="eastAsia"/>
          <w:lang w:val="fr-CH"/>
        </w:rPr>
      </w:pPr>
      <w:r>
        <w:rPr>
          <w:rFonts w:ascii="Time New Roman" w:eastAsia="黑体" w:hAnsi="Time New Roman" w:hint="eastAsia"/>
          <w:lang w:val="fr-CH"/>
        </w:rPr>
        <w:lastRenderedPageBreak/>
        <w:tab/>
        <w:t>(b)</w:t>
      </w:r>
      <w:r w:rsidR="006F33AB" w:rsidRPr="00BA2490">
        <w:rPr>
          <w:rFonts w:ascii="Time New Roman" w:eastAsia="黑体" w:hAnsi="Time New Roman" w:hint="eastAsia"/>
          <w:lang w:val="fr-CH"/>
        </w:rPr>
        <w:tab/>
      </w:r>
      <w:r w:rsidR="006F33AB" w:rsidRPr="00BA2490">
        <w:rPr>
          <w:rFonts w:ascii="Time New Roman" w:eastAsia="黑体" w:hAnsi="Time New Roman" w:hint="eastAsia"/>
          <w:lang w:val="fr-CH"/>
        </w:rPr>
        <w:t>建立尊重残疾儿童不断发展的能力的机制</w:t>
      </w:r>
      <w:r w:rsidR="00D96C6A" w:rsidRPr="00BA2490">
        <w:rPr>
          <w:rFonts w:ascii="Time New Roman" w:eastAsia="黑体" w:hAnsi="Time New Roman" w:hint="eastAsia"/>
          <w:lang w:val="fr-CH"/>
        </w:rPr>
        <w:t>，</w:t>
      </w:r>
      <w:r w:rsidR="006F33AB" w:rsidRPr="00BA2490">
        <w:rPr>
          <w:rFonts w:ascii="Time New Roman" w:eastAsia="黑体" w:hAnsi="Time New Roman" w:hint="eastAsia"/>
          <w:lang w:val="fr-CH"/>
        </w:rPr>
        <w:t>确保残疾儿童能在影响他们的所有事项上形成自己的看法</w:t>
      </w:r>
      <w:r w:rsidR="00D96C6A" w:rsidRPr="00BA2490">
        <w:rPr>
          <w:rFonts w:ascii="Time New Roman" w:eastAsia="黑体" w:hAnsi="Time New Roman" w:hint="eastAsia"/>
          <w:lang w:val="fr-CH"/>
        </w:rPr>
        <w:t>，</w:t>
      </w:r>
      <w:r w:rsidR="006F33AB" w:rsidRPr="00BA2490">
        <w:rPr>
          <w:rFonts w:ascii="Time New Roman" w:eastAsia="黑体" w:hAnsi="Time New Roman" w:hint="eastAsia"/>
          <w:lang w:val="fr-CH"/>
        </w:rPr>
        <w:t>并自由表达意见</w:t>
      </w:r>
      <w:r w:rsidR="00D96C6A" w:rsidRPr="00BA2490">
        <w:rPr>
          <w:rFonts w:ascii="Time New Roman" w:eastAsia="黑体" w:hAnsi="Time New Roman" w:hint="eastAsia"/>
          <w:lang w:val="fr-CH"/>
        </w:rPr>
        <w:t>，</w:t>
      </w:r>
      <w:r w:rsidR="006F33AB" w:rsidRPr="00BA2490">
        <w:rPr>
          <w:rFonts w:ascii="Time New Roman" w:eastAsia="黑体" w:hAnsi="Time New Roman" w:hint="eastAsia"/>
          <w:lang w:val="fr-CH"/>
        </w:rPr>
        <w:t>确保根据儿童的年龄和成熟度对这些意见给予应有的重视。</w:t>
      </w:r>
    </w:p>
    <w:p w14:paraId="3362D8C7" w14:textId="53D2B24F" w:rsidR="006F33AB" w:rsidRPr="006F33AB" w:rsidRDefault="006F33AB" w:rsidP="00BA2490">
      <w:pPr>
        <w:pStyle w:val="H23GC"/>
        <w:rPr>
          <w:lang w:val="fr-CH"/>
        </w:rPr>
      </w:pPr>
      <w:r w:rsidRPr="006F33AB">
        <w:rPr>
          <w:rFonts w:hint="eastAsia"/>
          <w:lang w:val="fr-CH"/>
        </w:rPr>
        <w:tab/>
      </w:r>
      <w:r w:rsidRPr="006F33AB">
        <w:rPr>
          <w:rFonts w:hint="eastAsia"/>
          <w:lang w:val="fr-CH"/>
        </w:rPr>
        <w:tab/>
      </w:r>
      <w:r w:rsidRPr="006F33AB">
        <w:rPr>
          <w:rFonts w:hint="eastAsia"/>
          <w:lang w:val="fr-CH"/>
        </w:rPr>
        <w:t>提高认识</w:t>
      </w:r>
      <w:r w:rsidR="00D96C6A">
        <w:rPr>
          <w:rFonts w:hint="eastAsia"/>
          <w:lang w:val="fr-CH"/>
        </w:rPr>
        <w:t>(</w:t>
      </w:r>
      <w:r w:rsidRPr="006F33AB">
        <w:rPr>
          <w:rFonts w:hint="eastAsia"/>
          <w:lang w:val="fr-CH"/>
        </w:rPr>
        <w:t>第八条</w:t>
      </w:r>
      <w:r w:rsidR="00D96C6A">
        <w:rPr>
          <w:rFonts w:hint="eastAsia"/>
          <w:lang w:val="fr-CH"/>
        </w:rPr>
        <w:t>)</w:t>
      </w:r>
    </w:p>
    <w:p w14:paraId="722311C6" w14:textId="4C33B370" w:rsidR="006F33AB" w:rsidRPr="006F33AB" w:rsidRDefault="00D96C6A" w:rsidP="006F33AB">
      <w:pPr>
        <w:pStyle w:val="SingleTxtGC"/>
        <w:rPr>
          <w:lang w:val="fr-CH"/>
        </w:rPr>
      </w:pPr>
      <w:r>
        <w:rPr>
          <w:rFonts w:hint="eastAsia"/>
          <w:lang w:val="fr-CH"/>
        </w:rPr>
        <w:t>15.</w:t>
      </w:r>
      <w:r w:rsidR="006F33AB" w:rsidRPr="006F33AB">
        <w:rPr>
          <w:rFonts w:hint="eastAsia"/>
          <w:lang w:val="fr-CH"/>
        </w:rPr>
        <w:tab/>
      </w:r>
      <w:r w:rsidR="006F33AB" w:rsidRPr="006F33AB">
        <w:rPr>
          <w:rFonts w:hint="eastAsia"/>
          <w:lang w:val="fr-CH"/>
        </w:rPr>
        <w:t>委员会感到关切的是</w:t>
      </w:r>
      <w:r>
        <w:rPr>
          <w:rFonts w:hint="eastAsia"/>
          <w:lang w:val="fr-CH"/>
        </w:rPr>
        <w:t>，</w:t>
      </w:r>
      <w:r w:rsidR="006F33AB" w:rsidRPr="006F33AB">
        <w:rPr>
          <w:rFonts w:hint="eastAsia"/>
          <w:lang w:val="fr-CH"/>
        </w:rPr>
        <w:t>对残疾人的歧视态度、负面成见和偏见持续存在</w:t>
      </w:r>
      <w:r>
        <w:rPr>
          <w:rFonts w:hint="eastAsia"/>
          <w:lang w:val="fr-CH"/>
        </w:rPr>
        <w:t>，</w:t>
      </w:r>
      <w:r w:rsidR="006F33AB" w:rsidRPr="006F33AB">
        <w:rPr>
          <w:rFonts w:hint="eastAsia"/>
          <w:lang w:val="fr-CH"/>
        </w:rPr>
        <w:t>缺乏提高对残疾人权利的认识的长期战略</w:t>
      </w:r>
      <w:r>
        <w:rPr>
          <w:rFonts w:hint="eastAsia"/>
          <w:lang w:val="fr-CH"/>
        </w:rPr>
        <w:t>，</w:t>
      </w:r>
      <w:r w:rsidR="006F33AB" w:rsidRPr="006F33AB">
        <w:rPr>
          <w:rFonts w:hint="eastAsia"/>
          <w:lang w:val="fr-CH"/>
        </w:rPr>
        <w:t>包括未能依照《公约》使用与残疾有关的</w:t>
      </w:r>
      <w:r w:rsidR="006F33AB" w:rsidRPr="00FB5A82">
        <w:rPr>
          <w:rFonts w:hint="eastAsia"/>
          <w:lang w:val="fr-CH"/>
        </w:rPr>
        <w:t>适当</w:t>
      </w:r>
      <w:r w:rsidR="00FB5A82" w:rsidRPr="00FB5A82">
        <w:rPr>
          <w:rFonts w:hint="eastAsia"/>
          <w:lang w:val="fr-CH"/>
        </w:rPr>
        <w:t>用语</w:t>
      </w:r>
      <w:r w:rsidR="006F33AB" w:rsidRPr="00FB5A82">
        <w:rPr>
          <w:rFonts w:hint="eastAsia"/>
          <w:lang w:val="fr-CH"/>
        </w:rPr>
        <w:t>和</w:t>
      </w:r>
      <w:r w:rsidR="006F33AB" w:rsidRPr="006F33AB">
        <w:rPr>
          <w:rFonts w:hint="eastAsia"/>
          <w:lang w:val="fr-CH"/>
        </w:rPr>
        <w:t>措辞。</w:t>
      </w:r>
    </w:p>
    <w:p w14:paraId="466DBDB5" w14:textId="0BE14A37" w:rsidR="006F33AB" w:rsidRPr="006F33AB" w:rsidRDefault="00D96C6A" w:rsidP="006F33AB">
      <w:pPr>
        <w:pStyle w:val="SingleTxtGC"/>
        <w:rPr>
          <w:lang w:val="fr-CH"/>
        </w:rPr>
      </w:pPr>
      <w:r>
        <w:rPr>
          <w:rFonts w:hint="eastAsia"/>
          <w:lang w:val="fr-CH"/>
        </w:rPr>
        <w:t>16.</w:t>
      </w:r>
      <w:r w:rsidR="006F33AB" w:rsidRPr="006F33AB">
        <w:rPr>
          <w:rFonts w:hint="eastAsia"/>
          <w:lang w:val="fr-CH"/>
        </w:rPr>
        <w:tab/>
      </w:r>
      <w:r w:rsidR="006F33AB" w:rsidRPr="006F33AB">
        <w:rPr>
          <w:rFonts w:hint="eastAsia"/>
          <w:lang w:val="fr-CH"/>
        </w:rPr>
        <w:t>委员会建议缔约国与残疾人组织</w:t>
      </w:r>
      <w:r>
        <w:rPr>
          <w:rFonts w:hint="eastAsia"/>
          <w:lang w:val="fr-CH"/>
        </w:rPr>
        <w:t>，</w:t>
      </w:r>
      <w:r w:rsidR="006F33AB" w:rsidRPr="006F33AB">
        <w:rPr>
          <w:rFonts w:hint="eastAsia"/>
          <w:lang w:val="fr-CH"/>
        </w:rPr>
        <w:t>包括残疾儿童组织及残疾妇女和女童组织密切协商</w:t>
      </w:r>
      <w:r>
        <w:rPr>
          <w:rFonts w:hint="eastAsia"/>
          <w:lang w:val="fr-CH"/>
        </w:rPr>
        <w:t>，</w:t>
      </w:r>
      <w:r w:rsidR="006F33AB" w:rsidRPr="006F33AB">
        <w:rPr>
          <w:rFonts w:hint="eastAsia"/>
          <w:lang w:val="fr-CH"/>
        </w:rPr>
        <w:t>并在这些组织的积极参与下开展以下工作</w:t>
      </w:r>
      <w:r>
        <w:rPr>
          <w:rFonts w:hint="eastAsia"/>
          <w:lang w:val="fr-CH"/>
        </w:rPr>
        <w:t>：</w:t>
      </w:r>
    </w:p>
    <w:p w14:paraId="7B13AE6E" w14:textId="0434A9A6" w:rsidR="006F33AB" w:rsidRPr="006F33AB" w:rsidRDefault="00A433D8" w:rsidP="006F33AB">
      <w:pPr>
        <w:pStyle w:val="SingleTxtGC"/>
        <w:rPr>
          <w:lang w:val="fr-CH"/>
        </w:rPr>
      </w:pPr>
      <w:r>
        <w:rPr>
          <w:rFonts w:hint="eastAsia"/>
          <w:lang w:val="fr-CH"/>
        </w:rPr>
        <w:tab/>
        <w:t>(a)</w:t>
      </w:r>
      <w:r w:rsidR="006F33AB" w:rsidRPr="006F33AB">
        <w:rPr>
          <w:rFonts w:hint="eastAsia"/>
          <w:lang w:val="fr-CH"/>
        </w:rPr>
        <w:tab/>
      </w:r>
      <w:r w:rsidR="006F33AB" w:rsidRPr="006F33AB">
        <w:rPr>
          <w:rFonts w:hint="eastAsia"/>
          <w:lang w:val="fr-CH"/>
        </w:rPr>
        <w:t>通过一项国家战略</w:t>
      </w:r>
      <w:r w:rsidR="00D96C6A">
        <w:rPr>
          <w:rFonts w:hint="eastAsia"/>
          <w:lang w:val="fr-CH"/>
        </w:rPr>
        <w:t>，</w:t>
      </w:r>
      <w:r w:rsidR="006F33AB" w:rsidRPr="006F33AB">
        <w:rPr>
          <w:rFonts w:hint="eastAsia"/>
          <w:lang w:val="fr-CH"/>
        </w:rPr>
        <w:t>以提高对残疾人遭受的歧视态度、负面成见和偏见的认识</w:t>
      </w:r>
      <w:r w:rsidR="00D96C6A">
        <w:rPr>
          <w:rFonts w:hint="eastAsia"/>
          <w:lang w:val="fr-CH"/>
        </w:rPr>
        <w:t>，</w:t>
      </w:r>
      <w:r w:rsidR="006F33AB" w:rsidRPr="006F33AB">
        <w:rPr>
          <w:rFonts w:hint="eastAsia"/>
          <w:lang w:val="fr-CH"/>
        </w:rPr>
        <w:t>打击这些观念</w:t>
      </w:r>
      <w:r w:rsidR="00D96C6A">
        <w:rPr>
          <w:rFonts w:hint="eastAsia"/>
          <w:lang w:val="fr-CH"/>
        </w:rPr>
        <w:t>，</w:t>
      </w:r>
      <w:r w:rsidR="006F33AB" w:rsidRPr="006F33AB">
        <w:rPr>
          <w:rFonts w:hint="eastAsia"/>
          <w:lang w:val="fr-CH"/>
        </w:rPr>
        <w:t>并监测其有效性</w:t>
      </w:r>
      <w:r w:rsidR="00D96C6A">
        <w:rPr>
          <w:rFonts w:hint="eastAsia"/>
          <w:lang w:val="fr-CH"/>
        </w:rPr>
        <w:t>；</w:t>
      </w:r>
    </w:p>
    <w:p w14:paraId="3D179E75" w14:textId="0D724772" w:rsidR="006F33AB" w:rsidRPr="006F33AB" w:rsidRDefault="00A433D8" w:rsidP="006F33AB">
      <w:pPr>
        <w:pStyle w:val="SingleTxtGC"/>
        <w:rPr>
          <w:lang w:val="fr-CH"/>
        </w:rPr>
      </w:pPr>
      <w:r>
        <w:rPr>
          <w:rFonts w:hint="eastAsia"/>
          <w:lang w:val="fr-CH"/>
        </w:rPr>
        <w:tab/>
        <w:t>(b)</w:t>
      </w:r>
      <w:r w:rsidR="006F33AB" w:rsidRPr="006F33AB">
        <w:rPr>
          <w:rFonts w:hint="eastAsia"/>
          <w:lang w:val="fr-CH"/>
        </w:rPr>
        <w:tab/>
      </w:r>
      <w:r w:rsidR="006F33AB" w:rsidRPr="006F33AB">
        <w:rPr>
          <w:rFonts w:hint="eastAsia"/>
          <w:lang w:val="fr-CH"/>
        </w:rPr>
        <w:t>在农村和城市地区的所有教育阶段中</w:t>
      </w:r>
      <w:r w:rsidR="00D96C6A">
        <w:rPr>
          <w:rFonts w:hint="eastAsia"/>
          <w:lang w:val="fr-CH"/>
        </w:rPr>
        <w:t>，</w:t>
      </w:r>
      <w:r w:rsidR="006F33AB" w:rsidRPr="006F33AB">
        <w:rPr>
          <w:rFonts w:hint="eastAsia"/>
          <w:lang w:val="fr-CH"/>
        </w:rPr>
        <w:t>以包括盲文、易读格式、音频和触觉形式在内的各种无障碍格式</w:t>
      </w:r>
      <w:r w:rsidR="00D96C6A">
        <w:rPr>
          <w:rFonts w:hint="eastAsia"/>
          <w:lang w:val="fr-CH"/>
        </w:rPr>
        <w:t>，</w:t>
      </w:r>
      <w:r w:rsidR="006F33AB" w:rsidRPr="006F33AB">
        <w:rPr>
          <w:rFonts w:hint="eastAsia"/>
          <w:lang w:val="fr-CH"/>
        </w:rPr>
        <w:t>在残疾人积极参与下</w:t>
      </w:r>
      <w:r w:rsidR="00D96C6A">
        <w:rPr>
          <w:rFonts w:hint="eastAsia"/>
          <w:lang w:val="fr-CH"/>
        </w:rPr>
        <w:t>，</w:t>
      </w:r>
      <w:r w:rsidR="006F33AB" w:rsidRPr="006F33AB">
        <w:rPr>
          <w:rFonts w:hint="eastAsia"/>
          <w:lang w:val="fr-CH"/>
        </w:rPr>
        <w:t>为决策者、司法人员、执法官员、媒体、政治人士、教育工作者、从事残疾人工作的专业人员以及公众推出关于残疾人权利的定期培训</w:t>
      </w:r>
      <w:r w:rsidR="00D96C6A">
        <w:rPr>
          <w:rFonts w:hint="eastAsia"/>
          <w:lang w:val="fr-CH"/>
        </w:rPr>
        <w:t>，</w:t>
      </w:r>
      <w:r w:rsidR="006F33AB" w:rsidRPr="006F33AB">
        <w:rPr>
          <w:rFonts w:hint="eastAsia"/>
          <w:lang w:val="fr-CH"/>
        </w:rPr>
        <w:t>开发提高认识模块</w:t>
      </w:r>
      <w:r w:rsidR="00D96C6A">
        <w:rPr>
          <w:rFonts w:hint="eastAsia"/>
          <w:lang w:val="fr-CH"/>
        </w:rPr>
        <w:t>，</w:t>
      </w:r>
      <w:r w:rsidR="006F33AB" w:rsidRPr="006F33AB">
        <w:rPr>
          <w:rFonts w:hint="eastAsia"/>
          <w:lang w:val="fr-CH"/>
        </w:rPr>
        <w:t>以促进尊重所有残疾人的尊严、能力和贡献</w:t>
      </w:r>
      <w:r w:rsidR="008A66DB">
        <w:rPr>
          <w:rFonts w:hint="eastAsia"/>
          <w:lang w:val="fr-CH"/>
        </w:rPr>
        <w:t>。</w:t>
      </w:r>
    </w:p>
    <w:p w14:paraId="4E26C8F1" w14:textId="0EFA64B2" w:rsidR="006F33AB" w:rsidRPr="006F33AB" w:rsidRDefault="006F33AB" w:rsidP="00D71364">
      <w:pPr>
        <w:pStyle w:val="H23GC"/>
        <w:rPr>
          <w:lang w:val="fr-CH"/>
        </w:rPr>
      </w:pPr>
      <w:r w:rsidRPr="006F33AB">
        <w:rPr>
          <w:rFonts w:hint="eastAsia"/>
          <w:lang w:val="fr-CH"/>
        </w:rPr>
        <w:tab/>
      </w:r>
      <w:r w:rsidRPr="006F33AB">
        <w:rPr>
          <w:rFonts w:hint="eastAsia"/>
          <w:lang w:val="fr-CH"/>
        </w:rPr>
        <w:tab/>
      </w:r>
      <w:r w:rsidRPr="006F33AB">
        <w:rPr>
          <w:rFonts w:hint="eastAsia"/>
          <w:lang w:val="fr-CH"/>
        </w:rPr>
        <w:t>无障碍</w:t>
      </w:r>
      <w:r w:rsidR="00D96C6A">
        <w:rPr>
          <w:rFonts w:hint="eastAsia"/>
          <w:lang w:val="fr-CH"/>
        </w:rPr>
        <w:t>(</w:t>
      </w:r>
      <w:r w:rsidRPr="006F33AB">
        <w:rPr>
          <w:rFonts w:hint="eastAsia"/>
          <w:lang w:val="fr-CH"/>
        </w:rPr>
        <w:t>第九条</w:t>
      </w:r>
      <w:r w:rsidR="00D96C6A">
        <w:rPr>
          <w:rFonts w:hint="eastAsia"/>
          <w:lang w:val="fr-CH"/>
        </w:rPr>
        <w:t>)</w:t>
      </w:r>
    </w:p>
    <w:p w14:paraId="40F7A89B" w14:textId="4DB0FB80" w:rsidR="006F33AB" w:rsidRPr="006F33AB" w:rsidRDefault="00D96C6A" w:rsidP="006F33AB">
      <w:pPr>
        <w:pStyle w:val="SingleTxtGC"/>
        <w:rPr>
          <w:lang w:val="fr-CH"/>
        </w:rPr>
      </w:pPr>
      <w:r>
        <w:rPr>
          <w:rFonts w:hint="eastAsia"/>
          <w:lang w:val="fr-CH"/>
        </w:rPr>
        <w:t>17.</w:t>
      </w:r>
      <w:r w:rsidR="006F33AB" w:rsidRPr="006F33AB">
        <w:rPr>
          <w:rFonts w:hint="eastAsia"/>
          <w:lang w:val="fr-CH"/>
        </w:rPr>
        <w:tab/>
      </w:r>
      <w:r w:rsidR="006F33AB" w:rsidRPr="006F33AB">
        <w:rPr>
          <w:rFonts w:hint="eastAsia"/>
          <w:lang w:val="fr-CH"/>
        </w:rPr>
        <w:t>委员会关切地注意到</w:t>
      </w:r>
      <w:r>
        <w:rPr>
          <w:rFonts w:hint="eastAsia"/>
          <w:lang w:val="fr-CH"/>
        </w:rPr>
        <w:t>：</w:t>
      </w:r>
    </w:p>
    <w:p w14:paraId="780C2117" w14:textId="501E79A2" w:rsidR="006F33AB" w:rsidRPr="006F33AB" w:rsidRDefault="00A433D8" w:rsidP="006F33AB">
      <w:pPr>
        <w:pStyle w:val="SingleTxtGC"/>
        <w:rPr>
          <w:lang w:val="fr-CH"/>
        </w:rPr>
      </w:pPr>
      <w:r>
        <w:rPr>
          <w:rFonts w:hint="eastAsia"/>
          <w:lang w:val="fr-CH"/>
        </w:rPr>
        <w:tab/>
        <w:t>(a)</w:t>
      </w:r>
      <w:r w:rsidR="006F33AB" w:rsidRPr="006F33AB">
        <w:rPr>
          <w:rFonts w:hint="eastAsia"/>
          <w:lang w:val="fr-CH"/>
        </w:rPr>
        <w:tab/>
      </w:r>
      <w:r w:rsidR="006F33AB" w:rsidRPr="006F33AB">
        <w:rPr>
          <w:rFonts w:hint="eastAsia"/>
          <w:lang w:val="fr-CH"/>
        </w:rPr>
        <w:t>残疾人在进出实体环境、使用交通工具、利用信息和通信</w:t>
      </w:r>
      <w:r w:rsidR="00D96C6A">
        <w:rPr>
          <w:rFonts w:hint="eastAsia"/>
          <w:lang w:val="fr-CH"/>
        </w:rPr>
        <w:t>，</w:t>
      </w:r>
      <w:r w:rsidR="006F33AB" w:rsidRPr="006F33AB">
        <w:rPr>
          <w:rFonts w:hint="eastAsia"/>
          <w:lang w:val="fr-CH"/>
        </w:rPr>
        <w:t>包括信息和通信技术</w:t>
      </w:r>
      <w:r w:rsidR="00D96C6A">
        <w:rPr>
          <w:rFonts w:hint="eastAsia"/>
          <w:lang w:val="fr-CH"/>
        </w:rPr>
        <w:t>，</w:t>
      </w:r>
      <w:r w:rsidR="006F33AB" w:rsidRPr="006F33AB">
        <w:rPr>
          <w:rFonts w:hint="eastAsia"/>
          <w:lang w:val="fr-CH"/>
        </w:rPr>
        <w:t>以及享用向公众开放或提供的其他设施和服务方面面临障碍</w:t>
      </w:r>
      <w:r w:rsidR="00D96C6A">
        <w:rPr>
          <w:rFonts w:hint="eastAsia"/>
          <w:lang w:val="fr-CH"/>
        </w:rPr>
        <w:t>；</w:t>
      </w:r>
    </w:p>
    <w:p w14:paraId="045E66F2" w14:textId="7C577680" w:rsidR="006F33AB" w:rsidRPr="006F33AB" w:rsidRDefault="00A433D8" w:rsidP="006F33AB">
      <w:pPr>
        <w:pStyle w:val="SingleTxtGC"/>
        <w:rPr>
          <w:lang w:val="fr-CH"/>
        </w:rPr>
      </w:pPr>
      <w:r>
        <w:rPr>
          <w:rFonts w:hint="eastAsia"/>
          <w:lang w:val="fr-CH"/>
        </w:rPr>
        <w:tab/>
        <w:t>(b)</w:t>
      </w:r>
      <w:r w:rsidR="006F33AB" w:rsidRPr="006F33AB">
        <w:rPr>
          <w:rFonts w:hint="eastAsia"/>
          <w:lang w:val="fr-CH"/>
        </w:rPr>
        <w:tab/>
      </w:r>
      <w:r w:rsidR="006F33AB" w:rsidRPr="006F33AB">
        <w:rPr>
          <w:rFonts w:hint="eastAsia"/>
          <w:lang w:val="fr-CH"/>
        </w:rPr>
        <w:t>缺乏足够的预算拨款</w:t>
      </w:r>
      <w:r w:rsidR="00D96C6A">
        <w:rPr>
          <w:rFonts w:hint="eastAsia"/>
          <w:lang w:val="fr-CH"/>
        </w:rPr>
        <w:t>，</w:t>
      </w:r>
      <w:r w:rsidR="006F33AB" w:rsidRPr="006F33AB">
        <w:rPr>
          <w:rFonts w:hint="eastAsia"/>
          <w:lang w:val="fr-CH"/>
        </w:rPr>
        <w:t>各级公共采购缺乏强制性的无障碍标准。</w:t>
      </w:r>
    </w:p>
    <w:p w14:paraId="34A0017F" w14:textId="5E5E1198" w:rsidR="006F33AB" w:rsidRPr="00D71364" w:rsidRDefault="00D96C6A" w:rsidP="006F33AB">
      <w:pPr>
        <w:pStyle w:val="SingleTxtGC"/>
        <w:rPr>
          <w:rFonts w:ascii="Time New Roman" w:eastAsia="黑体" w:hAnsi="Time New Roman" w:hint="eastAsia"/>
          <w:lang w:val="fr-CH"/>
        </w:rPr>
      </w:pPr>
      <w:r w:rsidRPr="00D71364">
        <w:rPr>
          <w:rFonts w:ascii="Time New Roman" w:eastAsia="黑体" w:hAnsi="Time New Roman" w:hint="eastAsia"/>
          <w:lang w:val="fr-CH"/>
        </w:rPr>
        <w:t>18.</w:t>
      </w:r>
      <w:r w:rsidR="006F33AB" w:rsidRPr="00D71364">
        <w:rPr>
          <w:rFonts w:ascii="Time New Roman" w:eastAsia="黑体" w:hAnsi="Time New Roman" w:hint="eastAsia"/>
          <w:lang w:val="fr-CH"/>
        </w:rPr>
        <w:tab/>
      </w:r>
      <w:r w:rsidR="006F33AB" w:rsidRPr="00D71364">
        <w:rPr>
          <w:rFonts w:ascii="Time New Roman" w:eastAsia="黑体" w:hAnsi="Time New Roman" w:hint="eastAsia"/>
          <w:lang w:val="fr-CH"/>
        </w:rPr>
        <w:t>委员会参照关于无障碍的第</w:t>
      </w:r>
      <w:r w:rsidRPr="00D71364">
        <w:rPr>
          <w:rFonts w:ascii="Time New Roman" w:eastAsia="黑体" w:hAnsi="Time New Roman" w:hint="eastAsia"/>
          <w:lang w:val="fr-CH"/>
        </w:rPr>
        <w:t>2</w:t>
      </w:r>
      <w:r w:rsidR="006F33AB" w:rsidRPr="00D71364">
        <w:rPr>
          <w:rFonts w:ascii="Time New Roman" w:eastAsia="黑体" w:hAnsi="Time New Roman" w:hint="eastAsia"/>
          <w:lang w:val="fr-CH"/>
        </w:rPr>
        <w:t>号一般性意见</w:t>
      </w:r>
      <w:r w:rsidRPr="00D71364">
        <w:rPr>
          <w:rFonts w:ascii="Time New Roman" w:eastAsia="黑体" w:hAnsi="Time New Roman" w:hint="eastAsia"/>
          <w:lang w:val="fr-CH"/>
        </w:rPr>
        <w:t>(2</w:t>
      </w:r>
      <w:r w:rsidR="006F33AB" w:rsidRPr="00D71364">
        <w:rPr>
          <w:rFonts w:ascii="Time New Roman" w:eastAsia="黑体" w:hAnsi="Time New Roman" w:hint="eastAsia"/>
          <w:lang w:val="fr-CH"/>
        </w:rPr>
        <w:t>0</w:t>
      </w:r>
      <w:r w:rsidRPr="00D71364">
        <w:rPr>
          <w:rFonts w:ascii="Time New Roman" w:eastAsia="黑体" w:hAnsi="Time New Roman" w:hint="eastAsia"/>
          <w:lang w:val="fr-CH"/>
        </w:rPr>
        <w:t>14</w:t>
      </w:r>
      <w:r w:rsidR="006F33AB" w:rsidRPr="00D71364">
        <w:rPr>
          <w:rFonts w:ascii="Time New Roman" w:eastAsia="黑体" w:hAnsi="Time New Roman" w:hint="eastAsia"/>
          <w:lang w:val="fr-CH"/>
        </w:rPr>
        <w:t>年</w:t>
      </w:r>
      <w:r w:rsidRPr="00D71364">
        <w:rPr>
          <w:rFonts w:ascii="Time New Roman" w:eastAsia="黑体" w:hAnsi="Time New Roman" w:hint="eastAsia"/>
          <w:lang w:val="fr-CH"/>
        </w:rPr>
        <w:t>)</w:t>
      </w:r>
      <w:r w:rsidR="006F33AB" w:rsidRPr="00D71364">
        <w:rPr>
          <w:rFonts w:ascii="Time New Roman" w:eastAsia="黑体" w:hAnsi="Time New Roman" w:hint="eastAsia"/>
          <w:lang w:val="fr-CH"/>
        </w:rPr>
        <w:t>以及可持续发展目标</w:t>
      </w:r>
      <w:r w:rsidRPr="00D71364">
        <w:rPr>
          <w:rFonts w:ascii="Time New Roman" w:eastAsia="黑体" w:hAnsi="Time New Roman" w:hint="eastAsia"/>
          <w:lang w:val="fr-CH"/>
        </w:rPr>
        <w:t>9</w:t>
      </w:r>
      <w:r w:rsidR="006F33AB" w:rsidRPr="00D71364">
        <w:rPr>
          <w:rFonts w:ascii="Time New Roman" w:eastAsia="黑体" w:hAnsi="Time New Roman" w:hint="eastAsia"/>
          <w:lang w:val="fr-CH"/>
        </w:rPr>
        <w:t>和具体目标</w:t>
      </w:r>
      <w:r w:rsidRPr="00D71364">
        <w:rPr>
          <w:rFonts w:ascii="Time New Roman" w:eastAsia="黑体" w:hAnsi="Time New Roman" w:hint="eastAsia"/>
          <w:lang w:val="fr-CH"/>
        </w:rPr>
        <w:t>11.2</w:t>
      </w:r>
      <w:r w:rsidR="006F33AB" w:rsidRPr="00D71364">
        <w:rPr>
          <w:rFonts w:ascii="Time New Roman" w:eastAsia="黑体" w:hAnsi="Time New Roman" w:hint="eastAsia"/>
          <w:lang w:val="fr-CH"/>
        </w:rPr>
        <w:t>和</w:t>
      </w:r>
      <w:r w:rsidRPr="00D71364">
        <w:rPr>
          <w:rFonts w:ascii="Time New Roman" w:eastAsia="黑体" w:hAnsi="Time New Roman" w:hint="eastAsia"/>
          <w:lang w:val="fr-CH"/>
        </w:rPr>
        <w:t>11.7,</w:t>
      </w:r>
      <w:r w:rsidR="006F33AB" w:rsidRPr="00D71364">
        <w:rPr>
          <w:rFonts w:ascii="Time New Roman" w:eastAsia="黑体" w:hAnsi="Time New Roman" w:hint="eastAsia"/>
          <w:lang w:val="fr-CH"/>
        </w:rPr>
        <w:t xml:space="preserve"> </w:t>
      </w:r>
      <w:r w:rsidR="006F33AB" w:rsidRPr="00D71364">
        <w:rPr>
          <w:rFonts w:ascii="Time New Roman" w:eastAsia="黑体" w:hAnsi="Time New Roman" w:hint="eastAsia"/>
          <w:lang w:val="fr-CH"/>
        </w:rPr>
        <w:t>建议缔约国通过残疾人代表组织与残疾人密切协商</w:t>
      </w:r>
      <w:r w:rsidRPr="00D71364">
        <w:rPr>
          <w:rFonts w:ascii="Time New Roman" w:eastAsia="黑体" w:hAnsi="Time New Roman" w:hint="eastAsia"/>
          <w:lang w:val="fr-CH"/>
        </w:rPr>
        <w:t>，</w:t>
      </w:r>
      <w:r w:rsidR="006F33AB" w:rsidRPr="00D71364">
        <w:rPr>
          <w:rFonts w:ascii="Time New Roman" w:eastAsia="黑体" w:hAnsi="Time New Roman" w:hint="eastAsia"/>
          <w:lang w:val="fr-CH"/>
        </w:rPr>
        <w:t>并在他们积极参与下开展以下工作</w:t>
      </w:r>
      <w:r w:rsidRPr="00D71364">
        <w:rPr>
          <w:rFonts w:ascii="Time New Roman" w:eastAsia="黑体" w:hAnsi="Time New Roman" w:hint="eastAsia"/>
          <w:lang w:val="fr-CH"/>
        </w:rPr>
        <w:t>：</w:t>
      </w:r>
    </w:p>
    <w:p w14:paraId="796625B9" w14:textId="2BDC13FD" w:rsidR="006F33AB" w:rsidRPr="00D71364" w:rsidRDefault="00A433D8" w:rsidP="006F33AB">
      <w:pPr>
        <w:pStyle w:val="SingleTxtGC"/>
        <w:rPr>
          <w:rFonts w:ascii="Time New Roman" w:eastAsia="黑体" w:hAnsi="Time New Roman" w:hint="eastAsia"/>
          <w:lang w:val="fr-CH"/>
        </w:rPr>
      </w:pPr>
      <w:r>
        <w:rPr>
          <w:rFonts w:ascii="Time New Roman" w:eastAsia="黑体" w:hAnsi="Time New Roman" w:hint="eastAsia"/>
          <w:lang w:val="fr-CH"/>
        </w:rPr>
        <w:tab/>
        <w:t>(a)</w:t>
      </w:r>
      <w:r w:rsidR="006F33AB" w:rsidRPr="00D71364">
        <w:rPr>
          <w:rFonts w:ascii="Time New Roman" w:eastAsia="黑体" w:hAnsi="Time New Roman" w:hint="eastAsia"/>
          <w:lang w:val="fr-CH"/>
        </w:rPr>
        <w:tab/>
      </w:r>
      <w:r w:rsidR="006F33AB" w:rsidRPr="00D71364">
        <w:rPr>
          <w:rFonts w:ascii="Time New Roman" w:eastAsia="黑体" w:hAnsi="Time New Roman" w:hint="eastAsia"/>
          <w:lang w:val="fr-CH"/>
        </w:rPr>
        <w:t>通过并实施一项行动计划</w:t>
      </w:r>
      <w:r w:rsidR="00D96C6A" w:rsidRPr="00D71364">
        <w:rPr>
          <w:rFonts w:ascii="Time New Roman" w:eastAsia="黑体" w:hAnsi="Time New Roman" w:hint="eastAsia"/>
          <w:lang w:val="fr-CH"/>
        </w:rPr>
        <w:t>，</w:t>
      </w:r>
      <w:r w:rsidR="006F33AB" w:rsidRPr="00D71364">
        <w:rPr>
          <w:rFonts w:ascii="Time New Roman" w:eastAsia="黑体" w:hAnsi="Time New Roman" w:hint="eastAsia"/>
          <w:lang w:val="fr-CH"/>
        </w:rPr>
        <w:t>以查明私营和公共部门在无障碍方面的现有障碍</w:t>
      </w:r>
      <w:r w:rsidR="00D96C6A" w:rsidRPr="00D71364">
        <w:rPr>
          <w:rFonts w:ascii="Time New Roman" w:eastAsia="黑体" w:hAnsi="Time New Roman" w:hint="eastAsia"/>
          <w:lang w:val="fr-CH"/>
        </w:rPr>
        <w:t>，</w:t>
      </w:r>
      <w:r w:rsidR="006F33AB" w:rsidRPr="00D71364">
        <w:rPr>
          <w:rFonts w:ascii="Time New Roman" w:eastAsia="黑体" w:hAnsi="Time New Roman" w:hint="eastAsia"/>
          <w:lang w:val="fr-CH"/>
        </w:rPr>
        <w:t>并提供必要的人力、技术和财政资源</w:t>
      </w:r>
      <w:r w:rsidR="00D96C6A" w:rsidRPr="00D71364">
        <w:rPr>
          <w:rFonts w:ascii="Time New Roman" w:eastAsia="黑体" w:hAnsi="Time New Roman" w:hint="eastAsia"/>
          <w:lang w:val="fr-CH"/>
        </w:rPr>
        <w:t>，</w:t>
      </w:r>
      <w:r w:rsidR="006F33AB" w:rsidRPr="00D71364">
        <w:rPr>
          <w:rFonts w:ascii="Time New Roman" w:eastAsia="黑体" w:hAnsi="Time New Roman" w:hint="eastAsia"/>
          <w:lang w:val="fr-CH"/>
        </w:rPr>
        <w:t>以消除这些障碍</w:t>
      </w:r>
      <w:r w:rsidR="00D96C6A" w:rsidRPr="00D71364">
        <w:rPr>
          <w:rFonts w:ascii="Time New Roman" w:eastAsia="黑体" w:hAnsi="Time New Roman" w:hint="eastAsia"/>
          <w:lang w:val="fr-CH"/>
        </w:rPr>
        <w:t>，</w:t>
      </w:r>
      <w:r w:rsidR="006F33AB" w:rsidRPr="00D71364">
        <w:rPr>
          <w:rFonts w:ascii="Time New Roman" w:eastAsia="黑体" w:hAnsi="Time New Roman" w:hint="eastAsia"/>
          <w:lang w:val="fr-CH"/>
        </w:rPr>
        <w:t>确保无障碍地进出建筑、使用交通、利用信息和通信</w:t>
      </w:r>
      <w:r w:rsidR="00D96C6A" w:rsidRPr="00D71364">
        <w:rPr>
          <w:rFonts w:ascii="Time New Roman" w:eastAsia="黑体" w:hAnsi="Time New Roman" w:hint="eastAsia"/>
          <w:lang w:val="fr-CH"/>
        </w:rPr>
        <w:t>，</w:t>
      </w:r>
      <w:r w:rsidR="006F33AB" w:rsidRPr="00D71364">
        <w:rPr>
          <w:rFonts w:ascii="Time New Roman" w:eastAsia="黑体" w:hAnsi="Time New Roman" w:hint="eastAsia"/>
          <w:lang w:val="fr-CH"/>
        </w:rPr>
        <w:t>包括信息和通信技术</w:t>
      </w:r>
      <w:r w:rsidR="00D96C6A" w:rsidRPr="00D71364">
        <w:rPr>
          <w:rFonts w:ascii="Time New Roman" w:eastAsia="黑体" w:hAnsi="Time New Roman" w:hint="eastAsia"/>
          <w:lang w:val="fr-CH"/>
        </w:rPr>
        <w:t>，</w:t>
      </w:r>
      <w:r w:rsidR="006F33AB" w:rsidRPr="00D71364">
        <w:rPr>
          <w:rFonts w:ascii="Time New Roman" w:eastAsia="黑体" w:hAnsi="Time New Roman" w:hint="eastAsia"/>
          <w:lang w:val="fr-CH"/>
        </w:rPr>
        <w:t>以及享用向公众开放或提供的其他设施和服务</w:t>
      </w:r>
      <w:r w:rsidR="00D96C6A" w:rsidRPr="00D71364">
        <w:rPr>
          <w:rFonts w:ascii="Time New Roman" w:eastAsia="黑体" w:hAnsi="Time New Roman" w:hint="eastAsia"/>
          <w:lang w:val="fr-CH"/>
        </w:rPr>
        <w:t>；</w:t>
      </w:r>
    </w:p>
    <w:p w14:paraId="5EC21A13" w14:textId="7A4DBD82" w:rsidR="006F33AB" w:rsidRPr="00D71364" w:rsidRDefault="00A433D8" w:rsidP="006F33AB">
      <w:pPr>
        <w:pStyle w:val="SingleTxtGC"/>
        <w:rPr>
          <w:rFonts w:ascii="Time New Roman" w:eastAsia="黑体" w:hAnsi="Time New Roman" w:hint="eastAsia"/>
          <w:lang w:val="fr-CH"/>
        </w:rPr>
      </w:pPr>
      <w:r>
        <w:rPr>
          <w:rFonts w:ascii="Time New Roman" w:eastAsia="黑体" w:hAnsi="Time New Roman" w:hint="eastAsia"/>
          <w:lang w:val="fr-CH"/>
        </w:rPr>
        <w:tab/>
        <w:t>(b)</w:t>
      </w:r>
      <w:r w:rsidR="006F33AB" w:rsidRPr="00D71364">
        <w:rPr>
          <w:rFonts w:ascii="Time New Roman" w:eastAsia="黑体" w:hAnsi="Time New Roman" w:hint="eastAsia"/>
          <w:lang w:val="fr-CH"/>
        </w:rPr>
        <w:tab/>
      </w:r>
      <w:r w:rsidR="006F33AB" w:rsidRPr="00D71364">
        <w:rPr>
          <w:rFonts w:ascii="Time New Roman" w:eastAsia="黑体" w:hAnsi="Time New Roman" w:hint="eastAsia"/>
          <w:lang w:val="fr-CH"/>
        </w:rPr>
        <w:t>在公共和私营部门采取必要的立法和政策措施</w:t>
      </w:r>
      <w:r w:rsidR="00D96C6A" w:rsidRPr="00D71364">
        <w:rPr>
          <w:rFonts w:ascii="Time New Roman" w:eastAsia="黑体" w:hAnsi="Time New Roman" w:hint="eastAsia"/>
          <w:lang w:val="fr-CH"/>
        </w:rPr>
        <w:t>，</w:t>
      </w:r>
      <w:r w:rsidR="006F33AB" w:rsidRPr="00D71364">
        <w:rPr>
          <w:rFonts w:ascii="Time New Roman" w:eastAsia="黑体" w:hAnsi="Time New Roman" w:hint="eastAsia"/>
          <w:lang w:val="fr-CH"/>
        </w:rPr>
        <w:t>如制定公共采购标准</w:t>
      </w:r>
      <w:r w:rsidR="00D96C6A" w:rsidRPr="00D71364">
        <w:rPr>
          <w:rFonts w:ascii="Time New Roman" w:eastAsia="黑体" w:hAnsi="Time New Roman" w:hint="eastAsia"/>
          <w:lang w:val="fr-CH"/>
        </w:rPr>
        <w:t>，</w:t>
      </w:r>
      <w:r w:rsidR="006F33AB" w:rsidRPr="00D71364">
        <w:rPr>
          <w:rFonts w:ascii="Time New Roman" w:eastAsia="黑体" w:hAnsi="Time New Roman" w:hint="eastAsia"/>
          <w:lang w:val="fr-CH"/>
        </w:rPr>
        <w:t>以全面履行《公约》规定的所有无障碍义务</w:t>
      </w:r>
      <w:r w:rsidR="00D96C6A" w:rsidRPr="00D71364">
        <w:rPr>
          <w:rFonts w:ascii="Time New Roman" w:eastAsia="黑体" w:hAnsi="Time New Roman" w:hint="eastAsia"/>
          <w:lang w:val="fr-CH"/>
        </w:rPr>
        <w:t>，</w:t>
      </w:r>
      <w:r w:rsidR="006F33AB" w:rsidRPr="00D71364">
        <w:rPr>
          <w:rFonts w:ascii="Time New Roman" w:eastAsia="黑体" w:hAnsi="Time New Roman" w:hint="eastAsia"/>
          <w:lang w:val="fr-CH"/>
        </w:rPr>
        <w:t>包括关于信息和通信技术和系统方面的无障碍义务</w:t>
      </w:r>
      <w:r w:rsidR="00D96C6A" w:rsidRPr="00D71364">
        <w:rPr>
          <w:rFonts w:ascii="Time New Roman" w:eastAsia="黑体" w:hAnsi="Time New Roman" w:hint="eastAsia"/>
          <w:lang w:val="fr-CH"/>
        </w:rPr>
        <w:t>，</w:t>
      </w:r>
      <w:r w:rsidR="006F33AB" w:rsidRPr="00D71364">
        <w:rPr>
          <w:rFonts w:ascii="Time New Roman" w:eastAsia="黑体" w:hAnsi="Time New Roman" w:hint="eastAsia"/>
          <w:lang w:val="fr-CH"/>
        </w:rPr>
        <w:t>并确保对不遵守行为予以有效的处罚。</w:t>
      </w:r>
    </w:p>
    <w:p w14:paraId="576F2C15" w14:textId="526D674A" w:rsidR="006F33AB" w:rsidRPr="006F33AB" w:rsidRDefault="006F33AB" w:rsidP="00A433D8">
      <w:pPr>
        <w:pStyle w:val="H23GC"/>
        <w:rPr>
          <w:lang w:val="fr-CH"/>
        </w:rPr>
      </w:pPr>
      <w:r w:rsidRPr="006F33AB">
        <w:rPr>
          <w:rFonts w:hint="eastAsia"/>
          <w:lang w:val="fr-CH"/>
        </w:rPr>
        <w:tab/>
      </w:r>
      <w:r w:rsidRPr="006F33AB">
        <w:rPr>
          <w:rFonts w:hint="eastAsia"/>
          <w:lang w:val="fr-CH"/>
        </w:rPr>
        <w:tab/>
      </w:r>
      <w:r w:rsidRPr="006F33AB">
        <w:rPr>
          <w:rFonts w:hint="eastAsia"/>
          <w:lang w:val="fr-CH"/>
        </w:rPr>
        <w:t>危难情况和人道主义紧急情况</w:t>
      </w:r>
      <w:r w:rsidR="00D96C6A">
        <w:rPr>
          <w:rFonts w:hint="eastAsia"/>
          <w:lang w:val="fr-CH"/>
        </w:rPr>
        <w:t>(</w:t>
      </w:r>
      <w:r w:rsidRPr="006F33AB">
        <w:rPr>
          <w:rFonts w:hint="eastAsia"/>
          <w:lang w:val="fr-CH"/>
        </w:rPr>
        <w:t>第十一条</w:t>
      </w:r>
      <w:r w:rsidR="00D96C6A">
        <w:rPr>
          <w:rFonts w:hint="eastAsia"/>
          <w:lang w:val="fr-CH"/>
        </w:rPr>
        <w:t>)</w:t>
      </w:r>
    </w:p>
    <w:p w14:paraId="5EFB1205" w14:textId="7A4EE71E" w:rsidR="006F33AB" w:rsidRPr="006F33AB" w:rsidRDefault="00D96C6A" w:rsidP="006F33AB">
      <w:pPr>
        <w:pStyle w:val="SingleTxtGC"/>
        <w:rPr>
          <w:lang w:val="fr-CH"/>
        </w:rPr>
      </w:pPr>
      <w:r>
        <w:rPr>
          <w:rFonts w:hint="eastAsia"/>
          <w:lang w:val="fr-CH"/>
        </w:rPr>
        <w:t>19.</w:t>
      </w:r>
      <w:r w:rsidR="006F33AB" w:rsidRPr="006F33AB">
        <w:rPr>
          <w:rFonts w:hint="eastAsia"/>
          <w:lang w:val="fr-CH"/>
        </w:rPr>
        <w:tab/>
      </w:r>
      <w:r w:rsidR="006F33AB" w:rsidRPr="006F33AB">
        <w:rPr>
          <w:rFonts w:hint="eastAsia"/>
          <w:lang w:val="fr-CH"/>
        </w:rPr>
        <w:t>委员会注意到缔约国易受自然灾害的影响</w:t>
      </w:r>
      <w:r>
        <w:rPr>
          <w:rFonts w:hint="eastAsia"/>
          <w:lang w:val="fr-CH"/>
        </w:rPr>
        <w:t>，</w:t>
      </w:r>
      <w:r w:rsidR="006F33AB" w:rsidRPr="006F33AB">
        <w:rPr>
          <w:rFonts w:hint="eastAsia"/>
          <w:lang w:val="fr-CH"/>
        </w:rPr>
        <w:t>并对以下情况表示关切</w:t>
      </w:r>
      <w:r>
        <w:rPr>
          <w:rFonts w:hint="eastAsia"/>
          <w:lang w:val="fr-CH"/>
        </w:rPr>
        <w:t>：</w:t>
      </w:r>
    </w:p>
    <w:p w14:paraId="60EF3556" w14:textId="18258A0D" w:rsidR="006F33AB" w:rsidRPr="006F33AB" w:rsidRDefault="00A433D8" w:rsidP="006F33AB">
      <w:pPr>
        <w:pStyle w:val="SingleTxtGC"/>
        <w:rPr>
          <w:lang w:val="fr-CH"/>
        </w:rPr>
      </w:pPr>
      <w:r>
        <w:rPr>
          <w:rFonts w:hint="eastAsia"/>
          <w:lang w:val="fr-CH"/>
        </w:rPr>
        <w:tab/>
        <w:t>(a)</w:t>
      </w:r>
      <w:r w:rsidR="006F33AB" w:rsidRPr="006F33AB">
        <w:rPr>
          <w:rFonts w:hint="eastAsia"/>
          <w:lang w:val="fr-CH"/>
        </w:rPr>
        <w:tab/>
      </w:r>
      <w:r w:rsidR="006F33AB" w:rsidRPr="006F33AB">
        <w:rPr>
          <w:rFonts w:hint="eastAsia"/>
          <w:lang w:val="fr-CH"/>
        </w:rPr>
        <w:t>残疾人没有充分参与国家和社区层面的减少灾害风险计划</w:t>
      </w:r>
      <w:r w:rsidR="00D96C6A">
        <w:rPr>
          <w:rFonts w:hint="eastAsia"/>
          <w:lang w:val="fr-CH"/>
        </w:rPr>
        <w:t>，</w:t>
      </w:r>
      <w:r w:rsidR="006F33AB" w:rsidRPr="006F33AB">
        <w:rPr>
          <w:rFonts w:hint="eastAsia"/>
          <w:lang w:val="fr-CH"/>
        </w:rPr>
        <w:t>包括《国家灾害风险管理框架</w:t>
      </w:r>
      <w:r w:rsidR="00D96C6A">
        <w:rPr>
          <w:rFonts w:hint="eastAsia"/>
          <w:lang w:val="fr-CH"/>
        </w:rPr>
        <w:t>(2</w:t>
      </w:r>
      <w:r w:rsidR="006F33AB" w:rsidRPr="006F33AB">
        <w:rPr>
          <w:rFonts w:hint="eastAsia"/>
          <w:lang w:val="fr-CH"/>
        </w:rPr>
        <w:t>0</w:t>
      </w:r>
      <w:r w:rsidR="00D96C6A">
        <w:rPr>
          <w:rFonts w:hint="eastAsia"/>
          <w:lang w:val="fr-CH"/>
        </w:rPr>
        <w:t>16</w:t>
      </w:r>
      <w:r w:rsidR="006F33AB" w:rsidRPr="006F33AB">
        <w:rPr>
          <w:rFonts w:hint="eastAsia"/>
          <w:lang w:val="fr-CH"/>
        </w:rPr>
        <w:t>-</w:t>
      </w:r>
      <w:r w:rsidR="00D96C6A">
        <w:rPr>
          <w:rFonts w:hint="eastAsia"/>
          <w:lang w:val="fr-CH"/>
        </w:rPr>
        <w:t>2</w:t>
      </w:r>
      <w:r w:rsidR="006F33AB" w:rsidRPr="006F33AB">
        <w:rPr>
          <w:rFonts w:hint="eastAsia"/>
          <w:lang w:val="fr-CH"/>
        </w:rPr>
        <w:t>0</w:t>
      </w:r>
      <w:r w:rsidR="00D96C6A">
        <w:rPr>
          <w:rFonts w:hint="eastAsia"/>
          <w:lang w:val="fr-CH"/>
        </w:rPr>
        <w:t>3</w:t>
      </w:r>
      <w:r w:rsidR="006F33AB" w:rsidRPr="006F33AB">
        <w:rPr>
          <w:rFonts w:hint="eastAsia"/>
          <w:lang w:val="fr-CH"/>
        </w:rPr>
        <w:t>0</w:t>
      </w:r>
      <w:r w:rsidR="006F33AB" w:rsidRPr="006F33AB">
        <w:rPr>
          <w:rFonts w:hint="eastAsia"/>
          <w:lang w:val="fr-CH"/>
        </w:rPr>
        <w:t>年</w:t>
      </w:r>
      <w:r w:rsidR="00D96C6A">
        <w:rPr>
          <w:rFonts w:hint="eastAsia"/>
          <w:lang w:val="fr-CH"/>
        </w:rPr>
        <w:t>)</w:t>
      </w:r>
      <w:r w:rsidR="006F33AB" w:rsidRPr="006F33AB">
        <w:rPr>
          <w:rFonts w:hint="eastAsia"/>
          <w:lang w:val="fr-CH"/>
        </w:rPr>
        <w:t>》</w:t>
      </w:r>
      <w:r w:rsidR="00D96C6A">
        <w:rPr>
          <w:rFonts w:hint="eastAsia"/>
          <w:lang w:val="fr-CH"/>
        </w:rPr>
        <w:t>；</w:t>
      </w:r>
    </w:p>
    <w:p w14:paraId="53DE172E" w14:textId="38706E41" w:rsidR="006F33AB" w:rsidRPr="006F33AB" w:rsidRDefault="00A433D8" w:rsidP="006F33AB">
      <w:pPr>
        <w:pStyle w:val="SingleTxtGC"/>
        <w:rPr>
          <w:lang w:val="fr-CH"/>
        </w:rPr>
      </w:pPr>
      <w:r>
        <w:rPr>
          <w:rFonts w:hint="eastAsia"/>
          <w:lang w:val="fr-CH"/>
        </w:rPr>
        <w:tab/>
        <w:t>(b)</w:t>
      </w:r>
      <w:r w:rsidR="006F33AB" w:rsidRPr="006F33AB">
        <w:rPr>
          <w:rFonts w:hint="eastAsia"/>
          <w:lang w:val="fr-CH"/>
        </w:rPr>
        <w:tab/>
      </w:r>
      <w:r w:rsidR="006F33AB" w:rsidRPr="006F33AB">
        <w:rPr>
          <w:rFonts w:hint="eastAsia"/>
          <w:lang w:val="fr-CH"/>
        </w:rPr>
        <w:t>没有采取统一措施</w:t>
      </w:r>
      <w:r w:rsidR="00D96C6A">
        <w:rPr>
          <w:rFonts w:hint="eastAsia"/>
          <w:lang w:val="fr-CH"/>
        </w:rPr>
        <w:t>，</w:t>
      </w:r>
      <w:r w:rsidR="006F33AB" w:rsidRPr="006F33AB">
        <w:rPr>
          <w:rFonts w:hint="eastAsia"/>
          <w:lang w:val="fr-CH"/>
        </w:rPr>
        <w:t>以建立所有残疾人</w:t>
      </w:r>
      <w:r w:rsidR="00D96C6A">
        <w:rPr>
          <w:rFonts w:hint="eastAsia"/>
          <w:lang w:val="fr-CH"/>
        </w:rPr>
        <w:t>(</w:t>
      </w:r>
      <w:r w:rsidR="006F33AB" w:rsidRPr="006F33AB">
        <w:rPr>
          <w:rFonts w:hint="eastAsia"/>
          <w:lang w:val="fr-CH"/>
        </w:rPr>
        <w:t>无论残疾类型如何</w:t>
      </w:r>
      <w:r w:rsidR="00D96C6A">
        <w:rPr>
          <w:rFonts w:hint="eastAsia"/>
          <w:lang w:val="fr-CH"/>
        </w:rPr>
        <w:t>)</w:t>
      </w:r>
      <w:r w:rsidR="006F33AB" w:rsidRPr="006F33AB">
        <w:rPr>
          <w:rFonts w:hint="eastAsia"/>
          <w:lang w:val="fr-CH"/>
        </w:rPr>
        <w:t>都可以使用的紧急通知系统。</w:t>
      </w:r>
    </w:p>
    <w:p w14:paraId="0A2C31FB" w14:textId="28024BD7" w:rsidR="006F33AB" w:rsidRPr="00D71364" w:rsidRDefault="00D96C6A" w:rsidP="006F33AB">
      <w:pPr>
        <w:pStyle w:val="SingleTxtGC"/>
        <w:rPr>
          <w:rFonts w:ascii="Time New Roman" w:eastAsia="黑体" w:hAnsi="Time New Roman" w:hint="eastAsia"/>
          <w:lang w:val="fr-CH"/>
        </w:rPr>
      </w:pPr>
      <w:r w:rsidRPr="00D71364">
        <w:rPr>
          <w:rFonts w:ascii="Time New Roman" w:eastAsia="黑体" w:hAnsi="Time New Roman" w:hint="eastAsia"/>
          <w:lang w:val="fr-CH"/>
        </w:rPr>
        <w:lastRenderedPageBreak/>
        <w:t>20.</w:t>
      </w:r>
      <w:r w:rsidR="006F33AB" w:rsidRPr="00D71364">
        <w:rPr>
          <w:rFonts w:ascii="Time New Roman" w:eastAsia="黑体" w:hAnsi="Time New Roman" w:hint="eastAsia"/>
          <w:lang w:val="fr-CH"/>
        </w:rPr>
        <w:tab/>
      </w:r>
      <w:r w:rsidR="006F33AB" w:rsidRPr="00D71364">
        <w:rPr>
          <w:rFonts w:ascii="Time New Roman" w:eastAsia="黑体" w:hAnsi="Time New Roman" w:hint="eastAsia"/>
          <w:lang w:val="fr-CH"/>
        </w:rPr>
        <w:t>委员会回顾《</w:t>
      </w:r>
      <w:r w:rsidRPr="00D71364">
        <w:rPr>
          <w:rFonts w:ascii="Time New Roman" w:eastAsia="黑体" w:hAnsi="Time New Roman" w:hint="eastAsia"/>
          <w:lang w:val="fr-CH"/>
        </w:rPr>
        <w:t>2</w:t>
      </w:r>
      <w:r w:rsidR="006F33AB" w:rsidRPr="00D71364">
        <w:rPr>
          <w:rFonts w:ascii="Time New Roman" w:eastAsia="黑体" w:hAnsi="Time New Roman" w:hint="eastAsia"/>
          <w:lang w:val="fr-CH"/>
        </w:rPr>
        <w:t>0</w:t>
      </w:r>
      <w:r w:rsidRPr="00D71364">
        <w:rPr>
          <w:rFonts w:ascii="Time New Roman" w:eastAsia="黑体" w:hAnsi="Time New Roman" w:hint="eastAsia"/>
          <w:lang w:val="fr-CH"/>
        </w:rPr>
        <w:t>15</w:t>
      </w:r>
      <w:r w:rsidR="006F33AB" w:rsidRPr="00D71364">
        <w:rPr>
          <w:rFonts w:ascii="Time New Roman" w:eastAsia="黑体" w:hAnsi="Time New Roman" w:hint="eastAsia"/>
          <w:lang w:val="fr-CH"/>
        </w:rPr>
        <w:t>-</w:t>
      </w:r>
      <w:r w:rsidRPr="00D71364">
        <w:rPr>
          <w:rFonts w:ascii="Time New Roman" w:eastAsia="黑体" w:hAnsi="Time New Roman" w:hint="eastAsia"/>
          <w:lang w:val="fr-CH"/>
        </w:rPr>
        <w:t>2</w:t>
      </w:r>
      <w:r w:rsidR="006F33AB" w:rsidRPr="00D71364">
        <w:rPr>
          <w:rFonts w:ascii="Time New Roman" w:eastAsia="黑体" w:hAnsi="Time New Roman" w:hint="eastAsia"/>
          <w:lang w:val="fr-CH"/>
        </w:rPr>
        <w:t>0</w:t>
      </w:r>
      <w:r w:rsidRPr="00D71364">
        <w:rPr>
          <w:rFonts w:ascii="Time New Roman" w:eastAsia="黑体" w:hAnsi="Time New Roman" w:hint="eastAsia"/>
          <w:lang w:val="fr-CH"/>
        </w:rPr>
        <w:t>3</w:t>
      </w:r>
      <w:r w:rsidR="006F33AB" w:rsidRPr="00D71364">
        <w:rPr>
          <w:rFonts w:ascii="Time New Roman" w:eastAsia="黑体" w:hAnsi="Time New Roman" w:hint="eastAsia"/>
          <w:lang w:val="fr-CH"/>
        </w:rPr>
        <w:t>0</w:t>
      </w:r>
      <w:r w:rsidR="006F33AB" w:rsidRPr="00D71364">
        <w:rPr>
          <w:rFonts w:ascii="Time New Roman" w:eastAsia="黑体" w:hAnsi="Time New Roman" w:hint="eastAsia"/>
          <w:lang w:val="fr-CH"/>
        </w:rPr>
        <w:t>年仙台减少灾害风险框架》、机构间常设委员会《将残疾人纳入人道主义行动准则》和委员会《解除收容的准则</w:t>
      </w:r>
      <w:r w:rsidRPr="00D71364">
        <w:rPr>
          <w:rFonts w:ascii="Time New Roman" w:eastAsia="黑体" w:hAnsi="Time New Roman" w:hint="eastAsia"/>
          <w:lang w:val="fr-CH"/>
        </w:rPr>
        <w:t>(</w:t>
      </w:r>
      <w:r w:rsidR="006F33AB" w:rsidRPr="00D71364">
        <w:rPr>
          <w:rFonts w:ascii="Time New Roman" w:eastAsia="黑体" w:hAnsi="Time New Roman" w:hint="eastAsia"/>
          <w:lang w:val="fr-CH"/>
        </w:rPr>
        <w:t>包括在紧急情况下</w:t>
      </w:r>
      <w:r w:rsidRPr="00D71364">
        <w:rPr>
          <w:rFonts w:ascii="Time New Roman" w:eastAsia="黑体" w:hAnsi="Time New Roman" w:hint="eastAsia"/>
          <w:lang w:val="fr-CH"/>
        </w:rPr>
        <w:t>)</w:t>
      </w:r>
      <w:r w:rsidR="006F33AB" w:rsidRPr="00D71364">
        <w:rPr>
          <w:rFonts w:ascii="Time New Roman" w:eastAsia="黑体" w:hAnsi="Time New Roman" w:hint="eastAsia"/>
          <w:lang w:val="fr-CH"/>
        </w:rPr>
        <w:t>》</w:t>
      </w:r>
      <w:r w:rsidRPr="00D71364">
        <w:rPr>
          <w:rFonts w:ascii="Time New Roman" w:eastAsia="黑体" w:hAnsi="Time New Roman" w:hint="eastAsia"/>
          <w:lang w:val="fr-CH"/>
        </w:rPr>
        <w:t>，</w:t>
      </w:r>
      <w:r w:rsidR="001674CA" w:rsidRPr="00D71364">
        <w:rPr>
          <w:rStyle w:val="a8"/>
          <w:rFonts w:ascii="Time New Roman" w:eastAsia="黑体" w:hAnsi="Time New Roman"/>
          <w:lang w:val="fr-CH"/>
        </w:rPr>
        <w:footnoteReference w:id="7"/>
      </w:r>
      <w:r w:rsidR="006F33AB" w:rsidRPr="00D71364">
        <w:rPr>
          <w:rFonts w:ascii="Time New Roman" w:eastAsia="黑体" w:hAnsi="Time New Roman" w:hint="eastAsia"/>
          <w:lang w:val="fr-CH"/>
        </w:rPr>
        <w:t xml:space="preserve"> </w:t>
      </w:r>
      <w:r w:rsidR="006F33AB" w:rsidRPr="00D71364">
        <w:rPr>
          <w:rFonts w:ascii="Time New Roman" w:eastAsia="黑体" w:hAnsi="Time New Roman" w:hint="eastAsia"/>
          <w:lang w:val="fr-CH"/>
        </w:rPr>
        <w:t>建议缔约国通过残疾人代表组织与残疾人密切协商</w:t>
      </w:r>
      <w:r w:rsidRPr="00D71364">
        <w:rPr>
          <w:rFonts w:ascii="Time New Roman" w:eastAsia="黑体" w:hAnsi="Time New Roman" w:hint="eastAsia"/>
          <w:lang w:val="fr-CH"/>
        </w:rPr>
        <w:t>，</w:t>
      </w:r>
      <w:r w:rsidR="006F33AB" w:rsidRPr="00D71364">
        <w:rPr>
          <w:rFonts w:ascii="Time New Roman" w:eastAsia="黑体" w:hAnsi="Time New Roman" w:hint="eastAsia"/>
          <w:lang w:val="fr-CH"/>
        </w:rPr>
        <w:t>并在他们的积极参与下改善各类残疾人</w:t>
      </w:r>
      <w:r w:rsidRPr="00D71364">
        <w:rPr>
          <w:rFonts w:ascii="Time New Roman" w:eastAsia="黑体" w:hAnsi="Time New Roman" w:hint="eastAsia"/>
          <w:lang w:val="fr-CH"/>
        </w:rPr>
        <w:t>，</w:t>
      </w:r>
      <w:r w:rsidR="006F33AB" w:rsidRPr="00D71364">
        <w:rPr>
          <w:rFonts w:ascii="Time New Roman" w:eastAsia="黑体" w:hAnsi="Time New Roman" w:hint="eastAsia"/>
          <w:lang w:val="fr-CH"/>
        </w:rPr>
        <w:t>特别是视觉和听觉障碍者、盲聋者以及智力和</w:t>
      </w:r>
      <w:r w:rsidRPr="00D71364">
        <w:rPr>
          <w:rFonts w:ascii="Time New Roman" w:eastAsia="黑体" w:hAnsi="Time New Roman" w:hint="eastAsia"/>
          <w:lang w:val="fr-CH"/>
        </w:rPr>
        <w:t>/</w:t>
      </w:r>
      <w:r w:rsidR="006F33AB" w:rsidRPr="00D71364">
        <w:rPr>
          <w:rFonts w:ascii="Time New Roman" w:eastAsia="黑体" w:hAnsi="Time New Roman" w:hint="eastAsia"/>
          <w:lang w:val="fr-CH"/>
        </w:rPr>
        <w:t>或社会心理残疾者获取预警信息的无障碍性</w:t>
      </w:r>
      <w:r w:rsidRPr="00D71364">
        <w:rPr>
          <w:rFonts w:ascii="Time New Roman" w:eastAsia="黑体" w:hAnsi="Time New Roman" w:hint="eastAsia"/>
          <w:lang w:val="fr-CH"/>
        </w:rPr>
        <w:t>，</w:t>
      </w:r>
      <w:r w:rsidR="006F33AB" w:rsidRPr="00D71364">
        <w:rPr>
          <w:rFonts w:ascii="Time New Roman" w:eastAsia="黑体" w:hAnsi="Time New Roman" w:hint="eastAsia"/>
          <w:lang w:val="fr-CH"/>
        </w:rPr>
        <w:t>并确保残疾人在国家紧急委员会中有代表</w:t>
      </w:r>
      <w:r w:rsidRPr="00D71364">
        <w:rPr>
          <w:rFonts w:ascii="Time New Roman" w:eastAsia="黑体" w:hAnsi="Time New Roman" w:hint="eastAsia"/>
          <w:lang w:val="fr-CH"/>
        </w:rPr>
        <w:t>，</w:t>
      </w:r>
      <w:r w:rsidR="006F33AB" w:rsidRPr="00D71364">
        <w:rPr>
          <w:rFonts w:ascii="Time New Roman" w:eastAsia="黑体" w:hAnsi="Time New Roman" w:hint="eastAsia"/>
          <w:lang w:val="fr-CH"/>
        </w:rPr>
        <w:t>将残疾人纳入《国家灾害风险管理框架</w:t>
      </w:r>
      <w:r w:rsidRPr="00D71364">
        <w:rPr>
          <w:rFonts w:ascii="Time New Roman" w:eastAsia="黑体" w:hAnsi="Time New Roman" w:hint="eastAsia"/>
          <w:lang w:val="fr-CH"/>
        </w:rPr>
        <w:t>(2</w:t>
      </w:r>
      <w:r w:rsidR="006F33AB" w:rsidRPr="00D71364">
        <w:rPr>
          <w:rFonts w:ascii="Time New Roman" w:eastAsia="黑体" w:hAnsi="Time New Roman" w:hint="eastAsia"/>
          <w:lang w:val="fr-CH"/>
        </w:rPr>
        <w:t>0</w:t>
      </w:r>
      <w:r w:rsidRPr="00D71364">
        <w:rPr>
          <w:rFonts w:ascii="Time New Roman" w:eastAsia="黑体" w:hAnsi="Time New Roman" w:hint="eastAsia"/>
          <w:lang w:val="fr-CH"/>
        </w:rPr>
        <w:t>16</w:t>
      </w:r>
      <w:r w:rsidR="006F33AB" w:rsidRPr="00D71364">
        <w:rPr>
          <w:rFonts w:ascii="Time New Roman" w:eastAsia="黑体" w:hAnsi="Time New Roman" w:hint="eastAsia"/>
          <w:lang w:val="fr-CH"/>
        </w:rPr>
        <w:t>-</w:t>
      </w:r>
      <w:r w:rsidRPr="00D71364">
        <w:rPr>
          <w:rFonts w:ascii="Time New Roman" w:eastAsia="黑体" w:hAnsi="Time New Roman" w:hint="eastAsia"/>
          <w:lang w:val="fr-CH"/>
        </w:rPr>
        <w:t>2</w:t>
      </w:r>
      <w:r w:rsidR="006F33AB" w:rsidRPr="00D71364">
        <w:rPr>
          <w:rFonts w:ascii="Time New Roman" w:eastAsia="黑体" w:hAnsi="Time New Roman" w:hint="eastAsia"/>
          <w:lang w:val="fr-CH"/>
        </w:rPr>
        <w:t>0</w:t>
      </w:r>
      <w:r w:rsidRPr="00D71364">
        <w:rPr>
          <w:rFonts w:ascii="Time New Roman" w:eastAsia="黑体" w:hAnsi="Time New Roman" w:hint="eastAsia"/>
          <w:lang w:val="fr-CH"/>
        </w:rPr>
        <w:t>3</w:t>
      </w:r>
      <w:r w:rsidR="006F33AB" w:rsidRPr="00D71364">
        <w:rPr>
          <w:rFonts w:ascii="Time New Roman" w:eastAsia="黑体" w:hAnsi="Time New Roman" w:hint="eastAsia"/>
          <w:lang w:val="fr-CH"/>
        </w:rPr>
        <w:t>0</w:t>
      </w:r>
      <w:r w:rsidR="006F33AB" w:rsidRPr="00D71364">
        <w:rPr>
          <w:rFonts w:ascii="Time New Roman" w:eastAsia="黑体" w:hAnsi="Time New Roman" w:hint="eastAsia"/>
          <w:lang w:val="fr-CH"/>
        </w:rPr>
        <w:t>年</w:t>
      </w:r>
      <w:r w:rsidRPr="00D71364">
        <w:rPr>
          <w:rFonts w:ascii="Time New Roman" w:eastAsia="黑体" w:hAnsi="Time New Roman" w:hint="eastAsia"/>
          <w:lang w:val="fr-CH"/>
        </w:rPr>
        <w:t>)</w:t>
      </w:r>
      <w:r w:rsidR="006F33AB" w:rsidRPr="00D71364">
        <w:rPr>
          <w:rFonts w:ascii="Time New Roman" w:eastAsia="黑体" w:hAnsi="Time New Roman" w:hint="eastAsia"/>
          <w:lang w:val="fr-CH"/>
        </w:rPr>
        <w:t>》。</w:t>
      </w:r>
    </w:p>
    <w:p w14:paraId="5C861DBC" w14:textId="24BF2F1F" w:rsidR="006F33AB" w:rsidRPr="006F33AB" w:rsidRDefault="006F33AB" w:rsidP="00D71364">
      <w:pPr>
        <w:pStyle w:val="H23GC"/>
        <w:rPr>
          <w:lang w:val="fr-CH"/>
        </w:rPr>
      </w:pPr>
      <w:r w:rsidRPr="006F33AB">
        <w:rPr>
          <w:rFonts w:hint="eastAsia"/>
          <w:lang w:val="fr-CH"/>
        </w:rPr>
        <w:tab/>
      </w:r>
      <w:r w:rsidRPr="006F33AB">
        <w:rPr>
          <w:rFonts w:hint="eastAsia"/>
          <w:lang w:val="fr-CH"/>
        </w:rPr>
        <w:tab/>
      </w:r>
      <w:r w:rsidRPr="006F33AB">
        <w:rPr>
          <w:rFonts w:hint="eastAsia"/>
          <w:lang w:val="fr-CH"/>
        </w:rPr>
        <w:t>在法律面前获得平等承认</w:t>
      </w:r>
      <w:r w:rsidR="00D96C6A">
        <w:rPr>
          <w:rFonts w:hint="eastAsia"/>
          <w:lang w:val="fr-CH"/>
        </w:rPr>
        <w:t>(</w:t>
      </w:r>
      <w:r w:rsidRPr="006F33AB">
        <w:rPr>
          <w:rFonts w:hint="eastAsia"/>
          <w:lang w:val="fr-CH"/>
        </w:rPr>
        <w:t>第十二条</w:t>
      </w:r>
      <w:r w:rsidR="00D96C6A">
        <w:rPr>
          <w:rFonts w:hint="eastAsia"/>
          <w:lang w:val="fr-CH"/>
        </w:rPr>
        <w:t>)</w:t>
      </w:r>
    </w:p>
    <w:p w14:paraId="202F8DF0" w14:textId="5352D762" w:rsidR="006F33AB" w:rsidRPr="006F33AB" w:rsidRDefault="00D96C6A" w:rsidP="006F33AB">
      <w:pPr>
        <w:pStyle w:val="SingleTxtGC"/>
        <w:rPr>
          <w:lang w:val="fr-CH"/>
        </w:rPr>
      </w:pPr>
      <w:r>
        <w:rPr>
          <w:rFonts w:hint="eastAsia"/>
          <w:lang w:val="fr-CH"/>
        </w:rPr>
        <w:t>21.</w:t>
      </w:r>
      <w:r w:rsidR="006F33AB" w:rsidRPr="006F33AB">
        <w:rPr>
          <w:rFonts w:hint="eastAsia"/>
          <w:lang w:val="fr-CH"/>
        </w:rPr>
        <w:tab/>
      </w:r>
      <w:r w:rsidR="006F33AB" w:rsidRPr="006F33AB">
        <w:rPr>
          <w:rFonts w:hint="eastAsia"/>
          <w:lang w:val="fr-CH"/>
        </w:rPr>
        <w:t>委员会感到关切的是</w:t>
      </w:r>
      <w:r>
        <w:rPr>
          <w:rFonts w:hint="eastAsia"/>
          <w:lang w:val="fr-CH"/>
        </w:rPr>
        <w:t>，</w:t>
      </w:r>
      <w:r w:rsidR="006F33AB" w:rsidRPr="006F33AB">
        <w:rPr>
          <w:rFonts w:hint="eastAsia"/>
          <w:lang w:val="fr-CH"/>
        </w:rPr>
        <w:t>残疾人</w:t>
      </w:r>
      <w:r>
        <w:rPr>
          <w:rFonts w:hint="eastAsia"/>
          <w:lang w:val="fr-CH"/>
        </w:rPr>
        <w:t>，</w:t>
      </w:r>
      <w:r w:rsidR="006F33AB" w:rsidRPr="006F33AB">
        <w:rPr>
          <w:rFonts w:hint="eastAsia"/>
          <w:lang w:val="fr-CH"/>
        </w:rPr>
        <w:t>特别是有智力残疾、社会心理残疾或多重残疾的人</w:t>
      </w:r>
      <w:r>
        <w:rPr>
          <w:rFonts w:hint="eastAsia"/>
          <w:lang w:val="fr-CH"/>
        </w:rPr>
        <w:t>，</w:t>
      </w:r>
      <w:r w:rsidR="006F33AB" w:rsidRPr="006F33AB">
        <w:rPr>
          <w:rFonts w:hint="eastAsia"/>
          <w:lang w:val="fr-CH"/>
        </w:rPr>
        <w:t>在法律和实践中仍然因残疾而被剥夺法律行为能力。</w:t>
      </w:r>
    </w:p>
    <w:p w14:paraId="5B650574" w14:textId="547C9A74" w:rsidR="006F33AB" w:rsidRPr="00D71364" w:rsidRDefault="00D96C6A" w:rsidP="006F33AB">
      <w:pPr>
        <w:pStyle w:val="SingleTxtGC"/>
        <w:rPr>
          <w:rFonts w:ascii="Time New Roman" w:eastAsia="黑体" w:hAnsi="Time New Roman" w:hint="eastAsia"/>
          <w:lang w:val="fr-CH"/>
        </w:rPr>
      </w:pPr>
      <w:r w:rsidRPr="00D71364">
        <w:rPr>
          <w:rFonts w:ascii="Time New Roman" w:eastAsia="黑体" w:hAnsi="Time New Roman" w:hint="eastAsia"/>
          <w:lang w:val="fr-CH"/>
        </w:rPr>
        <w:t>22.</w:t>
      </w:r>
      <w:r w:rsidR="006F33AB" w:rsidRPr="00D71364">
        <w:rPr>
          <w:rFonts w:ascii="Time New Roman" w:eastAsia="黑体" w:hAnsi="Time New Roman" w:hint="eastAsia"/>
          <w:lang w:val="fr-CH"/>
        </w:rPr>
        <w:tab/>
      </w:r>
      <w:r w:rsidR="006F33AB" w:rsidRPr="00D71364">
        <w:rPr>
          <w:rFonts w:ascii="Time New Roman" w:eastAsia="黑体" w:hAnsi="Time New Roman" w:hint="eastAsia"/>
          <w:lang w:val="fr-CH"/>
        </w:rPr>
        <w:t>委员会回顾其关于在法律面前获得平等承认的第</w:t>
      </w:r>
      <w:r w:rsidRPr="00D71364">
        <w:rPr>
          <w:rFonts w:ascii="Time New Roman" w:eastAsia="黑体" w:hAnsi="Time New Roman" w:hint="eastAsia"/>
          <w:lang w:val="fr-CH"/>
        </w:rPr>
        <w:t>1</w:t>
      </w:r>
      <w:r w:rsidR="006F33AB" w:rsidRPr="00D71364">
        <w:rPr>
          <w:rFonts w:ascii="Time New Roman" w:eastAsia="黑体" w:hAnsi="Time New Roman" w:hint="eastAsia"/>
          <w:lang w:val="fr-CH"/>
        </w:rPr>
        <w:t>号一般性意见</w:t>
      </w:r>
      <w:r w:rsidRPr="00D71364">
        <w:rPr>
          <w:rFonts w:ascii="Time New Roman" w:eastAsia="黑体" w:hAnsi="Time New Roman" w:hint="eastAsia"/>
          <w:lang w:val="fr-CH"/>
        </w:rPr>
        <w:t>(2</w:t>
      </w:r>
      <w:r w:rsidR="006F33AB" w:rsidRPr="00D71364">
        <w:rPr>
          <w:rFonts w:ascii="Time New Roman" w:eastAsia="黑体" w:hAnsi="Time New Roman" w:hint="eastAsia"/>
          <w:lang w:val="fr-CH"/>
        </w:rPr>
        <w:t>0</w:t>
      </w:r>
      <w:r w:rsidRPr="00D71364">
        <w:rPr>
          <w:rFonts w:ascii="Time New Roman" w:eastAsia="黑体" w:hAnsi="Time New Roman" w:hint="eastAsia"/>
          <w:lang w:val="fr-CH"/>
        </w:rPr>
        <w:t>14</w:t>
      </w:r>
      <w:r w:rsidR="006F33AB" w:rsidRPr="00D71364">
        <w:rPr>
          <w:rFonts w:ascii="Time New Roman" w:eastAsia="黑体" w:hAnsi="Time New Roman" w:hint="eastAsia"/>
          <w:lang w:val="fr-CH"/>
        </w:rPr>
        <w:t>年</w:t>
      </w:r>
      <w:r w:rsidRPr="00D71364">
        <w:rPr>
          <w:rFonts w:ascii="Time New Roman" w:eastAsia="黑体" w:hAnsi="Time New Roman" w:hint="eastAsia"/>
          <w:lang w:val="fr-CH"/>
        </w:rPr>
        <w:t>)</w:t>
      </w:r>
      <w:r w:rsidRPr="00D71364">
        <w:rPr>
          <w:rFonts w:ascii="Time New Roman" w:eastAsia="黑体" w:hAnsi="Time New Roman" w:hint="eastAsia"/>
          <w:lang w:val="fr-CH"/>
        </w:rPr>
        <w:t>，</w:t>
      </w:r>
      <w:r w:rsidR="006F33AB" w:rsidRPr="00D71364">
        <w:rPr>
          <w:rFonts w:ascii="Time New Roman" w:eastAsia="黑体" w:hAnsi="Time New Roman" w:hint="eastAsia"/>
          <w:lang w:val="fr-CH"/>
        </w:rPr>
        <w:t>建议缔约国通过残疾人代表组织与残疾人密切协商</w:t>
      </w:r>
      <w:r w:rsidRPr="00D71364">
        <w:rPr>
          <w:rFonts w:ascii="Time New Roman" w:eastAsia="黑体" w:hAnsi="Time New Roman" w:hint="eastAsia"/>
          <w:lang w:val="fr-CH"/>
        </w:rPr>
        <w:t>，</w:t>
      </w:r>
      <w:r w:rsidR="006F33AB" w:rsidRPr="00D71364">
        <w:rPr>
          <w:rFonts w:ascii="Time New Roman" w:eastAsia="黑体" w:hAnsi="Time New Roman" w:hint="eastAsia"/>
          <w:lang w:val="fr-CH"/>
        </w:rPr>
        <w:t>并在他们的积极参与下开展以下工作</w:t>
      </w:r>
      <w:r w:rsidRPr="00D71364">
        <w:rPr>
          <w:rFonts w:ascii="Time New Roman" w:eastAsia="黑体" w:hAnsi="Time New Roman" w:hint="eastAsia"/>
          <w:lang w:val="fr-CH"/>
        </w:rPr>
        <w:t>：</w:t>
      </w:r>
    </w:p>
    <w:p w14:paraId="4D8F281A" w14:textId="4093C51C" w:rsidR="006F33AB" w:rsidRPr="00D71364" w:rsidRDefault="00A433D8" w:rsidP="006F33AB">
      <w:pPr>
        <w:pStyle w:val="SingleTxtGC"/>
        <w:rPr>
          <w:rFonts w:ascii="Time New Roman" w:eastAsia="黑体" w:hAnsi="Time New Roman" w:hint="eastAsia"/>
          <w:lang w:val="fr-CH"/>
        </w:rPr>
      </w:pPr>
      <w:r>
        <w:rPr>
          <w:rFonts w:ascii="Time New Roman" w:eastAsia="黑体" w:hAnsi="Time New Roman" w:hint="eastAsia"/>
          <w:lang w:val="fr-CH"/>
        </w:rPr>
        <w:tab/>
        <w:t>(a)</w:t>
      </w:r>
      <w:r w:rsidR="006F33AB" w:rsidRPr="00D71364">
        <w:rPr>
          <w:rFonts w:ascii="Time New Roman" w:eastAsia="黑体" w:hAnsi="Time New Roman" w:hint="eastAsia"/>
          <w:lang w:val="fr-CH"/>
        </w:rPr>
        <w:tab/>
      </w:r>
      <w:r w:rsidR="006F33AB" w:rsidRPr="00D71364">
        <w:rPr>
          <w:rFonts w:ascii="Time New Roman" w:eastAsia="黑体" w:hAnsi="Time New Roman" w:hint="eastAsia"/>
          <w:lang w:val="fr-CH"/>
        </w:rPr>
        <w:t>毫不拖延地废除和修订所有以残疾为由限制残疾人法律行为能力的法律规定</w:t>
      </w:r>
      <w:r w:rsidR="00D96C6A" w:rsidRPr="00D71364">
        <w:rPr>
          <w:rFonts w:ascii="Time New Roman" w:eastAsia="黑体" w:hAnsi="Time New Roman" w:hint="eastAsia"/>
          <w:lang w:val="fr-CH"/>
        </w:rPr>
        <w:t>；</w:t>
      </w:r>
    </w:p>
    <w:p w14:paraId="08025C0B" w14:textId="30FA0426" w:rsidR="006F33AB" w:rsidRPr="00D71364" w:rsidRDefault="00A433D8" w:rsidP="006F33AB">
      <w:pPr>
        <w:pStyle w:val="SingleTxtGC"/>
        <w:rPr>
          <w:rFonts w:ascii="Time New Roman" w:eastAsia="黑体" w:hAnsi="Time New Roman" w:hint="eastAsia"/>
          <w:lang w:val="fr-CH"/>
        </w:rPr>
      </w:pPr>
      <w:r>
        <w:rPr>
          <w:rFonts w:ascii="Time New Roman" w:eastAsia="黑体" w:hAnsi="Time New Roman" w:hint="eastAsia"/>
          <w:lang w:val="fr-CH"/>
        </w:rPr>
        <w:tab/>
        <w:t>(b)</w:t>
      </w:r>
      <w:r w:rsidR="006F33AB" w:rsidRPr="00D71364">
        <w:rPr>
          <w:rFonts w:ascii="Time New Roman" w:eastAsia="黑体" w:hAnsi="Time New Roman" w:hint="eastAsia"/>
          <w:lang w:val="fr-CH"/>
        </w:rPr>
        <w:tab/>
      </w:r>
      <w:r w:rsidR="006F33AB" w:rsidRPr="00D71364">
        <w:rPr>
          <w:rFonts w:ascii="Time New Roman" w:eastAsia="黑体" w:hAnsi="Time New Roman" w:hint="eastAsia"/>
          <w:lang w:val="fr-CH"/>
        </w:rPr>
        <w:t>以尊重残疾人自主权的协助决定制度取代所有替代决定制度</w:t>
      </w:r>
      <w:r w:rsidR="00D96C6A" w:rsidRPr="00D71364">
        <w:rPr>
          <w:rFonts w:ascii="Time New Roman" w:eastAsia="黑体" w:hAnsi="Time New Roman" w:hint="eastAsia"/>
          <w:lang w:val="fr-CH"/>
        </w:rPr>
        <w:t>，</w:t>
      </w:r>
      <w:r w:rsidR="006F33AB" w:rsidRPr="00D71364">
        <w:rPr>
          <w:rFonts w:ascii="Time New Roman" w:eastAsia="黑体" w:hAnsi="Time New Roman" w:hint="eastAsia"/>
          <w:lang w:val="fr-CH"/>
        </w:rPr>
        <w:t>并提高残疾人、其家人和包括司法人员在内的相关官员对残疾人权利的认识</w:t>
      </w:r>
      <w:r w:rsidR="00D96C6A" w:rsidRPr="00D71364">
        <w:rPr>
          <w:rFonts w:ascii="Time New Roman" w:eastAsia="黑体" w:hAnsi="Time New Roman" w:hint="eastAsia"/>
          <w:lang w:val="fr-CH"/>
        </w:rPr>
        <w:t>，</w:t>
      </w:r>
      <w:r w:rsidR="006F33AB" w:rsidRPr="00D71364">
        <w:rPr>
          <w:rFonts w:ascii="Time New Roman" w:eastAsia="黑体" w:hAnsi="Time New Roman" w:hint="eastAsia"/>
          <w:lang w:val="fr-CH"/>
        </w:rPr>
        <w:t>特别是在法律面前获得平等承认的权利</w:t>
      </w:r>
      <w:r w:rsidR="00D96C6A" w:rsidRPr="00D71364">
        <w:rPr>
          <w:rFonts w:ascii="Time New Roman" w:eastAsia="黑体" w:hAnsi="Time New Roman" w:hint="eastAsia"/>
          <w:lang w:val="fr-CH"/>
        </w:rPr>
        <w:t>；</w:t>
      </w:r>
    </w:p>
    <w:p w14:paraId="5D91C95E" w14:textId="6ADB1CBB" w:rsidR="006F33AB" w:rsidRPr="00D71364" w:rsidRDefault="00A433D8" w:rsidP="006F33AB">
      <w:pPr>
        <w:pStyle w:val="SingleTxtGC"/>
        <w:rPr>
          <w:rFonts w:ascii="Time New Roman" w:eastAsia="黑体" w:hAnsi="Time New Roman" w:hint="eastAsia"/>
          <w:lang w:val="fr-CH"/>
        </w:rPr>
      </w:pPr>
      <w:r>
        <w:rPr>
          <w:rFonts w:ascii="Time New Roman" w:eastAsia="黑体" w:hAnsi="Time New Roman" w:hint="eastAsia"/>
          <w:lang w:val="fr-CH"/>
        </w:rPr>
        <w:tab/>
        <w:t>(c)</w:t>
      </w:r>
      <w:r w:rsidR="006F33AB" w:rsidRPr="00D71364">
        <w:rPr>
          <w:rFonts w:ascii="Time New Roman" w:eastAsia="黑体" w:hAnsi="Time New Roman" w:hint="eastAsia"/>
          <w:lang w:val="fr-CH"/>
        </w:rPr>
        <w:tab/>
      </w:r>
      <w:r w:rsidR="006F33AB" w:rsidRPr="00D71364">
        <w:rPr>
          <w:rFonts w:ascii="Time New Roman" w:eastAsia="黑体" w:hAnsi="Time New Roman" w:hint="eastAsia"/>
          <w:lang w:val="fr-CH"/>
        </w:rPr>
        <w:t>通过残疾人代表组织与残疾人协商并在他们的积极参与下</w:t>
      </w:r>
      <w:r w:rsidR="00D96C6A" w:rsidRPr="00D71364">
        <w:rPr>
          <w:rFonts w:ascii="Time New Roman" w:eastAsia="黑体" w:hAnsi="Time New Roman" w:hint="eastAsia"/>
          <w:lang w:val="fr-CH"/>
        </w:rPr>
        <w:t>，</w:t>
      </w:r>
      <w:r w:rsidR="006F33AB" w:rsidRPr="00D71364">
        <w:rPr>
          <w:rFonts w:ascii="Time New Roman" w:eastAsia="黑体" w:hAnsi="Time New Roman" w:hint="eastAsia"/>
          <w:lang w:val="fr-CH"/>
        </w:rPr>
        <w:t>为所有利益攸关方</w:t>
      </w:r>
      <w:r w:rsidR="00D96C6A" w:rsidRPr="00D71364">
        <w:rPr>
          <w:rFonts w:ascii="Time New Roman" w:eastAsia="黑体" w:hAnsi="Time New Roman" w:hint="eastAsia"/>
          <w:lang w:val="fr-CH"/>
        </w:rPr>
        <w:t>，</w:t>
      </w:r>
      <w:r w:rsidR="006F33AB" w:rsidRPr="00D71364">
        <w:rPr>
          <w:rFonts w:ascii="Time New Roman" w:eastAsia="黑体" w:hAnsi="Time New Roman" w:hint="eastAsia"/>
          <w:lang w:val="fr-CH"/>
        </w:rPr>
        <w:t>包括残疾人家庭、社区成员、卫生专业人员、公职人员、媒体、司法人员和议员</w:t>
      </w:r>
      <w:r w:rsidR="00D96C6A" w:rsidRPr="00D71364">
        <w:rPr>
          <w:rFonts w:ascii="Time New Roman" w:eastAsia="黑体" w:hAnsi="Time New Roman" w:hint="eastAsia"/>
          <w:lang w:val="fr-CH"/>
        </w:rPr>
        <w:t>，</w:t>
      </w:r>
      <w:r w:rsidR="006F33AB" w:rsidRPr="00D71364">
        <w:rPr>
          <w:rFonts w:ascii="Time New Roman" w:eastAsia="黑体" w:hAnsi="Time New Roman" w:hint="eastAsia"/>
          <w:lang w:val="fr-CH"/>
        </w:rPr>
        <w:t>制定关于承认残疾人法律行为能力和协助决定的提高认识运动和能力建设方案</w:t>
      </w:r>
      <w:r w:rsidR="00D96C6A" w:rsidRPr="00D71364">
        <w:rPr>
          <w:rFonts w:ascii="Time New Roman" w:eastAsia="黑体" w:hAnsi="Time New Roman" w:hint="eastAsia"/>
          <w:lang w:val="fr-CH"/>
        </w:rPr>
        <w:t>；</w:t>
      </w:r>
    </w:p>
    <w:p w14:paraId="3CE6FDE8" w14:textId="4F4C9ABF" w:rsidR="006F33AB" w:rsidRPr="00D71364" w:rsidRDefault="00A433D8" w:rsidP="006F33AB">
      <w:pPr>
        <w:pStyle w:val="SingleTxtGC"/>
        <w:rPr>
          <w:rFonts w:ascii="Time New Roman" w:eastAsia="黑体" w:hAnsi="Time New Roman" w:hint="eastAsia"/>
          <w:lang w:val="fr-CH"/>
        </w:rPr>
      </w:pPr>
      <w:r>
        <w:rPr>
          <w:rFonts w:ascii="Time New Roman" w:eastAsia="黑体" w:hAnsi="Time New Roman" w:hint="eastAsia"/>
          <w:lang w:val="fr-CH"/>
        </w:rPr>
        <w:tab/>
        <w:t>(d)</w:t>
      </w:r>
      <w:r w:rsidR="006F33AB" w:rsidRPr="00D71364">
        <w:rPr>
          <w:rFonts w:ascii="Time New Roman" w:eastAsia="黑体" w:hAnsi="Time New Roman" w:hint="eastAsia"/>
          <w:lang w:val="fr-CH"/>
        </w:rPr>
        <w:tab/>
      </w:r>
      <w:r w:rsidR="006F33AB" w:rsidRPr="00D71364">
        <w:rPr>
          <w:rFonts w:ascii="Time New Roman" w:eastAsia="黑体" w:hAnsi="Time New Roman" w:hint="eastAsia"/>
          <w:lang w:val="fr-CH"/>
        </w:rPr>
        <w:t>确保残疾人通过其代表组织有效和独立地参与改革进程</w:t>
      </w:r>
      <w:r w:rsidR="00D96C6A" w:rsidRPr="00D71364">
        <w:rPr>
          <w:rFonts w:ascii="Time New Roman" w:eastAsia="黑体" w:hAnsi="Time New Roman" w:hint="eastAsia"/>
          <w:lang w:val="fr-CH"/>
        </w:rPr>
        <w:t>，</w:t>
      </w:r>
      <w:r w:rsidR="006F33AB" w:rsidRPr="00D71364">
        <w:rPr>
          <w:rFonts w:ascii="Time New Roman" w:eastAsia="黑体" w:hAnsi="Time New Roman" w:hint="eastAsia"/>
          <w:lang w:val="fr-CH"/>
        </w:rPr>
        <w:t>并参与针对相关人员进行的关于承认残疾人法律行为能力和协助决定机制的培训</w:t>
      </w:r>
      <w:r w:rsidR="00D96C6A" w:rsidRPr="00D71364">
        <w:rPr>
          <w:rFonts w:ascii="Time New Roman" w:eastAsia="黑体" w:hAnsi="Time New Roman" w:hint="eastAsia"/>
          <w:lang w:val="fr-CH"/>
        </w:rPr>
        <w:t>；</w:t>
      </w:r>
    </w:p>
    <w:p w14:paraId="04A77032" w14:textId="7071CC59" w:rsidR="006F33AB" w:rsidRPr="00D71364" w:rsidRDefault="00A433D8" w:rsidP="006F33AB">
      <w:pPr>
        <w:pStyle w:val="SingleTxtGC"/>
        <w:rPr>
          <w:rFonts w:ascii="Time New Roman" w:eastAsia="黑体" w:hAnsi="Time New Roman" w:hint="eastAsia"/>
          <w:lang w:val="fr-CH"/>
        </w:rPr>
      </w:pPr>
      <w:r>
        <w:rPr>
          <w:rFonts w:ascii="Time New Roman" w:eastAsia="黑体" w:hAnsi="Time New Roman" w:hint="eastAsia"/>
          <w:lang w:val="fr-CH"/>
        </w:rPr>
        <w:tab/>
        <w:t>(e)</w:t>
      </w:r>
      <w:r w:rsidR="006F33AB" w:rsidRPr="00D71364">
        <w:rPr>
          <w:rFonts w:ascii="Time New Roman" w:eastAsia="黑体" w:hAnsi="Time New Roman" w:hint="eastAsia"/>
          <w:lang w:val="fr-CH"/>
        </w:rPr>
        <w:tab/>
      </w:r>
      <w:r w:rsidR="006F33AB" w:rsidRPr="00D71364">
        <w:rPr>
          <w:rFonts w:ascii="Time New Roman" w:eastAsia="黑体" w:hAnsi="Time New Roman" w:hint="eastAsia"/>
          <w:lang w:val="fr-CH"/>
        </w:rPr>
        <w:t>组织并资助编写关于协助决定的文件</w:t>
      </w:r>
      <w:r w:rsidR="00D96C6A" w:rsidRPr="00D71364">
        <w:rPr>
          <w:rFonts w:ascii="Time New Roman" w:eastAsia="黑体" w:hAnsi="Time New Roman" w:hint="eastAsia"/>
          <w:lang w:val="fr-CH"/>
        </w:rPr>
        <w:t>，</w:t>
      </w:r>
      <w:r w:rsidR="006F33AB" w:rsidRPr="00D71364">
        <w:rPr>
          <w:rFonts w:ascii="Time New Roman" w:eastAsia="黑体" w:hAnsi="Time New Roman" w:hint="eastAsia"/>
          <w:lang w:val="fr-CH"/>
        </w:rPr>
        <w:t>采用盲文、手语和易读等无障碍格式</w:t>
      </w:r>
      <w:r w:rsidR="00D96C6A" w:rsidRPr="00D71364">
        <w:rPr>
          <w:rFonts w:ascii="Time New Roman" w:eastAsia="黑体" w:hAnsi="Time New Roman" w:hint="eastAsia"/>
          <w:lang w:val="fr-CH"/>
        </w:rPr>
        <w:t>，</w:t>
      </w:r>
      <w:r w:rsidR="006F33AB" w:rsidRPr="00D71364">
        <w:rPr>
          <w:rFonts w:ascii="Time New Roman" w:eastAsia="黑体" w:hAnsi="Time New Roman" w:hint="eastAsia"/>
          <w:lang w:val="fr-CH"/>
        </w:rPr>
        <w:t>并分发给残疾人及其家人。</w:t>
      </w:r>
    </w:p>
    <w:p w14:paraId="2687E982" w14:textId="3C240AFA" w:rsidR="006F33AB" w:rsidRPr="006F33AB" w:rsidRDefault="006F33AB" w:rsidP="00D71364">
      <w:pPr>
        <w:pStyle w:val="H23GC"/>
        <w:rPr>
          <w:lang w:val="fr-CH"/>
        </w:rPr>
      </w:pPr>
      <w:r w:rsidRPr="006F33AB">
        <w:rPr>
          <w:rFonts w:hint="eastAsia"/>
          <w:lang w:val="fr-CH"/>
        </w:rPr>
        <w:tab/>
      </w:r>
      <w:r w:rsidRPr="006F33AB">
        <w:rPr>
          <w:rFonts w:hint="eastAsia"/>
          <w:lang w:val="fr-CH"/>
        </w:rPr>
        <w:tab/>
      </w:r>
      <w:r w:rsidRPr="006F33AB">
        <w:rPr>
          <w:rFonts w:hint="eastAsia"/>
          <w:lang w:val="fr-CH"/>
        </w:rPr>
        <w:t>获得司法保护</w:t>
      </w:r>
      <w:r w:rsidR="00D96C6A">
        <w:rPr>
          <w:rFonts w:hint="eastAsia"/>
          <w:lang w:val="fr-CH"/>
        </w:rPr>
        <w:t>(</w:t>
      </w:r>
      <w:r w:rsidRPr="006F33AB">
        <w:rPr>
          <w:rFonts w:hint="eastAsia"/>
          <w:lang w:val="fr-CH"/>
        </w:rPr>
        <w:t>第十三条</w:t>
      </w:r>
      <w:r w:rsidR="00D96C6A">
        <w:rPr>
          <w:rFonts w:hint="eastAsia"/>
          <w:lang w:val="fr-CH"/>
        </w:rPr>
        <w:t>)</w:t>
      </w:r>
    </w:p>
    <w:p w14:paraId="4715F4AC" w14:textId="4DBA5191" w:rsidR="006F33AB" w:rsidRPr="006F33AB" w:rsidRDefault="00D96C6A" w:rsidP="006F33AB">
      <w:pPr>
        <w:pStyle w:val="SingleTxtGC"/>
        <w:rPr>
          <w:lang w:val="fr-CH"/>
        </w:rPr>
      </w:pPr>
      <w:r>
        <w:rPr>
          <w:rFonts w:hint="eastAsia"/>
          <w:lang w:val="fr-CH"/>
        </w:rPr>
        <w:t>23.</w:t>
      </w:r>
      <w:r w:rsidR="006F33AB" w:rsidRPr="006F33AB">
        <w:rPr>
          <w:rFonts w:hint="eastAsia"/>
          <w:lang w:val="fr-CH"/>
        </w:rPr>
        <w:tab/>
      </w:r>
      <w:r w:rsidR="006F33AB" w:rsidRPr="006F33AB">
        <w:rPr>
          <w:rFonts w:hint="eastAsia"/>
          <w:lang w:val="fr-CH"/>
        </w:rPr>
        <w:t>委员会关切地注意到</w:t>
      </w:r>
      <w:r>
        <w:rPr>
          <w:rFonts w:hint="eastAsia"/>
          <w:lang w:val="fr-CH"/>
        </w:rPr>
        <w:t>：</w:t>
      </w:r>
    </w:p>
    <w:p w14:paraId="30583929" w14:textId="4057C3EF" w:rsidR="006F33AB" w:rsidRPr="006F33AB" w:rsidRDefault="00A433D8" w:rsidP="006F33AB">
      <w:pPr>
        <w:pStyle w:val="SingleTxtGC"/>
        <w:rPr>
          <w:lang w:val="fr-CH"/>
        </w:rPr>
      </w:pPr>
      <w:r>
        <w:rPr>
          <w:rFonts w:hint="eastAsia"/>
          <w:lang w:val="fr-CH"/>
        </w:rPr>
        <w:tab/>
        <w:t>(a)</w:t>
      </w:r>
      <w:r w:rsidR="006F33AB" w:rsidRPr="006F33AB">
        <w:rPr>
          <w:rFonts w:hint="eastAsia"/>
          <w:lang w:val="fr-CH"/>
        </w:rPr>
        <w:tab/>
      </w:r>
      <w:r w:rsidR="006F33AB" w:rsidRPr="006F33AB">
        <w:rPr>
          <w:rFonts w:hint="eastAsia"/>
          <w:lang w:val="fr-CH"/>
        </w:rPr>
        <w:t>残疾人在诉诸司法方面仍然面临障碍</w:t>
      </w:r>
      <w:r w:rsidR="00D96C6A">
        <w:rPr>
          <w:rFonts w:hint="eastAsia"/>
          <w:lang w:val="fr-CH"/>
        </w:rPr>
        <w:t>，</w:t>
      </w:r>
      <w:r w:rsidR="006F33AB" w:rsidRPr="006F33AB">
        <w:rPr>
          <w:rFonts w:hint="eastAsia"/>
          <w:lang w:val="fr-CH"/>
        </w:rPr>
        <w:t>包括在行政和司法程序中没有为聋人提供合格手语翻译</w:t>
      </w:r>
      <w:r w:rsidR="00D96C6A">
        <w:rPr>
          <w:rFonts w:hint="eastAsia"/>
          <w:lang w:val="fr-CH"/>
        </w:rPr>
        <w:t>，</w:t>
      </w:r>
      <w:r w:rsidR="006F33AB" w:rsidRPr="006F33AB">
        <w:rPr>
          <w:rFonts w:hint="eastAsia"/>
          <w:lang w:val="fr-CH"/>
        </w:rPr>
        <w:t>以及没有为残疾人提供无障碍格式的文件和信息</w:t>
      </w:r>
      <w:r w:rsidR="00D96C6A">
        <w:rPr>
          <w:rFonts w:hint="eastAsia"/>
          <w:lang w:val="fr-CH"/>
        </w:rPr>
        <w:t>；</w:t>
      </w:r>
    </w:p>
    <w:p w14:paraId="4395A918" w14:textId="35919C74" w:rsidR="006F33AB" w:rsidRPr="006F33AB" w:rsidRDefault="00A433D8" w:rsidP="006F33AB">
      <w:pPr>
        <w:pStyle w:val="SingleTxtGC"/>
        <w:rPr>
          <w:lang w:val="fr-CH"/>
        </w:rPr>
      </w:pPr>
      <w:r>
        <w:rPr>
          <w:rFonts w:hint="eastAsia"/>
          <w:lang w:val="fr-CH"/>
        </w:rPr>
        <w:tab/>
        <w:t>(b)</w:t>
      </w:r>
      <w:r w:rsidR="006F33AB" w:rsidRPr="006F33AB">
        <w:rPr>
          <w:rFonts w:hint="eastAsia"/>
          <w:lang w:val="fr-CH"/>
        </w:rPr>
        <w:tab/>
      </w:r>
      <w:r w:rsidR="006F33AB" w:rsidRPr="006F33AB">
        <w:rPr>
          <w:rFonts w:hint="eastAsia"/>
          <w:lang w:val="fr-CH"/>
        </w:rPr>
        <w:t>没有为残疾人</w:t>
      </w:r>
      <w:r w:rsidR="00D96C6A">
        <w:rPr>
          <w:rFonts w:hint="eastAsia"/>
          <w:lang w:val="fr-CH"/>
        </w:rPr>
        <w:t>(</w:t>
      </w:r>
      <w:r w:rsidR="006F33AB" w:rsidRPr="006F33AB">
        <w:rPr>
          <w:rFonts w:hint="eastAsia"/>
          <w:lang w:val="fr-CH"/>
        </w:rPr>
        <w:t>特别是社会心理残疾者</w:t>
      </w:r>
      <w:r w:rsidR="00D96C6A">
        <w:rPr>
          <w:rFonts w:hint="eastAsia"/>
          <w:lang w:val="fr-CH"/>
        </w:rPr>
        <w:t>)</w:t>
      </w:r>
      <w:r w:rsidR="006F33AB" w:rsidRPr="006F33AB">
        <w:rPr>
          <w:rFonts w:hint="eastAsia"/>
          <w:lang w:val="fr-CH"/>
        </w:rPr>
        <w:t>提供合理便利和程序便利</w:t>
      </w:r>
      <w:r w:rsidR="00D96C6A">
        <w:rPr>
          <w:rFonts w:hint="eastAsia"/>
          <w:lang w:val="fr-CH"/>
        </w:rPr>
        <w:t>，</w:t>
      </w:r>
      <w:r w:rsidR="006F33AB" w:rsidRPr="006F33AB">
        <w:rPr>
          <w:rFonts w:hint="eastAsia"/>
          <w:lang w:val="fr-CH"/>
        </w:rPr>
        <w:t>一些法律规定不符合《公约》</w:t>
      </w:r>
      <w:r w:rsidR="00D96C6A">
        <w:rPr>
          <w:rFonts w:hint="eastAsia"/>
          <w:lang w:val="fr-CH"/>
        </w:rPr>
        <w:t>，</w:t>
      </w:r>
      <w:r w:rsidR="006F33AB" w:rsidRPr="006F33AB">
        <w:rPr>
          <w:rFonts w:hint="eastAsia"/>
          <w:lang w:val="fr-CH"/>
        </w:rPr>
        <w:t>如帕劳《国家法典》第</w:t>
      </w:r>
      <w:r w:rsidR="00D96C6A">
        <w:rPr>
          <w:rFonts w:hint="eastAsia"/>
          <w:lang w:val="fr-CH"/>
        </w:rPr>
        <w:t>9</w:t>
      </w:r>
      <w:r w:rsidR="006F33AB" w:rsidRPr="006F33AB">
        <w:rPr>
          <w:rFonts w:hint="eastAsia"/>
          <w:lang w:val="fr-CH"/>
        </w:rPr>
        <w:t>章第</w:t>
      </w:r>
      <w:r w:rsidR="00D96C6A">
        <w:rPr>
          <w:rFonts w:hint="eastAsia"/>
          <w:lang w:val="fr-CH"/>
        </w:rPr>
        <w:t>9</w:t>
      </w:r>
      <w:r w:rsidR="006F33AB" w:rsidRPr="006F33AB">
        <w:rPr>
          <w:rFonts w:hint="eastAsia"/>
          <w:lang w:val="fr-CH"/>
        </w:rPr>
        <w:t>0</w:t>
      </w:r>
      <w:r w:rsidR="00D96C6A">
        <w:rPr>
          <w:rFonts w:hint="eastAsia"/>
          <w:lang w:val="fr-CH"/>
        </w:rPr>
        <w:t>1</w:t>
      </w:r>
      <w:r w:rsidR="006F33AB" w:rsidRPr="006F33AB">
        <w:rPr>
          <w:rFonts w:hint="eastAsia"/>
          <w:lang w:val="fr-CH"/>
        </w:rPr>
        <w:t>条</w:t>
      </w:r>
      <w:r w:rsidR="00D96C6A">
        <w:rPr>
          <w:rFonts w:hint="eastAsia"/>
          <w:lang w:val="fr-CH"/>
        </w:rPr>
        <w:t>；</w:t>
      </w:r>
    </w:p>
    <w:p w14:paraId="5F84D755" w14:textId="1D7B3B80" w:rsidR="006F33AB" w:rsidRPr="006F33AB" w:rsidRDefault="00A433D8" w:rsidP="006F33AB">
      <w:pPr>
        <w:pStyle w:val="SingleTxtGC"/>
        <w:rPr>
          <w:lang w:val="fr-CH"/>
        </w:rPr>
      </w:pPr>
      <w:r>
        <w:rPr>
          <w:rFonts w:hint="eastAsia"/>
          <w:lang w:val="fr-CH"/>
        </w:rPr>
        <w:tab/>
        <w:t>(c)</w:t>
      </w:r>
      <w:r w:rsidR="006F33AB" w:rsidRPr="006F33AB">
        <w:rPr>
          <w:rFonts w:hint="eastAsia"/>
          <w:lang w:val="fr-CH"/>
        </w:rPr>
        <w:tab/>
      </w:r>
      <w:r w:rsidR="006F33AB" w:rsidRPr="006F33AB">
        <w:rPr>
          <w:rFonts w:hint="eastAsia"/>
          <w:lang w:val="fr-CH"/>
        </w:rPr>
        <w:t>司法人员和警察对残疾人权利的认识水平低。</w:t>
      </w:r>
    </w:p>
    <w:p w14:paraId="0645BB03" w14:textId="0A5C92E7" w:rsidR="006F33AB" w:rsidRPr="00D71364" w:rsidRDefault="00D96C6A" w:rsidP="006F33AB">
      <w:pPr>
        <w:pStyle w:val="SingleTxtGC"/>
        <w:rPr>
          <w:rFonts w:ascii="Time New Roman" w:eastAsia="黑体" w:hAnsi="Time New Roman" w:hint="eastAsia"/>
          <w:lang w:val="fr-CH"/>
        </w:rPr>
      </w:pPr>
      <w:r w:rsidRPr="00D71364">
        <w:rPr>
          <w:rFonts w:ascii="Time New Roman" w:eastAsia="黑体" w:hAnsi="Time New Roman" w:hint="eastAsia"/>
          <w:lang w:val="fr-CH"/>
        </w:rPr>
        <w:t>24.</w:t>
      </w:r>
      <w:r w:rsidR="006F33AB" w:rsidRPr="00D71364">
        <w:rPr>
          <w:rFonts w:ascii="Time New Roman" w:eastAsia="黑体" w:hAnsi="Time New Roman" w:hint="eastAsia"/>
          <w:lang w:val="fr-CH"/>
        </w:rPr>
        <w:tab/>
      </w:r>
      <w:r w:rsidR="006F33AB" w:rsidRPr="00D71364">
        <w:rPr>
          <w:rFonts w:ascii="Time New Roman" w:eastAsia="黑体" w:hAnsi="Time New Roman" w:hint="eastAsia"/>
          <w:lang w:val="fr-CH"/>
        </w:rPr>
        <w:t>委员会回顾残疾人权利特别报告员于</w:t>
      </w:r>
      <w:r w:rsidRPr="00D71364">
        <w:rPr>
          <w:rFonts w:ascii="Time New Roman" w:eastAsia="黑体" w:hAnsi="Time New Roman" w:hint="eastAsia"/>
          <w:lang w:val="fr-CH"/>
        </w:rPr>
        <w:t>2</w:t>
      </w:r>
      <w:r w:rsidR="006F33AB" w:rsidRPr="00D71364">
        <w:rPr>
          <w:rFonts w:ascii="Time New Roman" w:eastAsia="黑体" w:hAnsi="Time New Roman" w:hint="eastAsia"/>
          <w:lang w:val="fr-CH"/>
        </w:rPr>
        <w:t>0</w:t>
      </w:r>
      <w:r w:rsidRPr="00D71364">
        <w:rPr>
          <w:rFonts w:ascii="Time New Roman" w:eastAsia="黑体" w:hAnsi="Time New Roman" w:hint="eastAsia"/>
          <w:lang w:val="fr-CH"/>
        </w:rPr>
        <w:t>2</w:t>
      </w:r>
      <w:r w:rsidR="006F33AB" w:rsidRPr="00D71364">
        <w:rPr>
          <w:rFonts w:ascii="Time New Roman" w:eastAsia="黑体" w:hAnsi="Time New Roman" w:hint="eastAsia"/>
          <w:lang w:val="fr-CH"/>
        </w:rPr>
        <w:t>0</w:t>
      </w:r>
      <w:r w:rsidR="006F33AB" w:rsidRPr="00D71364">
        <w:rPr>
          <w:rFonts w:ascii="Time New Roman" w:eastAsia="黑体" w:hAnsi="Time New Roman" w:hint="eastAsia"/>
          <w:lang w:val="fr-CH"/>
        </w:rPr>
        <w:t>年编写的《关于残疾人诉诸司法的国际原则和准则》和可持续发展目标的具体目标</w:t>
      </w:r>
      <w:r w:rsidRPr="00D71364">
        <w:rPr>
          <w:rFonts w:ascii="Time New Roman" w:eastAsia="黑体" w:hAnsi="Time New Roman" w:hint="eastAsia"/>
          <w:lang w:val="fr-CH"/>
        </w:rPr>
        <w:t>16.3,</w:t>
      </w:r>
      <w:r w:rsidR="006F33AB" w:rsidRPr="00D71364">
        <w:rPr>
          <w:rFonts w:ascii="Time New Roman" w:eastAsia="黑体" w:hAnsi="Time New Roman" w:hint="eastAsia"/>
          <w:lang w:val="fr-CH"/>
        </w:rPr>
        <w:t xml:space="preserve"> </w:t>
      </w:r>
      <w:r w:rsidR="006F33AB" w:rsidRPr="00D71364">
        <w:rPr>
          <w:rFonts w:ascii="Time New Roman" w:eastAsia="黑体" w:hAnsi="Time New Roman" w:hint="eastAsia"/>
          <w:lang w:val="fr-CH"/>
        </w:rPr>
        <w:t>建议缔约国</w:t>
      </w:r>
      <w:r w:rsidRPr="00D71364">
        <w:rPr>
          <w:rFonts w:ascii="Time New Roman" w:eastAsia="黑体" w:hAnsi="Time New Roman" w:hint="eastAsia"/>
          <w:lang w:val="fr-CH"/>
        </w:rPr>
        <w:t>：</w:t>
      </w:r>
    </w:p>
    <w:p w14:paraId="3C24217B" w14:textId="00F233D1" w:rsidR="006F33AB" w:rsidRPr="00D71364" w:rsidRDefault="00A433D8" w:rsidP="006F33AB">
      <w:pPr>
        <w:pStyle w:val="SingleTxtGC"/>
        <w:rPr>
          <w:rFonts w:ascii="Time New Roman" w:eastAsia="黑体" w:hAnsi="Time New Roman" w:hint="eastAsia"/>
          <w:lang w:val="fr-CH"/>
        </w:rPr>
      </w:pPr>
      <w:r>
        <w:rPr>
          <w:rFonts w:ascii="Time New Roman" w:eastAsia="黑体" w:hAnsi="Time New Roman" w:hint="eastAsia"/>
          <w:lang w:val="fr-CH"/>
        </w:rPr>
        <w:tab/>
        <w:t>(a)</w:t>
      </w:r>
      <w:r w:rsidR="006F33AB" w:rsidRPr="00D71364">
        <w:rPr>
          <w:rFonts w:ascii="Time New Roman" w:eastAsia="黑体" w:hAnsi="Time New Roman" w:hint="eastAsia"/>
          <w:lang w:val="fr-CH"/>
        </w:rPr>
        <w:tab/>
      </w:r>
      <w:r w:rsidR="006F33AB" w:rsidRPr="00D71364">
        <w:rPr>
          <w:rFonts w:ascii="Time New Roman" w:eastAsia="黑体" w:hAnsi="Time New Roman" w:hint="eastAsia"/>
          <w:lang w:val="fr-CH"/>
        </w:rPr>
        <w:t>通过并落实有效机制</w:t>
      </w:r>
      <w:r w:rsidR="00D96C6A" w:rsidRPr="00D71364">
        <w:rPr>
          <w:rFonts w:ascii="Time New Roman" w:eastAsia="黑体" w:hAnsi="Time New Roman" w:hint="eastAsia"/>
          <w:lang w:val="fr-CH"/>
        </w:rPr>
        <w:t>，</w:t>
      </w:r>
      <w:r w:rsidR="006F33AB" w:rsidRPr="00D71364">
        <w:rPr>
          <w:rFonts w:ascii="Time New Roman" w:eastAsia="黑体" w:hAnsi="Time New Roman" w:hint="eastAsia"/>
          <w:lang w:val="fr-CH"/>
        </w:rPr>
        <w:t>确保在司法和行政程序中为残疾人</w:t>
      </w:r>
      <w:r w:rsidR="00D96C6A" w:rsidRPr="00D71364">
        <w:rPr>
          <w:rFonts w:ascii="Time New Roman" w:eastAsia="黑体" w:hAnsi="Time New Roman" w:hint="eastAsia"/>
          <w:lang w:val="fr-CH"/>
        </w:rPr>
        <w:t>，</w:t>
      </w:r>
      <w:r w:rsidR="006F33AB" w:rsidRPr="00D71364">
        <w:rPr>
          <w:rFonts w:ascii="Time New Roman" w:eastAsia="黑体" w:hAnsi="Time New Roman" w:hint="eastAsia"/>
          <w:lang w:val="fr-CH"/>
        </w:rPr>
        <w:t>包括残疾妇女、智力和</w:t>
      </w:r>
      <w:r w:rsidR="00D96C6A" w:rsidRPr="00D71364">
        <w:rPr>
          <w:rFonts w:ascii="Time New Roman" w:eastAsia="黑体" w:hAnsi="Time New Roman" w:hint="eastAsia"/>
          <w:lang w:val="fr-CH"/>
        </w:rPr>
        <w:t>/</w:t>
      </w:r>
      <w:r w:rsidR="006F33AB" w:rsidRPr="00D71364">
        <w:rPr>
          <w:rFonts w:ascii="Time New Roman" w:eastAsia="黑体" w:hAnsi="Time New Roman" w:hint="eastAsia"/>
          <w:lang w:val="fr-CH"/>
        </w:rPr>
        <w:t>或社会心理残疾者以及身体和感官障碍者</w:t>
      </w:r>
      <w:r w:rsidR="00D96C6A" w:rsidRPr="00D71364">
        <w:rPr>
          <w:rFonts w:ascii="Time New Roman" w:eastAsia="黑体" w:hAnsi="Time New Roman" w:hint="eastAsia"/>
          <w:lang w:val="fr-CH"/>
        </w:rPr>
        <w:t>，</w:t>
      </w:r>
      <w:r w:rsidR="006F33AB" w:rsidRPr="00D71364">
        <w:rPr>
          <w:rFonts w:ascii="Time New Roman" w:eastAsia="黑体" w:hAnsi="Time New Roman" w:hint="eastAsia"/>
          <w:lang w:val="fr-CH"/>
        </w:rPr>
        <w:t>包括聋人、重听人、</w:t>
      </w:r>
      <w:r w:rsidR="006F33AB" w:rsidRPr="00D71364">
        <w:rPr>
          <w:rFonts w:ascii="Time New Roman" w:eastAsia="黑体" w:hAnsi="Time New Roman" w:hint="eastAsia"/>
          <w:lang w:val="fr-CH"/>
        </w:rPr>
        <w:lastRenderedPageBreak/>
        <w:t>聋盲人和视障人士</w:t>
      </w:r>
      <w:r w:rsidR="00D96C6A" w:rsidRPr="00D71364">
        <w:rPr>
          <w:rFonts w:ascii="Time New Roman" w:eastAsia="黑体" w:hAnsi="Time New Roman" w:hint="eastAsia"/>
          <w:lang w:val="fr-CH"/>
        </w:rPr>
        <w:t>，</w:t>
      </w:r>
      <w:r w:rsidR="006F33AB" w:rsidRPr="00D71364">
        <w:rPr>
          <w:rFonts w:ascii="Time New Roman" w:eastAsia="黑体" w:hAnsi="Time New Roman" w:hint="eastAsia"/>
          <w:lang w:val="fr-CH"/>
        </w:rPr>
        <w:t>提供适合年龄的、对性别问题敏感的程序便利</w:t>
      </w:r>
      <w:r w:rsidR="00D96C6A" w:rsidRPr="00D71364">
        <w:rPr>
          <w:rFonts w:ascii="Time New Roman" w:eastAsia="黑体" w:hAnsi="Time New Roman" w:hint="eastAsia"/>
          <w:lang w:val="fr-CH"/>
        </w:rPr>
        <w:t>，</w:t>
      </w:r>
      <w:r w:rsidR="006F33AB" w:rsidRPr="00D71364">
        <w:rPr>
          <w:rFonts w:ascii="Time New Roman" w:eastAsia="黑体" w:hAnsi="Time New Roman" w:hint="eastAsia"/>
          <w:lang w:val="fr-CH"/>
        </w:rPr>
        <w:t>并采取措施以无障碍格式提供信息</w:t>
      </w:r>
      <w:r w:rsidR="00D96C6A" w:rsidRPr="00D71364">
        <w:rPr>
          <w:rFonts w:ascii="Time New Roman" w:eastAsia="黑体" w:hAnsi="Time New Roman" w:hint="eastAsia"/>
          <w:lang w:val="fr-CH"/>
        </w:rPr>
        <w:t>，</w:t>
      </w:r>
      <w:r w:rsidR="006F33AB" w:rsidRPr="00D71364">
        <w:rPr>
          <w:rFonts w:ascii="Time New Roman" w:eastAsia="黑体" w:hAnsi="Time New Roman" w:hint="eastAsia"/>
          <w:lang w:val="fr-CH"/>
        </w:rPr>
        <w:t>确保法院建筑和所有司法和行政设施的无障碍环境</w:t>
      </w:r>
      <w:r w:rsidR="00D96C6A" w:rsidRPr="00D71364">
        <w:rPr>
          <w:rFonts w:ascii="Time New Roman" w:eastAsia="黑体" w:hAnsi="Time New Roman" w:hint="eastAsia"/>
          <w:lang w:val="fr-CH"/>
        </w:rPr>
        <w:t>；</w:t>
      </w:r>
    </w:p>
    <w:p w14:paraId="512538C9" w14:textId="6275B321" w:rsidR="006F33AB" w:rsidRPr="00D71364" w:rsidRDefault="00A433D8" w:rsidP="006F33AB">
      <w:pPr>
        <w:pStyle w:val="SingleTxtGC"/>
        <w:rPr>
          <w:rFonts w:ascii="Time New Roman" w:eastAsia="黑体" w:hAnsi="Time New Roman" w:hint="eastAsia"/>
          <w:lang w:val="fr-CH"/>
        </w:rPr>
      </w:pPr>
      <w:r>
        <w:rPr>
          <w:rFonts w:ascii="Time New Roman" w:eastAsia="黑体" w:hAnsi="Time New Roman" w:hint="eastAsia"/>
          <w:lang w:val="fr-CH"/>
        </w:rPr>
        <w:tab/>
        <w:t>(b)</w:t>
      </w:r>
      <w:r w:rsidR="006F33AB" w:rsidRPr="00D71364">
        <w:rPr>
          <w:rFonts w:ascii="Time New Roman" w:eastAsia="黑体" w:hAnsi="Time New Roman" w:hint="eastAsia"/>
          <w:lang w:val="fr-CH"/>
        </w:rPr>
        <w:tab/>
      </w:r>
      <w:r w:rsidR="006F33AB" w:rsidRPr="00D71364">
        <w:rPr>
          <w:rFonts w:ascii="Time New Roman" w:eastAsia="黑体" w:hAnsi="Time New Roman" w:hint="eastAsia"/>
          <w:lang w:val="fr-CH"/>
        </w:rPr>
        <w:t>使包括刑法和政策在内的所有立法符合《公约》</w:t>
      </w:r>
      <w:r w:rsidR="00D96C6A" w:rsidRPr="00D71364">
        <w:rPr>
          <w:rFonts w:ascii="Time New Roman" w:eastAsia="黑体" w:hAnsi="Time New Roman" w:hint="eastAsia"/>
          <w:lang w:val="fr-CH"/>
        </w:rPr>
        <w:t>，</w:t>
      </w:r>
      <w:r w:rsidR="006F33AB" w:rsidRPr="00D71364">
        <w:rPr>
          <w:rFonts w:ascii="Time New Roman" w:eastAsia="黑体" w:hAnsi="Time New Roman" w:hint="eastAsia"/>
          <w:lang w:val="fr-CH"/>
        </w:rPr>
        <w:t>以确保所有残疾人享有正当程序保障</w:t>
      </w:r>
      <w:r w:rsidR="00D96C6A" w:rsidRPr="00D71364">
        <w:rPr>
          <w:rFonts w:ascii="Time New Roman" w:eastAsia="黑体" w:hAnsi="Time New Roman" w:hint="eastAsia"/>
          <w:lang w:val="fr-CH"/>
        </w:rPr>
        <w:t>，</w:t>
      </w:r>
      <w:r w:rsidR="006F33AB" w:rsidRPr="00D71364">
        <w:rPr>
          <w:rFonts w:ascii="Time New Roman" w:eastAsia="黑体" w:hAnsi="Time New Roman" w:hint="eastAsia"/>
          <w:lang w:val="fr-CH"/>
        </w:rPr>
        <w:t>并确保审查帕劳《国家法典》第</w:t>
      </w:r>
      <w:r w:rsidR="00D96C6A" w:rsidRPr="00D71364">
        <w:rPr>
          <w:rFonts w:ascii="Time New Roman" w:eastAsia="黑体" w:hAnsi="Time New Roman" w:hint="eastAsia"/>
          <w:lang w:val="fr-CH"/>
        </w:rPr>
        <w:t>9</w:t>
      </w:r>
      <w:r w:rsidR="006F33AB" w:rsidRPr="00D71364">
        <w:rPr>
          <w:rFonts w:ascii="Time New Roman" w:eastAsia="黑体" w:hAnsi="Time New Roman" w:hint="eastAsia"/>
          <w:lang w:val="fr-CH"/>
        </w:rPr>
        <w:t>章第</w:t>
      </w:r>
      <w:r w:rsidR="00D96C6A" w:rsidRPr="00D71364">
        <w:rPr>
          <w:rFonts w:ascii="Time New Roman" w:eastAsia="黑体" w:hAnsi="Time New Roman" w:hint="eastAsia"/>
          <w:lang w:val="fr-CH"/>
        </w:rPr>
        <w:t>9</w:t>
      </w:r>
      <w:r w:rsidR="006F33AB" w:rsidRPr="00D71364">
        <w:rPr>
          <w:rFonts w:ascii="Time New Roman" w:eastAsia="黑体" w:hAnsi="Time New Roman" w:hint="eastAsia"/>
          <w:lang w:val="fr-CH"/>
        </w:rPr>
        <w:t>0</w:t>
      </w:r>
      <w:r w:rsidR="00D96C6A" w:rsidRPr="00D71364">
        <w:rPr>
          <w:rFonts w:ascii="Time New Roman" w:eastAsia="黑体" w:hAnsi="Time New Roman" w:hint="eastAsia"/>
          <w:lang w:val="fr-CH"/>
        </w:rPr>
        <w:t>1</w:t>
      </w:r>
      <w:r w:rsidR="006F33AB" w:rsidRPr="00D71364">
        <w:rPr>
          <w:rFonts w:ascii="Time New Roman" w:eastAsia="黑体" w:hAnsi="Time New Roman" w:hint="eastAsia"/>
          <w:lang w:val="fr-CH"/>
        </w:rPr>
        <w:t>条关于社会心理残疾者法律状况的规定</w:t>
      </w:r>
      <w:r w:rsidR="00D96C6A" w:rsidRPr="00D71364">
        <w:rPr>
          <w:rFonts w:ascii="Time New Roman" w:eastAsia="黑体" w:hAnsi="Time New Roman" w:hint="eastAsia"/>
          <w:lang w:val="fr-CH"/>
        </w:rPr>
        <w:t>；</w:t>
      </w:r>
    </w:p>
    <w:p w14:paraId="1C004D57" w14:textId="56AB566C" w:rsidR="006F33AB" w:rsidRPr="00D71364" w:rsidRDefault="00A433D8" w:rsidP="006F33AB">
      <w:pPr>
        <w:pStyle w:val="SingleTxtGC"/>
        <w:rPr>
          <w:rFonts w:ascii="Time New Roman" w:eastAsia="黑体" w:hAnsi="Time New Roman" w:hint="eastAsia"/>
          <w:lang w:val="fr-CH"/>
        </w:rPr>
      </w:pPr>
      <w:r>
        <w:rPr>
          <w:rFonts w:ascii="Time New Roman" w:eastAsia="黑体" w:hAnsi="Time New Roman" w:hint="eastAsia"/>
          <w:lang w:val="fr-CH"/>
        </w:rPr>
        <w:tab/>
        <w:t>(c)</w:t>
      </w:r>
      <w:r w:rsidR="006F33AB" w:rsidRPr="00D71364">
        <w:rPr>
          <w:rFonts w:ascii="Time New Roman" w:eastAsia="黑体" w:hAnsi="Time New Roman" w:hint="eastAsia"/>
          <w:lang w:val="fr-CH"/>
        </w:rPr>
        <w:tab/>
      </w:r>
      <w:r w:rsidR="006F33AB" w:rsidRPr="00D71364">
        <w:rPr>
          <w:rFonts w:ascii="Time New Roman" w:eastAsia="黑体" w:hAnsi="Time New Roman" w:hint="eastAsia"/>
          <w:lang w:val="fr-CH"/>
        </w:rPr>
        <w:t>加强对司法和执法人员</w:t>
      </w:r>
      <w:r w:rsidR="00D96C6A" w:rsidRPr="00D71364">
        <w:rPr>
          <w:rFonts w:ascii="Time New Roman" w:eastAsia="黑体" w:hAnsi="Time New Roman" w:hint="eastAsia"/>
          <w:lang w:val="fr-CH"/>
        </w:rPr>
        <w:t>，</w:t>
      </w:r>
      <w:r w:rsidR="006F33AB" w:rsidRPr="00D71364">
        <w:rPr>
          <w:rFonts w:ascii="Time New Roman" w:eastAsia="黑体" w:hAnsi="Time New Roman" w:hint="eastAsia"/>
          <w:lang w:val="fr-CH"/>
        </w:rPr>
        <w:t>包括法官、检察官、律师、警官和监狱工作人员的残疾人权利培训</w:t>
      </w:r>
      <w:r w:rsidR="00D96C6A" w:rsidRPr="00D71364">
        <w:rPr>
          <w:rFonts w:ascii="Time New Roman" w:eastAsia="黑体" w:hAnsi="Time New Roman" w:hint="eastAsia"/>
          <w:lang w:val="fr-CH"/>
        </w:rPr>
        <w:t>；</w:t>
      </w:r>
    </w:p>
    <w:p w14:paraId="52A3BFAC" w14:textId="5B1B1D66" w:rsidR="006F33AB" w:rsidRPr="00D71364" w:rsidRDefault="00A433D8" w:rsidP="006F33AB">
      <w:pPr>
        <w:pStyle w:val="SingleTxtGC"/>
        <w:rPr>
          <w:rFonts w:ascii="Time New Roman" w:eastAsia="黑体" w:hAnsi="Time New Roman" w:hint="eastAsia"/>
          <w:lang w:val="fr-CH"/>
        </w:rPr>
      </w:pPr>
      <w:r>
        <w:rPr>
          <w:rFonts w:ascii="Time New Roman" w:eastAsia="黑体" w:hAnsi="Time New Roman" w:hint="eastAsia"/>
          <w:lang w:val="fr-CH"/>
        </w:rPr>
        <w:tab/>
        <w:t>(d)</w:t>
      </w:r>
      <w:r w:rsidR="006F33AB" w:rsidRPr="00D71364">
        <w:rPr>
          <w:rFonts w:ascii="Time New Roman" w:eastAsia="黑体" w:hAnsi="Time New Roman" w:hint="eastAsia"/>
          <w:lang w:val="fr-CH"/>
        </w:rPr>
        <w:tab/>
      </w:r>
      <w:r w:rsidR="006F33AB" w:rsidRPr="00D71364">
        <w:rPr>
          <w:rFonts w:ascii="Time New Roman" w:eastAsia="黑体" w:hAnsi="Time New Roman" w:hint="eastAsia"/>
          <w:lang w:val="fr-CH"/>
        </w:rPr>
        <w:t>提高残疾人对其诉诸司法</w:t>
      </w:r>
      <w:r w:rsidR="00D96C6A" w:rsidRPr="00D71364">
        <w:rPr>
          <w:rFonts w:ascii="Time New Roman" w:eastAsia="黑体" w:hAnsi="Time New Roman" w:hint="eastAsia"/>
          <w:lang w:val="fr-CH"/>
        </w:rPr>
        <w:t>(</w:t>
      </w:r>
      <w:r w:rsidR="006F33AB" w:rsidRPr="00D71364">
        <w:rPr>
          <w:rFonts w:ascii="Time New Roman" w:eastAsia="黑体" w:hAnsi="Time New Roman" w:hint="eastAsia"/>
          <w:lang w:val="fr-CH"/>
        </w:rPr>
        <w:t>包括获得法律援助</w:t>
      </w:r>
      <w:r w:rsidR="00D96C6A" w:rsidRPr="00D71364">
        <w:rPr>
          <w:rFonts w:ascii="Time New Roman" w:eastAsia="黑体" w:hAnsi="Time New Roman" w:hint="eastAsia"/>
          <w:lang w:val="fr-CH"/>
        </w:rPr>
        <w:t>)</w:t>
      </w:r>
      <w:r w:rsidR="006F33AB" w:rsidRPr="00D71364">
        <w:rPr>
          <w:rFonts w:ascii="Time New Roman" w:eastAsia="黑体" w:hAnsi="Time New Roman" w:hint="eastAsia"/>
          <w:lang w:val="fr-CH"/>
        </w:rPr>
        <w:t>的权利的认识</w:t>
      </w:r>
      <w:r w:rsidR="00D96C6A" w:rsidRPr="00D71364">
        <w:rPr>
          <w:rFonts w:ascii="Time New Roman" w:eastAsia="黑体" w:hAnsi="Time New Roman" w:hint="eastAsia"/>
          <w:lang w:val="fr-CH"/>
        </w:rPr>
        <w:t>，</w:t>
      </w:r>
      <w:r w:rsidR="006F33AB" w:rsidRPr="00D71364">
        <w:rPr>
          <w:rFonts w:ascii="Time New Roman" w:eastAsia="黑体" w:hAnsi="Time New Roman" w:hint="eastAsia"/>
          <w:lang w:val="fr-CH"/>
        </w:rPr>
        <w:t>以及对通过司法系统可获得的补救和补偿的认识。</w:t>
      </w:r>
    </w:p>
    <w:p w14:paraId="6EFD04BF" w14:textId="0AC1E74A" w:rsidR="006F33AB" w:rsidRPr="006F33AB" w:rsidRDefault="006F33AB" w:rsidP="00D71364">
      <w:pPr>
        <w:pStyle w:val="H23GC"/>
        <w:rPr>
          <w:lang w:val="fr-CH"/>
        </w:rPr>
      </w:pPr>
      <w:r w:rsidRPr="006F33AB">
        <w:rPr>
          <w:rFonts w:hint="eastAsia"/>
          <w:lang w:val="fr-CH"/>
        </w:rPr>
        <w:tab/>
      </w:r>
      <w:r w:rsidRPr="006F33AB">
        <w:rPr>
          <w:rFonts w:hint="eastAsia"/>
          <w:lang w:val="fr-CH"/>
        </w:rPr>
        <w:tab/>
      </w:r>
      <w:r w:rsidRPr="006F33AB">
        <w:rPr>
          <w:rFonts w:hint="eastAsia"/>
          <w:lang w:val="fr-CH"/>
        </w:rPr>
        <w:t>自由和人身安全</w:t>
      </w:r>
      <w:r w:rsidR="00D96C6A">
        <w:rPr>
          <w:rFonts w:hint="eastAsia"/>
          <w:lang w:val="fr-CH"/>
        </w:rPr>
        <w:t>(</w:t>
      </w:r>
      <w:r w:rsidRPr="006F33AB">
        <w:rPr>
          <w:rFonts w:hint="eastAsia"/>
          <w:lang w:val="fr-CH"/>
        </w:rPr>
        <w:t>第十四条</w:t>
      </w:r>
      <w:r w:rsidR="00D96C6A">
        <w:rPr>
          <w:rFonts w:hint="eastAsia"/>
          <w:lang w:val="fr-CH"/>
        </w:rPr>
        <w:t>)</w:t>
      </w:r>
    </w:p>
    <w:p w14:paraId="7BABF65D" w14:textId="3C85BD44" w:rsidR="006F33AB" w:rsidRPr="006F33AB" w:rsidRDefault="00D96C6A" w:rsidP="006F33AB">
      <w:pPr>
        <w:pStyle w:val="SingleTxtGC"/>
        <w:rPr>
          <w:lang w:val="fr-CH"/>
        </w:rPr>
      </w:pPr>
      <w:r>
        <w:rPr>
          <w:rFonts w:hint="eastAsia"/>
          <w:lang w:val="fr-CH"/>
        </w:rPr>
        <w:t>25.</w:t>
      </w:r>
      <w:r w:rsidR="006F33AB" w:rsidRPr="006F33AB">
        <w:rPr>
          <w:rFonts w:hint="eastAsia"/>
          <w:lang w:val="fr-CH"/>
        </w:rPr>
        <w:tab/>
      </w:r>
      <w:r w:rsidR="006F33AB" w:rsidRPr="006F33AB">
        <w:rPr>
          <w:rFonts w:hint="eastAsia"/>
          <w:lang w:val="fr-CH"/>
        </w:rPr>
        <w:t>委员会感到关切的是</w:t>
      </w:r>
      <w:r>
        <w:rPr>
          <w:rFonts w:hint="eastAsia"/>
          <w:lang w:val="fr-CH"/>
        </w:rPr>
        <w:t>，</w:t>
      </w:r>
      <w:r w:rsidR="006F33AB" w:rsidRPr="006F33AB">
        <w:rPr>
          <w:rFonts w:hint="eastAsia"/>
          <w:lang w:val="fr-CH"/>
        </w:rPr>
        <w:t>残疾人</w:t>
      </w:r>
      <w:r>
        <w:rPr>
          <w:rFonts w:hint="eastAsia"/>
          <w:lang w:val="fr-CH"/>
        </w:rPr>
        <w:t>，</w:t>
      </w:r>
      <w:r w:rsidR="006F33AB" w:rsidRPr="006F33AB">
        <w:rPr>
          <w:rFonts w:hint="eastAsia"/>
          <w:lang w:val="fr-CH"/>
        </w:rPr>
        <w:t>特别是智力和</w:t>
      </w:r>
      <w:r>
        <w:rPr>
          <w:rFonts w:hint="eastAsia"/>
          <w:lang w:val="fr-CH"/>
        </w:rPr>
        <w:t>/</w:t>
      </w:r>
      <w:r w:rsidR="006F33AB" w:rsidRPr="006F33AB">
        <w:rPr>
          <w:rFonts w:hint="eastAsia"/>
          <w:lang w:val="fr-CH"/>
        </w:rPr>
        <w:t>或社会心理残疾者</w:t>
      </w:r>
      <w:r>
        <w:rPr>
          <w:rFonts w:hint="eastAsia"/>
          <w:lang w:val="fr-CH"/>
        </w:rPr>
        <w:t>，</w:t>
      </w:r>
      <w:r w:rsidR="006F33AB" w:rsidRPr="006F33AB">
        <w:rPr>
          <w:rFonts w:hint="eastAsia"/>
          <w:lang w:val="fr-CH"/>
        </w:rPr>
        <w:t>仍然受制于以残疾为由剥夺其自由的法律</w:t>
      </w:r>
      <w:r>
        <w:rPr>
          <w:rFonts w:hint="eastAsia"/>
          <w:lang w:val="fr-CH"/>
        </w:rPr>
        <w:t>，</w:t>
      </w:r>
      <w:r w:rsidR="006F33AB" w:rsidRPr="006F33AB">
        <w:rPr>
          <w:rFonts w:hint="eastAsia"/>
          <w:lang w:val="fr-CH"/>
        </w:rPr>
        <w:t>而且没有资料说明采取了哪些措施来确保这些人不受任意处置</w:t>
      </w:r>
      <w:r>
        <w:rPr>
          <w:rFonts w:hint="eastAsia"/>
          <w:lang w:val="fr-CH"/>
        </w:rPr>
        <w:t>，</w:t>
      </w:r>
      <w:r w:rsidR="006F33AB" w:rsidRPr="006F33AB">
        <w:rPr>
          <w:rFonts w:hint="eastAsia"/>
          <w:lang w:val="fr-CH"/>
        </w:rPr>
        <w:t>包括监禁。</w:t>
      </w:r>
    </w:p>
    <w:p w14:paraId="0F174C0B" w14:textId="6A5ABCE5" w:rsidR="006F33AB" w:rsidRPr="00D71364" w:rsidRDefault="00D96C6A" w:rsidP="006F33AB">
      <w:pPr>
        <w:pStyle w:val="SingleTxtGC"/>
        <w:rPr>
          <w:rFonts w:ascii="Time New Roman" w:eastAsia="黑体" w:hAnsi="Time New Roman" w:hint="eastAsia"/>
          <w:lang w:val="fr-CH"/>
        </w:rPr>
      </w:pPr>
      <w:r w:rsidRPr="00D71364">
        <w:rPr>
          <w:rFonts w:ascii="Time New Roman" w:eastAsia="黑体" w:hAnsi="Time New Roman" w:hint="eastAsia"/>
          <w:lang w:val="fr-CH"/>
        </w:rPr>
        <w:t>26.</w:t>
      </w:r>
      <w:r w:rsidR="006F33AB" w:rsidRPr="00D71364">
        <w:rPr>
          <w:rFonts w:ascii="Time New Roman" w:eastAsia="黑体" w:hAnsi="Time New Roman" w:hint="eastAsia"/>
          <w:lang w:val="fr-CH"/>
        </w:rPr>
        <w:tab/>
      </w:r>
      <w:r w:rsidR="006F33AB" w:rsidRPr="00D71364">
        <w:rPr>
          <w:rFonts w:ascii="Time New Roman" w:eastAsia="黑体" w:hAnsi="Time New Roman" w:hint="eastAsia"/>
          <w:lang w:val="fr-CH"/>
        </w:rPr>
        <w:t>委员会回顾其残疾人的自由和安全权准则及其《解除收容的准则</w:t>
      </w:r>
      <w:r w:rsidRPr="00D71364">
        <w:rPr>
          <w:rFonts w:ascii="Time New Roman" w:eastAsia="黑体" w:hAnsi="Time New Roman" w:hint="eastAsia"/>
          <w:lang w:val="fr-CH"/>
        </w:rPr>
        <w:t>(</w:t>
      </w:r>
      <w:r w:rsidR="006F33AB" w:rsidRPr="00D71364">
        <w:rPr>
          <w:rFonts w:ascii="Time New Roman" w:eastAsia="黑体" w:hAnsi="Time New Roman" w:hint="eastAsia"/>
          <w:lang w:val="fr-CH"/>
        </w:rPr>
        <w:t>包括在紧急情况下</w:t>
      </w:r>
      <w:r w:rsidRPr="00D71364">
        <w:rPr>
          <w:rFonts w:ascii="Time New Roman" w:eastAsia="黑体" w:hAnsi="Time New Roman" w:hint="eastAsia"/>
          <w:lang w:val="fr-CH"/>
        </w:rPr>
        <w:t>)</w:t>
      </w:r>
      <w:r w:rsidR="006F33AB" w:rsidRPr="00D71364">
        <w:rPr>
          <w:rFonts w:ascii="Time New Roman" w:eastAsia="黑体" w:hAnsi="Time New Roman" w:hint="eastAsia"/>
          <w:lang w:val="fr-CH"/>
        </w:rPr>
        <w:t>》</w:t>
      </w:r>
      <w:r w:rsidRPr="00D71364">
        <w:rPr>
          <w:rFonts w:ascii="Time New Roman" w:eastAsia="黑体" w:hAnsi="Time New Roman" w:hint="eastAsia"/>
          <w:lang w:val="fr-CH"/>
        </w:rPr>
        <w:t>，</w:t>
      </w:r>
      <w:r w:rsidR="006F33AB" w:rsidRPr="00D71364">
        <w:rPr>
          <w:rFonts w:ascii="Time New Roman" w:eastAsia="黑体" w:hAnsi="Time New Roman" w:hint="eastAsia"/>
          <w:lang w:val="fr-CH"/>
        </w:rPr>
        <w:t>建议缔约国</w:t>
      </w:r>
      <w:r w:rsidRPr="00D71364">
        <w:rPr>
          <w:rFonts w:ascii="Time New Roman" w:eastAsia="黑体" w:hAnsi="Time New Roman" w:hint="eastAsia"/>
          <w:lang w:val="fr-CH"/>
        </w:rPr>
        <w:t>：</w:t>
      </w:r>
    </w:p>
    <w:p w14:paraId="0BCCF806" w14:textId="1A731914" w:rsidR="006F33AB" w:rsidRPr="00D71364" w:rsidRDefault="00A433D8" w:rsidP="006F33AB">
      <w:pPr>
        <w:pStyle w:val="SingleTxtGC"/>
        <w:rPr>
          <w:rFonts w:ascii="Time New Roman" w:eastAsia="黑体" w:hAnsi="Time New Roman" w:hint="eastAsia"/>
          <w:lang w:val="fr-CH"/>
        </w:rPr>
      </w:pPr>
      <w:r>
        <w:rPr>
          <w:rFonts w:ascii="Time New Roman" w:eastAsia="黑体" w:hAnsi="Time New Roman" w:hint="eastAsia"/>
          <w:lang w:val="fr-CH"/>
        </w:rPr>
        <w:tab/>
        <w:t>(a)</w:t>
      </w:r>
      <w:r w:rsidR="006F33AB" w:rsidRPr="00D71364">
        <w:rPr>
          <w:rFonts w:ascii="Time New Roman" w:eastAsia="黑体" w:hAnsi="Time New Roman" w:hint="eastAsia"/>
          <w:lang w:val="fr-CH"/>
        </w:rPr>
        <w:tab/>
      </w:r>
      <w:r w:rsidR="006F33AB" w:rsidRPr="00D71364">
        <w:rPr>
          <w:rFonts w:ascii="Time New Roman" w:eastAsia="黑体" w:hAnsi="Time New Roman" w:hint="eastAsia"/>
          <w:lang w:val="fr-CH"/>
        </w:rPr>
        <w:t>废除立法中允许以残疾为由剥夺残疾人</w:t>
      </w:r>
      <w:r w:rsidR="00D96C6A" w:rsidRPr="00D71364">
        <w:rPr>
          <w:rFonts w:ascii="Time New Roman" w:eastAsia="黑体" w:hAnsi="Time New Roman" w:hint="eastAsia"/>
          <w:lang w:val="fr-CH"/>
        </w:rPr>
        <w:t>，</w:t>
      </w:r>
      <w:r w:rsidR="006F33AB" w:rsidRPr="00D71364">
        <w:rPr>
          <w:rFonts w:ascii="Time New Roman" w:eastAsia="黑体" w:hAnsi="Time New Roman" w:hint="eastAsia"/>
          <w:lang w:val="fr-CH"/>
        </w:rPr>
        <w:t>特别是智力和</w:t>
      </w:r>
      <w:r w:rsidR="00D96C6A" w:rsidRPr="00D71364">
        <w:rPr>
          <w:rFonts w:ascii="Time New Roman" w:eastAsia="黑体" w:hAnsi="Time New Roman" w:hint="eastAsia"/>
          <w:lang w:val="fr-CH"/>
        </w:rPr>
        <w:t>/</w:t>
      </w:r>
      <w:r w:rsidR="006F33AB" w:rsidRPr="00D71364">
        <w:rPr>
          <w:rFonts w:ascii="Time New Roman" w:eastAsia="黑体" w:hAnsi="Time New Roman" w:hint="eastAsia"/>
          <w:lang w:val="fr-CH"/>
        </w:rPr>
        <w:t>或社会心理残疾者自由的所有相关规定</w:t>
      </w:r>
      <w:r w:rsidR="00D96C6A" w:rsidRPr="00D71364">
        <w:rPr>
          <w:rFonts w:ascii="Time New Roman" w:eastAsia="黑体" w:hAnsi="Time New Roman" w:hint="eastAsia"/>
          <w:lang w:val="fr-CH"/>
        </w:rPr>
        <w:t>；</w:t>
      </w:r>
    </w:p>
    <w:p w14:paraId="5153B03B" w14:textId="5697D234" w:rsidR="006F33AB" w:rsidRPr="00D71364" w:rsidRDefault="00A433D8" w:rsidP="006F33AB">
      <w:pPr>
        <w:pStyle w:val="SingleTxtGC"/>
        <w:rPr>
          <w:rFonts w:ascii="Time New Roman" w:eastAsia="黑体" w:hAnsi="Time New Roman" w:hint="eastAsia"/>
          <w:lang w:val="fr-CH"/>
        </w:rPr>
      </w:pPr>
      <w:r>
        <w:rPr>
          <w:rFonts w:ascii="Time New Roman" w:eastAsia="黑体" w:hAnsi="Time New Roman" w:hint="eastAsia"/>
          <w:lang w:val="fr-CH"/>
        </w:rPr>
        <w:tab/>
        <w:t>(b)</w:t>
      </w:r>
      <w:r w:rsidR="006F33AB" w:rsidRPr="00D71364">
        <w:rPr>
          <w:rFonts w:ascii="Time New Roman" w:eastAsia="黑体" w:hAnsi="Time New Roman" w:hint="eastAsia"/>
          <w:lang w:val="fr-CH"/>
        </w:rPr>
        <w:tab/>
      </w:r>
      <w:r w:rsidR="006F33AB" w:rsidRPr="00D71364">
        <w:rPr>
          <w:rFonts w:ascii="Time New Roman" w:eastAsia="黑体" w:hAnsi="Time New Roman" w:hint="eastAsia"/>
          <w:lang w:val="fr-CH"/>
        </w:rPr>
        <w:t>建立监测机制</w:t>
      </w:r>
      <w:r w:rsidR="00D96C6A" w:rsidRPr="00D71364">
        <w:rPr>
          <w:rFonts w:ascii="Time New Roman" w:eastAsia="黑体" w:hAnsi="Time New Roman" w:hint="eastAsia"/>
          <w:lang w:val="fr-CH"/>
        </w:rPr>
        <w:t>，</w:t>
      </w:r>
      <w:r w:rsidR="006F33AB" w:rsidRPr="00D71364">
        <w:rPr>
          <w:rFonts w:ascii="Time New Roman" w:eastAsia="黑体" w:hAnsi="Time New Roman" w:hint="eastAsia"/>
          <w:lang w:val="fr-CH"/>
        </w:rPr>
        <w:t>确保智力和</w:t>
      </w:r>
      <w:r w:rsidR="00D96C6A" w:rsidRPr="00D71364">
        <w:rPr>
          <w:rFonts w:ascii="Time New Roman" w:eastAsia="黑体" w:hAnsi="Time New Roman" w:hint="eastAsia"/>
          <w:lang w:val="fr-CH"/>
        </w:rPr>
        <w:t>/</w:t>
      </w:r>
      <w:r w:rsidR="006F33AB" w:rsidRPr="00D71364">
        <w:rPr>
          <w:rFonts w:ascii="Time New Roman" w:eastAsia="黑体" w:hAnsi="Time New Roman" w:hint="eastAsia"/>
          <w:lang w:val="fr-CH"/>
        </w:rPr>
        <w:t>或社会心理残疾者不遭受任意和强迫待遇</w:t>
      </w:r>
      <w:r w:rsidR="00D96C6A" w:rsidRPr="00D71364">
        <w:rPr>
          <w:rFonts w:ascii="Time New Roman" w:eastAsia="黑体" w:hAnsi="Time New Roman" w:hint="eastAsia"/>
          <w:lang w:val="fr-CH"/>
        </w:rPr>
        <w:t>，</w:t>
      </w:r>
      <w:r w:rsidR="006F33AB" w:rsidRPr="00D71364">
        <w:rPr>
          <w:rFonts w:ascii="Time New Roman" w:eastAsia="黑体" w:hAnsi="Time New Roman" w:hint="eastAsia"/>
          <w:lang w:val="fr-CH"/>
        </w:rPr>
        <w:t>特别是导致禁闭的待遇</w:t>
      </w:r>
      <w:r w:rsidR="00D96C6A" w:rsidRPr="00D71364">
        <w:rPr>
          <w:rFonts w:ascii="Time New Roman" w:eastAsia="黑体" w:hAnsi="Time New Roman" w:hint="eastAsia"/>
          <w:lang w:val="fr-CH"/>
        </w:rPr>
        <w:t>，</w:t>
      </w:r>
      <w:r w:rsidR="006F33AB" w:rsidRPr="00D71364">
        <w:rPr>
          <w:rFonts w:ascii="Time New Roman" w:eastAsia="黑体" w:hAnsi="Time New Roman" w:hint="eastAsia"/>
          <w:lang w:val="fr-CH"/>
        </w:rPr>
        <w:t>包括在家中</w:t>
      </w:r>
      <w:r w:rsidR="00D96C6A" w:rsidRPr="00D71364">
        <w:rPr>
          <w:rFonts w:ascii="Time New Roman" w:eastAsia="黑体" w:hAnsi="Time New Roman" w:hint="eastAsia"/>
          <w:lang w:val="fr-CH"/>
        </w:rPr>
        <w:t>，</w:t>
      </w:r>
      <w:r w:rsidR="006F33AB" w:rsidRPr="00D71364">
        <w:rPr>
          <w:rFonts w:ascii="Time New Roman" w:eastAsia="黑体" w:hAnsi="Time New Roman" w:hint="eastAsia"/>
          <w:lang w:val="fr-CH"/>
        </w:rPr>
        <w:t>并确保向触犯法律的残疾人提供合理便利和安全。</w:t>
      </w:r>
    </w:p>
    <w:p w14:paraId="129CAE2A" w14:textId="4D54B155" w:rsidR="006F33AB" w:rsidRPr="006F33AB" w:rsidRDefault="006F33AB" w:rsidP="00AB7C03">
      <w:pPr>
        <w:pStyle w:val="H23GC"/>
        <w:rPr>
          <w:lang w:val="fr-CH"/>
        </w:rPr>
      </w:pPr>
      <w:r w:rsidRPr="006F33AB">
        <w:rPr>
          <w:rFonts w:hint="eastAsia"/>
          <w:lang w:val="fr-CH"/>
        </w:rPr>
        <w:tab/>
      </w:r>
      <w:r w:rsidRPr="006F33AB">
        <w:rPr>
          <w:rFonts w:hint="eastAsia"/>
          <w:lang w:val="fr-CH"/>
        </w:rPr>
        <w:tab/>
      </w:r>
      <w:r w:rsidRPr="006F33AB">
        <w:rPr>
          <w:rFonts w:hint="eastAsia"/>
          <w:lang w:val="fr-CH"/>
        </w:rPr>
        <w:t>免于酷刑或残忍、不人道或有辱人格的待遇或处罚</w:t>
      </w:r>
      <w:r w:rsidR="00D96C6A">
        <w:rPr>
          <w:rFonts w:hint="eastAsia"/>
          <w:lang w:val="fr-CH"/>
        </w:rPr>
        <w:t>(</w:t>
      </w:r>
      <w:r w:rsidRPr="006F33AB">
        <w:rPr>
          <w:rFonts w:hint="eastAsia"/>
          <w:lang w:val="fr-CH"/>
        </w:rPr>
        <w:t>第十五条</w:t>
      </w:r>
      <w:r w:rsidR="00D96C6A">
        <w:rPr>
          <w:rFonts w:hint="eastAsia"/>
          <w:lang w:val="fr-CH"/>
        </w:rPr>
        <w:t>)</w:t>
      </w:r>
    </w:p>
    <w:p w14:paraId="1FD235DC" w14:textId="1FC2DC8F" w:rsidR="006F33AB" w:rsidRPr="006F33AB" w:rsidRDefault="00D96C6A" w:rsidP="006F33AB">
      <w:pPr>
        <w:pStyle w:val="SingleTxtGC"/>
        <w:rPr>
          <w:lang w:val="fr-CH"/>
        </w:rPr>
      </w:pPr>
      <w:r>
        <w:rPr>
          <w:rFonts w:hint="eastAsia"/>
          <w:lang w:val="fr-CH"/>
        </w:rPr>
        <w:t>27.</w:t>
      </w:r>
      <w:r w:rsidR="006F33AB" w:rsidRPr="006F33AB">
        <w:rPr>
          <w:rFonts w:hint="eastAsia"/>
          <w:lang w:val="fr-CH"/>
        </w:rPr>
        <w:tab/>
      </w:r>
      <w:r w:rsidR="006F33AB" w:rsidRPr="006F33AB">
        <w:rPr>
          <w:rFonts w:hint="eastAsia"/>
          <w:lang w:val="fr-CH"/>
        </w:rPr>
        <w:t>委员会关切地注意到</w:t>
      </w:r>
      <w:r>
        <w:rPr>
          <w:rFonts w:hint="eastAsia"/>
          <w:lang w:val="fr-CH"/>
        </w:rPr>
        <w:t>，</w:t>
      </w:r>
      <w:r w:rsidR="006F33AB" w:rsidRPr="006F33AB">
        <w:rPr>
          <w:rFonts w:hint="eastAsia"/>
          <w:lang w:val="fr-CH"/>
        </w:rPr>
        <w:t>缺乏资料说明采取了哪些措施</w:t>
      </w:r>
      <w:r>
        <w:rPr>
          <w:rFonts w:hint="eastAsia"/>
          <w:lang w:val="fr-CH"/>
        </w:rPr>
        <w:t>，</w:t>
      </w:r>
      <w:r w:rsidR="006F33AB" w:rsidRPr="006F33AB">
        <w:rPr>
          <w:rFonts w:hint="eastAsia"/>
          <w:lang w:val="fr-CH"/>
        </w:rPr>
        <w:t>以消除在家庭环境、精神病院、医院、监狱和教育机构等所有环境中</w:t>
      </w:r>
      <w:r>
        <w:rPr>
          <w:rFonts w:hint="eastAsia"/>
          <w:lang w:val="fr-CH"/>
        </w:rPr>
        <w:t>，</w:t>
      </w:r>
      <w:r w:rsidR="006F33AB" w:rsidRPr="006F33AB">
        <w:rPr>
          <w:rFonts w:hint="eastAsia"/>
          <w:lang w:val="fr-CH"/>
        </w:rPr>
        <w:t>特别是针对智力和</w:t>
      </w:r>
      <w:r>
        <w:rPr>
          <w:rFonts w:hint="eastAsia"/>
          <w:lang w:val="fr-CH"/>
        </w:rPr>
        <w:t>/</w:t>
      </w:r>
      <w:r w:rsidR="006F33AB" w:rsidRPr="006F33AB">
        <w:rPr>
          <w:rFonts w:hint="eastAsia"/>
          <w:lang w:val="fr-CH"/>
        </w:rPr>
        <w:t>或社会心理残疾者的隔离、物理、化学和机械限制以及其他形式的虐待。</w:t>
      </w:r>
    </w:p>
    <w:p w14:paraId="5E690007" w14:textId="0FCC44A1" w:rsidR="006F33AB" w:rsidRPr="00496DE5" w:rsidRDefault="00D96C6A" w:rsidP="006F33AB">
      <w:pPr>
        <w:pStyle w:val="SingleTxtGC"/>
        <w:rPr>
          <w:rFonts w:ascii="Time New Roman" w:eastAsia="黑体" w:hAnsi="Time New Roman" w:hint="eastAsia"/>
          <w:lang w:val="fr-CH"/>
        </w:rPr>
      </w:pPr>
      <w:r w:rsidRPr="00496DE5">
        <w:rPr>
          <w:rFonts w:ascii="Time New Roman" w:eastAsia="黑体" w:hAnsi="Time New Roman" w:hint="eastAsia"/>
          <w:lang w:val="fr-CH"/>
        </w:rPr>
        <w:t>28.</w:t>
      </w:r>
      <w:r w:rsidR="006F33AB" w:rsidRPr="00496DE5">
        <w:rPr>
          <w:rFonts w:ascii="Time New Roman" w:eastAsia="黑体" w:hAnsi="Time New Roman" w:hint="eastAsia"/>
          <w:lang w:val="fr-CH"/>
        </w:rPr>
        <w:tab/>
      </w:r>
      <w:r w:rsidR="006F33AB" w:rsidRPr="00496DE5">
        <w:rPr>
          <w:rFonts w:ascii="Time New Roman" w:eastAsia="黑体" w:hAnsi="Time New Roman" w:hint="eastAsia"/>
          <w:lang w:val="fr-CH"/>
        </w:rPr>
        <w:t>委员会回顾《解除收容的准则</w:t>
      </w:r>
      <w:r w:rsidRPr="00496DE5">
        <w:rPr>
          <w:rFonts w:ascii="Time New Roman" w:eastAsia="黑体" w:hAnsi="Time New Roman" w:hint="eastAsia"/>
          <w:lang w:val="fr-CH"/>
        </w:rPr>
        <w:t>(</w:t>
      </w:r>
      <w:r w:rsidR="006F33AB" w:rsidRPr="00496DE5">
        <w:rPr>
          <w:rFonts w:ascii="Time New Roman" w:eastAsia="黑体" w:hAnsi="Time New Roman" w:hint="eastAsia"/>
          <w:lang w:val="fr-CH"/>
        </w:rPr>
        <w:t>包括在紧急情况下</w:t>
      </w:r>
      <w:r w:rsidRPr="00496DE5">
        <w:rPr>
          <w:rFonts w:ascii="Time New Roman" w:eastAsia="黑体" w:hAnsi="Time New Roman" w:hint="eastAsia"/>
          <w:lang w:val="fr-CH"/>
        </w:rPr>
        <w:t>)</w:t>
      </w:r>
      <w:r w:rsidR="006F33AB" w:rsidRPr="00496DE5">
        <w:rPr>
          <w:rFonts w:ascii="Time New Roman" w:eastAsia="黑体" w:hAnsi="Time New Roman" w:hint="eastAsia"/>
          <w:lang w:val="fr-CH"/>
        </w:rPr>
        <w:t>》</w:t>
      </w:r>
      <w:r w:rsidRPr="00496DE5">
        <w:rPr>
          <w:rFonts w:ascii="Time New Roman" w:eastAsia="黑体" w:hAnsi="Time New Roman" w:hint="eastAsia"/>
          <w:lang w:val="fr-CH"/>
        </w:rPr>
        <w:t>，</w:t>
      </w:r>
      <w:r w:rsidR="006F33AB" w:rsidRPr="00496DE5">
        <w:rPr>
          <w:rFonts w:ascii="Time New Roman" w:eastAsia="黑体" w:hAnsi="Time New Roman" w:hint="eastAsia"/>
          <w:lang w:val="fr-CH"/>
        </w:rPr>
        <w:t>建议缔约国通过残疾人代表组织与残疾人密切协商</w:t>
      </w:r>
      <w:r w:rsidRPr="00496DE5">
        <w:rPr>
          <w:rFonts w:ascii="Time New Roman" w:eastAsia="黑体" w:hAnsi="Time New Roman" w:hint="eastAsia"/>
          <w:lang w:val="fr-CH"/>
        </w:rPr>
        <w:t>，</w:t>
      </w:r>
      <w:r w:rsidR="006F33AB" w:rsidRPr="00496DE5">
        <w:rPr>
          <w:rFonts w:ascii="Time New Roman" w:eastAsia="黑体" w:hAnsi="Time New Roman" w:hint="eastAsia"/>
          <w:lang w:val="fr-CH"/>
        </w:rPr>
        <w:t>并在残疾人的积极参与下开展以下工作</w:t>
      </w:r>
      <w:r w:rsidRPr="00496DE5">
        <w:rPr>
          <w:rFonts w:ascii="Time New Roman" w:eastAsia="黑体" w:hAnsi="Time New Roman" w:hint="eastAsia"/>
          <w:lang w:val="fr-CH"/>
        </w:rPr>
        <w:t>：</w:t>
      </w:r>
    </w:p>
    <w:p w14:paraId="7D32F4D7" w14:textId="28FA1740" w:rsidR="006F33AB" w:rsidRPr="00496DE5" w:rsidRDefault="00A433D8" w:rsidP="006F33AB">
      <w:pPr>
        <w:pStyle w:val="SingleTxtGC"/>
        <w:rPr>
          <w:rFonts w:ascii="Time New Roman" w:eastAsia="黑体" w:hAnsi="Time New Roman" w:hint="eastAsia"/>
          <w:lang w:val="fr-CH"/>
        </w:rPr>
      </w:pPr>
      <w:r>
        <w:rPr>
          <w:rFonts w:ascii="Time New Roman" w:eastAsia="黑体" w:hAnsi="Time New Roman" w:hint="eastAsia"/>
          <w:lang w:val="fr-CH"/>
        </w:rPr>
        <w:tab/>
        <w:t>(a)</w:t>
      </w:r>
      <w:r w:rsidR="006F33AB" w:rsidRPr="00496DE5">
        <w:rPr>
          <w:rFonts w:ascii="Time New Roman" w:eastAsia="黑体" w:hAnsi="Time New Roman" w:hint="eastAsia"/>
          <w:lang w:val="fr-CH"/>
        </w:rPr>
        <w:tab/>
      </w:r>
      <w:r w:rsidR="006F33AB" w:rsidRPr="00496DE5">
        <w:rPr>
          <w:rFonts w:ascii="Time New Roman" w:eastAsia="黑体" w:hAnsi="Time New Roman" w:hint="eastAsia"/>
          <w:lang w:val="fr-CH"/>
        </w:rPr>
        <w:t>采取必要措施</w:t>
      </w:r>
      <w:r w:rsidR="00D96C6A" w:rsidRPr="00496DE5">
        <w:rPr>
          <w:rFonts w:ascii="Time New Roman" w:eastAsia="黑体" w:hAnsi="Time New Roman" w:hint="eastAsia"/>
          <w:lang w:val="fr-CH"/>
        </w:rPr>
        <w:t>，</w:t>
      </w:r>
      <w:r w:rsidR="006F33AB" w:rsidRPr="00496DE5">
        <w:rPr>
          <w:rFonts w:ascii="Time New Roman" w:eastAsia="黑体" w:hAnsi="Time New Roman" w:hint="eastAsia"/>
          <w:lang w:val="fr-CH"/>
        </w:rPr>
        <w:t>在所有环境中保护所有残疾人免遭酷刑和残忍、不人道或有辱人格的待遇或处罚</w:t>
      </w:r>
      <w:r w:rsidR="00D96C6A" w:rsidRPr="00496DE5">
        <w:rPr>
          <w:rFonts w:ascii="Time New Roman" w:eastAsia="黑体" w:hAnsi="Time New Roman" w:hint="eastAsia"/>
          <w:lang w:val="fr-CH"/>
        </w:rPr>
        <w:t>，</w:t>
      </w:r>
      <w:r w:rsidR="006F33AB" w:rsidRPr="00496DE5">
        <w:rPr>
          <w:rFonts w:ascii="Time New Roman" w:eastAsia="黑体" w:hAnsi="Time New Roman" w:hint="eastAsia"/>
          <w:lang w:val="fr-CH"/>
        </w:rPr>
        <w:t>包括在司法、教育、医疗、社会心理照护设施和老年人护理设施中</w:t>
      </w:r>
      <w:r w:rsidR="00D96C6A" w:rsidRPr="00496DE5">
        <w:rPr>
          <w:rFonts w:ascii="Time New Roman" w:eastAsia="黑体" w:hAnsi="Time New Roman" w:hint="eastAsia"/>
          <w:lang w:val="fr-CH"/>
        </w:rPr>
        <w:t>；</w:t>
      </w:r>
    </w:p>
    <w:p w14:paraId="26E7D651" w14:textId="42FF1073" w:rsidR="006F33AB" w:rsidRPr="00496DE5" w:rsidRDefault="00A433D8" w:rsidP="006F33AB">
      <w:pPr>
        <w:pStyle w:val="SingleTxtGC"/>
        <w:rPr>
          <w:rFonts w:ascii="Time New Roman" w:eastAsia="黑体" w:hAnsi="Time New Roman" w:hint="eastAsia"/>
          <w:lang w:val="fr-CH"/>
        </w:rPr>
      </w:pPr>
      <w:r>
        <w:rPr>
          <w:rFonts w:ascii="Time New Roman" w:eastAsia="黑体" w:hAnsi="Time New Roman" w:hint="eastAsia"/>
          <w:lang w:val="fr-CH"/>
        </w:rPr>
        <w:tab/>
        <w:t>(b)</w:t>
      </w:r>
      <w:r w:rsidR="006F33AB" w:rsidRPr="00496DE5">
        <w:rPr>
          <w:rFonts w:ascii="Time New Roman" w:eastAsia="黑体" w:hAnsi="Time New Roman" w:hint="eastAsia"/>
          <w:lang w:val="fr-CH"/>
        </w:rPr>
        <w:tab/>
      </w:r>
      <w:r w:rsidR="006F33AB" w:rsidRPr="00496DE5">
        <w:rPr>
          <w:rFonts w:ascii="Time New Roman" w:eastAsia="黑体" w:hAnsi="Time New Roman" w:hint="eastAsia"/>
          <w:lang w:val="fr-CH"/>
        </w:rPr>
        <w:t>确保仍在机构中的所有残疾人均可使用投诉程序</w:t>
      </w:r>
      <w:r w:rsidR="00D96C6A" w:rsidRPr="00496DE5">
        <w:rPr>
          <w:rFonts w:ascii="Time New Roman" w:eastAsia="黑体" w:hAnsi="Time New Roman" w:hint="eastAsia"/>
          <w:lang w:val="fr-CH"/>
        </w:rPr>
        <w:t>，</w:t>
      </w:r>
      <w:r w:rsidR="006F33AB" w:rsidRPr="00496DE5">
        <w:rPr>
          <w:rFonts w:ascii="Time New Roman" w:eastAsia="黑体" w:hAnsi="Time New Roman" w:hint="eastAsia"/>
          <w:lang w:val="fr-CH"/>
        </w:rPr>
        <w:t>调查和惩处对残疾人实施可能构成酷刑或残忍、不人道或有辱人格的待遇或处罚的行为的肇事者</w:t>
      </w:r>
      <w:r w:rsidR="00D96C6A" w:rsidRPr="00496DE5">
        <w:rPr>
          <w:rFonts w:ascii="Time New Roman" w:eastAsia="黑体" w:hAnsi="Time New Roman" w:hint="eastAsia"/>
          <w:lang w:val="fr-CH"/>
        </w:rPr>
        <w:t>，</w:t>
      </w:r>
      <w:r w:rsidR="006F33AB" w:rsidRPr="00496DE5">
        <w:rPr>
          <w:rFonts w:ascii="Time New Roman" w:eastAsia="黑体" w:hAnsi="Time New Roman" w:hint="eastAsia"/>
          <w:lang w:val="fr-CH"/>
        </w:rPr>
        <w:t>施加与相关行为相称的处罚。</w:t>
      </w:r>
    </w:p>
    <w:p w14:paraId="27159ECB" w14:textId="026BD41F" w:rsidR="006F33AB" w:rsidRPr="006F33AB" w:rsidRDefault="006F33AB" w:rsidP="00496DE5">
      <w:pPr>
        <w:pStyle w:val="H23GC"/>
        <w:rPr>
          <w:lang w:val="fr-CH"/>
        </w:rPr>
      </w:pPr>
      <w:r w:rsidRPr="006F33AB">
        <w:rPr>
          <w:rFonts w:hint="eastAsia"/>
          <w:lang w:val="fr-CH"/>
        </w:rPr>
        <w:tab/>
      </w:r>
      <w:r w:rsidRPr="006F33AB">
        <w:rPr>
          <w:rFonts w:hint="eastAsia"/>
          <w:lang w:val="fr-CH"/>
        </w:rPr>
        <w:tab/>
      </w:r>
      <w:r w:rsidRPr="006F33AB">
        <w:rPr>
          <w:rFonts w:hint="eastAsia"/>
          <w:lang w:val="fr-CH"/>
        </w:rPr>
        <w:t>免于剥削、暴力和凌虐</w:t>
      </w:r>
      <w:r w:rsidR="00D96C6A">
        <w:rPr>
          <w:rFonts w:hint="eastAsia"/>
          <w:lang w:val="fr-CH"/>
        </w:rPr>
        <w:t>(</w:t>
      </w:r>
      <w:r w:rsidRPr="006F33AB">
        <w:rPr>
          <w:rFonts w:hint="eastAsia"/>
          <w:lang w:val="fr-CH"/>
        </w:rPr>
        <w:t>第十六条</w:t>
      </w:r>
      <w:r w:rsidR="00D96C6A">
        <w:rPr>
          <w:rFonts w:hint="eastAsia"/>
          <w:lang w:val="fr-CH"/>
        </w:rPr>
        <w:t>)</w:t>
      </w:r>
    </w:p>
    <w:p w14:paraId="0379A286" w14:textId="5596AE51" w:rsidR="006F33AB" w:rsidRPr="006F33AB" w:rsidRDefault="00D96C6A" w:rsidP="006F33AB">
      <w:pPr>
        <w:pStyle w:val="SingleTxtGC"/>
        <w:rPr>
          <w:lang w:val="fr-CH"/>
        </w:rPr>
      </w:pPr>
      <w:r>
        <w:rPr>
          <w:rFonts w:hint="eastAsia"/>
          <w:lang w:val="fr-CH"/>
        </w:rPr>
        <w:t>29.</w:t>
      </w:r>
      <w:r w:rsidR="006F33AB" w:rsidRPr="006F33AB">
        <w:rPr>
          <w:rFonts w:hint="eastAsia"/>
          <w:lang w:val="fr-CH"/>
        </w:rPr>
        <w:tab/>
      </w:r>
      <w:r w:rsidR="006F33AB" w:rsidRPr="006F33AB">
        <w:rPr>
          <w:rFonts w:hint="eastAsia"/>
          <w:lang w:val="fr-CH"/>
        </w:rPr>
        <w:t>委员会注意到建立了反暴力法律保护框架</w:t>
      </w:r>
      <w:r>
        <w:rPr>
          <w:rFonts w:hint="eastAsia"/>
          <w:lang w:val="fr-CH"/>
        </w:rPr>
        <w:t>，</w:t>
      </w:r>
      <w:r w:rsidR="006F33AB" w:rsidRPr="006F33AB">
        <w:rPr>
          <w:rFonts w:hint="eastAsia"/>
          <w:lang w:val="fr-CH"/>
        </w:rPr>
        <w:t>并于</w:t>
      </w:r>
      <w:r>
        <w:rPr>
          <w:rFonts w:hint="eastAsia"/>
          <w:lang w:val="fr-CH"/>
        </w:rPr>
        <w:t>2</w:t>
      </w:r>
      <w:r w:rsidR="006F33AB" w:rsidRPr="006F33AB">
        <w:rPr>
          <w:rFonts w:hint="eastAsia"/>
          <w:lang w:val="fr-CH"/>
        </w:rPr>
        <w:t>0</w:t>
      </w:r>
      <w:r>
        <w:rPr>
          <w:rFonts w:hint="eastAsia"/>
          <w:lang w:val="fr-CH"/>
        </w:rPr>
        <w:t>22</w:t>
      </w:r>
      <w:r w:rsidR="006F33AB" w:rsidRPr="006F33AB">
        <w:rPr>
          <w:rFonts w:hint="eastAsia"/>
          <w:lang w:val="fr-CH"/>
        </w:rPr>
        <w:t>年重新开放了犯罪受害者办公室。然而</w:t>
      </w:r>
      <w:r>
        <w:rPr>
          <w:rFonts w:hint="eastAsia"/>
          <w:lang w:val="fr-CH"/>
        </w:rPr>
        <w:t>，</w:t>
      </w:r>
      <w:r w:rsidR="006F33AB" w:rsidRPr="006F33AB">
        <w:rPr>
          <w:rFonts w:hint="eastAsia"/>
          <w:lang w:val="fr-CH"/>
        </w:rPr>
        <w:t>委员会感到关切的是</w:t>
      </w:r>
      <w:r>
        <w:rPr>
          <w:rFonts w:hint="eastAsia"/>
          <w:lang w:val="fr-CH"/>
        </w:rPr>
        <w:t>，</w:t>
      </w:r>
      <w:r w:rsidR="006F33AB" w:rsidRPr="006F33AB">
        <w:rPr>
          <w:rFonts w:hint="eastAsia"/>
          <w:lang w:val="fr-CH"/>
        </w:rPr>
        <w:t>残疾人无法充分利用这些机制</w:t>
      </w:r>
      <w:r>
        <w:rPr>
          <w:rFonts w:hint="eastAsia"/>
          <w:lang w:val="fr-CH"/>
        </w:rPr>
        <w:t>，</w:t>
      </w:r>
      <w:r w:rsidR="006F33AB" w:rsidRPr="006F33AB">
        <w:rPr>
          <w:rFonts w:hint="eastAsia"/>
          <w:lang w:val="fr-CH"/>
        </w:rPr>
        <w:t>而且广大民众</w:t>
      </w:r>
      <w:r>
        <w:rPr>
          <w:rFonts w:hint="eastAsia"/>
          <w:lang w:val="fr-CH"/>
        </w:rPr>
        <w:t>，</w:t>
      </w:r>
      <w:r w:rsidR="006F33AB" w:rsidRPr="006F33AB">
        <w:rPr>
          <w:rFonts w:hint="eastAsia"/>
          <w:lang w:val="fr-CH"/>
        </w:rPr>
        <w:t>特别是残疾人本身</w:t>
      </w:r>
      <w:r>
        <w:rPr>
          <w:rFonts w:hint="eastAsia"/>
          <w:lang w:val="fr-CH"/>
        </w:rPr>
        <w:t>，</w:t>
      </w:r>
      <w:r w:rsidR="006F33AB" w:rsidRPr="006F33AB">
        <w:rPr>
          <w:rFonts w:hint="eastAsia"/>
          <w:lang w:val="fr-CH"/>
        </w:rPr>
        <w:t>对保护残疾人免遭剥削、暴力和凌虐的措施缺乏认识。</w:t>
      </w:r>
    </w:p>
    <w:p w14:paraId="6C5C9ACF" w14:textId="78A0CB2C" w:rsidR="006F33AB" w:rsidRPr="00496DE5" w:rsidRDefault="00D96C6A" w:rsidP="006F33AB">
      <w:pPr>
        <w:pStyle w:val="SingleTxtGC"/>
        <w:rPr>
          <w:rFonts w:ascii="Time New Roman" w:eastAsia="黑体" w:hAnsi="Time New Roman" w:hint="eastAsia"/>
          <w:lang w:val="fr-CH"/>
        </w:rPr>
      </w:pPr>
      <w:r w:rsidRPr="00496DE5">
        <w:rPr>
          <w:rFonts w:ascii="Time New Roman" w:eastAsia="黑体" w:hAnsi="Time New Roman" w:hint="eastAsia"/>
          <w:lang w:val="fr-CH"/>
        </w:rPr>
        <w:lastRenderedPageBreak/>
        <w:t>30.</w:t>
      </w:r>
      <w:r w:rsidR="006F33AB" w:rsidRPr="00496DE5">
        <w:rPr>
          <w:rFonts w:ascii="Time New Roman" w:eastAsia="黑体" w:hAnsi="Time New Roman" w:hint="eastAsia"/>
          <w:lang w:val="fr-CH"/>
        </w:rPr>
        <w:tab/>
      </w:r>
      <w:r w:rsidR="006F33AB" w:rsidRPr="00496DE5">
        <w:rPr>
          <w:rFonts w:ascii="Time New Roman" w:eastAsia="黑体" w:hAnsi="Time New Roman" w:hint="eastAsia"/>
          <w:lang w:val="fr-CH"/>
        </w:rPr>
        <w:t>委员会回顾其关于采取行动消除针对残疾妇女和女童的性别暴力的声明以及可持续发展目标的具体目标</w:t>
      </w:r>
      <w:r w:rsidRPr="00496DE5">
        <w:rPr>
          <w:rFonts w:ascii="Time New Roman" w:eastAsia="黑体" w:hAnsi="Time New Roman" w:hint="eastAsia"/>
          <w:lang w:val="fr-CH"/>
        </w:rPr>
        <w:t>5.1</w:t>
      </w:r>
      <w:r w:rsidR="006F33AB" w:rsidRPr="00496DE5">
        <w:rPr>
          <w:rFonts w:ascii="Time New Roman" w:eastAsia="黑体" w:hAnsi="Time New Roman" w:hint="eastAsia"/>
          <w:lang w:val="fr-CH"/>
        </w:rPr>
        <w:t>、</w:t>
      </w:r>
      <w:r w:rsidRPr="00496DE5">
        <w:rPr>
          <w:rFonts w:ascii="Time New Roman" w:eastAsia="黑体" w:hAnsi="Time New Roman" w:hint="eastAsia"/>
          <w:lang w:val="fr-CH"/>
        </w:rPr>
        <w:t>5.2</w:t>
      </w:r>
      <w:r w:rsidR="006F33AB" w:rsidRPr="00496DE5">
        <w:rPr>
          <w:rFonts w:ascii="Time New Roman" w:eastAsia="黑体" w:hAnsi="Time New Roman" w:hint="eastAsia"/>
          <w:lang w:val="fr-CH"/>
        </w:rPr>
        <w:t>和</w:t>
      </w:r>
      <w:r w:rsidRPr="00496DE5">
        <w:rPr>
          <w:rFonts w:ascii="Time New Roman" w:eastAsia="黑体" w:hAnsi="Time New Roman" w:hint="eastAsia"/>
          <w:lang w:val="fr-CH"/>
        </w:rPr>
        <w:t>5.5,</w:t>
      </w:r>
      <w:r w:rsidR="002E477E">
        <w:rPr>
          <w:rFonts w:ascii="Time New Roman" w:eastAsia="黑体" w:hAnsi="Time New Roman" w:hint="eastAsia"/>
          <w:lang w:val="fr-CH"/>
        </w:rPr>
        <w:t xml:space="preserve"> </w:t>
      </w:r>
      <w:r w:rsidR="006F33AB" w:rsidRPr="00496DE5">
        <w:rPr>
          <w:rFonts w:ascii="Time New Roman" w:eastAsia="黑体" w:hAnsi="Time New Roman" w:hint="eastAsia"/>
          <w:lang w:val="fr-CH"/>
        </w:rPr>
        <w:t>建议缔约国</w:t>
      </w:r>
      <w:r w:rsidRPr="00496DE5">
        <w:rPr>
          <w:rFonts w:ascii="Time New Roman" w:eastAsia="黑体" w:hAnsi="Time New Roman" w:hint="eastAsia"/>
          <w:lang w:val="fr-CH"/>
        </w:rPr>
        <w:t>：</w:t>
      </w:r>
    </w:p>
    <w:p w14:paraId="37ABF6E1" w14:textId="3B2CCFE1" w:rsidR="006F33AB" w:rsidRPr="00496DE5" w:rsidRDefault="00A433D8" w:rsidP="006F33AB">
      <w:pPr>
        <w:pStyle w:val="SingleTxtGC"/>
        <w:rPr>
          <w:rFonts w:ascii="Time New Roman" w:eastAsia="黑体" w:hAnsi="Time New Roman" w:hint="eastAsia"/>
          <w:lang w:val="fr-CH"/>
        </w:rPr>
      </w:pPr>
      <w:r>
        <w:rPr>
          <w:rFonts w:ascii="Time New Roman" w:eastAsia="黑体" w:hAnsi="Time New Roman" w:hint="eastAsia"/>
          <w:lang w:val="fr-CH"/>
        </w:rPr>
        <w:tab/>
        <w:t>(a)</w:t>
      </w:r>
      <w:r w:rsidR="006F33AB" w:rsidRPr="00496DE5">
        <w:rPr>
          <w:rFonts w:ascii="Time New Roman" w:eastAsia="黑体" w:hAnsi="Time New Roman" w:hint="eastAsia"/>
          <w:lang w:val="fr-CH"/>
        </w:rPr>
        <w:tab/>
      </w:r>
      <w:r w:rsidR="006F33AB" w:rsidRPr="00496DE5">
        <w:rPr>
          <w:rFonts w:ascii="Time New Roman" w:eastAsia="黑体" w:hAnsi="Time New Roman" w:hint="eastAsia"/>
          <w:lang w:val="fr-CH"/>
        </w:rPr>
        <w:t>采取一切必要举措</w:t>
      </w:r>
      <w:r w:rsidR="00D96C6A" w:rsidRPr="00496DE5">
        <w:rPr>
          <w:rFonts w:ascii="Time New Roman" w:eastAsia="黑体" w:hAnsi="Time New Roman" w:hint="eastAsia"/>
          <w:lang w:val="fr-CH"/>
        </w:rPr>
        <w:t>，</w:t>
      </w:r>
      <w:r w:rsidR="006F33AB" w:rsidRPr="00496DE5">
        <w:rPr>
          <w:rFonts w:ascii="Time New Roman" w:eastAsia="黑体" w:hAnsi="Time New Roman" w:hint="eastAsia"/>
          <w:lang w:val="fr-CH"/>
        </w:rPr>
        <w:t>提高对保护残疾人免遭剥削、暴力和凌虐的措施的认识</w:t>
      </w:r>
      <w:r w:rsidR="00D96C6A" w:rsidRPr="00496DE5">
        <w:rPr>
          <w:rFonts w:ascii="Time New Roman" w:eastAsia="黑体" w:hAnsi="Time New Roman" w:hint="eastAsia"/>
          <w:lang w:val="fr-CH"/>
        </w:rPr>
        <w:t>；</w:t>
      </w:r>
      <w:r w:rsidR="006F33AB" w:rsidRPr="00496DE5">
        <w:rPr>
          <w:rFonts w:ascii="Time New Roman" w:eastAsia="黑体" w:hAnsi="Time New Roman" w:hint="eastAsia"/>
          <w:lang w:val="fr-CH"/>
        </w:rPr>
        <w:t>通过一项综合战略</w:t>
      </w:r>
      <w:r w:rsidR="00D96C6A" w:rsidRPr="00496DE5">
        <w:rPr>
          <w:rFonts w:ascii="Time New Roman" w:eastAsia="黑体" w:hAnsi="Time New Roman" w:hint="eastAsia"/>
          <w:lang w:val="fr-CH"/>
        </w:rPr>
        <w:t>，</w:t>
      </w:r>
      <w:r w:rsidR="006F33AB" w:rsidRPr="00496DE5">
        <w:rPr>
          <w:rFonts w:ascii="Time New Roman" w:eastAsia="黑体" w:hAnsi="Time New Roman" w:hint="eastAsia"/>
          <w:lang w:val="fr-CH"/>
        </w:rPr>
        <w:t>防止剥削、暴力侵害和凌虐残疾人</w:t>
      </w:r>
      <w:r w:rsidR="00D96C6A" w:rsidRPr="00496DE5">
        <w:rPr>
          <w:rFonts w:ascii="Time New Roman" w:eastAsia="黑体" w:hAnsi="Time New Roman" w:hint="eastAsia"/>
          <w:lang w:val="fr-CH"/>
        </w:rPr>
        <w:t>，</w:t>
      </w:r>
      <w:r w:rsidR="006F33AB" w:rsidRPr="00496DE5">
        <w:rPr>
          <w:rFonts w:ascii="Time New Roman" w:eastAsia="黑体" w:hAnsi="Time New Roman" w:hint="eastAsia"/>
          <w:lang w:val="fr-CH"/>
        </w:rPr>
        <w:t>特别是被收容的残疾人</w:t>
      </w:r>
      <w:r w:rsidR="00D96C6A" w:rsidRPr="00496DE5">
        <w:rPr>
          <w:rFonts w:ascii="Time New Roman" w:eastAsia="黑体" w:hAnsi="Time New Roman" w:hint="eastAsia"/>
          <w:lang w:val="fr-CH"/>
        </w:rPr>
        <w:t>；</w:t>
      </w:r>
      <w:r w:rsidR="006F33AB" w:rsidRPr="00496DE5">
        <w:rPr>
          <w:rFonts w:ascii="Time New Roman" w:eastAsia="黑体" w:hAnsi="Time New Roman" w:hint="eastAsia"/>
          <w:lang w:val="fr-CH"/>
        </w:rPr>
        <w:t>确保残疾人了解如何避免、识别和报告相关案件</w:t>
      </w:r>
      <w:r w:rsidR="00D96C6A" w:rsidRPr="00496DE5">
        <w:rPr>
          <w:rFonts w:ascii="Time New Roman" w:eastAsia="黑体" w:hAnsi="Time New Roman" w:hint="eastAsia"/>
          <w:lang w:val="fr-CH"/>
        </w:rPr>
        <w:t>，</w:t>
      </w:r>
      <w:r w:rsidR="006F33AB" w:rsidRPr="00496DE5">
        <w:rPr>
          <w:rFonts w:ascii="Time New Roman" w:eastAsia="黑体" w:hAnsi="Time New Roman" w:hint="eastAsia"/>
          <w:lang w:val="fr-CH"/>
        </w:rPr>
        <w:t>并确保遭受剥削、暴力或凌虐的残疾人能够利用独立和完全无障碍的投诉机制并获得适当的补救措施</w:t>
      </w:r>
      <w:r w:rsidR="00D96C6A" w:rsidRPr="00496DE5">
        <w:rPr>
          <w:rFonts w:ascii="Time New Roman" w:eastAsia="黑体" w:hAnsi="Time New Roman" w:hint="eastAsia"/>
          <w:lang w:val="fr-CH"/>
        </w:rPr>
        <w:t>，</w:t>
      </w:r>
      <w:r w:rsidR="006F33AB" w:rsidRPr="00496DE5">
        <w:rPr>
          <w:rFonts w:ascii="Time New Roman" w:eastAsia="黑体" w:hAnsi="Time New Roman" w:hint="eastAsia"/>
          <w:lang w:val="fr-CH"/>
        </w:rPr>
        <w:t>例如救济和适当赔偿</w:t>
      </w:r>
      <w:r w:rsidR="00D96C6A" w:rsidRPr="00496DE5">
        <w:rPr>
          <w:rFonts w:ascii="Time New Roman" w:eastAsia="黑体" w:hAnsi="Time New Roman" w:hint="eastAsia"/>
          <w:lang w:val="fr-CH"/>
        </w:rPr>
        <w:t>，</w:t>
      </w:r>
      <w:r w:rsidR="006F33AB" w:rsidRPr="00496DE5">
        <w:rPr>
          <w:rFonts w:ascii="Time New Roman" w:eastAsia="黑体" w:hAnsi="Time New Roman" w:hint="eastAsia"/>
          <w:lang w:val="fr-CH"/>
        </w:rPr>
        <w:t>包括康复</w:t>
      </w:r>
      <w:r w:rsidR="00D96C6A" w:rsidRPr="00496DE5">
        <w:rPr>
          <w:rFonts w:ascii="Time New Roman" w:eastAsia="黑体" w:hAnsi="Time New Roman" w:hint="eastAsia"/>
          <w:lang w:val="fr-CH"/>
        </w:rPr>
        <w:t>；</w:t>
      </w:r>
    </w:p>
    <w:p w14:paraId="5B2ADCFE" w14:textId="474918CB" w:rsidR="006F33AB" w:rsidRPr="00496DE5" w:rsidRDefault="00A433D8" w:rsidP="006F33AB">
      <w:pPr>
        <w:pStyle w:val="SingleTxtGC"/>
        <w:rPr>
          <w:rFonts w:ascii="Time New Roman" w:eastAsia="黑体" w:hAnsi="Time New Roman" w:hint="eastAsia"/>
          <w:lang w:val="fr-CH"/>
        </w:rPr>
      </w:pPr>
      <w:r>
        <w:rPr>
          <w:rFonts w:ascii="Time New Roman" w:eastAsia="黑体" w:hAnsi="Time New Roman" w:hint="eastAsia"/>
          <w:lang w:val="fr-CH"/>
        </w:rPr>
        <w:tab/>
        <w:t>(b)</w:t>
      </w:r>
      <w:r w:rsidR="006F33AB" w:rsidRPr="00496DE5">
        <w:rPr>
          <w:rFonts w:ascii="Time New Roman" w:eastAsia="黑体" w:hAnsi="Time New Roman" w:hint="eastAsia"/>
          <w:lang w:val="fr-CH"/>
        </w:rPr>
        <w:tab/>
      </w:r>
      <w:r w:rsidR="006F33AB" w:rsidRPr="00496DE5">
        <w:rPr>
          <w:rFonts w:ascii="Time New Roman" w:eastAsia="黑体" w:hAnsi="Time New Roman" w:hint="eastAsia"/>
          <w:lang w:val="fr-CH"/>
        </w:rPr>
        <w:t>为残疾人家庭及其照料者、医疗保健专业人员和执法人员提供持续培训</w:t>
      </w:r>
      <w:r w:rsidR="00D96C6A" w:rsidRPr="00496DE5">
        <w:rPr>
          <w:rFonts w:ascii="Time New Roman" w:eastAsia="黑体" w:hAnsi="Time New Roman" w:hint="eastAsia"/>
          <w:lang w:val="fr-CH"/>
        </w:rPr>
        <w:t>，</w:t>
      </w:r>
      <w:r w:rsidR="006F33AB" w:rsidRPr="00496DE5">
        <w:rPr>
          <w:rFonts w:ascii="Time New Roman" w:eastAsia="黑体" w:hAnsi="Time New Roman" w:hint="eastAsia"/>
          <w:lang w:val="fr-CH"/>
        </w:rPr>
        <w:t>使他们能够识别一切形式的剥削、暴力和凌虐</w:t>
      </w:r>
      <w:r w:rsidR="00D96C6A" w:rsidRPr="00496DE5">
        <w:rPr>
          <w:rFonts w:ascii="Time New Roman" w:eastAsia="黑体" w:hAnsi="Time New Roman" w:hint="eastAsia"/>
          <w:lang w:val="fr-CH"/>
        </w:rPr>
        <w:t>，</w:t>
      </w:r>
      <w:r w:rsidR="006F33AB" w:rsidRPr="00496DE5">
        <w:rPr>
          <w:rFonts w:ascii="Time New Roman" w:eastAsia="黑体" w:hAnsi="Time New Roman" w:hint="eastAsia"/>
          <w:lang w:val="fr-CH"/>
        </w:rPr>
        <w:t>并能更好地与遭受暴力侵害的残疾人沟通和合作。</w:t>
      </w:r>
    </w:p>
    <w:p w14:paraId="166CF283" w14:textId="31F219F7" w:rsidR="006F33AB" w:rsidRPr="006F33AB" w:rsidRDefault="006F33AB" w:rsidP="00496DE5">
      <w:pPr>
        <w:pStyle w:val="H23GC"/>
        <w:rPr>
          <w:lang w:val="fr-CH"/>
        </w:rPr>
      </w:pPr>
      <w:r w:rsidRPr="006F33AB">
        <w:rPr>
          <w:rFonts w:hint="eastAsia"/>
          <w:lang w:val="fr-CH"/>
        </w:rPr>
        <w:tab/>
      </w:r>
      <w:r w:rsidRPr="006F33AB">
        <w:rPr>
          <w:rFonts w:hint="eastAsia"/>
          <w:lang w:val="fr-CH"/>
        </w:rPr>
        <w:tab/>
      </w:r>
      <w:r w:rsidRPr="006F33AB">
        <w:rPr>
          <w:rFonts w:hint="eastAsia"/>
          <w:lang w:val="fr-CH"/>
        </w:rPr>
        <w:t>保护人身完整性</w:t>
      </w:r>
      <w:r w:rsidR="00D96C6A">
        <w:rPr>
          <w:rFonts w:hint="eastAsia"/>
          <w:lang w:val="fr-CH"/>
        </w:rPr>
        <w:t>(</w:t>
      </w:r>
      <w:r w:rsidRPr="006F33AB">
        <w:rPr>
          <w:rFonts w:hint="eastAsia"/>
          <w:lang w:val="fr-CH"/>
        </w:rPr>
        <w:t>第十七条</w:t>
      </w:r>
      <w:r w:rsidR="00D96C6A">
        <w:rPr>
          <w:rFonts w:hint="eastAsia"/>
          <w:lang w:val="fr-CH"/>
        </w:rPr>
        <w:t>)</w:t>
      </w:r>
    </w:p>
    <w:p w14:paraId="6CA05731" w14:textId="44C54D69" w:rsidR="006F33AB" w:rsidRPr="006F33AB" w:rsidRDefault="00D96C6A" w:rsidP="006F33AB">
      <w:pPr>
        <w:pStyle w:val="SingleTxtGC"/>
        <w:rPr>
          <w:lang w:val="fr-CH"/>
        </w:rPr>
      </w:pPr>
      <w:r>
        <w:rPr>
          <w:rFonts w:hint="eastAsia"/>
          <w:lang w:val="fr-CH"/>
        </w:rPr>
        <w:t>31.</w:t>
      </w:r>
      <w:r w:rsidR="006F33AB" w:rsidRPr="006F33AB">
        <w:rPr>
          <w:rFonts w:hint="eastAsia"/>
          <w:lang w:val="fr-CH"/>
        </w:rPr>
        <w:tab/>
      </w:r>
      <w:r w:rsidR="006F33AB" w:rsidRPr="006F33AB">
        <w:rPr>
          <w:rFonts w:hint="eastAsia"/>
          <w:lang w:val="fr-CH"/>
        </w:rPr>
        <w:t>委员会感到关切的是</w:t>
      </w:r>
      <w:r>
        <w:rPr>
          <w:rFonts w:hint="eastAsia"/>
          <w:lang w:val="fr-CH"/>
        </w:rPr>
        <w:t>，</w:t>
      </w:r>
      <w:r w:rsidR="006F33AB" w:rsidRPr="006F33AB">
        <w:rPr>
          <w:rFonts w:hint="eastAsia"/>
          <w:lang w:val="fr-CH"/>
        </w:rPr>
        <w:t>保护残疾人免遭未经其自由知情同意的治疗</w:t>
      </w:r>
      <w:r>
        <w:rPr>
          <w:rFonts w:hint="eastAsia"/>
          <w:lang w:val="fr-CH"/>
        </w:rPr>
        <w:t>(</w:t>
      </w:r>
      <w:r w:rsidR="006F33AB" w:rsidRPr="006F33AB">
        <w:rPr>
          <w:rFonts w:hint="eastAsia"/>
          <w:lang w:val="fr-CH"/>
        </w:rPr>
        <w:t>包括强迫绝育和堕胎</w:t>
      </w:r>
      <w:r>
        <w:rPr>
          <w:rFonts w:hint="eastAsia"/>
          <w:lang w:val="fr-CH"/>
        </w:rPr>
        <w:t>)</w:t>
      </w:r>
      <w:r w:rsidR="006F33AB" w:rsidRPr="006F33AB">
        <w:rPr>
          <w:rFonts w:hint="eastAsia"/>
          <w:lang w:val="fr-CH"/>
        </w:rPr>
        <w:t>的法律范围不明确。</w:t>
      </w:r>
    </w:p>
    <w:p w14:paraId="5E3DD734" w14:textId="50FECDFE" w:rsidR="006F33AB" w:rsidRPr="00496DE5" w:rsidRDefault="00D96C6A" w:rsidP="006F33AB">
      <w:pPr>
        <w:pStyle w:val="SingleTxtGC"/>
        <w:rPr>
          <w:rFonts w:ascii="Time New Roman" w:eastAsia="黑体" w:hAnsi="Time New Roman" w:hint="eastAsia"/>
          <w:lang w:val="fr-CH"/>
        </w:rPr>
      </w:pPr>
      <w:r w:rsidRPr="00496DE5">
        <w:rPr>
          <w:rFonts w:ascii="Time New Roman" w:eastAsia="黑体" w:hAnsi="Time New Roman" w:hint="eastAsia"/>
          <w:lang w:val="fr-CH"/>
        </w:rPr>
        <w:t>32.</w:t>
      </w:r>
      <w:r w:rsidR="006F33AB" w:rsidRPr="00496DE5">
        <w:rPr>
          <w:rFonts w:ascii="Time New Roman" w:eastAsia="黑体" w:hAnsi="Time New Roman" w:hint="eastAsia"/>
          <w:lang w:val="fr-CH"/>
        </w:rPr>
        <w:tab/>
      </w:r>
      <w:r w:rsidR="006F33AB" w:rsidRPr="00496DE5">
        <w:rPr>
          <w:rFonts w:ascii="Time New Roman" w:eastAsia="黑体" w:hAnsi="Time New Roman" w:hint="eastAsia"/>
          <w:lang w:val="fr-CH"/>
        </w:rPr>
        <w:t>委员会建议缔约国</w:t>
      </w:r>
      <w:r w:rsidRPr="00496DE5">
        <w:rPr>
          <w:rFonts w:ascii="Time New Roman" w:eastAsia="黑体" w:hAnsi="Time New Roman" w:hint="eastAsia"/>
          <w:lang w:val="fr-CH"/>
        </w:rPr>
        <w:t>：</w:t>
      </w:r>
    </w:p>
    <w:p w14:paraId="0575CF05" w14:textId="5F0E4506" w:rsidR="006F33AB" w:rsidRPr="00496DE5" w:rsidRDefault="00A433D8" w:rsidP="006F33AB">
      <w:pPr>
        <w:pStyle w:val="SingleTxtGC"/>
        <w:rPr>
          <w:rFonts w:ascii="Time New Roman" w:eastAsia="黑体" w:hAnsi="Time New Roman" w:hint="eastAsia"/>
          <w:lang w:val="fr-CH"/>
        </w:rPr>
      </w:pPr>
      <w:r>
        <w:rPr>
          <w:rFonts w:ascii="Time New Roman" w:eastAsia="黑体" w:hAnsi="Time New Roman" w:hint="eastAsia"/>
          <w:lang w:val="fr-CH"/>
        </w:rPr>
        <w:tab/>
        <w:t>(a)</w:t>
      </w:r>
      <w:r w:rsidR="006F33AB" w:rsidRPr="00496DE5">
        <w:rPr>
          <w:rFonts w:ascii="Time New Roman" w:eastAsia="黑体" w:hAnsi="Time New Roman" w:hint="eastAsia"/>
          <w:lang w:val="fr-CH"/>
        </w:rPr>
        <w:tab/>
      </w:r>
      <w:r w:rsidR="006F33AB" w:rsidRPr="00496DE5">
        <w:rPr>
          <w:rFonts w:ascii="Time New Roman" w:eastAsia="黑体" w:hAnsi="Time New Roman" w:hint="eastAsia"/>
          <w:lang w:val="fr-CH"/>
        </w:rPr>
        <w:t>通过并实施立法和政策措施</w:t>
      </w:r>
      <w:r w:rsidR="00D96C6A" w:rsidRPr="00496DE5">
        <w:rPr>
          <w:rFonts w:ascii="Time New Roman" w:eastAsia="黑体" w:hAnsi="Time New Roman" w:hint="eastAsia"/>
          <w:lang w:val="fr-CH"/>
        </w:rPr>
        <w:t>，</w:t>
      </w:r>
      <w:r w:rsidR="006F33AB" w:rsidRPr="00496DE5">
        <w:rPr>
          <w:rFonts w:ascii="Time New Roman" w:eastAsia="黑体" w:hAnsi="Time New Roman" w:hint="eastAsia"/>
          <w:lang w:val="fr-CH"/>
        </w:rPr>
        <w:t>确保在所有情况下保护残疾人的人身完整</w:t>
      </w:r>
      <w:r w:rsidR="00D96C6A" w:rsidRPr="00496DE5">
        <w:rPr>
          <w:rFonts w:ascii="Time New Roman" w:eastAsia="黑体" w:hAnsi="Time New Roman" w:hint="eastAsia"/>
          <w:lang w:val="fr-CH"/>
        </w:rPr>
        <w:t>，</w:t>
      </w:r>
      <w:r w:rsidR="006F33AB" w:rsidRPr="00496DE5">
        <w:rPr>
          <w:rFonts w:ascii="Time New Roman" w:eastAsia="黑体" w:hAnsi="Time New Roman" w:hint="eastAsia"/>
          <w:lang w:val="fr-CH"/>
        </w:rPr>
        <w:t>特别是智力和</w:t>
      </w:r>
      <w:r w:rsidR="00D96C6A" w:rsidRPr="00496DE5">
        <w:rPr>
          <w:rFonts w:ascii="Time New Roman" w:eastAsia="黑体" w:hAnsi="Time New Roman" w:hint="eastAsia"/>
          <w:lang w:val="fr-CH"/>
        </w:rPr>
        <w:t>/</w:t>
      </w:r>
      <w:r w:rsidR="006F33AB" w:rsidRPr="00496DE5">
        <w:rPr>
          <w:rFonts w:ascii="Time New Roman" w:eastAsia="黑体" w:hAnsi="Time New Roman" w:hint="eastAsia"/>
          <w:lang w:val="fr-CH"/>
        </w:rPr>
        <w:t>或社会心理残疾者的人身完整</w:t>
      </w:r>
      <w:r w:rsidR="00D96C6A" w:rsidRPr="00496DE5">
        <w:rPr>
          <w:rFonts w:ascii="Time New Roman" w:eastAsia="黑体" w:hAnsi="Time New Roman" w:hint="eastAsia"/>
          <w:lang w:val="fr-CH"/>
        </w:rPr>
        <w:t>，</w:t>
      </w:r>
      <w:r w:rsidR="006F33AB" w:rsidRPr="00496DE5">
        <w:rPr>
          <w:rFonts w:ascii="Time New Roman" w:eastAsia="黑体" w:hAnsi="Time New Roman" w:hint="eastAsia"/>
          <w:lang w:val="fr-CH"/>
        </w:rPr>
        <w:t>并确保医疗干预和治疗是在残疾人本人自由知情同意的情况下进行的</w:t>
      </w:r>
      <w:r w:rsidR="00D96C6A" w:rsidRPr="00496DE5">
        <w:rPr>
          <w:rFonts w:ascii="Time New Roman" w:eastAsia="黑体" w:hAnsi="Time New Roman" w:hint="eastAsia"/>
          <w:lang w:val="fr-CH"/>
        </w:rPr>
        <w:t>；</w:t>
      </w:r>
    </w:p>
    <w:p w14:paraId="1393A03A" w14:textId="3B358C2F" w:rsidR="006F33AB" w:rsidRPr="00496DE5" w:rsidRDefault="00A433D8" w:rsidP="006F33AB">
      <w:pPr>
        <w:pStyle w:val="SingleTxtGC"/>
        <w:rPr>
          <w:rFonts w:ascii="Time New Roman" w:eastAsia="黑体" w:hAnsi="Time New Roman" w:hint="eastAsia"/>
          <w:lang w:val="fr-CH"/>
        </w:rPr>
      </w:pPr>
      <w:r>
        <w:rPr>
          <w:rFonts w:ascii="Time New Roman" w:eastAsia="黑体" w:hAnsi="Time New Roman" w:hint="eastAsia"/>
          <w:lang w:val="fr-CH"/>
        </w:rPr>
        <w:tab/>
        <w:t>(b)</w:t>
      </w:r>
      <w:r w:rsidR="006F33AB" w:rsidRPr="00496DE5">
        <w:rPr>
          <w:rFonts w:ascii="Time New Roman" w:eastAsia="黑体" w:hAnsi="Time New Roman" w:hint="eastAsia"/>
          <w:lang w:val="fr-CH"/>
        </w:rPr>
        <w:tab/>
      </w:r>
      <w:r w:rsidR="006F33AB" w:rsidRPr="00496DE5">
        <w:rPr>
          <w:rFonts w:ascii="Time New Roman" w:eastAsia="黑体" w:hAnsi="Time New Roman" w:hint="eastAsia"/>
          <w:lang w:val="fr-CH"/>
        </w:rPr>
        <w:t>建立对医疗机构的监督机制</w:t>
      </w:r>
      <w:r w:rsidR="00D96C6A" w:rsidRPr="00496DE5">
        <w:rPr>
          <w:rFonts w:ascii="Time New Roman" w:eastAsia="黑体" w:hAnsi="Time New Roman" w:hint="eastAsia"/>
          <w:lang w:val="fr-CH"/>
        </w:rPr>
        <w:t>，</w:t>
      </w:r>
      <w:r w:rsidR="006F33AB" w:rsidRPr="00496DE5">
        <w:rPr>
          <w:rFonts w:ascii="Time New Roman" w:eastAsia="黑体" w:hAnsi="Time New Roman" w:hint="eastAsia"/>
          <w:lang w:val="fr-CH"/>
        </w:rPr>
        <w:t>以保护残疾人</w:t>
      </w:r>
      <w:r w:rsidR="00D96C6A" w:rsidRPr="00496DE5">
        <w:rPr>
          <w:rFonts w:ascii="Time New Roman" w:eastAsia="黑体" w:hAnsi="Time New Roman" w:hint="eastAsia"/>
          <w:lang w:val="fr-CH"/>
        </w:rPr>
        <w:t>(</w:t>
      </w:r>
      <w:r w:rsidR="006F33AB" w:rsidRPr="00496DE5">
        <w:rPr>
          <w:rFonts w:ascii="Time New Roman" w:eastAsia="黑体" w:hAnsi="Time New Roman" w:hint="eastAsia"/>
          <w:lang w:val="fr-CH"/>
        </w:rPr>
        <w:t>特别是残疾妇女和女童</w:t>
      </w:r>
      <w:r w:rsidR="00D96C6A" w:rsidRPr="00496DE5">
        <w:rPr>
          <w:rFonts w:ascii="Time New Roman" w:eastAsia="黑体" w:hAnsi="Time New Roman" w:hint="eastAsia"/>
          <w:lang w:val="fr-CH"/>
        </w:rPr>
        <w:t>)</w:t>
      </w:r>
      <w:r w:rsidR="006F33AB" w:rsidRPr="00496DE5">
        <w:rPr>
          <w:rFonts w:ascii="Time New Roman" w:eastAsia="黑体" w:hAnsi="Time New Roman" w:hint="eastAsia"/>
          <w:lang w:val="fr-CH"/>
        </w:rPr>
        <w:t>免遭强迫干预</w:t>
      </w:r>
      <w:r w:rsidR="00D96C6A" w:rsidRPr="00496DE5">
        <w:rPr>
          <w:rFonts w:ascii="Time New Roman" w:eastAsia="黑体" w:hAnsi="Time New Roman" w:hint="eastAsia"/>
          <w:lang w:val="fr-CH"/>
        </w:rPr>
        <w:t>，</w:t>
      </w:r>
      <w:r w:rsidR="006F33AB" w:rsidRPr="00496DE5">
        <w:rPr>
          <w:rFonts w:ascii="Time New Roman" w:eastAsia="黑体" w:hAnsi="Time New Roman" w:hint="eastAsia"/>
          <w:lang w:val="fr-CH"/>
        </w:rPr>
        <w:t>并确保防止强迫堕胎和绝育的机制是有效且便于使用的。</w:t>
      </w:r>
    </w:p>
    <w:p w14:paraId="21768765" w14:textId="5BDE9532" w:rsidR="006F33AB" w:rsidRPr="006F33AB" w:rsidRDefault="006F33AB" w:rsidP="00496DE5">
      <w:pPr>
        <w:pStyle w:val="H23GC"/>
        <w:rPr>
          <w:lang w:val="fr-CH"/>
        </w:rPr>
      </w:pPr>
      <w:r w:rsidRPr="006F33AB">
        <w:rPr>
          <w:rFonts w:hint="eastAsia"/>
          <w:lang w:val="fr-CH"/>
        </w:rPr>
        <w:tab/>
      </w:r>
      <w:r w:rsidRPr="006F33AB">
        <w:rPr>
          <w:rFonts w:hint="eastAsia"/>
          <w:lang w:val="fr-CH"/>
        </w:rPr>
        <w:tab/>
      </w:r>
      <w:r w:rsidRPr="006F33AB">
        <w:rPr>
          <w:rFonts w:hint="eastAsia"/>
          <w:lang w:val="fr-CH"/>
        </w:rPr>
        <w:t>迁徙自由和国籍</w:t>
      </w:r>
      <w:r w:rsidR="00D96C6A">
        <w:rPr>
          <w:rFonts w:hint="eastAsia"/>
          <w:lang w:val="fr-CH"/>
        </w:rPr>
        <w:t>(</w:t>
      </w:r>
      <w:r w:rsidRPr="006F33AB">
        <w:rPr>
          <w:rFonts w:hint="eastAsia"/>
          <w:lang w:val="fr-CH"/>
        </w:rPr>
        <w:t>第十八条</w:t>
      </w:r>
      <w:r w:rsidR="00D96C6A">
        <w:rPr>
          <w:rFonts w:hint="eastAsia"/>
          <w:lang w:val="fr-CH"/>
        </w:rPr>
        <w:t>)</w:t>
      </w:r>
    </w:p>
    <w:p w14:paraId="5B34FB9E" w14:textId="7BE19194" w:rsidR="006F33AB" w:rsidRPr="006F33AB" w:rsidRDefault="00D96C6A" w:rsidP="006F33AB">
      <w:pPr>
        <w:pStyle w:val="SingleTxtGC"/>
        <w:rPr>
          <w:lang w:val="fr-CH"/>
        </w:rPr>
      </w:pPr>
      <w:r>
        <w:rPr>
          <w:rFonts w:hint="eastAsia"/>
          <w:lang w:val="fr-CH"/>
        </w:rPr>
        <w:t>33.</w:t>
      </w:r>
      <w:r w:rsidR="006F33AB" w:rsidRPr="006F33AB">
        <w:rPr>
          <w:rFonts w:hint="eastAsia"/>
          <w:lang w:val="fr-CH"/>
        </w:rPr>
        <w:tab/>
      </w:r>
      <w:r w:rsidR="006F33AB" w:rsidRPr="006F33AB">
        <w:rPr>
          <w:rFonts w:hint="eastAsia"/>
          <w:lang w:val="fr-CH"/>
        </w:rPr>
        <w:t>委员会注意到</w:t>
      </w:r>
      <w:r>
        <w:rPr>
          <w:rFonts w:hint="eastAsia"/>
          <w:lang w:val="fr-CH"/>
        </w:rPr>
        <w:t>，</w:t>
      </w:r>
      <w:r w:rsidR="006F33AB" w:rsidRPr="006F33AB">
        <w:rPr>
          <w:rFonts w:hint="eastAsia"/>
          <w:lang w:val="fr-CH"/>
        </w:rPr>
        <w:t>缔约国《宪法》确保行动自由、国籍和权利保护</w:t>
      </w:r>
      <w:r>
        <w:rPr>
          <w:rFonts w:hint="eastAsia"/>
          <w:lang w:val="fr-CH"/>
        </w:rPr>
        <w:t>，</w:t>
      </w:r>
      <w:r w:rsidR="006F33AB" w:rsidRPr="006F33AB">
        <w:rPr>
          <w:rFonts w:hint="eastAsia"/>
          <w:lang w:val="fr-CH"/>
        </w:rPr>
        <w:t>包括对残疾人也是如此</w:t>
      </w:r>
      <w:r>
        <w:rPr>
          <w:rFonts w:hint="eastAsia"/>
          <w:lang w:val="fr-CH"/>
        </w:rPr>
        <w:t>，</w:t>
      </w:r>
      <w:r w:rsidR="006F33AB" w:rsidRPr="006F33AB">
        <w:rPr>
          <w:rFonts w:hint="eastAsia"/>
          <w:lang w:val="fr-CH"/>
        </w:rPr>
        <w:t>《</w:t>
      </w:r>
      <w:r>
        <w:rPr>
          <w:rFonts w:hint="eastAsia"/>
          <w:lang w:val="fr-CH"/>
        </w:rPr>
        <w:t>72</w:t>
      </w:r>
      <w:r w:rsidR="006F33AB" w:rsidRPr="006F33AB">
        <w:rPr>
          <w:rFonts w:hint="eastAsia"/>
          <w:lang w:val="fr-CH"/>
        </w:rPr>
        <w:t>小时拘留和评估法》规定了对被拘留的智力和</w:t>
      </w:r>
      <w:r>
        <w:rPr>
          <w:rFonts w:hint="eastAsia"/>
          <w:lang w:val="fr-CH"/>
        </w:rPr>
        <w:t>/</w:t>
      </w:r>
      <w:r w:rsidR="006F33AB" w:rsidRPr="006F33AB">
        <w:rPr>
          <w:rFonts w:hint="eastAsia"/>
          <w:lang w:val="fr-CH"/>
        </w:rPr>
        <w:t>或社会心理残疾者的司法保护措施。但委员会感到关切的是</w:t>
      </w:r>
      <w:r>
        <w:rPr>
          <w:rFonts w:hint="eastAsia"/>
          <w:lang w:val="fr-CH"/>
        </w:rPr>
        <w:t>：</w:t>
      </w:r>
    </w:p>
    <w:p w14:paraId="1AA5B2A5" w14:textId="232116EB" w:rsidR="006F33AB" w:rsidRPr="006F33AB" w:rsidRDefault="00A433D8" w:rsidP="006F33AB">
      <w:pPr>
        <w:pStyle w:val="SingleTxtGC"/>
        <w:rPr>
          <w:lang w:val="fr-CH"/>
        </w:rPr>
      </w:pPr>
      <w:r>
        <w:rPr>
          <w:rFonts w:hint="eastAsia"/>
          <w:lang w:val="fr-CH"/>
        </w:rPr>
        <w:tab/>
        <w:t>(a)</w:t>
      </w:r>
      <w:r w:rsidR="006F33AB" w:rsidRPr="006F33AB">
        <w:rPr>
          <w:rFonts w:hint="eastAsia"/>
          <w:lang w:val="fr-CH"/>
        </w:rPr>
        <w:tab/>
      </w:r>
      <w:r w:rsidR="006F33AB" w:rsidRPr="006F33AB">
        <w:rPr>
          <w:rFonts w:hint="eastAsia"/>
          <w:lang w:val="fr-CH"/>
        </w:rPr>
        <w:t>缺乏在实践中实施这些保护的机制</w:t>
      </w:r>
      <w:r w:rsidR="00D96C6A">
        <w:rPr>
          <w:rFonts w:hint="eastAsia"/>
          <w:lang w:val="fr-CH"/>
        </w:rPr>
        <w:t>，</w:t>
      </w:r>
      <w:r w:rsidR="006F33AB" w:rsidRPr="006F33AB">
        <w:rPr>
          <w:rFonts w:hint="eastAsia"/>
          <w:lang w:val="fr-CH"/>
        </w:rPr>
        <w:t>特别是对残疾移民等弱势群体的保护</w:t>
      </w:r>
      <w:r w:rsidR="00D96C6A">
        <w:rPr>
          <w:rFonts w:hint="eastAsia"/>
          <w:lang w:val="fr-CH"/>
        </w:rPr>
        <w:t>，</w:t>
      </w:r>
      <w:r w:rsidR="006F33AB" w:rsidRPr="006F33AB">
        <w:rPr>
          <w:rFonts w:hint="eastAsia"/>
          <w:lang w:val="fr-CH"/>
        </w:rPr>
        <w:t>无法确保他们在法律或治疗干预期间获得适当的支持、服务和程序便利</w:t>
      </w:r>
      <w:r w:rsidR="00D96C6A">
        <w:rPr>
          <w:rFonts w:hint="eastAsia"/>
          <w:lang w:val="fr-CH"/>
        </w:rPr>
        <w:t>；</w:t>
      </w:r>
    </w:p>
    <w:p w14:paraId="61C31A0A" w14:textId="5F499B70" w:rsidR="006F33AB" w:rsidRPr="006F33AB" w:rsidRDefault="00A433D8" w:rsidP="006F33AB">
      <w:pPr>
        <w:pStyle w:val="SingleTxtGC"/>
        <w:rPr>
          <w:lang w:val="fr-CH"/>
        </w:rPr>
      </w:pPr>
      <w:r>
        <w:rPr>
          <w:rFonts w:hint="eastAsia"/>
          <w:lang w:val="fr-CH"/>
        </w:rPr>
        <w:tab/>
        <w:t>(b)</w:t>
      </w:r>
      <w:r w:rsidR="006F33AB" w:rsidRPr="006F33AB">
        <w:rPr>
          <w:rFonts w:hint="eastAsia"/>
          <w:lang w:val="fr-CH"/>
        </w:rPr>
        <w:tab/>
      </w:r>
      <w:r w:rsidR="006F33AB" w:rsidRPr="006F33AB">
        <w:rPr>
          <w:rFonts w:hint="eastAsia"/>
          <w:lang w:val="fr-CH"/>
        </w:rPr>
        <w:t>无国籍儿童</w:t>
      </w:r>
      <w:r w:rsidR="00D96C6A">
        <w:rPr>
          <w:rFonts w:hint="eastAsia"/>
          <w:lang w:val="fr-CH"/>
        </w:rPr>
        <w:t>，</w:t>
      </w:r>
      <w:r w:rsidR="006F33AB" w:rsidRPr="006F33AB">
        <w:rPr>
          <w:rFonts w:hint="eastAsia"/>
          <w:lang w:val="fr-CH"/>
        </w:rPr>
        <w:t>包括残疾儿童</w:t>
      </w:r>
      <w:r w:rsidR="00D96C6A">
        <w:rPr>
          <w:rFonts w:hint="eastAsia"/>
          <w:lang w:val="fr-CH"/>
        </w:rPr>
        <w:t>，</w:t>
      </w:r>
      <w:r w:rsidR="006F33AB" w:rsidRPr="006F33AB">
        <w:rPr>
          <w:rFonts w:hint="eastAsia"/>
          <w:lang w:val="fr-CH"/>
        </w:rPr>
        <w:t>在获得公民身份或身份证方面受到限制</w:t>
      </w:r>
      <w:r w:rsidR="00D96C6A">
        <w:rPr>
          <w:rFonts w:hint="eastAsia"/>
          <w:lang w:val="fr-CH"/>
        </w:rPr>
        <w:t>，</w:t>
      </w:r>
      <w:r w:rsidR="006F33AB" w:rsidRPr="006F33AB">
        <w:rPr>
          <w:rFonts w:hint="eastAsia"/>
          <w:lang w:val="fr-CH"/>
        </w:rPr>
        <w:t>这加剧了他们的脆弱性</w:t>
      </w:r>
      <w:r w:rsidR="00D96C6A">
        <w:rPr>
          <w:rFonts w:hint="eastAsia"/>
          <w:lang w:val="fr-CH"/>
        </w:rPr>
        <w:t>，</w:t>
      </w:r>
      <w:r w:rsidR="006F33AB" w:rsidRPr="006F33AB">
        <w:rPr>
          <w:rFonts w:hint="eastAsia"/>
          <w:lang w:val="fr-CH"/>
        </w:rPr>
        <w:t>使他们无法获得资源来改善生活质量和融入社会</w:t>
      </w:r>
      <w:r w:rsidR="00D96C6A">
        <w:rPr>
          <w:rFonts w:hint="eastAsia"/>
          <w:lang w:val="fr-CH"/>
        </w:rPr>
        <w:t>；</w:t>
      </w:r>
    </w:p>
    <w:p w14:paraId="14CAD105" w14:textId="7A8323B9" w:rsidR="006F33AB" w:rsidRPr="006F33AB" w:rsidRDefault="00A433D8" w:rsidP="006F33AB">
      <w:pPr>
        <w:pStyle w:val="SingleTxtGC"/>
        <w:rPr>
          <w:lang w:val="fr-CH"/>
        </w:rPr>
      </w:pPr>
      <w:r>
        <w:rPr>
          <w:rFonts w:hint="eastAsia"/>
          <w:lang w:val="fr-CH"/>
        </w:rPr>
        <w:tab/>
        <w:t>(c)</w:t>
      </w:r>
      <w:r w:rsidR="006F33AB" w:rsidRPr="006F33AB">
        <w:rPr>
          <w:rFonts w:hint="eastAsia"/>
          <w:lang w:val="fr-CH"/>
        </w:rPr>
        <w:tab/>
      </w:r>
      <w:r w:rsidR="006F33AB" w:rsidRPr="006F33AB">
        <w:rPr>
          <w:rFonts w:hint="eastAsia"/>
          <w:lang w:val="fr-CH"/>
        </w:rPr>
        <w:t>对被移民家庭遗弃、后来被帕劳家庭收养、无法获得公民身份的无国籍残疾人存在歧视</w:t>
      </w:r>
      <w:r w:rsidR="00D96C6A">
        <w:rPr>
          <w:rFonts w:hint="eastAsia"/>
          <w:lang w:val="fr-CH"/>
        </w:rPr>
        <w:t>，</w:t>
      </w:r>
      <w:r w:rsidR="006F33AB" w:rsidRPr="006F33AB">
        <w:rPr>
          <w:rFonts w:hint="eastAsia"/>
          <w:lang w:val="fr-CH"/>
        </w:rPr>
        <w:t>因为《宪法》规定</w:t>
      </w:r>
      <w:r w:rsidR="00D96C6A">
        <w:rPr>
          <w:rFonts w:hint="eastAsia"/>
          <w:lang w:val="fr-CH"/>
        </w:rPr>
        <w:t>，</w:t>
      </w:r>
      <w:r w:rsidR="006F33AB" w:rsidRPr="006F33AB">
        <w:rPr>
          <w:rFonts w:hint="eastAsia"/>
          <w:lang w:val="fr-CH"/>
        </w:rPr>
        <w:t>要获得公民身份</w:t>
      </w:r>
      <w:r w:rsidR="00D96C6A">
        <w:rPr>
          <w:rFonts w:hint="eastAsia"/>
          <w:lang w:val="fr-CH"/>
        </w:rPr>
        <w:t>，</w:t>
      </w:r>
      <w:r w:rsidR="006F33AB" w:rsidRPr="006F33AB">
        <w:rPr>
          <w:rFonts w:hint="eastAsia"/>
          <w:lang w:val="fr-CH"/>
        </w:rPr>
        <w:t>父母至少有一方必须是帕劳人。</w:t>
      </w:r>
    </w:p>
    <w:p w14:paraId="43C1690F" w14:textId="3E4A2474" w:rsidR="006F33AB" w:rsidRPr="00496DE5" w:rsidRDefault="00D96C6A" w:rsidP="006F33AB">
      <w:pPr>
        <w:pStyle w:val="SingleTxtGC"/>
        <w:rPr>
          <w:rFonts w:ascii="Time New Roman" w:eastAsia="黑体" w:hAnsi="Time New Roman" w:hint="eastAsia"/>
          <w:lang w:val="fr-CH"/>
        </w:rPr>
      </w:pPr>
      <w:r w:rsidRPr="00496DE5">
        <w:rPr>
          <w:rFonts w:ascii="Time New Roman" w:eastAsia="黑体" w:hAnsi="Time New Roman" w:hint="eastAsia"/>
          <w:lang w:val="fr-CH"/>
        </w:rPr>
        <w:t>34.</w:t>
      </w:r>
      <w:r w:rsidR="006F33AB" w:rsidRPr="00496DE5">
        <w:rPr>
          <w:rFonts w:ascii="Time New Roman" w:eastAsia="黑体" w:hAnsi="Time New Roman" w:hint="eastAsia"/>
          <w:lang w:val="fr-CH"/>
        </w:rPr>
        <w:tab/>
      </w:r>
      <w:r w:rsidR="006F33AB" w:rsidRPr="00496DE5">
        <w:rPr>
          <w:rFonts w:ascii="Time New Roman" w:eastAsia="黑体" w:hAnsi="Time New Roman" w:hint="eastAsia"/>
          <w:lang w:val="fr-CH"/>
        </w:rPr>
        <w:t>委员会建议缔约国</w:t>
      </w:r>
      <w:r w:rsidRPr="00496DE5">
        <w:rPr>
          <w:rFonts w:ascii="Time New Roman" w:eastAsia="黑体" w:hAnsi="Time New Roman" w:hint="eastAsia"/>
          <w:lang w:val="fr-CH"/>
        </w:rPr>
        <w:t>：</w:t>
      </w:r>
    </w:p>
    <w:p w14:paraId="6DE83FC9" w14:textId="053616C0" w:rsidR="006F33AB" w:rsidRPr="00496DE5" w:rsidRDefault="00A433D8" w:rsidP="006F33AB">
      <w:pPr>
        <w:pStyle w:val="SingleTxtGC"/>
        <w:rPr>
          <w:rFonts w:ascii="Time New Roman" w:eastAsia="黑体" w:hAnsi="Time New Roman" w:hint="eastAsia"/>
          <w:lang w:val="fr-CH"/>
        </w:rPr>
      </w:pPr>
      <w:r>
        <w:rPr>
          <w:rFonts w:ascii="Time New Roman" w:eastAsia="黑体" w:hAnsi="Time New Roman" w:hint="eastAsia"/>
          <w:lang w:val="fr-CH"/>
        </w:rPr>
        <w:tab/>
        <w:t>(a)</w:t>
      </w:r>
      <w:r w:rsidR="006F33AB" w:rsidRPr="00496DE5">
        <w:rPr>
          <w:rFonts w:ascii="Time New Roman" w:eastAsia="黑体" w:hAnsi="Time New Roman" w:hint="eastAsia"/>
          <w:lang w:val="fr-CH"/>
        </w:rPr>
        <w:tab/>
      </w:r>
      <w:r w:rsidR="006F33AB" w:rsidRPr="00496DE5">
        <w:rPr>
          <w:rFonts w:ascii="Time New Roman" w:eastAsia="黑体" w:hAnsi="Time New Roman" w:hint="eastAsia"/>
          <w:lang w:val="fr-CH"/>
        </w:rPr>
        <w:t>加强对残疾人</w:t>
      </w:r>
      <w:r w:rsidR="00D96C6A" w:rsidRPr="00496DE5">
        <w:rPr>
          <w:rFonts w:ascii="Time New Roman" w:eastAsia="黑体" w:hAnsi="Time New Roman" w:hint="eastAsia"/>
          <w:lang w:val="fr-CH"/>
        </w:rPr>
        <w:t>，</w:t>
      </w:r>
      <w:r w:rsidR="006F33AB" w:rsidRPr="00496DE5">
        <w:rPr>
          <w:rFonts w:ascii="Time New Roman" w:eastAsia="黑体" w:hAnsi="Time New Roman" w:hint="eastAsia"/>
          <w:lang w:val="fr-CH"/>
        </w:rPr>
        <w:t>特别是智力和</w:t>
      </w:r>
      <w:r w:rsidR="00D96C6A" w:rsidRPr="00496DE5">
        <w:rPr>
          <w:rFonts w:ascii="Time New Roman" w:eastAsia="黑体" w:hAnsi="Time New Roman" w:hint="eastAsia"/>
          <w:lang w:val="fr-CH"/>
        </w:rPr>
        <w:t>/</w:t>
      </w:r>
      <w:r w:rsidR="006F33AB" w:rsidRPr="00496DE5">
        <w:rPr>
          <w:rFonts w:ascii="Time New Roman" w:eastAsia="黑体" w:hAnsi="Time New Roman" w:hint="eastAsia"/>
          <w:lang w:val="fr-CH"/>
        </w:rPr>
        <w:t>或社会心理残疾者和残疾移民的法律保障机制</w:t>
      </w:r>
      <w:r w:rsidR="00D96C6A" w:rsidRPr="00496DE5">
        <w:rPr>
          <w:rFonts w:ascii="Time New Roman" w:eastAsia="黑体" w:hAnsi="Time New Roman" w:hint="eastAsia"/>
          <w:lang w:val="fr-CH"/>
        </w:rPr>
        <w:t>，</w:t>
      </w:r>
      <w:r w:rsidR="006F33AB" w:rsidRPr="00496DE5">
        <w:rPr>
          <w:rFonts w:ascii="Time New Roman" w:eastAsia="黑体" w:hAnsi="Time New Roman" w:hint="eastAsia"/>
          <w:lang w:val="fr-CH"/>
        </w:rPr>
        <w:t>确保根据《</w:t>
      </w:r>
      <w:r w:rsidR="00D96C6A" w:rsidRPr="00496DE5">
        <w:rPr>
          <w:rFonts w:ascii="Time New Roman" w:eastAsia="黑体" w:hAnsi="Time New Roman" w:hint="eastAsia"/>
          <w:lang w:val="fr-CH"/>
        </w:rPr>
        <w:t>72</w:t>
      </w:r>
      <w:r w:rsidR="006F33AB" w:rsidRPr="00496DE5">
        <w:rPr>
          <w:rFonts w:ascii="Time New Roman" w:eastAsia="黑体" w:hAnsi="Time New Roman" w:hint="eastAsia"/>
          <w:lang w:val="fr-CH"/>
        </w:rPr>
        <w:t>小时拘留和评估法》和相关保障措施</w:t>
      </w:r>
      <w:r w:rsidR="00D96C6A" w:rsidRPr="00496DE5">
        <w:rPr>
          <w:rFonts w:ascii="Time New Roman" w:eastAsia="黑体" w:hAnsi="Time New Roman" w:hint="eastAsia"/>
          <w:lang w:val="fr-CH"/>
        </w:rPr>
        <w:t>，</w:t>
      </w:r>
      <w:r w:rsidR="006F33AB" w:rsidRPr="00496DE5">
        <w:rPr>
          <w:rFonts w:ascii="Time New Roman" w:eastAsia="黑体" w:hAnsi="Time New Roman" w:hint="eastAsia"/>
          <w:lang w:val="fr-CH"/>
        </w:rPr>
        <w:t>向残疾移民提供合理便利和程序便利以及其他必要援助</w:t>
      </w:r>
      <w:r w:rsidR="00D96C6A" w:rsidRPr="00496DE5">
        <w:rPr>
          <w:rFonts w:ascii="Time New Roman" w:eastAsia="黑体" w:hAnsi="Time New Roman" w:hint="eastAsia"/>
          <w:lang w:val="fr-CH"/>
        </w:rPr>
        <w:t>；</w:t>
      </w:r>
    </w:p>
    <w:p w14:paraId="01E3EBF9" w14:textId="28025B87" w:rsidR="006F33AB" w:rsidRPr="00496DE5" w:rsidRDefault="00A433D8" w:rsidP="006F33AB">
      <w:pPr>
        <w:pStyle w:val="SingleTxtGC"/>
        <w:rPr>
          <w:rFonts w:ascii="Time New Roman" w:eastAsia="黑体" w:hAnsi="Time New Roman" w:hint="eastAsia"/>
          <w:lang w:val="fr-CH"/>
        </w:rPr>
      </w:pPr>
      <w:r>
        <w:rPr>
          <w:rFonts w:ascii="Time New Roman" w:eastAsia="黑体" w:hAnsi="Time New Roman" w:hint="eastAsia"/>
          <w:lang w:val="fr-CH"/>
        </w:rPr>
        <w:tab/>
        <w:t>(b)</w:t>
      </w:r>
      <w:r w:rsidR="006F33AB" w:rsidRPr="00496DE5">
        <w:rPr>
          <w:rFonts w:ascii="Time New Roman" w:eastAsia="黑体" w:hAnsi="Time New Roman" w:hint="eastAsia"/>
          <w:lang w:val="fr-CH"/>
        </w:rPr>
        <w:tab/>
      </w:r>
      <w:r w:rsidR="006F33AB" w:rsidRPr="00496DE5">
        <w:rPr>
          <w:rFonts w:ascii="Time New Roman" w:eastAsia="黑体" w:hAnsi="Time New Roman" w:hint="eastAsia"/>
          <w:lang w:val="fr-CH"/>
        </w:rPr>
        <w:t>采取法律措施和其他措施</w:t>
      </w:r>
      <w:r w:rsidR="00D96C6A" w:rsidRPr="00496DE5">
        <w:rPr>
          <w:rFonts w:ascii="Time New Roman" w:eastAsia="黑体" w:hAnsi="Time New Roman" w:hint="eastAsia"/>
          <w:lang w:val="fr-CH"/>
        </w:rPr>
        <w:t>，</w:t>
      </w:r>
      <w:r w:rsidR="006F33AB" w:rsidRPr="00496DE5">
        <w:rPr>
          <w:rFonts w:ascii="Time New Roman" w:eastAsia="黑体" w:hAnsi="Time New Roman" w:hint="eastAsia"/>
          <w:lang w:val="fr-CH"/>
        </w:rPr>
        <w:t>确保无国籍残疾儿童得到登记并获得公民身份</w:t>
      </w:r>
      <w:r w:rsidR="00D96C6A" w:rsidRPr="00496DE5">
        <w:rPr>
          <w:rFonts w:ascii="Time New Roman" w:eastAsia="黑体" w:hAnsi="Time New Roman" w:hint="eastAsia"/>
          <w:lang w:val="fr-CH"/>
        </w:rPr>
        <w:t>，</w:t>
      </w:r>
      <w:r w:rsidR="006F33AB" w:rsidRPr="00496DE5">
        <w:rPr>
          <w:rFonts w:ascii="Time New Roman" w:eastAsia="黑体" w:hAnsi="Time New Roman" w:hint="eastAsia"/>
          <w:lang w:val="fr-CH"/>
        </w:rPr>
        <w:t>从而使他们能够在与其他人平等的基础上获得必要的社会服务</w:t>
      </w:r>
      <w:r w:rsidR="00D96C6A" w:rsidRPr="00496DE5">
        <w:rPr>
          <w:rFonts w:ascii="Time New Roman" w:eastAsia="黑体" w:hAnsi="Time New Roman" w:hint="eastAsia"/>
          <w:lang w:val="fr-CH"/>
        </w:rPr>
        <w:t>；</w:t>
      </w:r>
    </w:p>
    <w:p w14:paraId="1FE05CF1" w14:textId="241CB308" w:rsidR="006F33AB" w:rsidRPr="00496DE5" w:rsidRDefault="00A433D8" w:rsidP="006F33AB">
      <w:pPr>
        <w:pStyle w:val="SingleTxtGC"/>
        <w:rPr>
          <w:rFonts w:ascii="Time New Roman" w:eastAsia="黑体" w:hAnsi="Time New Roman" w:hint="eastAsia"/>
          <w:lang w:val="fr-CH"/>
        </w:rPr>
      </w:pPr>
      <w:r>
        <w:rPr>
          <w:rFonts w:ascii="Time New Roman" w:eastAsia="黑体" w:hAnsi="Time New Roman" w:hint="eastAsia"/>
          <w:lang w:val="fr-CH"/>
        </w:rPr>
        <w:lastRenderedPageBreak/>
        <w:tab/>
        <w:t>(c)</w:t>
      </w:r>
      <w:r w:rsidR="006F33AB" w:rsidRPr="00496DE5">
        <w:rPr>
          <w:rFonts w:ascii="Time New Roman" w:eastAsia="黑体" w:hAnsi="Time New Roman" w:hint="eastAsia"/>
          <w:lang w:val="fr-CH"/>
        </w:rPr>
        <w:tab/>
      </w:r>
      <w:r w:rsidR="006F33AB" w:rsidRPr="00496DE5">
        <w:rPr>
          <w:rFonts w:ascii="Time New Roman" w:eastAsia="黑体" w:hAnsi="Time New Roman" w:hint="eastAsia"/>
          <w:lang w:val="fr-CH"/>
        </w:rPr>
        <w:t>建立法律程序</w:t>
      </w:r>
      <w:r w:rsidR="00D96C6A" w:rsidRPr="00496DE5">
        <w:rPr>
          <w:rFonts w:ascii="Time New Roman" w:eastAsia="黑体" w:hAnsi="Time New Roman" w:hint="eastAsia"/>
          <w:lang w:val="fr-CH"/>
        </w:rPr>
        <w:t>，</w:t>
      </w:r>
      <w:r w:rsidR="006F33AB" w:rsidRPr="00496DE5">
        <w:rPr>
          <w:rFonts w:ascii="Time New Roman" w:eastAsia="黑体" w:hAnsi="Time New Roman" w:hint="eastAsia"/>
          <w:lang w:val="fr-CH"/>
        </w:rPr>
        <w:t>给予无国籍残疾人公民身份</w:t>
      </w:r>
      <w:r w:rsidR="00D96C6A" w:rsidRPr="00496DE5">
        <w:rPr>
          <w:rFonts w:ascii="Time New Roman" w:eastAsia="黑体" w:hAnsi="Time New Roman" w:hint="eastAsia"/>
          <w:lang w:val="fr-CH"/>
        </w:rPr>
        <w:t>，</w:t>
      </w:r>
      <w:r w:rsidR="006F33AB" w:rsidRPr="00496DE5">
        <w:rPr>
          <w:rFonts w:ascii="Time New Roman" w:eastAsia="黑体" w:hAnsi="Time New Roman" w:hint="eastAsia"/>
          <w:lang w:val="fr-CH"/>
        </w:rPr>
        <w:t>特别是那些在帕劳长大并已融入帕劳社会、可证明已在此长期居住且文化上已融合的残疾人。</w:t>
      </w:r>
    </w:p>
    <w:p w14:paraId="7D5A46D7" w14:textId="571B3CDB" w:rsidR="006F33AB" w:rsidRPr="006F33AB" w:rsidRDefault="006F33AB" w:rsidP="00496DE5">
      <w:pPr>
        <w:pStyle w:val="H23GC"/>
        <w:rPr>
          <w:lang w:val="fr-CH"/>
        </w:rPr>
      </w:pPr>
      <w:r w:rsidRPr="006F33AB">
        <w:rPr>
          <w:rFonts w:hint="eastAsia"/>
          <w:lang w:val="fr-CH"/>
        </w:rPr>
        <w:tab/>
      </w:r>
      <w:r w:rsidRPr="006F33AB">
        <w:rPr>
          <w:rFonts w:hint="eastAsia"/>
          <w:lang w:val="fr-CH"/>
        </w:rPr>
        <w:tab/>
      </w:r>
      <w:r w:rsidRPr="006F33AB">
        <w:rPr>
          <w:rFonts w:hint="eastAsia"/>
          <w:lang w:val="fr-CH"/>
        </w:rPr>
        <w:t>独立生活和融入社区</w:t>
      </w:r>
      <w:r w:rsidR="00D96C6A">
        <w:rPr>
          <w:rFonts w:hint="eastAsia"/>
          <w:lang w:val="fr-CH"/>
        </w:rPr>
        <w:t>(</w:t>
      </w:r>
      <w:r w:rsidRPr="006F33AB">
        <w:rPr>
          <w:rFonts w:hint="eastAsia"/>
          <w:lang w:val="fr-CH"/>
        </w:rPr>
        <w:t>第十九条</w:t>
      </w:r>
      <w:r w:rsidR="00D96C6A">
        <w:rPr>
          <w:rFonts w:hint="eastAsia"/>
          <w:lang w:val="fr-CH"/>
        </w:rPr>
        <w:t>)</w:t>
      </w:r>
    </w:p>
    <w:p w14:paraId="0B5CAD48" w14:textId="7566DC3D" w:rsidR="006F33AB" w:rsidRPr="006F33AB" w:rsidRDefault="00D96C6A" w:rsidP="006F33AB">
      <w:pPr>
        <w:pStyle w:val="SingleTxtGC"/>
        <w:rPr>
          <w:lang w:val="fr-CH"/>
        </w:rPr>
      </w:pPr>
      <w:r>
        <w:rPr>
          <w:rFonts w:hint="eastAsia"/>
          <w:lang w:val="fr-CH"/>
        </w:rPr>
        <w:t>35.</w:t>
      </w:r>
      <w:r w:rsidR="006F33AB" w:rsidRPr="006F33AB">
        <w:rPr>
          <w:rFonts w:hint="eastAsia"/>
          <w:lang w:val="fr-CH"/>
        </w:rPr>
        <w:tab/>
      </w:r>
      <w:r w:rsidR="006F33AB" w:rsidRPr="006F33AB">
        <w:rPr>
          <w:rFonts w:hint="eastAsia"/>
          <w:lang w:val="fr-CH"/>
        </w:rPr>
        <w:t>委员会关切地注意到</w:t>
      </w:r>
      <w:r>
        <w:rPr>
          <w:rFonts w:hint="eastAsia"/>
          <w:lang w:val="fr-CH"/>
        </w:rPr>
        <w:t>：</w:t>
      </w:r>
    </w:p>
    <w:p w14:paraId="7D704A57" w14:textId="0E311C02" w:rsidR="006F33AB" w:rsidRPr="006F33AB" w:rsidRDefault="00A433D8" w:rsidP="006F33AB">
      <w:pPr>
        <w:pStyle w:val="SingleTxtGC"/>
        <w:rPr>
          <w:lang w:val="fr-CH"/>
        </w:rPr>
      </w:pPr>
      <w:r>
        <w:rPr>
          <w:rFonts w:hint="eastAsia"/>
          <w:lang w:val="fr-CH"/>
        </w:rPr>
        <w:tab/>
        <w:t>(a)</w:t>
      </w:r>
      <w:r w:rsidR="006F33AB" w:rsidRPr="006F33AB">
        <w:rPr>
          <w:rFonts w:hint="eastAsia"/>
          <w:lang w:val="fr-CH"/>
        </w:rPr>
        <w:tab/>
      </w:r>
      <w:r w:rsidR="006F33AB" w:rsidRPr="006F33AB">
        <w:rPr>
          <w:rFonts w:hint="eastAsia"/>
          <w:lang w:val="fr-CH"/>
        </w:rPr>
        <w:t>有残疾人生活在收容机构</w:t>
      </w:r>
      <w:r w:rsidR="00D96C6A">
        <w:rPr>
          <w:rFonts w:hint="eastAsia"/>
          <w:lang w:val="fr-CH"/>
        </w:rPr>
        <w:t>，</w:t>
      </w:r>
      <w:r w:rsidR="006F33AB" w:rsidRPr="006F33AB">
        <w:rPr>
          <w:rFonts w:hint="eastAsia"/>
          <w:lang w:val="fr-CH"/>
        </w:rPr>
        <w:t>包括精神病院</w:t>
      </w:r>
      <w:r w:rsidR="00D96C6A">
        <w:rPr>
          <w:rFonts w:hint="eastAsia"/>
          <w:lang w:val="fr-CH"/>
        </w:rPr>
        <w:t>，</w:t>
      </w:r>
      <w:r w:rsidR="006F33AB" w:rsidRPr="006F33AB">
        <w:rPr>
          <w:rFonts w:hint="eastAsia"/>
          <w:lang w:val="fr-CH"/>
        </w:rPr>
        <w:t>该国建立了新的收容机构</w:t>
      </w:r>
      <w:r w:rsidR="00D96C6A">
        <w:rPr>
          <w:rFonts w:hint="eastAsia"/>
          <w:lang w:val="fr-CH"/>
        </w:rPr>
        <w:t>，</w:t>
      </w:r>
      <w:r w:rsidR="006F33AB" w:rsidRPr="006F33AB">
        <w:rPr>
          <w:rFonts w:hint="eastAsia"/>
          <w:lang w:val="fr-CH"/>
        </w:rPr>
        <w:t>缺乏从收容机构向社区生活过渡的国家计划</w:t>
      </w:r>
      <w:r w:rsidR="00D96C6A">
        <w:rPr>
          <w:rFonts w:hint="eastAsia"/>
          <w:lang w:val="fr-CH"/>
        </w:rPr>
        <w:t>；</w:t>
      </w:r>
    </w:p>
    <w:p w14:paraId="57E0EBBB" w14:textId="68480865" w:rsidR="006F33AB" w:rsidRPr="006F33AB" w:rsidRDefault="00A433D8" w:rsidP="006F33AB">
      <w:pPr>
        <w:pStyle w:val="SingleTxtGC"/>
        <w:rPr>
          <w:lang w:val="fr-CH"/>
        </w:rPr>
      </w:pPr>
      <w:r>
        <w:rPr>
          <w:rFonts w:hint="eastAsia"/>
          <w:lang w:val="fr-CH"/>
        </w:rPr>
        <w:tab/>
        <w:t>(b)</w:t>
      </w:r>
      <w:r w:rsidR="006F33AB" w:rsidRPr="006F33AB">
        <w:rPr>
          <w:rFonts w:hint="eastAsia"/>
          <w:lang w:val="fr-CH"/>
        </w:rPr>
        <w:tab/>
      </w:r>
      <w:r w:rsidR="006F33AB" w:rsidRPr="006F33AB">
        <w:rPr>
          <w:rFonts w:hint="eastAsia"/>
          <w:lang w:val="fr-CH"/>
        </w:rPr>
        <w:t>缺乏对残疾人在社区独立生活的支助安排</w:t>
      </w:r>
      <w:r w:rsidR="00D96C6A">
        <w:rPr>
          <w:rFonts w:hint="eastAsia"/>
          <w:lang w:val="fr-CH"/>
        </w:rPr>
        <w:t>，</w:t>
      </w:r>
      <w:r w:rsidR="006F33AB" w:rsidRPr="006F33AB">
        <w:rPr>
          <w:rFonts w:hint="eastAsia"/>
          <w:lang w:val="fr-CH"/>
        </w:rPr>
        <w:t>包括缺乏家庭服务、个人援助和获得社区服务的机会</w:t>
      </w:r>
      <w:r w:rsidR="00D96C6A">
        <w:rPr>
          <w:rFonts w:hint="eastAsia"/>
          <w:lang w:val="fr-CH"/>
        </w:rPr>
        <w:t>，</w:t>
      </w:r>
      <w:r w:rsidR="006F33AB" w:rsidRPr="006F33AB">
        <w:rPr>
          <w:rFonts w:hint="eastAsia"/>
          <w:lang w:val="fr-CH"/>
        </w:rPr>
        <w:t>这限制了残疾人选择居住地、决定在哪里生活以及与谁一起生活的机会</w:t>
      </w:r>
      <w:r w:rsidR="00D96C6A">
        <w:rPr>
          <w:rFonts w:hint="eastAsia"/>
          <w:lang w:val="fr-CH"/>
        </w:rPr>
        <w:t>；</w:t>
      </w:r>
    </w:p>
    <w:p w14:paraId="6AC05626" w14:textId="17D33094" w:rsidR="006F33AB" w:rsidRPr="006F33AB" w:rsidRDefault="00A433D8" w:rsidP="006F33AB">
      <w:pPr>
        <w:pStyle w:val="SingleTxtGC"/>
        <w:rPr>
          <w:lang w:val="fr-CH"/>
        </w:rPr>
      </w:pPr>
      <w:r>
        <w:rPr>
          <w:rFonts w:hint="eastAsia"/>
          <w:lang w:val="fr-CH"/>
        </w:rPr>
        <w:tab/>
        <w:t>(c)</w:t>
      </w:r>
      <w:r w:rsidR="006F33AB" w:rsidRPr="006F33AB">
        <w:rPr>
          <w:rFonts w:hint="eastAsia"/>
          <w:lang w:val="fr-CH"/>
        </w:rPr>
        <w:tab/>
      </w:r>
      <w:r w:rsidR="006F33AB" w:rsidRPr="006F33AB">
        <w:rPr>
          <w:rFonts w:hint="eastAsia"/>
          <w:lang w:val="fr-CH"/>
        </w:rPr>
        <w:t>要求有工作身份和工作经历才能获得在当地社区居住的资格</w:t>
      </w:r>
      <w:r w:rsidR="00D96C6A">
        <w:rPr>
          <w:rFonts w:hint="eastAsia"/>
          <w:lang w:val="fr-CH"/>
        </w:rPr>
        <w:t>，</w:t>
      </w:r>
      <w:r w:rsidR="006F33AB" w:rsidRPr="006F33AB">
        <w:rPr>
          <w:rFonts w:hint="eastAsia"/>
          <w:lang w:val="fr-CH"/>
        </w:rPr>
        <w:t>这一要求将残疾人排除在外。</w:t>
      </w:r>
    </w:p>
    <w:p w14:paraId="6FB5DB40" w14:textId="1F1F9BEC" w:rsidR="006F33AB" w:rsidRPr="00496DE5" w:rsidRDefault="00D96C6A" w:rsidP="006F33AB">
      <w:pPr>
        <w:pStyle w:val="SingleTxtGC"/>
        <w:rPr>
          <w:rFonts w:ascii="Time New Roman" w:eastAsia="黑体" w:hAnsi="Time New Roman" w:hint="eastAsia"/>
          <w:lang w:val="fr-CH"/>
        </w:rPr>
      </w:pPr>
      <w:r w:rsidRPr="00496DE5">
        <w:rPr>
          <w:rFonts w:ascii="Time New Roman" w:eastAsia="黑体" w:hAnsi="Time New Roman" w:hint="eastAsia"/>
          <w:lang w:val="fr-CH"/>
        </w:rPr>
        <w:t>36.</w:t>
      </w:r>
      <w:r w:rsidR="006F33AB" w:rsidRPr="00496DE5">
        <w:rPr>
          <w:rFonts w:ascii="Time New Roman" w:eastAsia="黑体" w:hAnsi="Time New Roman" w:hint="eastAsia"/>
          <w:lang w:val="fr-CH"/>
        </w:rPr>
        <w:tab/>
      </w:r>
      <w:r w:rsidR="006F33AB" w:rsidRPr="00496DE5">
        <w:rPr>
          <w:rFonts w:ascii="Time New Roman" w:eastAsia="黑体" w:hAnsi="Time New Roman" w:hint="eastAsia"/>
          <w:lang w:val="fr-CH"/>
        </w:rPr>
        <w:t>委员会回顾其关于独立生活和融入社区的第</w:t>
      </w:r>
      <w:r w:rsidRPr="00496DE5">
        <w:rPr>
          <w:rFonts w:ascii="Time New Roman" w:eastAsia="黑体" w:hAnsi="Time New Roman" w:hint="eastAsia"/>
          <w:lang w:val="fr-CH"/>
        </w:rPr>
        <w:t>5</w:t>
      </w:r>
      <w:r w:rsidR="006F33AB" w:rsidRPr="00496DE5">
        <w:rPr>
          <w:rFonts w:ascii="Time New Roman" w:eastAsia="黑体" w:hAnsi="Time New Roman" w:hint="eastAsia"/>
          <w:lang w:val="fr-CH"/>
        </w:rPr>
        <w:t>号一般性意见</w:t>
      </w:r>
      <w:r w:rsidRPr="00496DE5">
        <w:rPr>
          <w:rFonts w:ascii="Time New Roman" w:eastAsia="黑体" w:hAnsi="Time New Roman" w:hint="eastAsia"/>
          <w:lang w:val="fr-CH"/>
        </w:rPr>
        <w:t>(2</w:t>
      </w:r>
      <w:r w:rsidR="006F33AB" w:rsidRPr="00496DE5">
        <w:rPr>
          <w:rFonts w:ascii="Time New Roman" w:eastAsia="黑体" w:hAnsi="Time New Roman" w:hint="eastAsia"/>
          <w:lang w:val="fr-CH"/>
        </w:rPr>
        <w:t>0</w:t>
      </w:r>
      <w:r w:rsidRPr="00496DE5">
        <w:rPr>
          <w:rFonts w:ascii="Time New Roman" w:eastAsia="黑体" w:hAnsi="Time New Roman" w:hint="eastAsia"/>
          <w:lang w:val="fr-CH"/>
        </w:rPr>
        <w:t>17</w:t>
      </w:r>
      <w:r w:rsidR="006F33AB" w:rsidRPr="00496DE5">
        <w:rPr>
          <w:rFonts w:ascii="Time New Roman" w:eastAsia="黑体" w:hAnsi="Time New Roman" w:hint="eastAsia"/>
          <w:lang w:val="fr-CH"/>
        </w:rPr>
        <w:t>年</w:t>
      </w:r>
      <w:r w:rsidRPr="00496DE5">
        <w:rPr>
          <w:rFonts w:ascii="Time New Roman" w:eastAsia="黑体" w:hAnsi="Time New Roman" w:hint="eastAsia"/>
          <w:lang w:val="fr-CH"/>
        </w:rPr>
        <w:t>)</w:t>
      </w:r>
      <w:r w:rsidR="006F33AB" w:rsidRPr="00496DE5">
        <w:rPr>
          <w:rFonts w:ascii="Time New Roman" w:eastAsia="黑体" w:hAnsi="Time New Roman" w:hint="eastAsia"/>
          <w:lang w:val="fr-CH"/>
        </w:rPr>
        <w:t>、《解除收容的准则</w:t>
      </w:r>
      <w:r w:rsidRPr="00496DE5">
        <w:rPr>
          <w:rFonts w:ascii="Time New Roman" w:eastAsia="黑体" w:hAnsi="Time New Roman" w:hint="eastAsia"/>
          <w:lang w:val="fr-CH"/>
        </w:rPr>
        <w:t>(</w:t>
      </w:r>
      <w:r w:rsidR="006F33AB" w:rsidRPr="00496DE5">
        <w:rPr>
          <w:rFonts w:ascii="Time New Roman" w:eastAsia="黑体" w:hAnsi="Time New Roman" w:hint="eastAsia"/>
          <w:lang w:val="fr-CH"/>
        </w:rPr>
        <w:t>包括在紧急情况下</w:t>
      </w:r>
      <w:r w:rsidRPr="00496DE5">
        <w:rPr>
          <w:rFonts w:ascii="Time New Roman" w:eastAsia="黑体" w:hAnsi="Time New Roman" w:hint="eastAsia"/>
          <w:lang w:val="fr-CH"/>
        </w:rPr>
        <w:t>)</w:t>
      </w:r>
      <w:r w:rsidR="006F33AB" w:rsidRPr="00496DE5">
        <w:rPr>
          <w:rFonts w:ascii="Time New Roman" w:eastAsia="黑体" w:hAnsi="Time New Roman" w:hint="eastAsia"/>
          <w:lang w:val="fr-CH"/>
        </w:rPr>
        <w:t>》以及残疾人权利特别报告员关于为残疾人提供的服务的转型的报告</w:t>
      </w:r>
      <w:r w:rsidRPr="00496DE5">
        <w:rPr>
          <w:rFonts w:ascii="Time New Roman" w:eastAsia="黑体" w:hAnsi="Time New Roman" w:hint="eastAsia"/>
          <w:lang w:val="fr-CH"/>
        </w:rPr>
        <w:t>，</w:t>
      </w:r>
      <w:r w:rsidR="001674CA" w:rsidRPr="00496DE5">
        <w:rPr>
          <w:rStyle w:val="a8"/>
          <w:rFonts w:ascii="Time New Roman" w:eastAsia="黑体" w:hAnsi="Time New Roman"/>
          <w:lang w:val="fr-CH"/>
        </w:rPr>
        <w:footnoteReference w:id="8"/>
      </w:r>
      <w:r w:rsidR="006F33AB" w:rsidRPr="00496DE5">
        <w:rPr>
          <w:rFonts w:ascii="Time New Roman" w:eastAsia="黑体" w:hAnsi="Time New Roman" w:hint="eastAsia"/>
          <w:lang w:val="fr-CH"/>
        </w:rPr>
        <w:t xml:space="preserve"> </w:t>
      </w:r>
      <w:r w:rsidR="006F33AB" w:rsidRPr="00496DE5">
        <w:rPr>
          <w:rFonts w:ascii="Time New Roman" w:eastAsia="黑体" w:hAnsi="Time New Roman" w:hint="eastAsia"/>
          <w:lang w:val="fr-CH"/>
        </w:rPr>
        <w:t>建议缔约国</w:t>
      </w:r>
      <w:r w:rsidRPr="00496DE5">
        <w:rPr>
          <w:rFonts w:ascii="Time New Roman" w:eastAsia="黑体" w:hAnsi="Time New Roman" w:hint="eastAsia"/>
          <w:lang w:val="fr-CH"/>
        </w:rPr>
        <w:t>：</w:t>
      </w:r>
    </w:p>
    <w:p w14:paraId="2EA91239" w14:textId="27C0904A" w:rsidR="006F33AB" w:rsidRPr="00496DE5" w:rsidRDefault="00A433D8" w:rsidP="006F33AB">
      <w:pPr>
        <w:pStyle w:val="SingleTxtGC"/>
        <w:rPr>
          <w:rFonts w:ascii="Time New Roman" w:eastAsia="黑体" w:hAnsi="Time New Roman" w:hint="eastAsia"/>
          <w:lang w:val="fr-CH"/>
        </w:rPr>
      </w:pPr>
      <w:r>
        <w:rPr>
          <w:rFonts w:ascii="Time New Roman" w:eastAsia="黑体" w:hAnsi="Time New Roman" w:hint="eastAsia"/>
          <w:lang w:val="fr-CH"/>
        </w:rPr>
        <w:tab/>
        <w:t>(a)</w:t>
      </w:r>
      <w:r w:rsidR="006F33AB" w:rsidRPr="00496DE5">
        <w:rPr>
          <w:rFonts w:ascii="Time New Roman" w:eastAsia="黑体" w:hAnsi="Time New Roman" w:hint="eastAsia"/>
          <w:lang w:val="fr-CH"/>
        </w:rPr>
        <w:tab/>
      </w:r>
      <w:r w:rsidR="006F33AB" w:rsidRPr="00496DE5">
        <w:rPr>
          <w:rFonts w:ascii="Time New Roman" w:eastAsia="黑体" w:hAnsi="Time New Roman" w:hint="eastAsia"/>
          <w:lang w:val="fr-CH"/>
        </w:rPr>
        <w:t>通过一项残疾人去机构化战略</w:t>
      </w:r>
      <w:r w:rsidR="00D96C6A" w:rsidRPr="00496DE5">
        <w:rPr>
          <w:rFonts w:ascii="Time New Roman" w:eastAsia="黑体" w:hAnsi="Time New Roman" w:hint="eastAsia"/>
          <w:lang w:val="fr-CH"/>
        </w:rPr>
        <w:t>，</w:t>
      </w:r>
      <w:r w:rsidR="006F33AB" w:rsidRPr="00496DE5">
        <w:rPr>
          <w:rFonts w:ascii="Time New Roman" w:eastAsia="黑体" w:hAnsi="Time New Roman" w:hint="eastAsia"/>
          <w:lang w:val="fr-CH"/>
        </w:rPr>
        <w:t>规定有时限的基准</w:t>
      </w:r>
      <w:r w:rsidR="00D96C6A" w:rsidRPr="00496DE5">
        <w:rPr>
          <w:rFonts w:ascii="Time New Roman" w:eastAsia="黑体" w:hAnsi="Time New Roman" w:hint="eastAsia"/>
          <w:lang w:val="fr-CH"/>
        </w:rPr>
        <w:t>，</w:t>
      </w:r>
      <w:r w:rsidR="006F33AB" w:rsidRPr="00496DE5">
        <w:rPr>
          <w:rFonts w:ascii="Time New Roman" w:eastAsia="黑体" w:hAnsi="Time New Roman" w:hint="eastAsia"/>
          <w:lang w:val="fr-CH"/>
        </w:rPr>
        <w:t>提供充足的人力、技术和财政资源</w:t>
      </w:r>
      <w:r w:rsidR="00D96C6A" w:rsidRPr="00496DE5">
        <w:rPr>
          <w:rFonts w:ascii="Time New Roman" w:eastAsia="黑体" w:hAnsi="Time New Roman" w:hint="eastAsia"/>
          <w:lang w:val="fr-CH"/>
        </w:rPr>
        <w:t>；</w:t>
      </w:r>
    </w:p>
    <w:p w14:paraId="272CE4CF" w14:textId="2776CA0A" w:rsidR="006F33AB" w:rsidRPr="00496DE5" w:rsidRDefault="00A433D8" w:rsidP="006F33AB">
      <w:pPr>
        <w:pStyle w:val="SingleTxtGC"/>
        <w:rPr>
          <w:rFonts w:ascii="Time New Roman" w:eastAsia="黑体" w:hAnsi="Time New Roman" w:hint="eastAsia"/>
          <w:lang w:val="fr-CH"/>
        </w:rPr>
      </w:pPr>
      <w:r>
        <w:rPr>
          <w:rFonts w:ascii="Time New Roman" w:eastAsia="黑体" w:hAnsi="Time New Roman" w:hint="eastAsia"/>
          <w:lang w:val="fr-CH"/>
        </w:rPr>
        <w:tab/>
        <w:t>(b)</w:t>
      </w:r>
      <w:r w:rsidR="006F33AB" w:rsidRPr="00496DE5">
        <w:rPr>
          <w:rFonts w:ascii="Time New Roman" w:eastAsia="黑体" w:hAnsi="Time New Roman" w:hint="eastAsia"/>
          <w:lang w:val="fr-CH"/>
        </w:rPr>
        <w:tab/>
      </w:r>
      <w:r w:rsidR="006F33AB" w:rsidRPr="00496DE5">
        <w:rPr>
          <w:rFonts w:ascii="Time New Roman" w:eastAsia="黑体" w:hAnsi="Time New Roman" w:hint="eastAsia"/>
          <w:lang w:val="fr-CH"/>
        </w:rPr>
        <w:t>通过残疾人代表组织与残疾人密切协商</w:t>
      </w:r>
      <w:r w:rsidR="00D96C6A" w:rsidRPr="00496DE5">
        <w:rPr>
          <w:rFonts w:ascii="Time New Roman" w:eastAsia="黑体" w:hAnsi="Time New Roman" w:hint="eastAsia"/>
          <w:lang w:val="fr-CH"/>
        </w:rPr>
        <w:t>，</w:t>
      </w:r>
      <w:r w:rsidR="006F33AB" w:rsidRPr="00496DE5">
        <w:rPr>
          <w:rFonts w:ascii="Time New Roman" w:eastAsia="黑体" w:hAnsi="Time New Roman" w:hint="eastAsia"/>
          <w:lang w:val="fr-CH"/>
        </w:rPr>
        <w:t>并在他们的积极参与下</w:t>
      </w:r>
      <w:r w:rsidR="00D96C6A" w:rsidRPr="00496DE5">
        <w:rPr>
          <w:rFonts w:ascii="Time New Roman" w:eastAsia="黑体" w:hAnsi="Time New Roman" w:hint="eastAsia"/>
          <w:lang w:val="fr-CH"/>
        </w:rPr>
        <w:t>，</w:t>
      </w:r>
      <w:r w:rsidR="006F33AB" w:rsidRPr="00496DE5">
        <w:rPr>
          <w:rFonts w:ascii="Time New Roman" w:eastAsia="黑体" w:hAnsi="Time New Roman" w:hint="eastAsia"/>
          <w:lang w:val="fr-CH"/>
        </w:rPr>
        <w:t>通过一项独立生活国家战略</w:t>
      </w:r>
      <w:r w:rsidR="00D96C6A" w:rsidRPr="00496DE5">
        <w:rPr>
          <w:rFonts w:ascii="Time New Roman" w:eastAsia="黑体" w:hAnsi="Time New Roman" w:hint="eastAsia"/>
          <w:lang w:val="fr-CH"/>
        </w:rPr>
        <w:t>，</w:t>
      </w:r>
      <w:r w:rsidR="006F33AB" w:rsidRPr="00496DE5">
        <w:rPr>
          <w:rFonts w:ascii="Time New Roman" w:eastAsia="黑体" w:hAnsi="Time New Roman" w:hint="eastAsia"/>
          <w:lang w:val="fr-CH"/>
        </w:rPr>
        <w:t>以确保在社区提供支助服务</w:t>
      </w:r>
      <w:r w:rsidR="00D96C6A" w:rsidRPr="00496DE5">
        <w:rPr>
          <w:rFonts w:ascii="Time New Roman" w:eastAsia="黑体" w:hAnsi="Time New Roman" w:hint="eastAsia"/>
          <w:lang w:val="fr-CH"/>
        </w:rPr>
        <w:t>，</w:t>
      </w:r>
      <w:r w:rsidR="006F33AB" w:rsidRPr="00496DE5">
        <w:rPr>
          <w:rFonts w:ascii="Time New Roman" w:eastAsia="黑体" w:hAnsi="Time New Roman" w:hint="eastAsia"/>
          <w:lang w:val="fr-CH"/>
        </w:rPr>
        <w:t>如个人援助</w:t>
      </w:r>
      <w:r w:rsidR="00D96C6A" w:rsidRPr="00496DE5">
        <w:rPr>
          <w:rFonts w:ascii="Time New Roman" w:eastAsia="黑体" w:hAnsi="Time New Roman" w:hint="eastAsia"/>
          <w:lang w:val="fr-CH"/>
        </w:rPr>
        <w:t>，</w:t>
      </w:r>
      <w:r w:rsidR="006F33AB" w:rsidRPr="00496DE5">
        <w:rPr>
          <w:rFonts w:ascii="Time New Roman" w:eastAsia="黑体" w:hAnsi="Time New Roman" w:hint="eastAsia"/>
          <w:lang w:val="fr-CH"/>
        </w:rPr>
        <w:t>使残疾人能够选择和掌控自己的生活</w:t>
      </w:r>
      <w:r w:rsidR="00D96C6A" w:rsidRPr="00496DE5">
        <w:rPr>
          <w:rFonts w:ascii="Time New Roman" w:eastAsia="黑体" w:hAnsi="Time New Roman" w:hint="eastAsia"/>
          <w:lang w:val="fr-CH"/>
        </w:rPr>
        <w:t>，</w:t>
      </w:r>
      <w:r w:rsidR="006F33AB" w:rsidRPr="00496DE5">
        <w:rPr>
          <w:rFonts w:ascii="Time New Roman" w:eastAsia="黑体" w:hAnsi="Time New Roman" w:hint="eastAsia"/>
          <w:lang w:val="fr-CH"/>
        </w:rPr>
        <w:t>自己决定在哪里生活以及与谁一起生活</w:t>
      </w:r>
      <w:r w:rsidR="00D96C6A" w:rsidRPr="00496DE5">
        <w:rPr>
          <w:rFonts w:ascii="Time New Roman" w:eastAsia="黑体" w:hAnsi="Time New Roman" w:hint="eastAsia"/>
          <w:lang w:val="fr-CH"/>
        </w:rPr>
        <w:t>；</w:t>
      </w:r>
    </w:p>
    <w:p w14:paraId="00529359" w14:textId="1306CD98" w:rsidR="006F33AB" w:rsidRPr="00496DE5" w:rsidRDefault="00A433D8" w:rsidP="006F33AB">
      <w:pPr>
        <w:pStyle w:val="SingleTxtGC"/>
        <w:rPr>
          <w:rFonts w:ascii="Time New Roman" w:eastAsia="黑体" w:hAnsi="Time New Roman" w:hint="eastAsia"/>
          <w:lang w:val="fr-CH"/>
        </w:rPr>
      </w:pPr>
      <w:r>
        <w:rPr>
          <w:rFonts w:ascii="Time New Roman" w:eastAsia="黑体" w:hAnsi="Time New Roman" w:hint="eastAsia"/>
          <w:lang w:val="fr-CH"/>
        </w:rPr>
        <w:tab/>
        <w:t>(c)</w:t>
      </w:r>
      <w:r w:rsidR="006F33AB" w:rsidRPr="00496DE5">
        <w:rPr>
          <w:rFonts w:ascii="Time New Roman" w:eastAsia="黑体" w:hAnsi="Time New Roman" w:hint="eastAsia"/>
          <w:lang w:val="fr-CH"/>
        </w:rPr>
        <w:tab/>
      </w:r>
      <w:r w:rsidR="006F33AB" w:rsidRPr="00496DE5">
        <w:rPr>
          <w:rFonts w:ascii="Time New Roman" w:eastAsia="黑体" w:hAnsi="Time New Roman" w:hint="eastAsia"/>
          <w:lang w:val="fr-CH"/>
        </w:rPr>
        <w:t>采取措施</w:t>
      </w:r>
      <w:r w:rsidR="00D96C6A" w:rsidRPr="00496DE5">
        <w:rPr>
          <w:rFonts w:ascii="Time New Roman" w:eastAsia="黑体" w:hAnsi="Time New Roman" w:hint="eastAsia"/>
          <w:lang w:val="fr-CH"/>
        </w:rPr>
        <w:t>，</w:t>
      </w:r>
      <w:r w:rsidR="006F33AB" w:rsidRPr="00496DE5">
        <w:rPr>
          <w:rFonts w:ascii="Time New Roman" w:eastAsia="黑体" w:hAnsi="Time New Roman" w:hint="eastAsia"/>
          <w:lang w:val="fr-CH"/>
        </w:rPr>
        <w:t>确保残疾人无论其就业状况和工作经历如何</w:t>
      </w:r>
      <w:r w:rsidR="00D96C6A" w:rsidRPr="00496DE5">
        <w:rPr>
          <w:rFonts w:ascii="Time New Roman" w:eastAsia="黑体" w:hAnsi="Time New Roman" w:hint="eastAsia"/>
          <w:lang w:val="fr-CH"/>
        </w:rPr>
        <w:t>，</w:t>
      </w:r>
      <w:r w:rsidR="006F33AB" w:rsidRPr="00496DE5">
        <w:rPr>
          <w:rFonts w:ascii="Time New Roman" w:eastAsia="黑体" w:hAnsi="Time New Roman" w:hint="eastAsia"/>
          <w:lang w:val="fr-CH"/>
        </w:rPr>
        <w:t>都能在本地社区获得负担得起且无障碍的便利</w:t>
      </w:r>
      <w:r w:rsidR="00D96C6A" w:rsidRPr="00496DE5">
        <w:rPr>
          <w:rFonts w:ascii="Time New Roman" w:eastAsia="黑体" w:hAnsi="Time New Roman" w:hint="eastAsia"/>
          <w:lang w:val="fr-CH"/>
        </w:rPr>
        <w:t>，</w:t>
      </w:r>
      <w:r w:rsidR="006F33AB" w:rsidRPr="00496DE5">
        <w:rPr>
          <w:rFonts w:ascii="Time New Roman" w:eastAsia="黑体" w:hAnsi="Time New Roman" w:hint="eastAsia"/>
          <w:lang w:val="fr-CH"/>
        </w:rPr>
        <w:t>以支持其独立生活。</w:t>
      </w:r>
    </w:p>
    <w:p w14:paraId="7AEB6F02" w14:textId="2A70A622" w:rsidR="006F33AB" w:rsidRPr="006F33AB" w:rsidRDefault="006F33AB" w:rsidP="00496DE5">
      <w:pPr>
        <w:pStyle w:val="H23GC"/>
        <w:rPr>
          <w:lang w:val="fr-CH"/>
        </w:rPr>
      </w:pPr>
      <w:r w:rsidRPr="006F33AB">
        <w:rPr>
          <w:rFonts w:hint="eastAsia"/>
          <w:lang w:val="fr-CH"/>
        </w:rPr>
        <w:tab/>
      </w:r>
      <w:r w:rsidRPr="006F33AB">
        <w:rPr>
          <w:rFonts w:hint="eastAsia"/>
          <w:lang w:val="fr-CH"/>
        </w:rPr>
        <w:tab/>
      </w:r>
      <w:r w:rsidRPr="006F33AB">
        <w:rPr>
          <w:rFonts w:hint="eastAsia"/>
          <w:lang w:val="fr-CH"/>
        </w:rPr>
        <w:t>个人行动能力</w:t>
      </w:r>
      <w:r w:rsidR="00D96C6A">
        <w:rPr>
          <w:rFonts w:hint="eastAsia"/>
          <w:lang w:val="fr-CH"/>
        </w:rPr>
        <w:t>(</w:t>
      </w:r>
      <w:r w:rsidRPr="006F33AB">
        <w:rPr>
          <w:rFonts w:hint="eastAsia"/>
          <w:lang w:val="fr-CH"/>
        </w:rPr>
        <w:t>第二十条</w:t>
      </w:r>
      <w:r w:rsidR="00D96C6A">
        <w:rPr>
          <w:rFonts w:hint="eastAsia"/>
          <w:lang w:val="fr-CH"/>
        </w:rPr>
        <w:t>)</w:t>
      </w:r>
    </w:p>
    <w:p w14:paraId="350E89FA" w14:textId="0D167DD5" w:rsidR="006F33AB" w:rsidRPr="006F33AB" w:rsidRDefault="00D96C6A" w:rsidP="006F33AB">
      <w:pPr>
        <w:pStyle w:val="SingleTxtGC"/>
        <w:rPr>
          <w:lang w:val="fr-CH"/>
        </w:rPr>
      </w:pPr>
      <w:r>
        <w:rPr>
          <w:rFonts w:hint="eastAsia"/>
          <w:lang w:val="fr-CH"/>
        </w:rPr>
        <w:t>37.</w:t>
      </w:r>
      <w:r w:rsidR="006F33AB" w:rsidRPr="006F33AB">
        <w:rPr>
          <w:rFonts w:hint="eastAsia"/>
          <w:lang w:val="fr-CH"/>
        </w:rPr>
        <w:tab/>
      </w:r>
      <w:r w:rsidR="006F33AB" w:rsidRPr="006F33AB">
        <w:rPr>
          <w:rFonts w:hint="eastAsia"/>
          <w:lang w:val="fr-CH"/>
        </w:rPr>
        <w:t>委员会感到关切的是</w:t>
      </w:r>
      <w:r>
        <w:rPr>
          <w:rFonts w:hint="eastAsia"/>
          <w:lang w:val="fr-CH"/>
        </w:rPr>
        <w:t>：</w:t>
      </w:r>
    </w:p>
    <w:p w14:paraId="09D0136A" w14:textId="4BE2C598" w:rsidR="006F33AB" w:rsidRPr="006F33AB" w:rsidRDefault="00A433D8" w:rsidP="006F33AB">
      <w:pPr>
        <w:pStyle w:val="SingleTxtGC"/>
        <w:rPr>
          <w:lang w:val="fr-CH"/>
        </w:rPr>
      </w:pPr>
      <w:r>
        <w:rPr>
          <w:rFonts w:hint="eastAsia"/>
          <w:lang w:val="fr-CH"/>
        </w:rPr>
        <w:tab/>
        <w:t>(a)</w:t>
      </w:r>
      <w:r w:rsidR="006F33AB" w:rsidRPr="006F33AB">
        <w:rPr>
          <w:rFonts w:hint="eastAsia"/>
          <w:lang w:val="fr-CH"/>
        </w:rPr>
        <w:tab/>
      </w:r>
      <w:r w:rsidR="006F33AB" w:rsidRPr="006F33AB">
        <w:rPr>
          <w:rFonts w:hint="eastAsia"/>
          <w:lang w:val="fr-CH"/>
        </w:rPr>
        <w:t>残疾人在获取、使用和维护个人行动所需的行动辅助工具、辅助器具、辅助技术和服务</w:t>
      </w:r>
      <w:r w:rsidR="00D96C6A">
        <w:rPr>
          <w:rFonts w:hint="eastAsia"/>
          <w:lang w:val="fr-CH"/>
        </w:rPr>
        <w:t>(</w:t>
      </w:r>
      <w:r w:rsidR="006F33AB" w:rsidRPr="006F33AB">
        <w:rPr>
          <w:rFonts w:hint="eastAsia"/>
          <w:lang w:val="fr-CH"/>
        </w:rPr>
        <w:t>包括无障碍交通和基础设施</w:t>
      </w:r>
      <w:r w:rsidR="00D96C6A">
        <w:rPr>
          <w:rFonts w:hint="eastAsia"/>
          <w:lang w:val="fr-CH"/>
        </w:rPr>
        <w:t>)</w:t>
      </w:r>
      <w:r w:rsidR="006F33AB" w:rsidRPr="006F33AB">
        <w:rPr>
          <w:rFonts w:hint="eastAsia"/>
          <w:lang w:val="fr-CH"/>
        </w:rPr>
        <w:t>方面面临障碍</w:t>
      </w:r>
      <w:r w:rsidR="00D96C6A">
        <w:rPr>
          <w:rFonts w:hint="eastAsia"/>
          <w:lang w:val="fr-CH"/>
        </w:rPr>
        <w:t>；</w:t>
      </w:r>
    </w:p>
    <w:p w14:paraId="0E8589F3" w14:textId="71D5D1F6" w:rsidR="006F33AB" w:rsidRPr="006F33AB" w:rsidRDefault="00A433D8" w:rsidP="006F33AB">
      <w:pPr>
        <w:pStyle w:val="SingleTxtGC"/>
        <w:rPr>
          <w:lang w:val="fr-CH"/>
        </w:rPr>
      </w:pPr>
      <w:r>
        <w:rPr>
          <w:rFonts w:hint="eastAsia"/>
          <w:lang w:val="fr-CH"/>
        </w:rPr>
        <w:tab/>
        <w:t>(b)</w:t>
      </w:r>
      <w:r w:rsidR="006F33AB" w:rsidRPr="006F33AB">
        <w:rPr>
          <w:rFonts w:hint="eastAsia"/>
          <w:lang w:val="fr-CH"/>
        </w:rPr>
        <w:tab/>
      </w:r>
      <w:r w:rsidR="006F33AB" w:rsidRPr="006F33AB">
        <w:rPr>
          <w:rFonts w:hint="eastAsia"/>
          <w:lang w:val="fr-CH"/>
        </w:rPr>
        <w:t>专业助行设备依赖海外采购和外部捐赠</w:t>
      </w:r>
      <w:r w:rsidR="00D96C6A">
        <w:rPr>
          <w:rFonts w:hint="eastAsia"/>
          <w:lang w:val="fr-CH"/>
        </w:rPr>
        <w:t>，</w:t>
      </w:r>
      <w:r w:rsidR="006F33AB" w:rsidRPr="006F33AB">
        <w:rPr>
          <w:rFonts w:hint="eastAsia"/>
          <w:lang w:val="fr-CH"/>
        </w:rPr>
        <w:t>以及假肢和矫形服务有限。</w:t>
      </w:r>
    </w:p>
    <w:p w14:paraId="3409EAD9" w14:textId="60770088" w:rsidR="006F33AB" w:rsidRPr="00496DE5" w:rsidRDefault="00D96C6A" w:rsidP="006F33AB">
      <w:pPr>
        <w:pStyle w:val="SingleTxtGC"/>
        <w:rPr>
          <w:rFonts w:ascii="Time New Roman" w:eastAsia="黑体" w:hAnsi="Time New Roman" w:hint="eastAsia"/>
          <w:lang w:val="fr-CH"/>
        </w:rPr>
      </w:pPr>
      <w:r w:rsidRPr="00496DE5">
        <w:rPr>
          <w:rFonts w:ascii="Time New Roman" w:eastAsia="黑体" w:hAnsi="Time New Roman" w:hint="eastAsia"/>
          <w:lang w:val="fr-CH"/>
        </w:rPr>
        <w:t>38.</w:t>
      </w:r>
      <w:r w:rsidR="006F33AB" w:rsidRPr="00496DE5">
        <w:rPr>
          <w:rFonts w:ascii="Time New Roman" w:eastAsia="黑体" w:hAnsi="Time New Roman" w:hint="eastAsia"/>
          <w:lang w:val="fr-CH"/>
        </w:rPr>
        <w:tab/>
      </w:r>
      <w:r w:rsidR="006F33AB" w:rsidRPr="00496DE5">
        <w:rPr>
          <w:rFonts w:ascii="Time New Roman" w:eastAsia="黑体" w:hAnsi="Time New Roman" w:hint="eastAsia"/>
          <w:lang w:val="fr-CH"/>
        </w:rPr>
        <w:t>委员会建议缔约国</w:t>
      </w:r>
      <w:r w:rsidRPr="00496DE5">
        <w:rPr>
          <w:rFonts w:ascii="Time New Roman" w:eastAsia="黑体" w:hAnsi="Time New Roman" w:hint="eastAsia"/>
          <w:lang w:val="fr-CH"/>
        </w:rPr>
        <w:t>：</w:t>
      </w:r>
    </w:p>
    <w:p w14:paraId="7B8349D1" w14:textId="3AFFCB28" w:rsidR="006F33AB" w:rsidRPr="00496DE5" w:rsidRDefault="00A433D8" w:rsidP="006F33AB">
      <w:pPr>
        <w:pStyle w:val="SingleTxtGC"/>
        <w:rPr>
          <w:rFonts w:ascii="Time New Roman" w:eastAsia="黑体" w:hAnsi="Time New Roman" w:hint="eastAsia"/>
          <w:lang w:val="fr-CH"/>
        </w:rPr>
      </w:pPr>
      <w:r>
        <w:rPr>
          <w:rFonts w:ascii="Time New Roman" w:eastAsia="黑体" w:hAnsi="Time New Roman" w:hint="eastAsia"/>
          <w:lang w:val="fr-CH"/>
        </w:rPr>
        <w:tab/>
        <w:t>(a)</w:t>
      </w:r>
      <w:r w:rsidR="006F33AB" w:rsidRPr="00496DE5">
        <w:rPr>
          <w:rFonts w:ascii="Time New Roman" w:eastAsia="黑体" w:hAnsi="Time New Roman" w:hint="eastAsia"/>
          <w:lang w:val="fr-CH"/>
        </w:rPr>
        <w:tab/>
      </w:r>
      <w:r w:rsidR="006F33AB" w:rsidRPr="00496DE5">
        <w:rPr>
          <w:rFonts w:ascii="Time New Roman" w:eastAsia="黑体" w:hAnsi="Time New Roman" w:hint="eastAsia"/>
          <w:lang w:val="fr-CH"/>
        </w:rPr>
        <w:t>采取措施消除所有妨碍残疾人获得负担得起的优质行动辅助工具、辅助器具、辅助技术和服务</w:t>
      </w:r>
      <w:r w:rsidR="00D96C6A" w:rsidRPr="00496DE5">
        <w:rPr>
          <w:rFonts w:ascii="Time New Roman" w:eastAsia="黑体" w:hAnsi="Time New Roman" w:hint="eastAsia"/>
          <w:lang w:val="fr-CH"/>
        </w:rPr>
        <w:t>(</w:t>
      </w:r>
      <w:r w:rsidR="006F33AB" w:rsidRPr="00496DE5">
        <w:rPr>
          <w:rFonts w:ascii="Time New Roman" w:eastAsia="黑体" w:hAnsi="Time New Roman" w:hint="eastAsia"/>
          <w:lang w:val="fr-CH"/>
        </w:rPr>
        <w:t>无障碍交通和基础设施</w:t>
      </w:r>
      <w:r w:rsidR="00D96C6A" w:rsidRPr="00496DE5">
        <w:rPr>
          <w:rFonts w:ascii="Time New Roman" w:eastAsia="黑体" w:hAnsi="Time New Roman" w:hint="eastAsia"/>
          <w:lang w:val="fr-CH"/>
        </w:rPr>
        <w:t>)</w:t>
      </w:r>
      <w:r w:rsidR="006F33AB" w:rsidRPr="00496DE5">
        <w:rPr>
          <w:rFonts w:ascii="Time New Roman" w:eastAsia="黑体" w:hAnsi="Time New Roman" w:hint="eastAsia"/>
          <w:lang w:val="fr-CH"/>
        </w:rPr>
        <w:t>的障碍</w:t>
      </w:r>
      <w:r w:rsidR="00D96C6A" w:rsidRPr="00496DE5">
        <w:rPr>
          <w:rFonts w:ascii="Time New Roman" w:eastAsia="黑体" w:hAnsi="Time New Roman" w:hint="eastAsia"/>
          <w:lang w:val="fr-CH"/>
        </w:rPr>
        <w:t>，</w:t>
      </w:r>
      <w:r w:rsidR="006F33AB" w:rsidRPr="00496DE5">
        <w:rPr>
          <w:rFonts w:ascii="Time New Roman" w:eastAsia="黑体" w:hAnsi="Time New Roman" w:hint="eastAsia"/>
          <w:lang w:val="fr-CH"/>
        </w:rPr>
        <w:t>确保提供关于使用和维护这些器具的必要信息和培训</w:t>
      </w:r>
      <w:r w:rsidR="00D96C6A" w:rsidRPr="00496DE5">
        <w:rPr>
          <w:rFonts w:ascii="Time New Roman" w:eastAsia="黑体" w:hAnsi="Time New Roman" w:hint="eastAsia"/>
          <w:lang w:val="fr-CH"/>
        </w:rPr>
        <w:t>；</w:t>
      </w:r>
    </w:p>
    <w:p w14:paraId="76B3BF99" w14:textId="0A3CC2D4" w:rsidR="006F33AB" w:rsidRPr="00496DE5" w:rsidRDefault="00A433D8" w:rsidP="006F33AB">
      <w:pPr>
        <w:pStyle w:val="SingleTxtGC"/>
        <w:rPr>
          <w:rFonts w:ascii="Time New Roman" w:eastAsia="黑体" w:hAnsi="Time New Roman" w:hint="eastAsia"/>
          <w:lang w:val="fr-CH"/>
        </w:rPr>
      </w:pPr>
      <w:r>
        <w:rPr>
          <w:rFonts w:ascii="Time New Roman" w:eastAsia="黑体" w:hAnsi="Time New Roman" w:hint="eastAsia"/>
          <w:lang w:val="fr-CH"/>
        </w:rPr>
        <w:tab/>
        <w:t>(b)</w:t>
      </w:r>
      <w:r w:rsidR="006F33AB" w:rsidRPr="00496DE5">
        <w:rPr>
          <w:rFonts w:ascii="Time New Roman" w:eastAsia="黑体" w:hAnsi="Time New Roman" w:hint="eastAsia"/>
          <w:lang w:val="fr-CH"/>
        </w:rPr>
        <w:tab/>
      </w:r>
      <w:r w:rsidR="006F33AB" w:rsidRPr="00496DE5">
        <w:rPr>
          <w:rFonts w:ascii="Time New Roman" w:eastAsia="黑体" w:hAnsi="Time New Roman" w:hint="eastAsia"/>
          <w:lang w:val="fr-CH"/>
        </w:rPr>
        <w:t>确保车辆和辅助器具的可负担性</w:t>
      </w:r>
      <w:r w:rsidR="00D96C6A" w:rsidRPr="00496DE5">
        <w:rPr>
          <w:rFonts w:ascii="Time New Roman" w:eastAsia="黑体" w:hAnsi="Time New Roman" w:hint="eastAsia"/>
          <w:lang w:val="fr-CH"/>
        </w:rPr>
        <w:t>，</w:t>
      </w:r>
      <w:r w:rsidR="006F33AB" w:rsidRPr="00496DE5">
        <w:rPr>
          <w:rFonts w:ascii="Time New Roman" w:eastAsia="黑体" w:hAnsi="Time New Roman" w:hint="eastAsia"/>
          <w:lang w:val="fr-CH"/>
        </w:rPr>
        <w:t>包括对残疾人购买辅助设备和器具实行激励措施以及税务和关税豁免</w:t>
      </w:r>
      <w:r w:rsidR="00D96C6A" w:rsidRPr="00496DE5">
        <w:rPr>
          <w:rFonts w:ascii="Time New Roman" w:eastAsia="黑体" w:hAnsi="Time New Roman" w:hint="eastAsia"/>
          <w:lang w:val="fr-CH"/>
        </w:rPr>
        <w:t>，</w:t>
      </w:r>
      <w:r w:rsidR="006F33AB" w:rsidRPr="00496DE5">
        <w:rPr>
          <w:rFonts w:ascii="Time New Roman" w:eastAsia="黑体" w:hAnsi="Time New Roman" w:hint="eastAsia"/>
          <w:lang w:val="fr-CH"/>
        </w:rPr>
        <w:t>并审查税法</w:t>
      </w:r>
      <w:r w:rsidR="00D96C6A" w:rsidRPr="00496DE5">
        <w:rPr>
          <w:rFonts w:ascii="Time New Roman" w:eastAsia="黑体" w:hAnsi="Time New Roman" w:hint="eastAsia"/>
          <w:lang w:val="fr-CH"/>
        </w:rPr>
        <w:t>，</w:t>
      </w:r>
      <w:r w:rsidR="006F33AB" w:rsidRPr="00496DE5">
        <w:rPr>
          <w:rFonts w:ascii="Time New Roman" w:eastAsia="黑体" w:hAnsi="Time New Roman" w:hint="eastAsia"/>
          <w:lang w:val="fr-CH"/>
        </w:rPr>
        <w:t>允许对各类残疾人使用的车辆和辅助器具实行免税。</w:t>
      </w:r>
    </w:p>
    <w:p w14:paraId="68CA4757" w14:textId="1AAF4CD0" w:rsidR="006F33AB" w:rsidRPr="006F33AB" w:rsidRDefault="006F33AB" w:rsidP="00496DE5">
      <w:pPr>
        <w:pStyle w:val="H23GC"/>
        <w:rPr>
          <w:lang w:val="fr-CH"/>
        </w:rPr>
      </w:pPr>
      <w:r w:rsidRPr="006F33AB">
        <w:rPr>
          <w:rFonts w:hint="eastAsia"/>
          <w:lang w:val="fr-CH"/>
        </w:rPr>
        <w:lastRenderedPageBreak/>
        <w:tab/>
      </w:r>
      <w:r w:rsidRPr="006F33AB">
        <w:rPr>
          <w:rFonts w:hint="eastAsia"/>
          <w:lang w:val="fr-CH"/>
        </w:rPr>
        <w:tab/>
      </w:r>
      <w:r w:rsidRPr="006F33AB">
        <w:rPr>
          <w:rFonts w:hint="eastAsia"/>
          <w:lang w:val="fr-CH"/>
        </w:rPr>
        <w:t>表达意见的自由和获得信息的机会</w:t>
      </w:r>
      <w:r w:rsidR="00D96C6A">
        <w:rPr>
          <w:rFonts w:hint="eastAsia"/>
          <w:lang w:val="fr-CH"/>
        </w:rPr>
        <w:t>(</w:t>
      </w:r>
      <w:r w:rsidRPr="006F33AB">
        <w:rPr>
          <w:rFonts w:hint="eastAsia"/>
          <w:lang w:val="fr-CH"/>
        </w:rPr>
        <w:t>第二十一条</w:t>
      </w:r>
      <w:r w:rsidR="00D96C6A">
        <w:rPr>
          <w:rFonts w:hint="eastAsia"/>
          <w:lang w:val="fr-CH"/>
        </w:rPr>
        <w:t>)</w:t>
      </w:r>
    </w:p>
    <w:p w14:paraId="331FD110" w14:textId="6C976835" w:rsidR="006F33AB" w:rsidRPr="006F33AB" w:rsidRDefault="00D96C6A" w:rsidP="006F33AB">
      <w:pPr>
        <w:pStyle w:val="SingleTxtGC"/>
        <w:rPr>
          <w:lang w:val="fr-CH"/>
        </w:rPr>
      </w:pPr>
      <w:r>
        <w:rPr>
          <w:rFonts w:hint="eastAsia"/>
          <w:lang w:val="fr-CH"/>
        </w:rPr>
        <w:t>39.</w:t>
      </w:r>
      <w:r w:rsidR="006F33AB" w:rsidRPr="006F33AB">
        <w:rPr>
          <w:rFonts w:hint="eastAsia"/>
          <w:lang w:val="fr-CH"/>
        </w:rPr>
        <w:tab/>
      </w:r>
      <w:r w:rsidR="006F33AB" w:rsidRPr="006F33AB">
        <w:rPr>
          <w:rFonts w:hint="eastAsia"/>
          <w:lang w:val="fr-CH"/>
        </w:rPr>
        <w:t>委员会感到关切的是</w:t>
      </w:r>
      <w:r>
        <w:rPr>
          <w:rFonts w:hint="eastAsia"/>
          <w:lang w:val="fr-CH"/>
        </w:rPr>
        <w:t>：</w:t>
      </w:r>
    </w:p>
    <w:p w14:paraId="66A42156" w14:textId="5F7F14C0" w:rsidR="006F33AB" w:rsidRPr="006F33AB" w:rsidRDefault="00A433D8" w:rsidP="006F33AB">
      <w:pPr>
        <w:pStyle w:val="SingleTxtGC"/>
        <w:rPr>
          <w:lang w:val="fr-CH"/>
        </w:rPr>
      </w:pPr>
      <w:r>
        <w:rPr>
          <w:rFonts w:hint="eastAsia"/>
          <w:lang w:val="fr-CH"/>
        </w:rPr>
        <w:tab/>
        <w:t>(a)</w:t>
      </w:r>
      <w:r w:rsidR="006F33AB" w:rsidRPr="006F33AB">
        <w:rPr>
          <w:rFonts w:hint="eastAsia"/>
          <w:lang w:val="fr-CH"/>
        </w:rPr>
        <w:tab/>
      </w:r>
      <w:r w:rsidR="006F33AB" w:rsidRPr="006F33AB">
        <w:rPr>
          <w:rFonts w:hint="eastAsia"/>
          <w:lang w:val="fr-CH"/>
        </w:rPr>
        <w:t>没有在法律上承认帕劳手语为官方语言</w:t>
      </w:r>
      <w:r w:rsidR="00D96C6A">
        <w:rPr>
          <w:rFonts w:hint="eastAsia"/>
          <w:lang w:val="fr-CH"/>
        </w:rPr>
        <w:t>，</w:t>
      </w:r>
      <w:r w:rsidR="006F33AB" w:rsidRPr="006F33AB">
        <w:rPr>
          <w:rFonts w:hint="eastAsia"/>
          <w:lang w:val="fr-CH"/>
        </w:rPr>
        <w:t>缺乏关于使用手语的培训</w:t>
      </w:r>
      <w:r w:rsidR="00D96C6A">
        <w:rPr>
          <w:rFonts w:hint="eastAsia"/>
          <w:lang w:val="fr-CH"/>
        </w:rPr>
        <w:t>，</w:t>
      </w:r>
      <w:r w:rsidR="006F33AB" w:rsidRPr="006F33AB">
        <w:rPr>
          <w:rFonts w:hint="eastAsia"/>
          <w:lang w:val="fr-CH"/>
        </w:rPr>
        <w:t>在生活的各个领域缺乏手语翻译</w:t>
      </w:r>
      <w:r w:rsidR="00D96C6A">
        <w:rPr>
          <w:rFonts w:hint="eastAsia"/>
          <w:lang w:val="fr-CH"/>
        </w:rPr>
        <w:t>；</w:t>
      </w:r>
    </w:p>
    <w:p w14:paraId="419FC7DE" w14:textId="39642229" w:rsidR="006F33AB" w:rsidRPr="006F33AB" w:rsidRDefault="00A433D8" w:rsidP="006F33AB">
      <w:pPr>
        <w:pStyle w:val="SingleTxtGC"/>
        <w:rPr>
          <w:lang w:val="fr-CH"/>
        </w:rPr>
      </w:pPr>
      <w:r>
        <w:rPr>
          <w:rFonts w:hint="eastAsia"/>
          <w:lang w:val="fr-CH"/>
        </w:rPr>
        <w:tab/>
        <w:t>(b)</w:t>
      </w:r>
      <w:r w:rsidR="006F33AB" w:rsidRPr="006F33AB">
        <w:rPr>
          <w:rFonts w:hint="eastAsia"/>
          <w:lang w:val="fr-CH"/>
        </w:rPr>
        <w:tab/>
      </w:r>
      <w:r w:rsidR="006F33AB" w:rsidRPr="006F33AB">
        <w:rPr>
          <w:rFonts w:hint="eastAsia"/>
          <w:lang w:val="fr-CH"/>
        </w:rPr>
        <w:t>缺乏使残疾人能够寻求和接收无障碍格式信息的法律措施</w:t>
      </w:r>
      <w:r w:rsidR="00D96C6A">
        <w:rPr>
          <w:rFonts w:hint="eastAsia"/>
          <w:lang w:val="fr-CH"/>
        </w:rPr>
        <w:t>，</w:t>
      </w:r>
      <w:r w:rsidR="006F33AB" w:rsidRPr="006F33AB">
        <w:rPr>
          <w:rFonts w:hint="eastAsia"/>
          <w:lang w:val="fr-CH"/>
        </w:rPr>
        <w:t>在向残疾人</w:t>
      </w:r>
      <w:r w:rsidR="00D96C6A">
        <w:rPr>
          <w:rFonts w:hint="eastAsia"/>
          <w:lang w:val="fr-CH"/>
        </w:rPr>
        <w:t>，</w:t>
      </w:r>
      <w:r w:rsidR="006F33AB" w:rsidRPr="006F33AB">
        <w:rPr>
          <w:rFonts w:hint="eastAsia"/>
          <w:lang w:val="fr-CH"/>
        </w:rPr>
        <w:t>特别是聋人、盲聋人或盲人以及智力残疾者提供信息和支持其沟通方面存在差距</w:t>
      </w:r>
      <w:r w:rsidR="00D96C6A">
        <w:rPr>
          <w:rFonts w:hint="eastAsia"/>
          <w:lang w:val="fr-CH"/>
        </w:rPr>
        <w:t>；</w:t>
      </w:r>
    </w:p>
    <w:p w14:paraId="29C37182" w14:textId="27859AEB" w:rsidR="006F33AB" w:rsidRPr="006F33AB" w:rsidRDefault="00A433D8" w:rsidP="006F33AB">
      <w:pPr>
        <w:pStyle w:val="SingleTxtGC"/>
        <w:rPr>
          <w:lang w:val="fr-CH"/>
        </w:rPr>
      </w:pPr>
      <w:r>
        <w:rPr>
          <w:rFonts w:hint="eastAsia"/>
          <w:lang w:val="fr-CH"/>
        </w:rPr>
        <w:tab/>
        <w:t>(c)</w:t>
      </w:r>
      <w:r w:rsidR="006F33AB" w:rsidRPr="006F33AB">
        <w:rPr>
          <w:rFonts w:hint="eastAsia"/>
          <w:lang w:val="fr-CH"/>
        </w:rPr>
        <w:tab/>
      </w:r>
      <w:r w:rsidR="006F33AB" w:rsidRPr="006F33AB">
        <w:rPr>
          <w:rFonts w:hint="eastAsia"/>
          <w:lang w:val="fr-CH"/>
        </w:rPr>
        <w:t>残疾人在获得公共信息和通信</w:t>
      </w:r>
      <w:r w:rsidR="00D96C6A">
        <w:rPr>
          <w:rFonts w:hint="eastAsia"/>
          <w:lang w:val="fr-CH"/>
        </w:rPr>
        <w:t>，</w:t>
      </w:r>
      <w:r w:rsidR="006F33AB" w:rsidRPr="006F33AB">
        <w:rPr>
          <w:rFonts w:hint="eastAsia"/>
          <w:lang w:val="fr-CH"/>
        </w:rPr>
        <w:t>包括通过电视节目、网站和其他媒体服务获得信息方面面临障碍。</w:t>
      </w:r>
    </w:p>
    <w:p w14:paraId="49E6443E" w14:textId="70DCF752" w:rsidR="006F33AB" w:rsidRPr="00496DE5" w:rsidRDefault="00D96C6A" w:rsidP="006F33AB">
      <w:pPr>
        <w:pStyle w:val="SingleTxtGC"/>
        <w:rPr>
          <w:rFonts w:ascii="Time New Roman" w:eastAsia="黑体" w:hAnsi="Time New Roman" w:hint="eastAsia"/>
          <w:lang w:val="fr-CH"/>
        </w:rPr>
      </w:pPr>
      <w:r w:rsidRPr="00496DE5">
        <w:rPr>
          <w:rFonts w:ascii="Time New Roman" w:eastAsia="黑体" w:hAnsi="Time New Roman" w:hint="eastAsia"/>
          <w:lang w:val="fr-CH"/>
        </w:rPr>
        <w:t>40.</w:t>
      </w:r>
      <w:r w:rsidR="006F33AB" w:rsidRPr="00496DE5">
        <w:rPr>
          <w:rFonts w:ascii="Time New Roman" w:eastAsia="黑体" w:hAnsi="Time New Roman" w:hint="eastAsia"/>
          <w:lang w:val="fr-CH"/>
        </w:rPr>
        <w:tab/>
      </w:r>
      <w:r w:rsidR="006F33AB" w:rsidRPr="00496DE5">
        <w:rPr>
          <w:rFonts w:ascii="Time New Roman" w:eastAsia="黑体" w:hAnsi="Time New Roman" w:hint="eastAsia"/>
          <w:lang w:val="fr-CH"/>
        </w:rPr>
        <w:t>委员会建议缔约国通过残疾人代表组织与残疾人密切协商</w:t>
      </w:r>
      <w:r w:rsidRPr="00496DE5">
        <w:rPr>
          <w:rFonts w:ascii="Time New Roman" w:eastAsia="黑体" w:hAnsi="Time New Roman" w:hint="eastAsia"/>
          <w:lang w:val="fr-CH"/>
        </w:rPr>
        <w:t>，</w:t>
      </w:r>
      <w:r w:rsidR="006F33AB" w:rsidRPr="00496DE5">
        <w:rPr>
          <w:rFonts w:ascii="Time New Roman" w:eastAsia="黑体" w:hAnsi="Time New Roman" w:hint="eastAsia"/>
          <w:lang w:val="fr-CH"/>
        </w:rPr>
        <w:t>并在他们的积极参与下开展以下工作</w:t>
      </w:r>
      <w:r w:rsidRPr="00496DE5">
        <w:rPr>
          <w:rFonts w:ascii="Time New Roman" w:eastAsia="黑体" w:hAnsi="Time New Roman" w:hint="eastAsia"/>
          <w:lang w:val="fr-CH"/>
        </w:rPr>
        <w:t>：</w:t>
      </w:r>
    </w:p>
    <w:p w14:paraId="21D4EB52" w14:textId="5F7DFF7E" w:rsidR="006F33AB" w:rsidRPr="00496DE5" w:rsidRDefault="00A433D8" w:rsidP="006F33AB">
      <w:pPr>
        <w:pStyle w:val="SingleTxtGC"/>
        <w:rPr>
          <w:rFonts w:ascii="Time New Roman" w:eastAsia="黑体" w:hAnsi="Time New Roman" w:hint="eastAsia"/>
          <w:lang w:val="fr-CH"/>
        </w:rPr>
      </w:pPr>
      <w:r>
        <w:rPr>
          <w:rFonts w:ascii="Time New Roman" w:eastAsia="黑体" w:hAnsi="Time New Roman" w:hint="eastAsia"/>
          <w:lang w:val="fr-CH"/>
        </w:rPr>
        <w:tab/>
        <w:t>(a)</w:t>
      </w:r>
      <w:r w:rsidR="006F33AB" w:rsidRPr="00496DE5">
        <w:rPr>
          <w:rFonts w:ascii="Time New Roman" w:eastAsia="黑体" w:hAnsi="Time New Roman" w:hint="eastAsia"/>
          <w:lang w:val="fr-CH"/>
        </w:rPr>
        <w:tab/>
      </w:r>
      <w:r w:rsidR="006F33AB" w:rsidRPr="00496DE5">
        <w:rPr>
          <w:rFonts w:ascii="Time New Roman" w:eastAsia="黑体" w:hAnsi="Time New Roman" w:hint="eastAsia"/>
          <w:lang w:val="fr-CH"/>
        </w:rPr>
        <w:t>在法律上承认帕劳手语为官方语言</w:t>
      </w:r>
      <w:r w:rsidR="00D96C6A" w:rsidRPr="00496DE5">
        <w:rPr>
          <w:rFonts w:ascii="Time New Roman" w:eastAsia="黑体" w:hAnsi="Time New Roman" w:hint="eastAsia"/>
          <w:lang w:val="fr-CH"/>
        </w:rPr>
        <w:t>，</w:t>
      </w:r>
      <w:r w:rsidR="006F33AB" w:rsidRPr="00496DE5">
        <w:rPr>
          <w:rFonts w:ascii="Time New Roman" w:eastAsia="黑体" w:hAnsi="Time New Roman" w:hint="eastAsia"/>
          <w:lang w:val="fr-CH"/>
        </w:rPr>
        <w:t>促进在生活的各个领域获取手语服务和使用手语</w:t>
      </w:r>
      <w:r w:rsidR="00D96C6A" w:rsidRPr="00496DE5">
        <w:rPr>
          <w:rFonts w:ascii="Time New Roman" w:eastAsia="黑体" w:hAnsi="Time New Roman" w:hint="eastAsia"/>
          <w:lang w:val="fr-CH"/>
        </w:rPr>
        <w:t>，</w:t>
      </w:r>
      <w:r w:rsidR="006F33AB" w:rsidRPr="00496DE5">
        <w:rPr>
          <w:rFonts w:ascii="Time New Roman" w:eastAsia="黑体" w:hAnsi="Time New Roman" w:hint="eastAsia"/>
          <w:lang w:val="fr-CH"/>
        </w:rPr>
        <w:t>并确保培训和提供合格的手语翻译</w:t>
      </w:r>
      <w:r w:rsidR="00D96C6A" w:rsidRPr="00496DE5">
        <w:rPr>
          <w:rFonts w:ascii="Time New Roman" w:eastAsia="黑体" w:hAnsi="Time New Roman" w:hint="eastAsia"/>
          <w:lang w:val="fr-CH"/>
        </w:rPr>
        <w:t>；</w:t>
      </w:r>
    </w:p>
    <w:p w14:paraId="005478BE" w14:textId="199682D9" w:rsidR="006F33AB" w:rsidRPr="00496DE5" w:rsidRDefault="00A433D8" w:rsidP="006F33AB">
      <w:pPr>
        <w:pStyle w:val="SingleTxtGC"/>
        <w:rPr>
          <w:rFonts w:ascii="Time New Roman" w:eastAsia="黑体" w:hAnsi="Time New Roman" w:hint="eastAsia"/>
          <w:lang w:val="fr-CH"/>
        </w:rPr>
      </w:pPr>
      <w:r>
        <w:rPr>
          <w:rFonts w:ascii="Time New Roman" w:eastAsia="黑体" w:hAnsi="Time New Roman" w:hint="eastAsia"/>
          <w:lang w:val="fr-CH"/>
        </w:rPr>
        <w:tab/>
        <w:t>(b)</w:t>
      </w:r>
      <w:r w:rsidR="006F33AB" w:rsidRPr="00496DE5">
        <w:rPr>
          <w:rFonts w:ascii="Time New Roman" w:eastAsia="黑体" w:hAnsi="Time New Roman" w:hint="eastAsia"/>
          <w:lang w:val="fr-CH"/>
        </w:rPr>
        <w:tab/>
      </w:r>
      <w:r w:rsidR="006F33AB" w:rsidRPr="00496DE5">
        <w:rPr>
          <w:rFonts w:ascii="Time New Roman" w:eastAsia="黑体" w:hAnsi="Time New Roman" w:hint="eastAsia"/>
          <w:lang w:val="fr-CH"/>
        </w:rPr>
        <w:t>制定条例</w:t>
      </w:r>
      <w:r w:rsidR="00D96C6A" w:rsidRPr="00496DE5">
        <w:rPr>
          <w:rFonts w:ascii="Time New Roman" w:eastAsia="黑体" w:hAnsi="Time New Roman" w:hint="eastAsia"/>
          <w:lang w:val="fr-CH"/>
        </w:rPr>
        <w:t>，</w:t>
      </w:r>
      <w:r w:rsidR="006F33AB" w:rsidRPr="00496DE5">
        <w:rPr>
          <w:rFonts w:ascii="Time New Roman" w:eastAsia="黑体" w:hAnsi="Time New Roman" w:hint="eastAsia"/>
          <w:lang w:val="fr-CH"/>
        </w:rPr>
        <w:t>确保各类残疾人无障碍地获得公共信息和通信</w:t>
      </w:r>
      <w:r w:rsidR="00D96C6A" w:rsidRPr="00496DE5">
        <w:rPr>
          <w:rFonts w:ascii="Time New Roman" w:eastAsia="黑体" w:hAnsi="Time New Roman" w:hint="eastAsia"/>
          <w:lang w:val="fr-CH"/>
        </w:rPr>
        <w:t>，</w:t>
      </w:r>
      <w:r w:rsidR="006F33AB" w:rsidRPr="00496DE5">
        <w:rPr>
          <w:rFonts w:ascii="Time New Roman" w:eastAsia="黑体" w:hAnsi="Time New Roman" w:hint="eastAsia"/>
          <w:lang w:val="fr-CH"/>
        </w:rPr>
        <w:t>并为开发、推广和使用无障碍沟通模式划拨充足资金</w:t>
      </w:r>
      <w:r w:rsidR="00D96C6A" w:rsidRPr="00496DE5">
        <w:rPr>
          <w:rFonts w:ascii="Time New Roman" w:eastAsia="黑体" w:hAnsi="Time New Roman" w:hint="eastAsia"/>
          <w:lang w:val="fr-CH"/>
        </w:rPr>
        <w:t>，</w:t>
      </w:r>
      <w:r w:rsidR="006F33AB" w:rsidRPr="00496DE5">
        <w:rPr>
          <w:rFonts w:ascii="Time New Roman" w:eastAsia="黑体" w:hAnsi="Time New Roman" w:hint="eastAsia"/>
          <w:lang w:val="fr-CH"/>
        </w:rPr>
        <w:t>包括盲文、聋盲翻译、手语、易读格式、浅白语言、音频描述、视频转录、字幕和触觉形式</w:t>
      </w:r>
      <w:r w:rsidR="00D96C6A" w:rsidRPr="00496DE5">
        <w:rPr>
          <w:rFonts w:ascii="Time New Roman" w:eastAsia="黑体" w:hAnsi="Time New Roman" w:hint="eastAsia"/>
          <w:lang w:val="fr-CH"/>
        </w:rPr>
        <w:t>，</w:t>
      </w:r>
      <w:r w:rsidR="006F33AB" w:rsidRPr="00496DE5">
        <w:rPr>
          <w:rFonts w:ascii="Time New Roman" w:eastAsia="黑体" w:hAnsi="Time New Roman" w:hint="eastAsia"/>
          <w:lang w:val="fr-CH"/>
        </w:rPr>
        <w:t>以及替代增强沟通手段</w:t>
      </w:r>
      <w:r w:rsidR="00D96C6A" w:rsidRPr="00496DE5">
        <w:rPr>
          <w:rFonts w:ascii="Time New Roman" w:eastAsia="黑体" w:hAnsi="Time New Roman" w:hint="eastAsia"/>
          <w:lang w:val="fr-CH"/>
        </w:rPr>
        <w:t>；</w:t>
      </w:r>
    </w:p>
    <w:p w14:paraId="43A8BD3B" w14:textId="2D3ED096" w:rsidR="006F33AB" w:rsidRPr="00496DE5" w:rsidRDefault="00A433D8" w:rsidP="006F33AB">
      <w:pPr>
        <w:pStyle w:val="SingleTxtGC"/>
        <w:rPr>
          <w:rFonts w:ascii="Time New Roman" w:eastAsia="黑体" w:hAnsi="Time New Roman" w:hint="eastAsia"/>
          <w:lang w:val="fr-CH"/>
        </w:rPr>
      </w:pPr>
      <w:r>
        <w:rPr>
          <w:rFonts w:ascii="Time New Roman" w:eastAsia="黑体" w:hAnsi="Time New Roman" w:hint="eastAsia"/>
          <w:lang w:val="fr-CH"/>
        </w:rPr>
        <w:tab/>
        <w:t>(c)</w:t>
      </w:r>
      <w:r w:rsidR="006F33AB" w:rsidRPr="00496DE5">
        <w:rPr>
          <w:rFonts w:ascii="Time New Roman" w:eastAsia="黑体" w:hAnsi="Time New Roman" w:hint="eastAsia"/>
          <w:lang w:val="fr-CH"/>
        </w:rPr>
        <w:tab/>
      </w:r>
      <w:r w:rsidR="006F33AB" w:rsidRPr="00496DE5">
        <w:rPr>
          <w:rFonts w:ascii="Time New Roman" w:eastAsia="黑体" w:hAnsi="Time New Roman" w:hint="eastAsia"/>
          <w:lang w:val="fr-CH"/>
        </w:rPr>
        <w:t>制定一项包含基准、指标和充足资源的战略</w:t>
      </w:r>
      <w:r w:rsidR="00D96C6A" w:rsidRPr="00496DE5">
        <w:rPr>
          <w:rFonts w:ascii="Time New Roman" w:eastAsia="黑体" w:hAnsi="Time New Roman" w:hint="eastAsia"/>
          <w:lang w:val="fr-CH"/>
        </w:rPr>
        <w:t>，</w:t>
      </w:r>
      <w:r w:rsidR="006F33AB" w:rsidRPr="00496DE5">
        <w:rPr>
          <w:rFonts w:ascii="Time New Roman" w:eastAsia="黑体" w:hAnsi="Time New Roman" w:hint="eastAsia"/>
          <w:lang w:val="fr-CH"/>
        </w:rPr>
        <w:t>确保向公众提供的信息</w:t>
      </w:r>
      <w:r w:rsidR="00D96C6A" w:rsidRPr="00496DE5">
        <w:rPr>
          <w:rFonts w:ascii="Time New Roman" w:eastAsia="黑体" w:hAnsi="Time New Roman" w:hint="eastAsia"/>
          <w:lang w:val="fr-CH"/>
        </w:rPr>
        <w:t>(</w:t>
      </w:r>
      <w:r w:rsidR="006F33AB" w:rsidRPr="00496DE5">
        <w:rPr>
          <w:rFonts w:ascii="Time New Roman" w:eastAsia="黑体" w:hAnsi="Time New Roman" w:hint="eastAsia"/>
          <w:lang w:val="fr-CH"/>
        </w:rPr>
        <w:t>包括网站、电视和其他媒体形式的信息</w:t>
      </w:r>
      <w:r w:rsidR="00D96C6A" w:rsidRPr="00496DE5">
        <w:rPr>
          <w:rFonts w:ascii="Time New Roman" w:eastAsia="黑体" w:hAnsi="Time New Roman" w:hint="eastAsia"/>
          <w:lang w:val="fr-CH"/>
        </w:rPr>
        <w:t>)</w:t>
      </w:r>
      <w:r w:rsidR="006F33AB" w:rsidRPr="00496DE5">
        <w:rPr>
          <w:rFonts w:ascii="Time New Roman" w:eastAsia="黑体" w:hAnsi="Time New Roman" w:hint="eastAsia"/>
          <w:lang w:val="fr-CH"/>
        </w:rPr>
        <w:t>对残疾人无障碍</w:t>
      </w:r>
      <w:r w:rsidR="00D96C6A" w:rsidRPr="00496DE5">
        <w:rPr>
          <w:rFonts w:ascii="Time New Roman" w:eastAsia="黑体" w:hAnsi="Time New Roman" w:hint="eastAsia"/>
          <w:lang w:val="fr-CH"/>
        </w:rPr>
        <w:t>，</w:t>
      </w:r>
      <w:r w:rsidR="006F33AB" w:rsidRPr="00496DE5">
        <w:rPr>
          <w:rFonts w:ascii="Time New Roman" w:eastAsia="黑体" w:hAnsi="Time New Roman" w:hint="eastAsia"/>
          <w:lang w:val="fr-CH"/>
        </w:rPr>
        <w:t>并建立监测机制。</w:t>
      </w:r>
    </w:p>
    <w:p w14:paraId="3B7060B8" w14:textId="15821600" w:rsidR="006F33AB" w:rsidRPr="006F33AB" w:rsidRDefault="006F33AB" w:rsidP="00496DE5">
      <w:pPr>
        <w:pStyle w:val="H23GC"/>
        <w:rPr>
          <w:lang w:val="fr-CH"/>
        </w:rPr>
      </w:pPr>
      <w:r w:rsidRPr="006F33AB">
        <w:rPr>
          <w:rFonts w:hint="eastAsia"/>
          <w:lang w:val="fr-CH"/>
        </w:rPr>
        <w:tab/>
      </w:r>
      <w:r w:rsidRPr="006F33AB">
        <w:rPr>
          <w:rFonts w:hint="eastAsia"/>
          <w:lang w:val="fr-CH"/>
        </w:rPr>
        <w:tab/>
      </w:r>
      <w:r w:rsidRPr="006F33AB">
        <w:rPr>
          <w:rFonts w:hint="eastAsia"/>
          <w:lang w:val="fr-CH"/>
        </w:rPr>
        <w:tab/>
      </w:r>
      <w:r w:rsidRPr="006F33AB">
        <w:rPr>
          <w:rFonts w:hint="eastAsia"/>
          <w:lang w:val="fr-CH"/>
        </w:rPr>
        <w:t>尊重隐私</w:t>
      </w:r>
      <w:r w:rsidR="00D96C6A">
        <w:rPr>
          <w:rFonts w:hint="eastAsia"/>
          <w:lang w:val="fr-CH"/>
        </w:rPr>
        <w:t>(</w:t>
      </w:r>
      <w:r w:rsidRPr="006F33AB">
        <w:rPr>
          <w:rFonts w:hint="eastAsia"/>
          <w:lang w:val="fr-CH"/>
        </w:rPr>
        <w:t>第二十二条</w:t>
      </w:r>
      <w:r w:rsidR="00D96C6A">
        <w:rPr>
          <w:rFonts w:hint="eastAsia"/>
          <w:lang w:val="fr-CH"/>
        </w:rPr>
        <w:t>)</w:t>
      </w:r>
    </w:p>
    <w:p w14:paraId="613B445D" w14:textId="3C08E1EB" w:rsidR="006F33AB" w:rsidRPr="006F33AB" w:rsidRDefault="00D96C6A" w:rsidP="006F33AB">
      <w:pPr>
        <w:pStyle w:val="SingleTxtGC"/>
        <w:rPr>
          <w:lang w:val="fr-CH"/>
        </w:rPr>
      </w:pPr>
      <w:r>
        <w:rPr>
          <w:rFonts w:hint="eastAsia"/>
          <w:lang w:val="fr-CH"/>
        </w:rPr>
        <w:t>41.</w:t>
      </w:r>
      <w:r w:rsidR="006F33AB" w:rsidRPr="006F33AB">
        <w:rPr>
          <w:rFonts w:hint="eastAsia"/>
          <w:lang w:val="fr-CH"/>
        </w:rPr>
        <w:tab/>
      </w:r>
      <w:r w:rsidR="006F33AB" w:rsidRPr="006F33AB">
        <w:rPr>
          <w:rFonts w:hint="eastAsia"/>
          <w:lang w:val="fr-CH"/>
        </w:rPr>
        <w:t>委员会感到关切的是</w:t>
      </w:r>
      <w:r>
        <w:rPr>
          <w:rFonts w:hint="eastAsia"/>
          <w:lang w:val="fr-CH"/>
        </w:rPr>
        <w:t>，</w:t>
      </w:r>
      <w:r w:rsidR="006F33AB" w:rsidRPr="006F33AB">
        <w:rPr>
          <w:rFonts w:hint="eastAsia"/>
          <w:lang w:val="fr-CH"/>
        </w:rPr>
        <w:t>现行立法未能充分确保为残疾人保密和保护其隐私。</w:t>
      </w:r>
    </w:p>
    <w:p w14:paraId="39BA959A" w14:textId="2E745BCC" w:rsidR="006F33AB" w:rsidRPr="00496DE5" w:rsidRDefault="00D96C6A" w:rsidP="006F33AB">
      <w:pPr>
        <w:pStyle w:val="SingleTxtGC"/>
        <w:rPr>
          <w:rFonts w:ascii="Time New Roman" w:eastAsia="黑体" w:hAnsi="Time New Roman" w:hint="eastAsia"/>
          <w:lang w:val="fr-CH"/>
        </w:rPr>
      </w:pPr>
      <w:r w:rsidRPr="00496DE5">
        <w:rPr>
          <w:rFonts w:ascii="Time New Roman" w:eastAsia="黑体" w:hAnsi="Time New Roman" w:hint="eastAsia"/>
          <w:lang w:val="fr-CH"/>
        </w:rPr>
        <w:t>42.</w:t>
      </w:r>
      <w:r w:rsidR="006F33AB" w:rsidRPr="00496DE5">
        <w:rPr>
          <w:rFonts w:ascii="Time New Roman" w:eastAsia="黑体" w:hAnsi="Time New Roman" w:hint="eastAsia"/>
          <w:lang w:val="fr-CH"/>
        </w:rPr>
        <w:tab/>
      </w:r>
      <w:r w:rsidR="006F33AB" w:rsidRPr="00496DE5">
        <w:rPr>
          <w:rFonts w:ascii="Time New Roman" w:eastAsia="黑体" w:hAnsi="Time New Roman" w:hint="eastAsia"/>
          <w:lang w:val="fr-CH"/>
        </w:rPr>
        <w:t>委员会建议缔约国加强关于残疾人数据保护的立法</w:t>
      </w:r>
      <w:r w:rsidRPr="00496DE5">
        <w:rPr>
          <w:rFonts w:ascii="Time New Roman" w:eastAsia="黑体" w:hAnsi="Time New Roman" w:hint="eastAsia"/>
          <w:lang w:val="fr-CH"/>
        </w:rPr>
        <w:t>，</w:t>
      </w:r>
      <w:r w:rsidR="006F33AB" w:rsidRPr="00496DE5">
        <w:rPr>
          <w:rFonts w:ascii="Time New Roman" w:eastAsia="黑体" w:hAnsi="Time New Roman" w:hint="eastAsia"/>
          <w:lang w:val="fr-CH"/>
        </w:rPr>
        <w:t>以确保保护残疾人的隐私</w:t>
      </w:r>
      <w:r w:rsidRPr="00496DE5">
        <w:rPr>
          <w:rFonts w:ascii="Time New Roman" w:eastAsia="黑体" w:hAnsi="Time New Roman" w:hint="eastAsia"/>
          <w:lang w:val="fr-CH"/>
        </w:rPr>
        <w:t>，</w:t>
      </w:r>
      <w:r w:rsidR="006F33AB" w:rsidRPr="00496DE5">
        <w:rPr>
          <w:rFonts w:ascii="Time New Roman" w:eastAsia="黑体" w:hAnsi="Time New Roman" w:hint="eastAsia"/>
          <w:lang w:val="fr-CH"/>
        </w:rPr>
        <w:t>特别是智力和</w:t>
      </w:r>
      <w:r w:rsidRPr="00496DE5">
        <w:rPr>
          <w:rFonts w:ascii="Time New Roman" w:eastAsia="黑体" w:hAnsi="Time New Roman" w:hint="eastAsia"/>
          <w:lang w:val="fr-CH"/>
        </w:rPr>
        <w:t>/</w:t>
      </w:r>
      <w:r w:rsidR="006F33AB" w:rsidRPr="00496DE5">
        <w:rPr>
          <w:rFonts w:ascii="Time New Roman" w:eastAsia="黑体" w:hAnsi="Time New Roman" w:hint="eastAsia"/>
          <w:lang w:val="fr-CH"/>
        </w:rPr>
        <w:t>或社会心理残疾者的隐私</w:t>
      </w:r>
      <w:r w:rsidRPr="00496DE5">
        <w:rPr>
          <w:rFonts w:ascii="Time New Roman" w:eastAsia="黑体" w:hAnsi="Time New Roman" w:hint="eastAsia"/>
          <w:lang w:val="fr-CH"/>
        </w:rPr>
        <w:t>，</w:t>
      </w:r>
      <w:r w:rsidR="006F33AB" w:rsidRPr="00496DE5">
        <w:rPr>
          <w:rFonts w:ascii="Time New Roman" w:eastAsia="黑体" w:hAnsi="Time New Roman" w:hint="eastAsia"/>
          <w:lang w:val="fr-CH"/>
        </w:rPr>
        <w:t>包括保护他们在机构和精神卫生系统和服务机构的个人医疗记录中的信息。</w:t>
      </w:r>
    </w:p>
    <w:p w14:paraId="460A0B6A" w14:textId="27C69178" w:rsidR="006F33AB" w:rsidRPr="006F33AB" w:rsidRDefault="006F33AB" w:rsidP="00496DE5">
      <w:pPr>
        <w:pStyle w:val="H23GC"/>
        <w:rPr>
          <w:lang w:val="fr-CH"/>
        </w:rPr>
      </w:pPr>
      <w:r w:rsidRPr="006F33AB">
        <w:rPr>
          <w:rFonts w:hint="eastAsia"/>
          <w:lang w:val="fr-CH"/>
        </w:rPr>
        <w:tab/>
      </w:r>
      <w:r w:rsidRPr="006F33AB">
        <w:rPr>
          <w:rFonts w:hint="eastAsia"/>
          <w:lang w:val="fr-CH"/>
        </w:rPr>
        <w:tab/>
      </w:r>
      <w:r w:rsidRPr="006F33AB">
        <w:rPr>
          <w:rFonts w:hint="eastAsia"/>
          <w:lang w:val="fr-CH"/>
        </w:rPr>
        <w:t>尊重家居和家庭</w:t>
      </w:r>
      <w:r w:rsidR="00D96C6A">
        <w:rPr>
          <w:rFonts w:hint="eastAsia"/>
          <w:lang w:val="fr-CH"/>
        </w:rPr>
        <w:t>(</w:t>
      </w:r>
      <w:r w:rsidRPr="006F33AB">
        <w:rPr>
          <w:rFonts w:hint="eastAsia"/>
          <w:lang w:val="fr-CH"/>
        </w:rPr>
        <w:t>第二十三条</w:t>
      </w:r>
      <w:r w:rsidR="00D96C6A">
        <w:rPr>
          <w:rFonts w:hint="eastAsia"/>
          <w:lang w:val="fr-CH"/>
        </w:rPr>
        <w:t>)</w:t>
      </w:r>
    </w:p>
    <w:p w14:paraId="0A64AC84" w14:textId="31E4E821" w:rsidR="006F33AB" w:rsidRPr="006F33AB" w:rsidRDefault="00D96C6A" w:rsidP="006F33AB">
      <w:pPr>
        <w:pStyle w:val="SingleTxtGC"/>
        <w:rPr>
          <w:lang w:val="fr-CH"/>
        </w:rPr>
      </w:pPr>
      <w:r>
        <w:rPr>
          <w:rFonts w:hint="eastAsia"/>
          <w:lang w:val="fr-CH"/>
        </w:rPr>
        <w:t>43.</w:t>
      </w:r>
      <w:r w:rsidR="006F33AB" w:rsidRPr="006F33AB">
        <w:rPr>
          <w:rFonts w:hint="eastAsia"/>
          <w:lang w:val="fr-CH"/>
        </w:rPr>
        <w:tab/>
      </w:r>
      <w:r w:rsidR="006F33AB" w:rsidRPr="006F33AB">
        <w:rPr>
          <w:rFonts w:hint="eastAsia"/>
          <w:lang w:val="fr-CH"/>
        </w:rPr>
        <w:t>委员会感到关切的是</w:t>
      </w:r>
      <w:r>
        <w:rPr>
          <w:rFonts w:hint="eastAsia"/>
          <w:lang w:val="fr-CH"/>
        </w:rPr>
        <w:t>：</w:t>
      </w:r>
    </w:p>
    <w:p w14:paraId="533AF09C" w14:textId="70BF239A" w:rsidR="006F33AB" w:rsidRPr="006F33AB" w:rsidRDefault="00A433D8" w:rsidP="006F33AB">
      <w:pPr>
        <w:pStyle w:val="SingleTxtGC"/>
        <w:rPr>
          <w:lang w:val="fr-CH"/>
        </w:rPr>
      </w:pPr>
      <w:r>
        <w:rPr>
          <w:rFonts w:hint="eastAsia"/>
          <w:lang w:val="fr-CH"/>
        </w:rPr>
        <w:tab/>
        <w:t>(a)</w:t>
      </w:r>
      <w:r w:rsidR="006F33AB" w:rsidRPr="006F33AB">
        <w:rPr>
          <w:rFonts w:hint="eastAsia"/>
          <w:lang w:val="fr-CH"/>
        </w:rPr>
        <w:tab/>
      </w:r>
      <w:r w:rsidR="006F33AB" w:rsidRPr="006F33AB">
        <w:rPr>
          <w:rFonts w:hint="eastAsia"/>
          <w:lang w:val="fr-CH"/>
        </w:rPr>
        <w:t>由于社会上的歧视和负面观念</w:t>
      </w:r>
      <w:r w:rsidR="00D96C6A">
        <w:rPr>
          <w:rFonts w:hint="eastAsia"/>
          <w:lang w:val="fr-CH"/>
        </w:rPr>
        <w:t>，</w:t>
      </w:r>
      <w:r w:rsidR="006F33AB" w:rsidRPr="006F33AB">
        <w:rPr>
          <w:rFonts w:hint="eastAsia"/>
          <w:lang w:val="fr-CH"/>
        </w:rPr>
        <w:t>残疾人</w:t>
      </w:r>
      <w:r w:rsidR="00D96C6A">
        <w:rPr>
          <w:rFonts w:hint="eastAsia"/>
          <w:lang w:val="fr-CH"/>
        </w:rPr>
        <w:t>，</w:t>
      </w:r>
      <w:r w:rsidR="006F33AB" w:rsidRPr="006F33AB">
        <w:rPr>
          <w:rFonts w:hint="eastAsia"/>
          <w:lang w:val="fr-CH"/>
        </w:rPr>
        <w:t>特别是残疾妇女</w:t>
      </w:r>
      <w:r w:rsidR="00D96C6A">
        <w:rPr>
          <w:rFonts w:hint="eastAsia"/>
          <w:lang w:val="fr-CH"/>
        </w:rPr>
        <w:t>，</w:t>
      </w:r>
      <w:r w:rsidR="006F33AB" w:rsidRPr="006F33AB">
        <w:rPr>
          <w:rFonts w:hint="eastAsia"/>
          <w:lang w:val="fr-CH"/>
        </w:rPr>
        <w:t>往往被剥夺了结婚权、性表达权、选择关系、建立家庭和养育子女的权利</w:t>
      </w:r>
      <w:r w:rsidR="00D96C6A">
        <w:rPr>
          <w:rFonts w:hint="eastAsia"/>
          <w:lang w:val="fr-CH"/>
        </w:rPr>
        <w:t>；</w:t>
      </w:r>
    </w:p>
    <w:p w14:paraId="172D7467" w14:textId="658020E9" w:rsidR="006F33AB" w:rsidRPr="006F33AB" w:rsidRDefault="00A433D8" w:rsidP="006F33AB">
      <w:pPr>
        <w:pStyle w:val="SingleTxtGC"/>
        <w:rPr>
          <w:lang w:val="fr-CH"/>
        </w:rPr>
      </w:pPr>
      <w:r>
        <w:rPr>
          <w:rFonts w:hint="eastAsia"/>
          <w:lang w:val="fr-CH"/>
        </w:rPr>
        <w:tab/>
        <w:t>(b)</w:t>
      </w:r>
      <w:r w:rsidR="006F33AB" w:rsidRPr="006F33AB">
        <w:rPr>
          <w:rFonts w:hint="eastAsia"/>
          <w:lang w:val="fr-CH"/>
        </w:rPr>
        <w:tab/>
      </w:r>
      <w:r w:rsidR="006F33AB" w:rsidRPr="006F33AB">
        <w:rPr>
          <w:rFonts w:hint="eastAsia"/>
          <w:lang w:val="fr-CH"/>
        </w:rPr>
        <w:t>残疾人</w:t>
      </w:r>
      <w:r w:rsidR="00D96C6A">
        <w:rPr>
          <w:rFonts w:hint="eastAsia"/>
          <w:lang w:val="fr-CH"/>
        </w:rPr>
        <w:t>，</w:t>
      </w:r>
      <w:r w:rsidR="006F33AB" w:rsidRPr="006F33AB">
        <w:rPr>
          <w:rFonts w:hint="eastAsia"/>
          <w:lang w:val="fr-CH"/>
        </w:rPr>
        <w:t>特别是智力和</w:t>
      </w:r>
      <w:r w:rsidR="00D96C6A">
        <w:rPr>
          <w:rFonts w:hint="eastAsia"/>
          <w:lang w:val="fr-CH"/>
        </w:rPr>
        <w:t>/</w:t>
      </w:r>
      <w:r w:rsidR="006F33AB" w:rsidRPr="006F33AB">
        <w:rPr>
          <w:rFonts w:hint="eastAsia"/>
          <w:lang w:val="fr-CH"/>
        </w:rPr>
        <w:t>或社会心理残疾者</w:t>
      </w:r>
      <w:r w:rsidR="00D96C6A">
        <w:rPr>
          <w:rFonts w:hint="eastAsia"/>
          <w:lang w:val="fr-CH"/>
        </w:rPr>
        <w:t>，</w:t>
      </w:r>
      <w:r w:rsidR="006F33AB" w:rsidRPr="006F33AB">
        <w:rPr>
          <w:rFonts w:hint="eastAsia"/>
          <w:lang w:val="fr-CH"/>
        </w:rPr>
        <w:t>尤其是根据《家庭保护法》被剥夺法律行为能力的残疾人</w:t>
      </w:r>
      <w:r w:rsidR="00D96C6A">
        <w:rPr>
          <w:rFonts w:hint="eastAsia"/>
          <w:lang w:val="fr-CH"/>
        </w:rPr>
        <w:t>，</w:t>
      </w:r>
      <w:r w:rsidR="006F33AB" w:rsidRPr="006F33AB">
        <w:rPr>
          <w:rFonts w:hint="eastAsia"/>
          <w:lang w:val="fr-CH"/>
        </w:rPr>
        <w:t>可能被剥夺结婚、建立家庭以及收养和抚养子女的权利。</w:t>
      </w:r>
    </w:p>
    <w:p w14:paraId="45D76431" w14:textId="0E45FEC3" w:rsidR="006F33AB" w:rsidRPr="00496DE5" w:rsidRDefault="00D96C6A" w:rsidP="006F33AB">
      <w:pPr>
        <w:pStyle w:val="SingleTxtGC"/>
        <w:rPr>
          <w:rFonts w:ascii="Time New Roman" w:eastAsia="黑体" w:hAnsi="Time New Roman" w:hint="eastAsia"/>
          <w:lang w:val="fr-CH"/>
        </w:rPr>
      </w:pPr>
      <w:r w:rsidRPr="00496DE5">
        <w:rPr>
          <w:rFonts w:ascii="Time New Roman" w:eastAsia="黑体" w:hAnsi="Time New Roman" w:hint="eastAsia"/>
          <w:lang w:val="fr-CH"/>
        </w:rPr>
        <w:t>44.</w:t>
      </w:r>
      <w:r w:rsidR="006F33AB" w:rsidRPr="00496DE5">
        <w:rPr>
          <w:rFonts w:ascii="Time New Roman" w:eastAsia="黑体" w:hAnsi="Time New Roman" w:hint="eastAsia"/>
          <w:lang w:val="fr-CH"/>
        </w:rPr>
        <w:tab/>
      </w:r>
      <w:r w:rsidR="006F33AB" w:rsidRPr="00496DE5">
        <w:rPr>
          <w:rFonts w:ascii="Time New Roman" w:eastAsia="黑体" w:hAnsi="Time New Roman" w:hint="eastAsia"/>
          <w:lang w:val="fr-CH"/>
        </w:rPr>
        <w:t>委员会建议缔约国</w:t>
      </w:r>
      <w:r w:rsidRPr="00496DE5">
        <w:rPr>
          <w:rFonts w:ascii="Time New Roman" w:eastAsia="黑体" w:hAnsi="Time New Roman" w:hint="eastAsia"/>
          <w:lang w:val="fr-CH"/>
        </w:rPr>
        <w:t>：</w:t>
      </w:r>
    </w:p>
    <w:p w14:paraId="732B7E4B" w14:textId="1179C948" w:rsidR="006F33AB" w:rsidRPr="00496DE5" w:rsidRDefault="00A433D8" w:rsidP="006F33AB">
      <w:pPr>
        <w:pStyle w:val="SingleTxtGC"/>
        <w:rPr>
          <w:rFonts w:ascii="Time New Roman" w:eastAsia="黑体" w:hAnsi="Time New Roman" w:hint="eastAsia"/>
          <w:lang w:val="fr-CH"/>
        </w:rPr>
      </w:pPr>
      <w:r>
        <w:rPr>
          <w:rFonts w:ascii="Time New Roman" w:eastAsia="黑体" w:hAnsi="Time New Roman" w:hint="eastAsia"/>
          <w:lang w:val="fr-CH"/>
        </w:rPr>
        <w:tab/>
        <w:t>(a)</w:t>
      </w:r>
      <w:r w:rsidR="006F33AB" w:rsidRPr="00496DE5">
        <w:rPr>
          <w:rFonts w:ascii="Time New Roman" w:eastAsia="黑体" w:hAnsi="Time New Roman" w:hint="eastAsia"/>
          <w:lang w:val="fr-CH"/>
        </w:rPr>
        <w:tab/>
      </w:r>
      <w:r w:rsidR="006F33AB" w:rsidRPr="00496DE5">
        <w:rPr>
          <w:rFonts w:ascii="Time New Roman" w:eastAsia="黑体" w:hAnsi="Time New Roman" w:hint="eastAsia"/>
          <w:lang w:val="fr-CH"/>
        </w:rPr>
        <w:t>提高社会对残疾人的性表达权、选择关系、建立家庭和养育</w:t>
      </w:r>
      <w:r w:rsidR="00D96C6A" w:rsidRPr="00496DE5">
        <w:rPr>
          <w:rFonts w:ascii="Time New Roman" w:eastAsia="黑体" w:hAnsi="Time New Roman" w:hint="eastAsia"/>
          <w:lang w:val="fr-CH"/>
        </w:rPr>
        <w:t>(</w:t>
      </w:r>
      <w:r w:rsidR="006F33AB" w:rsidRPr="00496DE5">
        <w:rPr>
          <w:rFonts w:ascii="Time New Roman" w:eastAsia="黑体" w:hAnsi="Time New Roman" w:hint="eastAsia"/>
          <w:lang w:val="fr-CH"/>
        </w:rPr>
        <w:t>包括收养</w:t>
      </w:r>
      <w:r w:rsidR="00D96C6A" w:rsidRPr="00496DE5">
        <w:rPr>
          <w:rFonts w:ascii="Time New Roman" w:eastAsia="黑体" w:hAnsi="Time New Roman" w:hint="eastAsia"/>
          <w:lang w:val="fr-CH"/>
        </w:rPr>
        <w:t>)</w:t>
      </w:r>
      <w:r w:rsidR="006F33AB" w:rsidRPr="00496DE5">
        <w:rPr>
          <w:rFonts w:ascii="Time New Roman" w:eastAsia="黑体" w:hAnsi="Time New Roman" w:hint="eastAsia"/>
          <w:lang w:val="fr-CH"/>
        </w:rPr>
        <w:t>子女的权利的认识</w:t>
      </w:r>
      <w:r w:rsidR="00D96C6A" w:rsidRPr="00496DE5">
        <w:rPr>
          <w:rFonts w:ascii="Time New Roman" w:eastAsia="黑体" w:hAnsi="Time New Roman" w:hint="eastAsia"/>
          <w:lang w:val="fr-CH"/>
        </w:rPr>
        <w:t>，</w:t>
      </w:r>
      <w:r w:rsidR="006F33AB" w:rsidRPr="00496DE5">
        <w:rPr>
          <w:rFonts w:ascii="Time New Roman" w:eastAsia="黑体" w:hAnsi="Time New Roman" w:hint="eastAsia"/>
          <w:lang w:val="fr-CH"/>
        </w:rPr>
        <w:t>消除妨碍残疾人</w:t>
      </w:r>
      <w:r w:rsidR="00D96C6A" w:rsidRPr="00496DE5">
        <w:rPr>
          <w:rFonts w:ascii="Time New Roman" w:eastAsia="黑体" w:hAnsi="Time New Roman" w:hint="eastAsia"/>
          <w:lang w:val="fr-CH"/>
        </w:rPr>
        <w:t>，</w:t>
      </w:r>
      <w:r w:rsidR="006F33AB" w:rsidRPr="00496DE5">
        <w:rPr>
          <w:rFonts w:ascii="Time New Roman" w:eastAsia="黑体" w:hAnsi="Time New Roman" w:hint="eastAsia"/>
          <w:lang w:val="fr-CH"/>
        </w:rPr>
        <w:t>特别是残疾妇女和智力和</w:t>
      </w:r>
      <w:r w:rsidR="00D96C6A" w:rsidRPr="00496DE5">
        <w:rPr>
          <w:rFonts w:ascii="Time New Roman" w:eastAsia="黑体" w:hAnsi="Time New Roman" w:hint="eastAsia"/>
          <w:lang w:val="fr-CH"/>
        </w:rPr>
        <w:t>/</w:t>
      </w:r>
      <w:r w:rsidR="006F33AB" w:rsidRPr="00496DE5">
        <w:rPr>
          <w:rFonts w:ascii="Time New Roman" w:eastAsia="黑体" w:hAnsi="Time New Roman" w:hint="eastAsia"/>
          <w:lang w:val="fr-CH"/>
        </w:rPr>
        <w:t>或社会心理残疾者在与其他人平等的基础上行使权利的一切障碍</w:t>
      </w:r>
      <w:r w:rsidR="00D96C6A" w:rsidRPr="00496DE5">
        <w:rPr>
          <w:rFonts w:ascii="Time New Roman" w:eastAsia="黑体" w:hAnsi="Time New Roman" w:hint="eastAsia"/>
          <w:lang w:val="fr-CH"/>
        </w:rPr>
        <w:t>；</w:t>
      </w:r>
    </w:p>
    <w:p w14:paraId="669902EC" w14:textId="3E967A84" w:rsidR="006F33AB" w:rsidRPr="00496DE5" w:rsidRDefault="00A433D8" w:rsidP="006F33AB">
      <w:pPr>
        <w:pStyle w:val="SingleTxtGC"/>
        <w:rPr>
          <w:rFonts w:ascii="Time New Roman" w:eastAsia="黑体" w:hAnsi="Time New Roman" w:hint="eastAsia"/>
          <w:lang w:val="fr-CH"/>
        </w:rPr>
      </w:pPr>
      <w:r>
        <w:rPr>
          <w:rFonts w:ascii="Time New Roman" w:eastAsia="黑体" w:hAnsi="Time New Roman" w:hint="eastAsia"/>
          <w:lang w:val="fr-CH"/>
        </w:rPr>
        <w:lastRenderedPageBreak/>
        <w:tab/>
        <w:t>(b)</w:t>
      </w:r>
      <w:r w:rsidR="006F33AB" w:rsidRPr="00496DE5">
        <w:rPr>
          <w:rFonts w:ascii="Time New Roman" w:eastAsia="黑体" w:hAnsi="Time New Roman" w:hint="eastAsia"/>
          <w:lang w:val="fr-CH"/>
        </w:rPr>
        <w:tab/>
      </w:r>
      <w:r w:rsidR="006F33AB" w:rsidRPr="00496DE5">
        <w:rPr>
          <w:rFonts w:ascii="Time New Roman" w:eastAsia="黑体" w:hAnsi="Time New Roman" w:hint="eastAsia"/>
          <w:lang w:val="fr-CH"/>
        </w:rPr>
        <w:t>废除包括《家庭保护法》在内的现行法律中限制残疾人权利的规定</w:t>
      </w:r>
      <w:r w:rsidR="00D96C6A" w:rsidRPr="00496DE5">
        <w:rPr>
          <w:rFonts w:ascii="Time New Roman" w:eastAsia="黑体" w:hAnsi="Time New Roman" w:hint="eastAsia"/>
          <w:lang w:val="fr-CH"/>
        </w:rPr>
        <w:t>，</w:t>
      </w:r>
      <w:r w:rsidR="006F33AB" w:rsidRPr="00496DE5">
        <w:rPr>
          <w:rFonts w:ascii="Time New Roman" w:eastAsia="黑体" w:hAnsi="Time New Roman" w:hint="eastAsia"/>
          <w:lang w:val="fr-CH"/>
        </w:rPr>
        <w:t>并提供适当的支助服务</w:t>
      </w:r>
      <w:r w:rsidR="00D96C6A" w:rsidRPr="00496DE5">
        <w:rPr>
          <w:rFonts w:ascii="Time New Roman" w:eastAsia="黑体" w:hAnsi="Time New Roman" w:hint="eastAsia"/>
          <w:lang w:val="fr-CH"/>
        </w:rPr>
        <w:t>，</w:t>
      </w:r>
      <w:r w:rsidR="006F33AB" w:rsidRPr="00496DE5">
        <w:rPr>
          <w:rFonts w:ascii="Time New Roman" w:eastAsia="黑体" w:hAnsi="Time New Roman" w:hint="eastAsia"/>
          <w:lang w:val="fr-CH"/>
        </w:rPr>
        <w:t>以确保父母和</w:t>
      </w:r>
      <w:r w:rsidR="00D96C6A" w:rsidRPr="00496DE5">
        <w:rPr>
          <w:rFonts w:ascii="Time New Roman" w:eastAsia="黑体" w:hAnsi="Time New Roman" w:hint="eastAsia"/>
          <w:lang w:val="fr-CH"/>
        </w:rPr>
        <w:t>/</w:t>
      </w:r>
      <w:r w:rsidR="006F33AB" w:rsidRPr="00496DE5">
        <w:rPr>
          <w:rFonts w:ascii="Time New Roman" w:eastAsia="黑体" w:hAnsi="Time New Roman" w:hint="eastAsia"/>
          <w:lang w:val="fr-CH"/>
        </w:rPr>
        <w:t>或子女有残疾的家庭有权拥有家庭和住所。</w:t>
      </w:r>
    </w:p>
    <w:p w14:paraId="1712055B" w14:textId="1D373B78" w:rsidR="006F33AB" w:rsidRPr="006F33AB" w:rsidRDefault="006F33AB" w:rsidP="00496DE5">
      <w:pPr>
        <w:pStyle w:val="H23GC"/>
        <w:rPr>
          <w:lang w:val="fr-CH"/>
        </w:rPr>
      </w:pPr>
      <w:r w:rsidRPr="006F33AB">
        <w:rPr>
          <w:rFonts w:hint="eastAsia"/>
          <w:lang w:val="fr-CH"/>
        </w:rPr>
        <w:tab/>
      </w:r>
      <w:r w:rsidRPr="006F33AB">
        <w:rPr>
          <w:rFonts w:hint="eastAsia"/>
          <w:lang w:val="fr-CH"/>
        </w:rPr>
        <w:tab/>
      </w:r>
      <w:r w:rsidRPr="006F33AB">
        <w:rPr>
          <w:rFonts w:hint="eastAsia"/>
          <w:lang w:val="fr-CH"/>
        </w:rPr>
        <w:t>教育</w:t>
      </w:r>
      <w:r w:rsidR="00D96C6A">
        <w:rPr>
          <w:rFonts w:hint="eastAsia"/>
          <w:lang w:val="fr-CH"/>
        </w:rPr>
        <w:t>(</w:t>
      </w:r>
      <w:r w:rsidRPr="006F33AB">
        <w:rPr>
          <w:rFonts w:hint="eastAsia"/>
          <w:lang w:val="fr-CH"/>
        </w:rPr>
        <w:t>第二十四条</w:t>
      </w:r>
      <w:r w:rsidR="00D96C6A">
        <w:rPr>
          <w:rFonts w:hint="eastAsia"/>
          <w:lang w:val="fr-CH"/>
        </w:rPr>
        <w:t>)</w:t>
      </w:r>
    </w:p>
    <w:p w14:paraId="296443EF" w14:textId="7FC6A5DE" w:rsidR="006F33AB" w:rsidRPr="006F33AB" w:rsidRDefault="00D96C6A" w:rsidP="006F33AB">
      <w:pPr>
        <w:pStyle w:val="SingleTxtGC"/>
        <w:rPr>
          <w:lang w:val="fr-CH"/>
        </w:rPr>
      </w:pPr>
      <w:r>
        <w:rPr>
          <w:rFonts w:hint="eastAsia"/>
          <w:lang w:val="fr-CH"/>
        </w:rPr>
        <w:t>45.</w:t>
      </w:r>
      <w:r w:rsidR="006F33AB" w:rsidRPr="006F33AB">
        <w:rPr>
          <w:rFonts w:hint="eastAsia"/>
          <w:lang w:val="fr-CH"/>
        </w:rPr>
        <w:tab/>
      </w:r>
      <w:r w:rsidR="006F33AB" w:rsidRPr="006F33AB">
        <w:rPr>
          <w:rFonts w:hint="eastAsia"/>
          <w:lang w:val="fr-CH"/>
        </w:rPr>
        <w:t>委员会感到关切的是</w:t>
      </w:r>
      <w:r>
        <w:rPr>
          <w:rFonts w:hint="eastAsia"/>
          <w:lang w:val="fr-CH"/>
        </w:rPr>
        <w:t>：</w:t>
      </w:r>
    </w:p>
    <w:p w14:paraId="068EF36E" w14:textId="06DAE290" w:rsidR="006F33AB" w:rsidRPr="006F33AB" w:rsidRDefault="00A433D8" w:rsidP="006F33AB">
      <w:pPr>
        <w:pStyle w:val="SingleTxtGC"/>
        <w:rPr>
          <w:lang w:val="fr-CH"/>
        </w:rPr>
      </w:pPr>
      <w:r>
        <w:rPr>
          <w:rFonts w:hint="eastAsia"/>
          <w:lang w:val="fr-CH"/>
        </w:rPr>
        <w:tab/>
        <w:t>(a)</w:t>
      </w:r>
      <w:r w:rsidR="006F33AB" w:rsidRPr="006F33AB">
        <w:rPr>
          <w:rFonts w:hint="eastAsia"/>
          <w:lang w:val="fr-CH"/>
        </w:rPr>
        <w:tab/>
      </w:r>
      <w:r w:rsidR="006F33AB" w:rsidRPr="006F33AB">
        <w:rPr>
          <w:rFonts w:hint="eastAsia"/>
          <w:lang w:val="fr-CH"/>
        </w:rPr>
        <w:t>缔约国关于残疾儿童教育的国家法律和政策框架不完全符合《公约》</w:t>
      </w:r>
      <w:r w:rsidR="00D96C6A">
        <w:rPr>
          <w:rFonts w:hint="eastAsia"/>
          <w:lang w:val="fr-CH"/>
        </w:rPr>
        <w:t>，</w:t>
      </w:r>
      <w:r w:rsidR="006F33AB" w:rsidRPr="006F33AB">
        <w:rPr>
          <w:rFonts w:hint="eastAsia"/>
          <w:lang w:val="fr-CH"/>
        </w:rPr>
        <w:t>因为其中使用了</w:t>
      </w:r>
      <w:r w:rsidR="00D96C6A">
        <w:rPr>
          <w:rFonts w:hint="eastAsia"/>
          <w:lang w:val="fr-CH"/>
        </w:rPr>
        <w:t>“</w:t>
      </w:r>
      <w:r w:rsidR="006F33AB" w:rsidRPr="006F33AB">
        <w:rPr>
          <w:rFonts w:hint="eastAsia"/>
          <w:lang w:val="fr-CH"/>
        </w:rPr>
        <w:t>残废儿童</w:t>
      </w:r>
      <w:r w:rsidR="00D96C6A">
        <w:rPr>
          <w:rFonts w:hint="eastAsia"/>
          <w:lang w:val="fr-CH"/>
        </w:rPr>
        <w:t>”</w:t>
      </w:r>
      <w:r w:rsidR="006F33AB" w:rsidRPr="006F33AB">
        <w:rPr>
          <w:rFonts w:hint="eastAsia"/>
          <w:lang w:val="fr-CH"/>
        </w:rPr>
        <w:t>、</w:t>
      </w:r>
      <w:r w:rsidR="00D96C6A">
        <w:rPr>
          <w:rFonts w:hint="eastAsia"/>
          <w:lang w:val="fr-CH"/>
        </w:rPr>
        <w:t>“</w:t>
      </w:r>
      <w:r w:rsidR="006F33AB" w:rsidRPr="006F33AB">
        <w:rPr>
          <w:rFonts w:hint="eastAsia"/>
          <w:lang w:val="fr-CH"/>
        </w:rPr>
        <w:t>有严重问题的儿童</w:t>
      </w:r>
      <w:r w:rsidR="00D96C6A">
        <w:rPr>
          <w:rFonts w:hint="eastAsia"/>
          <w:lang w:val="fr-CH"/>
        </w:rPr>
        <w:t>”</w:t>
      </w:r>
      <w:r w:rsidR="006F33AB" w:rsidRPr="006F33AB">
        <w:rPr>
          <w:rFonts w:hint="eastAsia"/>
          <w:lang w:val="fr-CH"/>
        </w:rPr>
        <w:t>和</w:t>
      </w:r>
      <w:r w:rsidR="00D96C6A">
        <w:rPr>
          <w:rFonts w:hint="eastAsia"/>
          <w:lang w:val="fr-CH"/>
        </w:rPr>
        <w:t>“</w:t>
      </w:r>
      <w:r w:rsidR="006F33AB" w:rsidRPr="006F33AB">
        <w:rPr>
          <w:rFonts w:hint="eastAsia"/>
          <w:lang w:val="fr-CH"/>
        </w:rPr>
        <w:t>严重缺陷</w:t>
      </w:r>
      <w:r w:rsidR="00D96C6A">
        <w:rPr>
          <w:rFonts w:hint="eastAsia"/>
          <w:lang w:val="fr-CH"/>
        </w:rPr>
        <w:t>”</w:t>
      </w:r>
      <w:r w:rsidR="006F33AB" w:rsidRPr="006F33AB">
        <w:rPr>
          <w:rFonts w:hint="eastAsia"/>
          <w:lang w:val="fr-CH"/>
        </w:rPr>
        <w:t>等贬义措辞</w:t>
      </w:r>
      <w:r w:rsidR="00D96C6A">
        <w:rPr>
          <w:rFonts w:hint="eastAsia"/>
          <w:lang w:val="fr-CH"/>
        </w:rPr>
        <w:t>，</w:t>
      </w:r>
      <w:r w:rsidR="006F33AB" w:rsidRPr="006F33AB">
        <w:rPr>
          <w:rFonts w:hint="eastAsia"/>
          <w:lang w:val="fr-CH"/>
        </w:rPr>
        <w:t>并提倡隔离的学习环境</w:t>
      </w:r>
      <w:r w:rsidR="00D96C6A">
        <w:rPr>
          <w:rFonts w:hint="eastAsia"/>
          <w:lang w:val="fr-CH"/>
        </w:rPr>
        <w:t>；</w:t>
      </w:r>
    </w:p>
    <w:p w14:paraId="351D8101" w14:textId="1187F462" w:rsidR="006F33AB" w:rsidRPr="006F33AB" w:rsidRDefault="00A433D8" w:rsidP="006F33AB">
      <w:pPr>
        <w:pStyle w:val="SingleTxtGC"/>
        <w:rPr>
          <w:lang w:val="fr-CH"/>
        </w:rPr>
      </w:pPr>
      <w:r>
        <w:rPr>
          <w:rFonts w:hint="eastAsia"/>
          <w:lang w:val="fr-CH"/>
        </w:rPr>
        <w:tab/>
        <w:t>(b)</w:t>
      </w:r>
      <w:r w:rsidR="006F33AB" w:rsidRPr="006F33AB">
        <w:rPr>
          <w:rFonts w:hint="eastAsia"/>
          <w:lang w:val="fr-CH"/>
        </w:rPr>
        <w:tab/>
      </w:r>
      <w:r w:rsidR="006F33AB" w:rsidRPr="006F33AB">
        <w:rPr>
          <w:rFonts w:hint="eastAsia"/>
          <w:lang w:val="fr-CH"/>
        </w:rPr>
        <w:t>为残疾学生提供的合理便利不足</w:t>
      </w:r>
      <w:r w:rsidR="00D96C6A">
        <w:rPr>
          <w:rFonts w:hint="eastAsia"/>
          <w:lang w:val="fr-CH"/>
        </w:rPr>
        <w:t>；</w:t>
      </w:r>
    </w:p>
    <w:p w14:paraId="47EAC620" w14:textId="488B021B" w:rsidR="006F33AB" w:rsidRPr="006F33AB" w:rsidRDefault="00A433D8" w:rsidP="006F33AB">
      <w:pPr>
        <w:pStyle w:val="SingleTxtGC"/>
        <w:rPr>
          <w:lang w:val="fr-CH"/>
        </w:rPr>
      </w:pPr>
      <w:r>
        <w:rPr>
          <w:rFonts w:hint="eastAsia"/>
          <w:lang w:val="fr-CH"/>
        </w:rPr>
        <w:tab/>
        <w:t>(c)</w:t>
      </w:r>
      <w:r w:rsidR="006F33AB" w:rsidRPr="006F33AB">
        <w:rPr>
          <w:rFonts w:hint="eastAsia"/>
          <w:lang w:val="fr-CH"/>
        </w:rPr>
        <w:tab/>
      </w:r>
      <w:r w:rsidR="006F33AB" w:rsidRPr="006F33AB">
        <w:rPr>
          <w:rFonts w:hint="eastAsia"/>
          <w:lang w:val="fr-CH"/>
        </w:rPr>
        <w:t>对教师和非教学人员进行的关于包容性教育权利、盲文和手语熟练程度以及无障碍教学模式的培训不足</w:t>
      </w:r>
      <w:r w:rsidR="00D96C6A">
        <w:rPr>
          <w:rFonts w:hint="eastAsia"/>
          <w:lang w:val="fr-CH"/>
        </w:rPr>
        <w:t>；</w:t>
      </w:r>
    </w:p>
    <w:p w14:paraId="14BF8D66" w14:textId="55C3ACB6" w:rsidR="006F33AB" w:rsidRPr="006F33AB" w:rsidRDefault="00A433D8" w:rsidP="006F33AB">
      <w:pPr>
        <w:pStyle w:val="SingleTxtGC"/>
        <w:rPr>
          <w:lang w:val="fr-CH"/>
        </w:rPr>
      </w:pPr>
      <w:r>
        <w:rPr>
          <w:rFonts w:hint="eastAsia"/>
          <w:lang w:val="fr-CH"/>
        </w:rPr>
        <w:tab/>
        <w:t>(d)</w:t>
      </w:r>
      <w:r w:rsidR="006F33AB" w:rsidRPr="006F33AB">
        <w:rPr>
          <w:rFonts w:hint="eastAsia"/>
          <w:lang w:val="fr-CH"/>
        </w:rPr>
        <w:tab/>
      </w:r>
      <w:r w:rsidR="006F33AB" w:rsidRPr="006F33AB">
        <w:rPr>
          <w:rFonts w:hint="eastAsia"/>
          <w:lang w:val="fr-CH"/>
        </w:rPr>
        <w:t>无障碍材料和适应性学习环境有限</w:t>
      </w:r>
      <w:r w:rsidR="00D96C6A">
        <w:rPr>
          <w:rFonts w:hint="eastAsia"/>
          <w:lang w:val="fr-CH"/>
        </w:rPr>
        <w:t>，</w:t>
      </w:r>
      <w:r w:rsidR="006F33AB" w:rsidRPr="006F33AB">
        <w:rPr>
          <w:rFonts w:hint="eastAsia"/>
          <w:lang w:val="fr-CH"/>
        </w:rPr>
        <w:t>缺乏手语以及替代增强沟通模式和方法</w:t>
      </w:r>
      <w:r w:rsidR="00D96C6A">
        <w:rPr>
          <w:rFonts w:hint="eastAsia"/>
          <w:lang w:val="fr-CH"/>
        </w:rPr>
        <w:t>；</w:t>
      </w:r>
    </w:p>
    <w:p w14:paraId="13A03861" w14:textId="5C1892C6" w:rsidR="006F33AB" w:rsidRPr="006F33AB" w:rsidRDefault="00A433D8" w:rsidP="006F33AB">
      <w:pPr>
        <w:pStyle w:val="SingleTxtGC"/>
        <w:rPr>
          <w:lang w:val="fr-CH"/>
        </w:rPr>
      </w:pPr>
      <w:r>
        <w:rPr>
          <w:rFonts w:hint="eastAsia"/>
          <w:lang w:val="fr-CH"/>
        </w:rPr>
        <w:tab/>
        <w:t>(e)</w:t>
      </w:r>
      <w:r w:rsidR="006F33AB" w:rsidRPr="006F33AB">
        <w:rPr>
          <w:rFonts w:hint="eastAsia"/>
          <w:lang w:val="fr-CH"/>
        </w:rPr>
        <w:tab/>
      </w:r>
      <w:r w:rsidR="006F33AB" w:rsidRPr="006F33AB">
        <w:rPr>
          <w:rFonts w:hint="eastAsia"/>
          <w:lang w:val="fr-CH"/>
        </w:rPr>
        <w:t>帕劳社区学院等学校的实体环境缺乏无障碍设施</w:t>
      </w:r>
      <w:r w:rsidR="00D96C6A">
        <w:rPr>
          <w:rFonts w:hint="eastAsia"/>
          <w:lang w:val="fr-CH"/>
        </w:rPr>
        <w:t>；</w:t>
      </w:r>
    </w:p>
    <w:p w14:paraId="049FAF2B" w14:textId="0F98FA36" w:rsidR="006F33AB" w:rsidRPr="006F33AB" w:rsidRDefault="006F33AB" w:rsidP="006F33AB">
      <w:pPr>
        <w:pStyle w:val="SingleTxtGC"/>
        <w:rPr>
          <w:lang w:val="fr-CH"/>
        </w:rPr>
      </w:pPr>
      <w:r w:rsidRPr="006F33AB">
        <w:rPr>
          <w:rFonts w:hint="eastAsia"/>
          <w:lang w:val="fr-CH"/>
        </w:rPr>
        <w:tab/>
      </w:r>
      <w:r w:rsidR="00D96C6A">
        <w:rPr>
          <w:rFonts w:hint="eastAsia"/>
          <w:lang w:val="fr-CH"/>
        </w:rPr>
        <w:t>(f)</w:t>
      </w:r>
      <w:r w:rsidRPr="006F33AB">
        <w:rPr>
          <w:rFonts w:hint="eastAsia"/>
          <w:lang w:val="fr-CH"/>
        </w:rPr>
        <w:tab/>
      </w:r>
      <w:r w:rsidRPr="006F33AB">
        <w:rPr>
          <w:rFonts w:hint="eastAsia"/>
          <w:lang w:val="fr-CH"/>
        </w:rPr>
        <w:t>残疾学生在接受高等教育方面面临障碍。</w:t>
      </w:r>
    </w:p>
    <w:p w14:paraId="7D0FB47F" w14:textId="18E79DEC" w:rsidR="006F33AB" w:rsidRPr="00496DE5" w:rsidRDefault="00D96C6A" w:rsidP="006F33AB">
      <w:pPr>
        <w:pStyle w:val="SingleTxtGC"/>
        <w:rPr>
          <w:rFonts w:ascii="Time New Roman" w:eastAsia="黑体" w:hAnsi="Time New Roman" w:hint="eastAsia"/>
          <w:lang w:val="fr-CH"/>
        </w:rPr>
      </w:pPr>
      <w:r w:rsidRPr="00496DE5">
        <w:rPr>
          <w:rFonts w:ascii="Time New Roman" w:eastAsia="黑体" w:hAnsi="Time New Roman" w:hint="eastAsia"/>
          <w:lang w:val="fr-CH"/>
        </w:rPr>
        <w:t>46.</w:t>
      </w:r>
      <w:r w:rsidR="006F33AB" w:rsidRPr="00496DE5">
        <w:rPr>
          <w:rFonts w:ascii="Time New Roman" w:eastAsia="黑体" w:hAnsi="Time New Roman" w:hint="eastAsia"/>
          <w:lang w:val="fr-CH"/>
        </w:rPr>
        <w:tab/>
      </w:r>
      <w:r w:rsidR="006F33AB" w:rsidRPr="00496DE5">
        <w:rPr>
          <w:rFonts w:ascii="Time New Roman" w:eastAsia="黑体" w:hAnsi="Time New Roman" w:hint="eastAsia"/>
          <w:lang w:val="fr-CH"/>
        </w:rPr>
        <w:t>委员会回顾其关于包容性教育权的第</w:t>
      </w:r>
      <w:r w:rsidRPr="00496DE5">
        <w:rPr>
          <w:rFonts w:ascii="Time New Roman" w:eastAsia="黑体" w:hAnsi="Time New Roman" w:hint="eastAsia"/>
          <w:lang w:val="fr-CH"/>
        </w:rPr>
        <w:t>4</w:t>
      </w:r>
      <w:r w:rsidR="006F33AB" w:rsidRPr="00496DE5">
        <w:rPr>
          <w:rFonts w:ascii="Time New Roman" w:eastAsia="黑体" w:hAnsi="Time New Roman" w:hint="eastAsia"/>
          <w:lang w:val="fr-CH"/>
        </w:rPr>
        <w:t>号一般性意见</w:t>
      </w:r>
      <w:r w:rsidRPr="00496DE5">
        <w:rPr>
          <w:rFonts w:ascii="Time New Roman" w:eastAsia="黑体" w:hAnsi="Time New Roman" w:hint="eastAsia"/>
          <w:lang w:val="fr-CH"/>
        </w:rPr>
        <w:t>(2</w:t>
      </w:r>
      <w:r w:rsidR="006F33AB" w:rsidRPr="00496DE5">
        <w:rPr>
          <w:rFonts w:ascii="Time New Roman" w:eastAsia="黑体" w:hAnsi="Time New Roman" w:hint="eastAsia"/>
          <w:lang w:val="fr-CH"/>
        </w:rPr>
        <w:t>0</w:t>
      </w:r>
      <w:r w:rsidRPr="00496DE5">
        <w:rPr>
          <w:rFonts w:ascii="Time New Roman" w:eastAsia="黑体" w:hAnsi="Time New Roman" w:hint="eastAsia"/>
          <w:lang w:val="fr-CH"/>
        </w:rPr>
        <w:t>16</w:t>
      </w:r>
      <w:r w:rsidR="006F33AB" w:rsidRPr="00496DE5">
        <w:rPr>
          <w:rFonts w:ascii="Time New Roman" w:eastAsia="黑体" w:hAnsi="Time New Roman" w:hint="eastAsia"/>
          <w:lang w:val="fr-CH"/>
        </w:rPr>
        <w:t>年</w:t>
      </w:r>
      <w:r w:rsidRPr="00496DE5">
        <w:rPr>
          <w:rFonts w:ascii="Time New Roman" w:eastAsia="黑体" w:hAnsi="Time New Roman" w:hint="eastAsia"/>
          <w:lang w:val="fr-CH"/>
        </w:rPr>
        <w:t>)</w:t>
      </w:r>
      <w:r w:rsidR="006F33AB" w:rsidRPr="00496DE5">
        <w:rPr>
          <w:rFonts w:ascii="Time New Roman" w:eastAsia="黑体" w:hAnsi="Time New Roman" w:hint="eastAsia"/>
          <w:lang w:val="fr-CH"/>
        </w:rPr>
        <w:t>和可持续发展目标的具体目标</w:t>
      </w:r>
      <w:r w:rsidRPr="00496DE5">
        <w:rPr>
          <w:rFonts w:ascii="Time New Roman" w:eastAsia="黑体" w:hAnsi="Time New Roman" w:hint="eastAsia"/>
          <w:lang w:val="fr-CH"/>
        </w:rPr>
        <w:t>4.5</w:t>
      </w:r>
      <w:r w:rsidR="006F33AB" w:rsidRPr="00496DE5">
        <w:rPr>
          <w:rFonts w:ascii="Time New Roman" w:eastAsia="黑体" w:hAnsi="Time New Roman" w:hint="eastAsia"/>
          <w:lang w:val="fr-CH"/>
        </w:rPr>
        <w:t>和</w:t>
      </w:r>
      <w:r w:rsidRPr="00496DE5">
        <w:rPr>
          <w:rFonts w:ascii="Time New Roman" w:eastAsia="黑体" w:hAnsi="Time New Roman" w:hint="eastAsia"/>
          <w:lang w:val="fr-CH"/>
        </w:rPr>
        <w:t xml:space="preserve">4.a, </w:t>
      </w:r>
      <w:r w:rsidR="006F33AB" w:rsidRPr="00496DE5">
        <w:rPr>
          <w:rFonts w:ascii="Time New Roman" w:eastAsia="黑体" w:hAnsi="Time New Roman" w:hint="eastAsia"/>
          <w:lang w:val="fr-CH"/>
        </w:rPr>
        <w:t>建议缔约国与残疾人组织、残疾学生及其家庭密切协商</w:t>
      </w:r>
      <w:r w:rsidRPr="00496DE5">
        <w:rPr>
          <w:rFonts w:ascii="Time New Roman" w:eastAsia="黑体" w:hAnsi="Time New Roman" w:hint="eastAsia"/>
          <w:lang w:val="fr-CH"/>
        </w:rPr>
        <w:t>，</w:t>
      </w:r>
      <w:r w:rsidR="006F33AB" w:rsidRPr="00496DE5">
        <w:rPr>
          <w:rFonts w:ascii="Time New Roman" w:eastAsia="黑体" w:hAnsi="Time New Roman" w:hint="eastAsia"/>
          <w:lang w:val="fr-CH"/>
        </w:rPr>
        <w:t>并在他们的积极参与下开展以下工作</w:t>
      </w:r>
      <w:r w:rsidRPr="00496DE5">
        <w:rPr>
          <w:rFonts w:ascii="Time New Roman" w:eastAsia="黑体" w:hAnsi="Time New Roman" w:hint="eastAsia"/>
          <w:lang w:val="fr-CH"/>
        </w:rPr>
        <w:t>：</w:t>
      </w:r>
    </w:p>
    <w:p w14:paraId="5E8C6EF6" w14:textId="27A47F9F" w:rsidR="006F33AB" w:rsidRPr="00496DE5" w:rsidRDefault="00A433D8" w:rsidP="006F33AB">
      <w:pPr>
        <w:pStyle w:val="SingleTxtGC"/>
        <w:rPr>
          <w:rFonts w:ascii="Time New Roman" w:eastAsia="黑体" w:hAnsi="Time New Roman" w:hint="eastAsia"/>
          <w:lang w:val="fr-CH"/>
        </w:rPr>
      </w:pPr>
      <w:r>
        <w:rPr>
          <w:rFonts w:ascii="Time New Roman" w:eastAsia="黑体" w:hAnsi="Time New Roman" w:hint="eastAsia"/>
          <w:lang w:val="fr-CH"/>
        </w:rPr>
        <w:tab/>
        <w:t>(a)</w:t>
      </w:r>
      <w:r w:rsidR="006F33AB" w:rsidRPr="00496DE5">
        <w:rPr>
          <w:rFonts w:ascii="Time New Roman" w:eastAsia="黑体" w:hAnsi="Time New Roman" w:hint="eastAsia"/>
          <w:lang w:val="fr-CH"/>
        </w:rPr>
        <w:tab/>
      </w:r>
      <w:r w:rsidR="006F33AB" w:rsidRPr="00496DE5">
        <w:rPr>
          <w:rFonts w:ascii="Time New Roman" w:eastAsia="黑体" w:hAnsi="Time New Roman" w:hint="eastAsia"/>
          <w:lang w:val="fr-CH"/>
        </w:rPr>
        <w:t>审查其教育领域的立法和政策</w:t>
      </w:r>
      <w:r w:rsidR="00D96C6A" w:rsidRPr="00496DE5">
        <w:rPr>
          <w:rFonts w:ascii="Time New Roman" w:eastAsia="黑体" w:hAnsi="Time New Roman" w:hint="eastAsia"/>
          <w:lang w:val="fr-CH"/>
        </w:rPr>
        <w:t>，</w:t>
      </w:r>
      <w:r w:rsidR="006F33AB" w:rsidRPr="00496DE5">
        <w:rPr>
          <w:rFonts w:ascii="Time New Roman" w:eastAsia="黑体" w:hAnsi="Time New Roman" w:hint="eastAsia"/>
          <w:lang w:val="fr-CH"/>
        </w:rPr>
        <w:t>包括《特殊教育政策》、《残疾人教育法》和《残疾儿童方案和服务法》</w:t>
      </w:r>
      <w:r w:rsidR="00D96C6A" w:rsidRPr="00496DE5">
        <w:rPr>
          <w:rFonts w:ascii="Time New Roman" w:eastAsia="黑体" w:hAnsi="Time New Roman" w:hint="eastAsia"/>
          <w:lang w:val="fr-CH"/>
        </w:rPr>
        <w:t>，</w:t>
      </w:r>
      <w:r w:rsidR="006F33AB" w:rsidRPr="00496DE5">
        <w:rPr>
          <w:rFonts w:ascii="Time New Roman" w:eastAsia="黑体" w:hAnsi="Time New Roman" w:hint="eastAsia"/>
          <w:lang w:val="fr-CH"/>
        </w:rPr>
        <w:t>使之符合《公约》</w:t>
      </w:r>
      <w:r w:rsidR="00D96C6A" w:rsidRPr="00496DE5">
        <w:rPr>
          <w:rFonts w:ascii="Time New Roman" w:eastAsia="黑体" w:hAnsi="Time New Roman" w:hint="eastAsia"/>
          <w:lang w:val="fr-CH"/>
        </w:rPr>
        <w:t>，</w:t>
      </w:r>
      <w:r w:rsidR="006F33AB" w:rsidRPr="00496DE5">
        <w:rPr>
          <w:rFonts w:ascii="Time New Roman" w:eastAsia="黑体" w:hAnsi="Time New Roman" w:hint="eastAsia"/>
          <w:lang w:val="fr-CH"/>
        </w:rPr>
        <w:t>并采取措施增加人力、物力和财力</w:t>
      </w:r>
      <w:r w:rsidR="00D96C6A" w:rsidRPr="00496DE5">
        <w:rPr>
          <w:rFonts w:ascii="Time New Roman" w:eastAsia="黑体" w:hAnsi="Time New Roman" w:hint="eastAsia"/>
          <w:lang w:val="fr-CH"/>
        </w:rPr>
        <w:t>，</w:t>
      </w:r>
      <w:r w:rsidR="006F33AB" w:rsidRPr="00496DE5">
        <w:rPr>
          <w:rFonts w:ascii="Time New Roman" w:eastAsia="黑体" w:hAnsi="Time New Roman" w:hint="eastAsia"/>
          <w:lang w:val="fr-CH"/>
        </w:rPr>
        <w:t>便利所有残疾学生获得和享有优质的包容性教育</w:t>
      </w:r>
      <w:r w:rsidR="00D96C6A" w:rsidRPr="00496DE5">
        <w:rPr>
          <w:rFonts w:ascii="Time New Roman" w:eastAsia="黑体" w:hAnsi="Time New Roman" w:hint="eastAsia"/>
          <w:lang w:val="fr-CH"/>
        </w:rPr>
        <w:t>，</w:t>
      </w:r>
      <w:r w:rsidR="006F33AB" w:rsidRPr="00496DE5">
        <w:rPr>
          <w:rFonts w:ascii="Time New Roman" w:eastAsia="黑体" w:hAnsi="Time New Roman" w:hint="eastAsia"/>
          <w:lang w:val="fr-CH"/>
        </w:rPr>
        <w:t>确保所有残疾学生都能进入主流课堂</w:t>
      </w:r>
      <w:r w:rsidR="00D96C6A" w:rsidRPr="00496DE5">
        <w:rPr>
          <w:rFonts w:ascii="Time New Roman" w:eastAsia="黑体" w:hAnsi="Time New Roman" w:hint="eastAsia"/>
          <w:lang w:val="fr-CH"/>
        </w:rPr>
        <w:t>；</w:t>
      </w:r>
    </w:p>
    <w:p w14:paraId="4C89B2E6" w14:textId="376E6FB5" w:rsidR="006F33AB" w:rsidRPr="00496DE5" w:rsidRDefault="00A433D8" w:rsidP="006F33AB">
      <w:pPr>
        <w:pStyle w:val="SingleTxtGC"/>
        <w:rPr>
          <w:rFonts w:ascii="Time New Roman" w:eastAsia="黑体" w:hAnsi="Time New Roman" w:hint="eastAsia"/>
          <w:lang w:val="fr-CH"/>
        </w:rPr>
      </w:pPr>
      <w:r>
        <w:rPr>
          <w:rFonts w:ascii="Time New Roman" w:eastAsia="黑体" w:hAnsi="Time New Roman" w:hint="eastAsia"/>
          <w:lang w:val="fr-CH"/>
        </w:rPr>
        <w:tab/>
        <w:t>(b)</w:t>
      </w:r>
      <w:r w:rsidR="006F33AB" w:rsidRPr="00496DE5">
        <w:rPr>
          <w:rFonts w:ascii="Time New Roman" w:eastAsia="黑体" w:hAnsi="Time New Roman" w:hint="eastAsia"/>
          <w:lang w:val="fr-CH"/>
        </w:rPr>
        <w:tab/>
      </w:r>
      <w:r w:rsidR="006F33AB" w:rsidRPr="00496DE5">
        <w:rPr>
          <w:rFonts w:ascii="Time New Roman" w:eastAsia="黑体" w:hAnsi="Time New Roman" w:hint="eastAsia"/>
          <w:lang w:val="fr-CH"/>
        </w:rPr>
        <w:t>为所有残疾儿童提供合理便利</w:t>
      </w:r>
      <w:r w:rsidR="00D96C6A" w:rsidRPr="00496DE5">
        <w:rPr>
          <w:rFonts w:ascii="Time New Roman" w:eastAsia="黑体" w:hAnsi="Time New Roman" w:hint="eastAsia"/>
          <w:lang w:val="fr-CH"/>
        </w:rPr>
        <w:t>，</w:t>
      </w:r>
      <w:r w:rsidR="006F33AB" w:rsidRPr="00496DE5">
        <w:rPr>
          <w:rFonts w:ascii="Time New Roman" w:eastAsia="黑体" w:hAnsi="Time New Roman" w:hint="eastAsia"/>
          <w:lang w:val="fr-CH"/>
        </w:rPr>
        <w:t>以满足其个人教育要求</w:t>
      </w:r>
      <w:r w:rsidR="00D96C6A" w:rsidRPr="00496DE5">
        <w:rPr>
          <w:rFonts w:ascii="Time New Roman" w:eastAsia="黑体" w:hAnsi="Time New Roman" w:hint="eastAsia"/>
          <w:lang w:val="fr-CH"/>
        </w:rPr>
        <w:t>，</w:t>
      </w:r>
      <w:r w:rsidR="006F33AB" w:rsidRPr="00496DE5">
        <w:rPr>
          <w:rFonts w:ascii="Time New Roman" w:eastAsia="黑体" w:hAnsi="Time New Roman" w:hint="eastAsia"/>
          <w:lang w:val="fr-CH"/>
        </w:rPr>
        <w:t>并确保包容性教育</w:t>
      </w:r>
      <w:r w:rsidR="00D96C6A" w:rsidRPr="00496DE5">
        <w:rPr>
          <w:rFonts w:ascii="Time New Roman" w:eastAsia="黑体" w:hAnsi="Time New Roman" w:hint="eastAsia"/>
          <w:lang w:val="fr-CH"/>
        </w:rPr>
        <w:t>；</w:t>
      </w:r>
    </w:p>
    <w:p w14:paraId="59A11219" w14:textId="070AA7CA" w:rsidR="006F33AB" w:rsidRPr="00496DE5" w:rsidRDefault="00A433D8" w:rsidP="006F33AB">
      <w:pPr>
        <w:pStyle w:val="SingleTxtGC"/>
        <w:rPr>
          <w:rFonts w:ascii="Time New Roman" w:eastAsia="黑体" w:hAnsi="Time New Roman" w:hint="eastAsia"/>
          <w:lang w:val="fr-CH"/>
        </w:rPr>
      </w:pPr>
      <w:r>
        <w:rPr>
          <w:rFonts w:ascii="Time New Roman" w:eastAsia="黑体" w:hAnsi="Time New Roman" w:hint="eastAsia"/>
          <w:lang w:val="fr-CH"/>
        </w:rPr>
        <w:tab/>
        <w:t>(c)</w:t>
      </w:r>
      <w:r w:rsidR="006F33AB" w:rsidRPr="00496DE5">
        <w:rPr>
          <w:rFonts w:ascii="Time New Roman" w:eastAsia="黑体" w:hAnsi="Time New Roman" w:hint="eastAsia"/>
          <w:lang w:val="fr-CH"/>
        </w:rPr>
        <w:tab/>
      </w:r>
      <w:r w:rsidR="006F33AB" w:rsidRPr="00496DE5">
        <w:rPr>
          <w:rFonts w:ascii="Time New Roman" w:eastAsia="黑体" w:hAnsi="Time New Roman" w:hint="eastAsia"/>
          <w:lang w:val="fr-CH"/>
        </w:rPr>
        <w:t>确保对正规教育教师和非教学教育人员进行关于包容性教育的培训</w:t>
      </w:r>
      <w:r w:rsidR="00D96C6A" w:rsidRPr="00496DE5">
        <w:rPr>
          <w:rFonts w:ascii="Time New Roman" w:eastAsia="黑体" w:hAnsi="Time New Roman" w:hint="eastAsia"/>
          <w:lang w:val="fr-CH"/>
        </w:rPr>
        <w:t>，</w:t>
      </w:r>
      <w:r w:rsidR="006F33AB" w:rsidRPr="00496DE5">
        <w:rPr>
          <w:rFonts w:ascii="Time New Roman" w:eastAsia="黑体" w:hAnsi="Time New Roman" w:hint="eastAsia"/>
          <w:lang w:val="fr-CH"/>
        </w:rPr>
        <w:t>并提高他们对残疾人人权模式的认识</w:t>
      </w:r>
      <w:r w:rsidR="00D96C6A" w:rsidRPr="00496DE5">
        <w:rPr>
          <w:rFonts w:ascii="Time New Roman" w:eastAsia="黑体" w:hAnsi="Time New Roman" w:hint="eastAsia"/>
          <w:lang w:val="fr-CH"/>
        </w:rPr>
        <w:t>；</w:t>
      </w:r>
    </w:p>
    <w:p w14:paraId="13401C2E" w14:textId="0D0E426A" w:rsidR="006F33AB" w:rsidRPr="00496DE5" w:rsidRDefault="00A433D8" w:rsidP="006F33AB">
      <w:pPr>
        <w:pStyle w:val="SingleTxtGC"/>
        <w:rPr>
          <w:rFonts w:ascii="Time New Roman" w:eastAsia="黑体" w:hAnsi="Time New Roman" w:hint="eastAsia"/>
          <w:lang w:val="fr-CH"/>
        </w:rPr>
      </w:pPr>
      <w:r>
        <w:rPr>
          <w:rFonts w:ascii="Time New Roman" w:eastAsia="黑体" w:hAnsi="Time New Roman" w:hint="eastAsia"/>
          <w:lang w:val="fr-CH"/>
        </w:rPr>
        <w:tab/>
        <w:t>(d)</w:t>
      </w:r>
      <w:r w:rsidR="006F33AB" w:rsidRPr="00496DE5">
        <w:rPr>
          <w:rFonts w:ascii="Time New Roman" w:eastAsia="黑体" w:hAnsi="Time New Roman" w:hint="eastAsia"/>
          <w:lang w:val="fr-CH"/>
        </w:rPr>
        <w:tab/>
      </w:r>
      <w:r w:rsidR="006F33AB" w:rsidRPr="00496DE5">
        <w:rPr>
          <w:rFonts w:ascii="Time New Roman" w:eastAsia="黑体" w:hAnsi="Time New Roman" w:hint="eastAsia"/>
          <w:lang w:val="fr-CH"/>
        </w:rPr>
        <w:t>为残疾学生提供基于个人需求的学习支持</w:t>
      </w:r>
      <w:r w:rsidR="00D96C6A" w:rsidRPr="00496DE5">
        <w:rPr>
          <w:rFonts w:ascii="Time New Roman" w:eastAsia="黑体" w:hAnsi="Time New Roman" w:hint="eastAsia"/>
          <w:lang w:val="fr-CH"/>
        </w:rPr>
        <w:t>，</w:t>
      </w:r>
      <w:r w:rsidR="006F33AB" w:rsidRPr="00496DE5">
        <w:rPr>
          <w:rFonts w:ascii="Time New Roman" w:eastAsia="黑体" w:hAnsi="Time New Roman" w:hint="eastAsia"/>
          <w:lang w:val="fr-CH"/>
        </w:rPr>
        <w:t>包括课堂支持和无障碍学习环境、采用替代性和无障碍形式的教学方法和学习材料</w:t>
      </w:r>
      <w:r w:rsidR="00D96C6A" w:rsidRPr="00496DE5">
        <w:rPr>
          <w:rFonts w:ascii="Time New Roman" w:eastAsia="黑体" w:hAnsi="Time New Roman" w:hint="eastAsia"/>
          <w:lang w:val="fr-CH"/>
        </w:rPr>
        <w:t>，</w:t>
      </w:r>
      <w:r w:rsidR="006F33AB" w:rsidRPr="00496DE5">
        <w:rPr>
          <w:rFonts w:ascii="Time New Roman" w:eastAsia="黑体" w:hAnsi="Time New Roman" w:hint="eastAsia"/>
          <w:lang w:val="fr-CH"/>
        </w:rPr>
        <w:t>如包容性数字接入</w:t>
      </w:r>
      <w:r w:rsidR="00D96C6A" w:rsidRPr="00496DE5">
        <w:rPr>
          <w:rFonts w:ascii="Time New Roman" w:eastAsia="黑体" w:hAnsi="Time New Roman" w:hint="eastAsia"/>
          <w:lang w:val="fr-CH"/>
        </w:rPr>
        <w:t>，</w:t>
      </w:r>
      <w:r w:rsidR="006F33AB" w:rsidRPr="00496DE5">
        <w:rPr>
          <w:rFonts w:ascii="Time New Roman" w:eastAsia="黑体" w:hAnsi="Time New Roman" w:hint="eastAsia"/>
          <w:lang w:val="fr-CH"/>
        </w:rPr>
        <w:t>以及其他沟通模式和手段</w:t>
      </w:r>
      <w:r w:rsidR="00D96C6A" w:rsidRPr="00496DE5">
        <w:rPr>
          <w:rFonts w:ascii="Time New Roman" w:eastAsia="黑体" w:hAnsi="Time New Roman" w:hint="eastAsia"/>
          <w:lang w:val="fr-CH"/>
        </w:rPr>
        <w:t>，</w:t>
      </w:r>
      <w:r w:rsidR="006F33AB" w:rsidRPr="00496DE5">
        <w:rPr>
          <w:rFonts w:ascii="Time New Roman" w:eastAsia="黑体" w:hAnsi="Time New Roman" w:hint="eastAsia"/>
          <w:lang w:val="fr-CH"/>
        </w:rPr>
        <w:t>包括易读格式、通信辅助工具、辅助和信息技术</w:t>
      </w:r>
      <w:r w:rsidR="00D96C6A" w:rsidRPr="00496DE5">
        <w:rPr>
          <w:rFonts w:ascii="Time New Roman" w:eastAsia="黑体" w:hAnsi="Time New Roman" w:hint="eastAsia"/>
          <w:lang w:val="fr-CH"/>
        </w:rPr>
        <w:t>；</w:t>
      </w:r>
    </w:p>
    <w:p w14:paraId="1D85D50C" w14:textId="2F4BF23E" w:rsidR="006F33AB" w:rsidRPr="00496DE5" w:rsidRDefault="00A433D8" w:rsidP="006F33AB">
      <w:pPr>
        <w:pStyle w:val="SingleTxtGC"/>
        <w:rPr>
          <w:rFonts w:ascii="Time New Roman" w:eastAsia="黑体" w:hAnsi="Time New Roman" w:hint="eastAsia"/>
          <w:lang w:val="fr-CH"/>
        </w:rPr>
      </w:pPr>
      <w:r>
        <w:rPr>
          <w:rFonts w:ascii="Time New Roman" w:eastAsia="黑体" w:hAnsi="Time New Roman" w:hint="eastAsia"/>
          <w:lang w:val="fr-CH"/>
        </w:rPr>
        <w:tab/>
        <w:t>(e)</w:t>
      </w:r>
      <w:r w:rsidR="006F33AB" w:rsidRPr="00496DE5">
        <w:rPr>
          <w:rFonts w:ascii="Time New Roman" w:eastAsia="黑体" w:hAnsi="Time New Roman" w:hint="eastAsia"/>
          <w:lang w:val="fr-CH"/>
        </w:rPr>
        <w:tab/>
      </w:r>
      <w:r w:rsidR="006F33AB" w:rsidRPr="00496DE5">
        <w:rPr>
          <w:rFonts w:ascii="Time New Roman" w:eastAsia="黑体" w:hAnsi="Time New Roman" w:hint="eastAsia"/>
          <w:lang w:val="fr-CH"/>
        </w:rPr>
        <w:t>采取措施</w:t>
      </w:r>
      <w:r w:rsidR="00D96C6A" w:rsidRPr="00496DE5">
        <w:rPr>
          <w:rFonts w:ascii="Time New Roman" w:eastAsia="黑体" w:hAnsi="Time New Roman" w:hint="eastAsia"/>
          <w:lang w:val="fr-CH"/>
        </w:rPr>
        <w:t>，</w:t>
      </w:r>
      <w:r w:rsidR="006F33AB" w:rsidRPr="00496DE5">
        <w:rPr>
          <w:rFonts w:ascii="Time New Roman" w:eastAsia="黑体" w:hAnsi="Time New Roman" w:hint="eastAsia"/>
          <w:lang w:val="fr-CH"/>
        </w:rPr>
        <w:t>确保各类学校的实体环境无障碍</w:t>
      </w:r>
      <w:r w:rsidR="00D96C6A" w:rsidRPr="00496DE5">
        <w:rPr>
          <w:rFonts w:ascii="Time New Roman" w:eastAsia="黑体" w:hAnsi="Time New Roman" w:hint="eastAsia"/>
          <w:lang w:val="fr-CH"/>
        </w:rPr>
        <w:t>；</w:t>
      </w:r>
    </w:p>
    <w:p w14:paraId="324AFA03" w14:textId="7AC39A3E" w:rsidR="006F33AB" w:rsidRPr="00496DE5" w:rsidRDefault="006F33AB" w:rsidP="006F33AB">
      <w:pPr>
        <w:pStyle w:val="SingleTxtGC"/>
        <w:rPr>
          <w:rFonts w:ascii="Time New Roman" w:eastAsia="黑体" w:hAnsi="Time New Roman" w:hint="eastAsia"/>
          <w:lang w:val="fr-CH"/>
        </w:rPr>
      </w:pPr>
      <w:r w:rsidRPr="00496DE5">
        <w:rPr>
          <w:rFonts w:ascii="Time New Roman" w:eastAsia="黑体" w:hAnsi="Time New Roman" w:hint="eastAsia"/>
          <w:lang w:val="fr-CH"/>
        </w:rPr>
        <w:tab/>
      </w:r>
      <w:r w:rsidR="00D96C6A" w:rsidRPr="00496DE5">
        <w:rPr>
          <w:rFonts w:ascii="Time New Roman" w:eastAsia="黑体" w:hAnsi="Time New Roman" w:hint="eastAsia"/>
          <w:lang w:val="fr-CH"/>
        </w:rPr>
        <w:t>(f)</w:t>
      </w:r>
      <w:r w:rsidRPr="00496DE5">
        <w:rPr>
          <w:rFonts w:ascii="Time New Roman" w:eastAsia="黑体" w:hAnsi="Time New Roman" w:hint="eastAsia"/>
          <w:lang w:val="fr-CH"/>
        </w:rPr>
        <w:tab/>
      </w:r>
      <w:r w:rsidRPr="00496DE5">
        <w:rPr>
          <w:rFonts w:ascii="Time New Roman" w:eastAsia="黑体" w:hAnsi="Time New Roman" w:hint="eastAsia"/>
          <w:lang w:val="fr-CH"/>
        </w:rPr>
        <w:t>分析残疾人在接受高等教育方面机会不平等的根本原因</w:t>
      </w:r>
      <w:r w:rsidR="00D96C6A" w:rsidRPr="00496DE5">
        <w:rPr>
          <w:rFonts w:ascii="Time New Roman" w:eastAsia="黑体" w:hAnsi="Time New Roman" w:hint="eastAsia"/>
          <w:lang w:val="fr-CH"/>
        </w:rPr>
        <w:t>，</w:t>
      </w:r>
      <w:r w:rsidRPr="00496DE5">
        <w:rPr>
          <w:rFonts w:ascii="Time New Roman" w:eastAsia="黑体" w:hAnsi="Time New Roman" w:hint="eastAsia"/>
          <w:lang w:val="fr-CH"/>
        </w:rPr>
        <w:t>并制定一项全面政策</w:t>
      </w:r>
      <w:r w:rsidR="00D96C6A" w:rsidRPr="00496DE5">
        <w:rPr>
          <w:rFonts w:ascii="Time New Roman" w:eastAsia="黑体" w:hAnsi="Time New Roman" w:hint="eastAsia"/>
          <w:lang w:val="fr-CH"/>
        </w:rPr>
        <w:t>，</w:t>
      </w:r>
      <w:r w:rsidRPr="00496DE5">
        <w:rPr>
          <w:rFonts w:ascii="Time New Roman" w:eastAsia="黑体" w:hAnsi="Time New Roman" w:hint="eastAsia"/>
          <w:lang w:val="fr-CH"/>
        </w:rPr>
        <w:t>以促进残疾人接受高等教育的机会</w:t>
      </w:r>
      <w:r w:rsidR="00D96C6A" w:rsidRPr="00496DE5">
        <w:rPr>
          <w:rFonts w:ascii="Time New Roman" w:eastAsia="黑体" w:hAnsi="Time New Roman" w:hint="eastAsia"/>
          <w:lang w:val="fr-CH"/>
        </w:rPr>
        <w:t>，</w:t>
      </w:r>
      <w:r w:rsidRPr="00496DE5">
        <w:rPr>
          <w:rFonts w:ascii="Time New Roman" w:eastAsia="黑体" w:hAnsi="Time New Roman" w:hint="eastAsia"/>
          <w:lang w:val="fr-CH"/>
        </w:rPr>
        <w:t>消除残疾学生接受高等教育的障碍</w:t>
      </w:r>
      <w:r w:rsidR="00D96C6A" w:rsidRPr="00496DE5">
        <w:rPr>
          <w:rFonts w:ascii="Time New Roman" w:eastAsia="黑体" w:hAnsi="Time New Roman" w:hint="eastAsia"/>
          <w:lang w:val="fr-CH"/>
        </w:rPr>
        <w:t>，</w:t>
      </w:r>
      <w:r w:rsidRPr="00496DE5">
        <w:rPr>
          <w:rFonts w:ascii="Time New Roman" w:eastAsia="黑体" w:hAnsi="Time New Roman" w:hint="eastAsia"/>
          <w:lang w:val="fr-CH"/>
        </w:rPr>
        <w:t>包括大学入学考试和学习过程中的障碍。</w:t>
      </w:r>
    </w:p>
    <w:p w14:paraId="016617F7" w14:textId="71992EC7" w:rsidR="006F33AB" w:rsidRPr="006F33AB" w:rsidRDefault="006F33AB" w:rsidP="00496DE5">
      <w:pPr>
        <w:pStyle w:val="H23GC"/>
        <w:rPr>
          <w:lang w:val="fr-CH"/>
        </w:rPr>
      </w:pPr>
      <w:r w:rsidRPr="006F33AB">
        <w:rPr>
          <w:rFonts w:hint="eastAsia"/>
          <w:lang w:val="fr-CH"/>
        </w:rPr>
        <w:tab/>
      </w:r>
      <w:r w:rsidRPr="006F33AB">
        <w:rPr>
          <w:rFonts w:hint="eastAsia"/>
          <w:lang w:val="fr-CH"/>
        </w:rPr>
        <w:tab/>
      </w:r>
      <w:r w:rsidRPr="006F33AB">
        <w:rPr>
          <w:rFonts w:hint="eastAsia"/>
          <w:lang w:val="fr-CH"/>
        </w:rPr>
        <w:t>健康</w:t>
      </w:r>
      <w:r w:rsidR="00D96C6A">
        <w:rPr>
          <w:rFonts w:hint="eastAsia"/>
          <w:lang w:val="fr-CH"/>
        </w:rPr>
        <w:t>(</w:t>
      </w:r>
      <w:r w:rsidRPr="006F33AB">
        <w:rPr>
          <w:rFonts w:hint="eastAsia"/>
          <w:lang w:val="fr-CH"/>
        </w:rPr>
        <w:t>第二十五条</w:t>
      </w:r>
      <w:r w:rsidR="00D96C6A">
        <w:rPr>
          <w:rFonts w:hint="eastAsia"/>
          <w:lang w:val="fr-CH"/>
        </w:rPr>
        <w:t>)</w:t>
      </w:r>
    </w:p>
    <w:p w14:paraId="44B20E29" w14:textId="3C25F10C" w:rsidR="006F33AB" w:rsidRPr="006F33AB" w:rsidRDefault="00D96C6A" w:rsidP="006F33AB">
      <w:pPr>
        <w:pStyle w:val="SingleTxtGC"/>
        <w:rPr>
          <w:lang w:val="fr-CH"/>
        </w:rPr>
      </w:pPr>
      <w:r>
        <w:rPr>
          <w:rFonts w:hint="eastAsia"/>
          <w:lang w:val="fr-CH"/>
        </w:rPr>
        <w:t>47.</w:t>
      </w:r>
      <w:r w:rsidR="006F33AB" w:rsidRPr="006F33AB">
        <w:rPr>
          <w:rFonts w:hint="eastAsia"/>
          <w:lang w:val="fr-CH"/>
        </w:rPr>
        <w:tab/>
      </w:r>
      <w:r w:rsidR="006F33AB" w:rsidRPr="006F33AB">
        <w:rPr>
          <w:rFonts w:hint="eastAsia"/>
          <w:lang w:val="fr-CH"/>
        </w:rPr>
        <w:t>委员会感到关切的是</w:t>
      </w:r>
      <w:r>
        <w:rPr>
          <w:rFonts w:hint="eastAsia"/>
          <w:lang w:val="fr-CH"/>
        </w:rPr>
        <w:t>：</w:t>
      </w:r>
    </w:p>
    <w:p w14:paraId="7DD613E8" w14:textId="3C267495" w:rsidR="006F33AB" w:rsidRPr="006F33AB" w:rsidRDefault="00A433D8" w:rsidP="006F33AB">
      <w:pPr>
        <w:pStyle w:val="SingleTxtGC"/>
        <w:rPr>
          <w:lang w:val="fr-CH"/>
        </w:rPr>
      </w:pPr>
      <w:r>
        <w:rPr>
          <w:rFonts w:hint="eastAsia"/>
          <w:lang w:val="fr-CH"/>
        </w:rPr>
        <w:lastRenderedPageBreak/>
        <w:tab/>
        <w:t>(a)</w:t>
      </w:r>
      <w:r w:rsidR="006F33AB" w:rsidRPr="006F33AB">
        <w:rPr>
          <w:rFonts w:hint="eastAsia"/>
          <w:lang w:val="fr-CH"/>
        </w:rPr>
        <w:tab/>
      </w:r>
      <w:r w:rsidR="006F33AB" w:rsidRPr="006F33AB">
        <w:rPr>
          <w:rFonts w:hint="eastAsia"/>
          <w:lang w:val="fr-CH"/>
        </w:rPr>
        <w:t>残疾人</w:t>
      </w:r>
      <w:r w:rsidR="00D96C6A">
        <w:rPr>
          <w:rFonts w:hint="eastAsia"/>
          <w:lang w:val="fr-CH"/>
        </w:rPr>
        <w:t>，</w:t>
      </w:r>
      <w:r w:rsidR="006F33AB" w:rsidRPr="006F33AB">
        <w:rPr>
          <w:rFonts w:hint="eastAsia"/>
          <w:lang w:val="fr-CH"/>
        </w:rPr>
        <w:t>特别是残疾妇女和女童以及社会心理和</w:t>
      </w:r>
      <w:r w:rsidR="00D96C6A">
        <w:rPr>
          <w:rFonts w:hint="eastAsia"/>
          <w:lang w:val="fr-CH"/>
        </w:rPr>
        <w:t>/</w:t>
      </w:r>
      <w:r w:rsidR="006F33AB" w:rsidRPr="006F33AB">
        <w:rPr>
          <w:rFonts w:hint="eastAsia"/>
          <w:lang w:val="fr-CH"/>
        </w:rPr>
        <w:t>或智力残疾者在获得医疗保健服务方面面临障碍</w:t>
      </w:r>
      <w:r w:rsidR="00D96C6A">
        <w:rPr>
          <w:rFonts w:hint="eastAsia"/>
          <w:lang w:val="fr-CH"/>
        </w:rPr>
        <w:t>，</w:t>
      </w:r>
      <w:r w:rsidR="006F33AB" w:rsidRPr="006F33AB">
        <w:rPr>
          <w:rFonts w:hint="eastAsia"/>
          <w:lang w:val="fr-CH"/>
        </w:rPr>
        <w:t>包括无法获得医疗保健设施和信息、缺乏合理便利以及整个卫生部门的专业人员对残疾人持有偏见</w:t>
      </w:r>
      <w:r w:rsidR="00D96C6A">
        <w:rPr>
          <w:rFonts w:hint="eastAsia"/>
          <w:lang w:val="fr-CH"/>
        </w:rPr>
        <w:t>；</w:t>
      </w:r>
    </w:p>
    <w:p w14:paraId="18C6AEDC" w14:textId="47B72456" w:rsidR="006F33AB" w:rsidRPr="006F33AB" w:rsidRDefault="00A433D8" w:rsidP="006F33AB">
      <w:pPr>
        <w:pStyle w:val="SingleTxtGC"/>
        <w:rPr>
          <w:lang w:val="fr-CH"/>
        </w:rPr>
      </w:pPr>
      <w:r>
        <w:rPr>
          <w:rFonts w:hint="eastAsia"/>
          <w:lang w:val="fr-CH"/>
        </w:rPr>
        <w:tab/>
        <w:t>(b)</w:t>
      </w:r>
      <w:r w:rsidR="006F33AB" w:rsidRPr="006F33AB">
        <w:rPr>
          <w:rFonts w:hint="eastAsia"/>
          <w:lang w:val="fr-CH"/>
        </w:rPr>
        <w:tab/>
      </w:r>
      <w:r w:rsidR="006F33AB" w:rsidRPr="006F33AB">
        <w:rPr>
          <w:rFonts w:hint="eastAsia"/>
          <w:lang w:val="fr-CH"/>
        </w:rPr>
        <w:t>缺乏面向残疾人</w:t>
      </w:r>
      <w:r w:rsidR="00D96C6A">
        <w:rPr>
          <w:rFonts w:hint="eastAsia"/>
          <w:lang w:val="fr-CH"/>
        </w:rPr>
        <w:t>(</w:t>
      </w:r>
      <w:r w:rsidR="006F33AB" w:rsidRPr="006F33AB">
        <w:rPr>
          <w:rFonts w:hint="eastAsia"/>
          <w:lang w:val="fr-CH"/>
        </w:rPr>
        <w:t>特别是盲人和听力障碍者</w:t>
      </w:r>
      <w:r w:rsidR="00D96C6A">
        <w:rPr>
          <w:rFonts w:hint="eastAsia"/>
          <w:lang w:val="fr-CH"/>
        </w:rPr>
        <w:t>)</w:t>
      </w:r>
      <w:r w:rsidR="006F33AB" w:rsidRPr="006F33AB">
        <w:rPr>
          <w:rFonts w:hint="eastAsia"/>
          <w:lang w:val="fr-CH"/>
        </w:rPr>
        <w:t>的与健康有关的无障碍信息和材料</w:t>
      </w:r>
      <w:r w:rsidR="00D96C6A">
        <w:rPr>
          <w:rFonts w:hint="eastAsia"/>
          <w:lang w:val="fr-CH"/>
        </w:rPr>
        <w:t>；</w:t>
      </w:r>
    </w:p>
    <w:p w14:paraId="192EDFE7" w14:textId="586FFE86" w:rsidR="006F33AB" w:rsidRPr="006F33AB" w:rsidRDefault="00A433D8" w:rsidP="006F33AB">
      <w:pPr>
        <w:pStyle w:val="SingleTxtGC"/>
        <w:rPr>
          <w:lang w:val="fr-CH"/>
        </w:rPr>
      </w:pPr>
      <w:r>
        <w:rPr>
          <w:rFonts w:hint="eastAsia"/>
          <w:lang w:val="fr-CH"/>
        </w:rPr>
        <w:tab/>
        <w:t>(c)</w:t>
      </w:r>
      <w:r w:rsidR="006F33AB" w:rsidRPr="006F33AB">
        <w:rPr>
          <w:rFonts w:hint="eastAsia"/>
          <w:lang w:val="fr-CH"/>
        </w:rPr>
        <w:tab/>
      </w:r>
      <w:r w:rsidR="006F33AB" w:rsidRPr="006F33AB">
        <w:rPr>
          <w:rFonts w:hint="eastAsia"/>
          <w:lang w:val="fr-CH"/>
        </w:rPr>
        <w:t>确保所有残疾人</w:t>
      </w:r>
      <w:r w:rsidR="00D96C6A">
        <w:rPr>
          <w:rFonts w:hint="eastAsia"/>
          <w:lang w:val="fr-CH"/>
        </w:rPr>
        <w:t>，</w:t>
      </w:r>
      <w:r w:rsidR="006F33AB" w:rsidRPr="006F33AB">
        <w:rPr>
          <w:rFonts w:hint="eastAsia"/>
          <w:lang w:val="fr-CH"/>
        </w:rPr>
        <w:t>特别是残疾妇女和女童</w:t>
      </w:r>
      <w:r w:rsidR="00D96C6A">
        <w:rPr>
          <w:rFonts w:hint="eastAsia"/>
          <w:lang w:val="fr-CH"/>
        </w:rPr>
        <w:t>，</w:t>
      </w:r>
      <w:r w:rsidR="006F33AB" w:rsidRPr="006F33AB">
        <w:rPr>
          <w:rFonts w:hint="eastAsia"/>
          <w:lang w:val="fr-CH"/>
        </w:rPr>
        <w:t>在与其他人平等的基础上获得优质和适龄的性健康和生殖健康服务及性教育的措施有限。</w:t>
      </w:r>
    </w:p>
    <w:p w14:paraId="36505A50" w14:textId="4650ECDE" w:rsidR="006F33AB" w:rsidRPr="00496DE5" w:rsidRDefault="00D96C6A" w:rsidP="006F33AB">
      <w:pPr>
        <w:pStyle w:val="SingleTxtGC"/>
        <w:rPr>
          <w:rFonts w:ascii="Time New Roman" w:eastAsia="黑体" w:hAnsi="Time New Roman" w:hint="eastAsia"/>
          <w:lang w:val="fr-CH"/>
        </w:rPr>
      </w:pPr>
      <w:r w:rsidRPr="00496DE5">
        <w:rPr>
          <w:rFonts w:ascii="Time New Roman" w:eastAsia="黑体" w:hAnsi="Time New Roman" w:hint="eastAsia"/>
          <w:lang w:val="fr-CH"/>
        </w:rPr>
        <w:t>48.</w:t>
      </w:r>
      <w:r w:rsidR="006F33AB" w:rsidRPr="00496DE5">
        <w:rPr>
          <w:rFonts w:ascii="Time New Roman" w:eastAsia="黑体" w:hAnsi="Time New Roman" w:hint="eastAsia"/>
          <w:lang w:val="fr-CH"/>
        </w:rPr>
        <w:tab/>
      </w:r>
      <w:r w:rsidR="006F33AB" w:rsidRPr="00496DE5">
        <w:rPr>
          <w:rFonts w:ascii="Time New Roman" w:eastAsia="黑体" w:hAnsi="Time New Roman" w:hint="eastAsia"/>
          <w:lang w:val="fr-CH"/>
        </w:rPr>
        <w:t>委员会回顾可持续发展目标的具体目标</w:t>
      </w:r>
      <w:r w:rsidRPr="00496DE5">
        <w:rPr>
          <w:rFonts w:ascii="Time New Roman" w:eastAsia="黑体" w:hAnsi="Time New Roman" w:hint="eastAsia"/>
          <w:lang w:val="fr-CH"/>
        </w:rPr>
        <w:t>3.7</w:t>
      </w:r>
      <w:r w:rsidR="006F33AB" w:rsidRPr="00496DE5">
        <w:rPr>
          <w:rFonts w:ascii="Time New Roman" w:eastAsia="黑体" w:hAnsi="Time New Roman" w:hint="eastAsia"/>
          <w:lang w:val="fr-CH"/>
        </w:rPr>
        <w:t>和</w:t>
      </w:r>
      <w:r w:rsidRPr="00496DE5">
        <w:rPr>
          <w:rFonts w:ascii="Time New Roman" w:eastAsia="黑体" w:hAnsi="Time New Roman" w:hint="eastAsia"/>
          <w:lang w:val="fr-CH"/>
        </w:rPr>
        <w:t>3.8,</w:t>
      </w:r>
      <w:r w:rsidR="002761D1">
        <w:rPr>
          <w:rFonts w:ascii="Time New Roman" w:eastAsia="黑体" w:hAnsi="Time New Roman"/>
          <w:lang w:val="fr-CH"/>
        </w:rPr>
        <w:t xml:space="preserve"> </w:t>
      </w:r>
      <w:r w:rsidR="006F33AB" w:rsidRPr="00496DE5">
        <w:rPr>
          <w:rFonts w:ascii="Time New Roman" w:eastAsia="黑体" w:hAnsi="Time New Roman" w:hint="eastAsia"/>
          <w:lang w:val="fr-CH"/>
        </w:rPr>
        <w:t>建议缔约国通过残疾人代表组织与残疾人密切协商</w:t>
      </w:r>
      <w:r w:rsidRPr="00496DE5">
        <w:rPr>
          <w:rFonts w:ascii="Time New Roman" w:eastAsia="黑体" w:hAnsi="Time New Roman" w:hint="eastAsia"/>
          <w:lang w:val="fr-CH"/>
        </w:rPr>
        <w:t>，</w:t>
      </w:r>
      <w:r w:rsidR="006F33AB" w:rsidRPr="00496DE5">
        <w:rPr>
          <w:rFonts w:ascii="Time New Roman" w:eastAsia="黑体" w:hAnsi="Time New Roman" w:hint="eastAsia"/>
          <w:lang w:val="fr-CH"/>
        </w:rPr>
        <w:t>并在他们的积极参与下开展以下工作</w:t>
      </w:r>
      <w:r w:rsidRPr="00496DE5">
        <w:rPr>
          <w:rFonts w:ascii="Time New Roman" w:eastAsia="黑体" w:hAnsi="Time New Roman" w:hint="eastAsia"/>
          <w:lang w:val="fr-CH"/>
        </w:rPr>
        <w:t>：</w:t>
      </w:r>
    </w:p>
    <w:p w14:paraId="43A58E26" w14:textId="5A3FDFF8" w:rsidR="006F33AB" w:rsidRPr="00496DE5" w:rsidRDefault="00A433D8" w:rsidP="006F33AB">
      <w:pPr>
        <w:pStyle w:val="SingleTxtGC"/>
        <w:rPr>
          <w:rFonts w:ascii="Time New Roman" w:eastAsia="黑体" w:hAnsi="Time New Roman" w:hint="eastAsia"/>
          <w:lang w:val="fr-CH"/>
        </w:rPr>
      </w:pPr>
      <w:r>
        <w:rPr>
          <w:rFonts w:ascii="Time New Roman" w:eastAsia="黑体" w:hAnsi="Time New Roman" w:hint="eastAsia"/>
          <w:lang w:val="fr-CH"/>
        </w:rPr>
        <w:tab/>
        <w:t>(a)</w:t>
      </w:r>
      <w:r w:rsidR="006F33AB" w:rsidRPr="00496DE5">
        <w:rPr>
          <w:rFonts w:ascii="Time New Roman" w:eastAsia="黑体" w:hAnsi="Time New Roman" w:hint="eastAsia"/>
          <w:lang w:val="fr-CH"/>
        </w:rPr>
        <w:tab/>
      </w:r>
      <w:r w:rsidR="006F33AB" w:rsidRPr="00496DE5">
        <w:rPr>
          <w:rFonts w:ascii="Time New Roman" w:eastAsia="黑体" w:hAnsi="Time New Roman" w:hint="eastAsia"/>
          <w:lang w:val="fr-CH"/>
        </w:rPr>
        <w:t>评估现状并采取措施</w:t>
      </w:r>
      <w:r w:rsidR="00D96C6A" w:rsidRPr="00496DE5">
        <w:rPr>
          <w:rFonts w:ascii="Time New Roman" w:eastAsia="黑体" w:hAnsi="Time New Roman" w:hint="eastAsia"/>
          <w:lang w:val="fr-CH"/>
        </w:rPr>
        <w:t>，</w:t>
      </w:r>
      <w:r w:rsidR="006F33AB" w:rsidRPr="00496DE5">
        <w:rPr>
          <w:rFonts w:ascii="Time New Roman" w:eastAsia="黑体" w:hAnsi="Time New Roman" w:hint="eastAsia"/>
          <w:lang w:val="fr-CH"/>
        </w:rPr>
        <w:t>为各类残疾人获得优质医疗保健服务提供便利</w:t>
      </w:r>
      <w:r w:rsidR="00D96C6A" w:rsidRPr="00496DE5">
        <w:rPr>
          <w:rFonts w:ascii="Time New Roman" w:eastAsia="黑体" w:hAnsi="Time New Roman" w:hint="eastAsia"/>
          <w:lang w:val="fr-CH"/>
        </w:rPr>
        <w:t>，</w:t>
      </w:r>
      <w:r w:rsidR="006F33AB" w:rsidRPr="00496DE5">
        <w:rPr>
          <w:rFonts w:ascii="Time New Roman" w:eastAsia="黑体" w:hAnsi="Time New Roman" w:hint="eastAsia"/>
          <w:lang w:val="fr-CH"/>
        </w:rPr>
        <w:t>以符合《公约》</w:t>
      </w:r>
      <w:r w:rsidR="00D96C6A" w:rsidRPr="00496DE5">
        <w:rPr>
          <w:rFonts w:ascii="Time New Roman" w:eastAsia="黑体" w:hAnsi="Time New Roman" w:hint="eastAsia"/>
          <w:lang w:val="fr-CH"/>
        </w:rPr>
        <w:t>，</w:t>
      </w:r>
      <w:r w:rsidR="006F33AB" w:rsidRPr="00496DE5">
        <w:rPr>
          <w:rFonts w:ascii="Time New Roman" w:eastAsia="黑体" w:hAnsi="Time New Roman" w:hint="eastAsia"/>
          <w:lang w:val="fr-CH"/>
        </w:rPr>
        <w:t>确保为所有残疾人提供优质的、对性别问题有敏感认识的医疗保健服务</w:t>
      </w:r>
      <w:r w:rsidR="00D96C6A" w:rsidRPr="00496DE5">
        <w:rPr>
          <w:rFonts w:ascii="Time New Roman" w:eastAsia="黑体" w:hAnsi="Time New Roman" w:hint="eastAsia"/>
          <w:lang w:val="fr-CH"/>
        </w:rPr>
        <w:t>，</w:t>
      </w:r>
      <w:r w:rsidR="006F33AB" w:rsidRPr="00496DE5">
        <w:rPr>
          <w:rFonts w:ascii="Time New Roman" w:eastAsia="黑体" w:hAnsi="Time New Roman" w:hint="eastAsia"/>
          <w:lang w:val="fr-CH"/>
        </w:rPr>
        <w:t>包括公共和私营医疗保健提供者执行无障碍标准和提供合理便利</w:t>
      </w:r>
      <w:r w:rsidR="00D96C6A" w:rsidRPr="00496DE5">
        <w:rPr>
          <w:rFonts w:ascii="Time New Roman" w:eastAsia="黑体" w:hAnsi="Time New Roman" w:hint="eastAsia"/>
          <w:lang w:val="fr-CH"/>
        </w:rPr>
        <w:t>；</w:t>
      </w:r>
    </w:p>
    <w:p w14:paraId="414B0E8A" w14:textId="27359486" w:rsidR="006F33AB" w:rsidRPr="00496DE5" w:rsidRDefault="00A433D8" w:rsidP="006F33AB">
      <w:pPr>
        <w:pStyle w:val="SingleTxtGC"/>
        <w:rPr>
          <w:rFonts w:ascii="Time New Roman" w:eastAsia="黑体" w:hAnsi="Time New Roman" w:hint="eastAsia"/>
          <w:lang w:val="fr-CH"/>
        </w:rPr>
      </w:pPr>
      <w:r>
        <w:rPr>
          <w:rFonts w:ascii="Time New Roman" w:eastAsia="黑体" w:hAnsi="Time New Roman" w:hint="eastAsia"/>
          <w:lang w:val="fr-CH"/>
        </w:rPr>
        <w:tab/>
        <w:t>(b)</w:t>
      </w:r>
      <w:r w:rsidR="006F33AB" w:rsidRPr="00496DE5">
        <w:rPr>
          <w:rFonts w:ascii="Time New Roman" w:eastAsia="黑体" w:hAnsi="Time New Roman" w:hint="eastAsia"/>
          <w:lang w:val="fr-CH"/>
        </w:rPr>
        <w:tab/>
      </w:r>
      <w:r w:rsidR="006F33AB" w:rsidRPr="00496DE5">
        <w:rPr>
          <w:rFonts w:ascii="Time New Roman" w:eastAsia="黑体" w:hAnsi="Time New Roman" w:hint="eastAsia"/>
          <w:lang w:val="fr-CH"/>
        </w:rPr>
        <w:t>保证以无障碍格式</w:t>
      </w:r>
      <w:r w:rsidR="00D96C6A" w:rsidRPr="00496DE5">
        <w:rPr>
          <w:rFonts w:ascii="Time New Roman" w:eastAsia="黑体" w:hAnsi="Time New Roman" w:hint="eastAsia"/>
          <w:lang w:val="fr-CH"/>
        </w:rPr>
        <w:t>，</w:t>
      </w:r>
      <w:r w:rsidR="006F33AB" w:rsidRPr="00496DE5">
        <w:rPr>
          <w:rFonts w:ascii="Time New Roman" w:eastAsia="黑体" w:hAnsi="Time New Roman" w:hint="eastAsia"/>
          <w:lang w:val="fr-CH"/>
        </w:rPr>
        <w:t>包括盲文、手语和易读格式</w:t>
      </w:r>
      <w:r w:rsidR="00D96C6A" w:rsidRPr="00496DE5">
        <w:rPr>
          <w:rFonts w:ascii="Time New Roman" w:eastAsia="黑体" w:hAnsi="Time New Roman" w:hint="eastAsia"/>
          <w:lang w:val="fr-CH"/>
        </w:rPr>
        <w:t>，</w:t>
      </w:r>
      <w:r w:rsidR="006F33AB" w:rsidRPr="00496DE5">
        <w:rPr>
          <w:rFonts w:ascii="Time New Roman" w:eastAsia="黑体" w:hAnsi="Time New Roman" w:hint="eastAsia"/>
          <w:lang w:val="fr-CH"/>
        </w:rPr>
        <w:t>向残疾人提供有关医疗服务的信息</w:t>
      </w:r>
      <w:r w:rsidR="00D96C6A" w:rsidRPr="00496DE5">
        <w:rPr>
          <w:rFonts w:ascii="Time New Roman" w:eastAsia="黑体" w:hAnsi="Time New Roman" w:hint="eastAsia"/>
          <w:lang w:val="fr-CH"/>
        </w:rPr>
        <w:t>；</w:t>
      </w:r>
    </w:p>
    <w:p w14:paraId="77798997" w14:textId="7B6C5223" w:rsidR="006F33AB" w:rsidRPr="00496DE5" w:rsidRDefault="00A433D8" w:rsidP="006F33AB">
      <w:pPr>
        <w:pStyle w:val="SingleTxtGC"/>
        <w:rPr>
          <w:rFonts w:ascii="Time New Roman" w:eastAsia="黑体" w:hAnsi="Time New Roman" w:hint="eastAsia"/>
          <w:lang w:val="fr-CH"/>
        </w:rPr>
      </w:pPr>
      <w:r>
        <w:rPr>
          <w:rFonts w:ascii="Time New Roman" w:eastAsia="黑体" w:hAnsi="Time New Roman" w:hint="eastAsia"/>
          <w:lang w:val="fr-CH"/>
        </w:rPr>
        <w:tab/>
        <w:t>(c)</w:t>
      </w:r>
      <w:r w:rsidR="006F33AB" w:rsidRPr="00496DE5">
        <w:rPr>
          <w:rFonts w:ascii="Time New Roman" w:eastAsia="黑体" w:hAnsi="Time New Roman" w:hint="eastAsia"/>
          <w:lang w:val="fr-CH"/>
        </w:rPr>
        <w:tab/>
      </w:r>
      <w:r w:rsidR="006F33AB" w:rsidRPr="00496DE5">
        <w:rPr>
          <w:rFonts w:ascii="Time New Roman" w:eastAsia="黑体" w:hAnsi="Time New Roman" w:hint="eastAsia"/>
          <w:lang w:val="fr-CH"/>
        </w:rPr>
        <w:t>确保所有残疾人</w:t>
      </w:r>
      <w:r w:rsidR="00D96C6A" w:rsidRPr="00496DE5">
        <w:rPr>
          <w:rFonts w:ascii="Time New Roman" w:eastAsia="黑体" w:hAnsi="Time New Roman" w:hint="eastAsia"/>
          <w:lang w:val="fr-CH"/>
        </w:rPr>
        <w:t>，</w:t>
      </w:r>
      <w:r w:rsidR="006F33AB" w:rsidRPr="00496DE5">
        <w:rPr>
          <w:rFonts w:ascii="Time New Roman" w:eastAsia="黑体" w:hAnsi="Time New Roman" w:hint="eastAsia"/>
          <w:lang w:val="fr-CH"/>
        </w:rPr>
        <w:t>特别是残疾妇女和女童</w:t>
      </w:r>
      <w:r w:rsidR="00D96C6A" w:rsidRPr="00496DE5">
        <w:rPr>
          <w:rFonts w:ascii="Time New Roman" w:eastAsia="黑体" w:hAnsi="Time New Roman" w:hint="eastAsia"/>
          <w:lang w:val="fr-CH"/>
        </w:rPr>
        <w:t>，</w:t>
      </w:r>
      <w:r w:rsidR="006F33AB" w:rsidRPr="00496DE5">
        <w:rPr>
          <w:rFonts w:ascii="Time New Roman" w:eastAsia="黑体" w:hAnsi="Time New Roman" w:hint="eastAsia"/>
          <w:lang w:val="fr-CH"/>
        </w:rPr>
        <w:t>能够获得高质量、适合年龄的性健康与生殖健康服务以及全面的性教育</w:t>
      </w:r>
      <w:r w:rsidR="00D96C6A" w:rsidRPr="00496DE5">
        <w:rPr>
          <w:rFonts w:ascii="Time New Roman" w:eastAsia="黑体" w:hAnsi="Time New Roman" w:hint="eastAsia"/>
          <w:lang w:val="fr-CH"/>
        </w:rPr>
        <w:t>，</w:t>
      </w:r>
      <w:r w:rsidR="006F33AB" w:rsidRPr="00496DE5">
        <w:rPr>
          <w:rFonts w:ascii="Time New Roman" w:eastAsia="黑体" w:hAnsi="Time New Roman" w:hint="eastAsia"/>
          <w:lang w:val="fr-CH"/>
        </w:rPr>
        <w:t>并确保这些服务具有包容性且无障碍</w:t>
      </w:r>
      <w:r w:rsidR="00D96C6A" w:rsidRPr="00496DE5">
        <w:rPr>
          <w:rFonts w:ascii="Time New Roman" w:eastAsia="黑体" w:hAnsi="Time New Roman" w:hint="eastAsia"/>
          <w:lang w:val="fr-CH"/>
        </w:rPr>
        <w:t>；</w:t>
      </w:r>
      <w:r w:rsidR="006F33AB" w:rsidRPr="00496DE5">
        <w:rPr>
          <w:rFonts w:ascii="Time New Roman" w:eastAsia="黑体" w:hAnsi="Time New Roman" w:hint="eastAsia"/>
          <w:lang w:val="fr-CH"/>
        </w:rPr>
        <w:t>在医务人员培训中纳入残疾的人权模式</w:t>
      </w:r>
      <w:r w:rsidR="00D96C6A" w:rsidRPr="00496DE5">
        <w:rPr>
          <w:rFonts w:ascii="Time New Roman" w:eastAsia="黑体" w:hAnsi="Time New Roman" w:hint="eastAsia"/>
          <w:lang w:val="fr-CH"/>
        </w:rPr>
        <w:t>，</w:t>
      </w:r>
      <w:r w:rsidR="006F33AB" w:rsidRPr="00496DE5">
        <w:rPr>
          <w:rFonts w:ascii="Time New Roman" w:eastAsia="黑体" w:hAnsi="Time New Roman" w:hint="eastAsia"/>
          <w:lang w:val="fr-CH"/>
        </w:rPr>
        <w:t>强调所有残疾人对任何医疗和外科治疗都享有自由知情同意权。</w:t>
      </w:r>
    </w:p>
    <w:p w14:paraId="0CA04E4F" w14:textId="08E84C9D" w:rsidR="006F33AB" w:rsidRPr="006F33AB" w:rsidRDefault="006F33AB" w:rsidP="00496DE5">
      <w:pPr>
        <w:pStyle w:val="H23GC"/>
        <w:rPr>
          <w:lang w:val="fr-CH"/>
        </w:rPr>
      </w:pPr>
      <w:r w:rsidRPr="006F33AB">
        <w:rPr>
          <w:rFonts w:hint="eastAsia"/>
          <w:lang w:val="fr-CH"/>
        </w:rPr>
        <w:tab/>
      </w:r>
      <w:r w:rsidRPr="006F33AB">
        <w:rPr>
          <w:rFonts w:hint="eastAsia"/>
          <w:lang w:val="fr-CH"/>
        </w:rPr>
        <w:tab/>
      </w:r>
      <w:r w:rsidRPr="006F33AB">
        <w:rPr>
          <w:rFonts w:hint="eastAsia"/>
          <w:lang w:val="fr-CH"/>
        </w:rPr>
        <w:t>适应训练和康复</w:t>
      </w:r>
      <w:r w:rsidR="00D96C6A">
        <w:rPr>
          <w:rFonts w:hint="eastAsia"/>
          <w:lang w:val="fr-CH"/>
        </w:rPr>
        <w:t>(</w:t>
      </w:r>
      <w:r w:rsidRPr="006F33AB">
        <w:rPr>
          <w:rFonts w:hint="eastAsia"/>
          <w:lang w:val="fr-CH"/>
        </w:rPr>
        <w:t>第二十六条</w:t>
      </w:r>
      <w:r w:rsidR="00D96C6A">
        <w:rPr>
          <w:rFonts w:hint="eastAsia"/>
          <w:lang w:val="fr-CH"/>
        </w:rPr>
        <w:t>)</w:t>
      </w:r>
    </w:p>
    <w:p w14:paraId="7CE8E844" w14:textId="30482DE8" w:rsidR="006F33AB" w:rsidRPr="006F33AB" w:rsidRDefault="00D96C6A" w:rsidP="006F33AB">
      <w:pPr>
        <w:pStyle w:val="SingleTxtGC"/>
        <w:rPr>
          <w:lang w:val="fr-CH"/>
        </w:rPr>
      </w:pPr>
      <w:r>
        <w:rPr>
          <w:rFonts w:hint="eastAsia"/>
          <w:lang w:val="fr-CH"/>
        </w:rPr>
        <w:t>49.</w:t>
      </w:r>
      <w:r w:rsidR="006F33AB" w:rsidRPr="006F33AB">
        <w:rPr>
          <w:rFonts w:hint="eastAsia"/>
          <w:lang w:val="fr-CH"/>
        </w:rPr>
        <w:tab/>
      </w:r>
      <w:r w:rsidR="006F33AB" w:rsidRPr="006F33AB">
        <w:rPr>
          <w:rFonts w:hint="eastAsia"/>
          <w:lang w:val="fr-CH"/>
        </w:rPr>
        <w:t>委员会感到关切的是</w:t>
      </w:r>
      <w:r>
        <w:rPr>
          <w:rFonts w:hint="eastAsia"/>
          <w:lang w:val="fr-CH"/>
        </w:rPr>
        <w:t>：</w:t>
      </w:r>
    </w:p>
    <w:p w14:paraId="0E23620E" w14:textId="5184E33B" w:rsidR="006F33AB" w:rsidRPr="006F33AB" w:rsidRDefault="00A433D8" w:rsidP="006F33AB">
      <w:pPr>
        <w:pStyle w:val="SingleTxtGC"/>
        <w:rPr>
          <w:lang w:val="fr-CH"/>
        </w:rPr>
      </w:pPr>
      <w:r>
        <w:rPr>
          <w:rFonts w:hint="eastAsia"/>
          <w:lang w:val="fr-CH"/>
        </w:rPr>
        <w:tab/>
        <w:t>(a)</w:t>
      </w:r>
      <w:r w:rsidR="006F33AB" w:rsidRPr="006F33AB">
        <w:rPr>
          <w:rFonts w:hint="eastAsia"/>
          <w:lang w:val="fr-CH"/>
        </w:rPr>
        <w:tab/>
      </w:r>
      <w:r w:rsidR="006F33AB" w:rsidRPr="006F33AB">
        <w:rPr>
          <w:rFonts w:hint="eastAsia"/>
          <w:lang w:val="fr-CH"/>
        </w:rPr>
        <w:t>缺乏以权利为基础的、促进残疾人身体、心理和社会发展的适应训练和康复服务和方案</w:t>
      </w:r>
      <w:r w:rsidR="00D96C6A">
        <w:rPr>
          <w:rFonts w:hint="eastAsia"/>
          <w:lang w:val="fr-CH"/>
        </w:rPr>
        <w:t>；</w:t>
      </w:r>
    </w:p>
    <w:p w14:paraId="7E75758B" w14:textId="1C13F1C0" w:rsidR="006F33AB" w:rsidRPr="006F33AB" w:rsidRDefault="00A433D8" w:rsidP="006F33AB">
      <w:pPr>
        <w:pStyle w:val="SingleTxtGC"/>
        <w:rPr>
          <w:lang w:val="fr-CH"/>
        </w:rPr>
      </w:pPr>
      <w:r>
        <w:rPr>
          <w:rFonts w:hint="eastAsia"/>
          <w:lang w:val="fr-CH"/>
        </w:rPr>
        <w:tab/>
        <w:t>(b)</w:t>
      </w:r>
      <w:r w:rsidR="006F33AB" w:rsidRPr="006F33AB">
        <w:rPr>
          <w:rFonts w:hint="eastAsia"/>
          <w:lang w:val="fr-CH"/>
        </w:rPr>
        <w:tab/>
      </w:r>
      <w:r w:rsidR="006F33AB" w:rsidRPr="006F33AB">
        <w:rPr>
          <w:rFonts w:hint="eastAsia"/>
          <w:lang w:val="fr-CH"/>
        </w:rPr>
        <w:t>缺乏专为残疾人设计的辅助器具和技术</w:t>
      </w:r>
      <w:r w:rsidR="00D96C6A">
        <w:rPr>
          <w:rFonts w:hint="eastAsia"/>
          <w:lang w:val="fr-CH"/>
        </w:rPr>
        <w:t>，</w:t>
      </w:r>
      <w:r w:rsidR="006F33AB" w:rsidRPr="006F33AB">
        <w:rPr>
          <w:rFonts w:hint="eastAsia"/>
          <w:lang w:val="fr-CH"/>
        </w:rPr>
        <w:t>以促进他们最大程度的独立性和充分的身体、心理、社会和职业能力。</w:t>
      </w:r>
    </w:p>
    <w:p w14:paraId="7B2B5A1E" w14:textId="7EADD2EA" w:rsidR="006F33AB" w:rsidRPr="00496DE5" w:rsidRDefault="00D96C6A" w:rsidP="006F33AB">
      <w:pPr>
        <w:pStyle w:val="SingleTxtGC"/>
        <w:rPr>
          <w:rFonts w:ascii="Time New Roman" w:eastAsia="黑体" w:hAnsi="Time New Roman" w:hint="eastAsia"/>
          <w:lang w:val="fr-CH"/>
        </w:rPr>
      </w:pPr>
      <w:r w:rsidRPr="00496DE5">
        <w:rPr>
          <w:rFonts w:ascii="Time New Roman" w:eastAsia="黑体" w:hAnsi="Time New Roman" w:hint="eastAsia"/>
          <w:lang w:val="fr-CH"/>
        </w:rPr>
        <w:t>50.</w:t>
      </w:r>
      <w:r w:rsidR="006F33AB" w:rsidRPr="00496DE5">
        <w:rPr>
          <w:rFonts w:ascii="Time New Roman" w:eastAsia="黑体" w:hAnsi="Time New Roman" w:hint="eastAsia"/>
          <w:lang w:val="fr-CH"/>
        </w:rPr>
        <w:tab/>
      </w:r>
      <w:r w:rsidR="006F33AB" w:rsidRPr="00496DE5">
        <w:rPr>
          <w:rFonts w:ascii="Time New Roman" w:eastAsia="黑体" w:hAnsi="Time New Roman" w:hint="eastAsia"/>
          <w:lang w:val="fr-CH"/>
        </w:rPr>
        <w:t>委员会回顾《公约》第二十六条与可持续发展目标具体目标</w:t>
      </w:r>
      <w:r w:rsidRPr="00496DE5">
        <w:rPr>
          <w:rFonts w:ascii="Time New Roman" w:eastAsia="黑体" w:hAnsi="Time New Roman" w:hint="eastAsia"/>
          <w:lang w:val="fr-CH"/>
        </w:rPr>
        <w:t>3.7</w:t>
      </w:r>
      <w:r w:rsidR="006F33AB" w:rsidRPr="00496DE5">
        <w:rPr>
          <w:rFonts w:ascii="Time New Roman" w:eastAsia="黑体" w:hAnsi="Time New Roman" w:hint="eastAsia"/>
          <w:lang w:val="fr-CH"/>
        </w:rPr>
        <w:t>之间的联系</w:t>
      </w:r>
      <w:r w:rsidRPr="00496DE5">
        <w:rPr>
          <w:rFonts w:ascii="Time New Roman" w:eastAsia="黑体" w:hAnsi="Time New Roman" w:hint="eastAsia"/>
          <w:lang w:val="fr-CH"/>
        </w:rPr>
        <w:t>，</w:t>
      </w:r>
      <w:r w:rsidR="006F33AB" w:rsidRPr="00496DE5">
        <w:rPr>
          <w:rFonts w:ascii="Time New Roman" w:eastAsia="黑体" w:hAnsi="Time New Roman" w:hint="eastAsia"/>
          <w:lang w:val="fr-CH"/>
        </w:rPr>
        <w:t>建议缔约国采取措施</w:t>
      </w:r>
      <w:r w:rsidRPr="00496DE5">
        <w:rPr>
          <w:rFonts w:ascii="Time New Roman" w:eastAsia="黑体" w:hAnsi="Time New Roman" w:hint="eastAsia"/>
          <w:lang w:val="fr-CH"/>
        </w:rPr>
        <w:t>，</w:t>
      </w:r>
      <w:r w:rsidR="006F33AB" w:rsidRPr="00496DE5">
        <w:rPr>
          <w:rFonts w:ascii="Time New Roman" w:eastAsia="黑体" w:hAnsi="Time New Roman" w:hint="eastAsia"/>
          <w:lang w:val="fr-CH"/>
        </w:rPr>
        <w:t>确保残疾人在社区内能够获得全面和跨部门的适应训练和康复服务、方案和技术。委员会还建议缔约国采取措施</w:t>
      </w:r>
      <w:r w:rsidRPr="00496DE5">
        <w:rPr>
          <w:rFonts w:ascii="Time New Roman" w:eastAsia="黑体" w:hAnsi="Time New Roman" w:hint="eastAsia"/>
          <w:lang w:val="fr-CH"/>
        </w:rPr>
        <w:t>，</w:t>
      </w:r>
      <w:r w:rsidR="006F33AB" w:rsidRPr="00496DE5">
        <w:rPr>
          <w:rFonts w:ascii="Time New Roman" w:eastAsia="黑体" w:hAnsi="Time New Roman" w:hint="eastAsia"/>
          <w:lang w:val="fr-CH"/>
        </w:rPr>
        <w:t>根据个人需求提供所有康复设备、辅助器具以及行动辅助工具和服务</w:t>
      </w:r>
      <w:r w:rsidRPr="00496DE5">
        <w:rPr>
          <w:rFonts w:ascii="Time New Roman" w:eastAsia="黑体" w:hAnsi="Time New Roman" w:hint="eastAsia"/>
          <w:lang w:val="fr-CH"/>
        </w:rPr>
        <w:t>，</w:t>
      </w:r>
      <w:r w:rsidR="006F33AB" w:rsidRPr="00496DE5">
        <w:rPr>
          <w:rFonts w:ascii="Time New Roman" w:eastAsia="黑体" w:hAnsi="Time New Roman" w:hint="eastAsia"/>
          <w:lang w:val="fr-CH"/>
        </w:rPr>
        <w:t>包括维修服务</w:t>
      </w:r>
      <w:r w:rsidRPr="00496DE5">
        <w:rPr>
          <w:rFonts w:ascii="Time New Roman" w:eastAsia="黑体" w:hAnsi="Time New Roman" w:hint="eastAsia"/>
          <w:lang w:val="fr-CH"/>
        </w:rPr>
        <w:t>，</w:t>
      </w:r>
      <w:r w:rsidR="006F33AB" w:rsidRPr="00496DE5">
        <w:rPr>
          <w:rFonts w:ascii="Time New Roman" w:eastAsia="黑体" w:hAnsi="Time New Roman" w:hint="eastAsia"/>
          <w:lang w:val="fr-CH"/>
        </w:rPr>
        <w:t>以促进残疾人最大程度的独立和社会融入。</w:t>
      </w:r>
    </w:p>
    <w:p w14:paraId="492D1E38" w14:textId="323D6F03" w:rsidR="006F33AB" w:rsidRPr="006F33AB" w:rsidRDefault="006F33AB" w:rsidP="00496DE5">
      <w:pPr>
        <w:pStyle w:val="H23GC"/>
        <w:rPr>
          <w:lang w:val="fr-CH"/>
        </w:rPr>
      </w:pPr>
      <w:r w:rsidRPr="006F33AB">
        <w:rPr>
          <w:rFonts w:hint="eastAsia"/>
          <w:lang w:val="fr-CH"/>
        </w:rPr>
        <w:tab/>
      </w:r>
      <w:r w:rsidRPr="006F33AB">
        <w:rPr>
          <w:rFonts w:hint="eastAsia"/>
          <w:lang w:val="fr-CH"/>
        </w:rPr>
        <w:tab/>
      </w:r>
      <w:r w:rsidRPr="006F33AB">
        <w:rPr>
          <w:rFonts w:hint="eastAsia"/>
          <w:lang w:val="fr-CH"/>
        </w:rPr>
        <w:t>工作和就业</w:t>
      </w:r>
      <w:r w:rsidR="00D96C6A">
        <w:rPr>
          <w:rFonts w:hint="eastAsia"/>
          <w:lang w:val="fr-CH"/>
        </w:rPr>
        <w:t>(</w:t>
      </w:r>
      <w:r w:rsidRPr="006F33AB">
        <w:rPr>
          <w:rFonts w:hint="eastAsia"/>
          <w:lang w:val="fr-CH"/>
        </w:rPr>
        <w:t>第二十七条</w:t>
      </w:r>
      <w:r w:rsidR="00D96C6A">
        <w:rPr>
          <w:rFonts w:hint="eastAsia"/>
          <w:lang w:val="fr-CH"/>
        </w:rPr>
        <w:t>)</w:t>
      </w:r>
    </w:p>
    <w:p w14:paraId="62ED24C8" w14:textId="02F40E1D" w:rsidR="006F33AB" w:rsidRPr="006F33AB" w:rsidRDefault="00D96C6A" w:rsidP="006F33AB">
      <w:pPr>
        <w:pStyle w:val="SingleTxtGC"/>
        <w:rPr>
          <w:lang w:val="fr-CH"/>
        </w:rPr>
      </w:pPr>
      <w:r>
        <w:rPr>
          <w:rFonts w:hint="eastAsia"/>
          <w:lang w:val="fr-CH"/>
        </w:rPr>
        <w:t>51.</w:t>
      </w:r>
      <w:r w:rsidR="006F33AB" w:rsidRPr="006F33AB">
        <w:rPr>
          <w:rFonts w:hint="eastAsia"/>
          <w:lang w:val="fr-CH"/>
        </w:rPr>
        <w:tab/>
      </w:r>
      <w:r w:rsidR="006F33AB" w:rsidRPr="006F33AB">
        <w:rPr>
          <w:rFonts w:hint="eastAsia"/>
          <w:lang w:val="fr-CH"/>
        </w:rPr>
        <w:t>委员会关切地注意到</w:t>
      </w:r>
      <w:r>
        <w:rPr>
          <w:rFonts w:hint="eastAsia"/>
          <w:lang w:val="fr-CH"/>
        </w:rPr>
        <w:t>：</w:t>
      </w:r>
    </w:p>
    <w:p w14:paraId="3EA8EFB6" w14:textId="266ABD3D" w:rsidR="006F33AB" w:rsidRPr="006F33AB" w:rsidRDefault="00A433D8" w:rsidP="006F33AB">
      <w:pPr>
        <w:pStyle w:val="SingleTxtGC"/>
        <w:rPr>
          <w:lang w:val="fr-CH"/>
        </w:rPr>
      </w:pPr>
      <w:r>
        <w:rPr>
          <w:rFonts w:hint="eastAsia"/>
          <w:lang w:val="fr-CH"/>
        </w:rPr>
        <w:tab/>
        <w:t>(a)</w:t>
      </w:r>
      <w:r w:rsidR="006F33AB" w:rsidRPr="006F33AB">
        <w:rPr>
          <w:rFonts w:hint="eastAsia"/>
          <w:lang w:val="fr-CH"/>
        </w:rPr>
        <w:tab/>
      </w:r>
      <w:r w:rsidR="006F33AB" w:rsidRPr="006F33AB">
        <w:rPr>
          <w:rFonts w:hint="eastAsia"/>
          <w:lang w:val="fr-CH"/>
        </w:rPr>
        <w:t>尽管通过了旨在确保平等就业机会的《残疾人反歧视法》</w:t>
      </w:r>
      <w:r w:rsidR="00D96C6A">
        <w:rPr>
          <w:rFonts w:hint="eastAsia"/>
          <w:lang w:val="fr-CH"/>
        </w:rPr>
        <w:t>，</w:t>
      </w:r>
      <w:r w:rsidR="006F33AB" w:rsidRPr="006F33AB">
        <w:rPr>
          <w:rFonts w:hint="eastAsia"/>
          <w:lang w:val="fr-CH"/>
        </w:rPr>
        <w:t>但残疾人的失业率仍然很高</w:t>
      </w:r>
      <w:r w:rsidR="00D96C6A">
        <w:rPr>
          <w:rFonts w:hint="eastAsia"/>
          <w:lang w:val="fr-CH"/>
        </w:rPr>
        <w:t>，</w:t>
      </w:r>
      <w:r w:rsidR="006F33AB" w:rsidRPr="006F33AB">
        <w:rPr>
          <w:rFonts w:hint="eastAsia"/>
          <w:lang w:val="fr-CH"/>
        </w:rPr>
        <w:t>缔约国没有全面的残疾人就业支助政策</w:t>
      </w:r>
      <w:r w:rsidR="00D96C6A">
        <w:rPr>
          <w:rFonts w:hint="eastAsia"/>
          <w:lang w:val="fr-CH"/>
        </w:rPr>
        <w:t>；</w:t>
      </w:r>
    </w:p>
    <w:p w14:paraId="7200F7E6" w14:textId="372FD408" w:rsidR="006F33AB" w:rsidRPr="006F33AB" w:rsidRDefault="00A433D8" w:rsidP="006F33AB">
      <w:pPr>
        <w:pStyle w:val="SingleTxtGC"/>
        <w:rPr>
          <w:lang w:val="fr-CH"/>
        </w:rPr>
      </w:pPr>
      <w:r>
        <w:rPr>
          <w:rFonts w:hint="eastAsia"/>
          <w:lang w:val="fr-CH"/>
        </w:rPr>
        <w:tab/>
        <w:t>(b)</w:t>
      </w:r>
      <w:r w:rsidR="006F33AB" w:rsidRPr="006F33AB">
        <w:rPr>
          <w:rFonts w:hint="eastAsia"/>
          <w:lang w:val="fr-CH"/>
        </w:rPr>
        <w:tab/>
      </w:r>
      <w:r w:rsidR="006F33AB" w:rsidRPr="006F33AB">
        <w:rPr>
          <w:rFonts w:hint="eastAsia"/>
          <w:lang w:val="fr-CH"/>
        </w:rPr>
        <w:t>根据《残疾人反歧视法》</w:t>
      </w:r>
      <w:r w:rsidR="00D96C6A">
        <w:rPr>
          <w:rFonts w:hint="eastAsia"/>
          <w:lang w:val="fr-CH"/>
        </w:rPr>
        <w:t>，</w:t>
      </w:r>
      <w:r w:rsidR="006F33AB" w:rsidRPr="006F33AB">
        <w:rPr>
          <w:rFonts w:hint="eastAsia"/>
          <w:lang w:val="fr-CH"/>
        </w:rPr>
        <w:t>拒绝提供合理便利不被视为工作场所的一种歧视</w:t>
      </w:r>
      <w:r w:rsidR="00D96C6A">
        <w:rPr>
          <w:rFonts w:hint="eastAsia"/>
          <w:lang w:val="fr-CH"/>
        </w:rPr>
        <w:t>；</w:t>
      </w:r>
    </w:p>
    <w:p w14:paraId="2A332A24" w14:textId="358C6641" w:rsidR="006F33AB" w:rsidRPr="006F33AB" w:rsidRDefault="00A433D8" w:rsidP="006F33AB">
      <w:pPr>
        <w:pStyle w:val="SingleTxtGC"/>
        <w:rPr>
          <w:lang w:val="fr-CH"/>
        </w:rPr>
      </w:pPr>
      <w:r>
        <w:rPr>
          <w:rFonts w:hint="eastAsia"/>
          <w:lang w:val="fr-CH"/>
        </w:rPr>
        <w:tab/>
        <w:t>(c)</w:t>
      </w:r>
      <w:r w:rsidR="006F33AB" w:rsidRPr="006F33AB">
        <w:rPr>
          <w:rFonts w:hint="eastAsia"/>
          <w:lang w:val="fr-CH"/>
        </w:rPr>
        <w:tab/>
      </w:r>
      <w:r w:rsidR="006F33AB" w:rsidRPr="006F33AB">
        <w:rPr>
          <w:rFonts w:hint="eastAsia"/>
          <w:lang w:val="fr-CH"/>
        </w:rPr>
        <w:t>缺乏关于残疾人权利的提高认识活动</w:t>
      </w:r>
      <w:r w:rsidR="00D96C6A">
        <w:rPr>
          <w:rFonts w:hint="eastAsia"/>
          <w:lang w:val="fr-CH"/>
        </w:rPr>
        <w:t>，</w:t>
      </w:r>
      <w:r w:rsidR="006F33AB" w:rsidRPr="006F33AB">
        <w:rPr>
          <w:rFonts w:hint="eastAsia"/>
          <w:lang w:val="fr-CH"/>
        </w:rPr>
        <w:t>包括对雇主的培训</w:t>
      </w:r>
      <w:r w:rsidR="00D96C6A">
        <w:rPr>
          <w:rFonts w:hint="eastAsia"/>
          <w:lang w:val="fr-CH"/>
        </w:rPr>
        <w:t>；</w:t>
      </w:r>
    </w:p>
    <w:p w14:paraId="07E47D06" w14:textId="3711AE8E" w:rsidR="006F33AB" w:rsidRPr="006F33AB" w:rsidRDefault="00A433D8" w:rsidP="006F33AB">
      <w:pPr>
        <w:pStyle w:val="SingleTxtGC"/>
        <w:rPr>
          <w:lang w:val="fr-CH"/>
        </w:rPr>
      </w:pPr>
      <w:r>
        <w:rPr>
          <w:rFonts w:hint="eastAsia"/>
          <w:lang w:val="fr-CH"/>
        </w:rPr>
        <w:lastRenderedPageBreak/>
        <w:tab/>
        <w:t>(d)</w:t>
      </w:r>
      <w:r w:rsidR="006F33AB" w:rsidRPr="006F33AB">
        <w:rPr>
          <w:rFonts w:hint="eastAsia"/>
          <w:lang w:val="fr-CH"/>
        </w:rPr>
        <w:tab/>
      </w:r>
      <w:r w:rsidR="006F33AB" w:rsidRPr="006F33AB">
        <w:rPr>
          <w:rFonts w:hint="eastAsia"/>
          <w:lang w:val="fr-CH"/>
        </w:rPr>
        <w:t>缺乏促进残疾人在劳动力市场就业的平权行动。</w:t>
      </w:r>
    </w:p>
    <w:p w14:paraId="639D0FC4" w14:textId="3D54032E" w:rsidR="006F33AB" w:rsidRPr="00496DE5" w:rsidRDefault="00D96C6A" w:rsidP="006F33AB">
      <w:pPr>
        <w:pStyle w:val="SingleTxtGC"/>
        <w:rPr>
          <w:rFonts w:ascii="Time New Roman" w:eastAsia="黑体" w:hAnsi="Time New Roman" w:hint="eastAsia"/>
          <w:lang w:val="fr-CH"/>
        </w:rPr>
      </w:pPr>
      <w:r w:rsidRPr="00496DE5">
        <w:rPr>
          <w:rFonts w:ascii="Time New Roman" w:eastAsia="黑体" w:hAnsi="Time New Roman" w:hint="eastAsia"/>
          <w:lang w:val="fr-CH"/>
        </w:rPr>
        <w:t>52.</w:t>
      </w:r>
      <w:r w:rsidR="006F33AB" w:rsidRPr="00496DE5">
        <w:rPr>
          <w:rFonts w:ascii="Time New Roman" w:eastAsia="黑体" w:hAnsi="Time New Roman" w:hint="eastAsia"/>
          <w:lang w:val="fr-CH"/>
        </w:rPr>
        <w:tab/>
      </w:r>
      <w:r w:rsidR="006F33AB" w:rsidRPr="00496DE5">
        <w:rPr>
          <w:rFonts w:ascii="Time New Roman" w:eastAsia="黑体" w:hAnsi="Time New Roman" w:hint="eastAsia"/>
          <w:lang w:val="fr-CH"/>
        </w:rPr>
        <w:t>委员会回顾其关于残疾人工作和就业权的第</w:t>
      </w:r>
      <w:r w:rsidRPr="00496DE5">
        <w:rPr>
          <w:rFonts w:ascii="Time New Roman" w:eastAsia="黑体" w:hAnsi="Time New Roman" w:hint="eastAsia"/>
          <w:lang w:val="fr-CH"/>
        </w:rPr>
        <w:t>8</w:t>
      </w:r>
      <w:r w:rsidR="006F33AB" w:rsidRPr="00496DE5">
        <w:rPr>
          <w:rFonts w:ascii="Time New Roman" w:eastAsia="黑体" w:hAnsi="Time New Roman" w:hint="eastAsia"/>
          <w:lang w:val="fr-CH"/>
        </w:rPr>
        <w:t>号一般性意见</w:t>
      </w:r>
      <w:r w:rsidRPr="00496DE5">
        <w:rPr>
          <w:rFonts w:ascii="Time New Roman" w:eastAsia="黑体" w:hAnsi="Time New Roman" w:hint="eastAsia"/>
          <w:lang w:val="fr-CH"/>
        </w:rPr>
        <w:t>(2</w:t>
      </w:r>
      <w:r w:rsidR="006F33AB" w:rsidRPr="00496DE5">
        <w:rPr>
          <w:rFonts w:ascii="Time New Roman" w:eastAsia="黑体" w:hAnsi="Time New Roman" w:hint="eastAsia"/>
          <w:lang w:val="fr-CH"/>
        </w:rPr>
        <w:t>0</w:t>
      </w:r>
      <w:r w:rsidRPr="00496DE5">
        <w:rPr>
          <w:rFonts w:ascii="Time New Roman" w:eastAsia="黑体" w:hAnsi="Time New Roman" w:hint="eastAsia"/>
          <w:lang w:val="fr-CH"/>
        </w:rPr>
        <w:t>22</w:t>
      </w:r>
      <w:r w:rsidR="006F33AB" w:rsidRPr="00496DE5">
        <w:rPr>
          <w:rFonts w:ascii="Time New Roman" w:eastAsia="黑体" w:hAnsi="Time New Roman" w:hint="eastAsia"/>
          <w:lang w:val="fr-CH"/>
        </w:rPr>
        <w:t>年</w:t>
      </w:r>
      <w:r w:rsidRPr="00496DE5">
        <w:rPr>
          <w:rFonts w:ascii="Time New Roman" w:eastAsia="黑体" w:hAnsi="Time New Roman" w:hint="eastAsia"/>
          <w:lang w:val="fr-CH"/>
        </w:rPr>
        <w:t>)</w:t>
      </w:r>
      <w:r w:rsidRPr="00496DE5">
        <w:rPr>
          <w:rFonts w:ascii="Time New Roman" w:eastAsia="黑体" w:hAnsi="Time New Roman" w:hint="eastAsia"/>
          <w:lang w:val="fr-CH"/>
        </w:rPr>
        <w:t>，</w:t>
      </w:r>
      <w:r w:rsidR="006F33AB" w:rsidRPr="00496DE5">
        <w:rPr>
          <w:rFonts w:ascii="Time New Roman" w:eastAsia="黑体" w:hAnsi="Time New Roman" w:hint="eastAsia"/>
          <w:lang w:val="fr-CH"/>
        </w:rPr>
        <w:t>建议缔约国按照可持续发展目标的具体目标</w:t>
      </w:r>
      <w:r w:rsidRPr="00496DE5">
        <w:rPr>
          <w:rFonts w:ascii="Time New Roman" w:eastAsia="黑体" w:hAnsi="Time New Roman" w:hint="eastAsia"/>
          <w:lang w:val="fr-CH"/>
        </w:rPr>
        <w:t>8.5,</w:t>
      </w:r>
      <w:r w:rsidR="00C75104">
        <w:rPr>
          <w:rFonts w:ascii="Time New Roman" w:eastAsia="黑体" w:hAnsi="Time New Roman"/>
          <w:lang w:val="fr-CH"/>
        </w:rPr>
        <w:t xml:space="preserve"> </w:t>
      </w:r>
      <w:r w:rsidR="006F33AB" w:rsidRPr="00496DE5">
        <w:rPr>
          <w:rFonts w:ascii="Time New Roman" w:eastAsia="黑体" w:hAnsi="Time New Roman" w:hint="eastAsia"/>
          <w:lang w:val="fr-CH"/>
        </w:rPr>
        <w:t>并通过残疾人代表组织与残疾人密切协商</w:t>
      </w:r>
      <w:r w:rsidRPr="00496DE5">
        <w:rPr>
          <w:rFonts w:ascii="Time New Roman" w:eastAsia="黑体" w:hAnsi="Time New Roman" w:hint="eastAsia"/>
          <w:lang w:val="fr-CH"/>
        </w:rPr>
        <w:t>，</w:t>
      </w:r>
      <w:r w:rsidR="006F33AB" w:rsidRPr="00496DE5">
        <w:rPr>
          <w:rFonts w:ascii="Time New Roman" w:eastAsia="黑体" w:hAnsi="Time New Roman" w:hint="eastAsia"/>
          <w:lang w:val="fr-CH"/>
        </w:rPr>
        <w:t>在他们的积极参与下开展以下工作</w:t>
      </w:r>
      <w:r w:rsidRPr="00496DE5">
        <w:rPr>
          <w:rFonts w:ascii="Time New Roman" w:eastAsia="黑体" w:hAnsi="Time New Roman" w:hint="eastAsia"/>
          <w:lang w:val="fr-CH"/>
        </w:rPr>
        <w:t>：</w:t>
      </w:r>
    </w:p>
    <w:p w14:paraId="1B72C213" w14:textId="2D411D43" w:rsidR="006F33AB" w:rsidRPr="00496DE5" w:rsidRDefault="00A433D8" w:rsidP="006F33AB">
      <w:pPr>
        <w:pStyle w:val="SingleTxtGC"/>
        <w:rPr>
          <w:rFonts w:ascii="Time New Roman" w:eastAsia="黑体" w:hAnsi="Time New Roman" w:hint="eastAsia"/>
          <w:lang w:val="fr-CH"/>
        </w:rPr>
      </w:pPr>
      <w:r>
        <w:rPr>
          <w:rFonts w:ascii="Time New Roman" w:eastAsia="黑体" w:hAnsi="Time New Roman" w:hint="eastAsia"/>
          <w:lang w:val="fr-CH"/>
        </w:rPr>
        <w:tab/>
        <w:t>(a)</w:t>
      </w:r>
      <w:r w:rsidR="006F33AB" w:rsidRPr="00496DE5">
        <w:rPr>
          <w:rFonts w:ascii="Time New Roman" w:eastAsia="黑体" w:hAnsi="Time New Roman" w:hint="eastAsia"/>
          <w:lang w:val="fr-CH"/>
        </w:rPr>
        <w:tab/>
      </w:r>
      <w:r w:rsidR="006F33AB" w:rsidRPr="00496DE5">
        <w:rPr>
          <w:rFonts w:ascii="Time New Roman" w:eastAsia="黑体" w:hAnsi="Time New Roman" w:hint="eastAsia"/>
          <w:lang w:val="fr-CH"/>
        </w:rPr>
        <w:t>制定并实施一项具有明确目标、指标和充足资源的综合战略</w:t>
      </w:r>
      <w:r w:rsidR="00D96C6A" w:rsidRPr="00496DE5">
        <w:rPr>
          <w:rFonts w:ascii="Time New Roman" w:eastAsia="黑体" w:hAnsi="Time New Roman" w:hint="eastAsia"/>
          <w:lang w:val="fr-CH"/>
        </w:rPr>
        <w:t>，</w:t>
      </w:r>
      <w:r w:rsidR="006F33AB" w:rsidRPr="00496DE5">
        <w:rPr>
          <w:rFonts w:ascii="Time New Roman" w:eastAsia="黑体" w:hAnsi="Time New Roman" w:hint="eastAsia"/>
          <w:lang w:val="fr-CH"/>
        </w:rPr>
        <w:t>以促进残疾人在开放劳动力市场</w:t>
      </w:r>
      <w:r w:rsidR="00D96C6A" w:rsidRPr="00496DE5">
        <w:rPr>
          <w:rFonts w:ascii="Time New Roman" w:eastAsia="黑体" w:hAnsi="Time New Roman" w:hint="eastAsia"/>
          <w:lang w:val="fr-CH"/>
        </w:rPr>
        <w:t>(</w:t>
      </w:r>
      <w:r w:rsidR="006F33AB" w:rsidRPr="00496DE5">
        <w:rPr>
          <w:rFonts w:ascii="Time New Roman" w:eastAsia="黑体" w:hAnsi="Time New Roman" w:hint="eastAsia"/>
          <w:lang w:val="fr-CH"/>
        </w:rPr>
        <w:t>包括私营部门和公共部门</w:t>
      </w:r>
      <w:r w:rsidR="00D96C6A" w:rsidRPr="00496DE5">
        <w:rPr>
          <w:rFonts w:ascii="Time New Roman" w:eastAsia="黑体" w:hAnsi="Time New Roman" w:hint="eastAsia"/>
          <w:lang w:val="fr-CH"/>
        </w:rPr>
        <w:t>)</w:t>
      </w:r>
      <w:r w:rsidR="006F33AB" w:rsidRPr="00496DE5">
        <w:rPr>
          <w:rFonts w:ascii="Time New Roman" w:eastAsia="黑体" w:hAnsi="Time New Roman" w:hint="eastAsia"/>
          <w:lang w:val="fr-CH"/>
        </w:rPr>
        <w:t>的就业机会</w:t>
      </w:r>
      <w:r w:rsidR="00D96C6A" w:rsidRPr="00496DE5">
        <w:rPr>
          <w:rFonts w:ascii="Time New Roman" w:eastAsia="黑体" w:hAnsi="Time New Roman" w:hint="eastAsia"/>
          <w:lang w:val="fr-CH"/>
        </w:rPr>
        <w:t>，</w:t>
      </w:r>
      <w:r w:rsidR="006F33AB" w:rsidRPr="00496DE5">
        <w:rPr>
          <w:rFonts w:ascii="Time New Roman" w:eastAsia="黑体" w:hAnsi="Time New Roman" w:hint="eastAsia"/>
          <w:lang w:val="fr-CH"/>
        </w:rPr>
        <w:t>在包容性的工作环境中实现同工同酬</w:t>
      </w:r>
      <w:r w:rsidR="00D96C6A" w:rsidRPr="00496DE5">
        <w:rPr>
          <w:rFonts w:ascii="Time New Roman" w:eastAsia="黑体" w:hAnsi="Time New Roman" w:hint="eastAsia"/>
          <w:lang w:val="fr-CH"/>
        </w:rPr>
        <w:t>，</w:t>
      </w:r>
      <w:r w:rsidR="006F33AB" w:rsidRPr="00496DE5">
        <w:rPr>
          <w:rFonts w:ascii="Time New Roman" w:eastAsia="黑体" w:hAnsi="Time New Roman" w:hint="eastAsia"/>
          <w:lang w:val="fr-CH"/>
        </w:rPr>
        <w:t>并建立有效的监督机制以确保落实该战略</w:t>
      </w:r>
      <w:r w:rsidR="00D96C6A" w:rsidRPr="00496DE5">
        <w:rPr>
          <w:rFonts w:ascii="Time New Roman" w:eastAsia="黑体" w:hAnsi="Time New Roman" w:hint="eastAsia"/>
          <w:lang w:val="fr-CH"/>
        </w:rPr>
        <w:t>；</w:t>
      </w:r>
    </w:p>
    <w:p w14:paraId="1C8C0DA6" w14:textId="55EC37BF" w:rsidR="006F33AB" w:rsidRPr="00496DE5" w:rsidRDefault="00A433D8" w:rsidP="006F33AB">
      <w:pPr>
        <w:pStyle w:val="SingleTxtGC"/>
        <w:rPr>
          <w:rFonts w:ascii="Time New Roman" w:eastAsia="黑体" w:hAnsi="Time New Roman" w:hint="eastAsia"/>
          <w:lang w:val="fr-CH"/>
        </w:rPr>
      </w:pPr>
      <w:r>
        <w:rPr>
          <w:rFonts w:ascii="Time New Roman" w:eastAsia="黑体" w:hAnsi="Time New Roman" w:hint="eastAsia"/>
          <w:lang w:val="fr-CH"/>
        </w:rPr>
        <w:tab/>
        <w:t>(b)</w:t>
      </w:r>
      <w:r w:rsidR="006F33AB" w:rsidRPr="00496DE5">
        <w:rPr>
          <w:rFonts w:ascii="Time New Roman" w:eastAsia="黑体" w:hAnsi="Time New Roman" w:hint="eastAsia"/>
          <w:lang w:val="fr-CH"/>
        </w:rPr>
        <w:tab/>
      </w:r>
      <w:r w:rsidR="006F33AB" w:rsidRPr="00496DE5">
        <w:rPr>
          <w:rFonts w:ascii="Time New Roman" w:eastAsia="黑体" w:hAnsi="Time New Roman" w:hint="eastAsia"/>
          <w:lang w:val="fr-CH"/>
        </w:rPr>
        <w:t>在法律和政策中承认拒绝提供合理便利是一种工作场所歧视</w:t>
      </w:r>
      <w:r w:rsidR="00D96C6A" w:rsidRPr="00496DE5">
        <w:rPr>
          <w:rFonts w:ascii="Time New Roman" w:eastAsia="黑体" w:hAnsi="Time New Roman" w:hint="eastAsia"/>
          <w:lang w:val="fr-CH"/>
        </w:rPr>
        <w:t>；</w:t>
      </w:r>
    </w:p>
    <w:p w14:paraId="43F45C5E" w14:textId="1A1EBB1E" w:rsidR="006F33AB" w:rsidRPr="00496DE5" w:rsidRDefault="00A433D8" w:rsidP="006F33AB">
      <w:pPr>
        <w:pStyle w:val="SingleTxtGC"/>
        <w:rPr>
          <w:rFonts w:ascii="Time New Roman" w:eastAsia="黑体" w:hAnsi="Time New Roman" w:hint="eastAsia"/>
          <w:lang w:val="fr-CH"/>
        </w:rPr>
      </w:pPr>
      <w:r>
        <w:rPr>
          <w:rFonts w:ascii="Time New Roman" w:eastAsia="黑体" w:hAnsi="Time New Roman" w:hint="eastAsia"/>
          <w:lang w:val="fr-CH"/>
        </w:rPr>
        <w:tab/>
        <w:t>(c)</w:t>
      </w:r>
      <w:r w:rsidR="006F33AB" w:rsidRPr="00496DE5">
        <w:rPr>
          <w:rFonts w:ascii="Time New Roman" w:eastAsia="黑体" w:hAnsi="Time New Roman" w:hint="eastAsia"/>
          <w:lang w:val="fr-CH"/>
        </w:rPr>
        <w:tab/>
      </w:r>
      <w:r w:rsidR="006F33AB" w:rsidRPr="00496DE5">
        <w:rPr>
          <w:rFonts w:ascii="Time New Roman" w:eastAsia="黑体" w:hAnsi="Time New Roman" w:hint="eastAsia"/>
          <w:lang w:val="fr-CH"/>
        </w:rPr>
        <w:t>对雇主开展有针对性的提高认识方案</w:t>
      </w:r>
      <w:r w:rsidR="00D96C6A" w:rsidRPr="00496DE5">
        <w:rPr>
          <w:rFonts w:ascii="Time New Roman" w:eastAsia="黑体" w:hAnsi="Time New Roman" w:hint="eastAsia"/>
          <w:lang w:val="fr-CH"/>
        </w:rPr>
        <w:t>，</w:t>
      </w:r>
      <w:r w:rsidR="006F33AB" w:rsidRPr="00496DE5">
        <w:rPr>
          <w:rFonts w:ascii="Time New Roman" w:eastAsia="黑体" w:hAnsi="Time New Roman" w:hint="eastAsia"/>
          <w:lang w:val="fr-CH"/>
        </w:rPr>
        <w:t>提高他们对残疾人的权利以及包容性和无障碍工作环境的认识</w:t>
      </w:r>
      <w:r w:rsidR="00D96C6A" w:rsidRPr="00496DE5">
        <w:rPr>
          <w:rFonts w:ascii="Time New Roman" w:eastAsia="黑体" w:hAnsi="Time New Roman" w:hint="eastAsia"/>
          <w:lang w:val="fr-CH"/>
        </w:rPr>
        <w:t>；</w:t>
      </w:r>
    </w:p>
    <w:p w14:paraId="10884B6E" w14:textId="25367176" w:rsidR="006F33AB" w:rsidRPr="00496DE5" w:rsidRDefault="00A433D8" w:rsidP="006F33AB">
      <w:pPr>
        <w:pStyle w:val="SingleTxtGC"/>
        <w:rPr>
          <w:rFonts w:ascii="Time New Roman" w:eastAsia="黑体" w:hAnsi="Time New Roman" w:hint="eastAsia"/>
          <w:lang w:val="fr-CH"/>
        </w:rPr>
      </w:pPr>
      <w:r>
        <w:rPr>
          <w:rFonts w:ascii="Time New Roman" w:eastAsia="黑体" w:hAnsi="Time New Roman" w:hint="eastAsia"/>
          <w:lang w:val="fr-CH"/>
        </w:rPr>
        <w:tab/>
        <w:t>(d)</w:t>
      </w:r>
      <w:r w:rsidR="006F33AB" w:rsidRPr="00496DE5">
        <w:rPr>
          <w:rFonts w:ascii="Time New Roman" w:eastAsia="黑体" w:hAnsi="Time New Roman" w:hint="eastAsia"/>
          <w:lang w:val="fr-CH"/>
        </w:rPr>
        <w:tab/>
      </w:r>
      <w:r w:rsidR="006F33AB" w:rsidRPr="00496DE5">
        <w:rPr>
          <w:rFonts w:ascii="Time New Roman" w:eastAsia="黑体" w:hAnsi="Time New Roman" w:hint="eastAsia"/>
          <w:lang w:val="fr-CH"/>
        </w:rPr>
        <w:t>制定平权行动措施</w:t>
      </w:r>
      <w:r w:rsidR="00D96C6A" w:rsidRPr="00496DE5">
        <w:rPr>
          <w:rFonts w:ascii="Time New Roman" w:eastAsia="黑体" w:hAnsi="Time New Roman" w:hint="eastAsia"/>
          <w:lang w:val="fr-CH"/>
        </w:rPr>
        <w:t>，</w:t>
      </w:r>
      <w:r w:rsidR="006F33AB" w:rsidRPr="00496DE5">
        <w:rPr>
          <w:rFonts w:ascii="Time New Roman" w:eastAsia="黑体" w:hAnsi="Time New Roman" w:hint="eastAsia"/>
          <w:lang w:val="fr-CH"/>
        </w:rPr>
        <w:t>促进残疾人就业</w:t>
      </w:r>
      <w:r w:rsidR="00D96C6A" w:rsidRPr="00496DE5">
        <w:rPr>
          <w:rFonts w:ascii="Time New Roman" w:eastAsia="黑体" w:hAnsi="Time New Roman" w:hint="eastAsia"/>
          <w:lang w:val="fr-CH"/>
        </w:rPr>
        <w:t>，</w:t>
      </w:r>
      <w:r w:rsidR="006F33AB" w:rsidRPr="00496DE5">
        <w:rPr>
          <w:rFonts w:ascii="Time New Roman" w:eastAsia="黑体" w:hAnsi="Time New Roman" w:hint="eastAsia"/>
          <w:lang w:val="fr-CH"/>
        </w:rPr>
        <w:t>特别是残疾妇女的就业。</w:t>
      </w:r>
    </w:p>
    <w:p w14:paraId="57C28729" w14:textId="0A884FA2" w:rsidR="006F33AB" w:rsidRPr="006F33AB" w:rsidRDefault="006F33AB" w:rsidP="00496DE5">
      <w:pPr>
        <w:pStyle w:val="H23GC"/>
        <w:rPr>
          <w:lang w:val="fr-CH"/>
        </w:rPr>
      </w:pPr>
      <w:r w:rsidRPr="006F33AB">
        <w:rPr>
          <w:rFonts w:hint="eastAsia"/>
          <w:lang w:val="fr-CH"/>
        </w:rPr>
        <w:tab/>
      </w:r>
      <w:r w:rsidRPr="006F33AB">
        <w:rPr>
          <w:rFonts w:hint="eastAsia"/>
          <w:lang w:val="fr-CH"/>
        </w:rPr>
        <w:tab/>
      </w:r>
      <w:r w:rsidRPr="006F33AB">
        <w:rPr>
          <w:rFonts w:hint="eastAsia"/>
          <w:lang w:val="fr-CH"/>
        </w:rPr>
        <w:t>适足的生活水平和社会保护</w:t>
      </w:r>
      <w:r w:rsidR="00D96C6A">
        <w:rPr>
          <w:rFonts w:hint="eastAsia"/>
          <w:lang w:val="fr-CH"/>
        </w:rPr>
        <w:t>(</w:t>
      </w:r>
      <w:r w:rsidRPr="006F33AB">
        <w:rPr>
          <w:rFonts w:hint="eastAsia"/>
          <w:lang w:val="fr-CH"/>
        </w:rPr>
        <w:t>第二十八条</w:t>
      </w:r>
      <w:r w:rsidR="00D96C6A">
        <w:rPr>
          <w:rFonts w:hint="eastAsia"/>
          <w:lang w:val="fr-CH"/>
        </w:rPr>
        <w:t>)</w:t>
      </w:r>
    </w:p>
    <w:p w14:paraId="5CC825AE" w14:textId="3C265FA5" w:rsidR="006F33AB" w:rsidRPr="006F33AB" w:rsidRDefault="00D96C6A" w:rsidP="006F33AB">
      <w:pPr>
        <w:pStyle w:val="SingleTxtGC"/>
        <w:rPr>
          <w:lang w:val="fr-CH"/>
        </w:rPr>
      </w:pPr>
      <w:r>
        <w:rPr>
          <w:rFonts w:hint="eastAsia"/>
          <w:lang w:val="fr-CH"/>
        </w:rPr>
        <w:t>53.</w:t>
      </w:r>
      <w:r w:rsidR="006F33AB" w:rsidRPr="006F33AB">
        <w:rPr>
          <w:rFonts w:hint="eastAsia"/>
          <w:lang w:val="fr-CH"/>
        </w:rPr>
        <w:tab/>
      </w:r>
      <w:r w:rsidR="006F33AB" w:rsidRPr="006F33AB">
        <w:rPr>
          <w:rFonts w:hint="eastAsia"/>
          <w:lang w:val="fr-CH"/>
        </w:rPr>
        <w:t>委员会关切地注意到</w:t>
      </w:r>
      <w:r>
        <w:rPr>
          <w:rFonts w:hint="eastAsia"/>
          <w:lang w:val="fr-CH"/>
        </w:rPr>
        <w:t>：</w:t>
      </w:r>
    </w:p>
    <w:p w14:paraId="055A72BC" w14:textId="161B8B82" w:rsidR="006F33AB" w:rsidRPr="006F33AB" w:rsidRDefault="00A433D8" w:rsidP="006F33AB">
      <w:pPr>
        <w:pStyle w:val="SingleTxtGC"/>
        <w:rPr>
          <w:lang w:val="fr-CH"/>
        </w:rPr>
      </w:pPr>
      <w:r>
        <w:rPr>
          <w:rFonts w:hint="eastAsia"/>
          <w:lang w:val="fr-CH"/>
        </w:rPr>
        <w:tab/>
        <w:t>(a)</w:t>
      </w:r>
      <w:r w:rsidR="006F33AB" w:rsidRPr="006F33AB">
        <w:rPr>
          <w:rFonts w:hint="eastAsia"/>
          <w:lang w:val="fr-CH"/>
        </w:rPr>
        <w:tab/>
      </w:r>
      <w:r w:rsidR="006F33AB" w:rsidRPr="006F33AB">
        <w:rPr>
          <w:rFonts w:hint="eastAsia"/>
          <w:lang w:val="fr-CH"/>
        </w:rPr>
        <w:t>社会保护制度不健全</w:t>
      </w:r>
      <w:r w:rsidR="00D96C6A">
        <w:rPr>
          <w:rFonts w:hint="eastAsia"/>
          <w:lang w:val="fr-CH"/>
        </w:rPr>
        <w:t>，</w:t>
      </w:r>
      <w:r w:rsidR="006F33AB" w:rsidRPr="006F33AB">
        <w:rPr>
          <w:rFonts w:hint="eastAsia"/>
          <w:lang w:val="fr-CH"/>
        </w:rPr>
        <w:t>包括用于支付残疾相关费用的备用金不足</w:t>
      </w:r>
      <w:r w:rsidR="00D96C6A">
        <w:rPr>
          <w:rFonts w:hint="eastAsia"/>
          <w:lang w:val="fr-CH"/>
        </w:rPr>
        <w:t>，</w:t>
      </w:r>
      <w:r w:rsidR="006F33AB" w:rsidRPr="006F33AB">
        <w:rPr>
          <w:rFonts w:hint="eastAsia"/>
          <w:lang w:val="fr-CH"/>
        </w:rPr>
        <w:t>从而无法确保残疾人及其家庭享有适足生活水准</w:t>
      </w:r>
      <w:r w:rsidR="00D96C6A">
        <w:rPr>
          <w:rFonts w:hint="eastAsia"/>
          <w:lang w:val="fr-CH"/>
        </w:rPr>
        <w:t>；</w:t>
      </w:r>
    </w:p>
    <w:p w14:paraId="79F046B3" w14:textId="06A455EF" w:rsidR="006F33AB" w:rsidRPr="006F33AB" w:rsidRDefault="00A433D8" w:rsidP="006F33AB">
      <w:pPr>
        <w:pStyle w:val="SingleTxtGC"/>
        <w:rPr>
          <w:lang w:val="fr-CH"/>
        </w:rPr>
      </w:pPr>
      <w:r>
        <w:rPr>
          <w:rFonts w:hint="eastAsia"/>
          <w:lang w:val="fr-CH"/>
        </w:rPr>
        <w:tab/>
        <w:t>(b)</w:t>
      </w:r>
      <w:r w:rsidR="006F33AB" w:rsidRPr="006F33AB">
        <w:rPr>
          <w:rFonts w:hint="eastAsia"/>
          <w:lang w:val="fr-CH"/>
        </w:rPr>
        <w:tab/>
      </w:r>
      <w:r w:rsidR="006F33AB" w:rsidRPr="006F33AB">
        <w:rPr>
          <w:rFonts w:hint="eastAsia"/>
          <w:lang w:val="fr-CH"/>
        </w:rPr>
        <w:t>残疾养恤金大幅低于公民的平均收入</w:t>
      </w:r>
      <w:r w:rsidR="00D96C6A">
        <w:rPr>
          <w:rFonts w:hint="eastAsia"/>
          <w:lang w:val="fr-CH"/>
        </w:rPr>
        <w:t>；</w:t>
      </w:r>
    </w:p>
    <w:p w14:paraId="11D527E8" w14:textId="34919613" w:rsidR="006F33AB" w:rsidRPr="006F33AB" w:rsidRDefault="00A433D8" w:rsidP="006F33AB">
      <w:pPr>
        <w:pStyle w:val="SingleTxtGC"/>
        <w:rPr>
          <w:lang w:val="fr-CH"/>
        </w:rPr>
      </w:pPr>
      <w:r>
        <w:rPr>
          <w:rFonts w:hint="eastAsia"/>
          <w:lang w:val="fr-CH"/>
        </w:rPr>
        <w:tab/>
        <w:t>(c)</w:t>
      </w:r>
      <w:r w:rsidR="006F33AB" w:rsidRPr="006F33AB">
        <w:rPr>
          <w:rFonts w:hint="eastAsia"/>
          <w:lang w:val="fr-CH"/>
        </w:rPr>
        <w:tab/>
      </w:r>
      <w:r w:rsidR="006F33AB" w:rsidRPr="006F33AB">
        <w:rPr>
          <w:rFonts w:hint="eastAsia"/>
          <w:lang w:val="fr-CH"/>
        </w:rPr>
        <w:t>在适用于私人和公共住房的无障碍标准方面进展有限。</w:t>
      </w:r>
    </w:p>
    <w:p w14:paraId="3968B1E5" w14:textId="7B2045BD" w:rsidR="006F33AB" w:rsidRPr="00B02C23" w:rsidRDefault="00D96C6A" w:rsidP="006F33AB">
      <w:pPr>
        <w:pStyle w:val="SingleTxtGC"/>
        <w:rPr>
          <w:rFonts w:ascii="Time New Roman" w:eastAsia="黑体" w:hAnsi="Time New Roman" w:hint="eastAsia"/>
          <w:lang w:val="fr-CH"/>
        </w:rPr>
      </w:pPr>
      <w:r w:rsidRPr="00B02C23">
        <w:rPr>
          <w:rFonts w:ascii="Time New Roman" w:eastAsia="黑体" w:hAnsi="Time New Roman" w:hint="eastAsia"/>
          <w:lang w:val="fr-CH"/>
        </w:rPr>
        <w:t>54.</w:t>
      </w:r>
      <w:r w:rsidR="006F33AB" w:rsidRPr="00B02C23">
        <w:rPr>
          <w:rFonts w:ascii="Time New Roman" w:eastAsia="黑体" w:hAnsi="Time New Roman" w:hint="eastAsia"/>
          <w:lang w:val="fr-CH"/>
        </w:rPr>
        <w:tab/>
      </w:r>
      <w:r w:rsidR="006F33AB" w:rsidRPr="00B02C23">
        <w:rPr>
          <w:rFonts w:ascii="Time New Roman" w:eastAsia="黑体" w:hAnsi="Time New Roman" w:hint="eastAsia"/>
          <w:lang w:val="fr-CH"/>
        </w:rPr>
        <w:t>委员会回顾《公约》第二十八条与可持续发展目标</w:t>
      </w:r>
      <w:r w:rsidRPr="00B02C23">
        <w:rPr>
          <w:rFonts w:ascii="Time New Roman" w:eastAsia="黑体" w:hAnsi="Time New Roman" w:hint="eastAsia"/>
          <w:lang w:val="fr-CH"/>
        </w:rPr>
        <w:t>10.2</w:t>
      </w:r>
      <w:r w:rsidR="006F33AB" w:rsidRPr="00B02C23">
        <w:rPr>
          <w:rFonts w:ascii="Time New Roman" w:eastAsia="黑体" w:hAnsi="Time New Roman" w:hint="eastAsia"/>
          <w:lang w:val="fr-CH"/>
        </w:rPr>
        <w:t>之间的联系</w:t>
      </w:r>
      <w:r w:rsidRPr="00B02C23">
        <w:rPr>
          <w:rFonts w:ascii="Time New Roman" w:eastAsia="黑体" w:hAnsi="Time New Roman" w:hint="eastAsia"/>
          <w:lang w:val="fr-CH"/>
        </w:rPr>
        <w:t>，</w:t>
      </w:r>
      <w:r w:rsidR="006F33AB" w:rsidRPr="00B02C23">
        <w:rPr>
          <w:rFonts w:ascii="Time New Roman" w:eastAsia="黑体" w:hAnsi="Time New Roman" w:hint="eastAsia"/>
          <w:lang w:val="fr-CH"/>
        </w:rPr>
        <w:t>涉及增强所有人的权能并促进其经济融入</w:t>
      </w:r>
      <w:r w:rsidRPr="00B02C23">
        <w:rPr>
          <w:rFonts w:ascii="Time New Roman" w:eastAsia="黑体" w:hAnsi="Time New Roman" w:hint="eastAsia"/>
          <w:lang w:val="fr-CH"/>
        </w:rPr>
        <w:t>，</w:t>
      </w:r>
      <w:r w:rsidR="006F33AB" w:rsidRPr="00B02C23">
        <w:rPr>
          <w:rFonts w:ascii="Time New Roman" w:eastAsia="黑体" w:hAnsi="Time New Roman" w:hint="eastAsia"/>
          <w:lang w:val="fr-CH"/>
        </w:rPr>
        <w:t>不论其残疾状况如何</w:t>
      </w:r>
      <w:r w:rsidRPr="00B02C23">
        <w:rPr>
          <w:rFonts w:ascii="Time New Roman" w:eastAsia="黑体" w:hAnsi="Time New Roman" w:hint="eastAsia"/>
          <w:lang w:val="fr-CH"/>
        </w:rPr>
        <w:t>，</w:t>
      </w:r>
      <w:r w:rsidR="006F33AB" w:rsidRPr="00B02C23">
        <w:rPr>
          <w:rFonts w:ascii="Time New Roman" w:eastAsia="黑体" w:hAnsi="Time New Roman" w:hint="eastAsia"/>
          <w:lang w:val="fr-CH"/>
        </w:rPr>
        <w:t>委员会建议缔约国</w:t>
      </w:r>
      <w:r w:rsidRPr="00B02C23">
        <w:rPr>
          <w:rFonts w:ascii="Time New Roman" w:eastAsia="黑体" w:hAnsi="Time New Roman" w:hint="eastAsia"/>
          <w:lang w:val="fr-CH"/>
        </w:rPr>
        <w:t>：</w:t>
      </w:r>
    </w:p>
    <w:p w14:paraId="007D6407" w14:textId="2192B395" w:rsidR="006F33AB" w:rsidRPr="00B02C23" w:rsidRDefault="00A433D8" w:rsidP="006F33AB">
      <w:pPr>
        <w:pStyle w:val="SingleTxtGC"/>
        <w:rPr>
          <w:rFonts w:ascii="Time New Roman" w:eastAsia="黑体" w:hAnsi="Time New Roman" w:hint="eastAsia"/>
          <w:lang w:val="fr-CH"/>
        </w:rPr>
      </w:pPr>
      <w:r>
        <w:rPr>
          <w:rFonts w:ascii="Time New Roman" w:eastAsia="黑体" w:hAnsi="Time New Roman" w:hint="eastAsia"/>
          <w:lang w:val="fr-CH"/>
        </w:rPr>
        <w:tab/>
        <w:t>(a)</w:t>
      </w:r>
      <w:r w:rsidR="006F33AB" w:rsidRPr="00B02C23">
        <w:rPr>
          <w:rFonts w:ascii="Time New Roman" w:eastAsia="黑体" w:hAnsi="Time New Roman" w:hint="eastAsia"/>
          <w:lang w:val="fr-CH"/>
        </w:rPr>
        <w:tab/>
      </w:r>
      <w:r w:rsidR="006F33AB" w:rsidRPr="00B02C23">
        <w:rPr>
          <w:rFonts w:ascii="Time New Roman" w:eastAsia="黑体" w:hAnsi="Time New Roman" w:hint="eastAsia"/>
          <w:lang w:val="fr-CH"/>
        </w:rPr>
        <w:t>加强社会保护制度</w:t>
      </w:r>
      <w:r w:rsidR="00D96C6A" w:rsidRPr="00B02C23">
        <w:rPr>
          <w:rFonts w:ascii="Time New Roman" w:eastAsia="黑体" w:hAnsi="Time New Roman" w:hint="eastAsia"/>
          <w:lang w:val="fr-CH"/>
        </w:rPr>
        <w:t>，</w:t>
      </w:r>
      <w:r w:rsidR="006F33AB" w:rsidRPr="00B02C23">
        <w:rPr>
          <w:rFonts w:ascii="Time New Roman" w:eastAsia="黑体" w:hAnsi="Time New Roman" w:hint="eastAsia"/>
          <w:lang w:val="fr-CH"/>
        </w:rPr>
        <w:t>以保障残疾人享有适足生活水平</w:t>
      </w:r>
      <w:r w:rsidR="00D96C6A" w:rsidRPr="00B02C23">
        <w:rPr>
          <w:rFonts w:ascii="Time New Roman" w:eastAsia="黑体" w:hAnsi="Time New Roman" w:hint="eastAsia"/>
          <w:lang w:val="fr-CH"/>
        </w:rPr>
        <w:t>，</w:t>
      </w:r>
      <w:r w:rsidR="006F33AB" w:rsidRPr="00B02C23">
        <w:rPr>
          <w:rFonts w:ascii="Time New Roman" w:eastAsia="黑体" w:hAnsi="Time New Roman" w:hint="eastAsia"/>
          <w:lang w:val="fr-CH"/>
        </w:rPr>
        <w:t>并承担与残疾相关的额外费用</w:t>
      </w:r>
      <w:r w:rsidR="00D96C6A" w:rsidRPr="00B02C23">
        <w:rPr>
          <w:rFonts w:ascii="Time New Roman" w:eastAsia="黑体" w:hAnsi="Time New Roman" w:hint="eastAsia"/>
          <w:lang w:val="fr-CH"/>
        </w:rPr>
        <w:t>，</w:t>
      </w:r>
      <w:r w:rsidR="006F33AB" w:rsidRPr="00B02C23">
        <w:rPr>
          <w:rFonts w:ascii="Time New Roman" w:eastAsia="黑体" w:hAnsi="Time New Roman" w:hint="eastAsia"/>
          <w:lang w:val="fr-CH"/>
        </w:rPr>
        <w:t>特别是为需要更多支助的残疾人承担费用</w:t>
      </w:r>
      <w:r w:rsidR="00D96C6A" w:rsidRPr="00B02C23">
        <w:rPr>
          <w:rFonts w:ascii="Time New Roman" w:eastAsia="黑体" w:hAnsi="Time New Roman" w:hint="eastAsia"/>
          <w:lang w:val="fr-CH"/>
        </w:rPr>
        <w:t>；</w:t>
      </w:r>
    </w:p>
    <w:p w14:paraId="65731F1B" w14:textId="243A8B18" w:rsidR="006F33AB" w:rsidRPr="00B02C23" w:rsidRDefault="00A433D8" w:rsidP="006F33AB">
      <w:pPr>
        <w:pStyle w:val="SingleTxtGC"/>
        <w:rPr>
          <w:rFonts w:ascii="Time New Roman" w:eastAsia="黑体" w:hAnsi="Time New Roman" w:hint="eastAsia"/>
          <w:lang w:val="fr-CH"/>
        </w:rPr>
      </w:pPr>
      <w:r>
        <w:rPr>
          <w:rFonts w:ascii="Time New Roman" w:eastAsia="黑体" w:hAnsi="Time New Roman" w:hint="eastAsia"/>
          <w:lang w:val="fr-CH"/>
        </w:rPr>
        <w:tab/>
        <w:t>(b)</w:t>
      </w:r>
      <w:r w:rsidR="006F33AB" w:rsidRPr="00B02C23">
        <w:rPr>
          <w:rFonts w:ascii="Time New Roman" w:eastAsia="黑体" w:hAnsi="Time New Roman" w:hint="eastAsia"/>
          <w:lang w:val="fr-CH"/>
        </w:rPr>
        <w:tab/>
      </w:r>
      <w:r w:rsidR="006F33AB" w:rsidRPr="00B02C23">
        <w:rPr>
          <w:rFonts w:ascii="Time New Roman" w:eastAsia="黑体" w:hAnsi="Time New Roman" w:hint="eastAsia"/>
          <w:lang w:val="fr-CH"/>
        </w:rPr>
        <w:t>审查有关残疾养恤金水平的规定</w:t>
      </w:r>
      <w:r w:rsidR="00D96C6A" w:rsidRPr="00B02C23">
        <w:rPr>
          <w:rFonts w:ascii="Time New Roman" w:eastAsia="黑体" w:hAnsi="Time New Roman" w:hint="eastAsia"/>
          <w:lang w:val="fr-CH"/>
        </w:rPr>
        <w:t>，</w:t>
      </w:r>
      <w:r w:rsidR="006F33AB" w:rsidRPr="00B02C23">
        <w:rPr>
          <w:rFonts w:ascii="Time New Roman" w:eastAsia="黑体" w:hAnsi="Time New Roman" w:hint="eastAsia"/>
          <w:lang w:val="fr-CH"/>
        </w:rPr>
        <w:t>并采取措施提高金额。</w:t>
      </w:r>
    </w:p>
    <w:p w14:paraId="0C7D425A" w14:textId="64BA92A4" w:rsidR="006F33AB" w:rsidRPr="006F33AB" w:rsidRDefault="006F33AB" w:rsidP="00B02C23">
      <w:pPr>
        <w:pStyle w:val="H23GC"/>
        <w:rPr>
          <w:lang w:val="fr-CH"/>
        </w:rPr>
      </w:pPr>
      <w:r w:rsidRPr="006F33AB">
        <w:rPr>
          <w:rFonts w:hint="eastAsia"/>
          <w:lang w:val="fr-CH"/>
        </w:rPr>
        <w:tab/>
      </w:r>
      <w:r w:rsidRPr="006F33AB">
        <w:rPr>
          <w:rFonts w:hint="eastAsia"/>
          <w:lang w:val="fr-CH"/>
        </w:rPr>
        <w:tab/>
      </w:r>
      <w:r w:rsidRPr="006F33AB">
        <w:rPr>
          <w:rFonts w:hint="eastAsia"/>
          <w:lang w:val="fr-CH"/>
        </w:rPr>
        <w:t>参与政治和公共生活</w:t>
      </w:r>
      <w:r w:rsidR="00D96C6A">
        <w:rPr>
          <w:rFonts w:hint="eastAsia"/>
          <w:lang w:val="fr-CH"/>
        </w:rPr>
        <w:t>(</w:t>
      </w:r>
      <w:r w:rsidRPr="006F33AB">
        <w:rPr>
          <w:rFonts w:hint="eastAsia"/>
          <w:lang w:val="fr-CH"/>
        </w:rPr>
        <w:t>第二十九条</w:t>
      </w:r>
      <w:r w:rsidR="00D96C6A">
        <w:rPr>
          <w:rFonts w:hint="eastAsia"/>
          <w:lang w:val="fr-CH"/>
        </w:rPr>
        <w:t>)</w:t>
      </w:r>
    </w:p>
    <w:p w14:paraId="3C673915" w14:textId="4FCF902E" w:rsidR="006F33AB" w:rsidRPr="006F33AB" w:rsidRDefault="00D96C6A" w:rsidP="006F33AB">
      <w:pPr>
        <w:pStyle w:val="SingleTxtGC"/>
        <w:rPr>
          <w:lang w:val="fr-CH"/>
        </w:rPr>
      </w:pPr>
      <w:r>
        <w:rPr>
          <w:rFonts w:hint="eastAsia"/>
          <w:lang w:val="fr-CH"/>
        </w:rPr>
        <w:t>55.</w:t>
      </w:r>
      <w:r w:rsidR="006F33AB" w:rsidRPr="006F33AB">
        <w:rPr>
          <w:rFonts w:hint="eastAsia"/>
          <w:lang w:val="fr-CH"/>
        </w:rPr>
        <w:tab/>
      </w:r>
      <w:r w:rsidR="006F33AB" w:rsidRPr="006F33AB">
        <w:rPr>
          <w:rFonts w:hint="eastAsia"/>
          <w:lang w:val="fr-CH"/>
        </w:rPr>
        <w:t>委员会关切地注意到</w:t>
      </w:r>
      <w:r>
        <w:rPr>
          <w:rFonts w:hint="eastAsia"/>
          <w:lang w:val="fr-CH"/>
        </w:rPr>
        <w:t>：</w:t>
      </w:r>
    </w:p>
    <w:p w14:paraId="5F05B1EB" w14:textId="664AA7C8" w:rsidR="006F33AB" w:rsidRPr="006F33AB" w:rsidRDefault="00A433D8" w:rsidP="006F33AB">
      <w:pPr>
        <w:pStyle w:val="SingleTxtGC"/>
        <w:rPr>
          <w:lang w:val="fr-CH"/>
        </w:rPr>
      </w:pPr>
      <w:r>
        <w:rPr>
          <w:rFonts w:hint="eastAsia"/>
          <w:lang w:val="fr-CH"/>
        </w:rPr>
        <w:tab/>
        <w:t>(a)</w:t>
      </w:r>
      <w:r w:rsidR="006F33AB" w:rsidRPr="006F33AB">
        <w:rPr>
          <w:rFonts w:hint="eastAsia"/>
          <w:lang w:val="fr-CH"/>
        </w:rPr>
        <w:tab/>
      </w:r>
      <w:r w:rsidR="006F33AB" w:rsidRPr="006F33AB">
        <w:rPr>
          <w:rFonts w:hint="eastAsia"/>
          <w:lang w:val="fr-CH"/>
        </w:rPr>
        <w:t>《宪法》第七条以残疾为由限制残疾人的投票权</w:t>
      </w:r>
      <w:r w:rsidR="00D96C6A">
        <w:rPr>
          <w:rFonts w:hint="eastAsia"/>
          <w:lang w:val="fr-CH"/>
        </w:rPr>
        <w:t>，</w:t>
      </w:r>
      <w:r w:rsidR="006F33AB" w:rsidRPr="006F33AB">
        <w:rPr>
          <w:rFonts w:hint="eastAsia"/>
          <w:lang w:val="fr-CH"/>
        </w:rPr>
        <w:t>特别是被法院宣布为精神不健全的智力和</w:t>
      </w:r>
      <w:r w:rsidR="00D96C6A">
        <w:rPr>
          <w:rFonts w:hint="eastAsia"/>
          <w:lang w:val="fr-CH"/>
        </w:rPr>
        <w:t>/</w:t>
      </w:r>
      <w:r w:rsidR="006F33AB" w:rsidRPr="006F33AB">
        <w:rPr>
          <w:rFonts w:hint="eastAsia"/>
          <w:lang w:val="fr-CH"/>
        </w:rPr>
        <w:t>或社会心理残疾者</w:t>
      </w:r>
      <w:r w:rsidR="00D96C6A">
        <w:rPr>
          <w:rFonts w:hint="eastAsia"/>
          <w:lang w:val="fr-CH"/>
        </w:rPr>
        <w:t>；</w:t>
      </w:r>
    </w:p>
    <w:p w14:paraId="788775A9" w14:textId="3EE3208A" w:rsidR="006F33AB" w:rsidRPr="006F33AB" w:rsidRDefault="00A433D8" w:rsidP="006F33AB">
      <w:pPr>
        <w:pStyle w:val="SingleTxtGC"/>
        <w:rPr>
          <w:lang w:val="fr-CH"/>
        </w:rPr>
      </w:pPr>
      <w:r>
        <w:rPr>
          <w:rFonts w:hint="eastAsia"/>
          <w:lang w:val="fr-CH"/>
        </w:rPr>
        <w:tab/>
        <w:t>(b)</w:t>
      </w:r>
      <w:r w:rsidR="006F33AB" w:rsidRPr="006F33AB">
        <w:rPr>
          <w:rFonts w:hint="eastAsia"/>
          <w:lang w:val="fr-CH"/>
        </w:rPr>
        <w:tab/>
      </w:r>
      <w:r w:rsidR="006F33AB" w:rsidRPr="006F33AB">
        <w:rPr>
          <w:rFonts w:hint="eastAsia"/>
          <w:lang w:val="fr-CH"/>
        </w:rPr>
        <w:t>考虑到残疾人的多样性</w:t>
      </w:r>
      <w:r w:rsidR="00D96C6A">
        <w:rPr>
          <w:rFonts w:hint="eastAsia"/>
          <w:lang w:val="fr-CH"/>
        </w:rPr>
        <w:t>，</w:t>
      </w:r>
      <w:r w:rsidR="006F33AB" w:rsidRPr="006F33AB">
        <w:rPr>
          <w:rFonts w:hint="eastAsia"/>
          <w:lang w:val="fr-CH"/>
        </w:rPr>
        <w:t>投票站、投票程序、设施和材料的无障碍程度有限</w:t>
      </w:r>
      <w:r w:rsidR="00D96C6A">
        <w:rPr>
          <w:rFonts w:hint="eastAsia"/>
          <w:lang w:val="fr-CH"/>
        </w:rPr>
        <w:t>，</w:t>
      </w:r>
      <w:r w:rsidR="006F33AB" w:rsidRPr="006F33AB">
        <w:rPr>
          <w:rFonts w:hint="eastAsia"/>
          <w:lang w:val="fr-CH"/>
        </w:rPr>
        <w:t>与选举有关的信息不足</w:t>
      </w:r>
      <w:r w:rsidR="00D96C6A">
        <w:rPr>
          <w:rFonts w:hint="eastAsia"/>
          <w:lang w:val="fr-CH"/>
        </w:rPr>
        <w:t>；</w:t>
      </w:r>
    </w:p>
    <w:p w14:paraId="7FB9C6CE" w14:textId="6EE2EB60" w:rsidR="006F33AB" w:rsidRPr="006F33AB" w:rsidRDefault="00A433D8" w:rsidP="006F33AB">
      <w:pPr>
        <w:pStyle w:val="SingleTxtGC"/>
        <w:rPr>
          <w:lang w:val="fr-CH"/>
        </w:rPr>
      </w:pPr>
      <w:r>
        <w:rPr>
          <w:rFonts w:hint="eastAsia"/>
          <w:lang w:val="fr-CH"/>
        </w:rPr>
        <w:tab/>
        <w:t>(c)</w:t>
      </w:r>
      <w:r w:rsidR="006F33AB" w:rsidRPr="006F33AB">
        <w:rPr>
          <w:rFonts w:hint="eastAsia"/>
          <w:lang w:val="fr-CH"/>
        </w:rPr>
        <w:tab/>
      </w:r>
      <w:r w:rsidR="006F33AB" w:rsidRPr="006F33AB">
        <w:rPr>
          <w:rFonts w:hint="eastAsia"/>
          <w:lang w:val="fr-CH"/>
        </w:rPr>
        <w:t>残疾人参与政治和公共生活的程度低。</w:t>
      </w:r>
    </w:p>
    <w:p w14:paraId="150CDB21" w14:textId="52692686" w:rsidR="006F33AB" w:rsidRPr="00B02C23" w:rsidRDefault="00D96C6A" w:rsidP="006F33AB">
      <w:pPr>
        <w:pStyle w:val="SingleTxtGC"/>
        <w:rPr>
          <w:rFonts w:ascii="Time New Roman" w:eastAsia="黑体" w:hAnsi="Time New Roman" w:hint="eastAsia"/>
          <w:lang w:val="fr-CH"/>
        </w:rPr>
      </w:pPr>
      <w:r w:rsidRPr="00B02C23">
        <w:rPr>
          <w:rFonts w:ascii="Time New Roman" w:eastAsia="黑体" w:hAnsi="Time New Roman" w:hint="eastAsia"/>
          <w:lang w:val="fr-CH"/>
        </w:rPr>
        <w:t>56.</w:t>
      </w:r>
      <w:r w:rsidR="006F33AB" w:rsidRPr="00B02C23">
        <w:rPr>
          <w:rFonts w:ascii="Time New Roman" w:eastAsia="黑体" w:hAnsi="Time New Roman" w:hint="eastAsia"/>
          <w:lang w:val="fr-CH"/>
        </w:rPr>
        <w:tab/>
      </w:r>
      <w:r w:rsidR="006F33AB" w:rsidRPr="00B02C23">
        <w:rPr>
          <w:rFonts w:ascii="Time New Roman" w:eastAsia="黑体" w:hAnsi="Time New Roman" w:hint="eastAsia"/>
          <w:lang w:val="fr-CH"/>
        </w:rPr>
        <w:t>委员会建议缔约国通过残疾人代表组织与残疾人密切协商</w:t>
      </w:r>
      <w:r w:rsidRPr="00B02C23">
        <w:rPr>
          <w:rFonts w:ascii="Time New Roman" w:eastAsia="黑体" w:hAnsi="Time New Roman" w:hint="eastAsia"/>
          <w:lang w:val="fr-CH"/>
        </w:rPr>
        <w:t>，</w:t>
      </w:r>
      <w:r w:rsidR="006F33AB" w:rsidRPr="00B02C23">
        <w:rPr>
          <w:rFonts w:ascii="Time New Roman" w:eastAsia="黑体" w:hAnsi="Time New Roman" w:hint="eastAsia"/>
          <w:lang w:val="fr-CH"/>
        </w:rPr>
        <w:t>并在他们的积极参与下开展以下工作</w:t>
      </w:r>
      <w:r w:rsidRPr="00B02C23">
        <w:rPr>
          <w:rFonts w:ascii="Time New Roman" w:eastAsia="黑体" w:hAnsi="Time New Roman" w:hint="eastAsia"/>
          <w:lang w:val="fr-CH"/>
        </w:rPr>
        <w:t>：</w:t>
      </w:r>
    </w:p>
    <w:p w14:paraId="293F3211" w14:textId="5F7C97DF" w:rsidR="006F33AB" w:rsidRPr="00B02C23" w:rsidRDefault="00A433D8" w:rsidP="006F33AB">
      <w:pPr>
        <w:pStyle w:val="SingleTxtGC"/>
        <w:rPr>
          <w:rFonts w:ascii="Time New Roman" w:eastAsia="黑体" w:hAnsi="Time New Roman" w:hint="eastAsia"/>
          <w:lang w:val="fr-CH"/>
        </w:rPr>
      </w:pPr>
      <w:r>
        <w:rPr>
          <w:rFonts w:ascii="Time New Roman" w:eastAsia="黑体" w:hAnsi="Time New Roman" w:hint="eastAsia"/>
          <w:lang w:val="fr-CH"/>
        </w:rPr>
        <w:tab/>
        <w:t>(a)</w:t>
      </w:r>
      <w:r w:rsidR="006F33AB" w:rsidRPr="00B02C23">
        <w:rPr>
          <w:rFonts w:ascii="Time New Roman" w:eastAsia="黑体" w:hAnsi="Time New Roman" w:hint="eastAsia"/>
          <w:lang w:val="fr-CH"/>
        </w:rPr>
        <w:tab/>
      </w:r>
      <w:r w:rsidR="006F33AB" w:rsidRPr="00B02C23">
        <w:rPr>
          <w:rFonts w:ascii="Time New Roman" w:eastAsia="黑体" w:hAnsi="Time New Roman" w:hint="eastAsia"/>
          <w:lang w:val="fr-CH"/>
        </w:rPr>
        <w:t>审查和修订《宪法》和其他阻碍智力和</w:t>
      </w:r>
      <w:r w:rsidR="00D96C6A" w:rsidRPr="00B02C23">
        <w:rPr>
          <w:rFonts w:ascii="Time New Roman" w:eastAsia="黑体" w:hAnsi="Time New Roman" w:hint="eastAsia"/>
          <w:lang w:val="fr-CH"/>
        </w:rPr>
        <w:t>/</w:t>
      </w:r>
      <w:r w:rsidR="006F33AB" w:rsidRPr="00B02C23">
        <w:rPr>
          <w:rFonts w:ascii="Time New Roman" w:eastAsia="黑体" w:hAnsi="Time New Roman" w:hint="eastAsia"/>
          <w:lang w:val="fr-CH"/>
        </w:rPr>
        <w:t>或社会心理残疾者参政的歧视性立法</w:t>
      </w:r>
      <w:r w:rsidR="00D96C6A" w:rsidRPr="00B02C23">
        <w:rPr>
          <w:rFonts w:ascii="Time New Roman" w:eastAsia="黑体" w:hAnsi="Time New Roman" w:hint="eastAsia"/>
          <w:lang w:val="fr-CH"/>
        </w:rPr>
        <w:t>；</w:t>
      </w:r>
    </w:p>
    <w:p w14:paraId="78708F0A" w14:textId="5CAC6C2A" w:rsidR="006F33AB" w:rsidRPr="00B02C23" w:rsidRDefault="00A433D8" w:rsidP="006F33AB">
      <w:pPr>
        <w:pStyle w:val="SingleTxtGC"/>
        <w:rPr>
          <w:rFonts w:ascii="Time New Roman" w:eastAsia="黑体" w:hAnsi="Time New Roman" w:hint="eastAsia"/>
          <w:lang w:val="fr-CH"/>
        </w:rPr>
      </w:pPr>
      <w:r>
        <w:rPr>
          <w:rFonts w:ascii="Time New Roman" w:eastAsia="黑体" w:hAnsi="Time New Roman" w:hint="eastAsia"/>
          <w:lang w:val="fr-CH"/>
        </w:rPr>
        <w:tab/>
        <w:t>(b)</w:t>
      </w:r>
      <w:r w:rsidR="006F33AB" w:rsidRPr="00B02C23">
        <w:rPr>
          <w:rFonts w:ascii="Time New Roman" w:eastAsia="黑体" w:hAnsi="Time New Roman" w:hint="eastAsia"/>
          <w:lang w:val="fr-CH"/>
        </w:rPr>
        <w:tab/>
      </w:r>
      <w:r w:rsidR="006F33AB" w:rsidRPr="00B02C23">
        <w:rPr>
          <w:rFonts w:ascii="Time New Roman" w:eastAsia="黑体" w:hAnsi="Time New Roman" w:hint="eastAsia"/>
          <w:lang w:val="fr-CH"/>
        </w:rPr>
        <w:t>采取有针对性的措施</w:t>
      </w:r>
      <w:r w:rsidR="00D96C6A" w:rsidRPr="00B02C23">
        <w:rPr>
          <w:rFonts w:ascii="Time New Roman" w:eastAsia="黑体" w:hAnsi="Time New Roman" w:hint="eastAsia"/>
          <w:lang w:val="fr-CH"/>
        </w:rPr>
        <w:t>，</w:t>
      </w:r>
      <w:r w:rsidR="006F33AB" w:rsidRPr="00B02C23">
        <w:rPr>
          <w:rFonts w:ascii="Time New Roman" w:eastAsia="黑体" w:hAnsi="Time New Roman" w:hint="eastAsia"/>
          <w:lang w:val="fr-CH"/>
        </w:rPr>
        <w:t>提供充足的资源</w:t>
      </w:r>
      <w:r w:rsidR="00D96C6A" w:rsidRPr="00B02C23">
        <w:rPr>
          <w:rFonts w:ascii="Time New Roman" w:eastAsia="黑体" w:hAnsi="Time New Roman" w:hint="eastAsia"/>
          <w:lang w:val="fr-CH"/>
        </w:rPr>
        <w:t>，</w:t>
      </w:r>
      <w:r w:rsidR="006F33AB" w:rsidRPr="00B02C23">
        <w:rPr>
          <w:rFonts w:ascii="Time New Roman" w:eastAsia="黑体" w:hAnsi="Time New Roman" w:hint="eastAsia"/>
          <w:lang w:val="fr-CH"/>
        </w:rPr>
        <w:t>确保投票站、投票材料和竞选活动完全无障碍</w:t>
      </w:r>
      <w:r w:rsidR="00D96C6A" w:rsidRPr="00B02C23">
        <w:rPr>
          <w:rFonts w:ascii="Time New Roman" w:eastAsia="黑体" w:hAnsi="Time New Roman" w:hint="eastAsia"/>
          <w:lang w:val="fr-CH"/>
        </w:rPr>
        <w:t>，</w:t>
      </w:r>
      <w:r w:rsidR="006F33AB" w:rsidRPr="00B02C23">
        <w:rPr>
          <w:rFonts w:ascii="Time New Roman" w:eastAsia="黑体" w:hAnsi="Time New Roman" w:hint="eastAsia"/>
          <w:lang w:val="fr-CH"/>
        </w:rPr>
        <w:t>包括使用盲文、配有手语翻译的视听材料和其他沟通方式</w:t>
      </w:r>
      <w:r w:rsidR="00D96C6A" w:rsidRPr="00B02C23">
        <w:rPr>
          <w:rFonts w:ascii="Time New Roman" w:eastAsia="黑体" w:hAnsi="Time New Roman" w:hint="eastAsia"/>
          <w:lang w:val="fr-CH"/>
        </w:rPr>
        <w:t>；</w:t>
      </w:r>
    </w:p>
    <w:p w14:paraId="112C5CCF" w14:textId="707B3527" w:rsidR="006F33AB" w:rsidRPr="00B02C23" w:rsidRDefault="00A433D8" w:rsidP="006F33AB">
      <w:pPr>
        <w:pStyle w:val="SingleTxtGC"/>
        <w:rPr>
          <w:rFonts w:ascii="Time New Roman" w:eastAsia="黑体" w:hAnsi="Time New Roman" w:hint="eastAsia"/>
          <w:lang w:val="fr-CH"/>
        </w:rPr>
      </w:pPr>
      <w:r>
        <w:rPr>
          <w:rFonts w:ascii="Time New Roman" w:eastAsia="黑体" w:hAnsi="Time New Roman" w:hint="eastAsia"/>
          <w:lang w:val="fr-CH"/>
        </w:rPr>
        <w:lastRenderedPageBreak/>
        <w:tab/>
        <w:t>(c)</w:t>
      </w:r>
      <w:r w:rsidR="006F33AB" w:rsidRPr="00B02C23">
        <w:rPr>
          <w:rFonts w:ascii="Time New Roman" w:eastAsia="黑体" w:hAnsi="Time New Roman" w:hint="eastAsia"/>
          <w:lang w:val="fr-CH"/>
        </w:rPr>
        <w:tab/>
      </w:r>
      <w:r w:rsidR="006F33AB" w:rsidRPr="00B02C23">
        <w:rPr>
          <w:rFonts w:ascii="Time New Roman" w:eastAsia="黑体" w:hAnsi="Time New Roman" w:hint="eastAsia"/>
          <w:lang w:val="fr-CH"/>
        </w:rPr>
        <w:t>采取措施</w:t>
      </w:r>
      <w:r w:rsidR="00D96C6A" w:rsidRPr="00B02C23">
        <w:rPr>
          <w:rFonts w:ascii="Time New Roman" w:eastAsia="黑体" w:hAnsi="Time New Roman" w:hint="eastAsia"/>
          <w:lang w:val="fr-CH"/>
        </w:rPr>
        <w:t>，</w:t>
      </w:r>
      <w:r w:rsidR="006F33AB" w:rsidRPr="00B02C23">
        <w:rPr>
          <w:rFonts w:ascii="Time New Roman" w:eastAsia="黑体" w:hAnsi="Time New Roman" w:hint="eastAsia"/>
          <w:lang w:val="fr-CH"/>
        </w:rPr>
        <w:t>包括实现事实上平等的具体措施</w:t>
      </w:r>
      <w:r w:rsidR="00D96C6A" w:rsidRPr="00B02C23">
        <w:rPr>
          <w:rFonts w:ascii="Time New Roman" w:eastAsia="黑体" w:hAnsi="Time New Roman" w:hint="eastAsia"/>
          <w:lang w:val="fr-CH"/>
        </w:rPr>
        <w:t>(</w:t>
      </w:r>
      <w:r w:rsidR="006F33AB" w:rsidRPr="00B02C23">
        <w:rPr>
          <w:rFonts w:ascii="Time New Roman" w:eastAsia="黑体" w:hAnsi="Time New Roman" w:hint="eastAsia"/>
          <w:lang w:val="fr-CH"/>
        </w:rPr>
        <w:t>如配额</w:t>
      </w:r>
      <w:r w:rsidR="00D96C6A" w:rsidRPr="00B02C23">
        <w:rPr>
          <w:rFonts w:ascii="Time New Roman" w:eastAsia="黑体" w:hAnsi="Time New Roman" w:hint="eastAsia"/>
          <w:lang w:val="fr-CH"/>
        </w:rPr>
        <w:t>)</w:t>
      </w:r>
      <w:r w:rsidR="006F33AB" w:rsidRPr="00B02C23">
        <w:rPr>
          <w:rFonts w:ascii="Time New Roman" w:eastAsia="黑体" w:hAnsi="Time New Roman" w:hint="eastAsia"/>
          <w:lang w:val="fr-CH"/>
        </w:rPr>
        <w:t>和其他措施</w:t>
      </w:r>
      <w:r w:rsidR="00D96C6A" w:rsidRPr="00B02C23">
        <w:rPr>
          <w:rFonts w:ascii="Time New Roman" w:eastAsia="黑体" w:hAnsi="Time New Roman" w:hint="eastAsia"/>
          <w:lang w:val="fr-CH"/>
        </w:rPr>
        <w:t>(</w:t>
      </w:r>
      <w:r w:rsidR="006F33AB" w:rsidRPr="00B02C23">
        <w:rPr>
          <w:rFonts w:ascii="Time New Roman" w:eastAsia="黑体" w:hAnsi="Time New Roman" w:hint="eastAsia"/>
          <w:lang w:val="fr-CH"/>
        </w:rPr>
        <w:t>如提供支助</w:t>
      </w:r>
      <w:r w:rsidR="00D96C6A" w:rsidRPr="00B02C23">
        <w:rPr>
          <w:rFonts w:ascii="Time New Roman" w:eastAsia="黑体" w:hAnsi="Time New Roman" w:hint="eastAsia"/>
          <w:lang w:val="fr-CH"/>
        </w:rPr>
        <w:t>)</w:t>
      </w:r>
      <w:r w:rsidR="00D96C6A" w:rsidRPr="00B02C23">
        <w:rPr>
          <w:rFonts w:ascii="Time New Roman" w:eastAsia="黑体" w:hAnsi="Time New Roman" w:hint="eastAsia"/>
          <w:lang w:val="fr-CH"/>
        </w:rPr>
        <w:t>，</w:t>
      </w:r>
      <w:r w:rsidR="006F33AB" w:rsidRPr="00B02C23">
        <w:rPr>
          <w:rFonts w:ascii="Time New Roman" w:eastAsia="黑体" w:hAnsi="Time New Roman" w:hint="eastAsia"/>
          <w:lang w:val="fr-CH"/>
        </w:rPr>
        <w:t>鼓励残疾人</w:t>
      </w:r>
      <w:r w:rsidR="00D96C6A" w:rsidRPr="00B02C23">
        <w:rPr>
          <w:rFonts w:ascii="Time New Roman" w:eastAsia="黑体" w:hAnsi="Time New Roman" w:hint="eastAsia"/>
          <w:lang w:val="fr-CH"/>
        </w:rPr>
        <w:t>，</w:t>
      </w:r>
      <w:r w:rsidR="006F33AB" w:rsidRPr="00B02C23">
        <w:rPr>
          <w:rFonts w:ascii="Time New Roman" w:eastAsia="黑体" w:hAnsi="Time New Roman" w:hint="eastAsia"/>
          <w:lang w:val="fr-CH"/>
        </w:rPr>
        <w:t>包括残疾妇女参加国家和地方各级的选举</w:t>
      </w:r>
      <w:r w:rsidR="00D96C6A" w:rsidRPr="00B02C23">
        <w:rPr>
          <w:rFonts w:ascii="Time New Roman" w:eastAsia="黑体" w:hAnsi="Time New Roman" w:hint="eastAsia"/>
          <w:lang w:val="fr-CH"/>
        </w:rPr>
        <w:t>，</w:t>
      </w:r>
      <w:r w:rsidR="006F33AB" w:rsidRPr="00B02C23">
        <w:rPr>
          <w:rFonts w:ascii="Time New Roman" w:eastAsia="黑体" w:hAnsi="Time New Roman" w:hint="eastAsia"/>
          <w:lang w:val="fr-CH"/>
        </w:rPr>
        <w:t>以增加在立法机构和公共服务部门担任决策职位的残疾人人数。</w:t>
      </w:r>
    </w:p>
    <w:p w14:paraId="6DF13382" w14:textId="165DECF8" w:rsidR="006F33AB" w:rsidRPr="006F33AB" w:rsidRDefault="006F33AB" w:rsidP="00B02C23">
      <w:pPr>
        <w:pStyle w:val="H23GC"/>
        <w:rPr>
          <w:lang w:val="fr-CH"/>
        </w:rPr>
      </w:pPr>
      <w:r w:rsidRPr="006F33AB">
        <w:rPr>
          <w:rFonts w:hint="eastAsia"/>
          <w:lang w:val="fr-CH"/>
        </w:rPr>
        <w:tab/>
      </w:r>
      <w:r w:rsidRPr="006F33AB">
        <w:rPr>
          <w:rFonts w:hint="eastAsia"/>
          <w:lang w:val="fr-CH"/>
        </w:rPr>
        <w:tab/>
      </w:r>
      <w:r w:rsidRPr="006F33AB">
        <w:rPr>
          <w:rFonts w:hint="eastAsia"/>
          <w:lang w:val="fr-CH"/>
        </w:rPr>
        <w:t>参与文化生活、娱乐、休闲和体育活动</w:t>
      </w:r>
      <w:r w:rsidR="00D96C6A">
        <w:rPr>
          <w:rFonts w:hint="eastAsia"/>
          <w:lang w:val="fr-CH"/>
        </w:rPr>
        <w:t>(</w:t>
      </w:r>
      <w:r w:rsidRPr="006F33AB">
        <w:rPr>
          <w:rFonts w:hint="eastAsia"/>
          <w:lang w:val="fr-CH"/>
        </w:rPr>
        <w:t>第三十条</w:t>
      </w:r>
      <w:r w:rsidR="00D96C6A">
        <w:rPr>
          <w:rFonts w:hint="eastAsia"/>
          <w:lang w:val="fr-CH"/>
        </w:rPr>
        <w:t>)</w:t>
      </w:r>
    </w:p>
    <w:p w14:paraId="5951F8E9" w14:textId="17023374" w:rsidR="006F33AB" w:rsidRPr="006F33AB" w:rsidRDefault="00D96C6A" w:rsidP="006F33AB">
      <w:pPr>
        <w:pStyle w:val="SingleTxtGC"/>
        <w:rPr>
          <w:lang w:val="fr-CH"/>
        </w:rPr>
      </w:pPr>
      <w:r>
        <w:rPr>
          <w:rFonts w:hint="eastAsia"/>
          <w:lang w:val="fr-CH"/>
        </w:rPr>
        <w:t>57.</w:t>
      </w:r>
      <w:r w:rsidR="006F33AB" w:rsidRPr="006F33AB">
        <w:rPr>
          <w:rFonts w:hint="eastAsia"/>
          <w:lang w:val="fr-CH"/>
        </w:rPr>
        <w:tab/>
      </w:r>
      <w:r w:rsidR="006F33AB" w:rsidRPr="006F33AB">
        <w:rPr>
          <w:rFonts w:hint="eastAsia"/>
          <w:lang w:val="fr-CH"/>
        </w:rPr>
        <w:t>委员会感到关切的是</w:t>
      </w:r>
      <w:r>
        <w:rPr>
          <w:rFonts w:hint="eastAsia"/>
          <w:lang w:val="fr-CH"/>
        </w:rPr>
        <w:t>：</w:t>
      </w:r>
    </w:p>
    <w:p w14:paraId="38C6F80F" w14:textId="783EEA65" w:rsidR="006F33AB" w:rsidRPr="006F33AB" w:rsidRDefault="00A433D8" w:rsidP="006F33AB">
      <w:pPr>
        <w:pStyle w:val="SingleTxtGC"/>
        <w:rPr>
          <w:lang w:val="fr-CH"/>
        </w:rPr>
      </w:pPr>
      <w:r>
        <w:rPr>
          <w:rFonts w:hint="eastAsia"/>
          <w:lang w:val="fr-CH"/>
        </w:rPr>
        <w:tab/>
        <w:t>(a)</w:t>
      </w:r>
      <w:r w:rsidR="006F33AB" w:rsidRPr="006F33AB">
        <w:rPr>
          <w:rFonts w:hint="eastAsia"/>
          <w:lang w:val="fr-CH"/>
        </w:rPr>
        <w:tab/>
      </w:r>
      <w:r w:rsidR="006F33AB" w:rsidRPr="006F33AB">
        <w:rPr>
          <w:rFonts w:hint="eastAsia"/>
          <w:lang w:val="fr-CH"/>
        </w:rPr>
        <w:t>缺乏措施确保残疾人能够获得无障碍格式的文化材料</w:t>
      </w:r>
      <w:r w:rsidR="00D96C6A">
        <w:rPr>
          <w:rFonts w:hint="eastAsia"/>
          <w:lang w:val="fr-CH"/>
        </w:rPr>
        <w:t>，</w:t>
      </w:r>
      <w:r w:rsidR="006F33AB" w:rsidRPr="006F33AB">
        <w:rPr>
          <w:rFonts w:hint="eastAsia"/>
          <w:lang w:val="fr-CH"/>
        </w:rPr>
        <w:t>以无障碍形式享受电视节目、电影、戏剧和其他文化活动</w:t>
      </w:r>
      <w:r w:rsidR="00D96C6A">
        <w:rPr>
          <w:rFonts w:hint="eastAsia"/>
          <w:lang w:val="fr-CH"/>
        </w:rPr>
        <w:t>，</w:t>
      </w:r>
      <w:r w:rsidR="006F33AB" w:rsidRPr="006F33AB">
        <w:rPr>
          <w:rFonts w:hint="eastAsia"/>
          <w:lang w:val="fr-CH"/>
        </w:rPr>
        <w:t>并能够进入文化表演或服务场所</w:t>
      </w:r>
      <w:r w:rsidR="00D96C6A">
        <w:rPr>
          <w:rFonts w:hint="eastAsia"/>
          <w:lang w:val="fr-CH"/>
        </w:rPr>
        <w:t>，</w:t>
      </w:r>
      <w:r w:rsidR="006F33AB" w:rsidRPr="006F33AB">
        <w:rPr>
          <w:rFonts w:hint="eastAsia"/>
          <w:lang w:val="fr-CH"/>
        </w:rPr>
        <w:t>如剧院、博物馆、电影院、图书馆、旅游服务和体育服务场所</w:t>
      </w:r>
      <w:r w:rsidR="00D96C6A">
        <w:rPr>
          <w:rFonts w:hint="eastAsia"/>
          <w:lang w:val="fr-CH"/>
        </w:rPr>
        <w:t>；</w:t>
      </w:r>
    </w:p>
    <w:p w14:paraId="44272320" w14:textId="700C5ACC" w:rsidR="006F33AB" w:rsidRPr="006F33AB" w:rsidRDefault="00A433D8" w:rsidP="006F33AB">
      <w:pPr>
        <w:pStyle w:val="SingleTxtGC"/>
        <w:rPr>
          <w:lang w:val="fr-CH"/>
        </w:rPr>
      </w:pPr>
      <w:r>
        <w:rPr>
          <w:rFonts w:hint="eastAsia"/>
          <w:lang w:val="fr-CH"/>
        </w:rPr>
        <w:tab/>
        <w:t>(b)</w:t>
      </w:r>
      <w:r w:rsidR="006F33AB" w:rsidRPr="006F33AB">
        <w:rPr>
          <w:rFonts w:hint="eastAsia"/>
          <w:lang w:val="fr-CH"/>
        </w:rPr>
        <w:tab/>
      </w:r>
      <w:r w:rsidR="006F33AB" w:rsidRPr="006F33AB">
        <w:rPr>
          <w:rFonts w:hint="eastAsia"/>
          <w:lang w:val="fr-CH"/>
        </w:rPr>
        <w:t>帕劳尚未成为国际残疾人奥林匹克委员会的成员</w:t>
      </w:r>
      <w:r w:rsidR="00D96C6A">
        <w:rPr>
          <w:rFonts w:hint="eastAsia"/>
          <w:lang w:val="fr-CH"/>
        </w:rPr>
        <w:t>，</w:t>
      </w:r>
      <w:r w:rsidR="006F33AB" w:rsidRPr="006F33AB">
        <w:rPr>
          <w:rFonts w:hint="eastAsia"/>
          <w:lang w:val="fr-CH"/>
        </w:rPr>
        <w:t>致使残疾人</w:t>
      </w:r>
      <w:r w:rsidR="00D96C6A">
        <w:rPr>
          <w:rFonts w:hint="eastAsia"/>
          <w:lang w:val="fr-CH"/>
        </w:rPr>
        <w:t>，</w:t>
      </w:r>
      <w:r w:rsidR="006F33AB" w:rsidRPr="006F33AB">
        <w:rPr>
          <w:rFonts w:hint="eastAsia"/>
          <w:lang w:val="fr-CH"/>
        </w:rPr>
        <w:t>尤其是残疾运动员</w:t>
      </w:r>
      <w:r w:rsidR="00D96C6A">
        <w:rPr>
          <w:rFonts w:hint="eastAsia"/>
          <w:lang w:val="fr-CH"/>
        </w:rPr>
        <w:t>，</w:t>
      </w:r>
      <w:r w:rsidR="006F33AB" w:rsidRPr="006F33AB">
        <w:rPr>
          <w:rFonts w:hint="eastAsia"/>
          <w:lang w:val="fr-CH"/>
        </w:rPr>
        <w:t>缺乏参与残奥会的机会</w:t>
      </w:r>
      <w:r w:rsidR="00D96C6A">
        <w:rPr>
          <w:rFonts w:hint="eastAsia"/>
          <w:lang w:val="fr-CH"/>
        </w:rPr>
        <w:t>；</w:t>
      </w:r>
    </w:p>
    <w:p w14:paraId="2C7B6E00" w14:textId="0BDBE620" w:rsidR="006F33AB" w:rsidRPr="006F33AB" w:rsidRDefault="00A433D8" w:rsidP="006F33AB">
      <w:pPr>
        <w:pStyle w:val="SingleTxtGC"/>
        <w:rPr>
          <w:lang w:val="fr-CH"/>
        </w:rPr>
      </w:pPr>
      <w:r>
        <w:rPr>
          <w:rFonts w:hint="eastAsia"/>
          <w:lang w:val="fr-CH"/>
        </w:rPr>
        <w:tab/>
        <w:t>(c)</w:t>
      </w:r>
      <w:r w:rsidR="006F33AB" w:rsidRPr="006F33AB">
        <w:rPr>
          <w:rFonts w:hint="eastAsia"/>
          <w:lang w:val="fr-CH"/>
        </w:rPr>
        <w:tab/>
      </w:r>
      <w:r w:rsidR="006F33AB" w:rsidRPr="006F33AB">
        <w:rPr>
          <w:rFonts w:hint="eastAsia"/>
          <w:lang w:val="fr-CH"/>
        </w:rPr>
        <w:t>缔约国尚未批准《关于为盲人、视力障碍者或其他印刷品阅读障碍者获得已出版作品提供便利的马拉喀什条约》。</w:t>
      </w:r>
    </w:p>
    <w:p w14:paraId="1637B4A5" w14:textId="03854E0C" w:rsidR="006F33AB" w:rsidRPr="00B02C23" w:rsidRDefault="00D96C6A" w:rsidP="006F33AB">
      <w:pPr>
        <w:pStyle w:val="SingleTxtGC"/>
        <w:rPr>
          <w:rFonts w:ascii="Time New Roman" w:eastAsia="黑体" w:hAnsi="Time New Roman" w:hint="eastAsia"/>
          <w:lang w:val="fr-CH"/>
        </w:rPr>
      </w:pPr>
      <w:r w:rsidRPr="00B02C23">
        <w:rPr>
          <w:rFonts w:ascii="Time New Roman" w:eastAsia="黑体" w:hAnsi="Time New Roman" w:hint="eastAsia"/>
          <w:lang w:val="fr-CH"/>
        </w:rPr>
        <w:t>58.</w:t>
      </w:r>
      <w:r w:rsidR="006F33AB" w:rsidRPr="00B02C23">
        <w:rPr>
          <w:rFonts w:ascii="Time New Roman" w:eastAsia="黑体" w:hAnsi="Time New Roman" w:hint="eastAsia"/>
          <w:lang w:val="fr-CH"/>
        </w:rPr>
        <w:tab/>
      </w:r>
      <w:r w:rsidR="006F33AB" w:rsidRPr="00B02C23">
        <w:rPr>
          <w:rFonts w:ascii="Time New Roman" w:eastAsia="黑体" w:hAnsi="Time New Roman" w:hint="eastAsia"/>
          <w:lang w:val="fr-CH"/>
        </w:rPr>
        <w:t>委员会建议缔约国</w:t>
      </w:r>
      <w:r w:rsidRPr="00B02C23">
        <w:rPr>
          <w:rFonts w:ascii="Time New Roman" w:eastAsia="黑体" w:hAnsi="Time New Roman" w:hint="eastAsia"/>
          <w:lang w:val="fr-CH"/>
        </w:rPr>
        <w:t>：</w:t>
      </w:r>
    </w:p>
    <w:p w14:paraId="7219CBB8" w14:textId="14812C98" w:rsidR="006F33AB" w:rsidRPr="00B02C23" w:rsidRDefault="00A433D8" w:rsidP="006F33AB">
      <w:pPr>
        <w:pStyle w:val="SingleTxtGC"/>
        <w:rPr>
          <w:rFonts w:ascii="Time New Roman" w:eastAsia="黑体" w:hAnsi="Time New Roman" w:hint="eastAsia"/>
          <w:lang w:val="fr-CH"/>
        </w:rPr>
      </w:pPr>
      <w:r>
        <w:rPr>
          <w:rFonts w:ascii="Time New Roman" w:eastAsia="黑体" w:hAnsi="Time New Roman" w:hint="eastAsia"/>
          <w:lang w:val="fr-CH"/>
        </w:rPr>
        <w:tab/>
        <w:t>(a)</w:t>
      </w:r>
      <w:r w:rsidR="006F33AB" w:rsidRPr="00B02C23">
        <w:rPr>
          <w:rFonts w:ascii="Time New Roman" w:eastAsia="黑体" w:hAnsi="Time New Roman" w:hint="eastAsia"/>
          <w:lang w:val="fr-CH"/>
        </w:rPr>
        <w:tab/>
      </w:r>
      <w:r w:rsidR="006F33AB" w:rsidRPr="00B02C23">
        <w:rPr>
          <w:rFonts w:ascii="Time New Roman" w:eastAsia="黑体" w:hAnsi="Time New Roman" w:hint="eastAsia"/>
          <w:lang w:val="fr-CH"/>
        </w:rPr>
        <w:t>制定和实施一项具有基准、指标和充足资源的战略</w:t>
      </w:r>
      <w:r w:rsidR="00D96C6A" w:rsidRPr="00B02C23">
        <w:rPr>
          <w:rFonts w:ascii="Time New Roman" w:eastAsia="黑体" w:hAnsi="Time New Roman" w:hint="eastAsia"/>
          <w:lang w:val="fr-CH"/>
        </w:rPr>
        <w:t>，</w:t>
      </w:r>
      <w:r w:rsidR="006F33AB" w:rsidRPr="00B02C23">
        <w:rPr>
          <w:rFonts w:ascii="Time New Roman" w:eastAsia="黑体" w:hAnsi="Time New Roman" w:hint="eastAsia"/>
          <w:lang w:val="fr-CH"/>
        </w:rPr>
        <w:t>以确保残疾人能够获得无障碍格式的文化材料</w:t>
      </w:r>
      <w:r w:rsidR="00D96C6A" w:rsidRPr="00B02C23">
        <w:rPr>
          <w:rFonts w:ascii="Time New Roman" w:eastAsia="黑体" w:hAnsi="Time New Roman" w:hint="eastAsia"/>
          <w:lang w:val="fr-CH"/>
        </w:rPr>
        <w:t>，</w:t>
      </w:r>
      <w:r w:rsidR="006F33AB" w:rsidRPr="00B02C23">
        <w:rPr>
          <w:rFonts w:ascii="Time New Roman" w:eastAsia="黑体" w:hAnsi="Time New Roman" w:hint="eastAsia"/>
          <w:lang w:val="fr-CH"/>
        </w:rPr>
        <w:t>以无障碍形式享受电视节目、电影、戏剧和其他文化活动</w:t>
      </w:r>
      <w:r w:rsidR="00D96C6A" w:rsidRPr="00B02C23">
        <w:rPr>
          <w:rFonts w:ascii="Time New Roman" w:eastAsia="黑体" w:hAnsi="Time New Roman" w:hint="eastAsia"/>
          <w:lang w:val="fr-CH"/>
        </w:rPr>
        <w:t>，</w:t>
      </w:r>
      <w:r w:rsidR="006F33AB" w:rsidRPr="00B02C23">
        <w:rPr>
          <w:rFonts w:ascii="Time New Roman" w:eastAsia="黑体" w:hAnsi="Time New Roman" w:hint="eastAsia"/>
          <w:lang w:val="fr-CH"/>
        </w:rPr>
        <w:t>并能够进入文化表演或服务场所</w:t>
      </w:r>
      <w:r w:rsidR="00D96C6A" w:rsidRPr="00B02C23">
        <w:rPr>
          <w:rFonts w:ascii="Time New Roman" w:eastAsia="黑体" w:hAnsi="Time New Roman" w:hint="eastAsia"/>
          <w:lang w:val="fr-CH"/>
        </w:rPr>
        <w:t>，</w:t>
      </w:r>
      <w:r w:rsidR="006F33AB" w:rsidRPr="00B02C23">
        <w:rPr>
          <w:rFonts w:ascii="Time New Roman" w:eastAsia="黑体" w:hAnsi="Time New Roman" w:hint="eastAsia"/>
          <w:lang w:val="fr-CH"/>
        </w:rPr>
        <w:t>如剧院、博物馆、电影院、图书馆、旅游服务和体育服务场所</w:t>
      </w:r>
      <w:r w:rsidR="00D96C6A" w:rsidRPr="00B02C23">
        <w:rPr>
          <w:rFonts w:ascii="Time New Roman" w:eastAsia="黑体" w:hAnsi="Time New Roman" w:hint="eastAsia"/>
          <w:lang w:val="fr-CH"/>
        </w:rPr>
        <w:t>；</w:t>
      </w:r>
    </w:p>
    <w:p w14:paraId="62A9515F" w14:textId="2DCF190E" w:rsidR="006F33AB" w:rsidRPr="00B02C23" w:rsidRDefault="00A433D8" w:rsidP="006F33AB">
      <w:pPr>
        <w:pStyle w:val="SingleTxtGC"/>
        <w:rPr>
          <w:rFonts w:ascii="Time New Roman" w:eastAsia="黑体" w:hAnsi="Time New Roman" w:hint="eastAsia"/>
          <w:lang w:val="fr-CH"/>
        </w:rPr>
      </w:pPr>
      <w:r>
        <w:rPr>
          <w:rFonts w:ascii="Time New Roman" w:eastAsia="黑体" w:hAnsi="Time New Roman" w:hint="eastAsia"/>
          <w:lang w:val="fr-CH"/>
        </w:rPr>
        <w:tab/>
        <w:t>(b)</w:t>
      </w:r>
      <w:r w:rsidR="006F33AB" w:rsidRPr="00B02C23">
        <w:rPr>
          <w:rFonts w:ascii="Time New Roman" w:eastAsia="黑体" w:hAnsi="Time New Roman" w:hint="eastAsia"/>
          <w:lang w:val="fr-CH"/>
        </w:rPr>
        <w:tab/>
      </w:r>
      <w:r w:rsidR="006F33AB" w:rsidRPr="00B02C23">
        <w:rPr>
          <w:rFonts w:ascii="Time New Roman" w:eastAsia="黑体" w:hAnsi="Time New Roman" w:hint="eastAsia"/>
          <w:lang w:val="fr-CH"/>
        </w:rPr>
        <w:t>采取积极主动的措施</w:t>
      </w:r>
      <w:r w:rsidR="00D96C6A" w:rsidRPr="00B02C23">
        <w:rPr>
          <w:rFonts w:ascii="Time New Roman" w:eastAsia="黑体" w:hAnsi="Time New Roman" w:hint="eastAsia"/>
          <w:lang w:val="fr-CH"/>
        </w:rPr>
        <w:t>，</w:t>
      </w:r>
      <w:r w:rsidR="006F33AB" w:rsidRPr="00B02C23">
        <w:rPr>
          <w:rFonts w:ascii="Time New Roman" w:eastAsia="黑体" w:hAnsi="Time New Roman" w:hint="eastAsia"/>
          <w:lang w:val="fr-CH"/>
        </w:rPr>
        <w:t>加快认证和运动员分类程序</w:t>
      </w:r>
      <w:r w:rsidR="00D96C6A" w:rsidRPr="00B02C23">
        <w:rPr>
          <w:rFonts w:ascii="Time New Roman" w:eastAsia="黑体" w:hAnsi="Time New Roman" w:hint="eastAsia"/>
          <w:lang w:val="fr-CH"/>
        </w:rPr>
        <w:t>，</w:t>
      </w:r>
      <w:r w:rsidR="006F33AB" w:rsidRPr="00B02C23">
        <w:rPr>
          <w:rFonts w:ascii="Time New Roman" w:eastAsia="黑体" w:hAnsi="Time New Roman" w:hint="eastAsia"/>
          <w:lang w:val="fr-CH"/>
        </w:rPr>
        <w:t>使该国能够参加今后的残奥会</w:t>
      </w:r>
      <w:r w:rsidR="00D96C6A" w:rsidRPr="00B02C23">
        <w:rPr>
          <w:rFonts w:ascii="Time New Roman" w:eastAsia="黑体" w:hAnsi="Time New Roman" w:hint="eastAsia"/>
          <w:lang w:val="fr-CH"/>
        </w:rPr>
        <w:t>；</w:t>
      </w:r>
    </w:p>
    <w:p w14:paraId="14A38959" w14:textId="4D287FB1" w:rsidR="006F33AB" w:rsidRPr="00B02C23" w:rsidRDefault="00A433D8" w:rsidP="006F33AB">
      <w:pPr>
        <w:pStyle w:val="SingleTxtGC"/>
        <w:rPr>
          <w:rFonts w:ascii="Time New Roman" w:eastAsia="黑体" w:hAnsi="Time New Roman" w:hint="eastAsia"/>
          <w:lang w:val="fr-CH"/>
        </w:rPr>
      </w:pPr>
      <w:r>
        <w:rPr>
          <w:rFonts w:ascii="Time New Roman" w:eastAsia="黑体" w:hAnsi="Time New Roman" w:hint="eastAsia"/>
          <w:lang w:val="fr-CH"/>
        </w:rPr>
        <w:tab/>
        <w:t>(c)</w:t>
      </w:r>
      <w:r w:rsidR="006F33AB" w:rsidRPr="00B02C23">
        <w:rPr>
          <w:rFonts w:ascii="Time New Roman" w:eastAsia="黑体" w:hAnsi="Time New Roman" w:hint="eastAsia"/>
          <w:lang w:val="fr-CH"/>
        </w:rPr>
        <w:tab/>
      </w:r>
      <w:r w:rsidR="006F33AB" w:rsidRPr="00B02C23">
        <w:rPr>
          <w:rFonts w:ascii="Time New Roman" w:eastAsia="黑体" w:hAnsi="Time New Roman" w:hint="eastAsia"/>
          <w:lang w:val="fr-CH"/>
        </w:rPr>
        <w:t>执行《残疾人法》</w:t>
      </w:r>
      <w:r w:rsidR="00D96C6A" w:rsidRPr="00B02C23">
        <w:rPr>
          <w:rFonts w:ascii="Time New Roman" w:eastAsia="黑体" w:hAnsi="Time New Roman" w:hint="eastAsia"/>
          <w:lang w:val="fr-CH"/>
        </w:rPr>
        <w:t>，</w:t>
      </w:r>
      <w:r w:rsidR="006F33AB" w:rsidRPr="00B02C23">
        <w:rPr>
          <w:rFonts w:ascii="Time New Roman" w:eastAsia="黑体" w:hAnsi="Time New Roman" w:hint="eastAsia"/>
          <w:lang w:val="fr-CH"/>
        </w:rPr>
        <w:t>确保包括文化、娱乐、休闲和体育设施在内的所有公共建筑提供无障碍设施和其他便利</w:t>
      </w:r>
      <w:r w:rsidR="00D96C6A" w:rsidRPr="00B02C23">
        <w:rPr>
          <w:rFonts w:ascii="Time New Roman" w:eastAsia="黑体" w:hAnsi="Time New Roman" w:hint="eastAsia"/>
          <w:lang w:val="fr-CH"/>
        </w:rPr>
        <w:t>，</w:t>
      </w:r>
      <w:r w:rsidR="006F33AB" w:rsidRPr="00B02C23">
        <w:rPr>
          <w:rFonts w:ascii="Time New Roman" w:eastAsia="黑体" w:hAnsi="Time New Roman" w:hint="eastAsia"/>
          <w:lang w:val="fr-CH"/>
        </w:rPr>
        <w:t>包括辅助器具</w:t>
      </w:r>
      <w:r w:rsidR="00D96C6A" w:rsidRPr="00B02C23">
        <w:rPr>
          <w:rFonts w:ascii="Time New Roman" w:eastAsia="黑体" w:hAnsi="Time New Roman" w:hint="eastAsia"/>
          <w:lang w:val="fr-CH"/>
        </w:rPr>
        <w:t>，</w:t>
      </w:r>
      <w:r w:rsidR="006F33AB" w:rsidRPr="00B02C23">
        <w:rPr>
          <w:rFonts w:ascii="Time New Roman" w:eastAsia="黑体" w:hAnsi="Time New Roman" w:hint="eastAsia"/>
          <w:lang w:val="fr-CH"/>
        </w:rPr>
        <w:t>以便利残疾人以私人且独立的方式享有其参与文化生活、娱乐、休闲和体育活动的权利</w:t>
      </w:r>
      <w:r w:rsidR="00D96C6A" w:rsidRPr="00B02C23">
        <w:rPr>
          <w:rFonts w:ascii="Time New Roman" w:eastAsia="黑体" w:hAnsi="Time New Roman" w:hint="eastAsia"/>
          <w:lang w:val="fr-CH"/>
        </w:rPr>
        <w:t>；</w:t>
      </w:r>
    </w:p>
    <w:p w14:paraId="60D8DB05" w14:textId="2FFDD317" w:rsidR="006F33AB" w:rsidRPr="00B02C23" w:rsidRDefault="00A433D8" w:rsidP="006F33AB">
      <w:pPr>
        <w:pStyle w:val="SingleTxtGC"/>
        <w:rPr>
          <w:rFonts w:ascii="Time New Roman" w:eastAsia="黑体" w:hAnsi="Time New Roman" w:hint="eastAsia"/>
          <w:lang w:val="fr-CH"/>
        </w:rPr>
      </w:pPr>
      <w:r>
        <w:rPr>
          <w:rFonts w:ascii="Time New Roman" w:eastAsia="黑体" w:hAnsi="Time New Roman" w:hint="eastAsia"/>
          <w:lang w:val="fr-CH"/>
        </w:rPr>
        <w:tab/>
        <w:t>(d)</w:t>
      </w:r>
      <w:r w:rsidR="006F33AB" w:rsidRPr="00B02C23">
        <w:rPr>
          <w:rFonts w:ascii="Time New Roman" w:eastAsia="黑体" w:hAnsi="Time New Roman" w:hint="eastAsia"/>
          <w:lang w:val="fr-CH"/>
        </w:rPr>
        <w:tab/>
      </w:r>
      <w:r w:rsidR="006F33AB" w:rsidRPr="00B02C23">
        <w:rPr>
          <w:rFonts w:ascii="Time New Roman" w:eastAsia="黑体" w:hAnsi="Time New Roman" w:hint="eastAsia"/>
          <w:lang w:val="fr-CH"/>
        </w:rPr>
        <w:t>考虑批准《关于为盲人、视力障碍者或其他印刷品阅读障碍者获得已出版作品提供便利的马拉喀什条约》</w:t>
      </w:r>
      <w:r w:rsidR="00D96C6A" w:rsidRPr="00B02C23">
        <w:rPr>
          <w:rFonts w:ascii="Time New Roman" w:eastAsia="黑体" w:hAnsi="Time New Roman" w:hint="eastAsia"/>
          <w:lang w:val="fr-CH"/>
        </w:rPr>
        <w:t>，</w:t>
      </w:r>
      <w:r w:rsidR="006F33AB" w:rsidRPr="00B02C23">
        <w:rPr>
          <w:rFonts w:ascii="Time New Roman" w:eastAsia="黑体" w:hAnsi="Time New Roman" w:hint="eastAsia"/>
          <w:lang w:val="fr-CH"/>
        </w:rPr>
        <w:t>并在国内法中予以实施。</w:t>
      </w:r>
    </w:p>
    <w:p w14:paraId="7A5737CA" w14:textId="650965E8" w:rsidR="006F33AB" w:rsidRPr="006F33AB" w:rsidRDefault="006F33AB" w:rsidP="00B02C23">
      <w:pPr>
        <w:pStyle w:val="H1GC"/>
        <w:rPr>
          <w:lang w:val="fr-CH"/>
        </w:rPr>
      </w:pPr>
      <w:r w:rsidRPr="006F33AB">
        <w:rPr>
          <w:rFonts w:hint="eastAsia"/>
          <w:lang w:val="fr-CH"/>
        </w:rPr>
        <w:tab/>
      </w:r>
      <w:r w:rsidR="00D96C6A">
        <w:rPr>
          <w:rFonts w:hint="eastAsia"/>
          <w:lang w:val="fr-CH"/>
        </w:rPr>
        <w:t>C</w:t>
      </w:r>
      <w:r w:rsidRPr="006F33AB">
        <w:rPr>
          <w:rFonts w:hint="eastAsia"/>
          <w:lang w:val="fr-CH"/>
        </w:rPr>
        <w:t>.</w:t>
      </w:r>
      <w:r w:rsidRPr="006F33AB">
        <w:rPr>
          <w:rFonts w:hint="eastAsia"/>
          <w:lang w:val="fr-CH"/>
        </w:rPr>
        <w:tab/>
      </w:r>
      <w:r w:rsidRPr="006F33AB">
        <w:rPr>
          <w:rFonts w:hint="eastAsia"/>
          <w:lang w:val="fr-CH"/>
        </w:rPr>
        <w:t>具体义务</w:t>
      </w:r>
      <w:r w:rsidR="00D96C6A">
        <w:rPr>
          <w:rFonts w:hint="eastAsia"/>
          <w:lang w:val="fr-CH"/>
        </w:rPr>
        <w:t>(</w:t>
      </w:r>
      <w:r w:rsidRPr="006F33AB">
        <w:rPr>
          <w:rFonts w:hint="eastAsia"/>
          <w:lang w:val="fr-CH"/>
        </w:rPr>
        <w:t>第三十一至第三十三条</w:t>
      </w:r>
      <w:r w:rsidR="00D96C6A">
        <w:rPr>
          <w:rFonts w:hint="eastAsia"/>
          <w:lang w:val="fr-CH"/>
        </w:rPr>
        <w:t>)</w:t>
      </w:r>
    </w:p>
    <w:p w14:paraId="7F042C93" w14:textId="27E600CC" w:rsidR="006F33AB" w:rsidRPr="006F33AB" w:rsidRDefault="006F33AB" w:rsidP="00B02C23">
      <w:pPr>
        <w:pStyle w:val="H23GC"/>
        <w:rPr>
          <w:lang w:val="fr-CH"/>
        </w:rPr>
      </w:pPr>
      <w:r w:rsidRPr="006F33AB">
        <w:rPr>
          <w:rFonts w:hint="eastAsia"/>
          <w:lang w:val="fr-CH"/>
        </w:rPr>
        <w:tab/>
      </w:r>
      <w:r w:rsidRPr="006F33AB">
        <w:rPr>
          <w:rFonts w:hint="eastAsia"/>
          <w:lang w:val="fr-CH"/>
        </w:rPr>
        <w:tab/>
      </w:r>
      <w:r w:rsidRPr="006F33AB">
        <w:rPr>
          <w:rFonts w:hint="eastAsia"/>
          <w:lang w:val="fr-CH"/>
        </w:rPr>
        <w:t>统计和数据收集</w:t>
      </w:r>
      <w:r w:rsidR="00D96C6A">
        <w:rPr>
          <w:rFonts w:hint="eastAsia"/>
          <w:lang w:val="fr-CH"/>
        </w:rPr>
        <w:t>(</w:t>
      </w:r>
      <w:r w:rsidRPr="006F33AB">
        <w:rPr>
          <w:rFonts w:hint="eastAsia"/>
          <w:lang w:val="fr-CH"/>
        </w:rPr>
        <w:t>第三十一条</w:t>
      </w:r>
      <w:r w:rsidR="00D96C6A">
        <w:rPr>
          <w:rFonts w:hint="eastAsia"/>
          <w:lang w:val="fr-CH"/>
        </w:rPr>
        <w:t>)</w:t>
      </w:r>
    </w:p>
    <w:p w14:paraId="5E2F0EB1" w14:textId="4CF088E6" w:rsidR="006F33AB" w:rsidRPr="006F33AB" w:rsidRDefault="00D96C6A" w:rsidP="006F33AB">
      <w:pPr>
        <w:pStyle w:val="SingleTxtGC"/>
        <w:rPr>
          <w:lang w:val="fr-CH"/>
        </w:rPr>
      </w:pPr>
      <w:r>
        <w:rPr>
          <w:rFonts w:hint="eastAsia"/>
          <w:lang w:val="fr-CH"/>
        </w:rPr>
        <w:t>59.</w:t>
      </w:r>
      <w:r w:rsidR="006F33AB" w:rsidRPr="006F33AB">
        <w:rPr>
          <w:rFonts w:hint="eastAsia"/>
          <w:lang w:val="fr-CH"/>
        </w:rPr>
        <w:tab/>
      </w:r>
      <w:r w:rsidR="006F33AB" w:rsidRPr="006F33AB">
        <w:rPr>
          <w:rFonts w:hint="eastAsia"/>
          <w:lang w:val="fr-CH"/>
        </w:rPr>
        <w:t>委员会赞赏在</w:t>
      </w:r>
      <w:r>
        <w:rPr>
          <w:rFonts w:hint="eastAsia"/>
          <w:lang w:val="fr-CH"/>
        </w:rPr>
        <w:t>2</w:t>
      </w:r>
      <w:r w:rsidR="006F33AB" w:rsidRPr="006F33AB">
        <w:rPr>
          <w:rFonts w:hint="eastAsia"/>
          <w:lang w:val="fr-CH"/>
        </w:rPr>
        <w:t>0</w:t>
      </w:r>
      <w:r>
        <w:rPr>
          <w:rFonts w:hint="eastAsia"/>
          <w:lang w:val="fr-CH"/>
        </w:rPr>
        <w:t>15</w:t>
      </w:r>
      <w:r w:rsidR="006F33AB" w:rsidRPr="006F33AB">
        <w:rPr>
          <w:rFonts w:hint="eastAsia"/>
          <w:lang w:val="fr-CH"/>
        </w:rPr>
        <w:t>年和</w:t>
      </w:r>
      <w:r>
        <w:rPr>
          <w:rFonts w:hint="eastAsia"/>
          <w:lang w:val="fr-CH"/>
        </w:rPr>
        <w:t>2</w:t>
      </w:r>
      <w:r w:rsidR="006F33AB" w:rsidRPr="006F33AB">
        <w:rPr>
          <w:rFonts w:hint="eastAsia"/>
          <w:lang w:val="fr-CH"/>
        </w:rPr>
        <w:t>0</w:t>
      </w:r>
      <w:r>
        <w:rPr>
          <w:rFonts w:hint="eastAsia"/>
          <w:lang w:val="fr-CH"/>
        </w:rPr>
        <w:t>2</w:t>
      </w:r>
      <w:r w:rsidR="006F33AB" w:rsidRPr="006F33AB">
        <w:rPr>
          <w:rFonts w:hint="eastAsia"/>
          <w:lang w:val="fr-CH"/>
        </w:rPr>
        <w:t>0</w:t>
      </w:r>
      <w:r w:rsidR="006F33AB" w:rsidRPr="006F33AB">
        <w:rPr>
          <w:rFonts w:hint="eastAsia"/>
          <w:lang w:val="fr-CH"/>
        </w:rPr>
        <w:t>年人口普查中使用了华盛顿小组简易残疾问题集</w:t>
      </w:r>
      <w:r>
        <w:rPr>
          <w:rFonts w:hint="eastAsia"/>
          <w:lang w:val="fr-CH"/>
        </w:rPr>
        <w:t>，</w:t>
      </w:r>
      <w:r w:rsidR="006F33AB" w:rsidRPr="006F33AB">
        <w:rPr>
          <w:rFonts w:hint="eastAsia"/>
          <w:lang w:val="fr-CH"/>
        </w:rPr>
        <w:t>以建立残疾人数据库。然而</w:t>
      </w:r>
      <w:r>
        <w:rPr>
          <w:rFonts w:hint="eastAsia"/>
          <w:lang w:val="fr-CH"/>
        </w:rPr>
        <w:t>，</w:t>
      </w:r>
      <w:r w:rsidR="006F33AB" w:rsidRPr="006F33AB">
        <w:rPr>
          <w:rFonts w:hint="eastAsia"/>
          <w:lang w:val="fr-CH"/>
        </w:rPr>
        <w:t>委员会感到关切的是</w:t>
      </w:r>
      <w:r>
        <w:rPr>
          <w:rFonts w:hint="eastAsia"/>
          <w:lang w:val="fr-CH"/>
        </w:rPr>
        <w:t>，</w:t>
      </w:r>
      <w:r w:rsidR="006F33AB" w:rsidRPr="006F33AB">
        <w:rPr>
          <w:rFonts w:hint="eastAsia"/>
          <w:lang w:val="fr-CH"/>
        </w:rPr>
        <w:t>该数据库的使用情况及其在改善残疾人服务质量方面所能发挥的作用不明确。</w:t>
      </w:r>
    </w:p>
    <w:p w14:paraId="4E538FEA" w14:textId="7471BC98" w:rsidR="006F33AB" w:rsidRPr="00B02C23" w:rsidRDefault="00D96C6A" w:rsidP="006F33AB">
      <w:pPr>
        <w:pStyle w:val="SingleTxtGC"/>
        <w:rPr>
          <w:rFonts w:ascii="Time New Roman" w:eastAsia="黑体" w:hAnsi="Time New Roman" w:hint="eastAsia"/>
          <w:lang w:val="fr-CH"/>
        </w:rPr>
      </w:pPr>
      <w:r w:rsidRPr="00B02C23">
        <w:rPr>
          <w:rFonts w:ascii="Time New Roman" w:eastAsia="黑体" w:hAnsi="Time New Roman" w:hint="eastAsia"/>
          <w:lang w:val="fr-CH"/>
        </w:rPr>
        <w:t>60.</w:t>
      </w:r>
      <w:r w:rsidR="006F33AB" w:rsidRPr="00B02C23">
        <w:rPr>
          <w:rFonts w:ascii="Time New Roman" w:eastAsia="黑体" w:hAnsi="Time New Roman" w:hint="eastAsia"/>
          <w:lang w:val="fr-CH"/>
        </w:rPr>
        <w:tab/>
      </w:r>
      <w:r w:rsidR="006F33AB" w:rsidRPr="00B02C23">
        <w:rPr>
          <w:rFonts w:ascii="Time New Roman" w:eastAsia="黑体" w:hAnsi="Time New Roman" w:hint="eastAsia"/>
          <w:lang w:val="fr-CH"/>
        </w:rPr>
        <w:t>委员会建议缔约国加强使用华盛顿小组简易残疾问题集并改进残疾数据收集系统</w:t>
      </w:r>
      <w:r w:rsidRPr="00B02C23">
        <w:rPr>
          <w:rFonts w:ascii="Time New Roman" w:eastAsia="黑体" w:hAnsi="Time New Roman" w:hint="eastAsia"/>
          <w:lang w:val="fr-CH"/>
        </w:rPr>
        <w:t>，</w:t>
      </w:r>
      <w:r w:rsidR="006F33AB" w:rsidRPr="00B02C23">
        <w:rPr>
          <w:rFonts w:ascii="Time New Roman" w:eastAsia="黑体" w:hAnsi="Time New Roman" w:hint="eastAsia"/>
          <w:lang w:val="fr-CH"/>
        </w:rPr>
        <w:t>按年龄、生理性别、社会性别、族裔、城市或农村地区和移民身份、残疾状况、地理位置以及与国家情况相关的其他特征分列数据</w:t>
      </w:r>
      <w:r w:rsidRPr="00B02C23">
        <w:rPr>
          <w:rFonts w:ascii="Time New Roman" w:eastAsia="黑体" w:hAnsi="Time New Roman" w:hint="eastAsia"/>
          <w:lang w:val="fr-CH"/>
        </w:rPr>
        <w:t>，</w:t>
      </w:r>
      <w:r w:rsidR="006F33AB" w:rsidRPr="00B02C23">
        <w:rPr>
          <w:rFonts w:ascii="Time New Roman" w:eastAsia="黑体" w:hAnsi="Time New Roman" w:hint="eastAsia"/>
          <w:lang w:val="fr-CH"/>
        </w:rPr>
        <w:t>密切关注《公约》第三十一条与可持续发展目标具体目标</w:t>
      </w:r>
      <w:r w:rsidRPr="00B02C23">
        <w:rPr>
          <w:rFonts w:ascii="Time New Roman" w:eastAsia="黑体" w:hAnsi="Time New Roman" w:hint="eastAsia"/>
          <w:lang w:val="fr-CH"/>
        </w:rPr>
        <w:t>17.8</w:t>
      </w:r>
      <w:r w:rsidR="006F33AB" w:rsidRPr="00B02C23">
        <w:rPr>
          <w:rFonts w:ascii="Time New Roman" w:eastAsia="黑体" w:hAnsi="Time New Roman" w:hint="eastAsia"/>
          <w:lang w:val="fr-CH"/>
        </w:rPr>
        <w:t>之间的联系</w:t>
      </w:r>
      <w:r w:rsidRPr="00B02C23">
        <w:rPr>
          <w:rFonts w:ascii="Time New Roman" w:eastAsia="黑体" w:hAnsi="Time New Roman" w:hint="eastAsia"/>
          <w:lang w:val="fr-CH"/>
        </w:rPr>
        <w:t>，</w:t>
      </w:r>
      <w:r w:rsidR="006F33AB" w:rsidRPr="00B02C23">
        <w:rPr>
          <w:rFonts w:ascii="Time New Roman" w:eastAsia="黑体" w:hAnsi="Time New Roman" w:hint="eastAsia"/>
          <w:lang w:val="fr-CH"/>
        </w:rPr>
        <w:t>尤其要</w:t>
      </w:r>
      <w:r w:rsidRPr="00B02C23">
        <w:rPr>
          <w:rFonts w:ascii="Time New Roman" w:eastAsia="黑体" w:hAnsi="Time New Roman" w:hint="eastAsia"/>
          <w:lang w:val="fr-CH"/>
        </w:rPr>
        <w:t>：</w:t>
      </w:r>
    </w:p>
    <w:p w14:paraId="76C4E842" w14:textId="095E5630" w:rsidR="006F33AB" w:rsidRPr="00B02C23" w:rsidRDefault="00A433D8" w:rsidP="006F33AB">
      <w:pPr>
        <w:pStyle w:val="SingleTxtGC"/>
        <w:rPr>
          <w:rFonts w:ascii="Time New Roman" w:eastAsia="黑体" w:hAnsi="Time New Roman" w:hint="eastAsia"/>
          <w:lang w:val="fr-CH"/>
        </w:rPr>
      </w:pPr>
      <w:r>
        <w:rPr>
          <w:rFonts w:ascii="Time New Roman" w:eastAsia="黑体" w:hAnsi="Time New Roman" w:hint="eastAsia"/>
          <w:lang w:val="fr-CH"/>
        </w:rPr>
        <w:tab/>
        <w:t>(a)</w:t>
      </w:r>
      <w:r w:rsidR="006F33AB" w:rsidRPr="00B02C23">
        <w:rPr>
          <w:rFonts w:ascii="Time New Roman" w:eastAsia="黑体" w:hAnsi="Time New Roman" w:hint="eastAsia"/>
          <w:lang w:val="fr-CH"/>
        </w:rPr>
        <w:tab/>
      </w:r>
      <w:r w:rsidR="006F33AB" w:rsidRPr="00B02C23">
        <w:rPr>
          <w:rFonts w:ascii="Time New Roman" w:eastAsia="黑体" w:hAnsi="Time New Roman" w:hint="eastAsia"/>
          <w:lang w:val="fr-CH"/>
        </w:rPr>
        <w:t>改革数据收集系统</w:t>
      </w:r>
      <w:r w:rsidR="00D96C6A" w:rsidRPr="00B02C23">
        <w:rPr>
          <w:rFonts w:ascii="Time New Roman" w:eastAsia="黑体" w:hAnsi="Time New Roman" w:hint="eastAsia"/>
          <w:lang w:val="fr-CH"/>
        </w:rPr>
        <w:t>，</w:t>
      </w:r>
      <w:r w:rsidR="006F33AB" w:rsidRPr="00B02C23">
        <w:rPr>
          <w:rFonts w:ascii="Time New Roman" w:eastAsia="黑体" w:hAnsi="Time New Roman" w:hint="eastAsia"/>
          <w:lang w:val="fr-CH"/>
        </w:rPr>
        <w:t>收集有关残疾人状况的数据</w:t>
      </w:r>
      <w:r w:rsidR="00D96C6A" w:rsidRPr="00B02C23">
        <w:rPr>
          <w:rFonts w:ascii="Time New Roman" w:eastAsia="黑体" w:hAnsi="Time New Roman" w:hint="eastAsia"/>
          <w:lang w:val="fr-CH"/>
        </w:rPr>
        <w:t>，</w:t>
      </w:r>
      <w:r w:rsidR="006F33AB" w:rsidRPr="00B02C23">
        <w:rPr>
          <w:rFonts w:ascii="Time New Roman" w:eastAsia="黑体" w:hAnsi="Time New Roman" w:hint="eastAsia"/>
          <w:lang w:val="fr-CH"/>
        </w:rPr>
        <w:t>按年龄和性别分列</w:t>
      </w:r>
      <w:r w:rsidR="00D96C6A" w:rsidRPr="00B02C23">
        <w:rPr>
          <w:rFonts w:ascii="Time New Roman" w:eastAsia="黑体" w:hAnsi="Time New Roman" w:hint="eastAsia"/>
          <w:lang w:val="fr-CH"/>
        </w:rPr>
        <w:t>，</w:t>
      </w:r>
      <w:r w:rsidR="006F33AB" w:rsidRPr="00B02C23">
        <w:rPr>
          <w:rFonts w:ascii="Time New Roman" w:eastAsia="黑体" w:hAnsi="Time New Roman" w:hint="eastAsia"/>
          <w:lang w:val="fr-CH"/>
        </w:rPr>
        <w:t>特别是有关边缘化社区残疾人的数据</w:t>
      </w:r>
      <w:r w:rsidR="00D96C6A" w:rsidRPr="00B02C23">
        <w:rPr>
          <w:rFonts w:ascii="Time New Roman" w:eastAsia="黑体" w:hAnsi="Time New Roman" w:hint="eastAsia"/>
          <w:lang w:val="fr-CH"/>
        </w:rPr>
        <w:t>，</w:t>
      </w:r>
      <w:r w:rsidR="006F33AB" w:rsidRPr="00B02C23">
        <w:rPr>
          <w:rFonts w:ascii="Time New Roman" w:eastAsia="黑体" w:hAnsi="Time New Roman" w:hint="eastAsia"/>
          <w:lang w:val="fr-CH"/>
        </w:rPr>
        <w:t>涉及卫生、教育、就业、政治参与、诉诸司法、社会保护、暴力、移民和境内流离失所等所有领域</w:t>
      </w:r>
      <w:r w:rsidR="00D96C6A" w:rsidRPr="00B02C23">
        <w:rPr>
          <w:rFonts w:ascii="Time New Roman" w:eastAsia="黑体" w:hAnsi="Time New Roman" w:hint="eastAsia"/>
          <w:lang w:val="fr-CH"/>
        </w:rPr>
        <w:t>；</w:t>
      </w:r>
    </w:p>
    <w:p w14:paraId="7B0F2D86" w14:textId="2991982E" w:rsidR="006F33AB" w:rsidRPr="00B02C23" w:rsidRDefault="00A433D8" w:rsidP="006F33AB">
      <w:pPr>
        <w:pStyle w:val="SingleTxtGC"/>
        <w:rPr>
          <w:rFonts w:ascii="Time New Roman" w:eastAsia="黑体" w:hAnsi="Time New Roman" w:hint="eastAsia"/>
          <w:lang w:val="fr-CH"/>
        </w:rPr>
      </w:pPr>
      <w:r>
        <w:rPr>
          <w:rFonts w:ascii="Time New Roman" w:eastAsia="黑体" w:hAnsi="Time New Roman" w:hint="eastAsia"/>
          <w:lang w:val="fr-CH"/>
        </w:rPr>
        <w:lastRenderedPageBreak/>
        <w:tab/>
        <w:t>(b)</w:t>
      </w:r>
      <w:r w:rsidR="006F33AB" w:rsidRPr="00B02C23">
        <w:rPr>
          <w:rFonts w:ascii="Time New Roman" w:eastAsia="黑体" w:hAnsi="Time New Roman" w:hint="eastAsia"/>
          <w:lang w:val="fr-CH"/>
        </w:rPr>
        <w:tab/>
      </w:r>
      <w:r w:rsidR="006F33AB" w:rsidRPr="00B02C23">
        <w:rPr>
          <w:rFonts w:ascii="Time New Roman" w:eastAsia="黑体" w:hAnsi="Time New Roman" w:hint="eastAsia"/>
          <w:lang w:val="fr-CH"/>
        </w:rPr>
        <w:t>采取步骤</w:t>
      </w:r>
      <w:r w:rsidR="00D96C6A" w:rsidRPr="00B02C23">
        <w:rPr>
          <w:rFonts w:ascii="Time New Roman" w:eastAsia="黑体" w:hAnsi="Time New Roman" w:hint="eastAsia"/>
          <w:lang w:val="fr-CH"/>
        </w:rPr>
        <w:t>，</w:t>
      </w:r>
      <w:r w:rsidR="006F33AB" w:rsidRPr="00B02C23">
        <w:rPr>
          <w:rFonts w:ascii="Time New Roman" w:eastAsia="黑体" w:hAnsi="Time New Roman" w:hint="eastAsia"/>
          <w:lang w:val="fr-CH"/>
        </w:rPr>
        <w:t>在今后的所有人口普查中</w:t>
      </w:r>
      <w:r w:rsidR="00D96C6A" w:rsidRPr="00B02C23">
        <w:rPr>
          <w:rFonts w:ascii="Time New Roman" w:eastAsia="黑体" w:hAnsi="Time New Roman" w:hint="eastAsia"/>
          <w:lang w:val="fr-CH"/>
        </w:rPr>
        <w:t>，</w:t>
      </w:r>
      <w:r w:rsidR="006F33AB" w:rsidRPr="00B02C23">
        <w:rPr>
          <w:rFonts w:ascii="Time New Roman" w:eastAsia="黑体" w:hAnsi="Time New Roman" w:hint="eastAsia"/>
          <w:lang w:val="fr-CH"/>
        </w:rPr>
        <w:t>包括住房调查中</w:t>
      </w:r>
      <w:r w:rsidR="00D96C6A" w:rsidRPr="00B02C23">
        <w:rPr>
          <w:rFonts w:ascii="Time New Roman" w:eastAsia="黑体" w:hAnsi="Time New Roman" w:hint="eastAsia"/>
          <w:lang w:val="fr-CH"/>
        </w:rPr>
        <w:t>，</w:t>
      </w:r>
      <w:r w:rsidR="006F33AB" w:rsidRPr="00B02C23">
        <w:rPr>
          <w:rFonts w:ascii="Time New Roman" w:eastAsia="黑体" w:hAnsi="Time New Roman" w:hint="eastAsia"/>
          <w:lang w:val="fr-CH"/>
        </w:rPr>
        <w:t>收集目前未在数据中体现的残疾人类别的数据</w:t>
      </w:r>
      <w:r w:rsidR="00D96C6A" w:rsidRPr="00B02C23">
        <w:rPr>
          <w:rFonts w:ascii="Time New Roman" w:eastAsia="黑体" w:hAnsi="Time New Roman" w:hint="eastAsia"/>
          <w:lang w:val="fr-CH"/>
        </w:rPr>
        <w:t>，</w:t>
      </w:r>
      <w:r w:rsidR="006F33AB" w:rsidRPr="00B02C23">
        <w:rPr>
          <w:rFonts w:ascii="Time New Roman" w:eastAsia="黑体" w:hAnsi="Time New Roman" w:hint="eastAsia"/>
          <w:lang w:val="fr-CH"/>
        </w:rPr>
        <w:t>如聋盲人</w:t>
      </w:r>
      <w:r w:rsidR="00D96C6A" w:rsidRPr="00B02C23">
        <w:rPr>
          <w:rFonts w:ascii="Time New Roman" w:eastAsia="黑体" w:hAnsi="Time New Roman" w:hint="eastAsia"/>
          <w:lang w:val="fr-CH"/>
        </w:rPr>
        <w:t>，</w:t>
      </w:r>
      <w:r w:rsidR="006F33AB" w:rsidRPr="00B02C23">
        <w:rPr>
          <w:rFonts w:ascii="Time New Roman" w:eastAsia="黑体" w:hAnsi="Time New Roman" w:hint="eastAsia"/>
          <w:lang w:val="fr-CH"/>
        </w:rPr>
        <w:t>并确保以盲文、手语、易读和电子格式提供这类数据</w:t>
      </w:r>
      <w:r w:rsidR="00D96C6A" w:rsidRPr="00B02C23">
        <w:rPr>
          <w:rFonts w:ascii="Time New Roman" w:eastAsia="黑体" w:hAnsi="Time New Roman" w:hint="eastAsia"/>
          <w:lang w:val="fr-CH"/>
        </w:rPr>
        <w:t>，</w:t>
      </w:r>
      <w:r w:rsidR="006F33AB" w:rsidRPr="00B02C23">
        <w:rPr>
          <w:rFonts w:ascii="Time New Roman" w:eastAsia="黑体" w:hAnsi="Time New Roman" w:hint="eastAsia"/>
          <w:lang w:val="fr-CH"/>
        </w:rPr>
        <w:t>包括为农村和偏远地区的残疾人提供这类数据。</w:t>
      </w:r>
    </w:p>
    <w:p w14:paraId="10527022" w14:textId="1243F330" w:rsidR="006F33AB" w:rsidRPr="006F33AB" w:rsidRDefault="006F33AB" w:rsidP="00B02C23">
      <w:pPr>
        <w:pStyle w:val="H23GC"/>
        <w:rPr>
          <w:lang w:val="fr-CH"/>
        </w:rPr>
      </w:pPr>
      <w:r w:rsidRPr="006F33AB">
        <w:rPr>
          <w:rFonts w:hint="eastAsia"/>
          <w:lang w:val="fr-CH"/>
        </w:rPr>
        <w:tab/>
      </w:r>
      <w:r w:rsidRPr="006F33AB">
        <w:rPr>
          <w:rFonts w:hint="eastAsia"/>
          <w:lang w:val="fr-CH"/>
        </w:rPr>
        <w:tab/>
      </w:r>
      <w:r w:rsidRPr="006F33AB">
        <w:rPr>
          <w:rFonts w:hint="eastAsia"/>
          <w:lang w:val="fr-CH"/>
        </w:rPr>
        <w:t>国际合作</w:t>
      </w:r>
      <w:r w:rsidR="00D96C6A">
        <w:rPr>
          <w:rFonts w:hint="eastAsia"/>
          <w:lang w:val="fr-CH"/>
        </w:rPr>
        <w:t>(</w:t>
      </w:r>
      <w:r w:rsidRPr="006F33AB">
        <w:rPr>
          <w:rFonts w:hint="eastAsia"/>
          <w:lang w:val="fr-CH"/>
        </w:rPr>
        <w:t>第三十二条</w:t>
      </w:r>
      <w:r w:rsidR="00D96C6A">
        <w:rPr>
          <w:rFonts w:hint="eastAsia"/>
          <w:lang w:val="fr-CH"/>
        </w:rPr>
        <w:t>)</w:t>
      </w:r>
    </w:p>
    <w:p w14:paraId="45A484F8" w14:textId="505C82D3" w:rsidR="006F33AB" w:rsidRPr="006F33AB" w:rsidRDefault="00D96C6A" w:rsidP="006F33AB">
      <w:pPr>
        <w:pStyle w:val="SingleTxtGC"/>
        <w:rPr>
          <w:lang w:val="fr-CH"/>
        </w:rPr>
      </w:pPr>
      <w:r>
        <w:rPr>
          <w:rFonts w:hint="eastAsia"/>
          <w:lang w:val="fr-CH"/>
        </w:rPr>
        <w:t>61.</w:t>
      </w:r>
      <w:r w:rsidR="006F33AB" w:rsidRPr="006F33AB">
        <w:rPr>
          <w:rFonts w:hint="eastAsia"/>
          <w:lang w:val="fr-CH"/>
        </w:rPr>
        <w:tab/>
      </w:r>
      <w:r w:rsidR="006F33AB" w:rsidRPr="006F33AB">
        <w:rPr>
          <w:rFonts w:hint="eastAsia"/>
          <w:lang w:val="fr-CH"/>
        </w:rPr>
        <w:t>委员会关切地注意到</w:t>
      </w:r>
      <w:r>
        <w:rPr>
          <w:rFonts w:hint="eastAsia"/>
          <w:lang w:val="fr-CH"/>
        </w:rPr>
        <w:t>，</w:t>
      </w:r>
      <w:r w:rsidR="006F33AB" w:rsidRPr="006F33AB">
        <w:rPr>
          <w:rFonts w:hint="eastAsia"/>
          <w:lang w:val="fr-CH"/>
        </w:rPr>
        <w:t>在国际合作协定和活动的规划、实施、监测和评估中</w:t>
      </w:r>
      <w:r>
        <w:rPr>
          <w:rFonts w:hint="eastAsia"/>
          <w:lang w:val="fr-CH"/>
        </w:rPr>
        <w:t>，</w:t>
      </w:r>
      <w:r w:rsidR="006F33AB" w:rsidRPr="006F33AB">
        <w:rPr>
          <w:rFonts w:hint="eastAsia"/>
          <w:lang w:val="fr-CH"/>
        </w:rPr>
        <w:t>缺乏残疾人代表组织</w:t>
      </w:r>
      <w:r>
        <w:rPr>
          <w:rFonts w:hint="eastAsia"/>
          <w:lang w:val="fr-CH"/>
        </w:rPr>
        <w:t>，</w:t>
      </w:r>
      <w:r w:rsidR="006F33AB" w:rsidRPr="006F33AB">
        <w:rPr>
          <w:rFonts w:hint="eastAsia"/>
          <w:lang w:val="fr-CH"/>
        </w:rPr>
        <w:t>包括残疾妇女和女童组织积极和有意义的参与。</w:t>
      </w:r>
    </w:p>
    <w:p w14:paraId="538DF5E9" w14:textId="774E9675" w:rsidR="006F33AB" w:rsidRPr="00B02C23" w:rsidRDefault="00D96C6A" w:rsidP="006F33AB">
      <w:pPr>
        <w:pStyle w:val="SingleTxtGC"/>
        <w:rPr>
          <w:rFonts w:ascii="Time New Roman" w:eastAsia="黑体" w:hAnsi="Time New Roman" w:hint="eastAsia"/>
          <w:lang w:val="fr-CH"/>
        </w:rPr>
      </w:pPr>
      <w:r w:rsidRPr="00B02C23">
        <w:rPr>
          <w:rFonts w:ascii="Time New Roman" w:eastAsia="黑体" w:hAnsi="Time New Roman" w:hint="eastAsia"/>
          <w:lang w:val="fr-CH"/>
        </w:rPr>
        <w:t>62.</w:t>
      </w:r>
      <w:r w:rsidR="006F33AB" w:rsidRPr="00B02C23">
        <w:rPr>
          <w:rFonts w:ascii="Time New Roman" w:eastAsia="黑体" w:hAnsi="Time New Roman" w:hint="eastAsia"/>
          <w:lang w:val="fr-CH"/>
        </w:rPr>
        <w:tab/>
      </w:r>
      <w:r w:rsidR="006F33AB" w:rsidRPr="00B02C23">
        <w:rPr>
          <w:rFonts w:ascii="Time New Roman" w:eastAsia="黑体" w:hAnsi="Time New Roman" w:hint="eastAsia"/>
          <w:lang w:val="fr-CH"/>
        </w:rPr>
        <w:t>委员会回顾经济合作与发展组织发展援助委员会关于包容残疾人和增强残疾人权能的政策标志</w:t>
      </w:r>
      <w:r w:rsidRPr="00B02C23">
        <w:rPr>
          <w:rFonts w:ascii="Time New Roman" w:eastAsia="黑体" w:hAnsi="Time New Roman" w:hint="eastAsia"/>
          <w:lang w:val="fr-CH"/>
        </w:rPr>
        <w:t>，</w:t>
      </w:r>
      <w:r w:rsidR="006F33AB" w:rsidRPr="00B02C23">
        <w:rPr>
          <w:rFonts w:ascii="Time New Roman" w:eastAsia="黑体" w:hAnsi="Time New Roman" w:hint="eastAsia"/>
          <w:lang w:val="fr-CH"/>
        </w:rPr>
        <w:t>建议缔约国采取具体措施</w:t>
      </w:r>
      <w:r w:rsidRPr="00B02C23">
        <w:rPr>
          <w:rFonts w:ascii="Time New Roman" w:eastAsia="黑体" w:hAnsi="Time New Roman" w:hint="eastAsia"/>
          <w:lang w:val="fr-CH"/>
        </w:rPr>
        <w:t>，</w:t>
      </w:r>
      <w:r w:rsidR="006F33AB" w:rsidRPr="00B02C23">
        <w:rPr>
          <w:rFonts w:ascii="Time New Roman" w:eastAsia="黑体" w:hAnsi="Time New Roman" w:hint="eastAsia"/>
          <w:lang w:val="fr-CH"/>
        </w:rPr>
        <w:t>确保在制定、实施、监测和评估各个阶段与残疾人代表组织</w:t>
      </w:r>
      <w:r w:rsidRPr="00B02C23">
        <w:rPr>
          <w:rFonts w:ascii="Time New Roman" w:eastAsia="黑体" w:hAnsi="Time New Roman" w:hint="eastAsia"/>
          <w:lang w:val="fr-CH"/>
        </w:rPr>
        <w:t>，</w:t>
      </w:r>
      <w:r w:rsidR="006F33AB" w:rsidRPr="00B02C23">
        <w:rPr>
          <w:rFonts w:ascii="Time New Roman" w:eastAsia="黑体" w:hAnsi="Time New Roman" w:hint="eastAsia"/>
          <w:lang w:val="fr-CH"/>
        </w:rPr>
        <w:t>包括残疾妇女和女童组织进行有意义的协商并确保其有效参与</w:t>
      </w:r>
      <w:r w:rsidRPr="00B02C23">
        <w:rPr>
          <w:rFonts w:ascii="Time New Roman" w:eastAsia="黑体" w:hAnsi="Time New Roman" w:hint="eastAsia"/>
          <w:lang w:val="fr-CH"/>
        </w:rPr>
        <w:t>，</w:t>
      </w:r>
      <w:r w:rsidR="006F33AB" w:rsidRPr="00B02C23">
        <w:rPr>
          <w:rFonts w:ascii="Time New Roman" w:eastAsia="黑体" w:hAnsi="Time New Roman" w:hint="eastAsia"/>
          <w:lang w:val="fr-CH"/>
        </w:rPr>
        <w:t>并将残疾人权利纳入《</w:t>
      </w:r>
      <w:r w:rsidRPr="00B02C23">
        <w:rPr>
          <w:rFonts w:ascii="Time New Roman" w:eastAsia="黑体" w:hAnsi="Time New Roman" w:hint="eastAsia"/>
          <w:lang w:val="fr-CH"/>
        </w:rPr>
        <w:t>2</w:t>
      </w:r>
      <w:r w:rsidR="006F33AB" w:rsidRPr="00B02C23">
        <w:rPr>
          <w:rFonts w:ascii="Time New Roman" w:eastAsia="黑体" w:hAnsi="Time New Roman" w:hint="eastAsia"/>
          <w:lang w:val="fr-CH"/>
        </w:rPr>
        <w:t>0</w:t>
      </w:r>
      <w:r w:rsidRPr="00B02C23">
        <w:rPr>
          <w:rFonts w:ascii="Time New Roman" w:eastAsia="黑体" w:hAnsi="Time New Roman" w:hint="eastAsia"/>
          <w:lang w:val="fr-CH"/>
        </w:rPr>
        <w:t>3</w:t>
      </w:r>
      <w:r w:rsidR="006F33AB" w:rsidRPr="00B02C23">
        <w:rPr>
          <w:rFonts w:ascii="Time New Roman" w:eastAsia="黑体" w:hAnsi="Time New Roman" w:hint="eastAsia"/>
          <w:lang w:val="fr-CH"/>
        </w:rPr>
        <w:t>0</w:t>
      </w:r>
      <w:r w:rsidR="006F33AB" w:rsidRPr="00B02C23">
        <w:rPr>
          <w:rFonts w:ascii="Time New Roman" w:eastAsia="黑体" w:hAnsi="Time New Roman" w:hint="eastAsia"/>
          <w:lang w:val="fr-CH"/>
        </w:rPr>
        <w:t>年可持续发展议程》国家实施过程及其监测工作中。委员会还建议缔约国加强合作</w:t>
      </w:r>
      <w:r w:rsidRPr="00B02C23">
        <w:rPr>
          <w:rFonts w:ascii="Time New Roman" w:eastAsia="黑体" w:hAnsi="Time New Roman" w:hint="eastAsia"/>
          <w:lang w:val="fr-CH"/>
        </w:rPr>
        <w:t>，</w:t>
      </w:r>
      <w:r w:rsidR="006F33AB" w:rsidRPr="00B02C23">
        <w:rPr>
          <w:rFonts w:ascii="Time New Roman" w:eastAsia="黑体" w:hAnsi="Time New Roman" w:hint="eastAsia"/>
          <w:lang w:val="fr-CH"/>
        </w:rPr>
        <w:t>落实《</w:t>
      </w:r>
      <w:r w:rsidRPr="00B02C23">
        <w:rPr>
          <w:rFonts w:ascii="Time New Roman" w:eastAsia="黑体" w:hAnsi="Time New Roman" w:hint="eastAsia"/>
          <w:lang w:val="fr-CH"/>
        </w:rPr>
        <w:t>2</w:t>
      </w:r>
      <w:r w:rsidR="006F33AB" w:rsidRPr="00B02C23">
        <w:rPr>
          <w:rFonts w:ascii="Time New Roman" w:eastAsia="黑体" w:hAnsi="Time New Roman" w:hint="eastAsia"/>
          <w:lang w:val="fr-CH"/>
        </w:rPr>
        <w:t>0</w:t>
      </w:r>
      <w:r w:rsidRPr="00B02C23">
        <w:rPr>
          <w:rFonts w:ascii="Time New Roman" w:eastAsia="黑体" w:hAnsi="Time New Roman" w:hint="eastAsia"/>
          <w:lang w:val="fr-CH"/>
        </w:rPr>
        <w:t>23</w:t>
      </w:r>
      <w:r w:rsidR="006F33AB" w:rsidRPr="00B02C23">
        <w:rPr>
          <w:rFonts w:ascii="Time New Roman" w:eastAsia="黑体" w:hAnsi="Time New Roman" w:hint="eastAsia"/>
          <w:lang w:val="fr-CH"/>
        </w:rPr>
        <w:t>-</w:t>
      </w:r>
      <w:r w:rsidRPr="00B02C23">
        <w:rPr>
          <w:rFonts w:ascii="Time New Roman" w:eastAsia="黑体" w:hAnsi="Time New Roman" w:hint="eastAsia"/>
          <w:lang w:val="fr-CH"/>
        </w:rPr>
        <w:t>2</w:t>
      </w:r>
      <w:r w:rsidR="006F33AB" w:rsidRPr="00B02C23">
        <w:rPr>
          <w:rFonts w:ascii="Time New Roman" w:eastAsia="黑体" w:hAnsi="Time New Roman" w:hint="eastAsia"/>
          <w:lang w:val="fr-CH"/>
        </w:rPr>
        <w:t>0</w:t>
      </w:r>
      <w:r w:rsidRPr="00B02C23">
        <w:rPr>
          <w:rFonts w:ascii="Time New Roman" w:eastAsia="黑体" w:hAnsi="Time New Roman" w:hint="eastAsia"/>
          <w:lang w:val="fr-CH"/>
        </w:rPr>
        <w:t>32</w:t>
      </w:r>
      <w:r w:rsidR="006F33AB" w:rsidRPr="00B02C23">
        <w:rPr>
          <w:rFonts w:ascii="Time New Roman" w:eastAsia="黑体" w:hAnsi="Time New Roman" w:hint="eastAsia"/>
          <w:lang w:val="fr-CH"/>
        </w:rPr>
        <w:t>年亚洲及太平洋残疾人十年雅加达宣言》和《亚洲及太平洋残疾人</w:t>
      </w:r>
      <w:r w:rsidRPr="00B02C23">
        <w:rPr>
          <w:rFonts w:ascii="Time New Roman" w:eastAsia="黑体" w:hAnsi="Time New Roman" w:hint="eastAsia"/>
          <w:lang w:val="fr-CH"/>
        </w:rPr>
        <w:t>“</w:t>
      </w:r>
      <w:r w:rsidR="006F33AB" w:rsidRPr="00B02C23">
        <w:rPr>
          <w:rFonts w:ascii="Time New Roman" w:eastAsia="黑体" w:hAnsi="Time New Roman" w:hint="eastAsia"/>
          <w:lang w:val="fr-CH"/>
        </w:rPr>
        <w:t>切实享有权利</w:t>
      </w:r>
      <w:r w:rsidRPr="00B02C23">
        <w:rPr>
          <w:rFonts w:ascii="Time New Roman" w:eastAsia="黑体" w:hAnsi="Time New Roman" w:hint="eastAsia"/>
          <w:lang w:val="fr-CH"/>
        </w:rPr>
        <w:t>”</w:t>
      </w:r>
      <w:r w:rsidR="006F33AB" w:rsidRPr="00B02C23">
        <w:rPr>
          <w:rFonts w:ascii="Time New Roman" w:eastAsia="黑体" w:hAnsi="Time New Roman" w:hint="eastAsia"/>
          <w:lang w:val="fr-CH"/>
        </w:rPr>
        <w:t>仁川战略》。</w:t>
      </w:r>
    </w:p>
    <w:p w14:paraId="081FC0FE" w14:textId="372A3D57" w:rsidR="006F33AB" w:rsidRPr="006F33AB" w:rsidRDefault="006F33AB" w:rsidP="00B02C23">
      <w:pPr>
        <w:pStyle w:val="H23GC"/>
        <w:rPr>
          <w:lang w:val="fr-CH"/>
        </w:rPr>
      </w:pPr>
      <w:r w:rsidRPr="006F33AB">
        <w:rPr>
          <w:rFonts w:hint="eastAsia"/>
          <w:lang w:val="fr-CH"/>
        </w:rPr>
        <w:tab/>
      </w:r>
      <w:r w:rsidRPr="006F33AB">
        <w:rPr>
          <w:rFonts w:hint="eastAsia"/>
          <w:lang w:val="fr-CH"/>
        </w:rPr>
        <w:tab/>
      </w:r>
      <w:r w:rsidRPr="006F33AB">
        <w:rPr>
          <w:rFonts w:hint="eastAsia"/>
          <w:lang w:val="fr-CH"/>
        </w:rPr>
        <w:t>国家实施和监测</w:t>
      </w:r>
      <w:r w:rsidR="00D96C6A">
        <w:rPr>
          <w:rFonts w:hint="eastAsia"/>
          <w:lang w:val="fr-CH"/>
        </w:rPr>
        <w:t>(</w:t>
      </w:r>
      <w:r w:rsidRPr="006F33AB">
        <w:rPr>
          <w:rFonts w:hint="eastAsia"/>
          <w:lang w:val="fr-CH"/>
        </w:rPr>
        <w:t>第三十三条</w:t>
      </w:r>
      <w:r w:rsidR="00D96C6A">
        <w:rPr>
          <w:rFonts w:hint="eastAsia"/>
          <w:lang w:val="fr-CH"/>
        </w:rPr>
        <w:t>)</w:t>
      </w:r>
    </w:p>
    <w:p w14:paraId="453B7F7A" w14:textId="19F51317" w:rsidR="006F33AB" w:rsidRPr="006F33AB" w:rsidRDefault="00D96C6A" w:rsidP="006F33AB">
      <w:pPr>
        <w:pStyle w:val="SingleTxtGC"/>
        <w:rPr>
          <w:lang w:val="fr-CH"/>
        </w:rPr>
      </w:pPr>
      <w:r>
        <w:rPr>
          <w:rFonts w:hint="eastAsia"/>
          <w:lang w:val="fr-CH"/>
        </w:rPr>
        <w:t>63.</w:t>
      </w:r>
      <w:r w:rsidR="006F33AB" w:rsidRPr="006F33AB">
        <w:rPr>
          <w:rFonts w:hint="eastAsia"/>
          <w:lang w:val="fr-CH"/>
        </w:rPr>
        <w:tab/>
      </w:r>
      <w:r w:rsidR="006F33AB" w:rsidRPr="006F33AB">
        <w:rPr>
          <w:rFonts w:hint="eastAsia"/>
          <w:lang w:val="fr-CH"/>
        </w:rPr>
        <w:t>委员会感到关切的是</w:t>
      </w:r>
      <w:r>
        <w:rPr>
          <w:rFonts w:hint="eastAsia"/>
          <w:lang w:val="fr-CH"/>
        </w:rPr>
        <w:t>，</w:t>
      </w:r>
      <w:r w:rsidR="006F33AB" w:rsidRPr="006F33AB">
        <w:rPr>
          <w:rFonts w:hint="eastAsia"/>
          <w:lang w:val="fr-CH"/>
        </w:rPr>
        <w:t>缔约国没有符合《关于促进和保护人权的国家机构的地位的原则》</w:t>
      </w:r>
      <w:r>
        <w:rPr>
          <w:rFonts w:hint="eastAsia"/>
          <w:lang w:val="fr-CH"/>
        </w:rPr>
        <w:t>(</w:t>
      </w:r>
      <w:r w:rsidR="006F33AB" w:rsidRPr="006F33AB">
        <w:rPr>
          <w:rFonts w:hint="eastAsia"/>
          <w:lang w:val="fr-CH"/>
        </w:rPr>
        <w:t>《巴黎原则》</w:t>
      </w:r>
      <w:r>
        <w:rPr>
          <w:rFonts w:hint="eastAsia"/>
          <w:lang w:val="fr-CH"/>
        </w:rPr>
        <w:t>)</w:t>
      </w:r>
      <w:r w:rsidR="006F33AB" w:rsidRPr="006F33AB">
        <w:rPr>
          <w:rFonts w:hint="eastAsia"/>
          <w:lang w:val="fr-CH"/>
        </w:rPr>
        <w:t>的国家人权机构。</w:t>
      </w:r>
    </w:p>
    <w:p w14:paraId="169655CC" w14:textId="5229427E" w:rsidR="006F33AB" w:rsidRPr="00B02C23" w:rsidRDefault="00D96C6A" w:rsidP="006F33AB">
      <w:pPr>
        <w:pStyle w:val="SingleTxtGC"/>
        <w:rPr>
          <w:rFonts w:ascii="Time New Roman" w:eastAsia="黑体" w:hAnsi="Time New Roman" w:hint="eastAsia"/>
          <w:lang w:val="fr-CH"/>
        </w:rPr>
      </w:pPr>
      <w:r w:rsidRPr="00B02C23">
        <w:rPr>
          <w:rFonts w:ascii="Time New Roman" w:eastAsia="黑体" w:hAnsi="Time New Roman" w:hint="eastAsia"/>
          <w:lang w:val="fr-CH"/>
        </w:rPr>
        <w:t>64.</w:t>
      </w:r>
      <w:r w:rsidR="006F33AB" w:rsidRPr="00B02C23">
        <w:rPr>
          <w:rFonts w:ascii="Time New Roman" w:eastAsia="黑体" w:hAnsi="Time New Roman" w:hint="eastAsia"/>
          <w:lang w:val="fr-CH"/>
        </w:rPr>
        <w:tab/>
      </w:r>
      <w:r w:rsidR="006F33AB" w:rsidRPr="00B02C23">
        <w:rPr>
          <w:rFonts w:ascii="Time New Roman" w:eastAsia="黑体" w:hAnsi="Time New Roman" w:hint="eastAsia"/>
          <w:lang w:val="fr-CH"/>
        </w:rPr>
        <w:t>委员会建议缔约国考虑其关于独立监测框架及其参与委员会工作的指导方针</w:t>
      </w:r>
      <w:r w:rsidRPr="00B02C23">
        <w:rPr>
          <w:rFonts w:ascii="Time New Roman" w:eastAsia="黑体" w:hAnsi="Time New Roman" w:hint="eastAsia"/>
          <w:lang w:val="fr-CH"/>
        </w:rPr>
        <w:t>，</w:t>
      </w:r>
      <w:r w:rsidR="001674CA" w:rsidRPr="00B02C23">
        <w:rPr>
          <w:rStyle w:val="a8"/>
          <w:rFonts w:ascii="Time New Roman" w:eastAsia="黑体" w:hAnsi="Time New Roman"/>
          <w:lang w:val="fr-CH"/>
        </w:rPr>
        <w:footnoteReference w:id="9"/>
      </w:r>
      <w:r w:rsidR="006F33AB" w:rsidRPr="00B02C23">
        <w:rPr>
          <w:rFonts w:ascii="Time New Roman" w:eastAsia="黑体" w:hAnsi="Time New Roman" w:hint="eastAsia"/>
          <w:lang w:val="fr-CH"/>
        </w:rPr>
        <w:t xml:space="preserve"> </w:t>
      </w:r>
      <w:r w:rsidR="006F33AB" w:rsidRPr="00B02C23">
        <w:rPr>
          <w:rFonts w:ascii="Time New Roman" w:eastAsia="黑体" w:hAnsi="Time New Roman" w:hint="eastAsia"/>
          <w:lang w:val="fr-CH"/>
        </w:rPr>
        <w:t>并完全按照《巴黎原则》建立一个国家人权机构</w:t>
      </w:r>
      <w:r w:rsidRPr="00B02C23">
        <w:rPr>
          <w:rFonts w:ascii="Time New Roman" w:eastAsia="黑体" w:hAnsi="Time New Roman" w:hint="eastAsia"/>
          <w:lang w:val="fr-CH"/>
        </w:rPr>
        <w:t>，</w:t>
      </w:r>
      <w:r w:rsidR="006F33AB" w:rsidRPr="00B02C23">
        <w:rPr>
          <w:rFonts w:ascii="Time New Roman" w:eastAsia="黑体" w:hAnsi="Time New Roman" w:hint="eastAsia"/>
          <w:lang w:val="fr-CH"/>
        </w:rPr>
        <w:t>赋予其保护人权的广泛任务</w:t>
      </w:r>
      <w:r w:rsidRPr="00B02C23">
        <w:rPr>
          <w:rFonts w:ascii="Time New Roman" w:eastAsia="黑体" w:hAnsi="Time New Roman" w:hint="eastAsia"/>
          <w:lang w:val="fr-CH"/>
        </w:rPr>
        <w:t>，</w:t>
      </w:r>
      <w:r w:rsidR="006F33AB" w:rsidRPr="00B02C23">
        <w:rPr>
          <w:rFonts w:ascii="Time New Roman" w:eastAsia="黑体" w:hAnsi="Time New Roman" w:hint="eastAsia"/>
          <w:lang w:val="fr-CH"/>
        </w:rPr>
        <w:t>并为其提供充足的人力、技术和财政资源。</w:t>
      </w:r>
    </w:p>
    <w:p w14:paraId="20662ADC" w14:textId="609204F5" w:rsidR="006F33AB" w:rsidRPr="006F33AB" w:rsidRDefault="00D96C6A" w:rsidP="006F33AB">
      <w:pPr>
        <w:pStyle w:val="SingleTxtGC"/>
        <w:rPr>
          <w:lang w:val="fr-CH"/>
        </w:rPr>
      </w:pPr>
      <w:r>
        <w:rPr>
          <w:rFonts w:hint="eastAsia"/>
          <w:lang w:val="fr-CH"/>
        </w:rPr>
        <w:t>65.</w:t>
      </w:r>
      <w:r w:rsidR="006F33AB" w:rsidRPr="006F33AB">
        <w:rPr>
          <w:rFonts w:hint="eastAsia"/>
          <w:lang w:val="fr-CH"/>
        </w:rPr>
        <w:tab/>
      </w:r>
      <w:r w:rsidR="006F33AB" w:rsidRPr="006F33AB">
        <w:rPr>
          <w:rFonts w:hint="eastAsia"/>
          <w:lang w:val="fr-CH"/>
        </w:rPr>
        <w:t>委员会关切地注意到</w:t>
      </w:r>
      <w:r>
        <w:rPr>
          <w:rFonts w:hint="eastAsia"/>
          <w:lang w:val="fr-CH"/>
        </w:rPr>
        <w:t>，</w:t>
      </w:r>
      <w:r w:rsidR="006F33AB" w:rsidRPr="006F33AB">
        <w:rPr>
          <w:rFonts w:hint="eastAsia"/>
          <w:lang w:val="fr-CH"/>
        </w:rPr>
        <w:t>缔约国尚未指定一个具备预算和明确职能的独立监测机制</w:t>
      </w:r>
      <w:r>
        <w:rPr>
          <w:rFonts w:hint="eastAsia"/>
          <w:lang w:val="fr-CH"/>
        </w:rPr>
        <w:t>，</w:t>
      </w:r>
      <w:r w:rsidR="006F33AB" w:rsidRPr="006F33AB">
        <w:rPr>
          <w:rFonts w:hint="eastAsia"/>
          <w:lang w:val="fr-CH"/>
        </w:rPr>
        <w:t>用于对《公约》的执行情况进行后续跟进和评估</w:t>
      </w:r>
      <w:r>
        <w:rPr>
          <w:rFonts w:hint="eastAsia"/>
          <w:lang w:val="fr-CH"/>
        </w:rPr>
        <w:t>，</w:t>
      </w:r>
      <w:r w:rsidR="006F33AB" w:rsidRPr="006F33AB">
        <w:rPr>
          <w:rFonts w:hint="eastAsia"/>
          <w:lang w:val="fr-CH"/>
        </w:rPr>
        <w:t>并确保残疾人及其代表组织的有效且独立的参与。</w:t>
      </w:r>
    </w:p>
    <w:p w14:paraId="0A86F2CC" w14:textId="6420A67D" w:rsidR="006F33AB" w:rsidRPr="00B02C23" w:rsidRDefault="00D96C6A" w:rsidP="006F33AB">
      <w:pPr>
        <w:pStyle w:val="SingleTxtGC"/>
        <w:rPr>
          <w:rFonts w:ascii="Time New Roman" w:eastAsia="黑体" w:hAnsi="Time New Roman" w:hint="eastAsia"/>
          <w:lang w:val="fr-CH"/>
        </w:rPr>
      </w:pPr>
      <w:r w:rsidRPr="00B02C23">
        <w:rPr>
          <w:rFonts w:ascii="Time New Roman" w:eastAsia="黑体" w:hAnsi="Time New Roman" w:hint="eastAsia"/>
          <w:lang w:val="fr-CH"/>
        </w:rPr>
        <w:t>66.</w:t>
      </w:r>
      <w:r w:rsidR="006F33AB" w:rsidRPr="00B02C23">
        <w:rPr>
          <w:rFonts w:ascii="Time New Roman" w:eastAsia="黑体" w:hAnsi="Time New Roman" w:hint="eastAsia"/>
          <w:lang w:val="fr-CH"/>
        </w:rPr>
        <w:tab/>
      </w:r>
      <w:r w:rsidR="006F33AB" w:rsidRPr="00B02C23">
        <w:rPr>
          <w:rFonts w:ascii="Time New Roman" w:eastAsia="黑体" w:hAnsi="Time New Roman" w:hint="eastAsia"/>
          <w:lang w:val="fr-CH"/>
        </w:rPr>
        <w:t>委员会回顾其关于独立监测框架及其参与委员会工作的指导方针</w:t>
      </w:r>
      <w:r w:rsidRPr="00B02C23">
        <w:rPr>
          <w:rFonts w:ascii="Time New Roman" w:eastAsia="黑体" w:hAnsi="Time New Roman" w:hint="eastAsia"/>
          <w:lang w:val="fr-CH"/>
        </w:rPr>
        <w:t>，</w:t>
      </w:r>
      <w:r w:rsidR="006F33AB" w:rsidRPr="00B02C23">
        <w:rPr>
          <w:rFonts w:ascii="Time New Roman" w:eastAsia="黑体" w:hAnsi="Time New Roman" w:hint="eastAsia"/>
          <w:lang w:val="fr-CH"/>
        </w:rPr>
        <w:t>建议缔约国建立一个具备预算和明确职能的独立监测机制</w:t>
      </w:r>
      <w:r w:rsidRPr="00B02C23">
        <w:rPr>
          <w:rFonts w:ascii="Time New Roman" w:eastAsia="黑体" w:hAnsi="Time New Roman" w:hint="eastAsia"/>
          <w:lang w:val="fr-CH"/>
        </w:rPr>
        <w:t>，</w:t>
      </w:r>
      <w:r w:rsidR="006F33AB" w:rsidRPr="00B02C23">
        <w:rPr>
          <w:rFonts w:ascii="Time New Roman" w:eastAsia="黑体" w:hAnsi="Time New Roman" w:hint="eastAsia"/>
          <w:lang w:val="fr-CH"/>
        </w:rPr>
        <w:t>监测《公约》的执行情况</w:t>
      </w:r>
      <w:r w:rsidRPr="00B02C23">
        <w:rPr>
          <w:rFonts w:ascii="Time New Roman" w:eastAsia="黑体" w:hAnsi="Time New Roman" w:hint="eastAsia"/>
          <w:lang w:val="fr-CH"/>
        </w:rPr>
        <w:t>，</w:t>
      </w:r>
      <w:r w:rsidR="006F33AB" w:rsidRPr="00B02C23">
        <w:rPr>
          <w:rFonts w:ascii="Time New Roman" w:eastAsia="黑体" w:hAnsi="Time New Roman" w:hint="eastAsia"/>
          <w:lang w:val="fr-CH"/>
        </w:rPr>
        <w:t>并让残疾人及其代表组织有效和独立地参与。</w:t>
      </w:r>
    </w:p>
    <w:p w14:paraId="761D2A69" w14:textId="3AE82404" w:rsidR="006F33AB" w:rsidRPr="006F33AB" w:rsidRDefault="00D96C6A" w:rsidP="006F33AB">
      <w:pPr>
        <w:pStyle w:val="SingleTxtGC"/>
        <w:rPr>
          <w:lang w:val="fr-CH"/>
        </w:rPr>
      </w:pPr>
      <w:r>
        <w:rPr>
          <w:rFonts w:hint="eastAsia"/>
          <w:lang w:val="fr-CH"/>
        </w:rPr>
        <w:t>67.</w:t>
      </w:r>
      <w:r w:rsidR="006F33AB" w:rsidRPr="006F33AB">
        <w:rPr>
          <w:rFonts w:hint="eastAsia"/>
          <w:lang w:val="fr-CH"/>
        </w:rPr>
        <w:tab/>
      </w:r>
      <w:r w:rsidR="006F33AB" w:rsidRPr="006F33AB">
        <w:rPr>
          <w:rFonts w:hint="eastAsia"/>
          <w:lang w:val="fr-CH"/>
        </w:rPr>
        <w:t>委员会关切地注意到</w:t>
      </w:r>
      <w:r>
        <w:rPr>
          <w:rFonts w:hint="eastAsia"/>
          <w:lang w:val="fr-CH"/>
        </w:rPr>
        <w:t>，</w:t>
      </w:r>
      <w:r w:rsidR="006F33AB" w:rsidRPr="006F33AB">
        <w:rPr>
          <w:rFonts w:hint="eastAsia"/>
          <w:lang w:val="fr-CH"/>
        </w:rPr>
        <w:t>缔约国没有任何机制确保残疾人及其代表组织充分参与《公约》执行情况的监测进程。</w:t>
      </w:r>
    </w:p>
    <w:p w14:paraId="57F10816" w14:textId="702F0302" w:rsidR="006F33AB" w:rsidRPr="00B02C23" w:rsidRDefault="00D96C6A" w:rsidP="006F33AB">
      <w:pPr>
        <w:pStyle w:val="SingleTxtGC"/>
        <w:rPr>
          <w:rFonts w:ascii="Time New Roman" w:eastAsia="黑体" w:hAnsi="Time New Roman" w:hint="eastAsia"/>
          <w:lang w:val="fr-CH"/>
        </w:rPr>
      </w:pPr>
      <w:r w:rsidRPr="00B02C23">
        <w:rPr>
          <w:rFonts w:ascii="Time New Roman" w:eastAsia="黑体" w:hAnsi="Time New Roman" w:hint="eastAsia"/>
          <w:lang w:val="fr-CH"/>
        </w:rPr>
        <w:t>68.</w:t>
      </w:r>
      <w:r w:rsidR="006F33AB" w:rsidRPr="00B02C23">
        <w:rPr>
          <w:rFonts w:ascii="Time New Roman" w:eastAsia="黑体" w:hAnsi="Time New Roman" w:hint="eastAsia"/>
          <w:lang w:val="fr-CH"/>
        </w:rPr>
        <w:tab/>
      </w:r>
      <w:r w:rsidR="006F33AB" w:rsidRPr="00B02C23">
        <w:rPr>
          <w:rFonts w:ascii="Time New Roman" w:eastAsia="黑体" w:hAnsi="Time New Roman" w:hint="eastAsia"/>
          <w:lang w:val="fr-CH"/>
        </w:rPr>
        <w:t>委员会建议缔约国采取法律措施</w:t>
      </w:r>
      <w:r w:rsidRPr="00B02C23">
        <w:rPr>
          <w:rFonts w:ascii="Time New Roman" w:eastAsia="黑体" w:hAnsi="Time New Roman" w:hint="eastAsia"/>
          <w:lang w:val="fr-CH"/>
        </w:rPr>
        <w:t>，</w:t>
      </w:r>
      <w:r w:rsidR="006F33AB" w:rsidRPr="00B02C23">
        <w:rPr>
          <w:rFonts w:ascii="Time New Roman" w:eastAsia="黑体" w:hAnsi="Time New Roman" w:hint="eastAsia"/>
          <w:lang w:val="fr-CH"/>
        </w:rPr>
        <w:t>建立一个机制</w:t>
      </w:r>
      <w:r w:rsidRPr="00B02C23">
        <w:rPr>
          <w:rFonts w:ascii="Time New Roman" w:eastAsia="黑体" w:hAnsi="Time New Roman" w:hint="eastAsia"/>
          <w:lang w:val="fr-CH"/>
        </w:rPr>
        <w:t>，</w:t>
      </w:r>
      <w:r w:rsidR="006F33AB" w:rsidRPr="00B02C23">
        <w:rPr>
          <w:rFonts w:ascii="Time New Roman" w:eastAsia="黑体" w:hAnsi="Time New Roman" w:hint="eastAsia"/>
          <w:lang w:val="fr-CH"/>
        </w:rPr>
        <w:t>确保各类残疾人及其代表组织充分参与《公约》执行情况的监测进程。</w:t>
      </w:r>
    </w:p>
    <w:p w14:paraId="54D01D44" w14:textId="7FD9A100" w:rsidR="006F33AB" w:rsidRPr="006F33AB" w:rsidRDefault="006F33AB" w:rsidP="00B02C23">
      <w:pPr>
        <w:pStyle w:val="HChGC"/>
        <w:rPr>
          <w:lang w:val="fr-CH"/>
        </w:rPr>
      </w:pPr>
      <w:r w:rsidRPr="006F33AB">
        <w:rPr>
          <w:rFonts w:hint="eastAsia"/>
          <w:lang w:val="fr-CH"/>
        </w:rPr>
        <w:tab/>
      </w:r>
      <w:r w:rsidRPr="006F33AB">
        <w:rPr>
          <w:rFonts w:hint="eastAsia"/>
          <w:lang w:val="fr-CH"/>
        </w:rPr>
        <w:t>四</w:t>
      </w:r>
      <w:r w:rsidR="00B02C23">
        <w:rPr>
          <w:lang w:val="fr-CH"/>
        </w:rPr>
        <w:t>.</w:t>
      </w:r>
      <w:r w:rsidRPr="006F33AB">
        <w:rPr>
          <w:rFonts w:hint="eastAsia"/>
          <w:lang w:val="fr-CH"/>
        </w:rPr>
        <w:tab/>
      </w:r>
      <w:r w:rsidRPr="006F33AB">
        <w:rPr>
          <w:rFonts w:hint="eastAsia"/>
          <w:lang w:val="fr-CH"/>
        </w:rPr>
        <w:t>后续行动</w:t>
      </w:r>
    </w:p>
    <w:p w14:paraId="4EFF9B69" w14:textId="77777777" w:rsidR="006F33AB" w:rsidRPr="006F33AB" w:rsidRDefault="006F33AB" w:rsidP="00B02C23">
      <w:pPr>
        <w:pStyle w:val="H23GC"/>
        <w:rPr>
          <w:lang w:val="fr-CH"/>
        </w:rPr>
      </w:pPr>
      <w:r w:rsidRPr="006F33AB">
        <w:rPr>
          <w:rFonts w:hint="eastAsia"/>
          <w:lang w:val="fr-CH"/>
        </w:rPr>
        <w:tab/>
      </w:r>
      <w:r w:rsidRPr="006F33AB">
        <w:rPr>
          <w:rFonts w:hint="eastAsia"/>
          <w:lang w:val="fr-CH"/>
        </w:rPr>
        <w:tab/>
      </w:r>
      <w:r w:rsidRPr="006F33AB">
        <w:rPr>
          <w:rFonts w:hint="eastAsia"/>
          <w:lang w:val="fr-CH"/>
        </w:rPr>
        <w:t>传播相关信息</w:t>
      </w:r>
    </w:p>
    <w:p w14:paraId="3EF9DF97" w14:textId="74872107" w:rsidR="006F33AB" w:rsidRPr="00C8143C" w:rsidRDefault="00D96C6A" w:rsidP="006F33AB">
      <w:pPr>
        <w:pStyle w:val="SingleTxtGC"/>
        <w:rPr>
          <w:rFonts w:ascii="Time New Roman" w:eastAsia="黑体" w:hAnsi="Time New Roman" w:hint="eastAsia"/>
          <w:lang w:val="fr-CH"/>
        </w:rPr>
      </w:pPr>
      <w:r w:rsidRPr="00C8143C">
        <w:rPr>
          <w:rFonts w:ascii="Time New Roman" w:eastAsia="黑体" w:hAnsi="Time New Roman" w:hint="eastAsia"/>
          <w:lang w:val="fr-CH"/>
        </w:rPr>
        <w:t>69.</w:t>
      </w:r>
      <w:r w:rsidR="006F33AB" w:rsidRPr="00C8143C">
        <w:rPr>
          <w:rFonts w:ascii="Time New Roman" w:eastAsia="黑体" w:hAnsi="Time New Roman" w:hint="eastAsia"/>
          <w:lang w:val="fr-CH"/>
        </w:rPr>
        <w:tab/>
      </w:r>
      <w:r w:rsidR="006F33AB" w:rsidRPr="00C8143C">
        <w:rPr>
          <w:rFonts w:ascii="Time New Roman" w:eastAsia="黑体" w:hAnsi="Time New Roman" w:hint="eastAsia"/>
          <w:lang w:val="fr-CH"/>
        </w:rPr>
        <w:t>委员会强调</w:t>
      </w:r>
      <w:r w:rsidRPr="00C8143C">
        <w:rPr>
          <w:rFonts w:ascii="Time New Roman" w:eastAsia="黑体" w:hAnsi="Time New Roman" w:hint="eastAsia"/>
          <w:lang w:val="fr-CH"/>
        </w:rPr>
        <w:t>，</w:t>
      </w:r>
      <w:r w:rsidR="006F33AB" w:rsidRPr="00C8143C">
        <w:rPr>
          <w:rFonts w:ascii="Time New Roman" w:eastAsia="黑体" w:hAnsi="Time New Roman" w:hint="eastAsia"/>
          <w:lang w:val="fr-CH"/>
        </w:rPr>
        <w:t>本结论性意见所载所有建议都很重要。关于必须采取的紧急措施</w:t>
      </w:r>
      <w:r w:rsidRPr="00C8143C">
        <w:rPr>
          <w:rFonts w:ascii="Time New Roman" w:eastAsia="黑体" w:hAnsi="Time New Roman" w:hint="eastAsia"/>
          <w:lang w:val="fr-CH"/>
        </w:rPr>
        <w:t>，</w:t>
      </w:r>
      <w:r w:rsidR="006F33AB" w:rsidRPr="00C8143C">
        <w:rPr>
          <w:rFonts w:ascii="Time New Roman" w:eastAsia="黑体" w:hAnsi="Time New Roman" w:hint="eastAsia"/>
          <w:lang w:val="fr-CH"/>
        </w:rPr>
        <w:t>委员会谨提请缔约国注意第</w:t>
      </w:r>
      <w:r w:rsidRPr="00C8143C">
        <w:rPr>
          <w:rFonts w:ascii="Time New Roman" w:eastAsia="黑体" w:hAnsi="Time New Roman" w:hint="eastAsia"/>
          <w:lang w:val="fr-CH"/>
        </w:rPr>
        <w:t>6</w:t>
      </w:r>
      <w:r w:rsidR="006F33AB" w:rsidRPr="00C8143C">
        <w:rPr>
          <w:rFonts w:ascii="Time New Roman" w:eastAsia="黑体" w:hAnsi="Time New Roman" w:hint="eastAsia"/>
          <w:lang w:val="fr-CH"/>
        </w:rPr>
        <w:t>段关于一般原则和义务的建议、第</w:t>
      </w:r>
      <w:r w:rsidRPr="00C8143C">
        <w:rPr>
          <w:rFonts w:ascii="Time New Roman" w:eastAsia="黑体" w:hAnsi="Time New Roman" w:hint="eastAsia"/>
          <w:lang w:val="fr-CH"/>
        </w:rPr>
        <w:t>16</w:t>
      </w:r>
      <w:r w:rsidR="006F33AB" w:rsidRPr="00C8143C">
        <w:rPr>
          <w:rFonts w:ascii="Time New Roman" w:eastAsia="黑体" w:hAnsi="Time New Roman" w:hint="eastAsia"/>
          <w:lang w:val="fr-CH"/>
        </w:rPr>
        <w:t>段关于提高认识的建议和第</w:t>
      </w:r>
      <w:r w:rsidRPr="00C8143C">
        <w:rPr>
          <w:rFonts w:ascii="Time New Roman" w:eastAsia="黑体" w:hAnsi="Time New Roman" w:hint="eastAsia"/>
          <w:lang w:val="fr-CH"/>
        </w:rPr>
        <w:t>46</w:t>
      </w:r>
      <w:r w:rsidR="006F33AB" w:rsidRPr="00C8143C">
        <w:rPr>
          <w:rFonts w:ascii="Time New Roman" w:eastAsia="黑体" w:hAnsi="Time New Roman" w:hint="eastAsia"/>
          <w:lang w:val="fr-CH"/>
        </w:rPr>
        <w:t>段关于教育的建议。</w:t>
      </w:r>
    </w:p>
    <w:p w14:paraId="13037289" w14:textId="698100F9" w:rsidR="006F33AB" w:rsidRPr="00C8143C" w:rsidRDefault="00D96C6A" w:rsidP="006F33AB">
      <w:pPr>
        <w:pStyle w:val="SingleTxtGC"/>
        <w:rPr>
          <w:rFonts w:ascii="Time New Roman" w:eastAsia="黑体" w:hAnsi="Time New Roman" w:hint="eastAsia"/>
          <w:lang w:val="fr-CH"/>
        </w:rPr>
      </w:pPr>
      <w:r w:rsidRPr="00C8143C">
        <w:rPr>
          <w:rFonts w:ascii="Time New Roman" w:eastAsia="黑体" w:hAnsi="Time New Roman" w:hint="eastAsia"/>
          <w:lang w:val="fr-CH"/>
        </w:rPr>
        <w:lastRenderedPageBreak/>
        <w:t>70.</w:t>
      </w:r>
      <w:r w:rsidR="006F33AB" w:rsidRPr="00C8143C">
        <w:rPr>
          <w:rFonts w:ascii="Time New Roman" w:eastAsia="黑体" w:hAnsi="Time New Roman" w:hint="eastAsia"/>
          <w:lang w:val="fr-CH"/>
        </w:rPr>
        <w:tab/>
      </w:r>
      <w:r w:rsidR="006F33AB" w:rsidRPr="00C8143C">
        <w:rPr>
          <w:rFonts w:ascii="Time New Roman" w:eastAsia="黑体" w:hAnsi="Time New Roman" w:hint="eastAsia"/>
          <w:lang w:val="fr-CH"/>
        </w:rPr>
        <w:t>委员会请缔约国落实本结论性意见所载各项建议。委员会建议缔约国利用现代社交传播战略</w:t>
      </w:r>
      <w:r w:rsidRPr="00C8143C">
        <w:rPr>
          <w:rFonts w:ascii="Time New Roman" w:eastAsia="黑体" w:hAnsi="Time New Roman" w:hint="eastAsia"/>
          <w:lang w:val="fr-CH"/>
        </w:rPr>
        <w:t>，</w:t>
      </w:r>
      <w:r w:rsidR="006F33AB" w:rsidRPr="00C8143C">
        <w:rPr>
          <w:rFonts w:ascii="Time New Roman" w:eastAsia="黑体" w:hAnsi="Time New Roman" w:hint="eastAsia"/>
          <w:lang w:val="fr-CH"/>
        </w:rPr>
        <w:t>向政府和议会成员、有关部委工作人员、地方当局、教育、医学和法律等专业团体成员以及媒体转发本结论性意见</w:t>
      </w:r>
      <w:r w:rsidRPr="00C8143C">
        <w:rPr>
          <w:rFonts w:ascii="Time New Roman" w:eastAsia="黑体" w:hAnsi="Time New Roman" w:hint="eastAsia"/>
          <w:lang w:val="fr-CH"/>
        </w:rPr>
        <w:t>，</w:t>
      </w:r>
      <w:r w:rsidR="006F33AB" w:rsidRPr="00C8143C">
        <w:rPr>
          <w:rFonts w:ascii="Time New Roman" w:eastAsia="黑体" w:hAnsi="Time New Roman" w:hint="eastAsia"/>
          <w:lang w:val="fr-CH"/>
        </w:rPr>
        <w:t>供其考虑并采取行动。</w:t>
      </w:r>
    </w:p>
    <w:p w14:paraId="064D9A9C" w14:textId="044EDAD5" w:rsidR="006F33AB" w:rsidRPr="00C8143C" w:rsidRDefault="00D96C6A" w:rsidP="006F33AB">
      <w:pPr>
        <w:pStyle w:val="SingleTxtGC"/>
        <w:rPr>
          <w:rFonts w:ascii="Time New Roman" w:eastAsia="黑体" w:hAnsi="Time New Roman" w:hint="eastAsia"/>
          <w:lang w:val="fr-CH"/>
        </w:rPr>
      </w:pPr>
      <w:r w:rsidRPr="00C8143C">
        <w:rPr>
          <w:rFonts w:ascii="Time New Roman" w:eastAsia="黑体" w:hAnsi="Time New Roman" w:hint="eastAsia"/>
          <w:lang w:val="fr-CH"/>
        </w:rPr>
        <w:t>71.</w:t>
      </w:r>
      <w:r w:rsidR="006F33AB" w:rsidRPr="00C8143C">
        <w:rPr>
          <w:rFonts w:ascii="Time New Roman" w:eastAsia="黑体" w:hAnsi="Time New Roman" w:hint="eastAsia"/>
          <w:lang w:val="fr-CH"/>
        </w:rPr>
        <w:tab/>
      </w:r>
      <w:r w:rsidR="006F33AB" w:rsidRPr="00C8143C">
        <w:rPr>
          <w:rFonts w:ascii="Time New Roman" w:eastAsia="黑体" w:hAnsi="Time New Roman" w:hint="eastAsia"/>
          <w:lang w:val="fr-CH"/>
        </w:rPr>
        <w:t>委员会大力鼓励缔约国请民间社会组织</w:t>
      </w:r>
      <w:r w:rsidRPr="00C8143C">
        <w:rPr>
          <w:rFonts w:ascii="Time New Roman" w:eastAsia="黑体" w:hAnsi="Time New Roman" w:hint="eastAsia"/>
          <w:lang w:val="fr-CH"/>
        </w:rPr>
        <w:t>，</w:t>
      </w:r>
      <w:r w:rsidR="006F33AB" w:rsidRPr="00C8143C">
        <w:rPr>
          <w:rFonts w:ascii="Time New Roman" w:eastAsia="黑体" w:hAnsi="Time New Roman" w:hint="eastAsia"/>
          <w:lang w:val="fr-CH"/>
        </w:rPr>
        <w:t>特别是残疾人组织参与编写定期报告。</w:t>
      </w:r>
    </w:p>
    <w:p w14:paraId="6A3105EC" w14:textId="5ABD5BB1" w:rsidR="006F33AB" w:rsidRPr="00C8143C" w:rsidRDefault="00D96C6A" w:rsidP="006F33AB">
      <w:pPr>
        <w:pStyle w:val="SingleTxtGC"/>
        <w:rPr>
          <w:rFonts w:ascii="Time New Roman" w:eastAsia="黑体" w:hAnsi="Time New Roman" w:hint="eastAsia"/>
          <w:lang w:val="fr-CH"/>
        </w:rPr>
      </w:pPr>
      <w:r w:rsidRPr="00C8143C">
        <w:rPr>
          <w:rFonts w:ascii="Time New Roman" w:eastAsia="黑体" w:hAnsi="Time New Roman" w:hint="eastAsia"/>
          <w:lang w:val="fr-CH"/>
        </w:rPr>
        <w:t>72.</w:t>
      </w:r>
      <w:r w:rsidR="006F33AB" w:rsidRPr="00C8143C">
        <w:rPr>
          <w:rFonts w:ascii="Time New Roman" w:eastAsia="黑体" w:hAnsi="Time New Roman" w:hint="eastAsia"/>
          <w:lang w:val="fr-CH"/>
        </w:rPr>
        <w:tab/>
      </w:r>
      <w:r w:rsidR="006F33AB" w:rsidRPr="00C8143C">
        <w:rPr>
          <w:rFonts w:ascii="Time New Roman" w:eastAsia="黑体" w:hAnsi="Time New Roman" w:hint="eastAsia"/>
          <w:lang w:val="fr-CH"/>
        </w:rPr>
        <w:t>委员会请缔约国以本国官方语言和少数群体语言</w:t>
      </w:r>
      <w:r w:rsidRPr="00C8143C">
        <w:rPr>
          <w:rFonts w:ascii="Time New Roman" w:eastAsia="黑体" w:hAnsi="Time New Roman" w:hint="eastAsia"/>
          <w:lang w:val="fr-CH"/>
        </w:rPr>
        <w:t>，</w:t>
      </w:r>
      <w:r w:rsidR="006F33AB" w:rsidRPr="00C8143C">
        <w:rPr>
          <w:rFonts w:ascii="Time New Roman" w:eastAsia="黑体" w:hAnsi="Time New Roman" w:hint="eastAsia"/>
          <w:lang w:val="fr-CH"/>
        </w:rPr>
        <w:t>包括手语</w:t>
      </w:r>
      <w:r w:rsidRPr="00C8143C">
        <w:rPr>
          <w:rFonts w:ascii="Time New Roman" w:eastAsia="黑体" w:hAnsi="Time New Roman" w:hint="eastAsia"/>
          <w:lang w:val="fr-CH"/>
        </w:rPr>
        <w:t>，</w:t>
      </w:r>
      <w:r w:rsidR="006F33AB" w:rsidRPr="00C8143C">
        <w:rPr>
          <w:rFonts w:ascii="Time New Roman" w:eastAsia="黑体" w:hAnsi="Time New Roman" w:hint="eastAsia"/>
          <w:lang w:val="fr-CH"/>
        </w:rPr>
        <w:t>并以无障碍形式</w:t>
      </w:r>
      <w:r w:rsidRPr="00C8143C">
        <w:rPr>
          <w:rFonts w:ascii="Time New Roman" w:eastAsia="黑体" w:hAnsi="Time New Roman" w:hint="eastAsia"/>
          <w:lang w:val="fr-CH"/>
        </w:rPr>
        <w:t>(</w:t>
      </w:r>
      <w:r w:rsidR="006F33AB" w:rsidRPr="00C8143C">
        <w:rPr>
          <w:rFonts w:ascii="Time New Roman" w:eastAsia="黑体" w:hAnsi="Time New Roman" w:hint="eastAsia"/>
          <w:lang w:val="fr-CH"/>
        </w:rPr>
        <w:t>包括易读格式</w:t>
      </w:r>
      <w:r w:rsidRPr="00C8143C">
        <w:rPr>
          <w:rFonts w:ascii="Time New Roman" w:eastAsia="黑体" w:hAnsi="Time New Roman" w:hint="eastAsia"/>
          <w:lang w:val="fr-CH"/>
        </w:rPr>
        <w:t>)</w:t>
      </w:r>
      <w:r w:rsidR="006F33AB" w:rsidRPr="00C8143C">
        <w:rPr>
          <w:rFonts w:ascii="Time New Roman" w:eastAsia="黑体" w:hAnsi="Time New Roman" w:hint="eastAsia"/>
          <w:lang w:val="fr-CH"/>
        </w:rPr>
        <w:t>广泛传播本结论性意见</w:t>
      </w:r>
      <w:r w:rsidRPr="00C8143C">
        <w:rPr>
          <w:rFonts w:ascii="Time New Roman" w:eastAsia="黑体" w:hAnsi="Time New Roman" w:hint="eastAsia"/>
          <w:lang w:val="fr-CH"/>
        </w:rPr>
        <w:t>，</w:t>
      </w:r>
      <w:r w:rsidR="006F33AB" w:rsidRPr="00C8143C">
        <w:rPr>
          <w:rFonts w:ascii="Time New Roman" w:eastAsia="黑体" w:hAnsi="Time New Roman" w:hint="eastAsia"/>
          <w:lang w:val="fr-CH"/>
        </w:rPr>
        <w:t>包括向非政府组织和残疾人组织以及残疾人本人及其家庭成员传播本结论性意见</w:t>
      </w:r>
      <w:r w:rsidRPr="00C8143C">
        <w:rPr>
          <w:rFonts w:ascii="Time New Roman" w:eastAsia="黑体" w:hAnsi="Time New Roman" w:hint="eastAsia"/>
          <w:lang w:val="fr-CH"/>
        </w:rPr>
        <w:t>，</w:t>
      </w:r>
      <w:r w:rsidR="006F33AB" w:rsidRPr="00C8143C">
        <w:rPr>
          <w:rFonts w:ascii="Time New Roman" w:eastAsia="黑体" w:hAnsi="Time New Roman" w:hint="eastAsia"/>
          <w:lang w:val="fr-CH"/>
        </w:rPr>
        <w:t>并在政府的人权网站上发布本结论性意见。</w:t>
      </w:r>
    </w:p>
    <w:p w14:paraId="75BD11DD" w14:textId="77777777" w:rsidR="006F33AB" w:rsidRPr="006F33AB" w:rsidRDefault="006F33AB" w:rsidP="00C8143C">
      <w:pPr>
        <w:pStyle w:val="H23GC"/>
        <w:rPr>
          <w:lang w:val="fr-CH"/>
        </w:rPr>
      </w:pPr>
      <w:r w:rsidRPr="006F33AB">
        <w:rPr>
          <w:rFonts w:hint="eastAsia"/>
          <w:lang w:val="fr-CH"/>
        </w:rPr>
        <w:tab/>
      </w:r>
      <w:r w:rsidRPr="006F33AB">
        <w:rPr>
          <w:rFonts w:hint="eastAsia"/>
          <w:lang w:val="fr-CH"/>
        </w:rPr>
        <w:tab/>
      </w:r>
      <w:r w:rsidRPr="006F33AB">
        <w:rPr>
          <w:rFonts w:hint="eastAsia"/>
          <w:lang w:val="fr-CH"/>
        </w:rPr>
        <w:t>下次定期报告</w:t>
      </w:r>
    </w:p>
    <w:p w14:paraId="631D3ECC" w14:textId="15B4B4BA" w:rsidR="006F33AB" w:rsidRDefault="00D96C6A" w:rsidP="006F33AB">
      <w:pPr>
        <w:pStyle w:val="SingleTxtGC"/>
        <w:rPr>
          <w:rFonts w:ascii="Time New Roman" w:eastAsia="黑体" w:hAnsi="Time New Roman" w:hint="eastAsia"/>
          <w:lang w:val="fr-CH"/>
        </w:rPr>
      </w:pPr>
      <w:r w:rsidRPr="00C8143C">
        <w:rPr>
          <w:rFonts w:ascii="Time New Roman" w:eastAsia="黑体" w:hAnsi="Time New Roman" w:hint="eastAsia"/>
          <w:lang w:val="fr-CH"/>
        </w:rPr>
        <w:t>73.</w:t>
      </w:r>
      <w:r w:rsidR="006F33AB" w:rsidRPr="00C8143C">
        <w:rPr>
          <w:rFonts w:ascii="Time New Roman" w:eastAsia="黑体" w:hAnsi="Time New Roman" w:hint="eastAsia"/>
          <w:lang w:val="fr-CH"/>
        </w:rPr>
        <w:tab/>
      </w:r>
      <w:r w:rsidR="006F33AB" w:rsidRPr="00C8143C">
        <w:rPr>
          <w:rFonts w:ascii="Time New Roman" w:eastAsia="黑体" w:hAnsi="Time New Roman" w:hint="eastAsia"/>
          <w:lang w:val="fr-CH"/>
        </w:rPr>
        <w:t>根据简化报告程序</w:t>
      </w:r>
      <w:r w:rsidRPr="00C8143C">
        <w:rPr>
          <w:rFonts w:ascii="Time New Roman" w:eastAsia="黑体" w:hAnsi="Time New Roman" w:hint="eastAsia"/>
          <w:lang w:val="fr-CH"/>
        </w:rPr>
        <w:t>，</w:t>
      </w:r>
      <w:r w:rsidR="006F33AB" w:rsidRPr="00C8143C">
        <w:rPr>
          <w:rFonts w:ascii="Time New Roman" w:eastAsia="黑体" w:hAnsi="Time New Roman" w:hint="eastAsia"/>
          <w:lang w:val="fr-CH"/>
        </w:rPr>
        <w:t>第二、第三和第四次合并定期报告原则上应于</w:t>
      </w:r>
      <w:r w:rsidRPr="00C8143C">
        <w:rPr>
          <w:rFonts w:ascii="Time New Roman" w:eastAsia="黑体" w:hAnsi="Time New Roman" w:hint="eastAsia"/>
          <w:lang w:val="fr-CH"/>
        </w:rPr>
        <w:t>2</w:t>
      </w:r>
      <w:r w:rsidR="006F33AB" w:rsidRPr="00C8143C">
        <w:rPr>
          <w:rFonts w:ascii="Time New Roman" w:eastAsia="黑体" w:hAnsi="Time New Roman" w:hint="eastAsia"/>
          <w:lang w:val="fr-CH"/>
        </w:rPr>
        <w:t>0</w:t>
      </w:r>
      <w:r w:rsidRPr="00C8143C">
        <w:rPr>
          <w:rFonts w:ascii="Time New Roman" w:eastAsia="黑体" w:hAnsi="Time New Roman" w:hint="eastAsia"/>
          <w:lang w:val="fr-CH"/>
        </w:rPr>
        <w:t>31</w:t>
      </w:r>
      <w:r w:rsidR="006F33AB" w:rsidRPr="00C8143C">
        <w:rPr>
          <w:rFonts w:ascii="Time New Roman" w:eastAsia="黑体" w:hAnsi="Time New Roman" w:hint="eastAsia"/>
          <w:lang w:val="fr-CH"/>
        </w:rPr>
        <w:t>年</w:t>
      </w:r>
      <w:r w:rsidRPr="00C8143C">
        <w:rPr>
          <w:rFonts w:ascii="Time New Roman" w:eastAsia="黑体" w:hAnsi="Time New Roman" w:hint="eastAsia"/>
          <w:lang w:val="fr-CH"/>
        </w:rPr>
        <w:t>7</w:t>
      </w:r>
      <w:r w:rsidR="006F33AB" w:rsidRPr="00C8143C">
        <w:rPr>
          <w:rFonts w:ascii="Time New Roman" w:eastAsia="黑体" w:hAnsi="Time New Roman" w:hint="eastAsia"/>
          <w:lang w:val="fr-CH"/>
        </w:rPr>
        <w:t>月</w:t>
      </w:r>
      <w:r w:rsidRPr="00C8143C">
        <w:rPr>
          <w:rFonts w:ascii="Time New Roman" w:eastAsia="黑体" w:hAnsi="Time New Roman" w:hint="eastAsia"/>
          <w:lang w:val="fr-CH"/>
        </w:rPr>
        <w:t>11</w:t>
      </w:r>
      <w:r w:rsidR="006F33AB" w:rsidRPr="00C8143C">
        <w:rPr>
          <w:rFonts w:ascii="Time New Roman" w:eastAsia="黑体" w:hAnsi="Time New Roman" w:hint="eastAsia"/>
          <w:lang w:val="fr-CH"/>
        </w:rPr>
        <w:t>日提交。委员会将根据未来缔约国提交报告的清晰且规范化的时间表</w:t>
      </w:r>
      <w:r w:rsidRPr="00C8143C">
        <w:rPr>
          <w:rFonts w:ascii="Time New Roman" w:eastAsia="黑体" w:hAnsi="Time New Roman" w:hint="eastAsia"/>
          <w:lang w:val="fr-CH"/>
        </w:rPr>
        <w:t>，</w:t>
      </w:r>
      <w:r w:rsidR="001674CA" w:rsidRPr="00C8143C">
        <w:rPr>
          <w:rStyle w:val="a8"/>
          <w:rFonts w:ascii="Time New Roman" w:eastAsia="黑体" w:hAnsi="Time New Roman"/>
          <w:lang w:val="fr-CH"/>
        </w:rPr>
        <w:footnoteReference w:id="10"/>
      </w:r>
      <w:r w:rsidR="006F33AB" w:rsidRPr="00C8143C">
        <w:rPr>
          <w:rFonts w:ascii="Time New Roman" w:eastAsia="黑体" w:hAnsi="Time New Roman" w:hint="eastAsia"/>
          <w:lang w:val="fr-CH"/>
        </w:rPr>
        <w:t xml:space="preserve"> </w:t>
      </w:r>
      <w:r w:rsidR="006F33AB" w:rsidRPr="00C8143C">
        <w:rPr>
          <w:rFonts w:ascii="Time New Roman" w:eastAsia="黑体" w:hAnsi="Time New Roman" w:hint="eastAsia"/>
          <w:lang w:val="fr-CH"/>
        </w:rPr>
        <w:t>并在通过缔约国报告前议题和问题清单之后</w:t>
      </w:r>
      <w:r w:rsidRPr="00C8143C">
        <w:rPr>
          <w:rFonts w:ascii="Time New Roman" w:eastAsia="黑体" w:hAnsi="Time New Roman" w:hint="eastAsia"/>
          <w:lang w:val="fr-CH"/>
        </w:rPr>
        <w:t>，</w:t>
      </w:r>
      <w:r w:rsidR="006F33AB" w:rsidRPr="00C8143C">
        <w:rPr>
          <w:rFonts w:ascii="Time New Roman" w:eastAsia="黑体" w:hAnsi="Time New Roman" w:hint="eastAsia"/>
          <w:lang w:val="fr-CH"/>
        </w:rPr>
        <w:t>确定并告知缔约国提交合并定期报告的确切截至日期。合并定期报告应涵盖截至提交之时的整个时期。</w:t>
      </w:r>
    </w:p>
    <w:p w14:paraId="5C8B7F86" w14:textId="77777777" w:rsidR="00C8143C" w:rsidRDefault="00C8143C" w:rsidP="00C8143C">
      <w:pPr>
        <w:pStyle w:val="SingleTxtGC"/>
      </w:pPr>
    </w:p>
    <w:p w14:paraId="0202EC7B" w14:textId="77777777" w:rsidR="00C8143C" w:rsidRPr="002D6A9C" w:rsidRDefault="00C8143C">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14:paraId="2094FEE2" w14:textId="2AB522C0" w:rsidR="00C8143C" w:rsidRPr="00C8143C" w:rsidRDefault="00C8143C" w:rsidP="00C8143C">
      <w:pPr>
        <w:pStyle w:val="SingleTxtGC"/>
      </w:pPr>
    </w:p>
    <w:sectPr w:rsidR="00C8143C" w:rsidRPr="00C8143C" w:rsidSect="00C91F60">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B91DC5" w14:textId="77777777" w:rsidR="007F6A01" w:rsidRPr="000D319F" w:rsidRDefault="007F6A01" w:rsidP="000D319F">
      <w:pPr>
        <w:pStyle w:val="af0"/>
        <w:spacing w:after="240"/>
        <w:ind w:left="907"/>
        <w:rPr>
          <w:rFonts w:asciiTheme="majorBidi" w:eastAsia="宋体" w:hAnsiTheme="majorBidi" w:cstheme="majorBidi"/>
          <w:sz w:val="21"/>
          <w:szCs w:val="21"/>
          <w:lang w:val="en-US"/>
        </w:rPr>
      </w:pPr>
    </w:p>
    <w:p w14:paraId="21B7EACE" w14:textId="77777777" w:rsidR="007F6A01" w:rsidRPr="000D319F" w:rsidRDefault="007F6A01"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4C340B08" w14:textId="77777777" w:rsidR="007F6A01" w:rsidRPr="000D319F" w:rsidRDefault="007F6A01" w:rsidP="000D319F">
      <w:pPr>
        <w:pStyle w:val="af0"/>
      </w:pPr>
    </w:p>
  </w:endnote>
  <w:endnote w:type="continuationNotice" w:id="1">
    <w:p w14:paraId="7B15CF69" w14:textId="77777777" w:rsidR="007F6A01" w:rsidRDefault="007F6A0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19246E" w14:textId="77777777" w:rsidR="00093CDE" w:rsidRPr="006F33AB" w:rsidRDefault="006F33AB" w:rsidP="006F33AB">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r w:rsidRPr="006F33AB">
      <w:rPr>
        <w:rStyle w:val="af2"/>
        <w:b w:val="0"/>
        <w:snapToGrid w:val="0"/>
        <w:sz w:val="16"/>
      </w:rPr>
      <w:t>GE.25-05134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3EF7A0" w14:textId="77777777" w:rsidR="00093CDE" w:rsidRPr="006F33AB" w:rsidRDefault="006F33AB" w:rsidP="006F33AB">
    <w:pPr>
      <w:pStyle w:val="af0"/>
      <w:tabs>
        <w:tab w:val="clear" w:pos="431"/>
        <w:tab w:val="right" w:pos="9638"/>
      </w:tabs>
      <w:rPr>
        <w:rStyle w:val="af2"/>
      </w:rPr>
    </w:pPr>
    <w:r>
      <w:t>GE.25-05134</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736524" w14:textId="7BDFE766" w:rsidR="00093CDE" w:rsidRPr="00487939" w:rsidRDefault="006F33AB" w:rsidP="00F404F5">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0A8124C9" wp14:editId="176CDDE2">
          <wp:simplePos x="0" y="0"/>
          <wp:positionH relativeFrom="column">
            <wp:align>right</wp:align>
          </wp:positionH>
          <wp:positionV relativeFrom="paragraph">
            <wp:posOffset>-69850</wp:posOffset>
          </wp:positionV>
          <wp:extent cx="571500" cy="571500"/>
          <wp:effectExtent l="0" t="0" r="0" b="0"/>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lang w:eastAsia="zh-CN"/>
      </w:rPr>
      <w:t>GE.25-05134</w:t>
    </w:r>
    <w:r w:rsidR="00731A42" w:rsidRPr="00EE277A">
      <w:rPr>
        <w:sz w:val="20"/>
        <w:lang w:eastAsia="zh-CN"/>
      </w:rPr>
      <w:t xml:space="preserve"> (C)</w:t>
    </w:r>
    <w:r w:rsidR="00B44B82">
      <w:rPr>
        <w:sz w:val="20"/>
        <w:lang w:eastAsia="zh-CN"/>
      </w:rPr>
      <w:tab/>
    </w:r>
    <w:r w:rsidR="002F4AAA">
      <w:rPr>
        <w:sz w:val="20"/>
        <w:lang w:eastAsia="zh-CN"/>
      </w:rPr>
      <w:t>0505</w:t>
    </w:r>
    <w:r w:rsidR="00C76BB1">
      <w:rPr>
        <w:sz w:val="20"/>
        <w:lang w:eastAsia="zh-CN"/>
      </w:rPr>
      <w:t>25</w:t>
    </w:r>
    <w:r w:rsidR="00731A42">
      <w:rPr>
        <w:sz w:val="20"/>
        <w:lang w:eastAsia="zh-CN"/>
      </w:rPr>
      <w:tab/>
    </w:r>
    <w:r w:rsidR="002437AA">
      <w:rPr>
        <w:rFonts w:eastAsiaTheme="minorEastAsia" w:hint="eastAsia"/>
        <w:sz w:val="20"/>
        <w:lang w:eastAsia="zh-CN"/>
      </w:rPr>
      <w:t>02</w:t>
    </w:r>
    <w:r w:rsidR="002F4AAA">
      <w:rPr>
        <w:sz w:val="20"/>
        <w:lang w:eastAsia="zh-CN"/>
      </w:rPr>
      <w:t>0</w:t>
    </w:r>
    <w:r w:rsidR="002437AA">
      <w:rPr>
        <w:rFonts w:eastAsiaTheme="minorEastAsia" w:hint="eastAsia"/>
        <w:sz w:val="20"/>
        <w:lang w:eastAsia="zh-CN"/>
      </w:rPr>
      <w:t>6</w:t>
    </w:r>
    <w:r w:rsidR="00C76BB1">
      <w:rPr>
        <w:sz w:val="20"/>
        <w:lang w:eastAsia="zh-CN"/>
      </w:rPr>
      <w:t>25</w:t>
    </w:r>
    <w:r w:rsidR="00731A42">
      <w:rPr>
        <w:b/>
        <w:sz w:val="21"/>
      </w:rPr>
      <w:tab/>
    </w:r>
    <w:r w:rsidR="00A1364C">
      <w:rPr>
        <w:rFonts w:hint="eastAsia"/>
        <w:b/>
        <w:noProof/>
        <w:snapToGrid/>
        <w:sz w:val="21"/>
        <w:lang w:val="en-US" w:eastAsia="zh-CN"/>
      </w:rPr>
      <w:drawing>
        <wp:inline distT="0" distB="0" distL="0" distR="0" wp14:anchorId="4688D6AE" wp14:editId="0AA0B82A">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B98F07" w14:textId="77777777" w:rsidR="007F6A01" w:rsidRPr="000157B1" w:rsidRDefault="007F6A01"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00AC9274" w14:textId="77777777" w:rsidR="007F6A01" w:rsidRPr="000157B1" w:rsidRDefault="007F6A01"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4ACED2AE" w14:textId="77777777" w:rsidR="007F6A01" w:rsidRDefault="007F6A01"/>
  </w:footnote>
  <w:footnote w:id="2">
    <w:p w14:paraId="28A710A9" w14:textId="7F56B690" w:rsidR="006F33AB" w:rsidRPr="006F33AB" w:rsidRDefault="006F33AB" w:rsidP="006F33AB">
      <w:pPr>
        <w:pStyle w:val="a6"/>
        <w:tabs>
          <w:tab w:val="clear" w:pos="1021"/>
          <w:tab w:val="right" w:pos="1020"/>
        </w:tabs>
      </w:pPr>
      <w:r w:rsidRPr="006F33AB">
        <w:rPr>
          <w:rStyle w:val="a8"/>
          <w:rFonts w:eastAsia="宋体"/>
          <w:vertAlign w:val="baseline"/>
        </w:rPr>
        <w:tab/>
        <w:t>*</w:t>
      </w:r>
      <w:r w:rsidRPr="006F33AB">
        <w:tab/>
      </w:r>
      <w:r w:rsidRPr="006F33AB">
        <w:rPr>
          <w:rFonts w:hint="eastAsia"/>
        </w:rPr>
        <w:t>委员会第三十二届会议</w:t>
      </w:r>
      <w:r w:rsidRPr="006F33AB">
        <w:rPr>
          <w:rFonts w:hint="eastAsia"/>
        </w:rPr>
        <w:t>(</w:t>
      </w:r>
      <w:r w:rsidR="00D96C6A">
        <w:rPr>
          <w:rFonts w:hint="eastAsia"/>
        </w:rPr>
        <w:t>2</w:t>
      </w:r>
      <w:r w:rsidRPr="006F33AB">
        <w:rPr>
          <w:rFonts w:hint="eastAsia"/>
        </w:rPr>
        <w:t>0</w:t>
      </w:r>
      <w:r w:rsidR="00D96C6A">
        <w:rPr>
          <w:rFonts w:hint="eastAsia"/>
        </w:rPr>
        <w:t>25</w:t>
      </w:r>
      <w:r w:rsidRPr="006F33AB">
        <w:rPr>
          <w:rFonts w:hint="eastAsia"/>
        </w:rPr>
        <w:t>年</w:t>
      </w:r>
      <w:r w:rsidR="00D96C6A">
        <w:rPr>
          <w:rFonts w:hint="eastAsia"/>
        </w:rPr>
        <w:t>3</w:t>
      </w:r>
      <w:r w:rsidRPr="006F33AB">
        <w:rPr>
          <w:rFonts w:hint="eastAsia"/>
        </w:rPr>
        <w:t>月</w:t>
      </w:r>
      <w:r w:rsidR="00D96C6A">
        <w:rPr>
          <w:rFonts w:hint="eastAsia"/>
        </w:rPr>
        <w:t>3</w:t>
      </w:r>
      <w:r w:rsidRPr="006F33AB">
        <w:rPr>
          <w:rFonts w:hint="eastAsia"/>
        </w:rPr>
        <w:t>日至</w:t>
      </w:r>
      <w:r w:rsidR="00D96C6A">
        <w:rPr>
          <w:rFonts w:hint="eastAsia"/>
        </w:rPr>
        <w:t>21</w:t>
      </w:r>
      <w:r w:rsidRPr="006F33AB">
        <w:rPr>
          <w:rFonts w:hint="eastAsia"/>
        </w:rPr>
        <w:t>日</w:t>
      </w:r>
      <w:r w:rsidRPr="006F33AB">
        <w:rPr>
          <w:rFonts w:hint="eastAsia"/>
        </w:rPr>
        <w:t>)</w:t>
      </w:r>
      <w:r w:rsidRPr="006F33AB">
        <w:rPr>
          <w:rFonts w:hint="eastAsia"/>
        </w:rPr>
        <w:t>通过。</w:t>
      </w:r>
    </w:p>
  </w:footnote>
  <w:footnote w:id="3">
    <w:p w14:paraId="7C2259BD" w14:textId="54B6F81F" w:rsidR="006F33AB" w:rsidRDefault="006F33AB">
      <w:pPr>
        <w:pStyle w:val="a6"/>
      </w:pPr>
      <w:r>
        <w:tab/>
      </w:r>
      <w:r>
        <w:rPr>
          <w:rStyle w:val="a8"/>
          <w:rFonts w:eastAsia="宋体"/>
        </w:rPr>
        <w:footnoteRef/>
      </w:r>
      <w:r>
        <w:tab/>
      </w:r>
      <w:r w:rsidR="00392373" w:rsidRPr="00392373">
        <w:rPr>
          <w:rFonts w:hint="eastAsia"/>
        </w:rPr>
        <w:t>见</w:t>
      </w:r>
      <w:r w:rsidR="00D96C6A" w:rsidRPr="00EC426B">
        <w:rPr>
          <w:rFonts w:hint="eastAsia"/>
        </w:rPr>
        <w:t>CRPD</w:t>
      </w:r>
      <w:r w:rsidR="00392373" w:rsidRPr="00EC426B">
        <w:rPr>
          <w:rFonts w:hint="eastAsia"/>
        </w:rPr>
        <w:t>/</w:t>
      </w:r>
      <w:r w:rsidR="00D96C6A" w:rsidRPr="00EC426B">
        <w:rPr>
          <w:rFonts w:hint="eastAsia"/>
        </w:rPr>
        <w:t>C</w:t>
      </w:r>
      <w:r w:rsidR="00392373" w:rsidRPr="00EC426B">
        <w:rPr>
          <w:rFonts w:hint="eastAsia"/>
        </w:rPr>
        <w:t>/</w:t>
      </w:r>
      <w:r w:rsidR="00D96C6A" w:rsidRPr="00EC426B">
        <w:rPr>
          <w:rFonts w:hint="eastAsia"/>
        </w:rPr>
        <w:t>SR</w:t>
      </w:r>
      <w:r w:rsidR="00392373" w:rsidRPr="00EC426B">
        <w:rPr>
          <w:rFonts w:hint="eastAsia"/>
        </w:rPr>
        <w:t>.</w:t>
      </w:r>
      <w:r w:rsidR="00D96C6A" w:rsidRPr="00EC426B">
        <w:rPr>
          <w:rFonts w:hint="eastAsia"/>
        </w:rPr>
        <w:t>771</w:t>
      </w:r>
      <w:r w:rsidR="00392373" w:rsidRPr="00392373">
        <w:rPr>
          <w:rFonts w:hint="eastAsia"/>
        </w:rPr>
        <w:t>、</w:t>
      </w:r>
      <w:r w:rsidR="00D96C6A" w:rsidRPr="00CF2BDD">
        <w:rPr>
          <w:rFonts w:hint="eastAsia"/>
        </w:rPr>
        <w:t>CRPD</w:t>
      </w:r>
      <w:r w:rsidR="00392373" w:rsidRPr="00CF2BDD">
        <w:rPr>
          <w:rFonts w:hint="eastAsia"/>
        </w:rPr>
        <w:t>/</w:t>
      </w:r>
      <w:r w:rsidR="00D96C6A" w:rsidRPr="00CF2BDD">
        <w:rPr>
          <w:rFonts w:hint="eastAsia"/>
        </w:rPr>
        <w:t>C</w:t>
      </w:r>
      <w:r w:rsidR="00392373" w:rsidRPr="00CF2BDD">
        <w:rPr>
          <w:rFonts w:hint="eastAsia"/>
        </w:rPr>
        <w:t>/</w:t>
      </w:r>
      <w:r w:rsidR="00D96C6A" w:rsidRPr="00CF2BDD">
        <w:rPr>
          <w:rFonts w:hint="eastAsia"/>
        </w:rPr>
        <w:t>SR</w:t>
      </w:r>
      <w:r w:rsidR="00392373" w:rsidRPr="00CF2BDD">
        <w:rPr>
          <w:rFonts w:hint="eastAsia"/>
        </w:rPr>
        <w:t>.</w:t>
      </w:r>
      <w:r w:rsidR="00D96C6A" w:rsidRPr="00CF2BDD">
        <w:rPr>
          <w:rFonts w:hint="eastAsia"/>
        </w:rPr>
        <w:t>773</w:t>
      </w:r>
      <w:r w:rsidR="00392373" w:rsidRPr="00392373">
        <w:rPr>
          <w:rFonts w:hint="eastAsia"/>
        </w:rPr>
        <w:t>和</w:t>
      </w:r>
      <w:r w:rsidR="00D96C6A" w:rsidRPr="00CF2BDD">
        <w:rPr>
          <w:rFonts w:hint="eastAsia"/>
        </w:rPr>
        <w:t>CRPD</w:t>
      </w:r>
      <w:r w:rsidR="00392373" w:rsidRPr="00CF2BDD">
        <w:rPr>
          <w:rFonts w:hint="eastAsia"/>
        </w:rPr>
        <w:t>/</w:t>
      </w:r>
      <w:r w:rsidR="00D96C6A" w:rsidRPr="00CF2BDD">
        <w:rPr>
          <w:rFonts w:hint="eastAsia"/>
        </w:rPr>
        <w:t>C</w:t>
      </w:r>
      <w:r w:rsidR="00392373" w:rsidRPr="00CF2BDD">
        <w:rPr>
          <w:rFonts w:hint="eastAsia"/>
        </w:rPr>
        <w:t>/</w:t>
      </w:r>
      <w:r w:rsidR="00D96C6A" w:rsidRPr="00CF2BDD">
        <w:rPr>
          <w:rFonts w:hint="eastAsia"/>
        </w:rPr>
        <w:t>SR</w:t>
      </w:r>
      <w:r w:rsidR="00392373" w:rsidRPr="00CF2BDD">
        <w:rPr>
          <w:rFonts w:hint="eastAsia"/>
        </w:rPr>
        <w:t>.</w:t>
      </w:r>
      <w:r w:rsidR="00D96C6A" w:rsidRPr="00CF2BDD">
        <w:rPr>
          <w:rFonts w:hint="eastAsia"/>
        </w:rPr>
        <w:t>775</w:t>
      </w:r>
      <w:r w:rsidR="00392373" w:rsidRPr="00392373">
        <w:rPr>
          <w:rFonts w:hint="eastAsia"/>
        </w:rPr>
        <w:t>。</w:t>
      </w:r>
    </w:p>
  </w:footnote>
  <w:footnote w:id="4">
    <w:p w14:paraId="22CFEF4F" w14:textId="499C0E89" w:rsidR="006F33AB" w:rsidRDefault="006F33AB">
      <w:pPr>
        <w:pStyle w:val="a6"/>
      </w:pPr>
      <w:r>
        <w:tab/>
      </w:r>
      <w:r>
        <w:rPr>
          <w:rStyle w:val="a8"/>
          <w:rFonts w:eastAsia="宋体"/>
        </w:rPr>
        <w:footnoteRef/>
      </w:r>
      <w:r>
        <w:tab/>
      </w:r>
      <w:r w:rsidR="00D96C6A" w:rsidRPr="00CF2BDD">
        <w:t>CRPD</w:t>
      </w:r>
      <w:r w:rsidR="00392373" w:rsidRPr="00CF2BDD">
        <w:t>/</w:t>
      </w:r>
      <w:r w:rsidR="00D96C6A" w:rsidRPr="00CF2BDD">
        <w:t>C</w:t>
      </w:r>
      <w:r w:rsidR="00392373" w:rsidRPr="00CF2BDD">
        <w:t>/</w:t>
      </w:r>
      <w:r w:rsidR="00D96C6A" w:rsidRPr="00CF2BDD">
        <w:t>PLW</w:t>
      </w:r>
      <w:r w:rsidR="00392373" w:rsidRPr="00CF2BDD">
        <w:t>/</w:t>
      </w:r>
      <w:r w:rsidR="00D96C6A" w:rsidRPr="00CF2BDD">
        <w:t>1</w:t>
      </w:r>
      <w:r w:rsidR="00392373" w:rsidRPr="00392373">
        <w:t>.</w:t>
      </w:r>
    </w:p>
  </w:footnote>
  <w:footnote w:id="5">
    <w:p w14:paraId="6E47D351" w14:textId="026862A0" w:rsidR="00392373" w:rsidRDefault="00392373">
      <w:pPr>
        <w:pStyle w:val="a6"/>
      </w:pPr>
      <w:r>
        <w:tab/>
      </w:r>
      <w:r>
        <w:rPr>
          <w:rStyle w:val="a8"/>
          <w:rFonts w:eastAsia="宋体"/>
        </w:rPr>
        <w:footnoteRef/>
      </w:r>
      <w:r>
        <w:tab/>
      </w:r>
      <w:r w:rsidR="00D96C6A" w:rsidRPr="00CF2BDD">
        <w:t>CRPD</w:t>
      </w:r>
      <w:r w:rsidRPr="00CF2BDD">
        <w:t>/</w:t>
      </w:r>
      <w:r w:rsidR="00D96C6A" w:rsidRPr="00CF2BDD">
        <w:t>C</w:t>
      </w:r>
      <w:r w:rsidRPr="00CF2BDD">
        <w:t>/</w:t>
      </w:r>
      <w:r w:rsidR="00D96C6A" w:rsidRPr="00CF2BDD">
        <w:t>PLW</w:t>
      </w:r>
      <w:r w:rsidRPr="00CF2BDD">
        <w:t>/</w:t>
      </w:r>
      <w:r w:rsidR="00D96C6A" w:rsidRPr="00CF2BDD">
        <w:t>Q</w:t>
      </w:r>
      <w:r w:rsidRPr="00CF2BDD">
        <w:t>/</w:t>
      </w:r>
      <w:r w:rsidR="00D96C6A" w:rsidRPr="00CF2BDD">
        <w:t>1</w:t>
      </w:r>
      <w:r w:rsidRPr="00392373">
        <w:t>.</w:t>
      </w:r>
    </w:p>
  </w:footnote>
  <w:footnote w:id="6">
    <w:p w14:paraId="4ABC2D73" w14:textId="275B6D0B" w:rsidR="00392373" w:rsidRDefault="00392373">
      <w:pPr>
        <w:pStyle w:val="a6"/>
      </w:pPr>
      <w:r>
        <w:tab/>
      </w:r>
      <w:r>
        <w:rPr>
          <w:rStyle w:val="a8"/>
          <w:rFonts w:eastAsia="宋体"/>
        </w:rPr>
        <w:footnoteRef/>
      </w:r>
      <w:r>
        <w:tab/>
      </w:r>
      <w:r w:rsidR="00D96C6A" w:rsidRPr="00E77938">
        <w:t>CRPD</w:t>
      </w:r>
      <w:r w:rsidRPr="00E77938">
        <w:t>/</w:t>
      </w:r>
      <w:r w:rsidR="00D96C6A" w:rsidRPr="00E77938">
        <w:t>C</w:t>
      </w:r>
      <w:r w:rsidRPr="00E77938">
        <w:t>/</w:t>
      </w:r>
      <w:r w:rsidR="00D96C6A" w:rsidRPr="00E77938">
        <w:t>PLW</w:t>
      </w:r>
      <w:r w:rsidRPr="00E77938">
        <w:t>/</w:t>
      </w:r>
      <w:r w:rsidR="00D96C6A" w:rsidRPr="00E77938">
        <w:t>RQ</w:t>
      </w:r>
      <w:r w:rsidRPr="00E77938">
        <w:t>/</w:t>
      </w:r>
      <w:r w:rsidR="00D96C6A" w:rsidRPr="00E77938">
        <w:t>1</w:t>
      </w:r>
      <w:r w:rsidRPr="00392373">
        <w:t>.</w:t>
      </w:r>
    </w:p>
  </w:footnote>
  <w:footnote w:id="7">
    <w:p w14:paraId="7E0ACAA2" w14:textId="34A87440" w:rsidR="001674CA" w:rsidRDefault="001674CA">
      <w:pPr>
        <w:pStyle w:val="a6"/>
      </w:pPr>
      <w:r>
        <w:tab/>
      </w:r>
      <w:r>
        <w:rPr>
          <w:rStyle w:val="a8"/>
          <w:rFonts w:eastAsia="宋体"/>
        </w:rPr>
        <w:footnoteRef/>
      </w:r>
      <w:r>
        <w:tab/>
      </w:r>
      <w:hyperlink r:id="rId1" w:history="1">
        <w:r w:rsidR="00D96C6A" w:rsidRPr="005C4AF9">
          <w:rPr>
            <w:rStyle w:val="af5"/>
          </w:rPr>
          <w:t>CRPD</w:t>
        </w:r>
        <w:r w:rsidRPr="005C4AF9">
          <w:rPr>
            <w:rStyle w:val="af5"/>
          </w:rPr>
          <w:t>/</w:t>
        </w:r>
        <w:r w:rsidR="00D96C6A" w:rsidRPr="005C4AF9">
          <w:rPr>
            <w:rStyle w:val="af5"/>
          </w:rPr>
          <w:t>C</w:t>
        </w:r>
        <w:r w:rsidRPr="005C4AF9">
          <w:rPr>
            <w:rStyle w:val="af5"/>
          </w:rPr>
          <w:t>/</w:t>
        </w:r>
        <w:r w:rsidR="00D96C6A" w:rsidRPr="005C4AF9">
          <w:rPr>
            <w:rStyle w:val="af5"/>
          </w:rPr>
          <w:t>5</w:t>
        </w:r>
      </w:hyperlink>
      <w:r w:rsidRPr="001674CA">
        <w:t>.</w:t>
      </w:r>
    </w:p>
  </w:footnote>
  <w:footnote w:id="8">
    <w:p w14:paraId="36C0F904" w14:textId="6EEDB369" w:rsidR="001674CA" w:rsidRDefault="001674CA">
      <w:pPr>
        <w:pStyle w:val="a6"/>
      </w:pPr>
      <w:r>
        <w:tab/>
      </w:r>
      <w:r>
        <w:rPr>
          <w:rStyle w:val="a8"/>
          <w:rFonts w:eastAsia="宋体"/>
        </w:rPr>
        <w:footnoteRef/>
      </w:r>
      <w:r>
        <w:tab/>
      </w:r>
      <w:hyperlink r:id="rId2" w:history="1">
        <w:r w:rsidR="00D96C6A" w:rsidRPr="005C4AF9">
          <w:rPr>
            <w:rStyle w:val="af5"/>
          </w:rPr>
          <w:t>A</w:t>
        </w:r>
        <w:r w:rsidRPr="005C4AF9">
          <w:rPr>
            <w:rStyle w:val="af5"/>
          </w:rPr>
          <w:t>/</w:t>
        </w:r>
        <w:r w:rsidR="00D96C6A" w:rsidRPr="005C4AF9">
          <w:rPr>
            <w:rStyle w:val="af5"/>
          </w:rPr>
          <w:t>HRC</w:t>
        </w:r>
        <w:r w:rsidRPr="005C4AF9">
          <w:rPr>
            <w:rStyle w:val="af5"/>
          </w:rPr>
          <w:t>/</w:t>
        </w:r>
        <w:r w:rsidR="00D96C6A" w:rsidRPr="005C4AF9">
          <w:rPr>
            <w:rStyle w:val="af5"/>
          </w:rPr>
          <w:t>52</w:t>
        </w:r>
        <w:r w:rsidRPr="005C4AF9">
          <w:rPr>
            <w:rStyle w:val="af5"/>
          </w:rPr>
          <w:t>/</w:t>
        </w:r>
        <w:r w:rsidR="00D96C6A" w:rsidRPr="005C4AF9">
          <w:rPr>
            <w:rStyle w:val="af5"/>
          </w:rPr>
          <w:t>32</w:t>
        </w:r>
      </w:hyperlink>
      <w:r w:rsidRPr="001674CA">
        <w:t>.</w:t>
      </w:r>
    </w:p>
  </w:footnote>
  <w:footnote w:id="9">
    <w:p w14:paraId="3060F0CE" w14:textId="16E70C87" w:rsidR="001674CA" w:rsidRDefault="001674CA">
      <w:pPr>
        <w:pStyle w:val="a6"/>
      </w:pPr>
      <w:r>
        <w:tab/>
      </w:r>
      <w:r>
        <w:rPr>
          <w:rStyle w:val="a8"/>
          <w:rFonts w:eastAsia="宋体"/>
        </w:rPr>
        <w:footnoteRef/>
      </w:r>
      <w:r>
        <w:tab/>
      </w:r>
      <w:hyperlink r:id="rId3" w:history="1">
        <w:r w:rsidR="00D96C6A" w:rsidRPr="005C4AF9">
          <w:rPr>
            <w:rStyle w:val="af5"/>
            <w:rFonts w:hint="eastAsia"/>
          </w:rPr>
          <w:t>CRPD</w:t>
        </w:r>
        <w:r w:rsidRPr="005C4AF9">
          <w:rPr>
            <w:rStyle w:val="af5"/>
            <w:rFonts w:hint="eastAsia"/>
          </w:rPr>
          <w:t>/</w:t>
        </w:r>
        <w:r w:rsidR="00D96C6A" w:rsidRPr="005C4AF9">
          <w:rPr>
            <w:rStyle w:val="af5"/>
            <w:rFonts w:hint="eastAsia"/>
          </w:rPr>
          <w:t>C</w:t>
        </w:r>
        <w:r w:rsidRPr="005C4AF9">
          <w:rPr>
            <w:rStyle w:val="af5"/>
            <w:rFonts w:hint="eastAsia"/>
          </w:rPr>
          <w:t>/</w:t>
        </w:r>
        <w:r w:rsidR="00D96C6A" w:rsidRPr="005C4AF9">
          <w:rPr>
            <w:rStyle w:val="af5"/>
            <w:rFonts w:hint="eastAsia"/>
          </w:rPr>
          <w:t>1</w:t>
        </w:r>
        <w:r w:rsidRPr="005C4AF9">
          <w:rPr>
            <w:rStyle w:val="af5"/>
            <w:rFonts w:hint="eastAsia"/>
          </w:rPr>
          <w:t>/</w:t>
        </w:r>
        <w:r w:rsidR="00D96C6A" w:rsidRPr="005C4AF9">
          <w:rPr>
            <w:rStyle w:val="af5"/>
            <w:rFonts w:hint="eastAsia"/>
          </w:rPr>
          <w:t>Rev</w:t>
        </w:r>
        <w:r w:rsidRPr="005C4AF9">
          <w:rPr>
            <w:rStyle w:val="af5"/>
            <w:rFonts w:hint="eastAsia"/>
          </w:rPr>
          <w:t>.</w:t>
        </w:r>
        <w:r w:rsidR="00D96C6A" w:rsidRPr="005C4AF9">
          <w:rPr>
            <w:rStyle w:val="af5"/>
            <w:rFonts w:hint="eastAsia"/>
          </w:rPr>
          <w:t>2</w:t>
        </w:r>
      </w:hyperlink>
      <w:r w:rsidR="00D96C6A">
        <w:rPr>
          <w:rFonts w:hint="eastAsia"/>
        </w:rPr>
        <w:t>,</w:t>
      </w:r>
      <w:r w:rsidRPr="001674CA">
        <w:rPr>
          <w:rFonts w:hint="eastAsia"/>
        </w:rPr>
        <w:t xml:space="preserve"> </w:t>
      </w:r>
      <w:r w:rsidRPr="001674CA">
        <w:rPr>
          <w:rFonts w:hint="eastAsia"/>
        </w:rPr>
        <w:t>附件一。</w:t>
      </w:r>
    </w:p>
  </w:footnote>
  <w:footnote w:id="10">
    <w:p w14:paraId="2C5C0F1E" w14:textId="68BA16D3" w:rsidR="001674CA" w:rsidRDefault="001674CA">
      <w:pPr>
        <w:pStyle w:val="a6"/>
      </w:pPr>
      <w:r>
        <w:tab/>
      </w:r>
      <w:r>
        <w:rPr>
          <w:rStyle w:val="a8"/>
          <w:rFonts w:eastAsia="宋体"/>
        </w:rPr>
        <w:footnoteRef/>
      </w:r>
      <w:r>
        <w:tab/>
      </w:r>
      <w:r w:rsidRPr="001674CA">
        <w:rPr>
          <w:rFonts w:hint="eastAsia"/>
        </w:rPr>
        <w:t>大会第</w:t>
      </w:r>
      <w:r w:rsidR="00D96C6A">
        <w:rPr>
          <w:rFonts w:hint="eastAsia"/>
        </w:rPr>
        <w:t>79</w:t>
      </w:r>
      <w:r w:rsidRPr="001674CA">
        <w:rPr>
          <w:rFonts w:hint="eastAsia"/>
        </w:rPr>
        <w:t>/</w:t>
      </w:r>
      <w:r w:rsidR="00D96C6A">
        <w:rPr>
          <w:rFonts w:hint="eastAsia"/>
        </w:rPr>
        <w:t>165</w:t>
      </w:r>
      <w:r w:rsidRPr="001674CA">
        <w:rPr>
          <w:rFonts w:hint="eastAsia"/>
        </w:rPr>
        <w:t>号决议，第</w:t>
      </w:r>
      <w:r w:rsidR="00D96C6A">
        <w:rPr>
          <w:rFonts w:hint="eastAsia"/>
        </w:rPr>
        <w:t>6</w:t>
      </w:r>
      <w:r w:rsidRPr="001674CA">
        <w:rPr>
          <w:rFonts w:hint="eastAsia"/>
        </w:rPr>
        <w:t>段。</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3D3F7E" w14:textId="77777777" w:rsidR="00093CDE" w:rsidRDefault="006F33AB" w:rsidP="006F33AB">
    <w:pPr>
      <w:pStyle w:val="af3"/>
    </w:pPr>
    <w:r>
      <w:t>CRPD/C/PLW/CO/1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1D3B25" w14:textId="77777777" w:rsidR="00093CDE" w:rsidRPr="00202A30" w:rsidRDefault="006F33AB" w:rsidP="006F33AB">
    <w:pPr>
      <w:pStyle w:val="af3"/>
      <w:jc w:val="right"/>
    </w:pPr>
    <w:r>
      <w:t>CRPD/C/PLW/CO/1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16cid:durableId="777141133">
    <w:abstractNumId w:val="1"/>
  </w:num>
  <w:num w:numId="2" w16cid:durableId="2096244252">
    <w:abstractNumId w:val="5"/>
  </w:num>
  <w:num w:numId="3" w16cid:durableId="1044059673">
    <w:abstractNumId w:val="2"/>
  </w:num>
  <w:num w:numId="4" w16cid:durableId="391775098">
    <w:abstractNumId w:val="0"/>
  </w:num>
  <w:num w:numId="5" w16cid:durableId="354307033">
    <w:abstractNumId w:val="3"/>
  </w:num>
  <w:num w:numId="6" w16cid:durableId="30594145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6A01"/>
    <w:rsid w:val="00011483"/>
    <w:rsid w:val="000904D6"/>
    <w:rsid w:val="00093CDE"/>
    <w:rsid w:val="000B4967"/>
    <w:rsid w:val="000D319F"/>
    <w:rsid w:val="000E4D0E"/>
    <w:rsid w:val="001107B6"/>
    <w:rsid w:val="00125AC6"/>
    <w:rsid w:val="00144B69"/>
    <w:rsid w:val="00153E86"/>
    <w:rsid w:val="001674CA"/>
    <w:rsid w:val="001679E7"/>
    <w:rsid w:val="001B1BD1"/>
    <w:rsid w:val="001C3EF2"/>
    <w:rsid w:val="001C5557"/>
    <w:rsid w:val="001D0E26"/>
    <w:rsid w:val="001D17F6"/>
    <w:rsid w:val="001D2C3F"/>
    <w:rsid w:val="00204B42"/>
    <w:rsid w:val="002231C3"/>
    <w:rsid w:val="002437AA"/>
    <w:rsid w:val="0024417F"/>
    <w:rsid w:val="00246EEF"/>
    <w:rsid w:val="00250F8D"/>
    <w:rsid w:val="002511F6"/>
    <w:rsid w:val="00274EE8"/>
    <w:rsid w:val="002761D1"/>
    <w:rsid w:val="0028648D"/>
    <w:rsid w:val="0029065B"/>
    <w:rsid w:val="002B0984"/>
    <w:rsid w:val="002B34F2"/>
    <w:rsid w:val="002E1C97"/>
    <w:rsid w:val="002E477E"/>
    <w:rsid w:val="002E5EF8"/>
    <w:rsid w:val="002F4AAA"/>
    <w:rsid w:val="002F5834"/>
    <w:rsid w:val="00326EBF"/>
    <w:rsid w:val="00327FE4"/>
    <w:rsid w:val="003358A1"/>
    <w:rsid w:val="00353992"/>
    <w:rsid w:val="00365D4E"/>
    <w:rsid w:val="00390149"/>
    <w:rsid w:val="003918CD"/>
    <w:rsid w:val="00392373"/>
    <w:rsid w:val="00392F6C"/>
    <w:rsid w:val="0039310A"/>
    <w:rsid w:val="003D7D4D"/>
    <w:rsid w:val="003F27E8"/>
    <w:rsid w:val="00403600"/>
    <w:rsid w:val="00413D23"/>
    <w:rsid w:val="00427F63"/>
    <w:rsid w:val="00461641"/>
    <w:rsid w:val="00496DE5"/>
    <w:rsid w:val="004A17D1"/>
    <w:rsid w:val="004C478B"/>
    <w:rsid w:val="004C4A0A"/>
    <w:rsid w:val="004F672F"/>
    <w:rsid w:val="00523A52"/>
    <w:rsid w:val="00537017"/>
    <w:rsid w:val="00543EBA"/>
    <w:rsid w:val="00545AFF"/>
    <w:rsid w:val="00551C33"/>
    <w:rsid w:val="00562480"/>
    <w:rsid w:val="00581E42"/>
    <w:rsid w:val="00586E47"/>
    <w:rsid w:val="005C4AF9"/>
    <w:rsid w:val="005D0F8B"/>
    <w:rsid w:val="005D3846"/>
    <w:rsid w:val="005E403A"/>
    <w:rsid w:val="005F00C7"/>
    <w:rsid w:val="00605A85"/>
    <w:rsid w:val="00645F38"/>
    <w:rsid w:val="00662AEA"/>
    <w:rsid w:val="0067244B"/>
    <w:rsid w:val="00680656"/>
    <w:rsid w:val="006B1119"/>
    <w:rsid w:val="006C6504"/>
    <w:rsid w:val="006D56E8"/>
    <w:rsid w:val="006E3E46"/>
    <w:rsid w:val="006E71B1"/>
    <w:rsid w:val="006F33AB"/>
    <w:rsid w:val="006F3F80"/>
    <w:rsid w:val="00705D89"/>
    <w:rsid w:val="00731A42"/>
    <w:rsid w:val="00744335"/>
    <w:rsid w:val="00747533"/>
    <w:rsid w:val="00767E69"/>
    <w:rsid w:val="0077079A"/>
    <w:rsid w:val="007A4CB7"/>
    <w:rsid w:val="007A5599"/>
    <w:rsid w:val="007F6A01"/>
    <w:rsid w:val="00816936"/>
    <w:rsid w:val="00841C88"/>
    <w:rsid w:val="00856233"/>
    <w:rsid w:val="00860F27"/>
    <w:rsid w:val="00863E51"/>
    <w:rsid w:val="008A22C5"/>
    <w:rsid w:val="008A66DB"/>
    <w:rsid w:val="008B0560"/>
    <w:rsid w:val="008B1C70"/>
    <w:rsid w:val="008B2BFA"/>
    <w:rsid w:val="008B67A4"/>
    <w:rsid w:val="008C732B"/>
    <w:rsid w:val="008F2466"/>
    <w:rsid w:val="00920A8C"/>
    <w:rsid w:val="00936F03"/>
    <w:rsid w:val="00943528"/>
    <w:rsid w:val="00943B69"/>
    <w:rsid w:val="00944CB3"/>
    <w:rsid w:val="009A5670"/>
    <w:rsid w:val="009B09D7"/>
    <w:rsid w:val="009D35ED"/>
    <w:rsid w:val="00A03CB6"/>
    <w:rsid w:val="00A1364C"/>
    <w:rsid w:val="00A21076"/>
    <w:rsid w:val="00A3739A"/>
    <w:rsid w:val="00A433D8"/>
    <w:rsid w:val="00A52DAF"/>
    <w:rsid w:val="00A52DC0"/>
    <w:rsid w:val="00A84072"/>
    <w:rsid w:val="00AA4658"/>
    <w:rsid w:val="00AB7C03"/>
    <w:rsid w:val="00B02C23"/>
    <w:rsid w:val="00B16570"/>
    <w:rsid w:val="00B301F8"/>
    <w:rsid w:val="00B44B82"/>
    <w:rsid w:val="00B53320"/>
    <w:rsid w:val="00B672BD"/>
    <w:rsid w:val="00B95819"/>
    <w:rsid w:val="00BA2490"/>
    <w:rsid w:val="00BB60B4"/>
    <w:rsid w:val="00BC6522"/>
    <w:rsid w:val="00C121D5"/>
    <w:rsid w:val="00C134D9"/>
    <w:rsid w:val="00C17349"/>
    <w:rsid w:val="00C351AA"/>
    <w:rsid w:val="00C43C58"/>
    <w:rsid w:val="00C7253F"/>
    <w:rsid w:val="00C75104"/>
    <w:rsid w:val="00C76BB1"/>
    <w:rsid w:val="00C8143C"/>
    <w:rsid w:val="00C91F60"/>
    <w:rsid w:val="00CA5EDE"/>
    <w:rsid w:val="00CF2BDD"/>
    <w:rsid w:val="00D26A05"/>
    <w:rsid w:val="00D32465"/>
    <w:rsid w:val="00D71364"/>
    <w:rsid w:val="00D86AFB"/>
    <w:rsid w:val="00D94F15"/>
    <w:rsid w:val="00D96C6A"/>
    <w:rsid w:val="00D97B98"/>
    <w:rsid w:val="00DC671F"/>
    <w:rsid w:val="00DD69EA"/>
    <w:rsid w:val="00DE4DA7"/>
    <w:rsid w:val="00E32F05"/>
    <w:rsid w:val="00E334BE"/>
    <w:rsid w:val="00E33B38"/>
    <w:rsid w:val="00E47FE5"/>
    <w:rsid w:val="00E574AF"/>
    <w:rsid w:val="00E61599"/>
    <w:rsid w:val="00E76422"/>
    <w:rsid w:val="00E77938"/>
    <w:rsid w:val="00E87590"/>
    <w:rsid w:val="00EC426B"/>
    <w:rsid w:val="00F25C4D"/>
    <w:rsid w:val="00F404F5"/>
    <w:rsid w:val="00F714DA"/>
    <w:rsid w:val="00F90004"/>
    <w:rsid w:val="00F90F82"/>
    <w:rsid w:val="00FB432F"/>
    <w:rsid w:val="00FB456B"/>
    <w:rsid w:val="00FB5A82"/>
    <w:rsid w:val="00FB5E40"/>
    <w:rsid w:val="00FD51EE"/>
    <w:rsid w:val="00FE6464"/>
    <w:rsid w:val="00FF22F9"/>
    <w:rsid w:val="00FF5FC3"/>
    <w:rsid w:val="00FF6F4C"/>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C5ECC3"/>
  <w15:docId w15:val="{68ECA9B1-0FF4-4874-A260-03C5CF710F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E61599"/>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E61599"/>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E61599"/>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FE6464"/>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B34F2"/>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CA5EDE"/>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Footnote Text Char Char Char Char Char,Footnote Text Char Char Char Char,Footnote reference,FA Fu,Footnote Text Char Char Char,Footnote Reference1"/>
    <w:basedOn w:val="a"/>
    <w:link w:val="a7"/>
    <w:qFormat/>
    <w:rsid w:val="003F27E8"/>
    <w:pPr>
      <w:keepLines/>
      <w:widowControl w:val="0"/>
      <w:tabs>
        <w:tab w:val="clear" w:pos="431"/>
        <w:tab w:val="right" w:pos="1021"/>
      </w:tabs>
      <w:spacing w:after="120" w:line="240" w:lineRule="exact"/>
      <w:ind w:left="1134" w:right="1134" w:hanging="1134"/>
      <w:jc w:val="left"/>
    </w:pPr>
    <w:rPr>
      <w:snapToGrid/>
      <w:sz w:val="18"/>
      <w:szCs w:val="18"/>
    </w:rPr>
  </w:style>
  <w:style w:type="character" w:customStyle="1" w:styleId="a7">
    <w:name w:val="脚注文本 字符"/>
    <w:aliases w:val="5_G 字符,Footnote Text Char Char Char Char Char 字符,Footnote Text Char Char Char Char 字符,Footnote reference 字符,FA Fu 字符,Footnote Text Char Char Char 字符,Footnote Reference1 字符"/>
    <w:basedOn w:val="a0"/>
    <w:link w:val="a6"/>
    <w:rsid w:val="003F27E8"/>
    <w:rPr>
      <w:sz w:val="18"/>
      <w:szCs w:val="18"/>
    </w:rPr>
  </w:style>
  <w:style w:type="character" w:styleId="a8">
    <w:name w:val="footnote reference"/>
    <w:aliases w:val="4_G,Footnote number,ftref"/>
    <w:basedOn w:val="a0"/>
    <w:qFormat/>
    <w:rsid w:val="00246EEF"/>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FD51E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3F27E8"/>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3F27E8"/>
    <w:pPr>
      <w:tabs>
        <w:tab w:val="left" w:pos="1134"/>
        <w:tab w:val="left" w:pos="1565"/>
        <w:tab w:val="left" w:pos="1996"/>
        <w:tab w:val="left" w:pos="2427"/>
      </w:tabs>
      <w:spacing w:after="120"/>
      <w:ind w:left="1565" w:right="1134"/>
    </w:pPr>
    <w:rPr>
      <w:szCs w:val="21"/>
    </w:rPr>
  </w:style>
  <w:style w:type="paragraph" w:styleId="ac">
    <w:name w:val="endnote text"/>
    <w:basedOn w:val="a"/>
    <w:link w:val="ad"/>
    <w:qFormat/>
    <w:rsid w:val="003F27E8"/>
    <w:pPr>
      <w:tabs>
        <w:tab w:val="clear" w:pos="431"/>
        <w:tab w:val="right" w:pos="1021"/>
      </w:tabs>
    </w:pPr>
    <w:rPr>
      <w:sz w:val="18"/>
    </w:rPr>
  </w:style>
  <w:style w:type="character" w:customStyle="1" w:styleId="ad">
    <w:name w:val="尾注文本 字符"/>
    <w:basedOn w:val="a0"/>
    <w:link w:val="ac"/>
    <w:rsid w:val="003F27E8"/>
    <w:rPr>
      <w:snapToGrid w:val="0"/>
      <w:sz w:val="18"/>
    </w:rPr>
  </w:style>
  <w:style w:type="character" w:styleId="ae">
    <w:name w:val="endnote reference"/>
    <w:basedOn w:val="a0"/>
    <w:qFormat/>
    <w:rsid w:val="00246EEF"/>
    <w:rPr>
      <w:rFonts w:ascii="Times New Roman" w:eastAsia="Times New Roman" w:hAnsi="Times New Roman"/>
      <w:caps w:val="0"/>
      <w:smallCaps w:val="0"/>
      <w:strike w:val="0"/>
      <w:dstrike w:val="0"/>
      <w:snapToGrid/>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5F00C7"/>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5F00C7"/>
    <w:rPr>
      <w:rFonts w:eastAsia="Times New Roman"/>
      <w:snapToGrid w:val="0"/>
      <w:sz w:val="16"/>
      <w:szCs w:val="16"/>
      <w:lang w:val="en-GB" w:eastAsia="en-US"/>
    </w:rPr>
  </w:style>
  <w:style w:type="character" w:styleId="af2">
    <w:name w:val="page number"/>
    <w:basedOn w:val="a0"/>
    <w:qFormat/>
    <w:rsid w:val="005F00C7"/>
    <w:rPr>
      <w:rFonts w:ascii="Times New Roman" w:hAnsi="Times New Roman"/>
      <w:b/>
      <w:i w:val="0"/>
      <w:snapToGrid w:val="0"/>
      <w:spacing w:val="0"/>
      <w:kern w:val="0"/>
      <w:sz w:val="18"/>
      <w14:cntxtAlts w14:val="0"/>
    </w:rPr>
  </w:style>
  <w:style w:type="paragraph" w:styleId="af3">
    <w:name w:val="header"/>
    <w:basedOn w:val="a"/>
    <w:link w:val="af4"/>
    <w:qFormat/>
    <w:rsid w:val="005F00C7"/>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5F00C7"/>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character" w:styleId="af5">
    <w:name w:val="Hyperlink"/>
    <w:semiHidden/>
    <w:rsid w:val="00645F38"/>
    <w:rPr>
      <w:color w:val="0000FF"/>
      <w:u w:val="none"/>
    </w:rPr>
  </w:style>
  <w:style w:type="paragraph" w:customStyle="1" w:styleId="SingleParaNoGC">
    <w:name w:val="_ Single ParaNo_GC"/>
    <w:basedOn w:val="SingleTxtGC"/>
    <w:qFormat/>
    <w:rsid w:val="002B0984"/>
    <w:pPr>
      <w:numPr>
        <w:numId w:val="6"/>
      </w:numPr>
      <w:tabs>
        <w:tab w:val="clear" w:pos="431"/>
      </w:tabs>
      <w:ind w:left="1134" w:firstLine="0"/>
    </w:pPr>
    <w:rPr>
      <w:snapToGrid/>
      <w:szCs w:val="21"/>
    </w:rPr>
  </w:style>
  <w:style w:type="paragraph" w:styleId="TOC1">
    <w:name w:val="toc 1"/>
    <w:basedOn w:val="a"/>
    <w:next w:val="a"/>
    <w:autoRedefine/>
    <w:uiPriority w:val="39"/>
    <w:unhideWhenUsed/>
    <w:rsid w:val="00274EE8"/>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274EE8"/>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274EE8"/>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274EE8"/>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274EE8"/>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274EE8"/>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character" w:styleId="af6">
    <w:name w:val="FollowedHyperlink"/>
    <w:basedOn w:val="a0"/>
    <w:uiPriority w:val="99"/>
    <w:semiHidden/>
    <w:unhideWhenUsed/>
    <w:rsid w:val="005C4AF9"/>
    <w:rPr>
      <w:color w:val="0000FF"/>
      <w:u w:val="single"/>
    </w:rPr>
  </w:style>
  <w:style w:type="character" w:styleId="af7">
    <w:name w:val="Unresolved Mention"/>
    <w:basedOn w:val="a0"/>
    <w:uiPriority w:val="99"/>
    <w:semiHidden/>
    <w:unhideWhenUsed/>
    <w:rsid w:val="005C4AF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docs.un.org/zh/CRPD/C/1/Rev.2" TargetMode="External"/><Relationship Id="rId2" Type="http://schemas.openxmlformats.org/officeDocument/2006/relationships/hyperlink" Target="https://docs.un.org/zh/A/HRC/52/32" TargetMode="External"/><Relationship Id="rId1" Type="http://schemas.openxmlformats.org/officeDocument/2006/relationships/hyperlink" Target="https://docs.un.org/zh/CRPD/C/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PD.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82351A-D33B-4574-92A1-8C484DA5A5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15</Pages>
  <Words>12524</Words>
  <Characters>13199</Characters>
  <Application>Microsoft Office Word</Application>
  <DocSecurity>0</DocSecurity>
  <Lines>508</Lines>
  <Paragraphs>250</Paragraphs>
  <ScaleCrop>false</ScaleCrop>
  <Company>DCM</Company>
  <LinksUpToDate>false</LinksUpToDate>
  <CharactersWithSpaces>13636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CRPD/C/PLW/CO/1</dc:title>
  <dc:subject>2505134</dc:subject>
  <dc:creator>LI</dc:creator>
  <cp:keywords/>
  <dc:description/>
  <cp:lastModifiedBy>Hui XU</cp:lastModifiedBy>
  <cp:revision>2</cp:revision>
  <cp:lastPrinted>2014-05-09T11:28:00Z</cp:lastPrinted>
  <dcterms:created xsi:type="dcterms:W3CDTF">2025-06-02T07:40:00Z</dcterms:created>
  <dcterms:modified xsi:type="dcterms:W3CDTF">2025-06-02T07:40:00Z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94c2a09b4b14c312d69367d13f8440a008b2620b2e60f2dec3977005e7f1d4df</vt:lpwstr>
  </property>
</Properties>
</file>