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2679D2">
              <w:rPr>
                <w:sz w:val="20"/>
              </w:rPr>
              <w:t>/</w:t>
            </w:r>
            <w:r w:rsidR="00B834D7">
              <w:rPr>
                <w:rFonts w:hint="eastAsia"/>
                <w:sz w:val="20"/>
              </w:rPr>
              <w:t>C</w:t>
            </w:r>
            <w:r w:rsidR="002679D2">
              <w:rPr>
                <w:rFonts w:hint="eastAsia"/>
                <w:sz w:val="20"/>
              </w:rPr>
              <w:t>/</w:t>
            </w:r>
            <w:r w:rsidR="00B834D7">
              <w:rPr>
                <w:rFonts w:hint="eastAsia"/>
                <w:sz w:val="20"/>
              </w:rPr>
              <w:t>MNG</w:t>
            </w:r>
            <w:r w:rsidR="002679D2">
              <w:rPr>
                <w:rFonts w:hint="eastAsia"/>
                <w:sz w:val="20"/>
              </w:rPr>
              <w:t>/</w:t>
            </w:r>
            <w:r w:rsidR="00B834D7">
              <w:rPr>
                <w:rFonts w:hint="eastAsia"/>
                <w:sz w:val="20"/>
              </w:rPr>
              <w:t>CO</w:t>
            </w:r>
            <w:r w:rsidR="002679D2">
              <w:rPr>
                <w:rFonts w:hint="eastAsia"/>
                <w:sz w:val="20"/>
              </w:rPr>
              <w:t>/</w:t>
            </w:r>
            <w:r w:rsidR="00B834D7">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2679D2" w:rsidP="00DA36A7">
            <w:pPr>
              <w:spacing w:before="240" w:line="240" w:lineRule="atLeast"/>
              <w:rPr>
                <w:rFonts w:hint="eastAsia"/>
                <w:sz w:val="20"/>
              </w:rPr>
            </w:pPr>
            <w:r>
              <w:rPr>
                <w:sz w:val="20"/>
              </w:rPr>
              <w:t xml:space="preserve">Distr.: </w:t>
            </w:r>
            <w:r w:rsidR="00B834D7" w:rsidRPr="00B834D7">
              <w:rPr>
                <w:sz w:val="20"/>
              </w:rPr>
              <w:t>General</w:t>
            </w:r>
          </w:p>
          <w:p w:rsidR="00E06285" w:rsidRPr="00DA36A7" w:rsidRDefault="00B834D7">
            <w:pPr>
              <w:spacing w:line="240" w:lineRule="atLeast"/>
              <w:rPr>
                <w:sz w:val="20"/>
              </w:rPr>
            </w:pPr>
            <w:r>
              <w:rPr>
                <w:rFonts w:hint="eastAsia"/>
                <w:sz w:val="20"/>
              </w:rPr>
              <w:t xml:space="preserve">4 </w:t>
            </w:r>
            <w:r w:rsidRPr="00B834D7">
              <w:rPr>
                <w:sz w:val="20"/>
              </w:rPr>
              <w:t>March</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2679D2">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EE3BBD" w:rsidRPr="00EE3BBD">
        <w:rPr>
          <w:rFonts w:eastAsia="SimHei" w:hint="eastAsia"/>
          <w:szCs w:val="21"/>
        </w:rPr>
        <w:t>五十三</w:t>
      </w:r>
      <w:r>
        <w:rPr>
          <w:rFonts w:eastAsia="SimHei" w:hint="eastAsia"/>
          <w:szCs w:val="21"/>
        </w:rPr>
        <w:t>届会议</w:t>
      </w:r>
    </w:p>
    <w:p w:rsidR="00EE3BBD" w:rsidRPr="00EE3BBD" w:rsidRDefault="00EE3BBD" w:rsidP="006465BF">
      <w:pPr>
        <w:rPr>
          <w:rFonts w:hint="eastAsia"/>
          <w:szCs w:val="21"/>
        </w:rPr>
      </w:pPr>
      <w:r w:rsidRPr="00EE3BBD">
        <w:rPr>
          <w:rFonts w:hint="eastAsia"/>
          <w:szCs w:val="21"/>
        </w:rPr>
        <w:t>2010</w:t>
      </w:r>
      <w:r w:rsidRPr="00EE3BBD">
        <w:rPr>
          <w:rFonts w:hint="eastAsia"/>
          <w:szCs w:val="21"/>
        </w:rPr>
        <w:t>年</w:t>
      </w:r>
      <w:r w:rsidRPr="00EE3BBD">
        <w:rPr>
          <w:rFonts w:hint="eastAsia"/>
          <w:szCs w:val="21"/>
        </w:rPr>
        <w:t>1</w:t>
      </w:r>
      <w:r w:rsidRPr="00EE3BBD">
        <w:rPr>
          <w:rFonts w:hint="eastAsia"/>
          <w:szCs w:val="21"/>
        </w:rPr>
        <w:t>月</w:t>
      </w:r>
      <w:r w:rsidRPr="00EE3BBD">
        <w:rPr>
          <w:rFonts w:hint="eastAsia"/>
          <w:szCs w:val="21"/>
        </w:rPr>
        <w:t>11</w:t>
      </w:r>
      <w:r w:rsidRPr="00EE3BBD">
        <w:rPr>
          <w:rFonts w:hint="eastAsia"/>
          <w:szCs w:val="21"/>
        </w:rPr>
        <w:t>日至</w:t>
      </w:r>
      <w:r w:rsidRPr="00EE3BBD">
        <w:rPr>
          <w:rFonts w:hint="eastAsia"/>
          <w:szCs w:val="21"/>
        </w:rPr>
        <w:t>29</w:t>
      </w:r>
      <w:r w:rsidRPr="00EE3BBD">
        <w:rPr>
          <w:rFonts w:hint="eastAsia"/>
          <w:szCs w:val="21"/>
        </w:rPr>
        <w:t>日</w:t>
      </w:r>
    </w:p>
    <w:p w:rsidR="00B834D7" w:rsidRPr="0017449C" w:rsidRDefault="00B834D7" w:rsidP="0017449C">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B834D7" w:rsidRDefault="00B834D7" w:rsidP="0017449C">
      <w:pPr>
        <w:pStyle w:val="H1GC"/>
        <w:rPr>
          <w:rFonts w:hint="eastAsia"/>
        </w:rPr>
      </w:pPr>
      <w:r>
        <w:rPr>
          <w:rFonts w:hint="eastAsia"/>
        </w:rPr>
        <w:tab/>
      </w:r>
      <w:r>
        <w:rPr>
          <w:rFonts w:hint="eastAsia"/>
        </w:rPr>
        <w:tab/>
      </w:r>
      <w:r>
        <w:rPr>
          <w:rFonts w:hint="eastAsia"/>
        </w:rPr>
        <w:t>结论性意见</w:t>
      </w:r>
      <w:r w:rsidR="002679D2">
        <w:rPr>
          <w:rFonts w:hint="eastAsia"/>
        </w:rPr>
        <w:t>：</w:t>
      </w:r>
      <w:r>
        <w:rPr>
          <w:rFonts w:hint="eastAsia"/>
        </w:rPr>
        <w:t>蒙古</w:t>
      </w:r>
    </w:p>
    <w:p w:rsidR="00B834D7" w:rsidRDefault="002679D2" w:rsidP="00D95584">
      <w:pPr>
        <w:pStyle w:val="SingleTxtGC"/>
        <w:rPr>
          <w:rFonts w:hint="eastAsia"/>
          <w:lang w:val="en-GB"/>
        </w:rPr>
      </w:pPr>
      <w:r>
        <w:rPr>
          <w:rFonts w:hint="eastAsia"/>
        </w:rPr>
        <w:t>1.</w:t>
      </w:r>
      <w:r w:rsidR="00B834D7">
        <w:rPr>
          <w:rFonts w:hint="eastAsia"/>
        </w:rPr>
        <w:t xml:space="preserve">  </w:t>
      </w:r>
      <w:r w:rsidR="00B834D7">
        <w:rPr>
          <w:rFonts w:hint="eastAsia"/>
        </w:rPr>
        <w:t>委员会在</w:t>
      </w:r>
      <w:r w:rsidR="00B834D7">
        <w:rPr>
          <w:rFonts w:hint="eastAsia"/>
        </w:rPr>
        <w:t>2010</w:t>
      </w:r>
      <w:r w:rsidR="00B834D7">
        <w:rPr>
          <w:rFonts w:hint="eastAsia"/>
        </w:rPr>
        <w:t>年</w:t>
      </w:r>
      <w:r w:rsidR="00B834D7">
        <w:rPr>
          <w:rFonts w:hint="eastAsia"/>
        </w:rPr>
        <w:t>1</w:t>
      </w:r>
      <w:r w:rsidR="00B834D7">
        <w:rPr>
          <w:rFonts w:hint="eastAsia"/>
        </w:rPr>
        <w:t>月</w:t>
      </w:r>
      <w:r w:rsidR="00B834D7">
        <w:rPr>
          <w:rFonts w:hint="eastAsia"/>
        </w:rPr>
        <w:t>12</w:t>
      </w:r>
      <w:r w:rsidR="00B834D7">
        <w:rPr>
          <w:rFonts w:hint="eastAsia"/>
        </w:rPr>
        <w:t>日至</w:t>
      </w:r>
      <w:r w:rsidR="00B834D7">
        <w:rPr>
          <w:rFonts w:hint="eastAsia"/>
        </w:rPr>
        <w:t>13</w:t>
      </w:r>
      <w:r w:rsidR="00B834D7">
        <w:rPr>
          <w:rFonts w:hint="eastAsia"/>
        </w:rPr>
        <w:t>日召开的第</w:t>
      </w:r>
      <w:r w:rsidR="00B834D7">
        <w:rPr>
          <w:rFonts w:hint="eastAsia"/>
        </w:rPr>
        <w:t>1456</w:t>
      </w:r>
      <w:r w:rsidR="00B834D7">
        <w:rPr>
          <w:rFonts w:hint="eastAsia"/>
        </w:rPr>
        <w:t>次、</w:t>
      </w:r>
      <w:r w:rsidR="00B834D7">
        <w:rPr>
          <w:rFonts w:hint="eastAsia"/>
        </w:rPr>
        <w:t>1458</w:t>
      </w:r>
      <w:r w:rsidR="00B834D7">
        <w:rPr>
          <w:rFonts w:hint="eastAsia"/>
        </w:rPr>
        <w:t>次和</w:t>
      </w:r>
      <w:r w:rsidR="00B834D7">
        <w:rPr>
          <w:rFonts w:hint="eastAsia"/>
        </w:rPr>
        <w:t>1460</w:t>
      </w:r>
      <w:r w:rsidR="00B834D7">
        <w:rPr>
          <w:rFonts w:hint="eastAsia"/>
        </w:rPr>
        <w:t>次会议</w:t>
      </w:r>
      <w:r>
        <w:rPr>
          <w:rFonts w:hint="eastAsia"/>
        </w:rPr>
        <w:t>(</w:t>
      </w:r>
      <w:r w:rsidR="00B834D7">
        <w:rPr>
          <w:rFonts w:hint="eastAsia"/>
        </w:rPr>
        <w:t>见</w:t>
      </w:r>
      <w:r w:rsidR="00B834D7" w:rsidRPr="00C1002E">
        <w:rPr>
          <w:lang w:val="en-GB"/>
        </w:rPr>
        <w:t>CRC</w:t>
      </w:r>
      <w:r>
        <w:rPr>
          <w:lang w:val="en-GB"/>
        </w:rPr>
        <w:t>/</w:t>
      </w:r>
      <w:r w:rsidR="00B834D7" w:rsidRPr="00C1002E">
        <w:rPr>
          <w:lang w:val="en-GB"/>
        </w:rPr>
        <w:t>C</w:t>
      </w:r>
      <w:r>
        <w:rPr>
          <w:lang w:val="en-GB"/>
        </w:rPr>
        <w:t>/</w:t>
      </w:r>
      <w:r w:rsidR="00B834D7" w:rsidRPr="00C1002E">
        <w:rPr>
          <w:lang w:val="en-GB"/>
        </w:rPr>
        <w:t>SR.1456</w:t>
      </w:r>
      <w:r w:rsidR="00B834D7">
        <w:rPr>
          <w:rFonts w:hint="eastAsia"/>
          <w:lang w:val="en-GB"/>
        </w:rPr>
        <w:t>、</w:t>
      </w:r>
      <w:r w:rsidR="00B834D7" w:rsidRPr="00C1002E">
        <w:rPr>
          <w:lang w:val="en-GB"/>
        </w:rPr>
        <w:t>CRC</w:t>
      </w:r>
      <w:r>
        <w:rPr>
          <w:lang w:val="en-GB"/>
        </w:rPr>
        <w:t>/</w:t>
      </w:r>
      <w:r w:rsidR="00B834D7" w:rsidRPr="00C1002E">
        <w:rPr>
          <w:lang w:val="en-GB"/>
        </w:rPr>
        <w:t>C</w:t>
      </w:r>
      <w:r>
        <w:rPr>
          <w:lang w:val="en-GB"/>
        </w:rPr>
        <w:t>/</w:t>
      </w:r>
      <w:r w:rsidR="00B834D7" w:rsidRPr="00C1002E">
        <w:rPr>
          <w:lang w:val="en-GB"/>
        </w:rPr>
        <w:t>SR.1458</w:t>
      </w:r>
      <w:r w:rsidR="00B834D7">
        <w:rPr>
          <w:rFonts w:hint="eastAsia"/>
          <w:lang w:val="en-GB"/>
        </w:rPr>
        <w:t>和</w:t>
      </w:r>
      <w:r w:rsidR="00B834D7" w:rsidRPr="00C1002E">
        <w:rPr>
          <w:lang w:val="en-GB"/>
        </w:rPr>
        <w:t>CRC</w:t>
      </w:r>
      <w:r>
        <w:rPr>
          <w:lang w:val="en-GB"/>
        </w:rPr>
        <w:t>/</w:t>
      </w:r>
      <w:r w:rsidR="00B834D7" w:rsidRPr="00C1002E">
        <w:rPr>
          <w:lang w:val="en-GB"/>
        </w:rPr>
        <w:t>C</w:t>
      </w:r>
      <w:r>
        <w:rPr>
          <w:lang w:val="en-GB"/>
        </w:rPr>
        <w:t>/</w:t>
      </w:r>
      <w:r w:rsidR="00B834D7" w:rsidRPr="00C1002E">
        <w:rPr>
          <w:lang w:val="en-GB"/>
        </w:rPr>
        <w:t>SR.1460</w:t>
      </w:r>
      <w:r>
        <w:rPr>
          <w:lang w:val="en-GB"/>
        </w:rPr>
        <w:t>)</w:t>
      </w:r>
      <w:r w:rsidR="00B834D7">
        <w:rPr>
          <w:rFonts w:hint="eastAsia"/>
          <w:lang w:val="en-GB"/>
        </w:rPr>
        <w:t>上审议了蒙古提交的第三次和第四次合并定期报告</w:t>
      </w:r>
      <w:r>
        <w:rPr>
          <w:lang w:val="en-GB"/>
        </w:rPr>
        <w:t>(</w:t>
      </w:r>
      <w:r w:rsidR="00B834D7" w:rsidRPr="005E15BB">
        <w:rPr>
          <w:lang w:val="en-GB"/>
        </w:rPr>
        <w:t>CRC</w:t>
      </w:r>
      <w:r>
        <w:rPr>
          <w:lang w:val="en-GB"/>
        </w:rPr>
        <w:t>/</w:t>
      </w:r>
      <w:r w:rsidR="00B834D7" w:rsidRPr="005E15BB">
        <w:rPr>
          <w:lang w:val="en-GB"/>
        </w:rPr>
        <w:t>C</w:t>
      </w:r>
      <w:r>
        <w:rPr>
          <w:lang w:val="en-GB"/>
        </w:rPr>
        <w:t>/</w:t>
      </w:r>
      <w:r w:rsidR="00B834D7" w:rsidRPr="005E15BB">
        <w:rPr>
          <w:lang w:val="en-GB"/>
        </w:rPr>
        <w:t>MNG</w:t>
      </w:r>
      <w:r>
        <w:rPr>
          <w:lang w:val="en-GB"/>
        </w:rPr>
        <w:t>/</w:t>
      </w:r>
      <w:r w:rsidR="00B834D7" w:rsidRPr="005E15BB">
        <w:rPr>
          <w:lang w:val="en-GB"/>
        </w:rPr>
        <w:t>3-4</w:t>
      </w:r>
      <w:r>
        <w:rPr>
          <w:lang w:val="en-GB"/>
        </w:rPr>
        <w:t>)</w:t>
      </w:r>
      <w:r>
        <w:rPr>
          <w:rFonts w:hint="eastAsia"/>
          <w:lang w:val="en-GB"/>
        </w:rPr>
        <w:t>，</w:t>
      </w:r>
      <w:r w:rsidR="00B834D7">
        <w:rPr>
          <w:rFonts w:hint="eastAsia"/>
          <w:lang w:val="en-GB"/>
        </w:rPr>
        <w:t>并在</w:t>
      </w:r>
      <w:r w:rsidR="00B834D7">
        <w:rPr>
          <w:rFonts w:hint="eastAsia"/>
          <w:lang w:val="en-GB"/>
        </w:rPr>
        <w:t>2010</w:t>
      </w:r>
      <w:r w:rsidR="00B834D7">
        <w:rPr>
          <w:rFonts w:hint="eastAsia"/>
          <w:lang w:val="en-GB"/>
        </w:rPr>
        <w:t>年</w:t>
      </w:r>
      <w:r w:rsidR="00B834D7">
        <w:rPr>
          <w:rFonts w:hint="eastAsia"/>
          <w:lang w:val="en-GB"/>
        </w:rPr>
        <w:t>1</w:t>
      </w:r>
      <w:r w:rsidR="00B834D7">
        <w:rPr>
          <w:rFonts w:hint="eastAsia"/>
          <w:lang w:val="en-GB"/>
        </w:rPr>
        <w:t>月</w:t>
      </w:r>
      <w:r w:rsidR="00B834D7">
        <w:rPr>
          <w:rFonts w:hint="eastAsia"/>
          <w:lang w:val="en-GB"/>
        </w:rPr>
        <w:t>29</w:t>
      </w:r>
      <w:r w:rsidR="00B834D7">
        <w:rPr>
          <w:rFonts w:hint="eastAsia"/>
          <w:lang w:val="en-GB"/>
        </w:rPr>
        <w:t>日举行的第</w:t>
      </w:r>
      <w:r w:rsidR="00B834D7">
        <w:rPr>
          <w:rFonts w:hint="eastAsia"/>
          <w:lang w:val="en-GB"/>
        </w:rPr>
        <w:t>1501</w:t>
      </w:r>
      <w:r w:rsidR="00B834D7">
        <w:rPr>
          <w:rFonts w:hint="eastAsia"/>
          <w:lang w:val="en-GB"/>
        </w:rPr>
        <w:t>次会议上通过如下结论性意见。</w:t>
      </w:r>
    </w:p>
    <w:p w:rsidR="00B834D7" w:rsidRDefault="00B834D7" w:rsidP="00DE0F11">
      <w:pPr>
        <w:pStyle w:val="HChGC"/>
        <w:rPr>
          <w:rFonts w:hint="eastAsia"/>
          <w:lang w:val="en-GB"/>
        </w:rPr>
      </w:pPr>
      <w:r>
        <w:rPr>
          <w:rFonts w:hint="eastAsia"/>
          <w:lang w:val="en-GB"/>
        </w:rPr>
        <w:tab/>
        <w:t>A.</w:t>
      </w:r>
      <w:r>
        <w:rPr>
          <w:rFonts w:hint="eastAsia"/>
          <w:lang w:val="en-GB"/>
        </w:rPr>
        <w:tab/>
      </w:r>
      <w:r>
        <w:rPr>
          <w:rFonts w:hint="eastAsia"/>
          <w:lang w:val="en-GB"/>
        </w:rPr>
        <w:t>导言</w:t>
      </w:r>
    </w:p>
    <w:p w:rsidR="00B834D7" w:rsidRDefault="002679D2" w:rsidP="00D95584">
      <w:pPr>
        <w:pStyle w:val="SingleTxtGC"/>
        <w:rPr>
          <w:rFonts w:hint="eastAsia"/>
          <w:lang w:val="en-GB"/>
        </w:rPr>
      </w:pPr>
      <w:r>
        <w:rPr>
          <w:rFonts w:hint="eastAsia"/>
          <w:lang w:val="en-GB"/>
        </w:rPr>
        <w:t>2.</w:t>
      </w:r>
      <w:r w:rsidR="00B834D7">
        <w:rPr>
          <w:rFonts w:hint="eastAsia"/>
          <w:lang w:val="en-GB"/>
        </w:rPr>
        <w:t xml:space="preserve">  </w:t>
      </w:r>
      <w:r w:rsidR="00B834D7">
        <w:rPr>
          <w:rFonts w:hint="eastAsia"/>
          <w:lang w:val="en-GB"/>
        </w:rPr>
        <w:t>委员会欢迎缔约国提交第三次和第四次合并定期报告以及缔约国对其问题清单作出书面答复</w:t>
      </w:r>
      <w:r>
        <w:rPr>
          <w:rFonts w:hint="eastAsia"/>
          <w:lang w:val="en-GB"/>
        </w:rPr>
        <w:t>(</w:t>
      </w:r>
      <w:r w:rsidR="00B834D7" w:rsidRPr="007D15D8">
        <w:rPr>
          <w:lang w:val="en-GB"/>
        </w:rPr>
        <w:t>CRC</w:t>
      </w:r>
      <w:r>
        <w:rPr>
          <w:lang w:val="en-GB"/>
        </w:rPr>
        <w:t>/</w:t>
      </w:r>
      <w:r w:rsidR="00B834D7" w:rsidRPr="007D15D8">
        <w:rPr>
          <w:lang w:val="en-GB"/>
        </w:rPr>
        <w:t>C</w:t>
      </w:r>
      <w:r>
        <w:rPr>
          <w:lang w:val="en-GB"/>
        </w:rPr>
        <w:t>/</w:t>
      </w:r>
      <w:r w:rsidR="00B834D7" w:rsidRPr="007D15D8">
        <w:rPr>
          <w:lang w:val="en-GB"/>
        </w:rPr>
        <w:t>MNG</w:t>
      </w:r>
      <w:r>
        <w:rPr>
          <w:lang w:val="en-GB"/>
        </w:rPr>
        <w:t>/</w:t>
      </w:r>
      <w:r w:rsidR="00B834D7" w:rsidRPr="007D15D8">
        <w:rPr>
          <w:lang w:val="en-GB"/>
        </w:rPr>
        <w:t>Q</w:t>
      </w:r>
      <w:r>
        <w:rPr>
          <w:lang w:val="en-GB"/>
        </w:rPr>
        <w:t>/</w:t>
      </w:r>
      <w:r w:rsidR="00B834D7" w:rsidRPr="007D15D8">
        <w:rPr>
          <w:lang w:val="en-GB"/>
        </w:rPr>
        <w:t>3-4</w:t>
      </w:r>
      <w:r w:rsidR="00B834D7">
        <w:rPr>
          <w:rFonts w:hint="eastAsia"/>
          <w:lang w:val="en-GB"/>
        </w:rPr>
        <w:t>和</w:t>
      </w:r>
      <w:r w:rsidR="00B834D7" w:rsidRPr="007D15D8">
        <w:rPr>
          <w:lang w:val="en-GB"/>
        </w:rPr>
        <w:t>Add.1</w:t>
      </w:r>
      <w:r>
        <w:rPr>
          <w:lang w:val="en-GB"/>
        </w:rPr>
        <w:t>)</w:t>
      </w:r>
      <w:r>
        <w:rPr>
          <w:rFonts w:hint="eastAsia"/>
          <w:lang w:val="en-GB"/>
        </w:rPr>
        <w:t>，</w:t>
      </w:r>
      <w:r w:rsidR="00B834D7">
        <w:rPr>
          <w:rFonts w:hint="eastAsia"/>
          <w:lang w:val="en-GB"/>
        </w:rPr>
        <w:t>并赞赏与缔约国高级别代表团开展建设性的对话</w:t>
      </w:r>
      <w:r>
        <w:rPr>
          <w:rFonts w:hint="eastAsia"/>
          <w:lang w:val="en-GB"/>
        </w:rPr>
        <w:t>，</w:t>
      </w:r>
      <w:r w:rsidR="00B834D7">
        <w:rPr>
          <w:rFonts w:hint="eastAsia"/>
          <w:lang w:val="en-GB"/>
        </w:rPr>
        <w:t>使委员会更好地了解缔约国内儿童的状况。</w:t>
      </w:r>
    </w:p>
    <w:p w:rsidR="00B834D7" w:rsidRDefault="002679D2" w:rsidP="00D95584">
      <w:pPr>
        <w:pStyle w:val="SingleTxtGC"/>
        <w:rPr>
          <w:rFonts w:hint="eastAsia"/>
        </w:rPr>
      </w:pPr>
      <w:r>
        <w:rPr>
          <w:rFonts w:hint="eastAsia"/>
          <w:lang w:val="en-GB"/>
        </w:rPr>
        <w:t>3.</w:t>
      </w:r>
      <w:r w:rsidR="00B834D7">
        <w:rPr>
          <w:rFonts w:hint="eastAsia"/>
          <w:lang w:val="en-GB"/>
        </w:rPr>
        <w:t xml:space="preserve">  </w:t>
      </w:r>
      <w:r w:rsidR="00B834D7">
        <w:rPr>
          <w:rFonts w:hint="eastAsia"/>
          <w:lang w:val="en-GB"/>
        </w:rPr>
        <w:t>委员会提请缔约国注意</w:t>
      </w:r>
      <w:r>
        <w:rPr>
          <w:rFonts w:hint="eastAsia"/>
          <w:lang w:val="en-GB"/>
        </w:rPr>
        <w:t>，</w:t>
      </w:r>
      <w:r w:rsidR="00B834D7">
        <w:rPr>
          <w:rFonts w:hint="eastAsia"/>
          <w:lang w:val="en-GB"/>
        </w:rPr>
        <w:t>这些结论性意见应与</w:t>
      </w:r>
      <w:r w:rsidR="0017449C">
        <w:rPr>
          <w:rFonts w:hint="eastAsia"/>
          <w:lang w:val="en-GB"/>
        </w:rPr>
        <w:t>2010</w:t>
      </w:r>
      <w:r w:rsidR="0017449C">
        <w:rPr>
          <w:rFonts w:hint="eastAsia"/>
          <w:lang w:val="en-GB"/>
        </w:rPr>
        <w:t>年</w:t>
      </w:r>
      <w:r w:rsidR="0017449C">
        <w:rPr>
          <w:rFonts w:hint="eastAsia"/>
          <w:lang w:val="en-GB"/>
        </w:rPr>
        <w:t>1</w:t>
      </w:r>
      <w:r w:rsidR="0017449C">
        <w:rPr>
          <w:rFonts w:hint="eastAsia"/>
          <w:lang w:val="en-GB"/>
        </w:rPr>
        <w:t>月</w:t>
      </w:r>
      <w:r w:rsidR="0017449C">
        <w:rPr>
          <w:rFonts w:hint="eastAsia"/>
          <w:lang w:val="en-GB"/>
        </w:rPr>
        <w:t>29</w:t>
      </w:r>
      <w:r w:rsidR="0017449C">
        <w:rPr>
          <w:rFonts w:hint="eastAsia"/>
          <w:lang w:val="en-GB"/>
        </w:rPr>
        <w:t>日通过的关于</w:t>
      </w:r>
      <w:r w:rsidR="00B834D7">
        <w:rPr>
          <w:rFonts w:hint="eastAsia"/>
          <w:lang w:val="en-GB"/>
        </w:rPr>
        <w:t>缔约国根据</w:t>
      </w:r>
      <w:r w:rsidR="00B834D7" w:rsidRPr="00C25AB6">
        <w:rPr>
          <w:rFonts w:hint="eastAsia"/>
          <w:lang w:val="en-GB"/>
        </w:rPr>
        <w:t>《公约》</w:t>
      </w:r>
      <w:r w:rsidR="00B834D7">
        <w:rPr>
          <w:rFonts w:hint="eastAsia"/>
          <w:lang w:val="en-GB"/>
        </w:rPr>
        <w:t>两项《任择议定书》</w:t>
      </w:r>
      <w:r w:rsidR="0017449C">
        <w:rPr>
          <w:rFonts w:hint="eastAsia"/>
          <w:lang w:val="en-GB"/>
        </w:rPr>
        <w:t>提交的</w:t>
      </w:r>
      <w:r w:rsidR="00B834D7">
        <w:rPr>
          <w:rFonts w:hint="eastAsia"/>
          <w:lang w:val="en-GB"/>
        </w:rPr>
        <w:t>初次报告</w:t>
      </w:r>
      <w:r>
        <w:t>(</w:t>
      </w:r>
      <w:r w:rsidR="00B834D7">
        <w:t>CRC</w:t>
      </w:r>
      <w:r>
        <w:t>/</w:t>
      </w:r>
      <w:r w:rsidR="00B834D7">
        <w:t>C</w:t>
      </w:r>
      <w:r>
        <w:t>/</w:t>
      </w:r>
      <w:r w:rsidR="00B834D7">
        <w:t>OPSC</w:t>
      </w:r>
      <w:r>
        <w:t>/</w:t>
      </w:r>
      <w:r w:rsidR="00154808">
        <w:rPr>
          <w:rFonts w:hint="eastAsia"/>
        </w:rPr>
        <w:t xml:space="preserve"> </w:t>
      </w:r>
      <w:r w:rsidR="00B834D7">
        <w:t>MNG</w:t>
      </w:r>
      <w:r>
        <w:t>/</w:t>
      </w:r>
      <w:r w:rsidR="00B834D7">
        <w:t>CO</w:t>
      </w:r>
      <w:r>
        <w:t>/</w:t>
      </w:r>
      <w:r w:rsidR="00B834D7">
        <w:t>1</w:t>
      </w:r>
      <w:r>
        <w:t>)</w:t>
      </w:r>
      <w:r w:rsidR="00B834D7">
        <w:rPr>
          <w:rFonts w:hint="eastAsia"/>
        </w:rPr>
        <w:t>和</w:t>
      </w:r>
      <w:r>
        <w:t>(</w:t>
      </w:r>
      <w:r w:rsidR="00B834D7">
        <w:t>CRC</w:t>
      </w:r>
      <w:r>
        <w:t>/</w:t>
      </w:r>
      <w:r w:rsidR="00B834D7">
        <w:t>C</w:t>
      </w:r>
      <w:r>
        <w:t>/</w:t>
      </w:r>
      <w:r w:rsidR="00B834D7">
        <w:t>OPAC</w:t>
      </w:r>
      <w:r>
        <w:t>/</w:t>
      </w:r>
      <w:r w:rsidR="00B834D7">
        <w:t>MNG</w:t>
      </w:r>
      <w:r>
        <w:t>/</w:t>
      </w:r>
      <w:r w:rsidR="00B834D7">
        <w:t>CO</w:t>
      </w:r>
      <w:r>
        <w:t>/</w:t>
      </w:r>
      <w:r w:rsidR="00B834D7">
        <w:t>1</w:t>
      </w:r>
      <w:r>
        <w:t>)</w:t>
      </w:r>
      <w:r w:rsidR="00B834D7">
        <w:rPr>
          <w:rFonts w:hint="eastAsia"/>
        </w:rPr>
        <w:t>结论性意见一并阅读。</w:t>
      </w:r>
    </w:p>
    <w:p w:rsidR="00B834D7" w:rsidRDefault="00B834D7" w:rsidP="0028093D">
      <w:pPr>
        <w:pStyle w:val="HChGC"/>
        <w:rPr>
          <w:rFonts w:hint="eastAsia"/>
        </w:rPr>
      </w:pPr>
      <w:r>
        <w:rPr>
          <w:rFonts w:hint="eastAsia"/>
        </w:rPr>
        <w:tab/>
        <w:t>B.</w:t>
      </w:r>
      <w:r>
        <w:rPr>
          <w:rFonts w:hint="eastAsia"/>
        </w:rPr>
        <w:tab/>
      </w:r>
      <w:r>
        <w:rPr>
          <w:rFonts w:hint="eastAsia"/>
        </w:rPr>
        <w:t>缔约国采取的后续措施和取得的进展</w:t>
      </w:r>
    </w:p>
    <w:p w:rsidR="00B834D7" w:rsidRPr="00270E89" w:rsidRDefault="002679D2" w:rsidP="00D95584">
      <w:pPr>
        <w:pStyle w:val="SingleTxtGC"/>
        <w:rPr>
          <w:rFonts w:hint="eastAsia"/>
          <w:spacing w:val="8"/>
        </w:rPr>
      </w:pPr>
      <w:r>
        <w:rPr>
          <w:rFonts w:hint="eastAsia"/>
        </w:rPr>
        <w:t>4.</w:t>
      </w:r>
      <w:r w:rsidR="00B834D7">
        <w:rPr>
          <w:rFonts w:hint="eastAsia"/>
        </w:rPr>
        <w:t xml:space="preserve">  </w:t>
      </w:r>
      <w:r w:rsidR="00B834D7" w:rsidRPr="00270E89">
        <w:rPr>
          <w:rFonts w:hint="eastAsia"/>
          <w:spacing w:val="8"/>
        </w:rPr>
        <w:t>委员会欢迎缔约国为落实《公约》通过许多立法和采取其他措施</w:t>
      </w:r>
      <w:r w:rsidRPr="00270E89">
        <w:rPr>
          <w:rFonts w:hint="eastAsia"/>
          <w:spacing w:val="8"/>
        </w:rPr>
        <w:t>，</w:t>
      </w:r>
      <w:r w:rsidR="00B834D7" w:rsidRPr="00270E89">
        <w:rPr>
          <w:rFonts w:hint="eastAsia"/>
          <w:spacing w:val="8"/>
        </w:rPr>
        <w:t>包括颁布</w:t>
      </w:r>
      <w:r w:rsidRPr="00270E89">
        <w:rPr>
          <w:rFonts w:hint="eastAsia"/>
          <w:spacing w:val="8"/>
        </w:rPr>
        <w:t>：</w:t>
      </w:r>
    </w:p>
    <w:p w:rsidR="00B834D7" w:rsidRDefault="00B834D7" w:rsidP="00271A20">
      <w:pPr>
        <w:pStyle w:val="SingleTxtGC"/>
        <w:numPr>
          <w:ilvl w:val="0"/>
          <w:numId w:val="5"/>
        </w:numPr>
        <w:rPr>
          <w:rFonts w:hint="eastAsia"/>
        </w:rPr>
      </w:pPr>
      <w:r>
        <w:rPr>
          <w:rFonts w:hint="eastAsia"/>
        </w:rPr>
        <w:t>《食盐加碘预防缺碘症法》</w:t>
      </w:r>
      <w:r w:rsidR="002679D2">
        <w:rPr>
          <w:rFonts w:hint="eastAsia"/>
        </w:rPr>
        <w:t>(</w:t>
      </w:r>
      <w:r>
        <w:rPr>
          <w:rFonts w:hint="eastAsia"/>
        </w:rPr>
        <w:t>2003</w:t>
      </w:r>
      <w:r>
        <w:rPr>
          <w:rFonts w:hint="eastAsia"/>
        </w:rPr>
        <w:t>年</w:t>
      </w:r>
      <w:r w:rsidR="002679D2">
        <w:rPr>
          <w:rFonts w:hint="eastAsia"/>
        </w:rPr>
        <w:t>)</w:t>
      </w:r>
      <w:r w:rsidR="002679D2">
        <w:rPr>
          <w:rFonts w:hint="eastAsia"/>
        </w:rPr>
        <w:t>；</w:t>
      </w:r>
    </w:p>
    <w:p w:rsidR="00B834D7" w:rsidRDefault="00B834D7" w:rsidP="00271A20">
      <w:pPr>
        <w:pStyle w:val="SingleTxtGC"/>
        <w:numPr>
          <w:ilvl w:val="0"/>
          <w:numId w:val="5"/>
        </w:numPr>
        <w:rPr>
          <w:rFonts w:hint="eastAsia"/>
        </w:rPr>
      </w:pPr>
      <w:r>
        <w:rPr>
          <w:rFonts w:hint="eastAsia"/>
        </w:rPr>
        <w:t>《预防艾滋病毒</w:t>
      </w:r>
      <w:r w:rsidR="002679D2">
        <w:rPr>
          <w:rFonts w:hint="eastAsia"/>
        </w:rPr>
        <w:t>/</w:t>
      </w:r>
      <w:r>
        <w:rPr>
          <w:rFonts w:hint="eastAsia"/>
        </w:rPr>
        <w:t>艾滋病法》</w:t>
      </w:r>
      <w:r w:rsidR="002679D2">
        <w:rPr>
          <w:rFonts w:hint="eastAsia"/>
        </w:rPr>
        <w:t>(</w:t>
      </w:r>
      <w:r>
        <w:rPr>
          <w:rFonts w:hint="eastAsia"/>
        </w:rPr>
        <w:t>2004</w:t>
      </w:r>
      <w:r>
        <w:rPr>
          <w:rFonts w:hint="eastAsia"/>
        </w:rPr>
        <w:t>年</w:t>
      </w:r>
      <w:r w:rsidR="002679D2">
        <w:rPr>
          <w:rFonts w:hint="eastAsia"/>
        </w:rPr>
        <w:t>)</w:t>
      </w:r>
      <w:r w:rsidR="002679D2">
        <w:rPr>
          <w:rFonts w:hint="eastAsia"/>
        </w:rPr>
        <w:t>；</w:t>
      </w:r>
    </w:p>
    <w:p w:rsidR="00B834D7" w:rsidRDefault="00B834D7" w:rsidP="00271A20">
      <w:pPr>
        <w:pStyle w:val="SingleTxtGC"/>
        <w:numPr>
          <w:ilvl w:val="0"/>
          <w:numId w:val="5"/>
        </w:numPr>
        <w:rPr>
          <w:rFonts w:hint="eastAsia"/>
        </w:rPr>
      </w:pPr>
      <w:r>
        <w:rPr>
          <w:rFonts w:hint="eastAsia"/>
        </w:rPr>
        <w:t>《母乳代用品法》</w:t>
      </w:r>
      <w:r w:rsidR="002679D2">
        <w:rPr>
          <w:rFonts w:hint="eastAsia"/>
        </w:rPr>
        <w:t>(</w:t>
      </w:r>
      <w:r>
        <w:rPr>
          <w:rFonts w:hint="eastAsia"/>
        </w:rPr>
        <w:t>2005</w:t>
      </w:r>
      <w:r>
        <w:rPr>
          <w:rFonts w:hint="eastAsia"/>
        </w:rPr>
        <w:t>年</w:t>
      </w:r>
      <w:r w:rsidR="002679D2">
        <w:rPr>
          <w:rFonts w:hint="eastAsia"/>
        </w:rPr>
        <w:t>)</w:t>
      </w:r>
      <w:r w:rsidR="002679D2">
        <w:rPr>
          <w:rFonts w:hint="eastAsia"/>
        </w:rPr>
        <w:t>；</w:t>
      </w:r>
    </w:p>
    <w:p w:rsidR="00B834D7" w:rsidRDefault="00B834D7" w:rsidP="00271A20">
      <w:pPr>
        <w:pStyle w:val="SingleTxtGC"/>
        <w:numPr>
          <w:ilvl w:val="0"/>
          <w:numId w:val="5"/>
        </w:numPr>
        <w:rPr>
          <w:rFonts w:hint="eastAsia"/>
        </w:rPr>
      </w:pPr>
      <w:r>
        <w:rPr>
          <w:rFonts w:hint="eastAsia"/>
        </w:rPr>
        <w:t>《残疾公民法》</w:t>
      </w:r>
      <w:r w:rsidR="002679D2">
        <w:rPr>
          <w:rFonts w:hint="eastAsia"/>
        </w:rPr>
        <w:t>(</w:t>
      </w:r>
      <w:r>
        <w:rPr>
          <w:rFonts w:hint="eastAsia"/>
        </w:rPr>
        <w:t>2005</w:t>
      </w:r>
      <w:r>
        <w:rPr>
          <w:rFonts w:hint="eastAsia"/>
        </w:rPr>
        <w:t>年</w:t>
      </w:r>
      <w:r w:rsidR="002679D2">
        <w:rPr>
          <w:rFonts w:hint="eastAsia"/>
        </w:rPr>
        <w:t>)</w:t>
      </w:r>
      <w:r w:rsidR="002679D2">
        <w:rPr>
          <w:rFonts w:hint="eastAsia"/>
        </w:rPr>
        <w:t>；</w:t>
      </w:r>
    </w:p>
    <w:p w:rsidR="00B834D7" w:rsidRDefault="00B834D7" w:rsidP="00271A20">
      <w:pPr>
        <w:pStyle w:val="SingleTxtGC"/>
        <w:numPr>
          <w:ilvl w:val="0"/>
          <w:numId w:val="5"/>
        </w:numPr>
        <w:rPr>
          <w:rFonts w:hint="eastAsia"/>
        </w:rPr>
      </w:pPr>
      <w:r>
        <w:rPr>
          <w:rFonts w:hint="eastAsia"/>
        </w:rPr>
        <w:t>《资金援助儿童及家庭法》</w:t>
      </w:r>
      <w:r w:rsidR="002679D2">
        <w:rPr>
          <w:rFonts w:hint="eastAsia"/>
        </w:rPr>
        <w:t>(</w:t>
      </w:r>
      <w:r>
        <w:rPr>
          <w:rFonts w:hint="eastAsia"/>
        </w:rPr>
        <w:t>2006</w:t>
      </w:r>
      <w:r>
        <w:rPr>
          <w:rFonts w:hint="eastAsia"/>
        </w:rPr>
        <w:t>年</w:t>
      </w:r>
      <w:r w:rsidR="002679D2">
        <w:rPr>
          <w:rFonts w:hint="eastAsia"/>
        </w:rPr>
        <w:t>)</w:t>
      </w:r>
      <w:r>
        <w:rPr>
          <w:rFonts w:hint="eastAsia"/>
        </w:rPr>
        <w:t>。</w:t>
      </w:r>
    </w:p>
    <w:p w:rsidR="00B834D7" w:rsidRDefault="002679D2" w:rsidP="00D95584">
      <w:pPr>
        <w:pStyle w:val="SingleTxtGC"/>
        <w:rPr>
          <w:rFonts w:hint="eastAsia"/>
        </w:rPr>
      </w:pPr>
      <w:r>
        <w:rPr>
          <w:rFonts w:hint="eastAsia"/>
        </w:rPr>
        <w:t>5.</w:t>
      </w:r>
      <w:r w:rsidR="00B834D7">
        <w:rPr>
          <w:rFonts w:hint="eastAsia"/>
        </w:rPr>
        <w:t xml:space="preserve">  </w:t>
      </w:r>
      <w:r w:rsidR="00B834D7">
        <w:rPr>
          <w:rFonts w:hint="eastAsia"/>
        </w:rPr>
        <w:t>委员会还注意到缔约国修正了</w:t>
      </w:r>
      <w:r>
        <w:rPr>
          <w:rFonts w:hint="eastAsia"/>
        </w:rPr>
        <w:t>：</w:t>
      </w:r>
    </w:p>
    <w:p w:rsidR="00B834D7" w:rsidRDefault="00B834D7" w:rsidP="00346F5B">
      <w:pPr>
        <w:pStyle w:val="SingleTxtGC"/>
        <w:numPr>
          <w:ilvl w:val="0"/>
          <w:numId w:val="6"/>
        </w:numPr>
        <w:rPr>
          <w:rFonts w:hint="eastAsia"/>
        </w:rPr>
      </w:pPr>
      <w:r>
        <w:rPr>
          <w:rFonts w:hint="eastAsia"/>
        </w:rPr>
        <w:t>《社会福利法》</w:t>
      </w:r>
      <w:r w:rsidR="002679D2">
        <w:rPr>
          <w:rFonts w:hint="eastAsia"/>
        </w:rPr>
        <w:t>(</w:t>
      </w:r>
      <w:r>
        <w:rPr>
          <w:rFonts w:hint="eastAsia"/>
        </w:rPr>
        <w:t>2005</w:t>
      </w:r>
      <w:r>
        <w:rPr>
          <w:rFonts w:hint="eastAsia"/>
        </w:rPr>
        <w:t>年</w:t>
      </w:r>
      <w:r w:rsidR="002679D2">
        <w:rPr>
          <w:rFonts w:hint="eastAsia"/>
        </w:rPr>
        <w:t>)</w:t>
      </w:r>
      <w:r w:rsidR="002679D2">
        <w:rPr>
          <w:rFonts w:hint="eastAsia"/>
        </w:rPr>
        <w:t>；</w:t>
      </w:r>
    </w:p>
    <w:p w:rsidR="00B834D7" w:rsidRDefault="00B834D7" w:rsidP="00346F5B">
      <w:pPr>
        <w:pStyle w:val="SingleTxtGC"/>
        <w:numPr>
          <w:ilvl w:val="0"/>
          <w:numId w:val="6"/>
        </w:numPr>
        <w:rPr>
          <w:rFonts w:hint="eastAsia"/>
        </w:rPr>
      </w:pPr>
      <w:r>
        <w:rPr>
          <w:rFonts w:hint="eastAsia"/>
        </w:rPr>
        <w:t>《教育法》</w:t>
      </w:r>
      <w:r w:rsidR="002679D2">
        <w:rPr>
          <w:rFonts w:hint="eastAsia"/>
        </w:rPr>
        <w:t>(</w:t>
      </w:r>
      <w:r>
        <w:rPr>
          <w:rFonts w:hint="eastAsia"/>
        </w:rPr>
        <w:t>2006</w:t>
      </w:r>
      <w:r>
        <w:rPr>
          <w:rFonts w:hint="eastAsia"/>
        </w:rPr>
        <w:t>年</w:t>
      </w:r>
      <w:r w:rsidR="002679D2">
        <w:rPr>
          <w:rFonts w:hint="eastAsia"/>
        </w:rPr>
        <w:t>)</w:t>
      </w:r>
      <w:r w:rsidR="002679D2">
        <w:rPr>
          <w:rFonts w:hint="eastAsia"/>
        </w:rPr>
        <w:t>；</w:t>
      </w:r>
      <w:r>
        <w:rPr>
          <w:rFonts w:hint="eastAsia"/>
        </w:rPr>
        <w:t>及</w:t>
      </w:r>
    </w:p>
    <w:p w:rsidR="00B834D7" w:rsidRDefault="00B834D7" w:rsidP="00346F5B">
      <w:pPr>
        <w:pStyle w:val="SingleTxtGC"/>
        <w:numPr>
          <w:ilvl w:val="0"/>
          <w:numId w:val="6"/>
        </w:numPr>
        <w:rPr>
          <w:rFonts w:hint="eastAsia"/>
        </w:rPr>
      </w:pPr>
      <w:r>
        <w:rPr>
          <w:rFonts w:hint="eastAsia"/>
        </w:rPr>
        <w:t>《刑事诉讼法》</w:t>
      </w:r>
      <w:r w:rsidR="002679D2">
        <w:rPr>
          <w:rFonts w:hint="eastAsia"/>
        </w:rPr>
        <w:t>(</w:t>
      </w:r>
      <w:r>
        <w:rPr>
          <w:rFonts w:hint="eastAsia"/>
        </w:rPr>
        <w:t>2007</w:t>
      </w:r>
      <w:r>
        <w:rPr>
          <w:rFonts w:hint="eastAsia"/>
        </w:rPr>
        <w:t>年</w:t>
      </w:r>
      <w:r w:rsidR="002679D2">
        <w:rPr>
          <w:rFonts w:hint="eastAsia"/>
        </w:rPr>
        <w:t>)</w:t>
      </w:r>
      <w:r>
        <w:rPr>
          <w:rFonts w:hint="eastAsia"/>
        </w:rPr>
        <w:t>。</w:t>
      </w:r>
    </w:p>
    <w:p w:rsidR="00B834D7" w:rsidRDefault="002679D2" w:rsidP="00D95584">
      <w:pPr>
        <w:pStyle w:val="SingleTxtGC"/>
        <w:rPr>
          <w:rFonts w:hint="eastAsia"/>
        </w:rPr>
      </w:pPr>
      <w:r>
        <w:rPr>
          <w:rFonts w:hint="eastAsia"/>
        </w:rPr>
        <w:t>6.</w:t>
      </w:r>
      <w:r w:rsidR="00B834D7">
        <w:rPr>
          <w:rFonts w:hint="eastAsia"/>
        </w:rPr>
        <w:t xml:space="preserve">  </w:t>
      </w:r>
      <w:r w:rsidR="00B834D7">
        <w:rPr>
          <w:rFonts w:hint="eastAsia"/>
        </w:rPr>
        <w:t>委员会赞赏地注意到</w:t>
      </w:r>
      <w:r>
        <w:rPr>
          <w:rFonts w:hint="eastAsia"/>
        </w:rPr>
        <w:t>，</w:t>
      </w:r>
      <w:r w:rsidR="00B834D7">
        <w:rPr>
          <w:rFonts w:hint="eastAsia"/>
        </w:rPr>
        <w:t>缔约国加入了《残疾人权利公约》</w:t>
      </w:r>
      <w:r>
        <w:rPr>
          <w:rFonts w:hint="eastAsia"/>
        </w:rPr>
        <w:t>(</w:t>
      </w:r>
      <w:r w:rsidR="00B834D7">
        <w:rPr>
          <w:rFonts w:hint="eastAsia"/>
        </w:rPr>
        <w:t>2009</w:t>
      </w:r>
      <w:r w:rsidR="00B834D7">
        <w:rPr>
          <w:rFonts w:hint="eastAsia"/>
        </w:rPr>
        <w:t>年</w:t>
      </w:r>
      <w:r>
        <w:rPr>
          <w:rFonts w:hint="eastAsia"/>
        </w:rPr>
        <w:t>)</w:t>
      </w:r>
      <w:r>
        <w:rPr>
          <w:rFonts w:hint="eastAsia"/>
        </w:rPr>
        <w:t>，</w:t>
      </w:r>
      <w:r w:rsidR="00B834D7">
        <w:rPr>
          <w:rFonts w:hint="eastAsia"/>
        </w:rPr>
        <w:t>并签署了《经济、社会、文化权利国际公约任择议定书》</w:t>
      </w:r>
      <w:r>
        <w:rPr>
          <w:rFonts w:hint="eastAsia"/>
        </w:rPr>
        <w:t>(</w:t>
      </w:r>
      <w:r w:rsidR="00B834D7">
        <w:rPr>
          <w:rFonts w:hint="eastAsia"/>
        </w:rPr>
        <w:t>2009</w:t>
      </w:r>
      <w:r w:rsidR="00B834D7">
        <w:rPr>
          <w:rFonts w:hint="eastAsia"/>
        </w:rPr>
        <w:t>年</w:t>
      </w:r>
      <w:r>
        <w:rPr>
          <w:rFonts w:hint="eastAsia"/>
        </w:rPr>
        <w:t>)</w:t>
      </w:r>
      <w:r w:rsidR="00B834D7">
        <w:rPr>
          <w:rFonts w:hint="eastAsia"/>
        </w:rPr>
        <w:t>。</w:t>
      </w:r>
    </w:p>
    <w:p w:rsidR="00B834D7" w:rsidRDefault="00B834D7" w:rsidP="0075162B">
      <w:pPr>
        <w:pStyle w:val="HChGC"/>
        <w:rPr>
          <w:rFonts w:hint="eastAsia"/>
        </w:rPr>
      </w:pPr>
      <w:r>
        <w:rPr>
          <w:rFonts w:hint="eastAsia"/>
        </w:rPr>
        <w:tab/>
        <w:t>C.</w:t>
      </w:r>
      <w:r>
        <w:rPr>
          <w:rFonts w:hint="eastAsia"/>
        </w:rPr>
        <w:tab/>
      </w:r>
      <w:r>
        <w:rPr>
          <w:rFonts w:hint="eastAsia"/>
        </w:rPr>
        <w:t>关注的主要问题和建议</w:t>
      </w:r>
    </w:p>
    <w:p w:rsidR="00B834D7" w:rsidRDefault="00B834D7" w:rsidP="00D95584">
      <w:pPr>
        <w:pStyle w:val="H1GC"/>
        <w:rPr>
          <w:rFonts w:hint="eastAsia"/>
        </w:rPr>
      </w:pPr>
      <w:r>
        <w:rPr>
          <w:rFonts w:hint="eastAsia"/>
        </w:rPr>
        <w:tab/>
      </w:r>
      <w:r w:rsidR="002679D2">
        <w:rPr>
          <w:rFonts w:hint="eastAsia"/>
        </w:rPr>
        <w:t>1.</w:t>
      </w:r>
      <w:r>
        <w:rPr>
          <w:rFonts w:hint="eastAsia"/>
        </w:rPr>
        <w:tab/>
      </w:r>
      <w:r>
        <w:rPr>
          <w:rFonts w:hint="eastAsia"/>
        </w:rPr>
        <w:t>一般性执行措施</w:t>
      </w:r>
      <w:r w:rsidR="002679D2">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2679D2">
        <w:rPr>
          <w:rFonts w:hint="eastAsia"/>
        </w:rPr>
        <w:t>)</w:t>
      </w:r>
    </w:p>
    <w:p w:rsidR="00B834D7" w:rsidRDefault="00B834D7" w:rsidP="00D95584">
      <w:pPr>
        <w:pStyle w:val="H23GC"/>
        <w:rPr>
          <w:rFonts w:hint="eastAsia"/>
        </w:rPr>
      </w:pPr>
      <w:r>
        <w:rPr>
          <w:rFonts w:hint="eastAsia"/>
        </w:rPr>
        <w:tab/>
      </w:r>
      <w:r>
        <w:rPr>
          <w:rFonts w:hint="eastAsia"/>
        </w:rPr>
        <w:tab/>
      </w:r>
      <w:r>
        <w:rPr>
          <w:rFonts w:hint="eastAsia"/>
        </w:rPr>
        <w:t>委员会先前的建议</w:t>
      </w:r>
    </w:p>
    <w:p w:rsidR="00B834D7" w:rsidRDefault="002679D2" w:rsidP="00D95584">
      <w:pPr>
        <w:pStyle w:val="SingleTxtGC"/>
        <w:rPr>
          <w:rFonts w:hint="eastAsia"/>
        </w:rPr>
      </w:pPr>
      <w:r>
        <w:rPr>
          <w:rFonts w:hint="eastAsia"/>
        </w:rPr>
        <w:t>7.</w:t>
      </w:r>
      <w:r w:rsidR="00B834D7">
        <w:rPr>
          <w:rFonts w:hint="eastAsia"/>
        </w:rPr>
        <w:t xml:space="preserve">  </w:t>
      </w:r>
      <w:r w:rsidR="00DF357C">
        <w:rPr>
          <w:rFonts w:hint="eastAsia"/>
        </w:rPr>
        <w:t>委员会赞赏地注意到</w:t>
      </w:r>
      <w:r w:rsidR="00B834D7">
        <w:rPr>
          <w:rFonts w:hint="eastAsia"/>
        </w:rPr>
        <w:t>在审议缔约国第二次定期报告</w:t>
      </w:r>
      <w:r>
        <w:rPr>
          <w:lang w:val="en-GB"/>
        </w:rPr>
        <w:t>(</w:t>
      </w:r>
      <w:r w:rsidR="00FC7A48" w:rsidRPr="00FC7A48">
        <w:rPr>
          <w:lang w:val="en-GB"/>
        </w:rPr>
        <w:t>CRC</w:t>
      </w:r>
      <w:r>
        <w:rPr>
          <w:lang w:val="en-GB"/>
        </w:rPr>
        <w:t>/</w:t>
      </w:r>
      <w:r w:rsidR="00FC7A48" w:rsidRPr="00FC7A48">
        <w:rPr>
          <w:lang w:val="en-GB"/>
        </w:rPr>
        <w:t>C</w:t>
      </w:r>
      <w:r>
        <w:rPr>
          <w:lang w:val="en-GB"/>
        </w:rPr>
        <w:t>/</w:t>
      </w:r>
      <w:r w:rsidR="00FC7A48" w:rsidRPr="00FC7A48">
        <w:rPr>
          <w:lang w:val="en-GB"/>
        </w:rPr>
        <w:t>65</w:t>
      </w:r>
      <w:r>
        <w:rPr>
          <w:lang w:val="en-GB"/>
        </w:rPr>
        <w:t>/</w:t>
      </w:r>
      <w:r w:rsidR="00FC7A48" w:rsidRPr="00FC7A48">
        <w:rPr>
          <w:lang w:val="en-GB"/>
        </w:rPr>
        <w:t>Add.32</w:t>
      </w:r>
      <w:r>
        <w:rPr>
          <w:lang w:val="en-GB"/>
        </w:rPr>
        <w:t>)</w:t>
      </w:r>
      <w:r w:rsidR="00B834D7">
        <w:rPr>
          <w:rFonts w:hint="eastAsia"/>
        </w:rPr>
        <w:t>时提出的若干关切事项和建议得到</w:t>
      </w:r>
      <w:r w:rsidR="00FC7A48">
        <w:rPr>
          <w:rFonts w:hint="eastAsia"/>
        </w:rPr>
        <w:t>了</w:t>
      </w:r>
      <w:r w:rsidR="00B834D7">
        <w:rPr>
          <w:rFonts w:hint="eastAsia"/>
        </w:rPr>
        <w:t>落实。但委员会感到遗憾的是</w:t>
      </w:r>
      <w:r>
        <w:rPr>
          <w:rFonts w:hint="eastAsia"/>
        </w:rPr>
        <w:t>，</w:t>
      </w:r>
      <w:r w:rsidR="00B834D7">
        <w:rPr>
          <w:rFonts w:hint="eastAsia"/>
        </w:rPr>
        <w:t>其他关切事项和建议没有得到充分落实</w:t>
      </w:r>
      <w:r>
        <w:rPr>
          <w:rFonts w:hint="eastAsia"/>
        </w:rPr>
        <w:t>，</w:t>
      </w:r>
      <w:r w:rsidR="00B834D7">
        <w:rPr>
          <w:rFonts w:hint="eastAsia"/>
        </w:rPr>
        <w:t>或仅</w:t>
      </w:r>
      <w:r w:rsidR="00B64D16">
        <w:rPr>
          <w:rFonts w:hint="eastAsia"/>
        </w:rPr>
        <w:t>仅</w:t>
      </w:r>
      <w:r w:rsidR="00B834D7">
        <w:rPr>
          <w:rFonts w:hint="eastAsia"/>
        </w:rPr>
        <w:t>部分得到解决。</w:t>
      </w:r>
    </w:p>
    <w:p w:rsidR="00B834D7" w:rsidRPr="00AE0DF0" w:rsidRDefault="002679D2" w:rsidP="00D95584">
      <w:pPr>
        <w:pStyle w:val="SingleTxtGC"/>
        <w:rPr>
          <w:rFonts w:eastAsia="SimHei" w:hint="eastAsia"/>
        </w:rPr>
      </w:pPr>
      <w:r>
        <w:rPr>
          <w:rFonts w:hint="eastAsia"/>
        </w:rPr>
        <w:t>8.</w:t>
      </w:r>
      <w:r w:rsidR="00B834D7">
        <w:rPr>
          <w:rFonts w:hint="eastAsia"/>
        </w:rPr>
        <w:t xml:space="preserve">  </w:t>
      </w:r>
      <w:r w:rsidR="00B834D7" w:rsidRPr="00AE0DF0">
        <w:rPr>
          <w:rFonts w:eastAsia="SimHei" w:hint="eastAsia"/>
        </w:rPr>
        <w:t>委员会敦促缔约国采取一切必要措施</w:t>
      </w:r>
      <w:r>
        <w:rPr>
          <w:rFonts w:eastAsia="SimHei" w:hint="eastAsia"/>
        </w:rPr>
        <w:t>，</w:t>
      </w:r>
      <w:r w:rsidR="00B834D7" w:rsidRPr="00AE0DF0">
        <w:rPr>
          <w:rFonts w:eastAsia="SimHei" w:hint="eastAsia"/>
        </w:rPr>
        <w:t>处理部分或根本没有落实的以往结论性意见中提出的建议</w:t>
      </w:r>
      <w:r>
        <w:rPr>
          <w:rFonts w:eastAsia="SimHei" w:hint="eastAsia"/>
        </w:rPr>
        <w:t>，</w:t>
      </w:r>
      <w:r w:rsidR="00B834D7" w:rsidRPr="00AE0DF0">
        <w:rPr>
          <w:rFonts w:eastAsia="SimHei" w:hint="eastAsia"/>
        </w:rPr>
        <w:t>并对本结论性意见所载各项建议采取适当后续行动</w:t>
      </w:r>
      <w:r>
        <w:rPr>
          <w:rFonts w:eastAsia="SimHei" w:hint="eastAsia"/>
        </w:rPr>
        <w:t>，</w:t>
      </w:r>
      <w:r w:rsidR="00B834D7" w:rsidRPr="00AE0DF0">
        <w:rPr>
          <w:rFonts w:eastAsia="SimHei" w:hint="eastAsia"/>
        </w:rPr>
        <w:t>特别是关于</w:t>
      </w:r>
      <w:r>
        <w:rPr>
          <w:rFonts w:eastAsia="SimHei" w:hint="eastAsia"/>
        </w:rPr>
        <w:t>：</w:t>
      </w:r>
      <w:r w:rsidR="00B834D7" w:rsidRPr="00AE0DF0">
        <w:rPr>
          <w:rFonts w:eastAsia="SimHei" w:hint="eastAsia"/>
        </w:rPr>
        <w:t>立法</w:t>
      </w:r>
      <w:r>
        <w:rPr>
          <w:rFonts w:eastAsia="SimHei" w:hint="eastAsia"/>
        </w:rPr>
        <w:t>；</w:t>
      </w:r>
      <w:r w:rsidR="00B834D7" w:rsidRPr="00AE0DF0">
        <w:rPr>
          <w:rFonts w:eastAsia="SimHei" w:hint="eastAsia"/>
        </w:rPr>
        <w:t>收集数据</w:t>
      </w:r>
      <w:r>
        <w:rPr>
          <w:rFonts w:eastAsia="SimHei" w:hint="eastAsia"/>
        </w:rPr>
        <w:t>；</w:t>
      </w:r>
      <w:r w:rsidR="00B834D7" w:rsidRPr="00AE0DF0">
        <w:rPr>
          <w:rFonts w:eastAsia="SimHei" w:hint="eastAsia"/>
        </w:rPr>
        <w:t>不歧视</w:t>
      </w:r>
      <w:r>
        <w:rPr>
          <w:rFonts w:eastAsia="SimHei" w:hint="eastAsia"/>
        </w:rPr>
        <w:t>；</w:t>
      </w:r>
      <w:r w:rsidR="00B834D7" w:rsidRPr="00AE0DF0">
        <w:rPr>
          <w:rFonts w:eastAsia="SimHei" w:hint="eastAsia"/>
        </w:rPr>
        <w:t>体罚</w:t>
      </w:r>
      <w:r>
        <w:rPr>
          <w:rFonts w:eastAsia="SimHei" w:hint="eastAsia"/>
        </w:rPr>
        <w:t>；</w:t>
      </w:r>
      <w:r w:rsidR="00B834D7" w:rsidRPr="00AE0DF0">
        <w:rPr>
          <w:rFonts w:eastAsia="SimHei" w:hint="eastAsia"/>
        </w:rPr>
        <w:t>领养</w:t>
      </w:r>
      <w:r>
        <w:rPr>
          <w:rFonts w:eastAsia="SimHei" w:hint="eastAsia"/>
        </w:rPr>
        <w:t>；</w:t>
      </w:r>
      <w:r w:rsidR="00B834D7" w:rsidRPr="00AE0DF0">
        <w:rPr>
          <w:rFonts w:eastAsia="SimHei" w:hint="eastAsia"/>
        </w:rPr>
        <w:t>暴行、忽视、虐待和暴力行为</w:t>
      </w:r>
      <w:r>
        <w:rPr>
          <w:rFonts w:eastAsia="SimHei" w:hint="eastAsia"/>
        </w:rPr>
        <w:t>；</w:t>
      </w:r>
      <w:r w:rsidR="00B834D7" w:rsidRPr="00AE0DF0">
        <w:rPr>
          <w:rFonts w:eastAsia="SimHei" w:hint="eastAsia"/>
        </w:rPr>
        <w:t>生活水准</w:t>
      </w:r>
      <w:r>
        <w:rPr>
          <w:rFonts w:eastAsia="SimHei" w:hint="eastAsia"/>
        </w:rPr>
        <w:t>；</w:t>
      </w:r>
      <w:r w:rsidR="00B834D7" w:rsidRPr="00AE0DF0">
        <w:rPr>
          <w:rFonts w:eastAsia="SimHei" w:hint="eastAsia"/>
        </w:rPr>
        <w:t>及流落街头儿童的状况。</w:t>
      </w:r>
    </w:p>
    <w:p w:rsidR="00B834D7" w:rsidRDefault="00B834D7" w:rsidP="00D95584">
      <w:pPr>
        <w:pStyle w:val="H23GC"/>
        <w:rPr>
          <w:rFonts w:hint="eastAsia"/>
        </w:rPr>
      </w:pPr>
      <w:r>
        <w:rPr>
          <w:rFonts w:hint="eastAsia"/>
        </w:rPr>
        <w:tab/>
      </w:r>
      <w:r>
        <w:rPr>
          <w:rFonts w:hint="eastAsia"/>
        </w:rPr>
        <w:tab/>
      </w:r>
      <w:r>
        <w:rPr>
          <w:rFonts w:hint="eastAsia"/>
        </w:rPr>
        <w:t>立法</w:t>
      </w:r>
    </w:p>
    <w:p w:rsidR="00B834D7" w:rsidRDefault="002679D2" w:rsidP="00D95584">
      <w:pPr>
        <w:pStyle w:val="SingleTxtGC"/>
        <w:rPr>
          <w:rFonts w:hint="eastAsia"/>
        </w:rPr>
      </w:pPr>
      <w:r>
        <w:rPr>
          <w:rFonts w:hint="eastAsia"/>
        </w:rPr>
        <w:t>9.</w:t>
      </w:r>
      <w:r w:rsidR="00B834D7">
        <w:rPr>
          <w:rFonts w:hint="eastAsia"/>
        </w:rPr>
        <w:t xml:space="preserve">  </w:t>
      </w:r>
      <w:r w:rsidR="00B834D7">
        <w:rPr>
          <w:rFonts w:hint="eastAsia"/>
        </w:rPr>
        <w:t>委员会注意到缔约国为使国内立法与《公约》相符作出</w:t>
      </w:r>
      <w:r w:rsidR="00247E0D">
        <w:rPr>
          <w:rFonts w:hint="eastAsia"/>
        </w:rPr>
        <w:t>了</w:t>
      </w:r>
      <w:r w:rsidR="00B834D7">
        <w:rPr>
          <w:rFonts w:hint="eastAsia"/>
        </w:rPr>
        <w:t>努力</w:t>
      </w:r>
      <w:r>
        <w:rPr>
          <w:rFonts w:hint="eastAsia"/>
        </w:rPr>
        <w:t>，</w:t>
      </w:r>
      <w:r w:rsidR="00B834D7">
        <w:rPr>
          <w:rFonts w:hint="eastAsia"/>
        </w:rPr>
        <w:t>但仍然感到关切的是</w:t>
      </w:r>
      <w:r>
        <w:rPr>
          <w:rFonts w:hint="eastAsia"/>
        </w:rPr>
        <w:t>，</w:t>
      </w:r>
      <w:r w:rsidR="00B834D7">
        <w:rPr>
          <w:rFonts w:hint="eastAsia"/>
        </w:rPr>
        <w:t>一些立法条款与《公约》的原则和规定不完全相符</w:t>
      </w:r>
      <w:r>
        <w:rPr>
          <w:rFonts w:hint="eastAsia"/>
        </w:rPr>
        <w:t>，</w:t>
      </w:r>
      <w:r w:rsidR="00B834D7">
        <w:rPr>
          <w:rFonts w:hint="eastAsia"/>
        </w:rPr>
        <w:t>执行立法缓慢。</w:t>
      </w:r>
    </w:p>
    <w:p w:rsidR="00B834D7" w:rsidRDefault="00B834D7" w:rsidP="00D95584">
      <w:pPr>
        <w:pStyle w:val="SingleTxtGC"/>
        <w:rPr>
          <w:rFonts w:hint="eastAsia"/>
        </w:rPr>
      </w:pPr>
      <w:r>
        <w:rPr>
          <w:rFonts w:hint="eastAsia"/>
        </w:rPr>
        <w:t>1</w:t>
      </w:r>
      <w:r w:rsidR="002679D2">
        <w:rPr>
          <w:rFonts w:hint="eastAsia"/>
        </w:rPr>
        <w:t>0.</w:t>
      </w:r>
      <w:r>
        <w:rPr>
          <w:rFonts w:hint="eastAsia"/>
        </w:rPr>
        <w:t xml:space="preserve">  </w:t>
      </w:r>
      <w:r w:rsidRPr="005D5D51">
        <w:rPr>
          <w:rFonts w:eastAsia="SimHei" w:hint="eastAsia"/>
        </w:rPr>
        <w:t>委员会重申其建议</w:t>
      </w:r>
      <w:r w:rsidR="002679D2">
        <w:rPr>
          <w:rFonts w:eastAsia="SimHei" w:hint="eastAsia"/>
        </w:rPr>
        <w:t>，</w:t>
      </w:r>
      <w:r w:rsidRPr="005D5D51">
        <w:rPr>
          <w:rFonts w:eastAsia="SimHei" w:hint="eastAsia"/>
        </w:rPr>
        <w:t>认为缔约国应继续协调其立法</w:t>
      </w:r>
      <w:r w:rsidR="002679D2">
        <w:rPr>
          <w:rFonts w:eastAsia="SimHei" w:hint="eastAsia"/>
        </w:rPr>
        <w:t>，</w:t>
      </w:r>
      <w:r w:rsidRPr="005D5D51">
        <w:rPr>
          <w:rFonts w:eastAsia="SimHei" w:hint="eastAsia"/>
        </w:rPr>
        <w:t>使之与《公约》原则和规定相符</w:t>
      </w:r>
      <w:r w:rsidR="002679D2">
        <w:rPr>
          <w:rFonts w:eastAsia="SimHei" w:hint="eastAsia"/>
        </w:rPr>
        <w:t>，</w:t>
      </w:r>
      <w:r w:rsidRPr="005D5D51">
        <w:rPr>
          <w:rFonts w:eastAsia="SimHei" w:hint="eastAsia"/>
        </w:rPr>
        <w:t>并加强执行国内立法。委员会鼓励缔约国拟定和执行关于儿童权利的全面立法法案。</w:t>
      </w:r>
    </w:p>
    <w:p w:rsidR="00B834D7" w:rsidRDefault="00B834D7" w:rsidP="00D95584">
      <w:pPr>
        <w:pStyle w:val="H23GC"/>
        <w:rPr>
          <w:rFonts w:hint="eastAsia"/>
        </w:rPr>
      </w:pPr>
      <w:r>
        <w:rPr>
          <w:rFonts w:hint="eastAsia"/>
        </w:rPr>
        <w:tab/>
      </w:r>
      <w:r>
        <w:rPr>
          <w:rFonts w:hint="eastAsia"/>
        </w:rPr>
        <w:tab/>
      </w:r>
      <w:r>
        <w:rPr>
          <w:rFonts w:hint="eastAsia"/>
        </w:rPr>
        <w:t>协调</w:t>
      </w:r>
    </w:p>
    <w:p w:rsidR="00B834D7" w:rsidRDefault="00B834D7" w:rsidP="00D95584">
      <w:pPr>
        <w:pStyle w:val="SingleTxtGC"/>
        <w:rPr>
          <w:rFonts w:hint="eastAsia"/>
        </w:rPr>
      </w:pPr>
      <w:r>
        <w:rPr>
          <w:rFonts w:hint="eastAsia"/>
        </w:rPr>
        <w:t>1</w:t>
      </w:r>
      <w:r w:rsidR="002679D2">
        <w:rPr>
          <w:rFonts w:hint="eastAsia"/>
        </w:rPr>
        <w:t>1.</w:t>
      </w:r>
      <w:r>
        <w:rPr>
          <w:rFonts w:hint="eastAsia"/>
        </w:rPr>
        <w:t xml:space="preserve">  </w:t>
      </w:r>
      <w:r>
        <w:rPr>
          <w:rFonts w:hint="eastAsia"/>
        </w:rPr>
        <w:t>委员会注意到</w:t>
      </w:r>
      <w:r w:rsidR="002679D2">
        <w:rPr>
          <w:rFonts w:hint="eastAsia"/>
        </w:rPr>
        <w:t>，</w:t>
      </w:r>
      <w:r>
        <w:rPr>
          <w:rFonts w:hint="eastAsia"/>
        </w:rPr>
        <w:t>缔约国设立了三个处理儿童问题的机构</w:t>
      </w:r>
      <w:r w:rsidR="002679D2">
        <w:rPr>
          <w:rFonts w:hint="eastAsia"/>
        </w:rPr>
        <w:t>，</w:t>
      </w:r>
      <w:r>
        <w:rPr>
          <w:rFonts w:hint="eastAsia"/>
        </w:rPr>
        <w:t>反映出缔约国</w:t>
      </w:r>
      <w:r w:rsidR="00E14C3B">
        <w:rPr>
          <w:rFonts w:hint="eastAsia"/>
        </w:rPr>
        <w:t>具有</w:t>
      </w:r>
      <w:r>
        <w:rPr>
          <w:rFonts w:hint="eastAsia"/>
        </w:rPr>
        <w:t>解决儿童权利问题的政治意愿。但委员会感到关切的是</w:t>
      </w:r>
      <w:r w:rsidR="002679D2">
        <w:rPr>
          <w:rFonts w:hint="eastAsia"/>
        </w:rPr>
        <w:t>，</w:t>
      </w:r>
      <w:r>
        <w:rPr>
          <w:rFonts w:hint="eastAsia"/>
        </w:rPr>
        <w:t>这些实体在各级的协调不够</w:t>
      </w:r>
      <w:r w:rsidR="002679D2">
        <w:rPr>
          <w:rFonts w:hint="eastAsia"/>
        </w:rPr>
        <w:t>，</w:t>
      </w:r>
      <w:r>
        <w:rPr>
          <w:rFonts w:hint="eastAsia"/>
        </w:rPr>
        <w:t>特别是在地方一级</w:t>
      </w:r>
      <w:r w:rsidR="002679D2">
        <w:rPr>
          <w:rFonts w:hint="eastAsia"/>
        </w:rPr>
        <w:t>，</w:t>
      </w:r>
      <w:r>
        <w:rPr>
          <w:rFonts w:hint="eastAsia"/>
        </w:rPr>
        <w:t>委员会重申需要明确落实儿童权利的机制。委员会还注意到</w:t>
      </w:r>
      <w:r w:rsidR="002679D2">
        <w:rPr>
          <w:rFonts w:hint="eastAsia"/>
        </w:rPr>
        <w:t>，</w:t>
      </w:r>
      <w:r>
        <w:rPr>
          <w:rFonts w:hint="eastAsia"/>
        </w:rPr>
        <w:t>全国儿童委员会没有定期举行会议和按其时间计划开展业务活动。</w:t>
      </w:r>
    </w:p>
    <w:p w:rsidR="00B834D7" w:rsidRPr="003B251B" w:rsidRDefault="00B834D7" w:rsidP="00D95584">
      <w:pPr>
        <w:pStyle w:val="SingleTxtGC"/>
        <w:rPr>
          <w:rFonts w:hint="eastAsia"/>
          <w:b/>
        </w:rPr>
      </w:pPr>
      <w:r>
        <w:rPr>
          <w:rFonts w:hint="eastAsia"/>
        </w:rPr>
        <w:t>1</w:t>
      </w:r>
      <w:r w:rsidR="002679D2">
        <w:rPr>
          <w:rFonts w:hint="eastAsia"/>
        </w:rPr>
        <w:t>2.</w:t>
      </w:r>
      <w:r>
        <w:rPr>
          <w:rFonts w:hint="eastAsia"/>
        </w:rPr>
        <w:t xml:space="preserve">  </w:t>
      </w:r>
      <w:r w:rsidRPr="008E1148">
        <w:rPr>
          <w:rFonts w:eastAsia="SimHei" w:hint="eastAsia"/>
        </w:rPr>
        <w:t>委员会重申其建议</w:t>
      </w:r>
      <w:r w:rsidR="002679D2">
        <w:rPr>
          <w:rFonts w:eastAsia="SimHei" w:hint="eastAsia"/>
        </w:rPr>
        <w:t>，</w:t>
      </w:r>
      <w:r w:rsidRPr="008E1148">
        <w:rPr>
          <w:rFonts w:eastAsia="SimHei" w:hint="eastAsia"/>
        </w:rPr>
        <w:t>即缔约国应致力于</w:t>
      </w:r>
      <w:r w:rsidR="002679D2">
        <w:rPr>
          <w:rFonts w:eastAsia="SimHei" w:hint="eastAsia"/>
        </w:rPr>
        <w:t>：</w:t>
      </w:r>
    </w:p>
    <w:p w:rsidR="00B834D7" w:rsidRPr="00D34F5F" w:rsidRDefault="00B834D7" w:rsidP="00A478B9">
      <w:pPr>
        <w:pStyle w:val="SingleTxtGC"/>
        <w:numPr>
          <w:ilvl w:val="0"/>
          <w:numId w:val="7"/>
        </w:numPr>
        <w:rPr>
          <w:rFonts w:eastAsia="SimHei" w:hint="eastAsia"/>
        </w:rPr>
      </w:pPr>
      <w:r w:rsidRPr="00D34F5F">
        <w:rPr>
          <w:rFonts w:eastAsia="SimHei" w:hint="eastAsia"/>
        </w:rPr>
        <w:t>审查负责制定政策和积极落实儿童权利的国家和地方国家机关的结构</w:t>
      </w:r>
      <w:r w:rsidR="002679D2">
        <w:rPr>
          <w:rFonts w:eastAsia="SimHei" w:hint="eastAsia"/>
        </w:rPr>
        <w:t>；</w:t>
      </w:r>
    </w:p>
    <w:p w:rsidR="00B834D7" w:rsidRPr="00D34F5F" w:rsidRDefault="00B834D7" w:rsidP="00A478B9">
      <w:pPr>
        <w:pStyle w:val="SingleTxtGC"/>
        <w:numPr>
          <w:ilvl w:val="0"/>
          <w:numId w:val="7"/>
        </w:numPr>
        <w:rPr>
          <w:rFonts w:eastAsia="SimHei" w:hint="eastAsia"/>
        </w:rPr>
      </w:pPr>
      <w:r w:rsidRPr="00D34F5F">
        <w:rPr>
          <w:rFonts w:eastAsia="SimHei" w:hint="eastAsia"/>
        </w:rPr>
        <w:t>加强全国儿童权利机构作为协调机构的授权</w:t>
      </w:r>
      <w:r w:rsidR="002679D2">
        <w:rPr>
          <w:rFonts w:eastAsia="SimHei" w:hint="eastAsia"/>
        </w:rPr>
        <w:t>，</w:t>
      </w:r>
      <w:r w:rsidRPr="00D34F5F">
        <w:rPr>
          <w:rFonts w:eastAsia="SimHei" w:hint="eastAsia"/>
        </w:rPr>
        <w:t>并为其开展工作提供充分的财政和人力资源。</w:t>
      </w:r>
    </w:p>
    <w:p w:rsidR="00B834D7" w:rsidRDefault="00B834D7" w:rsidP="00D95584">
      <w:pPr>
        <w:pStyle w:val="H23GC"/>
        <w:rPr>
          <w:rFonts w:hint="eastAsia"/>
        </w:rPr>
      </w:pPr>
      <w:r>
        <w:rPr>
          <w:rFonts w:hint="eastAsia"/>
        </w:rPr>
        <w:tab/>
      </w:r>
      <w:r>
        <w:rPr>
          <w:rFonts w:hint="eastAsia"/>
        </w:rPr>
        <w:tab/>
      </w:r>
      <w:r>
        <w:rPr>
          <w:rFonts w:hint="eastAsia"/>
        </w:rPr>
        <w:t>国家行动计划</w:t>
      </w:r>
    </w:p>
    <w:p w:rsidR="00B834D7" w:rsidRDefault="00B834D7" w:rsidP="00D95584">
      <w:pPr>
        <w:pStyle w:val="SingleTxtGC"/>
        <w:rPr>
          <w:rFonts w:hint="eastAsia"/>
        </w:rPr>
      </w:pPr>
      <w:r>
        <w:rPr>
          <w:rFonts w:hint="eastAsia"/>
        </w:rPr>
        <w:t>1</w:t>
      </w:r>
      <w:r w:rsidR="002679D2">
        <w:rPr>
          <w:rFonts w:hint="eastAsia"/>
        </w:rPr>
        <w:t>3.</w:t>
      </w:r>
      <w:r>
        <w:rPr>
          <w:rFonts w:hint="eastAsia"/>
        </w:rPr>
        <w:t xml:space="preserve">  </w:t>
      </w:r>
      <w:r>
        <w:rPr>
          <w:rFonts w:hint="eastAsia"/>
        </w:rPr>
        <w:t>委员会注意到涵括</w:t>
      </w:r>
      <w:r>
        <w:rPr>
          <w:rFonts w:hint="eastAsia"/>
        </w:rPr>
        <w:t>2002</w:t>
      </w:r>
      <w:r>
        <w:rPr>
          <w:rFonts w:hint="eastAsia"/>
        </w:rPr>
        <w:t>至</w:t>
      </w:r>
      <w:r>
        <w:rPr>
          <w:rFonts w:hint="eastAsia"/>
        </w:rPr>
        <w:t>2010</w:t>
      </w:r>
      <w:r>
        <w:rPr>
          <w:rFonts w:hint="eastAsia"/>
        </w:rPr>
        <w:t>年的《全国儿童保护与发展行动计划》</w:t>
      </w:r>
      <w:r w:rsidR="002679D2">
        <w:rPr>
          <w:rFonts w:hint="eastAsia"/>
        </w:rPr>
        <w:t>，</w:t>
      </w:r>
      <w:r>
        <w:rPr>
          <w:rFonts w:hint="eastAsia"/>
        </w:rPr>
        <w:t>但感到遗憾的是</w:t>
      </w:r>
      <w:r w:rsidR="002679D2">
        <w:rPr>
          <w:rFonts w:hint="eastAsia"/>
        </w:rPr>
        <w:t>，</w:t>
      </w:r>
      <w:r>
        <w:rPr>
          <w:rFonts w:hint="eastAsia"/>
        </w:rPr>
        <w:t>缔约国没有提供</w:t>
      </w:r>
      <w:r w:rsidR="00AA5E23">
        <w:rPr>
          <w:rFonts w:hint="eastAsia"/>
        </w:rPr>
        <w:t>资料说明</w:t>
      </w:r>
      <w:r>
        <w:rPr>
          <w:rFonts w:hint="eastAsia"/>
        </w:rPr>
        <w:t>该计划执行、监测和评估机制</w:t>
      </w:r>
      <w:r w:rsidR="002679D2">
        <w:rPr>
          <w:rFonts w:hint="eastAsia"/>
        </w:rPr>
        <w:t>，</w:t>
      </w:r>
      <w:r>
        <w:rPr>
          <w:rFonts w:hint="eastAsia"/>
        </w:rPr>
        <w:t>以及</w:t>
      </w:r>
      <w:r>
        <w:rPr>
          <w:rFonts w:hint="eastAsia"/>
        </w:rPr>
        <w:t>2007</w:t>
      </w:r>
      <w:r>
        <w:rPr>
          <w:rFonts w:hint="eastAsia"/>
        </w:rPr>
        <w:t>年后是否随后制定了关于儿童权利的国家计划。此外</w:t>
      </w:r>
      <w:r w:rsidR="002679D2">
        <w:rPr>
          <w:rFonts w:hint="eastAsia"/>
        </w:rPr>
        <w:t>，</w:t>
      </w:r>
      <w:r>
        <w:rPr>
          <w:rFonts w:hint="eastAsia"/>
        </w:rPr>
        <w:t>委员会还感到遗憾的是</w:t>
      </w:r>
      <w:r w:rsidR="002679D2">
        <w:rPr>
          <w:rFonts w:hint="eastAsia"/>
        </w:rPr>
        <w:t>，</w:t>
      </w:r>
      <w:r>
        <w:rPr>
          <w:rFonts w:hint="eastAsia"/>
        </w:rPr>
        <w:t>缔约国没有制定落实和增进儿童权利的全面国家行动计划。</w:t>
      </w:r>
    </w:p>
    <w:p w:rsidR="00B834D7" w:rsidRPr="007C3A29" w:rsidRDefault="00B834D7" w:rsidP="00D95584">
      <w:pPr>
        <w:pStyle w:val="SingleTxtGC"/>
        <w:rPr>
          <w:rFonts w:hint="eastAsia"/>
          <w:b/>
        </w:rPr>
      </w:pPr>
      <w:r>
        <w:rPr>
          <w:rFonts w:hint="eastAsia"/>
        </w:rPr>
        <w:t>1</w:t>
      </w:r>
      <w:r w:rsidR="002679D2">
        <w:rPr>
          <w:rFonts w:hint="eastAsia"/>
        </w:rPr>
        <w:t>4.</w:t>
      </w:r>
      <w:r>
        <w:rPr>
          <w:rFonts w:hint="eastAsia"/>
        </w:rPr>
        <w:t xml:space="preserve">  </w:t>
      </w:r>
      <w:r w:rsidRPr="00634D3E">
        <w:rPr>
          <w:rFonts w:eastAsia="SimHei" w:hint="eastAsia"/>
        </w:rPr>
        <w:t>委员会建议缔约国</w:t>
      </w:r>
      <w:r w:rsidR="002679D2">
        <w:rPr>
          <w:rFonts w:eastAsia="SimHei" w:hint="eastAsia"/>
        </w:rPr>
        <w:t>：</w:t>
      </w:r>
    </w:p>
    <w:p w:rsidR="00B834D7" w:rsidRPr="00634D3E" w:rsidRDefault="00B834D7" w:rsidP="00153D29">
      <w:pPr>
        <w:pStyle w:val="SingleTxtGC"/>
        <w:numPr>
          <w:ilvl w:val="0"/>
          <w:numId w:val="8"/>
        </w:numPr>
        <w:rPr>
          <w:rFonts w:eastAsia="SimHei" w:hint="eastAsia"/>
        </w:rPr>
      </w:pPr>
      <w:r w:rsidRPr="00634D3E">
        <w:rPr>
          <w:rFonts w:eastAsia="SimHei" w:hint="eastAsia"/>
        </w:rPr>
        <w:t>评价和监测涵括</w:t>
      </w:r>
      <w:r w:rsidRPr="00634D3E">
        <w:rPr>
          <w:rFonts w:eastAsia="SimHei" w:hint="eastAsia"/>
        </w:rPr>
        <w:t>2002</w:t>
      </w:r>
      <w:r w:rsidRPr="00634D3E">
        <w:rPr>
          <w:rFonts w:eastAsia="SimHei" w:hint="eastAsia"/>
        </w:rPr>
        <w:t>至</w:t>
      </w:r>
      <w:r w:rsidRPr="00634D3E">
        <w:rPr>
          <w:rFonts w:eastAsia="SimHei" w:hint="eastAsia"/>
        </w:rPr>
        <w:t>2010</w:t>
      </w:r>
      <w:r w:rsidRPr="00634D3E">
        <w:rPr>
          <w:rFonts w:eastAsia="SimHei" w:hint="eastAsia"/>
        </w:rPr>
        <w:t>年的《全国行动计划》</w:t>
      </w:r>
      <w:r w:rsidR="002679D2">
        <w:rPr>
          <w:rFonts w:eastAsia="SimHei" w:hint="eastAsia"/>
        </w:rPr>
        <w:t>；</w:t>
      </w:r>
    </w:p>
    <w:p w:rsidR="00B834D7" w:rsidRDefault="00B834D7" w:rsidP="00153D29">
      <w:pPr>
        <w:pStyle w:val="SingleTxtGC"/>
        <w:numPr>
          <w:ilvl w:val="0"/>
          <w:numId w:val="8"/>
        </w:numPr>
        <w:rPr>
          <w:rFonts w:hint="eastAsia"/>
        </w:rPr>
      </w:pPr>
      <w:r w:rsidRPr="00634D3E">
        <w:rPr>
          <w:rFonts w:eastAsia="SimHei" w:hint="eastAsia"/>
        </w:rPr>
        <w:t>与包括民间社会在内的所有相关伙伴磋商与合作</w:t>
      </w:r>
      <w:r w:rsidR="002679D2">
        <w:rPr>
          <w:rFonts w:eastAsia="SimHei" w:hint="eastAsia"/>
        </w:rPr>
        <w:t>，</w:t>
      </w:r>
      <w:r w:rsidRPr="00634D3E">
        <w:rPr>
          <w:rFonts w:eastAsia="SimHei" w:hint="eastAsia"/>
        </w:rPr>
        <w:t>制定、通过和执行一项新的涵括</w:t>
      </w:r>
      <w:r w:rsidRPr="00634D3E">
        <w:rPr>
          <w:rFonts w:eastAsia="SimHei" w:hint="eastAsia"/>
        </w:rPr>
        <w:t>2010</w:t>
      </w:r>
      <w:r w:rsidRPr="00634D3E">
        <w:rPr>
          <w:rFonts w:eastAsia="SimHei" w:hint="eastAsia"/>
        </w:rPr>
        <w:t>年以后时期的《全国行动计划》</w:t>
      </w:r>
      <w:r w:rsidR="002679D2">
        <w:rPr>
          <w:rFonts w:eastAsia="SimHei" w:hint="eastAsia"/>
        </w:rPr>
        <w:t>，</w:t>
      </w:r>
      <w:r w:rsidRPr="00634D3E">
        <w:rPr>
          <w:rFonts w:eastAsia="SimHei" w:hint="eastAsia"/>
        </w:rPr>
        <w:t>划拨充分的人力和财政资源</w:t>
      </w:r>
      <w:r w:rsidR="002679D2">
        <w:rPr>
          <w:rFonts w:eastAsia="SimHei" w:hint="eastAsia"/>
        </w:rPr>
        <w:t>，</w:t>
      </w:r>
      <w:r w:rsidRPr="00634D3E">
        <w:rPr>
          <w:rFonts w:eastAsia="SimHei" w:hint="eastAsia"/>
        </w:rPr>
        <w:t>并采取后续行动和评价机制</w:t>
      </w:r>
      <w:r w:rsidR="002679D2">
        <w:rPr>
          <w:rFonts w:eastAsia="SimHei" w:hint="eastAsia"/>
        </w:rPr>
        <w:t>，</w:t>
      </w:r>
      <w:r w:rsidRPr="00634D3E">
        <w:rPr>
          <w:rFonts w:eastAsia="SimHei" w:hint="eastAsia"/>
        </w:rPr>
        <w:t>定期评估执行计划方面取得的进展</w:t>
      </w:r>
      <w:r w:rsidR="002679D2">
        <w:rPr>
          <w:rFonts w:eastAsia="SimHei" w:hint="eastAsia"/>
        </w:rPr>
        <w:t>，</w:t>
      </w:r>
      <w:r w:rsidR="00D94022">
        <w:rPr>
          <w:rFonts w:eastAsia="SimHei" w:hint="eastAsia"/>
        </w:rPr>
        <w:t>并</w:t>
      </w:r>
      <w:r w:rsidRPr="00634D3E">
        <w:rPr>
          <w:rFonts w:eastAsia="SimHei" w:hint="eastAsia"/>
        </w:rPr>
        <w:t>查明可能的缺陷。</w:t>
      </w:r>
    </w:p>
    <w:p w:rsidR="00B834D7" w:rsidRDefault="00B834D7" w:rsidP="00D95584">
      <w:pPr>
        <w:pStyle w:val="H23GC"/>
        <w:rPr>
          <w:rFonts w:hint="eastAsia"/>
        </w:rPr>
      </w:pPr>
      <w:r>
        <w:rPr>
          <w:rFonts w:hint="eastAsia"/>
        </w:rPr>
        <w:tab/>
      </w:r>
      <w:r>
        <w:rPr>
          <w:rFonts w:hint="eastAsia"/>
        </w:rPr>
        <w:tab/>
      </w:r>
      <w:r>
        <w:rPr>
          <w:rFonts w:hint="eastAsia"/>
        </w:rPr>
        <w:t>独立的监测</w:t>
      </w:r>
    </w:p>
    <w:p w:rsidR="00B834D7" w:rsidRDefault="00B834D7" w:rsidP="00D95584">
      <w:pPr>
        <w:pStyle w:val="SingleTxtGC"/>
        <w:rPr>
          <w:rFonts w:hint="eastAsia"/>
        </w:rPr>
      </w:pPr>
      <w:r>
        <w:rPr>
          <w:rFonts w:hint="eastAsia"/>
        </w:rPr>
        <w:t>1</w:t>
      </w:r>
      <w:r w:rsidR="002679D2">
        <w:rPr>
          <w:rFonts w:hint="eastAsia"/>
        </w:rPr>
        <w:t>5.</w:t>
      </w:r>
      <w:r>
        <w:rPr>
          <w:rFonts w:hint="eastAsia"/>
        </w:rPr>
        <w:t xml:space="preserve">  </w:t>
      </w:r>
      <w:r>
        <w:rPr>
          <w:rFonts w:hint="eastAsia"/>
        </w:rPr>
        <w:t>委员会注意到全国人权委员会开展的活动</w:t>
      </w:r>
      <w:r w:rsidR="002679D2">
        <w:rPr>
          <w:rFonts w:hint="eastAsia"/>
        </w:rPr>
        <w:t>，</w:t>
      </w:r>
      <w:r>
        <w:rPr>
          <w:rFonts w:hint="eastAsia"/>
        </w:rPr>
        <w:t>以及委员会三</w:t>
      </w:r>
      <w:r w:rsidR="00C25D45">
        <w:rPr>
          <w:rFonts w:hint="eastAsia"/>
        </w:rPr>
        <w:t>位专</w:t>
      </w:r>
      <w:r>
        <w:rPr>
          <w:rFonts w:hint="eastAsia"/>
        </w:rPr>
        <w:t>员之一被授权处理儿童问题。但委员会关切地注意到</w:t>
      </w:r>
      <w:r w:rsidR="002679D2">
        <w:rPr>
          <w:rFonts w:hint="eastAsia"/>
        </w:rPr>
        <w:t>，</w:t>
      </w:r>
      <w:r>
        <w:rPr>
          <w:rFonts w:hint="eastAsia"/>
        </w:rPr>
        <w:t>儿童不能自己提出申诉。</w:t>
      </w:r>
    </w:p>
    <w:p w:rsidR="00B834D7" w:rsidRDefault="00B834D7" w:rsidP="00D95584">
      <w:pPr>
        <w:pStyle w:val="SingleTxtGC"/>
        <w:rPr>
          <w:rFonts w:hint="eastAsia"/>
        </w:rPr>
      </w:pPr>
      <w:r>
        <w:rPr>
          <w:rFonts w:hint="eastAsia"/>
        </w:rPr>
        <w:t>1</w:t>
      </w:r>
      <w:r w:rsidR="002679D2">
        <w:rPr>
          <w:rFonts w:hint="eastAsia"/>
        </w:rPr>
        <w:t>6.</w:t>
      </w:r>
      <w:r>
        <w:rPr>
          <w:rFonts w:hint="eastAsia"/>
        </w:rPr>
        <w:t xml:space="preserve">  </w:t>
      </w:r>
      <w:r w:rsidRPr="0027291B">
        <w:rPr>
          <w:rFonts w:eastAsia="SimHei" w:hint="eastAsia"/>
        </w:rPr>
        <w:t>委员会鼓励缔约国采取必要措施</w:t>
      </w:r>
      <w:r w:rsidR="002679D2">
        <w:rPr>
          <w:rFonts w:eastAsia="SimHei" w:hint="eastAsia"/>
        </w:rPr>
        <w:t>，</w:t>
      </w:r>
      <w:r w:rsidRPr="0027291B">
        <w:rPr>
          <w:rFonts w:eastAsia="SimHei" w:hint="eastAsia"/>
        </w:rPr>
        <w:t>确保全国人权委员会通过方便和便利儿童的投诉机制具有</w:t>
      </w:r>
      <w:r w:rsidR="00E703DF">
        <w:rPr>
          <w:rFonts w:eastAsia="SimHei" w:hint="eastAsia"/>
        </w:rPr>
        <w:t>受理</w:t>
      </w:r>
      <w:r w:rsidRPr="0027291B">
        <w:rPr>
          <w:rFonts w:eastAsia="SimHei" w:hint="eastAsia"/>
        </w:rPr>
        <w:t>儿童</w:t>
      </w:r>
      <w:r w:rsidR="00243B4A">
        <w:rPr>
          <w:rFonts w:eastAsia="SimHei" w:hint="eastAsia"/>
        </w:rPr>
        <w:t>本人</w:t>
      </w:r>
      <w:r w:rsidRPr="0027291B">
        <w:rPr>
          <w:rFonts w:eastAsia="SimHei" w:hint="eastAsia"/>
        </w:rPr>
        <w:t>申诉的</w:t>
      </w:r>
      <w:r w:rsidR="00E703DF">
        <w:rPr>
          <w:rFonts w:eastAsia="SimHei" w:hint="eastAsia"/>
        </w:rPr>
        <w:t>授权</w:t>
      </w:r>
      <w:r w:rsidRPr="0027291B">
        <w:rPr>
          <w:rFonts w:eastAsia="SimHei" w:hint="eastAsia"/>
        </w:rPr>
        <w:t>和能力</w:t>
      </w:r>
      <w:r w:rsidR="002679D2">
        <w:rPr>
          <w:rFonts w:eastAsia="SimHei" w:hint="eastAsia"/>
        </w:rPr>
        <w:t>，</w:t>
      </w:r>
      <w:r w:rsidRPr="0027291B">
        <w:rPr>
          <w:rFonts w:eastAsia="SimHei" w:hint="eastAsia"/>
        </w:rPr>
        <w:t>并有能力和权</w:t>
      </w:r>
      <w:r w:rsidR="00A61209">
        <w:rPr>
          <w:rFonts w:eastAsia="SimHei" w:hint="eastAsia"/>
        </w:rPr>
        <w:t>力</w:t>
      </w:r>
      <w:r w:rsidRPr="0027291B">
        <w:rPr>
          <w:rFonts w:eastAsia="SimHei" w:hint="eastAsia"/>
        </w:rPr>
        <w:t>对侵</w:t>
      </w:r>
      <w:r w:rsidR="00A61209">
        <w:rPr>
          <w:rFonts w:eastAsia="SimHei" w:hint="eastAsia"/>
        </w:rPr>
        <w:t>权</w:t>
      </w:r>
      <w:r w:rsidRPr="0027291B">
        <w:rPr>
          <w:rFonts w:eastAsia="SimHei" w:hint="eastAsia"/>
        </w:rPr>
        <w:t>行为寻求补救办法</w:t>
      </w:r>
      <w:r w:rsidR="002679D2">
        <w:rPr>
          <w:rFonts w:eastAsia="SimHei" w:hint="eastAsia"/>
        </w:rPr>
        <w:t>，</w:t>
      </w:r>
      <w:r w:rsidR="00FB05CF">
        <w:rPr>
          <w:rFonts w:eastAsia="SimHei" w:hint="eastAsia"/>
        </w:rPr>
        <w:t>同时</w:t>
      </w:r>
      <w:r w:rsidRPr="0027291B">
        <w:rPr>
          <w:rFonts w:eastAsia="SimHei" w:hint="eastAsia"/>
        </w:rPr>
        <w:t>铭记委员会关于独立的国家人权机构在增进和保护儿童权利方面作用的第</w:t>
      </w:r>
      <w:r w:rsidRPr="0027291B">
        <w:rPr>
          <w:rFonts w:eastAsia="SimHei" w:hint="eastAsia"/>
        </w:rPr>
        <w:t>2</w:t>
      </w:r>
      <w:r w:rsidRPr="0027291B">
        <w:rPr>
          <w:rFonts w:eastAsia="SimHei" w:hint="eastAsia"/>
        </w:rPr>
        <w:t>号一般性意见</w:t>
      </w:r>
      <w:r w:rsidR="002679D2">
        <w:rPr>
          <w:rFonts w:eastAsia="SimHei" w:hint="eastAsia"/>
        </w:rPr>
        <w:t>(</w:t>
      </w:r>
      <w:r w:rsidRPr="0027291B">
        <w:rPr>
          <w:rFonts w:eastAsia="SimHei" w:hint="eastAsia"/>
        </w:rPr>
        <w:t>2002</w:t>
      </w:r>
      <w:r w:rsidRPr="0027291B">
        <w:rPr>
          <w:rFonts w:eastAsia="SimHei" w:hint="eastAsia"/>
        </w:rPr>
        <w:t>年</w:t>
      </w:r>
      <w:r w:rsidR="002679D2">
        <w:rPr>
          <w:rFonts w:eastAsia="SimHei" w:hint="eastAsia"/>
        </w:rPr>
        <w:t>)</w:t>
      </w:r>
      <w:r w:rsidRPr="0027291B">
        <w:rPr>
          <w:rFonts w:eastAsia="SimHei" w:hint="eastAsia"/>
        </w:rPr>
        <w:t>。</w:t>
      </w:r>
    </w:p>
    <w:p w:rsidR="00B834D7" w:rsidRDefault="00B834D7" w:rsidP="00D95584">
      <w:pPr>
        <w:pStyle w:val="H23GC"/>
        <w:rPr>
          <w:rFonts w:hint="eastAsia"/>
        </w:rPr>
      </w:pPr>
      <w:r>
        <w:rPr>
          <w:rFonts w:hint="eastAsia"/>
        </w:rPr>
        <w:tab/>
      </w:r>
      <w:r>
        <w:rPr>
          <w:rFonts w:hint="eastAsia"/>
        </w:rPr>
        <w:tab/>
      </w:r>
      <w:r>
        <w:rPr>
          <w:rFonts w:hint="eastAsia"/>
        </w:rPr>
        <w:t>调拨资源</w:t>
      </w:r>
    </w:p>
    <w:p w:rsidR="00B834D7" w:rsidRDefault="00B834D7" w:rsidP="00D95584">
      <w:pPr>
        <w:pStyle w:val="SingleTxtGC"/>
        <w:rPr>
          <w:rFonts w:hint="eastAsia"/>
        </w:rPr>
      </w:pPr>
      <w:r>
        <w:rPr>
          <w:rFonts w:hint="eastAsia"/>
        </w:rPr>
        <w:t>1</w:t>
      </w:r>
      <w:r w:rsidR="002679D2">
        <w:rPr>
          <w:rFonts w:hint="eastAsia"/>
        </w:rPr>
        <w:t>7.</w:t>
      </w:r>
      <w:r>
        <w:rPr>
          <w:rFonts w:hint="eastAsia"/>
        </w:rPr>
        <w:t xml:space="preserve">  </w:t>
      </w:r>
      <w:r>
        <w:rPr>
          <w:rFonts w:hint="eastAsia"/>
        </w:rPr>
        <w:t>委员会确认缔约国努力增加社会预算</w:t>
      </w:r>
      <w:r w:rsidR="002679D2">
        <w:rPr>
          <w:rFonts w:hint="eastAsia"/>
        </w:rPr>
        <w:t>，</w:t>
      </w:r>
      <w:r>
        <w:rPr>
          <w:rFonts w:hint="eastAsia"/>
        </w:rPr>
        <w:t>特别是教育预算占国家预算的</w:t>
      </w:r>
      <w:r>
        <w:rPr>
          <w:rFonts w:hint="eastAsia"/>
        </w:rPr>
        <w:t>20</w:t>
      </w:r>
      <w:r w:rsidR="002679D2">
        <w:rPr>
          <w:rFonts w:hint="eastAsia"/>
        </w:rPr>
        <w:t>%</w:t>
      </w:r>
      <w:r>
        <w:rPr>
          <w:rFonts w:hint="eastAsia"/>
        </w:rPr>
        <w:t>。然而委员会感到关切的是</w:t>
      </w:r>
      <w:r w:rsidR="002679D2">
        <w:rPr>
          <w:rFonts w:hint="eastAsia"/>
        </w:rPr>
        <w:t>，</w:t>
      </w:r>
      <w:r>
        <w:rPr>
          <w:rFonts w:hint="eastAsia"/>
        </w:rPr>
        <w:t>经济危机和通货膨胀以及腐败对儿童权利的可持续投资产生消极影响</w:t>
      </w:r>
      <w:r w:rsidR="002679D2">
        <w:rPr>
          <w:rFonts w:hint="eastAsia"/>
        </w:rPr>
        <w:t>，</w:t>
      </w:r>
      <w:r>
        <w:rPr>
          <w:rFonts w:hint="eastAsia"/>
        </w:rPr>
        <w:t>在享有基本儿童权利方面仍然存在倒退和缺乏资源的危险。委员会关切地注意到</w:t>
      </w:r>
      <w:r w:rsidR="002679D2">
        <w:rPr>
          <w:rFonts w:hint="eastAsia"/>
        </w:rPr>
        <w:t>，</w:t>
      </w:r>
      <w:r>
        <w:rPr>
          <w:rFonts w:hint="eastAsia"/>
        </w:rPr>
        <w:t>在这个幅员辽阔的国家存在着区域和城乡差别</w:t>
      </w:r>
      <w:r w:rsidR="002679D2">
        <w:rPr>
          <w:rFonts w:hint="eastAsia"/>
        </w:rPr>
        <w:t>，</w:t>
      </w:r>
      <w:r>
        <w:rPr>
          <w:rFonts w:hint="eastAsia"/>
        </w:rPr>
        <w:t>严重处境不利家庭和儿童难以获得现有支助方案。委员会还对缔约国政府决定停止儿童现金方案感到遗憾。</w:t>
      </w:r>
    </w:p>
    <w:p w:rsidR="00B834D7" w:rsidRPr="00064941" w:rsidRDefault="00B834D7" w:rsidP="00D95584">
      <w:pPr>
        <w:pStyle w:val="SingleTxtGC"/>
        <w:rPr>
          <w:rFonts w:hint="eastAsia"/>
          <w:b/>
        </w:rPr>
      </w:pPr>
      <w:r>
        <w:rPr>
          <w:rFonts w:hint="eastAsia"/>
        </w:rPr>
        <w:t>1</w:t>
      </w:r>
      <w:r w:rsidR="002679D2">
        <w:rPr>
          <w:rFonts w:hint="eastAsia"/>
        </w:rPr>
        <w:t>8.</w:t>
      </w:r>
      <w:r>
        <w:rPr>
          <w:rFonts w:hint="eastAsia"/>
        </w:rPr>
        <w:t xml:space="preserve">  </w:t>
      </w:r>
      <w:r w:rsidRPr="00811D08">
        <w:rPr>
          <w:rFonts w:eastAsia="SimHei" w:hint="eastAsia"/>
        </w:rPr>
        <w:t>委员会建议缔约国</w:t>
      </w:r>
      <w:r w:rsidR="002679D2">
        <w:rPr>
          <w:rFonts w:eastAsia="SimHei" w:hint="eastAsia"/>
        </w:rPr>
        <w:t>：</w:t>
      </w:r>
    </w:p>
    <w:p w:rsidR="00B834D7" w:rsidRPr="00811D08" w:rsidRDefault="00B834D7" w:rsidP="00811D08">
      <w:pPr>
        <w:pStyle w:val="SingleTxtGC"/>
        <w:numPr>
          <w:ilvl w:val="0"/>
          <w:numId w:val="9"/>
        </w:numPr>
        <w:rPr>
          <w:rFonts w:eastAsia="SimHei" w:hint="eastAsia"/>
        </w:rPr>
      </w:pPr>
      <w:r w:rsidRPr="00811D08">
        <w:rPr>
          <w:rFonts w:eastAsia="SimHei" w:hint="eastAsia"/>
        </w:rPr>
        <w:t>增加用于儿童的资源</w:t>
      </w:r>
      <w:r w:rsidR="002679D2">
        <w:rPr>
          <w:rFonts w:eastAsia="SimHei" w:hint="eastAsia"/>
        </w:rPr>
        <w:t>，</w:t>
      </w:r>
      <w:r w:rsidRPr="00811D08">
        <w:rPr>
          <w:rFonts w:eastAsia="SimHei" w:hint="eastAsia"/>
        </w:rPr>
        <w:t>包括管理开采活动</w:t>
      </w:r>
      <w:r w:rsidR="00E8137A">
        <w:rPr>
          <w:rFonts w:eastAsia="SimHei" w:hint="eastAsia"/>
        </w:rPr>
        <w:t>的</w:t>
      </w:r>
      <w:r w:rsidR="001409E8" w:rsidRPr="00811D08">
        <w:rPr>
          <w:rFonts w:eastAsia="SimHei" w:hint="eastAsia"/>
        </w:rPr>
        <w:t>人类发展基金</w:t>
      </w:r>
      <w:r w:rsidR="001409E8">
        <w:rPr>
          <w:rFonts w:eastAsia="SimHei" w:hint="eastAsia"/>
        </w:rPr>
        <w:t>下</w:t>
      </w:r>
      <w:r w:rsidRPr="00811D08">
        <w:rPr>
          <w:rFonts w:eastAsia="SimHei" w:hint="eastAsia"/>
        </w:rPr>
        <w:t>的资源</w:t>
      </w:r>
      <w:r w:rsidR="002679D2">
        <w:rPr>
          <w:rFonts w:eastAsia="SimHei" w:hint="eastAsia"/>
        </w:rPr>
        <w:t>；</w:t>
      </w:r>
    </w:p>
    <w:p w:rsidR="00B834D7" w:rsidRPr="00811D08" w:rsidRDefault="00B834D7" w:rsidP="00811D08">
      <w:pPr>
        <w:pStyle w:val="SingleTxtGC"/>
        <w:numPr>
          <w:ilvl w:val="0"/>
          <w:numId w:val="9"/>
        </w:numPr>
        <w:rPr>
          <w:rFonts w:eastAsia="SimHei" w:hint="eastAsia"/>
        </w:rPr>
      </w:pPr>
      <w:r w:rsidRPr="00811D08">
        <w:rPr>
          <w:rFonts w:eastAsia="SimHei" w:hint="eastAsia"/>
        </w:rPr>
        <w:t>把儿童预算作为国家预算</w:t>
      </w:r>
      <w:r w:rsidR="002679D2">
        <w:rPr>
          <w:rFonts w:eastAsia="SimHei" w:hint="eastAsia"/>
        </w:rPr>
        <w:t>(</w:t>
      </w:r>
      <w:r w:rsidRPr="00811D08">
        <w:rPr>
          <w:rFonts w:eastAsia="SimHei" w:hint="eastAsia"/>
        </w:rPr>
        <w:t>教育、卫生、防止暴力、娱乐</w:t>
      </w:r>
      <w:r w:rsidR="002679D2">
        <w:rPr>
          <w:rFonts w:eastAsia="SimHei" w:hint="eastAsia"/>
        </w:rPr>
        <w:t>)</w:t>
      </w:r>
      <w:r w:rsidRPr="00811D08">
        <w:rPr>
          <w:rFonts w:eastAsia="SimHei" w:hint="eastAsia"/>
        </w:rPr>
        <w:t>的一部分加以保护</w:t>
      </w:r>
      <w:r w:rsidR="002679D2">
        <w:rPr>
          <w:rFonts w:eastAsia="SimHei" w:hint="eastAsia"/>
        </w:rPr>
        <w:t>，</w:t>
      </w:r>
      <w:r w:rsidRPr="00811D08">
        <w:rPr>
          <w:rFonts w:eastAsia="SimHei" w:hint="eastAsia"/>
        </w:rPr>
        <w:t>使其不会受到</w:t>
      </w:r>
      <w:r w:rsidR="00D60F57">
        <w:rPr>
          <w:rFonts w:eastAsia="SimHei" w:hint="eastAsia"/>
        </w:rPr>
        <w:t>国</w:t>
      </w:r>
      <w:r w:rsidRPr="00811D08">
        <w:rPr>
          <w:rFonts w:eastAsia="SimHei" w:hint="eastAsia"/>
        </w:rPr>
        <w:t>、内</w:t>
      </w:r>
      <w:r w:rsidR="00311CC5">
        <w:rPr>
          <w:rFonts w:eastAsia="SimHei" w:hint="eastAsia"/>
        </w:rPr>
        <w:t>外</w:t>
      </w:r>
      <w:r w:rsidRPr="00811D08">
        <w:rPr>
          <w:rFonts w:eastAsia="SimHei" w:hint="eastAsia"/>
        </w:rPr>
        <w:t>经济</w:t>
      </w:r>
      <w:r w:rsidR="00AD16B4">
        <w:rPr>
          <w:rFonts w:eastAsia="SimHei" w:hint="eastAsia"/>
        </w:rPr>
        <w:t>冲击</w:t>
      </w:r>
      <w:r w:rsidRPr="00811D08">
        <w:rPr>
          <w:rFonts w:eastAsia="SimHei" w:hint="eastAsia"/>
        </w:rPr>
        <w:t>或自然灾害的影响。在这一点上</w:t>
      </w:r>
      <w:r w:rsidR="002679D2">
        <w:rPr>
          <w:rFonts w:eastAsia="SimHei" w:hint="eastAsia"/>
        </w:rPr>
        <w:t>，</w:t>
      </w:r>
      <w:r w:rsidRPr="00811D08">
        <w:rPr>
          <w:rFonts w:eastAsia="SimHei" w:hint="eastAsia"/>
        </w:rPr>
        <w:t>委员会鼓励缔约国在国家预算中使用追踪指标系统</w:t>
      </w:r>
      <w:r w:rsidR="002679D2">
        <w:rPr>
          <w:rFonts w:eastAsia="SimHei" w:hint="eastAsia"/>
        </w:rPr>
        <w:t>，</w:t>
      </w:r>
      <w:r w:rsidRPr="00811D08">
        <w:rPr>
          <w:rFonts w:eastAsia="SimHei" w:hint="eastAsia"/>
        </w:rPr>
        <w:t>明确查明对儿童事业有效投资多少</w:t>
      </w:r>
      <w:r w:rsidR="002679D2">
        <w:rPr>
          <w:rFonts w:eastAsia="SimHei" w:hint="eastAsia"/>
        </w:rPr>
        <w:t>，</w:t>
      </w:r>
      <w:r w:rsidRPr="00811D08">
        <w:rPr>
          <w:rFonts w:eastAsia="SimHei" w:hint="eastAsia"/>
        </w:rPr>
        <w:t>在必要情况下寻求国际合作</w:t>
      </w:r>
      <w:r w:rsidR="002679D2">
        <w:rPr>
          <w:rFonts w:eastAsia="SimHei" w:hint="eastAsia"/>
        </w:rPr>
        <w:t>；</w:t>
      </w:r>
    </w:p>
    <w:p w:rsidR="00B834D7" w:rsidRPr="00E137B7" w:rsidRDefault="00B834D7" w:rsidP="00E137B7">
      <w:pPr>
        <w:pStyle w:val="SingleTxtGC"/>
        <w:numPr>
          <w:ilvl w:val="0"/>
          <w:numId w:val="9"/>
        </w:numPr>
        <w:rPr>
          <w:rFonts w:eastAsia="SimHei" w:hint="eastAsia"/>
        </w:rPr>
      </w:pPr>
      <w:r w:rsidRPr="00E137B7">
        <w:rPr>
          <w:rFonts w:eastAsia="SimHei" w:hint="eastAsia"/>
        </w:rPr>
        <w:t>采用下列方法</w:t>
      </w:r>
      <w:r w:rsidR="002679D2">
        <w:rPr>
          <w:rFonts w:eastAsia="SimHei" w:hint="eastAsia"/>
        </w:rPr>
        <w:t>：</w:t>
      </w:r>
    </w:p>
    <w:p w:rsidR="00B834D7" w:rsidRPr="00E137B7" w:rsidRDefault="00B834D7" w:rsidP="00E137B7">
      <w:pPr>
        <w:pStyle w:val="Bullet1GC"/>
        <w:numPr>
          <w:ilvl w:val="0"/>
          <w:numId w:val="1"/>
        </w:numPr>
        <w:tabs>
          <w:tab w:val="clear" w:pos="1996"/>
          <w:tab w:val="num" w:pos="2535"/>
        </w:tabs>
        <w:ind w:left="2535"/>
        <w:rPr>
          <w:rFonts w:eastAsia="SimHei" w:hint="eastAsia"/>
        </w:rPr>
      </w:pPr>
      <w:r w:rsidRPr="00E137B7">
        <w:rPr>
          <w:rFonts w:eastAsia="SimHei" w:hint="eastAsia"/>
        </w:rPr>
        <w:t>注重成果的预算</w:t>
      </w:r>
      <w:r w:rsidR="002679D2">
        <w:rPr>
          <w:rFonts w:eastAsia="SimHei" w:hint="eastAsia"/>
        </w:rPr>
        <w:t>，</w:t>
      </w:r>
      <w:r w:rsidRPr="00E137B7">
        <w:rPr>
          <w:rFonts w:eastAsia="SimHei" w:hint="eastAsia"/>
        </w:rPr>
        <w:t>保障切实影响儿童的人格发展</w:t>
      </w:r>
      <w:r w:rsidR="002679D2">
        <w:rPr>
          <w:rFonts w:eastAsia="SimHei" w:hint="eastAsia"/>
        </w:rPr>
        <w:t>；</w:t>
      </w:r>
    </w:p>
    <w:p w:rsidR="00B834D7" w:rsidRPr="00E137B7" w:rsidRDefault="00B834D7" w:rsidP="00E137B7">
      <w:pPr>
        <w:pStyle w:val="Bullet1GC"/>
        <w:numPr>
          <w:ilvl w:val="0"/>
          <w:numId w:val="1"/>
        </w:numPr>
        <w:tabs>
          <w:tab w:val="clear" w:pos="1996"/>
          <w:tab w:val="num" w:pos="2535"/>
        </w:tabs>
        <w:ind w:left="2535"/>
        <w:rPr>
          <w:rFonts w:eastAsia="SimHei" w:hint="eastAsia"/>
        </w:rPr>
      </w:pPr>
      <w:r w:rsidRPr="00E137B7">
        <w:rPr>
          <w:rFonts w:eastAsia="SimHei" w:hint="eastAsia"/>
        </w:rPr>
        <w:t>减少城乡差</w:t>
      </w:r>
      <w:r w:rsidR="00545E87">
        <w:rPr>
          <w:rFonts w:eastAsia="SimHei" w:hint="eastAsia"/>
        </w:rPr>
        <w:t>别</w:t>
      </w:r>
      <w:r w:rsidRPr="00E137B7">
        <w:rPr>
          <w:rFonts w:eastAsia="SimHei" w:hint="eastAsia"/>
        </w:rPr>
        <w:t>和地区差别的战略预算</w:t>
      </w:r>
      <w:r w:rsidR="002679D2">
        <w:rPr>
          <w:rFonts w:eastAsia="SimHei" w:hint="eastAsia"/>
        </w:rPr>
        <w:t>，</w:t>
      </w:r>
      <w:r w:rsidRPr="00E137B7">
        <w:rPr>
          <w:rFonts w:eastAsia="SimHei" w:hint="eastAsia"/>
        </w:rPr>
        <w:t>实现诸如在特定地区提供饮用水和建设教育基础设施等具体目标</w:t>
      </w:r>
      <w:r w:rsidR="002679D2">
        <w:rPr>
          <w:rFonts w:eastAsia="SimHei" w:hint="eastAsia"/>
        </w:rPr>
        <w:t>；</w:t>
      </w:r>
    </w:p>
    <w:p w:rsidR="00B834D7" w:rsidRPr="00E137B7" w:rsidRDefault="00B834D7" w:rsidP="00E137B7">
      <w:pPr>
        <w:pStyle w:val="SingleTxtGC"/>
        <w:numPr>
          <w:ilvl w:val="0"/>
          <w:numId w:val="9"/>
        </w:numPr>
        <w:rPr>
          <w:rFonts w:eastAsia="SimHei" w:hint="eastAsia"/>
        </w:rPr>
      </w:pPr>
      <w:r w:rsidRPr="00E137B7">
        <w:rPr>
          <w:rFonts w:eastAsia="SimHei" w:hint="eastAsia"/>
        </w:rPr>
        <w:t>建立方便用户的指标系统</w:t>
      </w:r>
      <w:r w:rsidR="002679D2">
        <w:rPr>
          <w:rFonts w:eastAsia="SimHei" w:hint="eastAsia"/>
        </w:rPr>
        <w:t>，</w:t>
      </w:r>
      <w:r w:rsidRPr="00E137B7">
        <w:rPr>
          <w:rFonts w:eastAsia="SimHei" w:hint="eastAsia"/>
        </w:rPr>
        <w:t>透明和定期衡量儿童预算的动态</w:t>
      </w:r>
      <w:r w:rsidR="002679D2">
        <w:rPr>
          <w:rFonts w:eastAsia="SimHei" w:hint="eastAsia"/>
        </w:rPr>
        <w:t>；</w:t>
      </w:r>
    </w:p>
    <w:p w:rsidR="00B834D7" w:rsidRPr="00E137B7" w:rsidRDefault="00B834D7" w:rsidP="00E137B7">
      <w:pPr>
        <w:pStyle w:val="SingleTxtGC"/>
        <w:numPr>
          <w:ilvl w:val="0"/>
          <w:numId w:val="9"/>
        </w:numPr>
        <w:rPr>
          <w:rFonts w:eastAsia="SimHei" w:hint="eastAsia"/>
        </w:rPr>
      </w:pPr>
      <w:r w:rsidRPr="00E137B7">
        <w:rPr>
          <w:rFonts w:eastAsia="SimHei" w:hint="eastAsia"/>
        </w:rPr>
        <w:t>加强最近设立的反腐国家权力机构</w:t>
      </w:r>
      <w:r w:rsidR="002679D2">
        <w:rPr>
          <w:rFonts w:eastAsia="SimHei" w:hint="eastAsia"/>
        </w:rPr>
        <w:t>，</w:t>
      </w:r>
      <w:r w:rsidRPr="00E137B7">
        <w:rPr>
          <w:rFonts w:eastAsia="SimHei" w:hint="eastAsia"/>
        </w:rPr>
        <w:t>防止和调查侵蚀儿童资源的腐败行为</w:t>
      </w:r>
      <w:r w:rsidR="002679D2">
        <w:rPr>
          <w:rFonts w:eastAsia="SimHei" w:hint="eastAsia"/>
        </w:rPr>
        <w:t>；</w:t>
      </w:r>
    </w:p>
    <w:p w:rsidR="00B834D7" w:rsidRPr="00E137B7" w:rsidRDefault="00B834D7" w:rsidP="00E137B7">
      <w:pPr>
        <w:pStyle w:val="SingleTxtGC"/>
        <w:numPr>
          <w:ilvl w:val="0"/>
          <w:numId w:val="9"/>
        </w:numPr>
        <w:rPr>
          <w:rFonts w:eastAsia="SimHei" w:hint="eastAsia"/>
        </w:rPr>
      </w:pPr>
      <w:r w:rsidRPr="00E137B7">
        <w:rPr>
          <w:rFonts w:eastAsia="SimHei" w:hint="eastAsia"/>
        </w:rPr>
        <w:t>提供</w:t>
      </w:r>
      <w:r w:rsidR="00616957">
        <w:rPr>
          <w:rFonts w:eastAsia="SimHei" w:hint="eastAsia"/>
        </w:rPr>
        <w:t>对应</w:t>
      </w:r>
      <w:r w:rsidRPr="00E137B7">
        <w:rPr>
          <w:rFonts w:eastAsia="SimHei" w:hint="eastAsia"/>
        </w:rPr>
        <w:t>资金</w:t>
      </w:r>
      <w:r w:rsidR="002679D2">
        <w:rPr>
          <w:rFonts w:eastAsia="SimHei" w:hint="eastAsia"/>
        </w:rPr>
        <w:t>，</w:t>
      </w:r>
      <w:r w:rsidRPr="00E137B7">
        <w:rPr>
          <w:rFonts w:eastAsia="SimHei" w:hint="eastAsia"/>
        </w:rPr>
        <w:t>支持捐助活动</w:t>
      </w:r>
      <w:r w:rsidR="002679D2">
        <w:rPr>
          <w:rFonts w:eastAsia="SimHei" w:hint="eastAsia"/>
        </w:rPr>
        <w:t>，</w:t>
      </w:r>
      <w:r w:rsidRPr="00E137B7">
        <w:rPr>
          <w:rFonts w:eastAsia="SimHei" w:hint="eastAsia"/>
        </w:rPr>
        <w:t>在可能情况下减少对外国援助的依赖性。</w:t>
      </w:r>
    </w:p>
    <w:p w:rsidR="00B834D7" w:rsidRDefault="00B834D7" w:rsidP="00D95584">
      <w:pPr>
        <w:pStyle w:val="H23GC"/>
        <w:rPr>
          <w:rFonts w:hint="eastAsia"/>
        </w:rPr>
      </w:pPr>
      <w:r>
        <w:rPr>
          <w:rFonts w:hint="eastAsia"/>
        </w:rPr>
        <w:tab/>
      </w:r>
      <w:r>
        <w:rPr>
          <w:rFonts w:hint="eastAsia"/>
        </w:rPr>
        <w:tab/>
      </w:r>
      <w:r w:rsidR="0032223A">
        <w:rPr>
          <w:rFonts w:hint="eastAsia"/>
        </w:rPr>
        <w:t>数据</w:t>
      </w:r>
      <w:r>
        <w:rPr>
          <w:rFonts w:hint="eastAsia"/>
        </w:rPr>
        <w:t>收集</w:t>
      </w:r>
    </w:p>
    <w:p w:rsidR="00B834D7" w:rsidRDefault="00B834D7" w:rsidP="00D95584">
      <w:pPr>
        <w:pStyle w:val="SingleTxtGC"/>
        <w:rPr>
          <w:rFonts w:hint="eastAsia"/>
        </w:rPr>
      </w:pPr>
      <w:r>
        <w:rPr>
          <w:rFonts w:hint="eastAsia"/>
        </w:rPr>
        <w:t>1</w:t>
      </w:r>
      <w:r w:rsidR="002679D2">
        <w:rPr>
          <w:rFonts w:hint="eastAsia"/>
        </w:rPr>
        <w:t>9.</w:t>
      </w:r>
      <w:r>
        <w:rPr>
          <w:rFonts w:hint="eastAsia"/>
        </w:rPr>
        <w:t xml:space="preserve">  </w:t>
      </w:r>
      <w:r>
        <w:rPr>
          <w:rFonts w:hint="eastAsia"/>
        </w:rPr>
        <w:t>委员会注意到缔约国努力收集儿童统计数据</w:t>
      </w:r>
      <w:r w:rsidR="002679D2">
        <w:rPr>
          <w:rFonts w:hint="eastAsia"/>
        </w:rPr>
        <w:t>，</w:t>
      </w:r>
      <w:r>
        <w:rPr>
          <w:rFonts w:hint="eastAsia"/>
        </w:rPr>
        <w:t>例如通过政府组织网络门户和现行项目建立国家信息中心。但委员会对下列情况表示关注</w:t>
      </w:r>
      <w:r w:rsidR="002679D2">
        <w:rPr>
          <w:rFonts w:hint="eastAsia"/>
        </w:rPr>
        <w:t>：</w:t>
      </w:r>
    </w:p>
    <w:p w:rsidR="00B834D7" w:rsidRDefault="00B834D7" w:rsidP="001033B0">
      <w:pPr>
        <w:pStyle w:val="SingleTxtGC"/>
        <w:numPr>
          <w:ilvl w:val="0"/>
          <w:numId w:val="10"/>
        </w:numPr>
        <w:rPr>
          <w:rFonts w:hint="eastAsia"/>
        </w:rPr>
      </w:pPr>
      <w:r>
        <w:rPr>
          <w:rFonts w:hint="eastAsia"/>
        </w:rPr>
        <w:t>国家统计局和其他政府组织在收集、分析和报告有关儿童统计数据方面缺乏协调</w:t>
      </w:r>
      <w:r w:rsidR="002679D2">
        <w:rPr>
          <w:rFonts w:hint="eastAsia"/>
        </w:rPr>
        <w:t>；</w:t>
      </w:r>
    </w:p>
    <w:p w:rsidR="00B834D7" w:rsidRDefault="00B834D7" w:rsidP="001033B0">
      <w:pPr>
        <w:pStyle w:val="SingleTxtGC"/>
        <w:numPr>
          <w:ilvl w:val="0"/>
          <w:numId w:val="10"/>
        </w:numPr>
        <w:rPr>
          <w:rFonts w:hint="eastAsia"/>
        </w:rPr>
      </w:pPr>
      <w:r>
        <w:rPr>
          <w:rFonts w:hint="eastAsia"/>
        </w:rPr>
        <w:t>对生活困难的儿童没有编制充分的全国性数据或进行充分的分析</w:t>
      </w:r>
      <w:r w:rsidR="002679D2">
        <w:rPr>
          <w:rFonts w:hint="eastAsia"/>
        </w:rPr>
        <w:t>，</w:t>
      </w:r>
      <w:r>
        <w:rPr>
          <w:rFonts w:hint="eastAsia"/>
        </w:rPr>
        <w:t>由于权</w:t>
      </w:r>
      <w:r w:rsidR="00C82D12">
        <w:rPr>
          <w:rFonts w:hint="eastAsia"/>
        </w:rPr>
        <w:t>力</w:t>
      </w:r>
      <w:r>
        <w:rPr>
          <w:rFonts w:hint="eastAsia"/>
        </w:rPr>
        <w:t>下放和落后的儿童保护系统</w:t>
      </w:r>
      <w:r w:rsidR="002679D2">
        <w:rPr>
          <w:rFonts w:hint="eastAsia"/>
        </w:rPr>
        <w:t>，</w:t>
      </w:r>
      <w:r>
        <w:rPr>
          <w:rFonts w:hint="eastAsia"/>
        </w:rPr>
        <w:t>没有提供</w:t>
      </w:r>
      <w:r w:rsidR="00162957">
        <w:rPr>
          <w:rFonts w:hint="eastAsia"/>
        </w:rPr>
        <w:t>儿童</w:t>
      </w:r>
      <w:r>
        <w:rPr>
          <w:rFonts w:hint="eastAsia"/>
        </w:rPr>
        <w:t>保护的全国统计数据</w:t>
      </w:r>
      <w:r w:rsidR="002679D2">
        <w:rPr>
          <w:rFonts w:hint="eastAsia"/>
        </w:rPr>
        <w:t>；</w:t>
      </w:r>
    </w:p>
    <w:p w:rsidR="00B834D7" w:rsidRDefault="00B834D7" w:rsidP="001033B0">
      <w:pPr>
        <w:pStyle w:val="SingleTxtGC"/>
        <w:numPr>
          <w:ilvl w:val="0"/>
          <w:numId w:val="10"/>
        </w:numPr>
        <w:rPr>
          <w:rFonts w:hint="eastAsia"/>
        </w:rPr>
      </w:pPr>
      <w:r>
        <w:rPr>
          <w:rFonts w:hint="eastAsia"/>
        </w:rPr>
        <w:t>在收集、处理和获得可靠统计数据方面持续存在困难。</w:t>
      </w:r>
    </w:p>
    <w:p w:rsidR="00B834D7" w:rsidRDefault="00B834D7" w:rsidP="00D95584">
      <w:pPr>
        <w:pStyle w:val="SingleTxtGC"/>
        <w:rPr>
          <w:rFonts w:hint="eastAsia"/>
        </w:rPr>
      </w:pPr>
      <w:r>
        <w:rPr>
          <w:rFonts w:hint="eastAsia"/>
        </w:rPr>
        <w:t>2</w:t>
      </w:r>
      <w:r w:rsidR="002679D2">
        <w:rPr>
          <w:rFonts w:hint="eastAsia"/>
        </w:rPr>
        <w:t>0.</w:t>
      </w:r>
      <w:r>
        <w:rPr>
          <w:rFonts w:hint="eastAsia"/>
        </w:rPr>
        <w:t xml:space="preserve">  </w:t>
      </w:r>
      <w:r w:rsidRPr="00FA274E">
        <w:rPr>
          <w:rFonts w:eastAsia="SimHei" w:hint="eastAsia"/>
        </w:rPr>
        <w:t>委员会鼓励缔约国确保国家统计局有足够的人力、技术和财政资源履行其任务</w:t>
      </w:r>
      <w:r w:rsidR="002679D2">
        <w:rPr>
          <w:rFonts w:eastAsia="SimHei" w:hint="eastAsia"/>
        </w:rPr>
        <w:t>，</w:t>
      </w:r>
      <w:r w:rsidRPr="00FA274E">
        <w:rPr>
          <w:rFonts w:eastAsia="SimHei" w:hint="eastAsia"/>
        </w:rPr>
        <w:t>特别是协调工作。委员会还建议缔约国收集所有</w:t>
      </w:r>
      <w:r w:rsidRPr="00FA274E">
        <w:rPr>
          <w:rFonts w:eastAsia="SimHei" w:hint="eastAsia"/>
        </w:rPr>
        <w:t>18</w:t>
      </w:r>
      <w:r w:rsidRPr="00FA274E">
        <w:rPr>
          <w:rFonts w:eastAsia="SimHei" w:hint="eastAsia"/>
        </w:rPr>
        <w:t>岁以下儿童的数据</w:t>
      </w:r>
      <w:r w:rsidR="002679D2">
        <w:rPr>
          <w:rFonts w:eastAsia="SimHei" w:hint="eastAsia"/>
        </w:rPr>
        <w:t>，</w:t>
      </w:r>
      <w:r w:rsidRPr="00FA274E">
        <w:rPr>
          <w:rFonts w:eastAsia="SimHei" w:hint="eastAsia"/>
        </w:rPr>
        <w:t>分析现有和新的数据</w:t>
      </w:r>
      <w:r w:rsidR="002679D2">
        <w:rPr>
          <w:rFonts w:eastAsia="SimHei" w:hint="eastAsia"/>
        </w:rPr>
        <w:t>，</w:t>
      </w:r>
      <w:r w:rsidRPr="00FA274E">
        <w:rPr>
          <w:rFonts w:eastAsia="SimHei" w:hint="eastAsia"/>
        </w:rPr>
        <w:t>利用实际证据制定公共政策和扶持行动方案。</w:t>
      </w:r>
    </w:p>
    <w:p w:rsidR="00B834D7" w:rsidRDefault="00B834D7" w:rsidP="00D95584">
      <w:pPr>
        <w:pStyle w:val="H23GC"/>
        <w:rPr>
          <w:rFonts w:hint="eastAsia"/>
        </w:rPr>
      </w:pPr>
      <w:r>
        <w:rPr>
          <w:rFonts w:hint="eastAsia"/>
        </w:rPr>
        <w:tab/>
      </w:r>
      <w:r>
        <w:rPr>
          <w:rFonts w:hint="eastAsia"/>
        </w:rPr>
        <w:tab/>
      </w:r>
      <w:r>
        <w:rPr>
          <w:rFonts w:hint="eastAsia"/>
        </w:rPr>
        <w:t>传播、培训和提高认识</w:t>
      </w:r>
    </w:p>
    <w:p w:rsidR="00B834D7" w:rsidRDefault="00B834D7" w:rsidP="00D95584">
      <w:pPr>
        <w:pStyle w:val="SingleTxtGC"/>
        <w:rPr>
          <w:rFonts w:hint="eastAsia"/>
        </w:rPr>
      </w:pPr>
      <w:r>
        <w:rPr>
          <w:rFonts w:hint="eastAsia"/>
        </w:rPr>
        <w:t>2</w:t>
      </w:r>
      <w:r w:rsidR="002679D2">
        <w:rPr>
          <w:rFonts w:hint="eastAsia"/>
        </w:rPr>
        <w:t>1.</w:t>
      </w:r>
      <w:r>
        <w:rPr>
          <w:rFonts w:hint="eastAsia"/>
        </w:rPr>
        <w:t xml:space="preserve">  </w:t>
      </w:r>
      <w:r>
        <w:rPr>
          <w:rFonts w:hint="eastAsia"/>
        </w:rPr>
        <w:t>委员会确认</w:t>
      </w:r>
      <w:r w:rsidR="002679D2">
        <w:rPr>
          <w:rFonts w:hint="eastAsia"/>
        </w:rPr>
        <w:t>，</w:t>
      </w:r>
      <w:r>
        <w:rPr>
          <w:rFonts w:hint="eastAsia"/>
        </w:rPr>
        <w:t>缔约国通过培训专业人员、开展公共提高认识运动和以蒙语和</w:t>
      </w:r>
      <w:r w:rsidRPr="003C57E9">
        <w:t>哈萨克语</w:t>
      </w:r>
      <w:r>
        <w:rPr>
          <w:rFonts w:hint="eastAsia"/>
        </w:rPr>
        <w:t>提供有关《公约》的资料</w:t>
      </w:r>
      <w:r w:rsidR="002679D2">
        <w:rPr>
          <w:rFonts w:hint="eastAsia"/>
        </w:rPr>
        <w:t>，</w:t>
      </w:r>
      <w:r>
        <w:rPr>
          <w:rFonts w:hint="eastAsia"/>
        </w:rPr>
        <w:t>努力改善传播关于儿童权利资料的工作。但委员会关切地注意到</w:t>
      </w:r>
      <w:r w:rsidR="002679D2">
        <w:rPr>
          <w:rFonts w:hint="eastAsia"/>
        </w:rPr>
        <w:t>，</w:t>
      </w:r>
      <w:r>
        <w:rPr>
          <w:rFonts w:hint="eastAsia"/>
        </w:rPr>
        <w:t>特别是在乡村和边远地区</w:t>
      </w:r>
      <w:r w:rsidR="002679D2">
        <w:rPr>
          <w:rFonts w:hint="eastAsia"/>
        </w:rPr>
        <w:t>，</w:t>
      </w:r>
      <w:r>
        <w:rPr>
          <w:rFonts w:hint="eastAsia"/>
        </w:rPr>
        <w:t>有关专业团体、社区、家长和儿童本身对《公约》认识不足。</w:t>
      </w:r>
    </w:p>
    <w:p w:rsidR="00B834D7" w:rsidRPr="00712D9C" w:rsidRDefault="00B834D7" w:rsidP="00D95584">
      <w:pPr>
        <w:pStyle w:val="SingleTxtGC"/>
        <w:rPr>
          <w:rFonts w:hint="eastAsia"/>
          <w:b/>
        </w:rPr>
      </w:pPr>
      <w:r>
        <w:rPr>
          <w:rFonts w:hint="eastAsia"/>
        </w:rPr>
        <w:t>2</w:t>
      </w:r>
      <w:r w:rsidR="002679D2">
        <w:rPr>
          <w:rFonts w:hint="eastAsia"/>
        </w:rPr>
        <w:t>2.</w:t>
      </w:r>
      <w:r>
        <w:rPr>
          <w:rFonts w:hint="eastAsia"/>
        </w:rPr>
        <w:t xml:space="preserve">  </w:t>
      </w:r>
      <w:r w:rsidRPr="00641EFA">
        <w:rPr>
          <w:rFonts w:eastAsia="SimHei" w:hint="eastAsia"/>
        </w:rPr>
        <w:t>委员会建议缔约国加强努力</w:t>
      </w:r>
      <w:r w:rsidR="002679D2">
        <w:rPr>
          <w:rFonts w:eastAsia="SimHei" w:hint="eastAsia"/>
        </w:rPr>
        <w:t>，</w:t>
      </w:r>
      <w:r w:rsidRPr="00641EFA">
        <w:rPr>
          <w:rFonts w:eastAsia="SimHei" w:hint="eastAsia"/>
        </w:rPr>
        <w:t>通过对包括执法官员、议员、法官、律师、保健人员、教师和媒体在内的从事与儿童相关和儿童事务的专业团体开展有关儿童权利的充分和系统培训和提高对儿童权利的认识</w:t>
      </w:r>
      <w:r w:rsidR="002679D2">
        <w:rPr>
          <w:rFonts w:eastAsia="SimHei" w:hint="eastAsia"/>
        </w:rPr>
        <w:t>，</w:t>
      </w:r>
      <w:r w:rsidRPr="00641EFA">
        <w:rPr>
          <w:rFonts w:eastAsia="SimHei" w:hint="eastAsia"/>
        </w:rPr>
        <w:t>特别是在儿童、家长和从事儿童事务的专业人员</w:t>
      </w:r>
      <w:r w:rsidR="00836477">
        <w:rPr>
          <w:rFonts w:eastAsia="SimHei" w:hint="eastAsia"/>
        </w:rPr>
        <w:t>中间</w:t>
      </w:r>
      <w:r w:rsidRPr="00641EFA">
        <w:rPr>
          <w:rFonts w:eastAsia="SimHei" w:hint="eastAsia"/>
        </w:rPr>
        <w:t>传播《公约》和提高公众对《公约》原则和规定的认识</w:t>
      </w:r>
      <w:r w:rsidR="002679D2">
        <w:rPr>
          <w:rFonts w:eastAsia="SimHei" w:hint="eastAsia"/>
        </w:rPr>
        <w:t>，</w:t>
      </w:r>
      <w:r w:rsidR="005A239B">
        <w:rPr>
          <w:rFonts w:eastAsia="SimHei" w:hint="eastAsia"/>
        </w:rPr>
        <w:t>同时</w:t>
      </w:r>
      <w:r w:rsidRPr="00641EFA">
        <w:rPr>
          <w:rFonts w:eastAsia="SimHei" w:hint="eastAsia"/>
        </w:rPr>
        <w:t>考虑到人们的语言需要。</w:t>
      </w:r>
    </w:p>
    <w:p w:rsidR="00B834D7" w:rsidRDefault="00B834D7" w:rsidP="00D95584">
      <w:pPr>
        <w:pStyle w:val="H23GC"/>
        <w:rPr>
          <w:rFonts w:hint="eastAsia"/>
        </w:rPr>
      </w:pPr>
      <w:r>
        <w:rPr>
          <w:rFonts w:hint="eastAsia"/>
        </w:rPr>
        <w:tab/>
      </w:r>
      <w:r>
        <w:rPr>
          <w:rFonts w:hint="eastAsia"/>
        </w:rPr>
        <w:tab/>
      </w:r>
      <w:r>
        <w:rPr>
          <w:rFonts w:hint="eastAsia"/>
        </w:rPr>
        <w:t>同民间社会合作</w:t>
      </w:r>
    </w:p>
    <w:p w:rsidR="00245D14" w:rsidRDefault="00B834D7" w:rsidP="00245D14">
      <w:pPr>
        <w:pStyle w:val="SingleTxtGC"/>
        <w:rPr>
          <w:rFonts w:hint="eastAsia"/>
        </w:rPr>
      </w:pPr>
      <w:r>
        <w:rPr>
          <w:rFonts w:hint="eastAsia"/>
        </w:rPr>
        <w:t>2</w:t>
      </w:r>
      <w:r w:rsidR="002679D2">
        <w:rPr>
          <w:rFonts w:hint="eastAsia"/>
        </w:rPr>
        <w:t>3.</w:t>
      </w:r>
      <w:r>
        <w:rPr>
          <w:rFonts w:hint="eastAsia"/>
        </w:rPr>
        <w:t xml:space="preserve"> </w:t>
      </w:r>
      <w:r w:rsidR="00245D14">
        <w:rPr>
          <w:rFonts w:hint="eastAsia"/>
        </w:rPr>
        <w:t xml:space="preserve"> </w:t>
      </w:r>
      <w:r>
        <w:rPr>
          <w:rFonts w:hint="eastAsia"/>
        </w:rPr>
        <w:t>委员会欢迎非政府组织和儿童代表参与编写缔约国报告的磋商进程。但委员会注意到</w:t>
      </w:r>
      <w:r w:rsidR="002679D2">
        <w:rPr>
          <w:rFonts w:hint="eastAsia"/>
        </w:rPr>
        <w:t>，</w:t>
      </w:r>
      <w:r>
        <w:rPr>
          <w:rFonts w:hint="eastAsia"/>
        </w:rPr>
        <w:t>非政府组织参与制定和监测执行《公约》的政策和拟定战略有限。</w:t>
      </w:r>
    </w:p>
    <w:p w:rsidR="00B834D7" w:rsidRDefault="00B834D7" w:rsidP="00245D14">
      <w:pPr>
        <w:pStyle w:val="SingleTxtGC"/>
        <w:rPr>
          <w:rFonts w:hint="eastAsia"/>
        </w:rPr>
      </w:pPr>
      <w:r>
        <w:rPr>
          <w:rFonts w:hint="eastAsia"/>
        </w:rPr>
        <w:t>2</w:t>
      </w:r>
      <w:r w:rsidR="002679D2">
        <w:rPr>
          <w:rFonts w:hint="eastAsia"/>
        </w:rPr>
        <w:t>4.</w:t>
      </w:r>
      <w:r>
        <w:rPr>
          <w:rFonts w:hint="eastAsia"/>
        </w:rPr>
        <w:t xml:space="preserve"> </w:t>
      </w:r>
      <w:r w:rsidR="00245D14">
        <w:rPr>
          <w:rFonts w:hint="eastAsia"/>
        </w:rPr>
        <w:t xml:space="preserve"> </w:t>
      </w:r>
      <w:r w:rsidRPr="00245D14">
        <w:rPr>
          <w:rFonts w:eastAsia="SimHei" w:hint="eastAsia"/>
        </w:rPr>
        <w:t>缔约国强调民间社会在执行《公约》条款中发挥着重要作用</w:t>
      </w:r>
      <w:r w:rsidR="002679D2">
        <w:rPr>
          <w:rFonts w:eastAsia="SimHei" w:hint="eastAsia"/>
        </w:rPr>
        <w:t>，</w:t>
      </w:r>
      <w:r w:rsidRPr="00245D14">
        <w:rPr>
          <w:rFonts w:eastAsia="SimHei" w:hint="eastAsia"/>
        </w:rPr>
        <w:t>建议缔约国在增进和落实儿童权利方面加强与包括非政府组织和儿童协会在内的民间社会合作与协调</w:t>
      </w:r>
      <w:r w:rsidR="002679D2">
        <w:rPr>
          <w:rFonts w:eastAsia="SimHei" w:hint="eastAsia"/>
        </w:rPr>
        <w:t>，</w:t>
      </w:r>
      <w:r w:rsidRPr="00245D14">
        <w:rPr>
          <w:rFonts w:eastAsia="SimHei" w:hint="eastAsia"/>
        </w:rPr>
        <w:t>包括参与拟定政策和合作项目</w:t>
      </w:r>
      <w:r w:rsidR="002679D2">
        <w:rPr>
          <w:rFonts w:eastAsia="SimHei" w:hint="eastAsia"/>
        </w:rPr>
        <w:t>，</w:t>
      </w:r>
      <w:r w:rsidRPr="00245D14">
        <w:rPr>
          <w:rFonts w:eastAsia="SimHei" w:hint="eastAsia"/>
        </w:rPr>
        <w:t>以及对委员会结论性意见采取后续行动和编写下次定期报告。</w:t>
      </w:r>
    </w:p>
    <w:p w:rsidR="00B834D7" w:rsidRDefault="00B834D7" w:rsidP="00D95584">
      <w:pPr>
        <w:pStyle w:val="H1GC"/>
        <w:rPr>
          <w:rFonts w:hint="eastAsia"/>
        </w:rPr>
      </w:pPr>
      <w:r>
        <w:rPr>
          <w:rFonts w:hint="eastAsia"/>
        </w:rPr>
        <w:tab/>
      </w:r>
      <w:r w:rsidR="002679D2">
        <w:rPr>
          <w:rFonts w:hint="eastAsia"/>
        </w:rPr>
        <w:t>2.</w:t>
      </w:r>
      <w:r>
        <w:rPr>
          <w:rFonts w:hint="eastAsia"/>
        </w:rPr>
        <w:tab/>
      </w:r>
      <w:r>
        <w:rPr>
          <w:rFonts w:hint="eastAsia"/>
        </w:rPr>
        <w:t>总则</w:t>
      </w:r>
      <w:r w:rsidR="002679D2">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sidR="002679D2">
        <w:rPr>
          <w:rFonts w:hint="eastAsia"/>
        </w:rPr>
        <w:t>)</w:t>
      </w:r>
    </w:p>
    <w:p w:rsidR="00B834D7" w:rsidRDefault="00B834D7" w:rsidP="00D95584">
      <w:pPr>
        <w:pStyle w:val="H23GC"/>
        <w:rPr>
          <w:rFonts w:hint="eastAsia"/>
        </w:rPr>
      </w:pPr>
      <w:r>
        <w:rPr>
          <w:rFonts w:hint="eastAsia"/>
        </w:rPr>
        <w:tab/>
      </w:r>
      <w:r>
        <w:rPr>
          <w:rFonts w:hint="eastAsia"/>
        </w:rPr>
        <w:tab/>
      </w:r>
      <w:r>
        <w:rPr>
          <w:rFonts w:hint="eastAsia"/>
        </w:rPr>
        <w:t>不歧视</w:t>
      </w:r>
    </w:p>
    <w:p w:rsidR="00B834D7" w:rsidRDefault="00B834D7" w:rsidP="00D95584">
      <w:pPr>
        <w:pStyle w:val="SingleTxtGC"/>
        <w:rPr>
          <w:rFonts w:hint="eastAsia"/>
          <w:iCs/>
        </w:rPr>
      </w:pPr>
      <w:r>
        <w:rPr>
          <w:rFonts w:hint="eastAsia"/>
        </w:rPr>
        <w:t>2</w:t>
      </w:r>
      <w:r w:rsidR="002679D2">
        <w:rPr>
          <w:rFonts w:hint="eastAsia"/>
        </w:rPr>
        <w:t>5.</w:t>
      </w:r>
      <w:r>
        <w:rPr>
          <w:rFonts w:hint="eastAsia"/>
        </w:rPr>
        <w:t xml:space="preserve">  </w:t>
      </w:r>
      <w:r>
        <w:rPr>
          <w:rFonts w:hint="eastAsia"/>
        </w:rPr>
        <w:t>委员会注意到</w:t>
      </w:r>
      <w:r w:rsidR="002679D2">
        <w:rPr>
          <w:rFonts w:hint="eastAsia"/>
        </w:rPr>
        <w:t>，</w:t>
      </w:r>
      <w:r>
        <w:rPr>
          <w:rFonts w:hint="eastAsia"/>
        </w:rPr>
        <w:t>在原则上</w:t>
      </w:r>
      <w:r w:rsidR="002679D2">
        <w:rPr>
          <w:rFonts w:hint="eastAsia"/>
        </w:rPr>
        <w:t>，</w:t>
      </w:r>
      <w:r>
        <w:rPr>
          <w:rFonts w:hint="eastAsia"/>
        </w:rPr>
        <w:t>缔约国已经采取措施保护易受害儿童不受歧视。但委员会仍然感到关切的是</w:t>
      </w:r>
      <w:r w:rsidR="002679D2">
        <w:rPr>
          <w:rFonts w:hint="eastAsia"/>
        </w:rPr>
        <w:t>，</w:t>
      </w:r>
      <w:r>
        <w:rPr>
          <w:rFonts w:hint="eastAsia"/>
        </w:rPr>
        <w:t>基于性别的歧视影响着男女儿童</w:t>
      </w:r>
      <w:r w:rsidR="002679D2">
        <w:rPr>
          <w:rFonts w:hint="eastAsia"/>
        </w:rPr>
        <w:t>，</w:t>
      </w:r>
      <w:r>
        <w:rPr>
          <w:rFonts w:hint="eastAsia"/>
        </w:rPr>
        <w:t>在实际上</w:t>
      </w:r>
      <w:r w:rsidR="002679D2">
        <w:rPr>
          <w:rFonts w:hint="eastAsia"/>
        </w:rPr>
        <w:t>，</w:t>
      </w:r>
      <w:r>
        <w:rPr>
          <w:rFonts w:hint="eastAsia"/>
        </w:rPr>
        <w:t>除其他外</w:t>
      </w:r>
      <w:r w:rsidR="002679D2">
        <w:rPr>
          <w:rFonts w:hint="eastAsia"/>
        </w:rPr>
        <w:t>，</w:t>
      </w:r>
      <w:r>
        <w:rPr>
          <w:rFonts w:hint="eastAsia"/>
        </w:rPr>
        <w:t>儿童</w:t>
      </w:r>
      <w:r w:rsidR="00C30727">
        <w:rPr>
          <w:rFonts w:hint="eastAsia"/>
        </w:rPr>
        <w:t>遭到</w:t>
      </w:r>
      <w:r>
        <w:rPr>
          <w:rFonts w:hint="eastAsia"/>
        </w:rPr>
        <w:t>特别是基于儿童的族裔群体、残疾、生活水准或其家庭生活水准或儿童居住地点的不平等待遇</w:t>
      </w:r>
      <w:r w:rsidR="002679D2">
        <w:rPr>
          <w:rFonts w:hint="eastAsia"/>
        </w:rPr>
        <w:t>(</w:t>
      </w:r>
      <w:r w:rsidRPr="0048432B">
        <w:rPr>
          <w:i/>
          <w:iCs/>
          <w:lang w:val="en-GB"/>
        </w:rPr>
        <w:t>alag uzdeg</w:t>
      </w:r>
      <w:r w:rsidR="002679D2">
        <w:rPr>
          <w:iCs/>
          <w:lang w:val="en-GB"/>
        </w:rPr>
        <w:t>)</w:t>
      </w:r>
      <w:r>
        <w:rPr>
          <w:rFonts w:hint="eastAsia"/>
          <w:iCs/>
          <w:lang w:val="en-GB"/>
        </w:rPr>
        <w:t>。委员会还感到关切的是</w:t>
      </w:r>
      <w:r w:rsidR="002679D2">
        <w:rPr>
          <w:rFonts w:hint="eastAsia"/>
          <w:iCs/>
          <w:lang w:val="en-GB"/>
        </w:rPr>
        <w:t>，</w:t>
      </w:r>
      <w:r>
        <w:rPr>
          <w:rFonts w:hint="eastAsia"/>
          <w:iCs/>
          <w:lang w:val="en-GB"/>
        </w:rPr>
        <w:t>西部地区和</w:t>
      </w:r>
      <w:r w:rsidRPr="006B271A">
        <w:rPr>
          <w:iCs/>
        </w:rPr>
        <w:t>哈萨克</w:t>
      </w:r>
      <w:r>
        <w:rPr>
          <w:rFonts w:hint="eastAsia"/>
          <w:iCs/>
        </w:rPr>
        <w:t>少数民族以及其他少数民族人口之间存在不平等。</w:t>
      </w:r>
    </w:p>
    <w:p w:rsidR="00B834D7" w:rsidRDefault="00B834D7" w:rsidP="00D95584">
      <w:pPr>
        <w:pStyle w:val="SingleTxtGC"/>
        <w:rPr>
          <w:rFonts w:hint="eastAsia"/>
          <w:iCs/>
        </w:rPr>
      </w:pPr>
      <w:r>
        <w:rPr>
          <w:rFonts w:hint="eastAsia"/>
          <w:iCs/>
        </w:rPr>
        <w:t>2</w:t>
      </w:r>
      <w:r w:rsidR="002679D2">
        <w:rPr>
          <w:rFonts w:hint="eastAsia"/>
          <w:iCs/>
        </w:rPr>
        <w:t>6.</w:t>
      </w:r>
      <w:r>
        <w:rPr>
          <w:rFonts w:hint="eastAsia"/>
          <w:iCs/>
        </w:rPr>
        <w:t xml:space="preserve">  </w:t>
      </w:r>
      <w:r w:rsidRPr="008E769E">
        <w:rPr>
          <w:rFonts w:eastAsia="SimHei" w:hint="eastAsia"/>
          <w:iCs/>
        </w:rPr>
        <w:t>委员会建议缔约国监测和确保执行保障不歧视原则的现行法律</w:t>
      </w:r>
      <w:r w:rsidR="002679D2">
        <w:rPr>
          <w:rFonts w:eastAsia="SimHei" w:hint="eastAsia"/>
          <w:iCs/>
        </w:rPr>
        <w:t>，</w:t>
      </w:r>
      <w:r w:rsidRPr="008E769E">
        <w:rPr>
          <w:rFonts w:eastAsia="SimHei" w:hint="eastAsia"/>
          <w:iCs/>
        </w:rPr>
        <w:t>使其与《公约》第</w:t>
      </w:r>
      <w:r w:rsidRPr="008E769E">
        <w:rPr>
          <w:rFonts w:eastAsia="SimHei" w:hint="eastAsia"/>
          <w:iCs/>
        </w:rPr>
        <w:t>2</w:t>
      </w:r>
      <w:r w:rsidRPr="008E769E">
        <w:rPr>
          <w:rFonts w:eastAsia="SimHei" w:hint="eastAsia"/>
          <w:iCs/>
        </w:rPr>
        <w:t>条完全相符。委员会还敦促缔约国确保社会各界歧视儿童的案件得到有效解决</w:t>
      </w:r>
      <w:r w:rsidR="002679D2">
        <w:rPr>
          <w:rFonts w:eastAsia="SimHei" w:hint="eastAsia"/>
          <w:iCs/>
        </w:rPr>
        <w:t>，</w:t>
      </w:r>
      <w:r w:rsidRPr="008E769E">
        <w:rPr>
          <w:rFonts w:eastAsia="SimHei" w:hint="eastAsia"/>
          <w:iCs/>
        </w:rPr>
        <w:t>并要求在下次定期报告中载列上述具体资料和对</w:t>
      </w:r>
      <w:r w:rsidRPr="008E769E">
        <w:rPr>
          <w:rFonts w:eastAsia="SimHei" w:hint="eastAsia"/>
          <w:iCs/>
        </w:rPr>
        <w:t>2009</w:t>
      </w:r>
      <w:r w:rsidRPr="008E769E">
        <w:rPr>
          <w:rFonts w:eastAsia="SimHei" w:hint="eastAsia"/>
          <w:iCs/>
        </w:rPr>
        <w:t>年德班审查会议后续行动采取措施的情况。</w:t>
      </w:r>
    </w:p>
    <w:p w:rsidR="00B834D7" w:rsidRDefault="00B834D7" w:rsidP="00D95584">
      <w:pPr>
        <w:pStyle w:val="H23GC"/>
        <w:rPr>
          <w:rFonts w:hint="eastAsia"/>
        </w:rPr>
      </w:pPr>
      <w:r>
        <w:rPr>
          <w:rFonts w:hint="eastAsia"/>
        </w:rPr>
        <w:tab/>
      </w:r>
      <w:r>
        <w:rPr>
          <w:rFonts w:hint="eastAsia"/>
        </w:rPr>
        <w:tab/>
      </w:r>
      <w:r>
        <w:rPr>
          <w:rFonts w:hint="eastAsia"/>
        </w:rPr>
        <w:t>儿童的最</w:t>
      </w:r>
      <w:r w:rsidR="005678C5">
        <w:rPr>
          <w:rFonts w:hint="eastAsia"/>
        </w:rPr>
        <w:t>大</w:t>
      </w:r>
      <w:r>
        <w:rPr>
          <w:rFonts w:hint="eastAsia"/>
        </w:rPr>
        <w:t>利益</w:t>
      </w:r>
    </w:p>
    <w:p w:rsidR="00B834D7" w:rsidRDefault="00B834D7" w:rsidP="00D95584">
      <w:pPr>
        <w:pStyle w:val="SingleTxtGC"/>
        <w:rPr>
          <w:rFonts w:hint="eastAsia"/>
        </w:rPr>
      </w:pPr>
      <w:r>
        <w:rPr>
          <w:rFonts w:hint="eastAsia"/>
        </w:rPr>
        <w:t>2</w:t>
      </w:r>
      <w:r w:rsidR="002679D2">
        <w:rPr>
          <w:rFonts w:hint="eastAsia"/>
        </w:rPr>
        <w:t>7.</w:t>
      </w:r>
      <w:r>
        <w:rPr>
          <w:rFonts w:hint="eastAsia"/>
        </w:rPr>
        <w:t xml:space="preserve">  </w:t>
      </w:r>
      <w:r>
        <w:rPr>
          <w:rFonts w:hint="eastAsia"/>
        </w:rPr>
        <w:t>委员会注意到</w:t>
      </w:r>
      <w:r w:rsidR="002679D2">
        <w:rPr>
          <w:rFonts w:hint="eastAsia"/>
        </w:rPr>
        <w:t>，</w:t>
      </w:r>
      <w:r>
        <w:rPr>
          <w:rFonts w:hint="eastAsia"/>
        </w:rPr>
        <w:t>大量现行国家立法着重考虑儿童最</w:t>
      </w:r>
      <w:r w:rsidR="005950E7">
        <w:rPr>
          <w:rFonts w:hint="eastAsia"/>
        </w:rPr>
        <w:t>大</w:t>
      </w:r>
      <w:r>
        <w:rPr>
          <w:rFonts w:hint="eastAsia"/>
        </w:rPr>
        <w:t>利益</w:t>
      </w:r>
      <w:r w:rsidR="002679D2">
        <w:rPr>
          <w:rFonts w:hint="eastAsia"/>
        </w:rPr>
        <w:t>，</w:t>
      </w:r>
      <w:r>
        <w:rPr>
          <w:rFonts w:hint="eastAsia"/>
        </w:rPr>
        <w:t>但感到遗憾的是</w:t>
      </w:r>
      <w:r w:rsidR="002679D2">
        <w:rPr>
          <w:rFonts w:hint="eastAsia"/>
        </w:rPr>
        <w:t>，</w:t>
      </w:r>
      <w:r>
        <w:rPr>
          <w:rFonts w:hint="eastAsia"/>
        </w:rPr>
        <w:t>实际上没有充分落实条款规定。</w:t>
      </w:r>
    </w:p>
    <w:p w:rsidR="00B834D7" w:rsidRDefault="00B834D7" w:rsidP="00D95584">
      <w:pPr>
        <w:pStyle w:val="SingleTxtGC"/>
        <w:rPr>
          <w:rFonts w:hint="eastAsia"/>
        </w:rPr>
      </w:pPr>
      <w:r>
        <w:rPr>
          <w:rFonts w:hint="eastAsia"/>
        </w:rPr>
        <w:t>2</w:t>
      </w:r>
      <w:r w:rsidR="002679D2">
        <w:rPr>
          <w:rFonts w:hint="eastAsia"/>
        </w:rPr>
        <w:t>8.</w:t>
      </w:r>
      <w:r>
        <w:rPr>
          <w:rFonts w:hint="eastAsia"/>
        </w:rPr>
        <w:t xml:space="preserve">  </w:t>
      </w:r>
      <w:r w:rsidRPr="00C11C58">
        <w:rPr>
          <w:rFonts w:eastAsia="SimHei" w:hint="eastAsia"/>
        </w:rPr>
        <w:t>委员会建议缔约国继续加强努力</w:t>
      </w:r>
      <w:r w:rsidR="002679D2">
        <w:rPr>
          <w:rFonts w:eastAsia="SimHei" w:hint="eastAsia"/>
        </w:rPr>
        <w:t>，</w:t>
      </w:r>
      <w:r w:rsidRPr="00C11C58">
        <w:rPr>
          <w:rFonts w:eastAsia="SimHei" w:hint="eastAsia"/>
        </w:rPr>
        <w:t>确保将儿童最</w:t>
      </w:r>
      <w:r w:rsidR="007272B2">
        <w:rPr>
          <w:rFonts w:eastAsia="SimHei" w:hint="eastAsia"/>
        </w:rPr>
        <w:t>大</w:t>
      </w:r>
      <w:r w:rsidRPr="00C11C58">
        <w:rPr>
          <w:rFonts w:eastAsia="SimHei" w:hint="eastAsia"/>
        </w:rPr>
        <w:t>利益的总原则适当纳入所有立法规定</w:t>
      </w:r>
      <w:r w:rsidR="002679D2">
        <w:rPr>
          <w:rFonts w:eastAsia="SimHei" w:hint="eastAsia"/>
        </w:rPr>
        <w:t>，</w:t>
      </w:r>
      <w:r w:rsidRPr="00C11C58">
        <w:rPr>
          <w:rFonts w:eastAsia="SimHei" w:hint="eastAsia"/>
        </w:rPr>
        <w:t>并</w:t>
      </w:r>
      <w:r w:rsidR="0075462F">
        <w:rPr>
          <w:rFonts w:eastAsia="SimHei" w:hint="eastAsia"/>
        </w:rPr>
        <w:t>纳入</w:t>
      </w:r>
      <w:r w:rsidRPr="00C11C58">
        <w:rPr>
          <w:rFonts w:eastAsia="SimHei" w:hint="eastAsia"/>
        </w:rPr>
        <w:t>司法和行政决定和</w:t>
      </w:r>
      <w:r w:rsidR="006F0791">
        <w:rPr>
          <w:rFonts w:eastAsia="SimHei" w:hint="eastAsia"/>
        </w:rPr>
        <w:t>对儿童产生影响的</w:t>
      </w:r>
      <w:r w:rsidRPr="00C11C58">
        <w:rPr>
          <w:rFonts w:eastAsia="SimHei" w:hint="eastAsia"/>
        </w:rPr>
        <w:t>项目、方案以及服务中。</w:t>
      </w:r>
    </w:p>
    <w:p w:rsidR="00B834D7" w:rsidRDefault="00B834D7" w:rsidP="00D95584">
      <w:pPr>
        <w:pStyle w:val="H23GC"/>
        <w:rPr>
          <w:rFonts w:hint="eastAsia"/>
        </w:rPr>
      </w:pPr>
      <w:r>
        <w:rPr>
          <w:rFonts w:hint="eastAsia"/>
        </w:rPr>
        <w:tab/>
      </w:r>
      <w:r>
        <w:rPr>
          <w:rFonts w:hint="eastAsia"/>
        </w:rPr>
        <w:tab/>
      </w:r>
      <w:r>
        <w:rPr>
          <w:rFonts w:hint="eastAsia"/>
        </w:rPr>
        <w:t>生命权、生存权和发展权</w:t>
      </w:r>
    </w:p>
    <w:p w:rsidR="00B834D7" w:rsidRDefault="00B834D7" w:rsidP="00D95584">
      <w:pPr>
        <w:pStyle w:val="SingleTxtGC"/>
        <w:rPr>
          <w:rFonts w:hint="eastAsia"/>
        </w:rPr>
      </w:pPr>
      <w:r>
        <w:rPr>
          <w:rFonts w:hint="eastAsia"/>
        </w:rPr>
        <w:t>2</w:t>
      </w:r>
      <w:r w:rsidR="002679D2">
        <w:rPr>
          <w:rFonts w:hint="eastAsia"/>
        </w:rPr>
        <w:t>9.</w:t>
      </w:r>
      <w:r>
        <w:rPr>
          <w:rFonts w:hint="eastAsia"/>
        </w:rPr>
        <w:t xml:space="preserve">  </w:t>
      </w:r>
      <w:r>
        <w:rPr>
          <w:rFonts w:hint="eastAsia"/>
        </w:rPr>
        <w:t>委员会赞赏缔约国采取措施</w:t>
      </w:r>
      <w:r w:rsidR="002679D2">
        <w:rPr>
          <w:rFonts w:hint="eastAsia"/>
        </w:rPr>
        <w:t>，</w:t>
      </w:r>
      <w:r>
        <w:rPr>
          <w:rFonts w:hint="eastAsia"/>
        </w:rPr>
        <w:t>完善机制</w:t>
      </w:r>
      <w:r w:rsidR="002679D2">
        <w:rPr>
          <w:rFonts w:hint="eastAsia"/>
        </w:rPr>
        <w:t>，</w:t>
      </w:r>
      <w:r>
        <w:rPr>
          <w:rFonts w:hint="eastAsia"/>
        </w:rPr>
        <w:t>确保每个儿童都有安全、可靠和没有暴力的环境</w:t>
      </w:r>
      <w:r w:rsidR="002679D2">
        <w:rPr>
          <w:rFonts w:hint="eastAsia"/>
        </w:rPr>
        <w:t>，</w:t>
      </w:r>
      <w:r>
        <w:rPr>
          <w:rFonts w:hint="eastAsia"/>
        </w:rPr>
        <w:t>并制定了保护儿童的法律。但委员会感到遗憾的是</w:t>
      </w:r>
      <w:r w:rsidR="002679D2">
        <w:rPr>
          <w:rFonts w:hint="eastAsia"/>
        </w:rPr>
        <w:t>，</w:t>
      </w:r>
      <w:r>
        <w:rPr>
          <w:rFonts w:hint="eastAsia"/>
        </w:rPr>
        <w:t>儿童日益成为事故的受害者</w:t>
      </w:r>
      <w:r w:rsidR="002679D2">
        <w:rPr>
          <w:rFonts w:hint="eastAsia"/>
        </w:rPr>
        <w:t>，</w:t>
      </w:r>
      <w:r>
        <w:rPr>
          <w:rFonts w:hint="eastAsia"/>
        </w:rPr>
        <w:t>包括交通意外以及骑马和</w:t>
      </w:r>
      <w:r w:rsidR="00A6441C">
        <w:rPr>
          <w:rFonts w:hint="eastAsia"/>
        </w:rPr>
        <w:t>饲养</w:t>
      </w:r>
      <w:r>
        <w:rPr>
          <w:rFonts w:hint="eastAsia"/>
        </w:rPr>
        <w:t>其他家庭动物时发生意外</w:t>
      </w:r>
      <w:r w:rsidR="002679D2">
        <w:rPr>
          <w:rFonts w:hint="eastAsia"/>
        </w:rPr>
        <w:t>，</w:t>
      </w:r>
      <w:r>
        <w:rPr>
          <w:rFonts w:hint="eastAsia"/>
        </w:rPr>
        <w:t>儿童骑驾受伤和死亡不断发生</w:t>
      </w:r>
      <w:r w:rsidR="002679D2">
        <w:rPr>
          <w:rFonts w:hint="eastAsia"/>
        </w:rPr>
        <w:t>，</w:t>
      </w:r>
      <w:r>
        <w:rPr>
          <w:rFonts w:hint="eastAsia"/>
        </w:rPr>
        <w:t>部分</w:t>
      </w:r>
      <w:r w:rsidR="002F4DD7">
        <w:rPr>
          <w:rFonts w:hint="eastAsia"/>
        </w:rPr>
        <w:t>原因</w:t>
      </w:r>
      <w:r w:rsidR="001E64CF">
        <w:rPr>
          <w:rFonts w:hint="eastAsia"/>
        </w:rPr>
        <w:t>是</w:t>
      </w:r>
      <w:r>
        <w:rPr>
          <w:rFonts w:hint="eastAsia"/>
        </w:rPr>
        <w:t>没有充分执行和实施副总理</w:t>
      </w:r>
      <w:r>
        <w:rPr>
          <w:rFonts w:hint="eastAsia"/>
        </w:rPr>
        <w:t>2005</w:t>
      </w:r>
      <w:r>
        <w:rPr>
          <w:rFonts w:hint="eastAsia"/>
        </w:rPr>
        <w:t>年法令。</w:t>
      </w:r>
    </w:p>
    <w:p w:rsidR="00B834D7" w:rsidRPr="00CB4E51" w:rsidRDefault="00B834D7" w:rsidP="00D95584">
      <w:pPr>
        <w:pStyle w:val="SingleTxtGC"/>
        <w:rPr>
          <w:rFonts w:hint="eastAsia"/>
          <w:b/>
        </w:rPr>
      </w:pPr>
      <w:r>
        <w:rPr>
          <w:rFonts w:hint="eastAsia"/>
        </w:rPr>
        <w:t>3</w:t>
      </w:r>
      <w:r w:rsidR="002679D2">
        <w:rPr>
          <w:rFonts w:hint="eastAsia"/>
        </w:rPr>
        <w:t>0.</w:t>
      </w:r>
      <w:r>
        <w:rPr>
          <w:rFonts w:hint="eastAsia"/>
        </w:rPr>
        <w:t xml:space="preserve">  </w:t>
      </w:r>
      <w:r w:rsidRPr="00D64212">
        <w:rPr>
          <w:rFonts w:eastAsia="SimHei" w:hint="eastAsia"/>
        </w:rPr>
        <w:t>根据《公约》第</w:t>
      </w:r>
      <w:r w:rsidRPr="00D64212">
        <w:rPr>
          <w:rFonts w:eastAsia="SimHei" w:hint="eastAsia"/>
        </w:rPr>
        <w:t>6</w:t>
      </w:r>
      <w:r w:rsidRPr="00D64212">
        <w:rPr>
          <w:rFonts w:eastAsia="SimHei" w:hint="eastAsia"/>
        </w:rPr>
        <w:t>条和其他有关条款</w:t>
      </w:r>
      <w:r w:rsidR="002679D2">
        <w:rPr>
          <w:rFonts w:eastAsia="SimHei" w:hint="eastAsia"/>
        </w:rPr>
        <w:t>，</w:t>
      </w:r>
      <w:r w:rsidRPr="00D64212">
        <w:rPr>
          <w:rFonts w:eastAsia="SimHei" w:hint="eastAsia"/>
        </w:rPr>
        <w:t>委员会敦促缔约国</w:t>
      </w:r>
      <w:r w:rsidR="002679D2">
        <w:rPr>
          <w:rFonts w:eastAsia="SimHei" w:hint="eastAsia"/>
        </w:rPr>
        <w:t>：</w:t>
      </w:r>
    </w:p>
    <w:p w:rsidR="00B834D7" w:rsidRPr="00D64212" w:rsidRDefault="00B834D7" w:rsidP="00D64212">
      <w:pPr>
        <w:pStyle w:val="SingleTxtGC"/>
        <w:numPr>
          <w:ilvl w:val="0"/>
          <w:numId w:val="11"/>
        </w:numPr>
        <w:rPr>
          <w:rFonts w:eastAsia="SimHei" w:hint="eastAsia"/>
        </w:rPr>
      </w:pPr>
      <w:r w:rsidRPr="00D64212">
        <w:rPr>
          <w:rFonts w:eastAsia="SimHei" w:hint="eastAsia"/>
        </w:rPr>
        <w:t>竭尽全力加强保护缔约国内所有儿童的生命权</w:t>
      </w:r>
      <w:r w:rsidR="002679D2">
        <w:rPr>
          <w:rFonts w:eastAsia="SimHei" w:hint="eastAsia"/>
        </w:rPr>
        <w:t>；</w:t>
      </w:r>
    </w:p>
    <w:p w:rsidR="00B834D7" w:rsidRPr="00D64212" w:rsidRDefault="00B834D7" w:rsidP="00D64212">
      <w:pPr>
        <w:pStyle w:val="SingleTxtGC"/>
        <w:numPr>
          <w:ilvl w:val="0"/>
          <w:numId w:val="11"/>
        </w:numPr>
        <w:rPr>
          <w:rFonts w:eastAsia="SimHei" w:hint="eastAsia"/>
        </w:rPr>
      </w:pPr>
      <w:r w:rsidRPr="00D64212">
        <w:rPr>
          <w:rFonts w:eastAsia="SimHei" w:hint="eastAsia"/>
        </w:rPr>
        <w:t>加强和继续努力提高对防止事故的认识和开展新闻宣传活动</w:t>
      </w:r>
      <w:r w:rsidR="002679D2">
        <w:rPr>
          <w:rFonts w:eastAsia="SimHei" w:hint="eastAsia"/>
        </w:rPr>
        <w:t>；</w:t>
      </w:r>
    </w:p>
    <w:p w:rsidR="00B834D7" w:rsidRPr="00CB4E51" w:rsidRDefault="00B834D7" w:rsidP="00D64212">
      <w:pPr>
        <w:pStyle w:val="SingleTxtGC"/>
        <w:numPr>
          <w:ilvl w:val="0"/>
          <w:numId w:val="11"/>
        </w:numPr>
        <w:rPr>
          <w:rFonts w:hint="eastAsia"/>
          <w:b/>
        </w:rPr>
      </w:pPr>
      <w:r w:rsidRPr="00D64212">
        <w:rPr>
          <w:rFonts w:eastAsia="SimHei" w:hint="eastAsia"/>
        </w:rPr>
        <w:t>为补充现行《国家预防伤害方案》的医疗方向拟定更广泛的</w:t>
      </w:r>
      <w:r w:rsidR="00E904B2">
        <w:rPr>
          <w:rFonts w:eastAsia="SimHei" w:hint="eastAsia"/>
        </w:rPr>
        <w:t>对策</w:t>
      </w:r>
      <w:r w:rsidRPr="00D64212">
        <w:rPr>
          <w:rFonts w:eastAsia="SimHei" w:hint="eastAsia"/>
        </w:rPr>
        <w:t>。</w:t>
      </w:r>
    </w:p>
    <w:p w:rsidR="00B834D7" w:rsidRDefault="00B834D7" w:rsidP="00D95584">
      <w:pPr>
        <w:pStyle w:val="H23GC"/>
        <w:rPr>
          <w:rFonts w:hint="eastAsia"/>
        </w:rPr>
      </w:pPr>
      <w:r>
        <w:rPr>
          <w:rFonts w:hint="eastAsia"/>
        </w:rPr>
        <w:tab/>
      </w:r>
      <w:r>
        <w:rPr>
          <w:rFonts w:hint="eastAsia"/>
        </w:rPr>
        <w:tab/>
      </w:r>
      <w:r>
        <w:rPr>
          <w:rFonts w:hint="eastAsia"/>
        </w:rPr>
        <w:t>尊重儿童的意见</w:t>
      </w:r>
    </w:p>
    <w:p w:rsidR="00B834D7" w:rsidRDefault="00B834D7" w:rsidP="00D95584">
      <w:pPr>
        <w:pStyle w:val="SingleTxtGC"/>
        <w:rPr>
          <w:rFonts w:hint="eastAsia"/>
        </w:rPr>
      </w:pPr>
      <w:r>
        <w:rPr>
          <w:rFonts w:hint="eastAsia"/>
        </w:rPr>
        <w:t>3</w:t>
      </w:r>
      <w:r w:rsidR="002679D2">
        <w:rPr>
          <w:rFonts w:hint="eastAsia"/>
        </w:rPr>
        <w:t>1.</w:t>
      </w:r>
      <w:r>
        <w:rPr>
          <w:rFonts w:hint="eastAsia"/>
        </w:rPr>
        <w:t xml:space="preserve">  </w:t>
      </w:r>
      <w:r>
        <w:rPr>
          <w:rFonts w:hint="eastAsia"/>
        </w:rPr>
        <w:t>委员会注意到</w:t>
      </w:r>
      <w:r w:rsidR="002679D2">
        <w:rPr>
          <w:rFonts w:hint="eastAsia"/>
        </w:rPr>
        <w:t>，</w:t>
      </w:r>
      <w:r>
        <w:rPr>
          <w:rFonts w:hint="eastAsia"/>
        </w:rPr>
        <w:t>缔约国已将尊重儿童意见的原则纳入相关立法</w:t>
      </w:r>
      <w:r w:rsidR="002679D2">
        <w:rPr>
          <w:rFonts w:hint="eastAsia"/>
        </w:rPr>
        <w:t>，</w:t>
      </w:r>
      <w:r>
        <w:rPr>
          <w:rFonts w:hint="eastAsia"/>
        </w:rPr>
        <w:t>但感到遗憾的是</w:t>
      </w:r>
      <w:r w:rsidR="002679D2">
        <w:rPr>
          <w:rFonts w:hint="eastAsia"/>
        </w:rPr>
        <w:t>，</w:t>
      </w:r>
      <w:r>
        <w:rPr>
          <w:rFonts w:hint="eastAsia"/>
        </w:rPr>
        <w:t>在实践中</w:t>
      </w:r>
      <w:r w:rsidR="002679D2">
        <w:rPr>
          <w:rFonts w:hint="eastAsia"/>
        </w:rPr>
        <w:t>，</w:t>
      </w:r>
      <w:r w:rsidR="00FD566C">
        <w:rPr>
          <w:rFonts w:hint="eastAsia"/>
        </w:rPr>
        <w:t>由于没有充分实施现行</w:t>
      </w:r>
      <w:r>
        <w:rPr>
          <w:rFonts w:hint="eastAsia"/>
        </w:rPr>
        <w:t>规定</w:t>
      </w:r>
      <w:r w:rsidR="002679D2">
        <w:rPr>
          <w:rFonts w:hint="eastAsia"/>
        </w:rPr>
        <w:t>，</w:t>
      </w:r>
      <w:r>
        <w:rPr>
          <w:rFonts w:hint="eastAsia"/>
        </w:rPr>
        <w:t>这一原则尚未得到执行。此外</w:t>
      </w:r>
      <w:r w:rsidR="002679D2">
        <w:rPr>
          <w:rFonts w:hint="eastAsia"/>
        </w:rPr>
        <w:t>，</w:t>
      </w:r>
      <w:r>
        <w:rPr>
          <w:rFonts w:hint="eastAsia"/>
        </w:rPr>
        <w:t>委员会还感到遗憾的是</w:t>
      </w:r>
      <w:r w:rsidR="002679D2">
        <w:rPr>
          <w:rFonts w:hint="eastAsia"/>
        </w:rPr>
        <w:t>，</w:t>
      </w:r>
      <w:r>
        <w:rPr>
          <w:rFonts w:hint="eastAsia"/>
        </w:rPr>
        <w:t>儿童参与</w:t>
      </w:r>
      <w:r w:rsidR="00607805">
        <w:rPr>
          <w:rFonts w:hint="eastAsia"/>
        </w:rPr>
        <w:t>问题</w:t>
      </w:r>
      <w:r>
        <w:rPr>
          <w:rFonts w:hint="eastAsia"/>
        </w:rPr>
        <w:t>国家政策草案</w:t>
      </w:r>
      <w:r w:rsidR="002679D2">
        <w:rPr>
          <w:rFonts w:hint="eastAsia"/>
        </w:rPr>
        <w:t>(</w:t>
      </w:r>
      <w:r>
        <w:rPr>
          <w:rFonts w:hint="eastAsia"/>
        </w:rPr>
        <w:t>2005</w:t>
      </w:r>
      <w:r>
        <w:rPr>
          <w:rFonts w:hint="eastAsia"/>
        </w:rPr>
        <w:t>年</w:t>
      </w:r>
      <w:r w:rsidR="002679D2">
        <w:rPr>
          <w:rFonts w:hint="eastAsia"/>
        </w:rPr>
        <w:t>)</w:t>
      </w:r>
      <w:r>
        <w:rPr>
          <w:rFonts w:hint="eastAsia"/>
        </w:rPr>
        <w:t>尚未得到议会批准。</w:t>
      </w:r>
    </w:p>
    <w:p w:rsidR="00B834D7" w:rsidRDefault="00B834D7" w:rsidP="00D95584">
      <w:pPr>
        <w:pStyle w:val="SingleTxtGC"/>
        <w:rPr>
          <w:rFonts w:hint="eastAsia"/>
          <w:lang w:val="en-GB"/>
        </w:rPr>
      </w:pPr>
      <w:r>
        <w:rPr>
          <w:rFonts w:hint="eastAsia"/>
        </w:rPr>
        <w:t>3</w:t>
      </w:r>
      <w:r w:rsidR="002679D2">
        <w:rPr>
          <w:rFonts w:hint="eastAsia"/>
        </w:rPr>
        <w:t>2.</w:t>
      </w:r>
      <w:r>
        <w:rPr>
          <w:rFonts w:hint="eastAsia"/>
        </w:rPr>
        <w:t xml:space="preserve">  </w:t>
      </w:r>
      <w:r w:rsidRPr="00337551">
        <w:rPr>
          <w:rFonts w:eastAsia="SimHei" w:hint="eastAsia"/>
        </w:rPr>
        <w:t>委员会回顾其关于缔约国第二次报告</w:t>
      </w:r>
      <w:r w:rsidR="002679D2">
        <w:rPr>
          <w:rFonts w:eastAsia="SimHei" w:hint="eastAsia"/>
        </w:rPr>
        <w:t>(</w:t>
      </w:r>
      <w:r w:rsidRPr="00337551">
        <w:rPr>
          <w:rFonts w:eastAsia="SimHei"/>
          <w:lang w:val="en-GB"/>
        </w:rPr>
        <w:t>CRC</w:t>
      </w:r>
      <w:r w:rsidR="002679D2">
        <w:rPr>
          <w:rFonts w:eastAsia="SimHei"/>
          <w:lang w:val="en-GB"/>
        </w:rPr>
        <w:t>/</w:t>
      </w:r>
      <w:r w:rsidRPr="00337551">
        <w:rPr>
          <w:rFonts w:eastAsia="SimHei"/>
          <w:lang w:val="en-GB"/>
        </w:rPr>
        <w:t>C</w:t>
      </w:r>
      <w:r w:rsidR="002679D2">
        <w:rPr>
          <w:rFonts w:eastAsia="SimHei"/>
          <w:lang w:val="en-GB"/>
        </w:rPr>
        <w:t>/</w:t>
      </w:r>
      <w:r w:rsidRPr="00337551">
        <w:rPr>
          <w:rFonts w:eastAsia="SimHei"/>
          <w:lang w:val="en-GB"/>
        </w:rPr>
        <w:t>15</w:t>
      </w:r>
      <w:r w:rsidR="002679D2">
        <w:rPr>
          <w:rFonts w:eastAsia="SimHei"/>
          <w:lang w:val="en-GB"/>
        </w:rPr>
        <w:t>/</w:t>
      </w:r>
      <w:r w:rsidRPr="00337551">
        <w:rPr>
          <w:rFonts w:eastAsia="SimHei"/>
          <w:lang w:val="en-GB"/>
        </w:rPr>
        <w:t>Add.26</w:t>
      </w:r>
      <w:r w:rsidR="002679D2">
        <w:rPr>
          <w:rFonts w:eastAsia="SimHei"/>
          <w:lang w:val="en-GB"/>
        </w:rPr>
        <w:t>4,</w:t>
      </w:r>
      <w:r w:rsidRPr="00337551">
        <w:rPr>
          <w:rFonts w:eastAsia="SimHei"/>
          <w:lang w:val="en-GB"/>
        </w:rPr>
        <w:t xml:space="preserve"> </w:t>
      </w:r>
      <w:r w:rsidRPr="00337551">
        <w:rPr>
          <w:rFonts w:eastAsia="SimHei" w:hint="eastAsia"/>
          <w:lang w:val="en-GB"/>
        </w:rPr>
        <w:t>第</w:t>
      </w:r>
      <w:r w:rsidRPr="00337551">
        <w:rPr>
          <w:rFonts w:eastAsia="SimHei"/>
          <w:lang w:val="en-GB"/>
        </w:rPr>
        <w:t>26</w:t>
      </w:r>
      <w:r w:rsidRPr="00337551">
        <w:rPr>
          <w:rFonts w:eastAsia="SimHei" w:hint="eastAsia"/>
          <w:lang w:val="en-GB"/>
        </w:rPr>
        <w:t>段</w:t>
      </w:r>
      <w:r w:rsidR="002679D2">
        <w:rPr>
          <w:rFonts w:eastAsia="SimHei"/>
          <w:lang w:val="en-GB"/>
        </w:rPr>
        <w:t>)</w:t>
      </w:r>
      <w:r w:rsidRPr="00337551">
        <w:rPr>
          <w:rFonts w:eastAsia="SimHei" w:hint="eastAsia"/>
          <w:lang w:val="en-GB"/>
        </w:rPr>
        <w:t>的</w:t>
      </w:r>
      <w:r w:rsidRPr="00337551">
        <w:rPr>
          <w:rFonts w:eastAsia="SimHei" w:hint="eastAsia"/>
        </w:rPr>
        <w:t>先前</w:t>
      </w:r>
      <w:r w:rsidRPr="00337551">
        <w:rPr>
          <w:rFonts w:eastAsia="SimHei" w:hint="eastAsia"/>
          <w:lang w:val="en-GB"/>
        </w:rPr>
        <w:t>建议</w:t>
      </w:r>
      <w:r w:rsidR="002679D2">
        <w:rPr>
          <w:rFonts w:eastAsia="SimHei" w:hint="eastAsia"/>
          <w:lang w:val="en-GB"/>
        </w:rPr>
        <w:t>，</w:t>
      </w:r>
      <w:r w:rsidRPr="00337551">
        <w:rPr>
          <w:rFonts w:eastAsia="SimHei" w:hint="eastAsia"/>
          <w:lang w:val="en-GB"/>
        </w:rPr>
        <w:t>建议缔约国进一步促进、推动和实施尊重儿童意见的原则</w:t>
      </w:r>
      <w:r w:rsidR="002679D2">
        <w:rPr>
          <w:rFonts w:eastAsia="SimHei" w:hint="eastAsia"/>
          <w:lang w:val="en-GB"/>
        </w:rPr>
        <w:t>，</w:t>
      </w:r>
      <w:r w:rsidRPr="00337551">
        <w:rPr>
          <w:rFonts w:eastAsia="SimHei" w:hint="eastAsia"/>
          <w:lang w:val="en-GB"/>
        </w:rPr>
        <w:t>促进儿童在家庭、学校、社区一级机构以及司法和行政程序中参与所有影响他们的事项。委员会还建议议会批准关于儿童参与问题的国家政策草案</w:t>
      </w:r>
      <w:r w:rsidR="002679D2">
        <w:rPr>
          <w:rFonts w:eastAsia="SimHei" w:hint="eastAsia"/>
          <w:lang w:val="en-GB"/>
        </w:rPr>
        <w:t>，</w:t>
      </w:r>
      <w:r w:rsidR="005A72B4">
        <w:rPr>
          <w:rFonts w:eastAsia="SimHei" w:hint="eastAsia"/>
          <w:lang w:val="en-GB"/>
        </w:rPr>
        <w:t>并</w:t>
      </w:r>
      <w:r w:rsidRPr="00337551">
        <w:rPr>
          <w:rFonts w:eastAsia="SimHei" w:hint="eastAsia"/>
          <w:lang w:val="en-GB"/>
        </w:rPr>
        <w:t>考虑到《公约》第</w:t>
      </w:r>
      <w:r w:rsidRPr="00337551">
        <w:rPr>
          <w:rFonts w:eastAsia="SimHei" w:hint="eastAsia"/>
          <w:lang w:val="en-GB"/>
        </w:rPr>
        <w:t>12</w:t>
      </w:r>
      <w:r w:rsidRPr="00337551">
        <w:rPr>
          <w:rFonts w:eastAsia="SimHei" w:hint="eastAsia"/>
          <w:lang w:val="en-GB"/>
        </w:rPr>
        <w:t>条</w:t>
      </w:r>
      <w:r w:rsidR="00736254">
        <w:rPr>
          <w:rFonts w:eastAsia="SimHei" w:hint="eastAsia"/>
          <w:lang w:val="en-GB"/>
        </w:rPr>
        <w:t>和</w:t>
      </w:r>
      <w:r w:rsidRPr="00337551">
        <w:rPr>
          <w:rFonts w:eastAsia="SimHei" w:hint="eastAsia"/>
          <w:lang w:val="en-GB"/>
        </w:rPr>
        <w:t>委员会关于儿童</w:t>
      </w:r>
      <w:r w:rsidR="008E7BE7">
        <w:rPr>
          <w:rFonts w:eastAsia="SimHei" w:hint="eastAsia"/>
          <w:lang w:val="en-GB"/>
        </w:rPr>
        <w:t>的倾诉</w:t>
      </w:r>
      <w:r w:rsidRPr="00337551">
        <w:rPr>
          <w:rFonts w:eastAsia="SimHei" w:hint="eastAsia"/>
          <w:lang w:val="en-GB"/>
        </w:rPr>
        <w:t>权的第</w:t>
      </w:r>
      <w:r w:rsidRPr="00337551">
        <w:rPr>
          <w:rFonts w:eastAsia="SimHei" w:hint="eastAsia"/>
          <w:lang w:val="en-GB"/>
        </w:rPr>
        <w:t>12</w:t>
      </w:r>
      <w:r w:rsidRPr="00337551">
        <w:rPr>
          <w:rFonts w:eastAsia="SimHei" w:hint="eastAsia"/>
          <w:lang w:val="en-GB"/>
        </w:rPr>
        <w:t>号一般性意见</w:t>
      </w:r>
      <w:r w:rsidR="002679D2">
        <w:rPr>
          <w:rFonts w:eastAsia="SimHei" w:hint="eastAsia"/>
          <w:lang w:val="en-GB"/>
        </w:rPr>
        <w:t>(</w:t>
      </w:r>
      <w:r w:rsidRPr="00337551">
        <w:rPr>
          <w:rFonts w:eastAsia="SimHei" w:hint="eastAsia"/>
          <w:lang w:val="en-GB"/>
        </w:rPr>
        <w:t>2009</w:t>
      </w:r>
      <w:r w:rsidRPr="00337551">
        <w:rPr>
          <w:rFonts w:eastAsia="SimHei" w:hint="eastAsia"/>
          <w:lang w:val="en-GB"/>
        </w:rPr>
        <w:t>年</w:t>
      </w:r>
      <w:r w:rsidR="002679D2">
        <w:rPr>
          <w:rFonts w:eastAsia="SimHei" w:hint="eastAsia"/>
          <w:lang w:val="en-GB"/>
        </w:rPr>
        <w:t>)</w:t>
      </w:r>
      <w:r w:rsidRPr="00337551">
        <w:rPr>
          <w:rFonts w:eastAsia="SimHei" w:hint="eastAsia"/>
          <w:lang w:val="en-GB"/>
        </w:rPr>
        <w:t>。</w:t>
      </w:r>
    </w:p>
    <w:p w:rsidR="00B834D7" w:rsidRDefault="00B834D7" w:rsidP="00D95584">
      <w:pPr>
        <w:pStyle w:val="H1GC"/>
        <w:rPr>
          <w:rFonts w:hint="eastAsia"/>
        </w:rPr>
      </w:pPr>
      <w:r>
        <w:rPr>
          <w:rFonts w:hint="eastAsia"/>
        </w:rPr>
        <w:tab/>
      </w:r>
      <w:r w:rsidR="002679D2">
        <w:rPr>
          <w:rFonts w:hint="eastAsia"/>
        </w:rPr>
        <w:t>3.</w:t>
      </w:r>
      <w:r>
        <w:rPr>
          <w:rFonts w:hint="eastAsia"/>
        </w:rPr>
        <w:tab/>
      </w:r>
      <w:r>
        <w:rPr>
          <w:rFonts w:hint="eastAsia"/>
        </w:rPr>
        <w:t>公民权利和自由</w:t>
      </w:r>
      <w:r w:rsidR="002679D2">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w:t>
      </w:r>
      <w:r>
        <w:rPr>
          <w:rFonts w:hint="eastAsia"/>
        </w:rPr>
        <w:t>17</w:t>
      </w:r>
      <w:r>
        <w:rPr>
          <w:rFonts w:hint="eastAsia"/>
        </w:rPr>
        <w:t>条和第</w:t>
      </w:r>
      <w:r>
        <w:rPr>
          <w:rFonts w:hint="eastAsia"/>
        </w:rPr>
        <w:t>37</w:t>
      </w:r>
      <w:r w:rsidR="002679D2">
        <w:rPr>
          <w:rFonts w:hint="eastAsia"/>
        </w:rPr>
        <w:t>(</w:t>
      </w:r>
      <w:r>
        <w:rPr>
          <w:rFonts w:hint="eastAsia"/>
        </w:rPr>
        <w:t>a</w:t>
      </w:r>
      <w:r w:rsidR="002679D2">
        <w:rPr>
          <w:rFonts w:hint="eastAsia"/>
        </w:rPr>
        <w:t>)</w:t>
      </w:r>
      <w:r>
        <w:rPr>
          <w:rFonts w:hint="eastAsia"/>
        </w:rPr>
        <w:t>条</w:t>
      </w:r>
      <w:r w:rsidR="002679D2">
        <w:rPr>
          <w:rFonts w:hint="eastAsia"/>
        </w:rPr>
        <w:t>)</w:t>
      </w:r>
    </w:p>
    <w:p w:rsidR="00B834D7" w:rsidRDefault="00B834D7" w:rsidP="00D95584">
      <w:pPr>
        <w:pStyle w:val="H23GC"/>
        <w:rPr>
          <w:rFonts w:hint="eastAsia"/>
        </w:rPr>
      </w:pPr>
      <w:r>
        <w:rPr>
          <w:rFonts w:hint="eastAsia"/>
        </w:rPr>
        <w:tab/>
      </w:r>
      <w:r>
        <w:rPr>
          <w:rFonts w:hint="eastAsia"/>
        </w:rPr>
        <w:tab/>
      </w:r>
      <w:r>
        <w:rPr>
          <w:rFonts w:hint="eastAsia"/>
        </w:rPr>
        <w:t>出生登记</w:t>
      </w:r>
    </w:p>
    <w:p w:rsidR="00B834D7" w:rsidRDefault="00B834D7" w:rsidP="00D95584">
      <w:pPr>
        <w:pStyle w:val="SingleTxtGC"/>
        <w:rPr>
          <w:rFonts w:hint="eastAsia"/>
        </w:rPr>
      </w:pPr>
      <w:r>
        <w:rPr>
          <w:rFonts w:hint="eastAsia"/>
        </w:rPr>
        <w:t>3</w:t>
      </w:r>
      <w:r w:rsidR="002679D2">
        <w:rPr>
          <w:rFonts w:hint="eastAsia"/>
        </w:rPr>
        <w:t>3.</w:t>
      </w:r>
      <w:r>
        <w:rPr>
          <w:rFonts w:hint="eastAsia"/>
        </w:rPr>
        <w:t xml:space="preserve">  </w:t>
      </w:r>
      <w:r>
        <w:rPr>
          <w:rFonts w:hint="eastAsia"/>
        </w:rPr>
        <w:t>委员会注意到</w:t>
      </w:r>
      <w:r w:rsidR="002679D2">
        <w:rPr>
          <w:rFonts w:hint="eastAsia"/>
        </w:rPr>
        <w:t>，</w:t>
      </w:r>
      <w:r>
        <w:rPr>
          <w:rFonts w:hint="eastAsia"/>
        </w:rPr>
        <w:t>自</w:t>
      </w:r>
      <w:r>
        <w:rPr>
          <w:rFonts w:hint="eastAsia"/>
        </w:rPr>
        <w:t>2006</w:t>
      </w:r>
      <w:r>
        <w:rPr>
          <w:rFonts w:hint="eastAsia"/>
        </w:rPr>
        <w:t>年以来</w:t>
      </w:r>
      <w:r w:rsidR="002679D2">
        <w:rPr>
          <w:rFonts w:hint="eastAsia"/>
        </w:rPr>
        <w:t>，</w:t>
      </w:r>
      <w:r>
        <w:rPr>
          <w:rFonts w:hint="eastAsia"/>
        </w:rPr>
        <w:t>缔约国免费签发出生证明。但尽管出生登记率较高</w:t>
      </w:r>
      <w:r w:rsidR="002679D2">
        <w:rPr>
          <w:rFonts w:hint="eastAsia"/>
        </w:rPr>
        <w:t>，</w:t>
      </w:r>
      <w:r>
        <w:rPr>
          <w:rFonts w:hint="eastAsia"/>
        </w:rPr>
        <w:t>委员会十分关注将近</w:t>
      </w:r>
      <w:r>
        <w:rPr>
          <w:rFonts w:hint="eastAsia"/>
        </w:rPr>
        <w:t>10</w:t>
      </w:r>
      <w:r w:rsidR="002679D2">
        <w:rPr>
          <w:rFonts w:hint="eastAsia"/>
        </w:rPr>
        <w:t>%</w:t>
      </w:r>
      <w:r>
        <w:rPr>
          <w:rFonts w:hint="eastAsia"/>
        </w:rPr>
        <w:t>的出生婴儿没有登记</w:t>
      </w:r>
      <w:r w:rsidR="002679D2">
        <w:rPr>
          <w:rFonts w:hint="eastAsia"/>
        </w:rPr>
        <w:t>，</w:t>
      </w:r>
      <w:r>
        <w:rPr>
          <w:rFonts w:hint="eastAsia"/>
        </w:rPr>
        <w:t>除其他外</w:t>
      </w:r>
      <w:r w:rsidR="002679D2">
        <w:rPr>
          <w:rFonts w:hint="eastAsia"/>
        </w:rPr>
        <w:t>，</w:t>
      </w:r>
      <w:r>
        <w:rPr>
          <w:rFonts w:hint="eastAsia"/>
        </w:rPr>
        <w:t>这特别由于国内移徙、出生登记地点偏远以及牧民家庭对出生登记的重要性认识不足。</w:t>
      </w:r>
    </w:p>
    <w:p w:rsidR="00B834D7" w:rsidRDefault="00B834D7" w:rsidP="00D95584">
      <w:pPr>
        <w:pStyle w:val="SingleTxtGC"/>
        <w:rPr>
          <w:rFonts w:hint="eastAsia"/>
        </w:rPr>
      </w:pPr>
      <w:r>
        <w:rPr>
          <w:rFonts w:hint="eastAsia"/>
        </w:rPr>
        <w:t>3</w:t>
      </w:r>
      <w:r w:rsidR="002679D2">
        <w:rPr>
          <w:rFonts w:hint="eastAsia"/>
        </w:rPr>
        <w:t>4.</w:t>
      </w:r>
      <w:r>
        <w:rPr>
          <w:rFonts w:hint="eastAsia"/>
        </w:rPr>
        <w:t xml:space="preserve">  </w:t>
      </w:r>
      <w:r w:rsidRPr="00D36140">
        <w:rPr>
          <w:rFonts w:eastAsia="SimHei" w:hint="eastAsia"/>
        </w:rPr>
        <w:t>委员会建议缔约国继续加强努力</w:t>
      </w:r>
      <w:r w:rsidR="002679D2">
        <w:rPr>
          <w:rFonts w:eastAsia="SimHei" w:hint="eastAsia"/>
        </w:rPr>
        <w:t>，</w:t>
      </w:r>
      <w:r w:rsidRPr="00D36140">
        <w:rPr>
          <w:rFonts w:eastAsia="SimHei" w:hint="eastAsia"/>
        </w:rPr>
        <w:t>为所有儿童登记</w:t>
      </w:r>
      <w:r w:rsidR="002679D2">
        <w:rPr>
          <w:rFonts w:eastAsia="SimHei" w:hint="eastAsia"/>
        </w:rPr>
        <w:t>，</w:t>
      </w:r>
      <w:r w:rsidRPr="00D36140">
        <w:rPr>
          <w:rFonts w:eastAsia="SimHei" w:hint="eastAsia"/>
        </w:rPr>
        <w:t>特别重视</w:t>
      </w:r>
      <w:r w:rsidR="00A2684E">
        <w:rPr>
          <w:rFonts w:eastAsia="SimHei" w:hint="eastAsia"/>
        </w:rPr>
        <w:t>边</w:t>
      </w:r>
      <w:r w:rsidRPr="00D36140">
        <w:rPr>
          <w:rFonts w:eastAsia="SimHei" w:hint="eastAsia"/>
        </w:rPr>
        <w:t>远地区和牧民家庭的儿童</w:t>
      </w:r>
      <w:r w:rsidR="002679D2">
        <w:rPr>
          <w:rFonts w:eastAsia="SimHei" w:hint="eastAsia"/>
        </w:rPr>
        <w:t>，</w:t>
      </w:r>
      <w:r w:rsidRPr="00D36140">
        <w:rPr>
          <w:rFonts w:eastAsia="SimHei" w:hint="eastAsia"/>
        </w:rPr>
        <w:t>包括提供免费延迟登记的机会。</w:t>
      </w:r>
    </w:p>
    <w:p w:rsidR="00B834D7" w:rsidRDefault="00B834D7" w:rsidP="00D95584">
      <w:pPr>
        <w:pStyle w:val="H23GC"/>
        <w:rPr>
          <w:rFonts w:hint="eastAsia"/>
        </w:rPr>
      </w:pPr>
      <w:r>
        <w:rPr>
          <w:rFonts w:hint="eastAsia"/>
        </w:rPr>
        <w:tab/>
      </w:r>
      <w:r>
        <w:rPr>
          <w:rFonts w:hint="eastAsia"/>
        </w:rPr>
        <w:tab/>
      </w:r>
      <w:r>
        <w:rPr>
          <w:rFonts w:hint="eastAsia"/>
        </w:rPr>
        <w:t>获得相关信息</w:t>
      </w:r>
    </w:p>
    <w:p w:rsidR="00B834D7" w:rsidRDefault="00B834D7" w:rsidP="00D95584">
      <w:pPr>
        <w:pStyle w:val="SingleTxtGC"/>
        <w:rPr>
          <w:rFonts w:hint="eastAsia"/>
        </w:rPr>
      </w:pPr>
      <w:r>
        <w:rPr>
          <w:rFonts w:hint="eastAsia"/>
        </w:rPr>
        <w:t>3</w:t>
      </w:r>
      <w:r w:rsidR="002679D2">
        <w:rPr>
          <w:rFonts w:hint="eastAsia"/>
        </w:rPr>
        <w:t>5.</w:t>
      </w:r>
      <w:r>
        <w:rPr>
          <w:rFonts w:hint="eastAsia"/>
        </w:rPr>
        <w:t xml:space="preserve">  </w:t>
      </w:r>
      <w:r>
        <w:rPr>
          <w:rFonts w:hint="eastAsia"/>
        </w:rPr>
        <w:t>委员会欢迎缔约国提供资料</w:t>
      </w:r>
      <w:r w:rsidR="002679D2">
        <w:rPr>
          <w:rFonts w:hint="eastAsia"/>
        </w:rPr>
        <w:t>，</w:t>
      </w:r>
      <w:r>
        <w:rPr>
          <w:rFonts w:hint="eastAsia"/>
        </w:rPr>
        <w:t>说明儿童获得信息技术的机会</w:t>
      </w:r>
      <w:r w:rsidR="006E2000">
        <w:rPr>
          <w:rFonts w:hint="eastAsia"/>
        </w:rPr>
        <w:t>得到</w:t>
      </w:r>
      <w:r>
        <w:rPr>
          <w:rFonts w:hint="eastAsia"/>
        </w:rPr>
        <w:t>改善</w:t>
      </w:r>
      <w:r w:rsidR="002679D2">
        <w:rPr>
          <w:rFonts w:hint="eastAsia"/>
        </w:rPr>
        <w:t>，</w:t>
      </w:r>
      <w:r>
        <w:rPr>
          <w:rFonts w:hint="eastAsia"/>
        </w:rPr>
        <w:t>缔约国支持少数民族公共电视和广播节目</w:t>
      </w:r>
      <w:r w:rsidR="002679D2">
        <w:rPr>
          <w:rFonts w:hint="eastAsia"/>
        </w:rPr>
        <w:t>，</w:t>
      </w:r>
      <w:r>
        <w:rPr>
          <w:rFonts w:hint="eastAsia"/>
        </w:rPr>
        <w:t>但委员会关切地注意到</w:t>
      </w:r>
      <w:r w:rsidR="002679D2">
        <w:rPr>
          <w:rFonts w:hint="eastAsia"/>
        </w:rPr>
        <w:t>，</w:t>
      </w:r>
      <w:r>
        <w:rPr>
          <w:rFonts w:hint="eastAsia"/>
        </w:rPr>
        <w:t>缔约国需要订正一些方案</w:t>
      </w:r>
      <w:r w:rsidR="002679D2">
        <w:rPr>
          <w:rFonts w:hint="eastAsia"/>
        </w:rPr>
        <w:t>，</w:t>
      </w:r>
      <w:r>
        <w:rPr>
          <w:rFonts w:hint="eastAsia"/>
        </w:rPr>
        <w:t>满足儿童的</w:t>
      </w:r>
      <w:r w:rsidR="00CB71F2">
        <w:rPr>
          <w:rFonts w:hint="eastAsia"/>
        </w:rPr>
        <w:t>成长</w:t>
      </w:r>
      <w:r>
        <w:rPr>
          <w:rFonts w:hint="eastAsia"/>
        </w:rPr>
        <w:t>和教育需要</w:t>
      </w:r>
      <w:r w:rsidR="002679D2">
        <w:rPr>
          <w:rFonts w:hint="eastAsia"/>
        </w:rPr>
        <w:t>，</w:t>
      </w:r>
      <w:r>
        <w:rPr>
          <w:rFonts w:hint="eastAsia"/>
        </w:rPr>
        <w:t>确保内容和信息适合儿童的年龄。</w:t>
      </w:r>
    </w:p>
    <w:p w:rsidR="00B834D7" w:rsidRPr="00AC2E4B" w:rsidRDefault="00B834D7" w:rsidP="00D95584">
      <w:pPr>
        <w:pStyle w:val="SingleTxtGC"/>
        <w:rPr>
          <w:rFonts w:hint="eastAsia"/>
          <w:b/>
        </w:rPr>
      </w:pPr>
      <w:r>
        <w:rPr>
          <w:rFonts w:hint="eastAsia"/>
        </w:rPr>
        <w:t>3</w:t>
      </w:r>
      <w:r w:rsidR="002679D2">
        <w:rPr>
          <w:rFonts w:hint="eastAsia"/>
        </w:rPr>
        <w:t>6.</w:t>
      </w:r>
      <w:r>
        <w:rPr>
          <w:rFonts w:hint="eastAsia"/>
        </w:rPr>
        <w:t xml:space="preserve">  </w:t>
      </w:r>
      <w:r w:rsidRPr="006159D9">
        <w:rPr>
          <w:rFonts w:eastAsia="SimHei" w:hint="eastAsia"/>
        </w:rPr>
        <w:t>委员会建议缔约国</w:t>
      </w:r>
      <w:r w:rsidR="002679D2">
        <w:rPr>
          <w:rFonts w:eastAsia="SimHei" w:hint="eastAsia"/>
        </w:rPr>
        <w:t>：</w:t>
      </w:r>
    </w:p>
    <w:p w:rsidR="00B834D7" w:rsidRPr="006159D9" w:rsidRDefault="00B834D7" w:rsidP="006159D9">
      <w:pPr>
        <w:pStyle w:val="SingleTxtGC"/>
        <w:numPr>
          <w:ilvl w:val="0"/>
          <w:numId w:val="12"/>
        </w:numPr>
        <w:rPr>
          <w:rFonts w:eastAsia="SimHei" w:hint="eastAsia"/>
        </w:rPr>
      </w:pPr>
      <w:r w:rsidRPr="006159D9">
        <w:rPr>
          <w:rFonts w:eastAsia="SimHei" w:hint="eastAsia"/>
        </w:rPr>
        <w:t>加强努力</w:t>
      </w:r>
      <w:r w:rsidR="002679D2">
        <w:rPr>
          <w:rFonts w:eastAsia="SimHei" w:hint="eastAsia"/>
        </w:rPr>
        <w:t>，</w:t>
      </w:r>
      <w:r w:rsidRPr="006159D9">
        <w:rPr>
          <w:rFonts w:eastAsia="SimHei" w:hint="eastAsia"/>
        </w:rPr>
        <w:t>根据儿童的年龄和需要</w:t>
      </w:r>
      <w:r w:rsidR="002679D2">
        <w:rPr>
          <w:rFonts w:eastAsia="SimHei" w:hint="eastAsia"/>
        </w:rPr>
        <w:t>，</w:t>
      </w:r>
      <w:r w:rsidRPr="006159D9">
        <w:rPr>
          <w:rFonts w:eastAsia="SimHei" w:hint="eastAsia"/>
        </w:rPr>
        <w:t>充分保障所有儿童</w:t>
      </w:r>
      <w:r w:rsidR="002679D2">
        <w:rPr>
          <w:rFonts w:eastAsia="SimHei" w:hint="eastAsia"/>
        </w:rPr>
        <w:t>，</w:t>
      </w:r>
      <w:r w:rsidRPr="006159D9">
        <w:rPr>
          <w:rFonts w:eastAsia="SimHei" w:hint="eastAsia"/>
        </w:rPr>
        <w:t>特别是</w:t>
      </w:r>
      <w:r w:rsidR="0048590D">
        <w:rPr>
          <w:rFonts w:eastAsia="SimHei" w:hint="eastAsia"/>
        </w:rPr>
        <w:t>边</w:t>
      </w:r>
      <w:r w:rsidRPr="006159D9">
        <w:rPr>
          <w:rFonts w:eastAsia="SimHei" w:hint="eastAsia"/>
        </w:rPr>
        <w:t>远地区和乡村地区的儿童</w:t>
      </w:r>
      <w:r w:rsidR="002679D2">
        <w:rPr>
          <w:rFonts w:eastAsia="SimHei" w:hint="eastAsia"/>
        </w:rPr>
        <w:t>，</w:t>
      </w:r>
      <w:r w:rsidRPr="006159D9">
        <w:rPr>
          <w:rFonts w:eastAsia="SimHei" w:hint="eastAsia"/>
        </w:rPr>
        <w:t>都能平等获得适当信息</w:t>
      </w:r>
      <w:r w:rsidR="002679D2">
        <w:rPr>
          <w:rFonts w:eastAsia="SimHei" w:hint="eastAsia"/>
        </w:rPr>
        <w:t>；</w:t>
      </w:r>
    </w:p>
    <w:p w:rsidR="00B834D7" w:rsidRPr="006159D9" w:rsidRDefault="00B834D7" w:rsidP="006159D9">
      <w:pPr>
        <w:pStyle w:val="SingleTxtGC"/>
        <w:numPr>
          <w:ilvl w:val="0"/>
          <w:numId w:val="12"/>
        </w:numPr>
        <w:rPr>
          <w:rFonts w:eastAsia="SimHei" w:hint="eastAsia"/>
        </w:rPr>
      </w:pPr>
      <w:r w:rsidRPr="006159D9">
        <w:rPr>
          <w:rFonts w:eastAsia="SimHei" w:hint="eastAsia"/>
        </w:rPr>
        <w:t>拟定适当准则</w:t>
      </w:r>
      <w:r w:rsidR="002679D2">
        <w:rPr>
          <w:rFonts w:eastAsia="SimHei" w:hint="eastAsia"/>
        </w:rPr>
        <w:t>，</w:t>
      </w:r>
      <w:r w:rsidRPr="006159D9">
        <w:rPr>
          <w:rFonts w:eastAsia="SimHei" w:hint="eastAsia"/>
        </w:rPr>
        <w:t>保护儿童不受有害信息的影响</w:t>
      </w:r>
      <w:r w:rsidR="002679D2">
        <w:rPr>
          <w:rFonts w:eastAsia="SimHei" w:hint="eastAsia"/>
        </w:rPr>
        <w:t>，</w:t>
      </w:r>
      <w:r w:rsidRPr="006159D9">
        <w:rPr>
          <w:rFonts w:eastAsia="SimHei" w:hint="eastAsia"/>
        </w:rPr>
        <w:t>同时充分保障他们能够获得适当信息。委员会还建议缔约国考虑到委员会关于“儿童与大众传播媒介”一般性讨论日提出的建议</w:t>
      </w:r>
      <w:r w:rsidR="002679D2">
        <w:rPr>
          <w:rFonts w:eastAsia="SimHei" w:hint="eastAsia"/>
        </w:rPr>
        <w:t>(</w:t>
      </w:r>
      <w:r w:rsidRPr="006159D9">
        <w:rPr>
          <w:rFonts w:eastAsia="SimHei" w:hint="eastAsia"/>
        </w:rPr>
        <w:t>见</w:t>
      </w:r>
      <w:r w:rsidRPr="006159D9">
        <w:rPr>
          <w:rFonts w:eastAsia="SimHei"/>
        </w:rPr>
        <w:t>CRC</w:t>
      </w:r>
      <w:r w:rsidR="002679D2">
        <w:rPr>
          <w:rFonts w:eastAsia="SimHei"/>
        </w:rPr>
        <w:t>/</w:t>
      </w:r>
      <w:r w:rsidRPr="006159D9">
        <w:rPr>
          <w:rFonts w:eastAsia="SimHei"/>
        </w:rPr>
        <w:t>C</w:t>
      </w:r>
      <w:r w:rsidR="002679D2">
        <w:rPr>
          <w:rFonts w:eastAsia="SimHei"/>
        </w:rPr>
        <w:t>/</w:t>
      </w:r>
      <w:r w:rsidRPr="006159D9">
        <w:rPr>
          <w:rFonts w:eastAsia="SimHei"/>
        </w:rPr>
        <w:t>5</w:t>
      </w:r>
      <w:r w:rsidR="002679D2">
        <w:rPr>
          <w:rFonts w:eastAsia="SimHei"/>
        </w:rPr>
        <w:t>7,</w:t>
      </w:r>
      <w:r w:rsidRPr="006159D9">
        <w:rPr>
          <w:rFonts w:eastAsia="SimHei"/>
        </w:rPr>
        <w:t xml:space="preserve"> </w:t>
      </w:r>
      <w:r w:rsidRPr="006159D9">
        <w:rPr>
          <w:rFonts w:eastAsia="SimHei" w:hint="eastAsia"/>
        </w:rPr>
        <w:t>第</w:t>
      </w:r>
      <w:r w:rsidRPr="006159D9">
        <w:rPr>
          <w:rFonts w:eastAsia="SimHei"/>
          <w:lang w:val="en-GB"/>
        </w:rPr>
        <w:t>242-257</w:t>
      </w:r>
      <w:r w:rsidRPr="006159D9">
        <w:rPr>
          <w:rFonts w:eastAsia="SimHei" w:hint="eastAsia"/>
          <w:lang w:val="en-GB"/>
        </w:rPr>
        <w:t>段</w:t>
      </w:r>
      <w:r w:rsidR="002679D2">
        <w:rPr>
          <w:rFonts w:eastAsia="SimHei"/>
          <w:lang w:val="en-GB"/>
        </w:rPr>
        <w:t>)</w:t>
      </w:r>
      <w:r w:rsidRPr="006159D9">
        <w:rPr>
          <w:rFonts w:eastAsia="SimHei" w:hint="eastAsia"/>
          <w:lang w:val="en-GB"/>
        </w:rPr>
        <w:t>。</w:t>
      </w:r>
    </w:p>
    <w:p w:rsidR="00B834D7" w:rsidRDefault="00B834D7" w:rsidP="00D95584">
      <w:pPr>
        <w:pStyle w:val="H23GC"/>
        <w:rPr>
          <w:rFonts w:hint="eastAsia"/>
        </w:rPr>
      </w:pPr>
      <w:r>
        <w:rPr>
          <w:rFonts w:hint="eastAsia"/>
        </w:rPr>
        <w:tab/>
      </w:r>
      <w:r>
        <w:rPr>
          <w:rFonts w:hint="eastAsia"/>
        </w:rPr>
        <w:tab/>
      </w:r>
      <w:r>
        <w:rPr>
          <w:rFonts w:hint="eastAsia"/>
        </w:rPr>
        <w:t>体罚</w:t>
      </w:r>
    </w:p>
    <w:p w:rsidR="00B834D7" w:rsidRDefault="00B834D7" w:rsidP="00D95584">
      <w:pPr>
        <w:pStyle w:val="SingleTxtGC"/>
        <w:rPr>
          <w:rFonts w:hint="eastAsia"/>
        </w:rPr>
      </w:pPr>
      <w:r>
        <w:rPr>
          <w:rFonts w:hint="eastAsia"/>
        </w:rPr>
        <w:t>3</w:t>
      </w:r>
      <w:r w:rsidR="002679D2">
        <w:rPr>
          <w:rFonts w:hint="eastAsia"/>
        </w:rPr>
        <w:t>7.</w:t>
      </w:r>
      <w:r>
        <w:rPr>
          <w:rFonts w:hint="eastAsia"/>
        </w:rPr>
        <w:t xml:space="preserve">  </w:t>
      </w:r>
      <w:r>
        <w:rPr>
          <w:rFonts w:hint="eastAsia"/>
        </w:rPr>
        <w:t>委员会注意到</w:t>
      </w:r>
      <w:r w:rsidR="002679D2">
        <w:rPr>
          <w:rFonts w:hint="eastAsia"/>
        </w:rPr>
        <w:t>，</w:t>
      </w:r>
      <w:r>
        <w:rPr>
          <w:rFonts w:hint="eastAsia"/>
        </w:rPr>
        <w:t>缔约国正在努力采取措施解决惩戒措施范畴内体罚儿童的问题</w:t>
      </w:r>
      <w:r w:rsidR="002679D2">
        <w:rPr>
          <w:rFonts w:hint="eastAsia"/>
        </w:rPr>
        <w:t>，</w:t>
      </w:r>
      <w:r>
        <w:rPr>
          <w:rFonts w:hint="eastAsia"/>
        </w:rPr>
        <w:t>但重申</w:t>
      </w:r>
      <w:r w:rsidR="002679D2">
        <w:rPr>
          <w:rFonts w:hint="eastAsia"/>
        </w:rPr>
        <w:t>，</w:t>
      </w:r>
      <w:r>
        <w:rPr>
          <w:rFonts w:hint="eastAsia"/>
        </w:rPr>
        <w:t>委员会十分关注</w:t>
      </w:r>
      <w:r w:rsidR="002679D2">
        <w:rPr>
          <w:rFonts w:hint="eastAsia"/>
        </w:rPr>
        <w:t>，</w:t>
      </w:r>
      <w:r>
        <w:rPr>
          <w:rFonts w:hint="eastAsia"/>
        </w:rPr>
        <w:t>在儿童生活所有环境中广泛观察到体罚儿童的问题。</w:t>
      </w:r>
    </w:p>
    <w:p w:rsidR="00B834D7" w:rsidRDefault="00B834D7" w:rsidP="00D95584">
      <w:pPr>
        <w:pStyle w:val="SingleTxtGC"/>
        <w:rPr>
          <w:rFonts w:hint="eastAsia"/>
        </w:rPr>
      </w:pPr>
      <w:r>
        <w:rPr>
          <w:rFonts w:hint="eastAsia"/>
        </w:rPr>
        <w:t>3</w:t>
      </w:r>
      <w:r w:rsidR="002679D2">
        <w:rPr>
          <w:rFonts w:hint="eastAsia"/>
        </w:rPr>
        <w:t>8.</w:t>
      </w:r>
      <w:r>
        <w:rPr>
          <w:rFonts w:hint="eastAsia"/>
        </w:rPr>
        <w:t xml:space="preserve">  </w:t>
      </w:r>
      <w:r w:rsidRPr="003B0D1E">
        <w:rPr>
          <w:rFonts w:eastAsia="SimHei" w:hint="eastAsia"/>
        </w:rPr>
        <w:t>委员会敦促缔约国采取和实施立法</w:t>
      </w:r>
      <w:r w:rsidR="002679D2">
        <w:rPr>
          <w:rFonts w:eastAsia="SimHei" w:hint="eastAsia"/>
        </w:rPr>
        <w:t>，</w:t>
      </w:r>
      <w:r w:rsidRPr="003B0D1E">
        <w:rPr>
          <w:rFonts w:eastAsia="SimHei" w:hint="eastAsia"/>
        </w:rPr>
        <w:t>防止和禁止在家庭和替代儿童照料系统等各种环境中作为纪律管束办法对儿童采取任何体罚形式。此外</w:t>
      </w:r>
      <w:r w:rsidR="002679D2">
        <w:rPr>
          <w:rFonts w:eastAsia="SimHei" w:hint="eastAsia"/>
        </w:rPr>
        <w:t>，</w:t>
      </w:r>
      <w:r w:rsidRPr="003B0D1E">
        <w:rPr>
          <w:rFonts w:eastAsia="SimHei" w:hint="eastAsia"/>
        </w:rPr>
        <w:t>委员会还建议缔约国开展</w:t>
      </w:r>
      <w:r w:rsidR="00636245">
        <w:rPr>
          <w:rFonts w:eastAsia="SimHei" w:hint="eastAsia"/>
        </w:rPr>
        <w:t>有</w:t>
      </w:r>
      <w:r w:rsidRPr="003B0D1E">
        <w:rPr>
          <w:rFonts w:eastAsia="SimHei" w:hint="eastAsia"/>
        </w:rPr>
        <w:t>儿童参与的公共教育、提高认识和社会动员运动</w:t>
      </w:r>
      <w:r w:rsidR="002679D2">
        <w:rPr>
          <w:rFonts w:eastAsia="SimHei" w:hint="eastAsia"/>
        </w:rPr>
        <w:t>，</w:t>
      </w:r>
      <w:r w:rsidRPr="003B0D1E">
        <w:rPr>
          <w:rFonts w:eastAsia="SimHei" w:hint="eastAsia"/>
        </w:rPr>
        <w:t>改变公众对体罚的态度</w:t>
      </w:r>
      <w:r w:rsidR="002679D2">
        <w:rPr>
          <w:rFonts w:eastAsia="SimHei" w:hint="eastAsia"/>
        </w:rPr>
        <w:t>，</w:t>
      </w:r>
      <w:r w:rsidRPr="003B0D1E">
        <w:rPr>
          <w:rFonts w:eastAsia="SimHei" w:hint="eastAsia"/>
        </w:rPr>
        <w:t>确保采取与儿童人格尊严相符的方式以及与特别是《公约》第</w:t>
      </w:r>
      <w:r w:rsidRPr="003B0D1E">
        <w:rPr>
          <w:rFonts w:eastAsia="SimHei" w:hint="eastAsia"/>
        </w:rPr>
        <w:t>28</w:t>
      </w:r>
      <w:r w:rsidRPr="003B0D1E">
        <w:rPr>
          <w:rFonts w:eastAsia="SimHei" w:hint="eastAsia"/>
        </w:rPr>
        <w:t>条第</w:t>
      </w:r>
      <w:r w:rsidRPr="003B0D1E">
        <w:rPr>
          <w:rFonts w:eastAsia="SimHei" w:hint="eastAsia"/>
        </w:rPr>
        <w:t>2</w:t>
      </w:r>
      <w:r w:rsidRPr="003B0D1E">
        <w:rPr>
          <w:rFonts w:eastAsia="SimHei" w:hint="eastAsia"/>
        </w:rPr>
        <w:t>款相符的其他纪律管束办法</w:t>
      </w:r>
      <w:r w:rsidR="002679D2">
        <w:rPr>
          <w:rFonts w:eastAsia="SimHei" w:hint="eastAsia"/>
        </w:rPr>
        <w:t>，</w:t>
      </w:r>
      <w:r w:rsidRPr="003B0D1E">
        <w:rPr>
          <w:rFonts w:eastAsia="SimHei" w:hint="eastAsia"/>
        </w:rPr>
        <w:t>并参照委员会关于保护儿童不受体罚和其他残忍或有辱人格处罚权利的第</w:t>
      </w:r>
      <w:r w:rsidR="00A730CC">
        <w:rPr>
          <w:rFonts w:eastAsia="SimHei" w:hint="eastAsia"/>
        </w:rPr>
        <w:t>8</w:t>
      </w:r>
      <w:r w:rsidRPr="003B0D1E">
        <w:rPr>
          <w:rFonts w:eastAsia="SimHei" w:hint="eastAsia"/>
        </w:rPr>
        <w:t>号一般性意见</w:t>
      </w:r>
      <w:r w:rsidR="002679D2">
        <w:rPr>
          <w:rFonts w:eastAsia="SimHei" w:hint="eastAsia"/>
        </w:rPr>
        <w:t>(</w:t>
      </w:r>
      <w:r w:rsidRPr="003B0D1E">
        <w:rPr>
          <w:rFonts w:eastAsia="SimHei" w:hint="eastAsia"/>
        </w:rPr>
        <w:t>2006</w:t>
      </w:r>
      <w:r w:rsidRPr="003B0D1E">
        <w:rPr>
          <w:rFonts w:eastAsia="SimHei" w:hint="eastAsia"/>
        </w:rPr>
        <w:t>年</w:t>
      </w:r>
      <w:r w:rsidR="002679D2">
        <w:rPr>
          <w:rFonts w:eastAsia="SimHei" w:hint="eastAsia"/>
        </w:rPr>
        <w:t>)</w:t>
      </w:r>
      <w:r w:rsidRPr="003B0D1E">
        <w:rPr>
          <w:rFonts w:eastAsia="SimHei" w:hint="eastAsia"/>
        </w:rPr>
        <w:t>。</w:t>
      </w:r>
    </w:p>
    <w:p w:rsidR="00B834D7" w:rsidRDefault="00B834D7" w:rsidP="00D95584">
      <w:pPr>
        <w:pStyle w:val="H23GC"/>
        <w:rPr>
          <w:rFonts w:hint="eastAsia"/>
        </w:rPr>
      </w:pPr>
      <w:r>
        <w:rPr>
          <w:rFonts w:hint="eastAsia"/>
        </w:rPr>
        <w:tab/>
      </w:r>
      <w:r>
        <w:rPr>
          <w:rFonts w:hint="eastAsia"/>
        </w:rPr>
        <w:tab/>
      </w:r>
      <w:r>
        <w:rPr>
          <w:rFonts w:hint="eastAsia"/>
        </w:rPr>
        <w:t>联合国</w:t>
      </w:r>
      <w:r w:rsidR="00670199">
        <w:rPr>
          <w:rFonts w:hint="eastAsia"/>
        </w:rPr>
        <w:t>关于</w:t>
      </w:r>
      <w:r>
        <w:rPr>
          <w:rFonts w:hint="eastAsia"/>
        </w:rPr>
        <w:t>暴力侵害儿童问题</w:t>
      </w:r>
      <w:r w:rsidR="00670199">
        <w:rPr>
          <w:rFonts w:hint="eastAsia"/>
        </w:rPr>
        <w:t>的</w:t>
      </w:r>
      <w:r w:rsidR="0010771C">
        <w:rPr>
          <w:rFonts w:hint="eastAsia"/>
        </w:rPr>
        <w:t>研究报告</w:t>
      </w:r>
      <w:r>
        <w:rPr>
          <w:rFonts w:hint="eastAsia"/>
        </w:rPr>
        <w:t>的后续行动</w:t>
      </w:r>
    </w:p>
    <w:p w:rsidR="00B834D7" w:rsidRPr="001F682B" w:rsidRDefault="00B834D7" w:rsidP="00D95584">
      <w:pPr>
        <w:pStyle w:val="SingleTxtGC"/>
        <w:rPr>
          <w:rFonts w:hint="eastAsia"/>
          <w:b/>
          <w:lang w:val="en-GB"/>
        </w:rPr>
      </w:pPr>
      <w:r>
        <w:rPr>
          <w:rFonts w:hint="eastAsia"/>
        </w:rPr>
        <w:t>3</w:t>
      </w:r>
      <w:r w:rsidR="002679D2">
        <w:rPr>
          <w:rFonts w:hint="eastAsia"/>
        </w:rPr>
        <w:t>9.</w:t>
      </w:r>
      <w:r>
        <w:rPr>
          <w:rFonts w:hint="eastAsia"/>
        </w:rPr>
        <w:t xml:space="preserve">  </w:t>
      </w:r>
      <w:r w:rsidR="0010771C">
        <w:rPr>
          <w:rFonts w:eastAsia="SimHei" w:hint="eastAsia"/>
        </w:rPr>
        <w:t>针对</w:t>
      </w:r>
      <w:r w:rsidRPr="008E1775">
        <w:rPr>
          <w:rFonts w:eastAsia="SimHei" w:hint="eastAsia"/>
        </w:rPr>
        <w:t>联合国</w:t>
      </w:r>
      <w:r w:rsidR="0010771C">
        <w:rPr>
          <w:rFonts w:eastAsia="SimHei" w:hint="eastAsia"/>
        </w:rPr>
        <w:t>关于</w:t>
      </w:r>
      <w:r w:rsidRPr="008E1775">
        <w:rPr>
          <w:rFonts w:eastAsia="SimHei" w:hint="eastAsia"/>
        </w:rPr>
        <w:t>暴力侵害儿童问题</w:t>
      </w:r>
      <w:r w:rsidR="0010771C">
        <w:rPr>
          <w:rFonts w:eastAsia="SimHei" w:hint="eastAsia"/>
        </w:rPr>
        <w:t>的</w:t>
      </w:r>
      <w:r w:rsidRPr="008E1775">
        <w:rPr>
          <w:rFonts w:eastAsia="SimHei" w:hint="eastAsia"/>
        </w:rPr>
        <w:t>研究报告</w:t>
      </w:r>
      <w:r w:rsidR="002679D2">
        <w:rPr>
          <w:rFonts w:eastAsia="SimHei" w:hint="eastAsia"/>
        </w:rPr>
        <w:t>(</w:t>
      </w:r>
      <w:r w:rsidRPr="008E1775">
        <w:rPr>
          <w:rFonts w:eastAsia="SimHei"/>
          <w:lang w:val="en-GB"/>
        </w:rPr>
        <w:t>A</w:t>
      </w:r>
      <w:r w:rsidR="002679D2">
        <w:rPr>
          <w:rFonts w:eastAsia="SimHei"/>
          <w:lang w:val="en-GB"/>
        </w:rPr>
        <w:t>/</w:t>
      </w:r>
      <w:r w:rsidRPr="008E1775">
        <w:rPr>
          <w:rFonts w:eastAsia="SimHei"/>
          <w:lang w:val="en-GB"/>
        </w:rPr>
        <w:t>61</w:t>
      </w:r>
      <w:r w:rsidR="002679D2">
        <w:rPr>
          <w:rFonts w:eastAsia="SimHei"/>
          <w:lang w:val="en-GB"/>
        </w:rPr>
        <w:t>/</w:t>
      </w:r>
      <w:r w:rsidRPr="008E1775">
        <w:rPr>
          <w:rFonts w:eastAsia="SimHei"/>
          <w:lang w:val="en-GB"/>
        </w:rPr>
        <w:t>299</w:t>
      </w:r>
      <w:r w:rsidR="002679D2">
        <w:rPr>
          <w:rFonts w:eastAsia="SimHei"/>
          <w:lang w:val="en-GB"/>
        </w:rPr>
        <w:t>)</w:t>
      </w:r>
      <w:r w:rsidR="002679D2">
        <w:rPr>
          <w:rFonts w:eastAsia="SimHei" w:hint="eastAsia"/>
          <w:lang w:val="en-GB"/>
        </w:rPr>
        <w:t>，</w:t>
      </w:r>
      <w:r w:rsidRPr="008E1775">
        <w:rPr>
          <w:rFonts w:eastAsia="SimHei" w:hint="eastAsia"/>
          <w:lang w:val="en-GB"/>
        </w:rPr>
        <w:t>委员会建议缔约国</w:t>
      </w:r>
      <w:r w:rsidR="002679D2">
        <w:rPr>
          <w:rFonts w:eastAsia="SimHei" w:hint="eastAsia"/>
          <w:lang w:val="en-GB"/>
        </w:rPr>
        <w:t>：</w:t>
      </w:r>
    </w:p>
    <w:p w:rsidR="00B834D7" w:rsidRPr="001133CE" w:rsidRDefault="00B834D7" w:rsidP="001133CE">
      <w:pPr>
        <w:pStyle w:val="SingleTxtGC"/>
        <w:numPr>
          <w:ilvl w:val="0"/>
          <w:numId w:val="13"/>
        </w:numPr>
        <w:rPr>
          <w:rFonts w:eastAsia="SimHei" w:hint="eastAsia"/>
        </w:rPr>
      </w:pPr>
      <w:r w:rsidRPr="001133CE">
        <w:rPr>
          <w:rFonts w:eastAsia="SimHei" w:hint="eastAsia"/>
        </w:rPr>
        <w:t>采取一切必要措施</w:t>
      </w:r>
      <w:r w:rsidR="002679D2">
        <w:rPr>
          <w:rFonts w:eastAsia="SimHei" w:hint="eastAsia"/>
        </w:rPr>
        <w:t>，</w:t>
      </w:r>
      <w:r w:rsidRPr="001133CE">
        <w:rPr>
          <w:rFonts w:eastAsia="SimHei" w:hint="eastAsia"/>
        </w:rPr>
        <w:t>落实联合国独立专家关于暴力侵害儿童问题研究报告所载建议</w:t>
      </w:r>
      <w:r w:rsidR="002679D2">
        <w:rPr>
          <w:rFonts w:eastAsia="SimHei" w:hint="eastAsia"/>
        </w:rPr>
        <w:t>，</w:t>
      </w:r>
      <w:r w:rsidRPr="001133CE">
        <w:rPr>
          <w:rFonts w:eastAsia="SimHei" w:hint="eastAsia"/>
        </w:rPr>
        <w:t>同时铭记</w:t>
      </w:r>
      <w:r w:rsidRPr="001133CE">
        <w:rPr>
          <w:rFonts w:eastAsia="SimHei" w:hint="eastAsia"/>
        </w:rPr>
        <w:t>2005</w:t>
      </w:r>
      <w:r w:rsidRPr="001133CE">
        <w:rPr>
          <w:rFonts w:eastAsia="SimHei" w:hint="eastAsia"/>
        </w:rPr>
        <w:t>年</w:t>
      </w:r>
      <w:r w:rsidRPr="001133CE">
        <w:rPr>
          <w:rFonts w:eastAsia="SimHei" w:hint="eastAsia"/>
        </w:rPr>
        <w:t>6</w:t>
      </w:r>
      <w:r w:rsidRPr="001133CE">
        <w:rPr>
          <w:rFonts w:eastAsia="SimHei" w:hint="eastAsia"/>
        </w:rPr>
        <w:t>月</w:t>
      </w:r>
      <w:r w:rsidRPr="001133CE">
        <w:rPr>
          <w:rFonts w:eastAsia="SimHei" w:hint="eastAsia"/>
        </w:rPr>
        <w:t>14</w:t>
      </w:r>
      <w:r w:rsidRPr="001133CE">
        <w:rPr>
          <w:rFonts w:eastAsia="SimHei" w:hint="eastAsia"/>
        </w:rPr>
        <w:t>日至</w:t>
      </w:r>
      <w:r w:rsidRPr="001133CE">
        <w:rPr>
          <w:rFonts w:eastAsia="SimHei" w:hint="eastAsia"/>
        </w:rPr>
        <w:t>16</w:t>
      </w:r>
      <w:r w:rsidRPr="001133CE">
        <w:rPr>
          <w:rFonts w:eastAsia="SimHei" w:hint="eastAsia"/>
        </w:rPr>
        <w:t>日在曼谷举行的东亚及太平洋地区暴力侵害儿童问题磋商会议的成果和建议。</w:t>
      </w:r>
    </w:p>
    <w:p w:rsidR="00B834D7" w:rsidRPr="001133CE" w:rsidRDefault="00B834D7" w:rsidP="001133CE">
      <w:pPr>
        <w:pStyle w:val="SingleTxtGC"/>
        <w:numPr>
          <w:ilvl w:val="0"/>
          <w:numId w:val="13"/>
        </w:numPr>
        <w:rPr>
          <w:rFonts w:eastAsia="SimHei" w:hint="eastAsia"/>
        </w:rPr>
      </w:pPr>
      <w:r w:rsidRPr="001133CE">
        <w:rPr>
          <w:rFonts w:eastAsia="SimHei" w:hint="eastAsia"/>
        </w:rPr>
        <w:t>首先落实《研究报告》提出的各项建议</w:t>
      </w:r>
      <w:r w:rsidR="002679D2">
        <w:rPr>
          <w:rFonts w:eastAsia="SimHei" w:hint="eastAsia"/>
        </w:rPr>
        <w:t>，</w:t>
      </w:r>
      <w:r w:rsidRPr="001133CE">
        <w:rPr>
          <w:rFonts w:eastAsia="SimHei" w:hint="eastAsia"/>
        </w:rPr>
        <w:t>消除各种形式的暴力侵害儿童行为</w:t>
      </w:r>
      <w:r w:rsidR="002679D2">
        <w:rPr>
          <w:rFonts w:eastAsia="SimHei" w:hint="eastAsia"/>
        </w:rPr>
        <w:t>，</w:t>
      </w:r>
      <w:r w:rsidRPr="001133CE">
        <w:rPr>
          <w:rFonts w:eastAsia="SimHei" w:hint="eastAsia"/>
        </w:rPr>
        <w:t>并重点关注以下建议</w:t>
      </w:r>
      <w:r w:rsidR="002679D2">
        <w:rPr>
          <w:rFonts w:eastAsia="SimHei" w:hint="eastAsia"/>
        </w:rPr>
        <w:t>：</w:t>
      </w:r>
    </w:p>
    <w:p w:rsidR="00B834D7" w:rsidRPr="001133CE" w:rsidRDefault="00B834D7" w:rsidP="001133CE">
      <w:pPr>
        <w:pStyle w:val="Bullet1GC"/>
        <w:numPr>
          <w:ilvl w:val="0"/>
          <w:numId w:val="1"/>
        </w:numPr>
        <w:tabs>
          <w:tab w:val="clear" w:pos="1996"/>
          <w:tab w:val="num" w:pos="2535"/>
        </w:tabs>
        <w:ind w:left="2535"/>
        <w:rPr>
          <w:rFonts w:eastAsia="SimHei" w:hint="eastAsia"/>
        </w:rPr>
      </w:pPr>
      <w:r w:rsidRPr="001133CE">
        <w:rPr>
          <w:rFonts w:eastAsia="SimHei" w:hint="eastAsia"/>
        </w:rPr>
        <w:t>禁止一切形式的暴力侵害儿童行为</w:t>
      </w:r>
      <w:r w:rsidR="002679D2">
        <w:rPr>
          <w:rFonts w:eastAsia="SimHei" w:hint="eastAsia"/>
        </w:rPr>
        <w:t>；</w:t>
      </w:r>
    </w:p>
    <w:p w:rsidR="00B834D7" w:rsidRPr="001133CE" w:rsidRDefault="00B834D7" w:rsidP="001133CE">
      <w:pPr>
        <w:pStyle w:val="Bullet1GC"/>
        <w:numPr>
          <w:ilvl w:val="0"/>
          <w:numId w:val="1"/>
        </w:numPr>
        <w:tabs>
          <w:tab w:val="clear" w:pos="1996"/>
          <w:tab w:val="num" w:pos="2535"/>
        </w:tabs>
        <w:ind w:left="2535"/>
        <w:rPr>
          <w:rFonts w:eastAsia="SimHei" w:hint="eastAsia"/>
        </w:rPr>
      </w:pPr>
      <w:r w:rsidRPr="001133CE">
        <w:rPr>
          <w:rFonts w:eastAsia="SimHei" w:hint="eastAsia"/>
        </w:rPr>
        <w:t>提倡非暴力价值</w:t>
      </w:r>
      <w:r w:rsidR="00D9761D">
        <w:rPr>
          <w:rFonts w:eastAsia="SimHei" w:hint="eastAsia"/>
        </w:rPr>
        <w:t>观</w:t>
      </w:r>
      <w:r w:rsidRPr="001133CE">
        <w:rPr>
          <w:rFonts w:eastAsia="SimHei" w:hint="eastAsia"/>
        </w:rPr>
        <w:t>和提高认识</w:t>
      </w:r>
      <w:r w:rsidR="002679D2">
        <w:rPr>
          <w:rFonts w:eastAsia="SimHei" w:hint="eastAsia"/>
        </w:rPr>
        <w:t>；</w:t>
      </w:r>
    </w:p>
    <w:p w:rsidR="00B834D7" w:rsidRPr="001133CE" w:rsidRDefault="00B834D7" w:rsidP="001133CE">
      <w:pPr>
        <w:pStyle w:val="Bullet1GC"/>
        <w:numPr>
          <w:ilvl w:val="0"/>
          <w:numId w:val="1"/>
        </w:numPr>
        <w:tabs>
          <w:tab w:val="clear" w:pos="1996"/>
          <w:tab w:val="num" w:pos="2535"/>
        </w:tabs>
        <w:ind w:left="2535"/>
        <w:rPr>
          <w:rFonts w:eastAsia="SimHei" w:hint="eastAsia"/>
        </w:rPr>
      </w:pPr>
      <w:r w:rsidRPr="001133CE">
        <w:rPr>
          <w:rFonts w:eastAsia="SimHei" w:hint="eastAsia"/>
        </w:rPr>
        <w:t>解决暴力侵害儿童</w:t>
      </w:r>
      <w:r w:rsidR="00524691">
        <w:rPr>
          <w:rFonts w:eastAsia="SimHei" w:hint="eastAsia"/>
        </w:rPr>
        <w:t>行为</w:t>
      </w:r>
      <w:r w:rsidRPr="001133CE">
        <w:rPr>
          <w:rFonts w:eastAsia="SimHei" w:hint="eastAsia"/>
        </w:rPr>
        <w:t>性别层面的问题</w:t>
      </w:r>
      <w:r w:rsidR="002679D2">
        <w:rPr>
          <w:rFonts w:eastAsia="SimHei" w:hint="eastAsia"/>
        </w:rPr>
        <w:t>；</w:t>
      </w:r>
    </w:p>
    <w:p w:rsidR="00B834D7" w:rsidRPr="001133CE" w:rsidRDefault="00B834D7" w:rsidP="001133CE">
      <w:pPr>
        <w:pStyle w:val="SingleTxtGC"/>
        <w:numPr>
          <w:ilvl w:val="0"/>
          <w:numId w:val="13"/>
        </w:numPr>
        <w:rPr>
          <w:rFonts w:eastAsia="SimHei" w:hint="eastAsia"/>
        </w:rPr>
      </w:pPr>
      <w:r w:rsidRPr="001133CE">
        <w:rPr>
          <w:rFonts w:eastAsia="SimHei" w:hint="eastAsia"/>
        </w:rPr>
        <w:t>利用上述建议作为行动工具</w:t>
      </w:r>
      <w:r w:rsidR="002679D2">
        <w:rPr>
          <w:rFonts w:eastAsia="SimHei" w:hint="eastAsia"/>
        </w:rPr>
        <w:t>，</w:t>
      </w:r>
      <w:r w:rsidRPr="001133CE">
        <w:rPr>
          <w:rFonts w:eastAsia="SimHei" w:hint="eastAsia"/>
        </w:rPr>
        <w:t>与民间社会建立合作伙伴关系</w:t>
      </w:r>
      <w:r w:rsidR="002679D2">
        <w:rPr>
          <w:rFonts w:eastAsia="SimHei" w:hint="eastAsia"/>
        </w:rPr>
        <w:t>，</w:t>
      </w:r>
      <w:r w:rsidRPr="001133CE">
        <w:rPr>
          <w:rFonts w:eastAsia="SimHei" w:hint="eastAsia"/>
        </w:rPr>
        <w:t>特别是吸收儿童参与</w:t>
      </w:r>
      <w:r w:rsidR="002679D2">
        <w:rPr>
          <w:rFonts w:eastAsia="SimHei" w:hint="eastAsia"/>
        </w:rPr>
        <w:t>，</w:t>
      </w:r>
      <w:r w:rsidRPr="001133CE">
        <w:rPr>
          <w:rFonts w:eastAsia="SimHei" w:hint="eastAsia"/>
        </w:rPr>
        <w:t>确保所有儿童都受到保护</w:t>
      </w:r>
      <w:r w:rsidR="002679D2">
        <w:rPr>
          <w:rFonts w:eastAsia="SimHei" w:hint="eastAsia"/>
        </w:rPr>
        <w:t>，</w:t>
      </w:r>
      <w:r w:rsidRPr="001133CE">
        <w:rPr>
          <w:rFonts w:eastAsia="SimHei" w:hint="eastAsia"/>
        </w:rPr>
        <w:t>免遭各种形式的身心暴力和性暴力侵害</w:t>
      </w:r>
      <w:r w:rsidR="002679D2">
        <w:rPr>
          <w:rFonts w:eastAsia="SimHei" w:hint="eastAsia"/>
        </w:rPr>
        <w:t>，</w:t>
      </w:r>
      <w:r w:rsidRPr="001133CE">
        <w:rPr>
          <w:rFonts w:eastAsia="SimHei" w:hint="eastAsia"/>
        </w:rPr>
        <w:t>同时加大工作力度</w:t>
      </w:r>
      <w:r w:rsidR="002679D2">
        <w:rPr>
          <w:rFonts w:eastAsia="SimHei" w:hint="eastAsia"/>
        </w:rPr>
        <w:t>，</w:t>
      </w:r>
      <w:r w:rsidRPr="001133CE">
        <w:rPr>
          <w:rFonts w:eastAsia="SimHei" w:hint="eastAsia"/>
        </w:rPr>
        <w:t>酌情采取有时限的具体行动</w:t>
      </w:r>
      <w:r w:rsidR="002679D2">
        <w:rPr>
          <w:rFonts w:eastAsia="SimHei" w:hint="eastAsia"/>
        </w:rPr>
        <w:t>，</w:t>
      </w:r>
      <w:r w:rsidRPr="001133CE">
        <w:rPr>
          <w:rFonts w:eastAsia="SimHei" w:hint="eastAsia"/>
        </w:rPr>
        <w:t>防止并打击此类暴力和虐待行为</w:t>
      </w:r>
      <w:r w:rsidR="002679D2">
        <w:rPr>
          <w:rFonts w:eastAsia="SimHei" w:hint="eastAsia"/>
        </w:rPr>
        <w:t>；</w:t>
      </w:r>
    </w:p>
    <w:p w:rsidR="00B834D7" w:rsidRPr="001133CE" w:rsidRDefault="00B834D7" w:rsidP="001133CE">
      <w:pPr>
        <w:pStyle w:val="SingleTxtGC"/>
        <w:numPr>
          <w:ilvl w:val="0"/>
          <w:numId w:val="13"/>
        </w:numPr>
        <w:rPr>
          <w:rFonts w:eastAsia="SimHei" w:hint="eastAsia"/>
        </w:rPr>
      </w:pPr>
      <w:r w:rsidRPr="001133CE">
        <w:rPr>
          <w:rFonts w:eastAsia="SimHei" w:hint="eastAsia"/>
        </w:rPr>
        <w:t>在下次定期报告中提供有关缔约国落实暴力侵害儿童问题研究报告建议的情况</w:t>
      </w:r>
      <w:r w:rsidR="002679D2">
        <w:rPr>
          <w:rFonts w:eastAsia="SimHei" w:hint="eastAsia"/>
        </w:rPr>
        <w:t>；</w:t>
      </w:r>
    </w:p>
    <w:p w:rsidR="00B834D7" w:rsidRPr="001133CE" w:rsidRDefault="0070338A" w:rsidP="001133CE">
      <w:pPr>
        <w:pStyle w:val="SingleTxtGC"/>
        <w:numPr>
          <w:ilvl w:val="0"/>
          <w:numId w:val="13"/>
        </w:numPr>
        <w:rPr>
          <w:rFonts w:eastAsia="SimHei" w:hint="eastAsia"/>
        </w:rPr>
      </w:pPr>
      <w:r>
        <w:rPr>
          <w:rFonts w:eastAsia="SimHei" w:hint="eastAsia"/>
        </w:rPr>
        <w:t>为上述目的</w:t>
      </w:r>
      <w:r w:rsidR="00B834D7" w:rsidRPr="001133CE">
        <w:rPr>
          <w:rFonts w:eastAsia="SimHei" w:hint="eastAsia"/>
        </w:rPr>
        <w:t>向暴力侵害儿童问题秘书长特别代表、联合国儿童基金会</w:t>
      </w:r>
      <w:r w:rsidR="002679D2">
        <w:rPr>
          <w:rFonts w:eastAsia="SimHei" w:hint="eastAsia"/>
        </w:rPr>
        <w:t>(</w:t>
      </w:r>
      <w:r w:rsidR="00B834D7" w:rsidRPr="001133CE">
        <w:rPr>
          <w:rFonts w:eastAsia="SimHei" w:hint="eastAsia"/>
        </w:rPr>
        <w:t>儿童基金会</w:t>
      </w:r>
      <w:r w:rsidR="002679D2">
        <w:rPr>
          <w:rFonts w:eastAsia="SimHei" w:hint="eastAsia"/>
        </w:rPr>
        <w:t>)</w:t>
      </w:r>
      <w:r w:rsidR="00B834D7" w:rsidRPr="001133CE">
        <w:rPr>
          <w:rFonts w:eastAsia="SimHei" w:hint="eastAsia"/>
        </w:rPr>
        <w:t>、联合国人权事务高级专员办事处</w:t>
      </w:r>
      <w:r w:rsidR="002679D2">
        <w:rPr>
          <w:rFonts w:eastAsia="SimHei" w:hint="eastAsia"/>
        </w:rPr>
        <w:t>(</w:t>
      </w:r>
      <w:r w:rsidR="00B834D7" w:rsidRPr="001133CE">
        <w:rPr>
          <w:rFonts w:eastAsia="SimHei" w:hint="eastAsia"/>
        </w:rPr>
        <w:t>人权高专办</w:t>
      </w:r>
      <w:r w:rsidR="002679D2">
        <w:rPr>
          <w:rFonts w:eastAsia="SimHei" w:hint="eastAsia"/>
        </w:rPr>
        <w:t>)</w:t>
      </w:r>
      <w:r w:rsidR="00B834D7" w:rsidRPr="001133CE">
        <w:rPr>
          <w:rFonts w:eastAsia="SimHei" w:hint="eastAsia"/>
        </w:rPr>
        <w:t>和世界卫生组织</w:t>
      </w:r>
      <w:r w:rsidR="002679D2">
        <w:rPr>
          <w:rFonts w:eastAsia="SimHei" w:hint="eastAsia"/>
        </w:rPr>
        <w:t>(</w:t>
      </w:r>
      <w:r w:rsidR="00B834D7" w:rsidRPr="001133CE">
        <w:rPr>
          <w:rFonts w:eastAsia="SimHei" w:hint="eastAsia"/>
        </w:rPr>
        <w:t>世卫组织</w:t>
      </w:r>
      <w:r w:rsidR="002679D2">
        <w:rPr>
          <w:rFonts w:eastAsia="SimHei" w:hint="eastAsia"/>
        </w:rPr>
        <w:t>)</w:t>
      </w:r>
      <w:r w:rsidR="00B834D7" w:rsidRPr="001133CE">
        <w:rPr>
          <w:rFonts w:eastAsia="SimHei" w:hint="eastAsia"/>
        </w:rPr>
        <w:t>寻求技术援助。</w:t>
      </w:r>
    </w:p>
    <w:p w:rsidR="00B834D7" w:rsidRDefault="00B834D7" w:rsidP="00D95584">
      <w:pPr>
        <w:pStyle w:val="H23GC"/>
        <w:rPr>
          <w:rFonts w:hint="eastAsia"/>
        </w:rPr>
      </w:pPr>
      <w:r>
        <w:rPr>
          <w:rFonts w:hint="eastAsia"/>
        </w:rPr>
        <w:tab/>
      </w:r>
      <w:r w:rsidR="002679D2">
        <w:rPr>
          <w:rFonts w:hint="eastAsia"/>
        </w:rPr>
        <w:t>4.</w:t>
      </w:r>
      <w:r>
        <w:rPr>
          <w:rFonts w:hint="eastAsia"/>
        </w:rPr>
        <w:tab/>
      </w:r>
      <w:r>
        <w:rPr>
          <w:rFonts w:hint="eastAsia"/>
        </w:rPr>
        <w:t>家庭环境和替代照料</w:t>
      </w:r>
      <w:r w:rsidR="002679D2">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sidR="002679D2">
        <w:rPr>
          <w:rFonts w:hint="eastAsia"/>
        </w:rPr>
        <w:t>(</w:t>
      </w:r>
      <w:r>
        <w:rPr>
          <w:rFonts w:hint="eastAsia"/>
        </w:rPr>
        <w:t>第</w:t>
      </w:r>
      <w:r>
        <w:rPr>
          <w:rFonts w:hint="eastAsia"/>
        </w:rPr>
        <w:t>1-2</w:t>
      </w:r>
      <w:r>
        <w:rPr>
          <w:rFonts w:hint="eastAsia"/>
        </w:rPr>
        <w:t>款</w:t>
      </w:r>
      <w:r w:rsidR="002679D2">
        <w:rPr>
          <w:rFonts w:hint="eastAsia"/>
        </w:rPr>
        <w:t>)</w:t>
      </w:r>
      <w:r>
        <w:rPr>
          <w:rFonts w:hint="eastAsia"/>
        </w:rPr>
        <w:t>、第</w:t>
      </w:r>
      <w:r>
        <w:rPr>
          <w:rFonts w:hint="eastAsia"/>
        </w:rPr>
        <w:t>9-11</w:t>
      </w:r>
      <w:r>
        <w:rPr>
          <w:rFonts w:hint="eastAsia"/>
        </w:rPr>
        <w:t>条、第</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w:t>
      </w:r>
      <w:r w:rsidR="002679D2">
        <w:rPr>
          <w:rFonts w:hint="eastAsia"/>
        </w:rPr>
        <w:t>(</w:t>
      </w:r>
      <w:r>
        <w:rPr>
          <w:rFonts w:hint="eastAsia"/>
        </w:rPr>
        <w:t>第</w:t>
      </w:r>
      <w:r>
        <w:rPr>
          <w:rFonts w:hint="eastAsia"/>
        </w:rPr>
        <w:t>4</w:t>
      </w:r>
      <w:r>
        <w:rPr>
          <w:rFonts w:hint="eastAsia"/>
        </w:rPr>
        <w:t>款</w:t>
      </w:r>
      <w:r w:rsidR="002679D2">
        <w:rPr>
          <w:rFonts w:hint="eastAsia"/>
        </w:rPr>
        <w:t>)</w:t>
      </w:r>
      <w:r>
        <w:rPr>
          <w:rFonts w:hint="eastAsia"/>
        </w:rPr>
        <w:t>和第</w:t>
      </w:r>
      <w:r>
        <w:rPr>
          <w:rFonts w:hint="eastAsia"/>
        </w:rPr>
        <w:t>39</w:t>
      </w:r>
      <w:r>
        <w:rPr>
          <w:rFonts w:hint="eastAsia"/>
        </w:rPr>
        <w:t>条</w:t>
      </w:r>
      <w:r w:rsidR="002679D2">
        <w:rPr>
          <w:rFonts w:hint="eastAsia"/>
        </w:rPr>
        <w:t>)</w:t>
      </w:r>
    </w:p>
    <w:p w:rsidR="00B834D7" w:rsidRDefault="00B834D7" w:rsidP="00D95584">
      <w:pPr>
        <w:pStyle w:val="H23GC"/>
        <w:rPr>
          <w:rFonts w:hint="eastAsia"/>
        </w:rPr>
      </w:pPr>
      <w:r>
        <w:rPr>
          <w:rFonts w:hint="eastAsia"/>
        </w:rPr>
        <w:tab/>
      </w:r>
      <w:r>
        <w:rPr>
          <w:rFonts w:hint="eastAsia"/>
        </w:rPr>
        <w:tab/>
      </w:r>
      <w:r>
        <w:rPr>
          <w:rFonts w:hint="eastAsia"/>
        </w:rPr>
        <w:t>家庭环境</w:t>
      </w:r>
    </w:p>
    <w:p w:rsidR="00B834D7" w:rsidRDefault="00B834D7" w:rsidP="00D95584">
      <w:pPr>
        <w:pStyle w:val="SingleTxtGC"/>
        <w:rPr>
          <w:rFonts w:hint="eastAsia"/>
        </w:rPr>
      </w:pPr>
      <w:r>
        <w:rPr>
          <w:rFonts w:hint="eastAsia"/>
        </w:rPr>
        <w:t>4</w:t>
      </w:r>
      <w:r w:rsidR="002679D2">
        <w:rPr>
          <w:rFonts w:hint="eastAsia"/>
        </w:rPr>
        <w:t>0.</w:t>
      </w:r>
      <w:r>
        <w:rPr>
          <w:rFonts w:hint="eastAsia"/>
        </w:rPr>
        <w:t xml:space="preserve">  </w:t>
      </w:r>
      <w:r>
        <w:rPr>
          <w:rFonts w:hint="eastAsia"/>
        </w:rPr>
        <w:t>委员会欢迎缔约国努力提供基本社会服务、编写为人父母技巧自学资料和向父母提供养育儿童成长的专业</w:t>
      </w:r>
      <w:r w:rsidRPr="003D2083">
        <w:t>协助</w:t>
      </w:r>
      <w:r>
        <w:rPr>
          <w:rFonts w:hint="eastAsia"/>
        </w:rPr>
        <w:t>。但委员会对自</w:t>
      </w:r>
      <w:r>
        <w:rPr>
          <w:rFonts w:hint="eastAsia"/>
        </w:rPr>
        <w:t>2006</w:t>
      </w:r>
      <w:r>
        <w:rPr>
          <w:rFonts w:hint="eastAsia"/>
        </w:rPr>
        <w:t>年以来没有决定修订《家庭法》表示关切</w:t>
      </w:r>
      <w:r w:rsidR="002679D2">
        <w:rPr>
          <w:rFonts w:hint="eastAsia"/>
        </w:rPr>
        <w:t>，</w:t>
      </w:r>
      <w:r>
        <w:rPr>
          <w:rFonts w:hint="eastAsia"/>
        </w:rPr>
        <w:t>并注意到单身母亲为户主的家庭增多</w:t>
      </w:r>
      <w:r w:rsidR="002679D2">
        <w:rPr>
          <w:rFonts w:hint="eastAsia"/>
        </w:rPr>
        <w:t>，</w:t>
      </w:r>
      <w:r>
        <w:rPr>
          <w:rFonts w:hint="eastAsia"/>
        </w:rPr>
        <w:t>形成新的没有父母照顾的儿童群体</w:t>
      </w:r>
      <w:r w:rsidR="002679D2">
        <w:rPr>
          <w:rFonts w:hint="eastAsia"/>
        </w:rPr>
        <w:t>，</w:t>
      </w:r>
      <w:r>
        <w:rPr>
          <w:rFonts w:hint="eastAsia"/>
        </w:rPr>
        <w:t>包括由于父母移徙留下的儿童和儿童暂时为户主的家庭。</w:t>
      </w:r>
    </w:p>
    <w:p w:rsidR="00B834D7" w:rsidRPr="00DF6C46" w:rsidRDefault="00B834D7" w:rsidP="00D95584">
      <w:pPr>
        <w:pStyle w:val="SingleTxtGC"/>
        <w:rPr>
          <w:rFonts w:hint="eastAsia"/>
          <w:b/>
          <w:lang w:val="en-GB"/>
        </w:rPr>
      </w:pPr>
      <w:r>
        <w:rPr>
          <w:rFonts w:hint="eastAsia"/>
        </w:rPr>
        <w:t>4</w:t>
      </w:r>
      <w:r w:rsidR="002679D2">
        <w:rPr>
          <w:rFonts w:hint="eastAsia"/>
        </w:rPr>
        <w:t>1.</w:t>
      </w:r>
      <w:r>
        <w:rPr>
          <w:rFonts w:hint="eastAsia"/>
        </w:rPr>
        <w:t xml:space="preserve">  </w:t>
      </w:r>
      <w:r w:rsidRPr="00E50B3B">
        <w:rPr>
          <w:rFonts w:eastAsia="SimHei" w:hint="eastAsia"/>
        </w:rPr>
        <w:t>委员会重申其</w:t>
      </w:r>
      <w:r w:rsidR="005650B3">
        <w:rPr>
          <w:rFonts w:eastAsia="SimHei" w:hint="eastAsia"/>
        </w:rPr>
        <w:t>对</w:t>
      </w:r>
      <w:r w:rsidRPr="00E50B3B">
        <w:rPr>
          <w:rFonts w:eastAsia="SimHei" w:hint="eastAsia"/>
        </w:rPr>
        <w:t>缔约国的建议</w:t>
      </w:r>
      <w:r w:rsidR="002679D2">
        <w:rPr>
          <w:rFonts w:eastAsia="SimHei" w:hint="eastAsia"/>
        </w:rPr>
        <w:t>(</w:t>
      </w:r>
      <w:r w:rsidRPr="00E50B3B">
        <w:rPr>
          <w:rFonts w:eastAsia="SimHei"/>
          <w:lang w:val="en-GB"/>
        </w:rPr>
        <w:t>CRC</w:t>
      </w:r>
      <w:r w:rsidR="002679D2">
        <w:rPr>
          <w:rFonts w:eastAsia="SimHei"/>
          <w:lang w:val="en-GB"/>
        </w:rPr>
        <w:t>/</w:t>
      </w:r>
      <w:r w:rsidRPr="00E50B3B">
        <w:rPr>
          <w:rFonts w:eastAsia="SimHei"/>
          <w:lang w:val="en-GB"/>
        </w:rPr>
        <w:t>C</w:t>
      </w:r>
      <w:r w:rsidR="002679D2">
        <w:rPr>
          <w:rFonts w:eastAsia="SimHei"/>
          <w:lang w:val="en-GB"/>
        </w:rPr>
        <w:t>/</w:t>
      </w:r>
      <w:r w:rsidRPr="00E50B3B">
        <w:rPr>
          <w:rFonts w:eastAsia="SimHei"/>
          <w:lang w:val="en-GB"/>
        </w:rPr>
        <w:t>15</w:t>
      </w:r>
      <w:r w:rsidR="002679D2">
        <w:rPr>
          <w:rFonts w:eastAsia="SimHei"/>
          <w:lang w:val="en-GB"/>
        </w:rPr>
        <w:t>/</w:t>
      </w:r>
      <w:r w:rsidRPr="00E50B3B">
        <w:rPr>
          <w:rFonts w:eastAsia="SimHei"/>
          <w:lang w:val="en-GB"/>
        </w:rPr>
        <w:t>Add.26</w:t>
      </w:r>
      <w:r w:rsidR="002679D2">
        <w:rPr>
          <w:rFonts w:eastAsia="SimHei"/>
          <w:lang w:val="en-GB"/>
        </w:rPr>
        <w:t>4,</w:t>
      </w:r>
      <w:r w:rsidRPr="00E50B3B">
        <w:rPr>
          <w:rFonts w:eastAsia="SimHei"/>
          <w:lang w:val="en-GB"/>
        </w:rPr>
        <w:t xml:space="preserve"> </w:t>
      </w:r>
      <w:r w:rsidRPr="00E50B3B">
        <w:rPr>
          <w:rFonts w:eastAsia="SimHei" w:hint="eastAsia"/>
          <w:lang w:val="en-GB"/>
        </w:rPr>
        <w:t>第</w:t>
      </w:r>
      <w:r w:rsidRPr="00E50B3B">
        <w:rPr>
          <w:rFonts w:eastAsia="SimHei"/>
          <w:lang w:val="en-GB"/>
        </w:rPr>
        <w:t>34</w:t>
      </w:r>
      <w:r w:rsidRPr="00E50B3B">
        <w:rPr>
          <w:rFonts w:eastAsia="SimHei" w:hint="eastAsia"/>
          <w:lang w:val="en-GB"/>
        </w:rPr>
        <w:t>段</w:t>
      </w:r>
      <w:r w:rsidR="002679D2">
        <w:rPr>
          <w:rFonts w:eastAsia="SimHei" w:hint="eastAsia"/>
          <w:lang w:val="en-GB"/>
        </w:rPr>
        <w:t>)</w:t>
      </w:r>
      <w:r w:rsidR="002679D2">
        <w:rPr>
          <w:rFonts w:eastAsia="SimHei" w:hint="eastAsia"/>
          <w:lang w:val="en-GB"/>
        </w:rPr>
        <w:t>，</w:t>
      </w:r>
      <w:r w:rsidRPr="00E50B3B">
        <w:rPr>
          <w:rFonts w:eastAsia="SimHei" w:hint="eastAsia"/>
          <w:lang w:val="en-GB"/>
        </w:rPr>
        <w:t>尽可能向有需要的家长和家庭提供必要的支助</w:t>
      </w:r>
      <w:r w:rsidR="002679D2">
        <w:rPr>
          <w:rFonts w:eastAsia="SimHei" w:hint="eastAsia"/>
          <w:lang w:val="en-GB"/>
        </w:rPr>
        <w:t>，</w:t>
      </w:r>
      <w:r w:rsidRPr="00E50B3B">
        <w:rPr>
          <w:rFonts w:eastAsia="SimHei" w:hint="eastAsia"/>
          <w:lang w:val="en-GB"/>
        </w:rPr>
        <w:t>拟定政策和教育方案</w:t>
      </w:r>
      <w:r w:rsidR="002679D2">
        <w:rPr>
          <w:rFonts w:eastAsia="SimHei" w:hint="eastAsia"/>
          <w:lang w:val="en-GB"/>
        </w:rPr>
        <w:t>，</w:t>
      </w:r>
      <w:r w:rsidRPr="00E50B3B">
        <w:rPr>
          <w:rFonts w:eastAsia="SimHei" w:hint="eastAsia"/>
          <w:lang w:val="en-GB"/>
        </w:rPr>
        <w:t>提倡非暴力、正面纪律管束办法</w:t>
      </w:r>
      <w:r w:rsidR="002679D2">
        <w:rPr>
          <w:rFonts w:eastAsia="SimHei" w:hint="eastAsia"/>
          <w:lang w:val="en-GB"/>
        </w:rPr>
        <w:t>(</w:t>
      </w:r>
      <w:r w:rsidRPr="00E50B3B">
        <w:rPr>
          <w:rFonts w:eastAsia="SimHei" w:hint="eastAsia"/>
          <w:lang w:val="en-GB"/>
        </w:rPr>
        <w:t>第</w:t>
      </w:r>
      <w:r w:rsidRPr="00E50B3B">
        <w:rPr>
          <w:rFonts w:eastAsia="SimHei" w:hint="eastAsia"/>
          <w:lang w:val="en-GB"/>
        </w:rPr>
        <w:t>30</w:t>
      </w:r>
      <w:r w:rsidRPr="00E50B3B">
        <w:rPr>
          <w:rFonts w:eastAsia="SimHei" w:hint="eastAsia"/>
          <w:lang w:val="en-GB"/>
        </w:rPr>
        <w:t>段</w:t>
      </w:r>
      <w:r w:rsidR="002679D2">
        <w:rPr>
          <w:rFonts w:eastAsia="SimHei" w:hint="eastAsia"/>
          <w:lang w:val="en-GB"/>
        </w:rPr>
        <w:t>)</w:t>
      </w:r>
      <w:r w:rsidRPr="00E50B3B">
        <w:rPr>
          <w:rFonts w:eastAsia="SimHei" w:hint="eastAsia"/>
          <w:lang w:val="en-GB"/>
        </w:rPr>
        <w:t>。委员会还建议缔约国</w:t>
      </w:r>
      <w:r w:rsidR="002679D2">
        <w:rPr>
          <w:rFonts w:eastAsia="SimHei" w:hint="eastAsia"/>
          <w:lang w:val="en-GB"/>
        </w:rPr>
        <w:t>：</w:t>
      </w:r>
    </w:p>
    <w:p w:rsidR="00B834D7" w:rsidRPr="00AB7125" w:rsidRDefault="00B834D7" w:rsidP="00AB7125">
      <w:pPr>
        <w:pStyle w:val="SingleTxtGC"/>
        <w:numPr>
          <w:ilvl w:val="0"/>
          <w:numId w:val="14"/>
        </w:numPr>
        <w:rPr>
          <w:rFonts w:eastAsia="SimHei" w:hint="eastAsia"/>
        </w:rPr>
      </w:pPr>
      <w:r w:rsidRPr="00AB7125">
        <w:rPr>
          <w:rFonts w:eastAsia="SimHei" w:hint="eastAsia"/>
        </w:rPr>
        <w:t>在</w:t>
      </w:r>
      <w:r w:rsidRPr="00AB7125">
        <w:rPr>
          <w:rFonts w:eastAsia="SimHei"/>
          <w:i/>
          <w:lang w:val="en-GB"/>
        </w:rPr>
        <w:t>khoroo</w:t>
      </w:r>
      <w:r w:rsidRPr="00AB7125">
        <w:rPr>
          <w:rFonts w:eastAsia="SimHei" w:hint="eastAsia"/>
        </w:rPr>
        <w:t>和</w:t>
      </w:r>
      <w:r w:rsidRPr="00AB7125">
        <w:rPr>
          <w:rFonts w:eastAsia="SimHei"/>
          <w:i/>
          <w:lang w:val="en-GB"/>
        </w:rPr>
        <w:t>soum</w:t>
      </w:r>
      <w:r w:rsidRPr="00AB7125">
        <w:rPr>
          <w:rFonts w:eastAsia="SimHei" w:hint="eastAsia"/>
          <w:lang w:val="en-GB"/>
        </w:rPr>
        <w:t>地方一级设立家庭支助中心</w:t>
      </w:r>
      <w:r w:rsidR="002679D2">
        <w:rPr>
          <w:rFonts w:eastAsia="SimHei" w:hint="eastAsia"/>
          <w:lang w:val="en-GB"/>
        </w:rPr>
        <w:t>，</w:t>
      </w:r>
      <w:r w:rsidRPr="00AB7125">
        <w:rPr>
          <w:rFonts w:eastAsia="SimHei" w:hint="eastAsia"/>
          <w:lang w:val="en-GB"/>
        </w:rPr>
        <w:t>为其提供充分的专业资源</w:t>
      </w:r>
      <w:r w:rsidR="002679D2">
        <w:rPr>
          <w:rFonts w:eastAsia="SimHei" w:hint="eastAsia"/>
          <w:lang w:val="en-GB"/>
        </w:rPr>
        <w:t>，</w:t>
      </w:r>
      <w:r w:rsidRPr="00AB7125">
        <w:rPr>
          <w:rFonts w:eastAsia="SimHei" w:hint="eastAsia"/>
          <w:lang w:val="en-GB"/>
        </w:rPr>
        <w:t>包括受过培训的社会工作者</w:t>
      </w:r>
      <w:r w:rsidR="002679D2">
        <w:rPr>
          <w:rFonts w:eastAsia="SimHei" w:hint="eastAsia"/>
          <w:lang w:val="en-GB"/>
        </w:rPr>
        <w:t>，</w:t>
      </w:r>
      <w:r w:rsidRPr="00AB7125">
        <w:rPr>
          <w:rFonts w:eastAsia="SimHei" w:hint="eastAsia"/>
          <w:lang w:val="en-GB"/>
        </w:rPr>
        <w:t>来应对儿童权利问题</w:t>
      </w:r>
      <w:r w:rsidR="002679D2">
        <w:rPr>
          <w:rFonts w:eastAsia="SimHei" w:hint="eastAsia"/>
          <w:lang w:val="en-GB"/>
        </w:rPr>
        <w:t>；</w:t>
      </w:r>
    </w:p>
    <w:p w:rsidR="00B834D7" w:rsidRPr="00AB7125" w:rsidRDefault="00B834D7" w:rsidP="00AB7125">
      <w:pPr>
        <w:pStyle w:val="SingleTxtGC"/>
        <w:numPr>
          <w:ilvl w:val="0"/>
          <w:numId w:val="14"/>
        </w:numPr>
        <w:rPr>
          <w:rFonts w:eastAsia="SimHei" w:hint="eastAsia"/>
        </w:rPr>
      </w:pPr>
      <w:r w:rsidRPr="00AB7125">
        <w:rPr>
          <w:rFonts w:eastAsia="SimHei" w:hint="eastAsia"/>
        </w:rPr>
        <w:t>通过对《家庭法》修正</w:t>
      </w:r>
      <w:r w:rsidR="00F64CD1">
        <w:rPr>
          <w:rFonts w:eastAsia="SimHei" w:hint="eastAsia"/>
        </w:rPr>
        <w:t>案</w:t>
      </w:r>
      <w:r w:rsidR="002679D2">
        <w:rPr>
          <w:rFonts w:eastAsia="SimHei" w:hint="eastAsia"/>
        </w:rPr>
        <w:t>；</w:t>
      </w:r>
    </w:p>
    <w:p w:rsidR="00B834D7" w:rsidRPr="00AB7125" w:rsidRDefault="00B834D7" w:rsidP="00AB7125">
      <w:pPr>
        <w:pStyle w:val="SingleTxtGC"/>
        <w:numPr>
          <w:ilvl w:val="0"/>
          <w:numId w:val="14"/>
        </w:numPr>
        <w:rPr>
          <w:rFonts w:eastAsia="SimHei" w:hint="eastAsia"/>
        </w:rPr>
      </w:pPr>
      <w:r w:rsidRPr="00AB7125">
        <w:rPr>
          <w:rFonts w:eastAsia="SimHei" w:hint="eastAsia"/>
        </w:rPr>
        <w:t>确保受益人能够得到赡养费</w:t>
      </w:r>
      <w:r w:rsidR="002679D2">
        <w:rPr>
          <w:rFonts w:eastAsia="SimHei" w:hint="eastAsia"/>
        </w:rPr>
        <w:t>；</w:t>
      </w:r>
    </w:p>
    <w:p w:rsidR="00B834D7" w:rsidRPr="00AB7125" w:rsidRDefault="00154792" w:rsidP="00AB7125">
      <w:pPr>
        <w:pStyle w:val="SingleTxtGC"/>
        <w:numPr>
          <w:ilvl w:val="0"/>
          <w:numId w:val="14"/>
        </w:numPr>
        <w:rPr>
          <w:rFonts w:eastAsia="SimHei" w:hint="eastAsia"/>
        </w:rPr>
      </w:pPr>
      <w:r>
        <w:rPr>
          <w:rFonts w:eastAsia="SimHei" w:hint="eastAsia"/>
        </w:rPr>
        <w:t>实行</w:t>
      </w:r>
      <w:r w:rsidR="00B834D7" w:rsidRPr="00AB7125">
        <w:rPr>
          <w:rFonts w:eastAsia="SimHei" w:hint="eastAsia"/>
        </w:rPr>
        <w:t>关于儿童权利的特殊社会工作服务、改善有效落实这些为儿童及其家庭服务的法律环境和结构</w:t>
      </w:r>
      <w:r w:rsidR="002679D2">
        <w:rPr>
          <w:rFonts w:eastAsia="SimHei" w:hint="eastAsia"/>
        </w:rPr>
        <w:t>，</w:t>
      </w:r>
      <w:r w:rsidR="00BA4F6E">
        <w:rPr>
          <w:rFonts w:eastAsia="SimHei" w:hint="eastAsia"/>
        </w:rPr>
        <w:t>并</w:t>
      </w:r>
      <w:r w:rsidR="00B834D7" w:rsidRPr="00AB7125">
        <w:rPr>
          <w:rFonts w:eastAsia="SimHei" w:hint="eastAsia"/>
        </w:rPr>
        <w:t>建立业绩监测程序。</w:t>
      </w:r>
    </w:p>
    <w:p w:rsidR="00B834D7" w:rsidRDefault="00B834D7" w:rsidP="00D95584">
      <w:pPr>
        <w:pStyle w:val="H23GC"/>
        <w:rPr>
          <w:rFonts w:hint="eastAsia"/>
        </w:rPr>
      </w:pPr>
      <w:r>
        <w:rPr>
          <w:rFonts w:hint="eastAsia"/>
        </w:rPr>
        <w:tab/>
      </w:r>
      <w:r>
        <w:rPr>
          <w:rFonts w:hint="eastAsia"/>
        </w:rPr>
        <w:tab/>
      </w:r>
      <w:r>
        <w:rPr>
          <w:rFonts w:hint="eastAsia"/>
        </w:rPr>
        <w:t>被剥夺了家庭环境的儿童</w:t>
      </w:r>
    </w:p>
    <w:p w:rsidR="00B834D7" w:rsidRDefault="00B834D7" w:rsidP="00D95584">
      <w:pPr>
        <w:pStyle w:val="SingleTxtGC"/>
        <w:rPr>
          <w:rFonts w:hint="eastAsia"/>
        </w:rPr>
      </w:pPr>
      <w:r>
        <w:rPr>
          <w:rFonts w:hint="eastAsia"/>
        </w:rPr>
        <w:t>4</w:t>
      </w:r>
      <w:r w:rsidR="002679D2">
        <w:rPr>
          <w:rFonts w:hint="eastAsia"/>
        </w:rPr>
        <w:t>2.</w:t>
      </w:r>
      <w:r>
        <w:rPr>
          <w:rFonts w:hint="eastAsia"/>
        </w:rPr>
        <w:t xml:space="preserve">  </w:t>
      </w:r>
      <w:r>
        <w:rPr>
          <w:rFonts w:hint="eastAsia"/>
        </w:rPr>
        <w:t>委员会确认缔约国正在采取措施为与家人离散的儿童提供替代照料服务、为提供照料儿童服务的机构和工作人员制定最低照料质量标准</w:t>
      </w:r>
      <w:r w:rsidR="002679D2">
        <w:rPr>
          <w:rFonts w:hint="eastAsia"/>
        </w:rPr>
        <w:t>，</w:t>
      </w:r>
      <w:r>
        <w:rPr>
          <w:rFonts w:hint="eastAsia"/>
        </w:rPr>
        <w:t>赞同亲族照料和寄养方案。但委员会感到关切的是</w:t>
      </w:r>
      <w:r w:rsidR="002679D2">
        <w:rPr>
          <w:rFonts w:hint="eastAsia"/>
        </w:rPr>
        <w:t>，</w:t>
      </w:r>
      <w:r>
        <w:rPr>
          <w:rFonts w:hint="eastAsia"/>
        </w:rPr>
        <w:t>照料机构缺乏系统的督导</w:t>
      </w:r>
      <w:r w:rsidR="007F3DF3">
        <w:rPr>
          <w:rFonts w:hint="eastAsia"/>
        </w:rPr>
        <w:t>和</w:t>
      </w:r>
      <w:r>
        <w:rPr>
          <w:rFonts w:hint="eastAsia"/>
        </w:rPr>
        <w:t>监督、儿童被送到照料机构时没有进行安置审查或案件管理服务</w:t>
      </w:r>
      <w:r w:rsidR="002679D2">
        <w:rPr>
          <w:rFonts w:hint="eastAsia"/>
        </w:rPr>
        <w:t>，</w:t>
      </w:r>
      <w:r>
        <w:rPr>
          <w:rFonts w:hint="eastAsia"/>
        </w:rPr>
        <w:t>也没有作出系统性国家儿童福利安排来替代照料机构。</w:t>
      </w:r>
    </w:p>
    <w:p w:rsidR="00B834D7" w:rsidRPr="003A1288" w:rsidRDefault="00B834D7" w:rsidP="00D95584">
      <w:pPr>
        <w:pStyle w:val="SingleTxtGC"/>
        <w:rPr>
          <w:rFonts w:eastAsia="SimHei" w:hint="eastAsia"/>
        </w:rPr>
      </w:pPr>
      <w:r>
        <w:rPr>
          <w:rFonts w:hint="eastAsia"/>
        </w:rPr>
        <w:t>4</w:t>
      </w:r>
      <w:r w:rsidR="002679D2">
        <w:rPr>
          <w:rFonts w:hint="eastAsia"/>
        </w:rPr>
        <w:t>3.</w:t>
      </w:r>
      <w:r>
        <w:rPr>
          <w:rFonts w:hint="eastAsia"/>
        </w:rPr>
        <w:t xml:space="preserve">  </w:t>
      </w:r>
      <w:r w:rsidRPr="003A1288">
        <w:rPr>
          <w:rFonts w:eastAsia="SimHei" w:hint="eastAsia"/>
        </w:rPr>
        <w:t>委员会建议缔约国</w:t>
      </w:r>
      <w:r w:rsidR="002679D2">
        <w:rPr>
          <w:rFonts w:eastAsia="SimHei" w:hint="eastAsia"/>
        </w:rPr>
        <w:t>：</w:t>
      </w:r>
    </w:p>
    <w:p w:rsidR="00B834D7" w:rsidRPr="003A1288" w:rsidRDefault="00B834D7" w:rsidP="0024337E">
      <w:pPr>
        <w:pStyle w:val="SingleTxtGC"/>
        <w:numPr>
          <w:ilvl w:val="0"/>
          <w:numId w:val="15"/>
        </w:numPr>
        <w:rPr>
          <w:rFonts w:eastAsia="SimHei" w:hint="eastAsia"/>
        </w:rPr>
      </w:pPr>
      <w:r w:rsidRPr="003A1288">
        <w:rPr>
          <w:rFonts w:eastAsia="SimHei" w:hint="eastAsia"/>
        </w:rPr>
        <w:t>制定方案和政策</w:t>
      </w:r>
      <w:r w:rsidR="002679D2">
        <w:rPr>
          <w:rFonts w:eastAsia="SimHei" w:hint="eastAsia"/>
        </w:rPr>
        <w:t>，</w:t>
      </w:r>
      <w:r w:rsidRPr="003A1288">
        <w:rPr>
          <w:rFonts w:eastAsia="SimHei" w:hint="eastAsia"/>
        </w:rPr>
        <w:t>把重点放在防止将儿童安置在寄宿</w:t>
      </w:r>
      <w:r>
        <w:rPr>
          <w:rFonts w:eastAsia="SimHei" w:hint="eastAsia"/>
        </w:rPr>
        <w:t>式</w:t>
      </w:r>
      <w:r w:rsidRPr="003A1288">
        <w:rPr>
          <w:rFonts w:eastAsia="SimHei" w:hint="eastAsia"/>
        </w:rPr>
        <w:t>照料中心</w:t>
      </w:r>
      <w:r w:rsidR="002679D2">
        <w:rPr>
          <w:rFonts w:eastAsia="SimHei" w:hint="eastAsia"/>
        </w:rPr>
        <w:t>，</w:t>
      </w:r>
      <w:r w:rsidRPr="003A1288">
        <w:rPr>
          <w:rFonts w:eastAsia="SimHei" w:hint="eastAsia"/>
        </w:rPr>
        <w:t>包括向最易受伤害家庭提供支助和指导</w:t>
      </w:r>
      <w:r w:rsidR="002679D2">
        <w:rPr>
          <w:rFonts w:eastAsia="SimHei" w:hint="eastAsia"/>
        </w:rPr>
        <w:t>，</w:t>
      </w:r>
      <w:r w:rsidR="00783E9D">
        <w:rPr>
          <w:rFonts w:eastAsia="SimHei" w:hint="eastAsia"/>
        </w:rPr>
        <w:t>并</w:t>
      </w:r>
      <w:r w:rsidRPr="003A1288">
        <w:rPr>
          <w:rFonts w:eastAsia="SimHei" w:hint="eastAsia"/>
        </w:rPr>
        <w:t>开展提高认识运动</w:t>
      </w:r>
      <w:r w:rsidR="002679D2">
        <w:rPr>
          <w:rFonts w:eastAsia="SimHei" w:hint="eastAsia"/>
        </w:rPr>
        <w:t>；</w:t>
      </w:r>
    </w:p>
    <w:p w:rsidR="00B834D7" w:rsidRPr="003A1288" w:rsidRDefault="00B834D7" w:rsidP="0024337E">
      <w:pPr>
        <w:pStyle w:val="SingleTxtGC"/>
        <w:numPr>
          <w:ilvl w:val="0"/>
          <w:numId w:val="15"/>
        </w:numPr>
        <w:rPr>
          <w:rFonts w:eastAsia="SimHei" w:hint="eastAsia"/>
        </w:rPr>
      </w:pPr>
      <w:r w:rsidRPr="003A1288">
        <w:rPr>
          <w:rFonts w:eastAsia="SimHei" w:hint="eastAsia"/>
        </w:rPr>
        <w:t>采取一切必要措施</w:t>
      </w:r>
      <w:r w:rsidR="002679D2">
        <w:rPr>
          <w:rFonts w:eastAsia="SimHei" w:hint="eastAsia"/>
        </w:rPr>
        <w:t>，</w:t>
      </w:r>
      <w:r w:rsidRPr="003A1288">
        <w:rPr>
          <w:rFonts w:eastAsia="SimHei" w:hint="eastAsia"/>
        </w:rPr>
        <w:t>使住</w:t>
      </w:r>
      <w:r>
        <w:rPr>
          <w:rFonts w:eastAsia="SimHei" w:hint="eastAsia"/>
        </w:rPr>
        <w:t>在</w:t>
      </w:r>
      <w:r w:rsidRPr="003A1288">
        <w:rPr>
          <w:rFonts w:eastAsia="SimHei" w:hint="eastAsia"/>
        </w:rPr>
        <w:t>照料中心的儿童</w:t>
      </w:r>
      <w:r>
        <w:rPr>
          <w:rFonts w:eastAsia="SimHei" w:hint="eastAsia"/>
        </w:rPr>
        <w:t>能</w:t>
      </w:r>
      <w:r w:rsidRPr="003A1288">
        <w:rPr>
          <w:rFonts w:eastAsia="SimHei" w:hint="eastAsia"/>
        </w:rPr>
        <w:t>与家人团聚</w:t>
      </w:r>
      <w:r w:rsidR="002679D2">
        <w:rPr>
          <w:rFonts w:eastAsia="SimHei" w:hint="eastAsia"/>
        </w:rPr>
        <w:t>；</w:t>
      </w:r>
    </w:p>
    <w:p w:rsidR="00B834D7" w:rsidRPr="003A1288" w:rsidRDefault="00B834D7" w:rsidP="0024337E">
      <w:pPr>
        <w:pStyle w:val="SingleTxtGC"/>
        <w:numPr>
          <w:ilvl w:val="0"/>
          <w:numId w:val="15"/>
        </w:numPr>
        <w:rPr>
          <w:rFonts w:eastAsia="SimHei" w:hint="eastAsia"/>
        </w:rPr>
      </w:pPr>
      <w:r w:rsidRPr="003A1288">
        <w:rPr>
          <w:rFonts w:eastAsia="SimHei" w:hint="eastAsia"/>
        </w:rPr>
        <w:t>除其他外</w:t>
      </w:r>
      <w:r w:rsidR="002679D2">
        <w:rPr>
          <w:rFonts w:eastAsia="SimHei" w:hint="eastAsia"/>
        </w:rPr>
        <w:t>，</w:t>
      </w:r>
      <w:r w:rsidRPr="003A1288">
        <w:rPr>
          <w:rFonts w:eastAsia="SimHei" w:hint="eastAsia"/>
        </w:rPr>
        <w:t>特别确保提供所需人力和财政资源</w:t>
      </w:r>
      <w:r w:rsidR="002679D2">
        <w:rPr>
          <w:rFonts w:eastAsia="SimHei" w:hint="eastAsia"/>
        </w:rPr>
        <w:t>，</w:t>
      </w:r>
      <w:r>
        <w:rPr>
          <w:rFonts w:eastAsia="SimHei" w:hint="eastAsia"/>
        </w:rPr>
        <w:t>按照</w:t>
      </w:r>
      <w:r w:rsidRPr="003A1288">
        <w:rPr>
          <w:rFonts w:eastAsia="SimHei" w:hint="eastAsia"/>
        </w:rPr>
        <w:t>《公约》第</w:t>
      </w:r>
      <w:r w:rsidRPr="003A1288">
        <w:rPr>
          <w:rFonts w:eastAsia="SimHei" w:hint="eastAsia"/>
        </w:rPr>
        <w:t>25</w:t>
      </w:r>
      <w:r>
        <w:rPr>
          <w:rFonts w:eastAsia="SimHei" w:hint="eastAsia"/>
        </w:rPr>
        <w:t>条制定</w:t>
      </w:r>
      <w:r w:rsidRPr="003A1288">
        <w:rPr>
          <w:rFonts w:eastAsia="SimHei" w:hint="eastAsia"/>
        </w:rPr>
        <w:t>标准守则</w:t>
      </w:r>
      <w:r w:rsidR="002679D2">
        <w:rPr>
          <w:rFonts w:eastAsia="SimHei" w:hint="eastAsia"/>
        </w:rPr>
        <w:t>，</w:t>
      </w:r>
      <w:r w:rsidRPr="003A1288">
        <w:rPr>
          <w:rFonts w:eastAsia="SimHei" w:hint="eastAsia"/>
        </w:rPr>
        <w:t>建立全面机制</w:t>
      </w:r>
      <w:r w:rsidR="002679D2">
        <w:rPr>
          <w:rFonts w:eastAsia="SimHei" w:hint="eastAsia"/>
        </w:rPr>
        <w:t>，</w:t>
      </w:r>
      <w:r w:rsidRPr="003A1288">
        <w:rPr>
          <w:rFonts w:eastAsia="SimHei" w:hint="eastAsia"/>
        </w:rPr>
        <w:t>定期审查安置在养育机构</w:t>
      </w:r>
      <w:r>
        <w:rPr>
          <w:rFonts w:eastAsia="SimHei" w:hint="eastAsia"/>
        </w:rPr>
        <w:t>的</w:t>
      </w:r>
      <w:r w:rsidRPr="003A1288">
        <w:rPr>
          <w:rFonts w:eastAsia="SimHei" w:hint="eastAsia"/>
        </w:rPr>
        <w:t>儿童</w:t>
      </w:r>
      <w:r w:rsidR="002679D2">
        <w:rPr>
          <w:rFonts w:eastAsia="SimHei" w:hint="eastAsia"/>
        </w:rPr>
        <w:t>；</w:t>
      </w:r>
    </w:p>
    <w:p w:rsidR="00B834D7" w:rsidRDefault="00B834D7" w:rsidP="0024337E">
      <w:pPr>
        <w:pStyle w:val="SingleTxtGC"/>
        <w:numPr>
          <w:ilvl w:val="0"/>
          <w:numId w:val="15"/>
        </w:numPr>
        <w:rPr>
          <w:rFonts w:hint="eastAsia"/>
        </w:rPr>
      </w:pPr>
      <w:r w:rsidRPr="003A1288">
        <w:rPr>
          <w:rFonts w:eastAsia="SimHei" w:hint="eastAsia"/>
        </w:rPr>
        <w:t>铭记</w:t>
      </w:r>
      <w:r w:rsidRPr="003A1288">
        <w:rPr>
          <w:rFonts w:eastAsia="SimHei" w:hint="eastAsia"/>
        </w:rPr>
        <w:t>2009</w:t>
      </w:r>
      <w:r w:rsidRPr="003A1288">
        <w:rPr>
          <w:rFonts w:eastAsia="SimHei" w:hint="eastAsia"/>
        </w:rPr>
        <w:t>年</w:t>
      </w:r>
      <w:r w:rsidRPr="003A1288">
        <w:rPr>
          <w:rFonts w:eastAsia="SimHei" w:hint="eastAsia"/>
        </w:rPr>
        <w:t>11</w:t>
      </w:r>
      <w:r w:rsidRPr="003A1288">
        <w:rPr>
          <w:rFonts w:eastAsia="SimHei" w:hint="eastAsia"/>
        </w:rPr>
        <w:t>月</w:t>
      </w:r>
      <w:r w:rsidRPr="003A1288">
        <w:rPr>
          <w:rFonts w:eastAsia="SimHei" w:hint="eastAsia"/>
        </w:rPr>
        <w:t>20</w:t>
      </w:r>
      <w:r w:rsidRPr="003A1288">
        <w:rPr>
          <w:rFonts w:eastAsia="SimHei" w:hint="eastAsia"/>
        </w:rPr>
        <w:t>日通过的大会第</w:t>
      </w:r>
      <w:r w:rsidRPr="003A1288">
        <w:rPr>
          <w:rFonts w:eastAsia="SimHei" w:hint="eastAsia"/>
        </w:rPr>
        <w:t>64</w:t>
      </w:r>
      <w:r w:rsidR="002679D2">
        <w:rPr>
          <w:rFonts w:eastAsia="SimHei" w:hint="eastAsia"/>
        </w:rPr>
        <w:t>/</w:t>
      </w:r>
      <w:r w:rsidRPr="003A1288">
        <w:rPr>
          <w:rFonts w:eastAsia="SimHei" w:hint="eastAsia"/>
        </w:rPr>
        <w:t>142</w:t>
      </w:r>
      <w:r w:rsidRPr="003A1288">
        <w:rPr>
          <w:rFonts w:eastAsia="SimHei" w:hint="eastAsia"/>
        </w:rPr>
        <w:t>号决议所载</w:t>
      </w:r>
      <w:r w:rsidR="000276BD">
        <w:rPr>
          <w:rFonts w:eastAsia="SimHei" w:hint="eastAsia"/>
        </w:rPr>
        <w:t>《</w:t>
      </w:r>
      <w:r w:rsidRPr="003A1288">
        <w:rPr>
          <w:rFonts w:eastAsia="SimHei" w:hint="eastAsia"/>
        </w:rPr>
        <w:t>儿童替代照料准则</w:t>
      </w:r>
      <w:r w:rsidR="000276BD">
        <w:rPr>
          <w:rFonts w:eastAsia="SimHei" w:hint="eastAsia"/>
        </w:rPr>
        <w:t>》</w:t>
      </w:r>
      <w:r w:rsidRPr="003A1288">
        <w:rPr>
          <w:rFonts w:eastAsia="SimHei" w:hint="eastAsia"/>
        </w:rPr>
        <w:t>。</w:t>
      </w:r>
    </w:p>
    <w:p w:rsidR="00B834D7" w:rsidRDefault="00B834D7" w:rsidP="00D95584">
      <w:pPr>
        <w:pStyle w:val="H23GC"/>
        <w:rPr>
          <w:rFonts w:hint="eastAsia"/>
        </w:rPr>
      </w:pPr>
      <w:r>
        <w:rPr>
          <w:rFonts w:hint="eastAsia"/>
        </w:rPr>
        <w:tab/>
      </w:r>
      <w:r>
        <w:rPr>
          <w:rFonts w:hint="eastAsia"/>
        </w:rPr>
        <w:tab/>
      </w:r>
      <w:r>
        <w:rPr>
          <w:rFonts w:hint="eastAsia"/>
        </w:rPr>
        <w:t>收养</w:t>
      </w:r>
    </w:p>
    <w:p w:rsidR="00B834D7" w:rsidRDefault="00B834D7" w:rsidP="00D95584">
      <w:pPr>
        <w:pStyle w:val="SingleTxtGC"/>
        <w:rPr>
          <w:rFonts w:hint="eastAsia"/>
        </w:rPr>
      </w:pPr>
      <w:r>
        <w:rPr>
          <w:rFonts w:hint="eastAsia"/>
        </w:rPr>
        <w:t>4</w:t>
      </w:r>
      <w:r w:rsidR="002679D2">
        <w:rPr>
          <w:rFonts w:hint="eastAsia"/>
        </w:rPr>
        <w:t>4.</w:t>
      </w:r>
      <w:r>
        <w:rPr>
          <w:rFonts w:hint="eastAsia"/>
        </w:rPr>
        <w:t xml:space="preserve">  </w:t>
      </w:r>
      <w:r>
        <w:rPr>
          <w:rFonts w:hint="eastAsia"/>
        </w:rPr>
        <w:t>委员会注意到缔约国采取各种立法措施来规范国内和</w:t>
      </w:r>
      <w:r w:rsidR="00642F6C">
        <w:rPr>
          <w:rFonts w:hint="eastAsia"/>
        </w:rPr>
        <w:t>跨</w:t>
      </w:r>
      <w:r>
        <w:rPr>
          <w:rFonts w:hint="eastAsia"/>
        </w:rPr>
        <w:t>国收养问题</w:t>
      </w:r>
      <w:r w:rsidR="002679D2">
        <w:rPr>
          <w:rFonts w:hint="eastAsia"/>
        </w:rPr>
        <w:t>，</w:t>
      </w:r>
      <w:r>
        <w:rPr>
          <w:rFonts w:hint="eastAsia"/>
        </w:rPr>
        <w:t>但感到遗憾的是</w:t>
      </w:r>
      <w:r w:rsidR="002679D2">
        <w:rPr>
          <w:rFonts w:hint="eastAsia"/>
        </w:rPr>
        <w:t>，</w:t>
      </w:r>
      <w:r>
        <w:rPr>
          <w:rFonts w:hint="eastAsia"/>
        </w:rPr>
        <w:t>缔约国没有提供</w:t>
      </w:r>
      <w:r w:rsidR="00D24F67">
        <w:rPr>
          <w:rFonts w:hint="eastAsia"/>
        </w:rPr>
        <w:t>关于</w:t>
      </w:r>
      <w:r>
        <w:rPr>
          <w:rFonts w:hint="eastAsia"/>
        </w:rPr>
        <w:t>负责执行《跨国收养方面保护儿童及合作海牙公约》机构的资料、没有为潜在收养家庭提供支助服务、没有</w:t>
      </w:r>
      <w:r w:rsidR="00D24F67">
        <w:rPr>
          <w:rFonts w:hint="eastAsia"/>
        </w:rPr>
        <w:t>收养</w:t>
      </w:r>
      <w:r>
        <w:rPr>
          <w:rFonts w:hint="eastAsia"/>
        </w:rPr>
        <w:t>审查、监测及追踪机制</w:t>
      </w:r>
      <w:r w:rsidR="002679D2">
        <w:rPr>
          <w:rFonts w:hint="eastAsia"/>
        </w:rPr>
        <w:t>，</w:t>
      </w:r>
      <w:r>
        <w:rPr>
          <w:rFonts w:hint="eastAsia"/>
        </w:rPr>
        <w:t>没有提供统计数据说明寄养照料和收养以及在整个国内收养</w:t>
      </w:r>
      <w:r w:rsidR="00BA6CCD">
        <w:rPr>
          <w:rFonts w:hint="eastAsia"/>
        </w:rPr>
        <w:t>过程</w:t>
      </w:r>
      <w:r>
        <w:rPr>
          <w:rFonts w:hint="eastAsia"/>
        </w:rPr>
        <w:t>中儿童的意见。委员会还感到关切的是</w:t>
      </w:r>
      <w:r w:rsidR="002679D2">
        <w:rPr>
          <w:rFonts w:hint="eastAsia"/>
        </w:rPr>
        <w:t>，</w:t>
      </w:r>
      <w:r>
        <w:rPr>
          <w:rFonts w:hint="eastAsia"/>
        </w:rPr>
        <w:t>跨国收养程序尚未充分遵守《跨国收养方面保护儿童及合作海牙公约》。</w:t>
      </w:r>
    </w:p>
    <w:p w:rsidR="00B834D7" w:rsidRDefault="00B834D7" w:rsidP="00D95584">
      <w:pPr>
        <w:pStyle w:val="SingleTxtGC"/>
        <w:rPr>
          <w:rFonts w:eastAsia="SimHei" w:hint="eastAsia"/>
        </w:rPr>
      </w:pPr>
      <w:r>
        <w:rPr>
          <w:rFonts w:hint="eastAsia"/>
        </w:rPr>
        <w:t>4</w:t>
      </w:r>
      <w:r w:rsidR="002679D2">
        <w:rPr>
          <w:rFonts w:hint="eastAsia"/>
        </w:rPr>
        <w:t>5.</w:t>
      </w:r>
      <w:r>
        <w:rPr>
          <w:rFonts w:hint="eastAsia"/>
        </w:rPr>
        <w:t xml:space="preserve">  </w:t>
      </w:r>
      <w:r w:rsidRPr="00304A25">
        <w:rPr>
          <w:rFonts w:eastAsia="SimHei" w:hint="eastAsia"/>
        </w:rPr>
        <w:t>委员会重申其以往建议</w:t>
      </w:r>
      <w:r w:rsidR="002679D2">
        <w:rPr>
          <w:rFonts w:eastAsia="SimHei" w:hint="eastAsia"/>
        </w:rPr>
        <w:t>(</w:t>
      </w:r>
      <w:r w:rsidRPr="00304A25">
        <w:rPr>
          <w:rFonts w:eastAsia="SimHei"/>
          <w:lang w:val="en-GB"/>
        </w:rPr>
        <w:t>CRC</w:t>
      </w:r>
      <w:r w:rsidR="002679D2">
        <w:rPr>
          <w:rFonts w:eastAsia="SimHei"/>
          <w:lang w:val="en-GB"/>
        </w:rPr>
        <w:t>/</w:t>
      </w:r>
      <w:r w:rsidRPr="00304A25">
        <w:rPr>
          <w:rFonts w:eastAsia="SimHei"/>
          <w:lang w:val="en-GB"/>
        </w:rPr>
        <w:t>C</w:t>
      </w:r>
      <w:r w:rsidR="002679D2">
        <w:rPr>
          <w:rFonts w:eastAsia="SimHei"/>
          <w:lang w:val="en-GB"/>
        </w:rPr>
        <w:t>/</w:t>
      </w:r>
      <w:r w:rsidRPr="00304A25">
        <w:rPr>
          <w:rFonts w:eastAsia="SimHei"/>
          <w:lang w:val="en-GB"/>
        </w:rPr>
        <w:t>15</w:t>
      </w:r>
      <w:r w:rsidR="002679D2">
        <w:rPr>
          <w:rFonts w:eastAsia="SimHei"/>
          <w:lang w:val="en-GB"/>
        </w:rPr>
        <w:t>/</w:t>
      </w:r>
      <w:r w:rsidRPr="00304A25">
        <w:rPr>
          <w:rFonts w:eastAsia="SimHei"/>
          <w:lang w:val="en-GB"/>
        </w:rPr>
        <w:t>Add.26</w:t>
      </w:r>
      <w:r w:rsidR="002679D2">
        <w:rPr>
          <w:rFonts w:eastAsia="SimHei"/>
          <w:lang w:val="en-GB"/>
        </w:rPr>
        <w:t>4,</w:t>
      </w:r>
      <w:r w:rsidRPr="00304A25">
        <w:rPr>
          <w:rFonts w:eastAsia="SimHei"/>
          <w:lang w:val="en-GB"/>
        </w:rPr>
        <w:t xml:space="preserve"> </w:t>
      </w:r>
      <w:r w:rsidRPr="00304A25">
        <w:rPr>
          <w:rFonts w:eastAsia="SimHei" w:hint="eastAsia"/>
          <w:lang w:val="en-GB"/>
        </w:rPr>
        <w:t>第</w:t>
      </w:r>
      <w:r w:rsidRPr="00304A25">
        <w:rPr>
          <w:rFonts w:eastAsia="SimHei"/>
          <w:lang w:val="en-GB"/>
        </w:rPr>
        <w:t>36</w:t>
      </w:r>
      <w:r w:rsidRPr="00304A25">
        <w:rPr>
          <w:rFonts w:eastAsia="SimHei" w:hint="eastAsia"/>
          <w:lang w:val="en-GB"/>
        </w:rPr>
        <w:t>段</w:t>
      </w:r>
      <w:r w:rsidR="002679D2">
        <w:rPr>
          <w:rFonts w:eastAsia="SimHei"/>
          <w:b/>
          <w:bCs/>
          <w:lang w:val="en-GB"/>
        </w:rPr>
        <w:t>)</w:t>
      </w:r>
      <w:r w:rsidR="002679D2">
        <w:rPr>
          <w:rFonts w:eastAsia="SimHei" w:hint="eastAsia"/>
          <w:b/>
          <w:bCs/>
          <w:lang w:val="en-GB"/>
        </w:rPr>
        <w:t>，</w:t>
      </w:r>
      <w:r w:rsidRPr="00304A25">
        <w:rPr>
          <w:rFonts w:eastAsia="SimHei" w:hint="eastAsia"/>
        </w:rPr>
        <w:t>鼓励缔约国</w:t>
      </w:r>
      <w:r>
        <w:rPr>
          <w:rFonts w:eastAsia="SimHei" w:hint="eastAsia"/>
        </w:rPr>
        <w:t>制定有关寄养和收养的全面国家政策和准则</w:t>
      </w:r>
      <w:r w:rsidR="002679D2">
        <w:rPr>
          <w:rFonts w:eastAsia="SimHei" w:hint="eastAsia"/>
        </w:rPr>
        <w:t>，</w:t>
      </w:r>
      <w:r>
        <w:rPr>
          <w:rFonts w:eastAsia="SimHei" w:hint="eastAsia"/>
        </w:rPr>
        <w:t>包括甄选以及这方面的中央监测机制。委员会还建议缔约国确保国内和跨国收养程序符合儿童最佳利益</w:t>
      </w:r>
      <w:r w:rsidR="002679D2">
        <w:rPr>
          <w:rFonts w:eastAsia="SimHei" w:hint="eastAsia"/>
        </w:rPr>
        <w:t>，</w:t>
      </w:r>
      <w:r>
        <w:rPr>
          <w:rFonts w:eastAsia="SimHei" w:hint="eastAsia"/>
        </w:rPr>
        <w:t>并与《公约》第</w:t>
      </w:r>
      <w:r>
        <w:rPr>
          <w:rFonts w:eastAsia="SimHei" w:hint="eastAsia"/>
        </w:rPr>
        <w:t>21</w:t>
      </w:r>
      <w:r>
        <w:rPr>
          <w:rFonts w:eastAsia="SimHei" w:hint="eastAsia"/>
        </w:rPr>
        <w:t>条和《跨国收养方面保护儿童及合作海牙公约》原则和条款规定完全相符。此外</w:t>
      </w:r>
      <w:r w:rsidR="002679D2">
        <w:rPr>
          <w:rFonts w:eastAsia="SimHei" w:hint="eastAsia"/>
        </w:rPr>
        <w:t>，</w:t>
      </w:r>
      <w:r>
        <w:rPr>
          <w:rFonts w:eastAsia="SimHei" w:hint="eastAsia"/>
        </w:rPr>
        <w:t>委员会还建议缔约国建立相关的体制基础</w:t>
      </w:r>
      <w:r w:rsidR="002679D2">
        <w:rPr>
          <w:rFonts w:eastAsia="SimHei" w:hint="eastAsia"/>
        </w:rPr>
        <w:t>，</w:t>
      </w:r>
      <w:r>
        <w:rPr>
          <w:rFonts w:eastAsia="SimHei" w:hint="eastAsia"/>
        </w:rPr>
        <w:t>特别是建立一个国家权力机构</w:t>
      </w:r>
      <w:r w:rsidR="002679D2">
        <w:rPr>
          <w:rFonts w:eastAsia="SimHei" w:hint="eastAsia"/>
        </w:rPr>
        <w:t>，</w:t>
      </w:r>
      <w:r>
        <w:rPr>
          <w:rFonts w:eastAsia="SimHei" w:hint="eastAsia"/>
        </w:rPr>
        <w:t>使其拥有处理《跨国收养方面保护儿童及合作海牙公约》落实问题的授权和能力。</w:t>
      </w:r>
    </w:p>
    <w:p w:rsidR="00B834D7" w:rsidRDefault="00B834D7" w:rsidP="00D95584">
      <w:pPr>
        <w:pStyle w:val="H23GC"/>
        <w:rPr>
          <w:rFonts w:hint="eastAsia"/>
        </w:rPr>
      </w:pPr>
      <w:r>
        <w:rPr>
          <w:rFonts w:hint="eastAsia"/>
        </w:rPr>
        <w:tab/>
      </w:r>
      <w:r>
        <w:rPr>
          <w:rFonts w:hint="eastAsia"/>
        </w:rPr>
        <w:tab/>
      </w:r>
      <w:r>
        <w:rPr>
          <w:rFonts w:hint="eastAsia"/>
        </w:rPr>
        <w:t>虐待和忽视</w:t>
      </w:r>
    </w:p>
    <w:p w:rsidR="00B834D7" w:rsidRDefault="00B834D7" w:rsidP="00D95584">
      <w:pPr>
        <w:pStyle w:val="SingleTxtGC"/>
        <w:rPr>
          <w:rFonts w:hint="eastAsia"/>
        </w:rPr>
      </w:pPr>
      <w:r>
        <w:rPr>
          <w:rFonts w:hint="eastAsia"/>
        </w:rPr>
        <w:t>4</w:t>
      </w:r>
      <w:r w:rsidR="002679D2">
        <w:rPr>
          <w:rFonts w:hint="eastAsia"/>
        </w:rPr>
        <w:t>6.</w:t>
      </w:r>
      <w:r>
        <w:rPr>
          <w:rFonts w:hint="eastAsia"/>
        </w:rPr>
        <w:t xml:space="preserve">  </w:t>
      </w:r>
      <w:r>
        <w:rPr>
          <w:rFonts w:hint="eastAsia"/>
        </w:rPr>
        <w:t>委员会确认缔约国为防止和打击虐待和忽视儿童现象开展</w:t>
      </w:r>
      <w:r w:rsidR="00A015F5">
        <w:rPr>
          <w:rFonts w:hint="eastAsia"/>
        </w:rPr>
        <w:t>了</w:t>
      </w:r>
      <w:r>
        <w:rPr>
          <w:rFonts w:hint="eastAsia"/>
        </w:rPr>
        <w:t>活动</w:t>
      </w:r>
      <w:r w:rsidR="002679D2">
        <w:rPr>
          <w:rFonts w:hint="eastAsia"/>
        </w:rPr>
        <w:t>，</w:t>
      </w:r>
      <w:r>
        <w:rPr>
          <w:rFonts w:hint="eastAsia"/>
        </w:rPr>
        <w:t>但感到关切的是</w:t>
      </w:r>
      <w:r w:rsidR="002679D2">
        <w:rPr>
          <w:rFonts w:hint="eastAsia"/>
        </w:rPr>
        <w:t>，</w:t>
      </w:r>
      <w:r>
        <w:rPr>
          <w:rFonts w:hint="eastAsia"/>
        </w:rPr>
        <w:t>在缔约国虐待和忽视儿童问题持续发生</w:t>
      </w:r>
      <w:r w:rsidR="002679D2">
        <w:rPr>
          <w:rFonts w:hint="eastAsia"/>
        </w:rPr>
        <w:t>，</w:t>
      </w:r>
      <w:r>
        <w:rPr>
          <w:rFonts w:hint="eastAsia"/>
        </w:rPr>
        <w:t>特别影响到女童</w:t>
      </w:r>
      <w:r w:rsidR="002679D2">
        <w:rPr>
          <w:rFonts w:hint="eastAsia"/>
        </w:rPr>
        <w:t>，</w:t>
      </w:r>
      <w:r>
        <w:rPr>
          <w:rFonts w:hint="eastAsia"/>
        </w:rPr>
        <w:t>并且缺乏一项全面的儿童保护战略。此外</w:t>
      </w:r>
      <w:r w:rsidR="002679D2">
        <w:rPr>
          <w:rFonts w:hint="eastAsia"/>
        </w:rPr>
        <w:t>，</w:t>
      </w:r>
      <w:r>
        <w:rPr>
          <w:rFonts w:hint="eastAsia"/>
        </w:rPr>
        <w:t>委员会</w:t>
      </w:r>
      <w:r w:rsidR="00742FD2">
        <w:rPr>
          <w:rFonts w:hint="eastAsia"/>
        </w:rPr>
        <w:t>还表示关切</w:t>
      </w:r>
      <w:r w:rsidR="002679D2">
        <w:rPr>
          <w:rFonts w:hint="eastAsia"/>
        </w:rPr>
        <w:t>，</w:t>
      </w:r>
      <w:r>
        <w:rPr>
          <w:rFonts w:hint="eastAsia"/>
        </w:rPr>
        <w:t>禁止强奸和乱伦的现行法律规定没有得到充分执行、对男女童违法行为的制裁不平等以及包括强奸在内的性虐待儿童受害者没有得到充分保护和</w:t>
      </w:r>
      <w:r w:rsidR="002679D2">
        <w:rPr>
          <w:rFonts w:hint="eastAsia"/>
        </w:rPr>
        <w:t>/</w:t>
      </w:r>
      <w:r>
        <w:rPr>
          <w:rFonts w:hint="eastAsia"/>
        </w:rPr>
        <w:t>或复原协助</w:t>
      </w:r>
      <w:r w:rsidR="002679D2">
        <w:rPr>
          <w:rFonts w:hint="eastAsia"/>
        </w:rPr>
        <w:t>，</w:t>
      </w:r>
      <w:r>
        <w:rPr>
          <w:rFonts w:hint="eastAsia"/>
        </w:rPr>
        <w:t>甚</w:t>
      </w:r>
      <w:r w:rsidR="00205F20">
        <w:rPr>
          <w:rFonts w:hint="eastAsia"/>
        </w:rPr>
        <w:t>至</w:t>
      </w:r>
      <w:r>
        <w:rPr>
          <w:rFonts w:hint="eastAsia"/>
        </w:rPr>
        <w:t>被视为犯罪施行者。此外</w:t>
      </w:r>
      <w:r w:rsidR="002679D2">
        <w:rPr>
          <w:rFonts w:hint="eastAsia"/>
        </w:rPr>
        <w:t>，</w:t>
      </w:r>
      <w:r>
        <w:rPr>
          <w:rFonts w:hint="eastAsia"/>
        </w:rPr>
        <w:t>委员会还感到遗憾的是</w:t>
      </w:r>
      <w:r w:rsidR="002679D2">
        <w:rPr>
          <w:rFonts w:hint="eastAsia"/>
        </w:rPr>
        <w:t>，</w:t>
      </w:r>
      <w:r>
        <w:rPr>
          <w:rFonts w:hint="eastAsia"/>
        </w:rPr>
        <w:t>家庭内性虐待没有</w:t>
      </w:r>
      <w:r w:rsidR="00205F20">
        <w:rPr>
          <w:rFonts w:hint="eastAsia"/>
        </w:rPr>
        <w:t>按照国家刑法</w:t>
      </w:r>
      <w:r>
        <w:rPr>
          <w:rFonts w:hint="eastAsia"/>
        </w:rPr>
        <w:t>受到起诉或惩罚的比率较高。</w:t>
      </w:r>
    </w:p>
    <w:p w:rsidR="00B834D7" w:rsidRPr="000545A9" w:rsidRDefault="00B834D7" w:rsidP="00D95584">
      <w:pPr>
        <w:pStyle w:val="SingleTxtGC"/>
        <w:rPr>
          <w:rFonts w:eastAsia="SimHei" w:hint="eastAsia"/>
        </w:rPr>
      </w:pPr>
      <w:r>
        <w:rPr>
          <w:rFonts w:hint="eastAsia"/>
        </w:rPr>
        <w:t>4</w:t>
      </w:r>
      <w:r w:rsidR="002679D2">
        <w:rPr>
          <w:rFonts w:hint="eastAsia"/>
        </w:rPr>
        <w:t>7.</w:t>
      </w:r>
      <w:r>
        <w:rPr>
          <w:rFonts w:hint="eastAsia"/>
        </w:rPr>
        <w:t xml:space="preserve">  </w:t>
      </w:r>
      <w:r w:rsidRPr="000545A9">
        <w:rPr>
          <w:rFonts w:eastAsia="SimHei" w:hint="eastAsia"/>
        </w:rPr>
        <w:t>委员会敦促缔约国</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禁止各种形式的家庭内虐待和暴力侵害儿童行为</w:t>
      </w:r>
      <w:r w:rsidR="002679D2">
        <w:rPr>
          <w:rFonts w:eastAsia="SimHei" w:hint="eastAsia"/>
        </w:rPr>
        <w:t>，</w:t>
      </w:r>
      <w:r w:rsidR="00076374">
        <w:rPr>
          <w:rFonts w:eastAsia="SimHei" w:hint="eastAsia"/>
        </w:rPr>
        <w:t>并</w:t>
      </w:r>
      <w:r>
        <w:rPr>
          <w:rFonts w:eastAsia="SimHei" w:hint="eastAsia"/>
        </w:rPr>
        <w:t>禁止强奸和乱伦</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在国家一级开展基准研究</w:t>
      </w:r>
      <w:r w:rsidR="002679D2">
        <w:rPr>
          <w:rFonts w:eastAsia="SimHei" w:hint="eastAsia"/>
        </w:rPr>
        <w:t>，</w:t>
      </w:r>
      <w:r>
        <w:rPr>
          <w:rFonts w:eastAsia="SimHei" w:hint="eastAsia"/>
        </w:rPr>
        <w:t>查明和应对虐待儿童的原因、防止伤害儿童</w:t>
      </w:r>
      <w:r w:rsidR="002679D2">
        <w:rPr>
          <w:rFonts w:eastAsia="SimHei" w:hint="eastAsia"/>
        </w:rPr>
        <w:t>，</w:t>
      </w:r>
      <w:r>
        <w:rPr>
          <w:rFonts w:eastAsia="SimHei" w:hint="eastAsia"/>
        </w:rPr>
        <w:t>并对暴力侵害儿童和对儿童使用武力以及忽视儿童</w:t>
      </w:r>
      <w:r w:rsidR="00044991">
        <w:rPr>
          <w:rFonts w:eastAsia="SimHei" w:hint="eastAsia"/>
        </w:rPr>
        <w:t>行为</w:t>
      </w:r>
      <w:r>
        <w:rPr>
          <w:rFonts w:eastAsia="SimHei" w:hint="eastAsia"/>
        </w:rPr>
        <w:t>作出回应</w:t>
      </w:r>
      <w:r w:rsidR="002679D2">
        <w:rPr>
          <w:rFonts w:eastAsia="SimHei" w:hint="eastAsia"/>
        </w:rPr>
        <w:t>，</w:t>
      </w:r>
      <w:r>
        <w:rPr>
          <w:rFonts w:eastAsia="SimHei" w:hint="eastAsia"/>
        </w:rPr>
        <w:t>根据研究定论拟定保护虐待儿童受害者及</w:t>
      </w:r>
      <w:r w:rsidR="00F8721B">
        <w:rPr>
          <w:rFonts w:eastAsia="SimHei" w:hint="eastAsia"/>
        </w:rPr>
        <w:t>使</w:t>
      </w:r>
      <w:r>
        <w:rPr>
          <w:rFonts w:eastAsia="SimHei" w:hint="eastAsia"/>
        </w:rPr>
        <w:t>其复原的国内制度</w:t>
      </w:r>
      <w:r w:rsidR="002679D2">
        <w:rPr>
          <w:rFonts w:eastAsia="SimHei" w:hint="eastAsia"/>
        </w:rPr>
        <w:t>；</w:t>
      </w:r>
    </w:p>
    <w:p w:rsidR="00B834D7" w:rsidRDefault="002A4A01" w:rsidP="00475C65">
      <w:pPr>
        <w:pStyle w:val="SingleTxtGC"/>
        <w:numPr>
          <w:ilvl w:val="0"/>
          <w:numId w:val="16"/>
        </w:numPr>
        <w:rPr>
          <w:rFonts w:eastAsia="SimHei" w:hint="eastAsia"/>
        </w:rPr>
      </w:pPr>
      <w:r>
        <w:rPr>
          <w:rFonts w:eastAsia="SimHei" w:hint="eastAsia"/>
        </w:rPr>
        <w:t>加强监督案件数量和暴力行为、性虐待以及家庭和照料机构忽视</w:t>
      </w:r>
      <w:r w:rsidR="00B834D7">
        <w:rPr>
          <w:rFonts w:eastAsia="SimHei" w:hint="eastAsia"/>
        </w:rPr>
        <w:t>程度</w:t>
      </w:r>
      <w:r>
        <w:rPr>
          <w:rFonts w:eastAsia="SimHei" w:hint="eastAsia"/>
        </w:rPr>
        <w:t>的机制</w:t>
      </w:r>
      <w:r w:rsidR="002679D2">
        <w:rPr>
          <w:rFonts w:eastAsia="SimHei" w:hint="eastAsia"/>
        </w:rPr>
        <w:t>，</w:t>
      </w:r>
      <w:r>
        <w:rPr>
          <w:rFonts w:eastAsia="SimHei" w:hint="eastAsia"/>
        </w:rPr>
        <w:t>并</w:t>
      </w:r>
      <w:r w:rsidR="00B834D7">
        <w:rPr>
          <w:rFonts w:eastAsia="SimHei" w:hint="eastAsia"/>
        </w:rPr>
        <w:t>改善这类机制间的协调</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建立虐待儿童</w:t>
      </w:r>
      <w:r w:rsidR="000051E1">
        <w:rPr>
          <w:rFonts w:eastAsia="SimHei" w:hint="eastAsia"/>
        </w:rPr>
        <w:t>行为</w:t>
      </w:r>
      <w:r>
        <w:rPr>
          <w:rFonts w:eastAsia="SimHei" w:hint="eastAsia"/>
        </w:rPr>
        <w:t>报告机制</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确保从事儿童工作的专业人员受到培训</w:t>
      </w:r>
      <w:r w:rsidR="002679D2">
        <w:rPr>
          <w:rFonts w:eastAsia="SimHei" w:hint="eastAsia"/>
        </w:rPr>
        <w:t>，</w:t>
      </w:r>
      <w:r>
        <w:rPr>
          <w:rFonts w:eastAsia="SimHei" w:hint="eastAsia"/>
        </w:rPr>
        <w:t>使其了解自己有义务报告涉嫌影响儿童的家庭暴力案件</w:t>
      </w:r>
      <w:r w:rsidR="002679D2">
        <w:rPr>
          <w:rFonts w:eastAsia="SimHei" w:hint="eastAsia"/>
        </w:rPr>
        <w:t>，</w:t>
      </w:r>
      <w:r>
        <w:rPr>
          <w:rFonts w:eastAsia="SimHei" w:hint="eastAsia"/>
        </w:rPr>
        <w:t>并采取适当行动</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加强公众提高认识运动</w:t>
      </w:r>
      <w:r w:rsidR="002679D2">
        <w:rPr>
          <w:rFonts w:eastAsia="SimHei" w:hint="eastAsia"/>
        </w:rPr>
        <w:t>，</w:t>
      </w:r>
      <w:r w:rsidR="00426DE6">
        <w:rPr>
          <w:rFonts w:eastAsia="SimHei" w:hint="eastAsia"/>
        </w:rPr>
        <w:t>并</w:t>
      </w:r>
      <w:r>
        <w:rPr>
          <w:rFonts w:eastAsia="SimHei" w:hint="eastAsia"/>
        </w:rPr>
        <w:t>特别提供信息、家长指导和咨询</w:t>
      </w:r>
      <w:r w:rsidR="002679D2">
        <w:rPr>
          <w:rFonts w:eastAsia="SimHei" w:hint="eastAsia"/>
        </w:rPr>
        <w:t>，</w:t>
      </w:r>
      <w:r w:rsidR="000D3DAF">
        <w:rPr>
          <w:rFonts w:eastAsia="SimHei" w:hint="eastAsia"/>
        </w:rPr>
        <w:t>除其他外</w:t>
      </w:r>
      <w:r w:rsidR="002679D2">
        <w:rPr>
          <w:rFonts w:eastAsia="SimHei" w:hint="eastAsia"/>
        </w:rPr>
        <w:t>，</w:t>
      </w:r>
      <w:r>
        <w:rPr>
          <w:rFonts w:eastAsia="SimHei" w:hint="eastAsia"/>
        </w:rPr>
        <w:t>以防止虐待和忽视儿童</w:t>
      </w:r>
      <w:r w:rsidR="002679D2">
        <w:rPr>
          <w:rFonts w:eastAsia="SimHei" w:hint="eastAsia"/>
        </w:rPr>
        <w:t>；</w:t>
      </w:r>
    </w:p>
    <w:p w:rsidR="00B834D7" w:rsidRDefault="00B834D7" w:rsidP="00475C65">
      <w:pPr>
        <w:pStyle w:val="SingleTxtGC"/>
        <w:numPr>
          <w:ilvl w:val="0"/>
          <w:numId w:val="16"/>
        </w:numPr>
        <w:rPr>
          <w:rFonts w:eastAsia="SimHei" w:hint="eastAsia"/>
        </w:rPr>
      </w:pPr>
      <w:r>
        <w:rPr>
          <w:rFonts w:eastAsia="SimHei" w:hint="eastAsia"/>
        </w:rPr>
        <w:t>确保</w:t>
      </w:r>
      <w:r w:rsidR="00BF2473">
        <w:rPr>
          <w:rFonts w:eastAsia="SimHei" w:hint="eastAsia"/>
        </w:rPr>
        <w:t>受到</w:t>
      </w:r>
      <w:r>
        <w:rPr>
          <w:rFonts w:eastAsia="SimHei" w:hint="eastAsia"/>
        </w:rPr>
        <w:t>虐待和忽视</w:t>
      </w:r>
      <w:r w:rsidR="00E245D1">
        <w:rPr>
          <w:rFonts w:eastAsia="SimHei" w:hint="eastAsia"/>
        </w:rPr>
        <w:t>的</w:t>
      </w:r>
      <w:r>
        <w:rPr>
          <w:rFonts w:eastAsia="SimHei" w:hint="eastAsia"/>
        </w:rPr>
        <w:t>男女儿童得到充分支助和平等获得复原、咨询和其他形式的康复服务</w:t>
      </w:r>
      <w:r w:rsidR="002679D2">
        <w:rPr>
          <w:rFonts w:eastAsia="SimHei" w:hint="eastAsia"/>
        </w:rPr>
        <w:t>，</w:t>
      </w:r>
      <w:r>
        <w:rPr>
          <w:rFonts w:eastAsia="SimHei" w:hint="eastAsia"/>
        </w:rPr>
        <w:t>包括在所有</w:t>
      </w:r>
      <w:r w:rsidRPr="00846BF1">
        <w:rPr>
          <w:b/>
          <w:bCs/>
          <w:i/>
          <w:iCs/>
        </w:rPr>
        <w:t>aimags</w:t>
      </w:r>
      <w:r w:rsidRPr="0024462D">
        <w:rPr>
          <w:rFonts w:eastAsia="SimHei" w:hint="eastAsia"/>
        </w:rPr>
        <w:t>建立</w:t>
      </w:r>
      <w:r>
        <w:rPr>
          <w:rFonts w:eastAsia="SimHei" w:hint="eastAsia"/>
        </w:rPr>
        <w:t>中心</w:t>
      </w:r>
      <w:r w:rsidR="002679D2">
        <w:rPr>
          <w:rFonts w:eastAsia="SimHei" w:hint="eastAsia"/>
        </w:rPr>
        <w:t>，</w:t>
      </w:r>
      <w:r>
        <w:rPr>
          <w:rFonts w:eastAsia="SimHei" w:hint="eastAsia"/>
        </w:rPr>
        <w:t>为儿童及其家人提供免费心理辅导。</w:t>
      </w:r>
    </w:p>
    <w:p w:rsidR="00B834D7" w:rsidRDefault="00B834D7" w:rsidP="00D95584">
      <w:pPr>
        <w:pStyle w:val="H1GC"/>
        <w:rPr>
          <w:rFonts w:hint="eastAsia"/>
        </w:rPr>
      </w:pPr>
      <w:r>
        <w:rPr>
          <w:rFonts w:hint="eastAsia"/>
        </w:rPr>
        <w:tab/>
      </w:r>
      <w:r>
        <w:rPr>
          <w:rFonts w:hint="eastAsia"/>
        </w:rPr>
        <w:tab/>
      </w:r>
      <w:r w:rsidR="002679D2">
        <w:rPr>
          <w:rFonts w:hint="eastAsia"/>
        </w:rPr>
        <w:t>5.</w:t>
      </w:r>
      <w:r>
        <w:rPr>
          <w:rFonts w:hint="eastAsia"/>
        </w:rPr>
        <w:t xml:space="preserve">  </w:t>
      </w:r>
      <w:r>
        <w:rPr>
          <w:rFonts w:hint="eastAsia"/>
        </w:rPr>
        <w:t>基本保健和福利</w:t>
      </w:r>
      <w:r w:rsidR="002679D2">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sidR="002679D2">
        <w:rPr>
          <w:rFonts w:hint="eastAsia"/>
        </w:rPr>
        <w:t>(</w:t>
      </w:r>
      <w:r>
        <w:rPr>
          <w:rFonts w:hint="eastAsia"/>
        </w:rPr>
        <w:t>第</w:t>
      </w:r>
      <w:r>
        <w:rPr>
          <w:rFonts w:hint="eastAsia"/>
        </w:rPr>
        <w:t>3</w:t>
      </w:r>
      <w:r>
        <w:rPr>
          <w:rFonts w:hint="eastAsia"/>
        </w:rPr>
        <w:t>款</w:t>
      </w:r>
      <w:r w:rsidR="002679D2">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sidR="002679D2">
        <w:rPr>
          <w:rFonts w:hint="eastAsia"/>
        </w:rPr>
        <w:t>(</w:t>
      </w:r>
      <w:r>
        <w:rPr>
          <w:rFonts w:hint="eastAsia"/>
        </w:rPr>
        <w:t>第</w:t>
      </w:r>
      <w:r>
        <w:rPr>
          <w:rFonts w:hint="eastAsia"/>
        </w:rPr>
        <w:t>1-3</w:t>
      </w:r>
      <w:r>
        <w:rPr>
          <w:rFonts w:hint="eastAsia"/>
        </w:rPr>
        <w:t>款</w:t>
      </w:r>
      <w:r w:rsidR="002679D2">
        <w:rPr>
          <w:rFonts w:hint="eastAsia"/>
        </w:rPr>
        <w:t>))</w:t>
      </w:r>
    </w:p>
    <w:p w:rsidR="00B834D7" w:rsidRDefault="00B834D7" w:rsidP="00D95584">
      <w:pPr>
        <w:pStyle w:val="H23GC"/>
        <w:rPr>
          <w:rFonts w:hint="eastAsia"/>
        </w:rPr>
      </w:pPr>
      <w:r>
        <w:rPr>
          <w:rFonts w:hint="eastAsia"/>
        </w:rPr>
        <w:tab/>
      </w:r>
      <w:r>
        <w:rPr>
          <w:rFonts w:hint="eastAsia"/>
        </w:rPr>
        <w:tab/>
      </w:r>
      <w:r>
        <w:rPr>
          <w:rFonts w:hint="eastAsia"/>
        </w:rPr>
        <w:t>残疾儿童</w:t>
      </w:r>
    </w:p>
    <w:p w:rsidR="00B834D7" w:rsidRDefault="00B834D7" w:rsidP="00D95584">
      <w:pPr>
        <w:pStyle w:val="SingleTxtGC"/>
        <w:rPr>
          <w:rFonts w:hint="eastAsia"/>
        </w:rPr>
      </w:pPr>
      <w:r>
        <w:rPr>
          <w:rFonts w:hint="eastAsia"/>
        </w:rPr>
        <w:t>4</w:t>
      </w:r>
      <w:r w:rsidR="002679D2">
        <w:rPr>
          <w:rFonts w:hint="eastAsia"/>
        </w:rPr>
        <w:t>8.</w:t>
      </w:r>
      <w:r>
        <w:rPr>
          <w:rFonts w:hint="eastAsia"/>
        </w:rPr>
        <w:t xml:space="preserve">  </w:t>
      </w:r>
      <w:r>
        <w:rPr>
          <w:rFonts w:hint="eastAsia"/>
        </w:rPr>
        <w:t>委员会承认缔约国作出努力</w:t>
      </w:r>
      <w:r w:rsidR="002679D2">
        <w:rPr>
          <w:rFonts w:hint="eastAsia"/>
        </w:rPr>
        <w:t>，</w:t>
      </w:r>
      <w:r>
        <w:rPr>
          <w:rFonts w:hint="eastAsia"/>
        </w:rPr>
        <w:t>但仍然十分关注缔约国内残疾儿童面临许多问题。委员会特别感到关切的是</w:t>
      </w:r>
      <w:r w:rsidR="002679D2">
        <w:rPr>
          <w:rFonts w:hint="eastAsia"/>
        </w:rPr>
        <w:t>，</w:t>
      </w:r>
      <w:r>
        <w:rPr>
          <w:rFonts w:hint="eastAsia"/>
        </w:rPr>
        <w:t>残疾人的法律定义过于广泛</w:t>
      </w:r>
      <w:r w:rsidR="002679D2">
        <w:rPr>
          <w:rFonts w:hint="eastAsia"/>
        </w:rPr>
        <w:t>，</w:t>
      </w:r>
      <w:r>
        <w:rPr>
          <w:rFonts w:hint="eastAsia"/>
        </w:rPr>
        <w:t>相互抵触的法律条款对残疾人产生不利影响。此外</w:t>
      </w:r>
      <w:r w:rsidR="002679D2">
        <w:rPr>
          <w:rFonts w:hint="eastAsia"/>
        </w:rPr>
        <w:t>，</w:t>
      </w:r>
      <w:r>
        <w:rPr>
          <w:rFonts w:hint="eastAsia"/>
        </w:rPr>
        <w:t>委员会还高度关注</w:t>
      </w:r>
      <w:r w:rsidR="002679D2">
        <w:rPr>
          <w:rFonts w:hint="eastAsia"/>
        </w:rPr>
        <w:t>，</w:t>
      </w:r>
      <w:r>
        <w:rPr>
          <w:rFonts w:hint="eastAsia"/>
        </w:rPr>
        <w:t>由于基础设施不当和没有受教育的机会、社会福利和保健服务而使残疾儿童受到社会排斥。总体而言</w:t>
      </w:r>
      <w:r w:rsidR="002679D2">
        <w:rPr>
          <w:rFonts w:hint="eastAsia"/>
        </w:rPr>
        <w:t>，</w:t>
      </w:r>
      <w:r>
        <w:rPr>
          <w:rFonts w:hint="eastAsia"/>
        </w:rPr>
        <w:t>委员会注意到</w:t>
      </w:r>
      <w:r w:rsidR="002679D2">
        <w:rPr>
          <w:rFonts w:hint="eastAsia"/>
        </w:rPr>
        <w:t>，</w:t>
      </w:r>
      <w:r>
        <w:rPr>
          <w:rFonts w:hint="eastAsia"/>
        </w:rPr>
        <w:t>残疾儿童“在确保残疾儿童尊严、提倡自立和便利儿童积极参与的条件下享有充分和体面的生活”上面临困难。</w:t>
      </w:r>
    </w:p>
    <w:p w:rsidR="00B834D7" w:rsidRDefault="00B834D7" w:rsidP="00D95584">
      <w:pPr>
        <w:pStyle w:val="SingleTxtGC"/>
        <w:rPr>
          <w:rFonts w:eastAsia="SimHei" w:hint="eastAsia"/>
        </w:rPr>
      </w:pPr>
      <w:r>
        <w:rPr>
          <w:rFonts w:hint="eastAsia"/>
        </w:rPr>
        <w:t>4</w:t>
      </w:r>
      <w:r w:rsidR="002679D2">
        <w:rPr>
          <w:rFonts w:hint="eastAsia"/>
        </w:rPr>
        <w:t>9.</w:t>
      </w:r>
      <w:r>
        <w:rPr>
          <w:rFonts w:hint="eastAsia"/>
        </w:rPr>
        <w:t xml:space="preserve">  </w:t>
      </w:r>
      <w:r w:rsidRPr="00012215">
        <w:rPr>
          <w:rFonts w:eastAsia="SimHei" w:hint="eastAsia"/>
        </w:rPr>
        <w:t>委员会建议缔约国继续加强保护</w:t>
      </w:r>
      <w:r>
        <w:rPr>
          <w:rFonts w:eastAsia="SimHei" w:hint="eastAsia"/>
        </w:rPr>
        <w:t>和增进残疾儿童权利的措施</w:t>
      </w:r>
      <w:r w:rsidR="002679D2">
        <w:rPr>
          <w:rFonts w:eastAsia="SimHei" w:hint="eastAsia"/>
        </w:rPr>
        <w:t>，</w:t>
      </w:r>
      <w:r>
        <w:rPr>
          <w:rFonts w:eastAsia="SimHei" w:hint="eastAsia"/>
        </w:rPr>
        <w:t>铭记</w:t>
      </w:r>
      <w:r w:rsidRPr="009C31DF">
        <w:rPr>
          <w:rFonts w:eastAsia="SimHei" w:hint="eastAsia"/>
        </w:rPr>
        <w:t>《公约》</w:t>
      </w:r>
      <w:r>
        <w:rPr>
          <w:rFonts w:eastAsia="SimHei" w:hint="eastAsia"/>
        </w:rPr>
        <w:t>第</w:t>
      </w:r>
      <w:r>
        <w:rPr>
          <w:rFonts w:eastAsia="SimHei" w:hint="eastAsia"/>
        </w:rPr>
        <w:t>23</w:t>
      </w:r>
      <w:r>
        <w:rPr>
          <w:rFonts w:eastAsia="SimHei" w:hint="eastAsia"/>
        </w:rPr>
        <w:t>条和委员会关于残疾儿童权利的第</w:t>
      </w:r>
      <w:r>
        <w:rPr>
          <w:rFonts w:eastAsia="SimHei" w:hint="eastAsia"/>
        </w:rPr>
        <w:t>9</w:t>
      </w:r>
      <w:r>
        <w:rPr>
          <w:rFonts w:eastAsia="SimHei" w:hint="eastAsia"/>
        </w:rPr>
        <w:t>号一般性意见</w:t>
      </w:r>
      <w:r w:rsidR="002679D2">
        <w:rPr>
          <w:rFonts w:eastAsia="SimHei" w:hint="eastAsia"/>
        </w:rPr>
        <w:t>(</w:t>
      </w:r>
      <w:r>
        <w:rPr>
          <w:rFonts w:eastAsia="SimHei" w:hint="eastAsia"/>
        </w:rPr>
        <w:t>2006</w:t>
      </w:r>
      <w:r>
        <w:rPr>
          <w:rFonts w:eastAsia="SimHei" w:hint="eastAsia"/>
        </w:rPr>
        <w:t>年</w:t>
      </w:r>
      <w:r w:rsidR="002679D2">
        <w:rPr>
          <w:rFonts w:eastAsia="SimHei" w:hint="eastAsia"/>
        </w:rPr>
        <w:t>)</w:t>
      </w:r>
      <w:r w:rsidR="002679D2">
        <w:rPr>
          <w:rFonts w:eastAsia="SimHei" w:hint="eastAsia"/>
        </w:rPr>
        <w:t>，</w:t>
      </w:r>
      <w:r>
        <w:rPr>
          <w:rFonts w:eastAsia="SimHei" w:hint="eastAsia"/>
        </w:rPr>
        <w:t>除其他外</w:t>
      </w:r>
      <w:r w:rsidR="002679D2">
        <w:rPr>
          <w:rFonts w:eastAsia="SimHei" w:hint="eastAsia"/>
        </w:rPr>
        <w:t>，</w:t>
      </w:r>
      <w:r>
        <w:rPr>
          <w:rFonts w:eastAsia="SimHei" w:hint="eastAsia"/>
        </w:rPr>
        <w:t>特别</w:t>
      </w:r>
      <w:r w:rsidR="002679D2">
        <w:rPr>
          <w:rFonts w:eastAsia="SimHei" w:hint="eastAsia"/>
        </w:rPr>
        <w:t>：</w:t>
      </w:r>
    </w:p>
    <w:p w:rsidR="00B834D7" w:rsidRDefault="00B834D7" w:rsidP="006635D3">
      <w:pPr>
        <w:pStyle w:val="SingleTxtGC"/>
        <w:numPr>
          <w:ilvl w:val="0"/>
          <w:numId w:val="17"/>
        </w:numPr>
        <w:rPr>
          <w:rFonts w:eastAsia="SimHei" w:hint="eastAsia"/>
        </w:rPr>
      </w:pPr>
      <w:r w:rsidRPr="001A10FB">
        <w:rPr>
          <w:rFonts w:eastAsia="SimHei" w:hint="eastAsia"/>
        </w:rPr>
        <w:t>在</w:t>
      </w:r>
      <w:r>
        <w:rPr>
          <w:rFonts w:eastAsia="SimHei" w:hint="eastAsia"/>
        </w:rPr>
        <w:t>国家和地方一级收集准确的关于残疾儿童的分类统计数据</w:t>
      </w:r>
      <w:r w:rsidR="002679D2">
        <w:rPr>
          <w:rFonts w:eastAsia="SimHei" w:hint="eastAsia"/>
        </w:rPr>
        <w:t>，</w:t>
      </w:r>
      <w:r w:rsidR="00710224">
        <w:rPr>
          <w:rFonts w:eastAsia="SimHei" w:hint="eastAsia"/>
        </w:rPr>
        <w:t>并</w:t>
      </w:r>
      <w:r>
        <w:rPr>
          <w:rFonts w:eastAsia="SimHei" w:hint="eastAsia"/>
        </w:rPr>
        <w:t>建立残疾儿童情况数据库</w:t>
      </w:r>
      <w:r w:rsidR="002679D2">
        <w:rPr>
          <w:rFonts w:eastAsia="SimHei" w:hint="eastAsia"/>
        </w:rPr>
        <w:t>；</w:t>
      </w:r>
    </w:p>
    <w:p w:rsidR="00B834D7" w:rsidRDefault="00B834D7" w:rsidP="006635D3">
      <w:pPr>
        <w:pStyle w:val="SingleTxtGC"/>
        <w:numPr>
          <w:ilvl w:val="0"/>
          <w:numId w:val="17"/>
        </w:numPr>
        <w:rPr>
          <w:rFonts w:eastAsia="SimHei" w:hint="eastAsia"/>
        </w:rPr>
      </w:pPr>
      <w:r>
        <w:rPr>
          <w:rFonts w:eastAsia="SimHei" w:hint="eastAsia"/>
        </w:rPr>
        <w:t>拟定全面的残疾儿童国家政策</w:t>
      </w:r>
      <w:r w:rsidR="002679D2">
        <w:rPr>
          <w:rFonts w:eastAsia="SimHei" w:hint="eastAsia"/>
        </w:rPr>
        <w:t>；</w:t>
      </w:r>
    </w:p>
    <w:p w:rsidR="00B834D7" w:rsidRDefault="00B834D7" w:rsidP="006635D3">
      <w:pPr>
        <w:pStyle w:val="SingleTxtGC"/>
        <w:numPr>
          <w:ilvl w:val="0"/>
          <w:numId w:val="17"/>
        </w:numPr>
        <w:rPr>
          <w:rFonts w:eastAsia="SimHei" w:hint="eastAsia"/>
        </w:rPr>
      </w:pPr>
      <w:r>
        <w:rPr>
          <w:rFonts w:eastAsia="SimHei" w:hint="eastAsia"/>
        </w:rPr>
        <w:t>确保残疾儿童尽可能最大限度地行使其受教育的权利</w:t>
      </w:r>
      <w:r w:rsidR="002679D2">
        <w:rPr>
          <w:rFonts w:eastAsia="SimHei" w:hint="eastAsia"/>
        </w:rPr>
        <w:t>，</w:t>
      </w:r>
      <w:r>
        <w:rPr>
          <w:rFonts w:eastAsia="SimHei" w:hint="eastAsia"/>
        </w:rPr>
        <w:t>包括职业培训</w:t>
      </w:r>
      <w:r w:rsidR="002679D2">
        <w:rPr>
          <w:rFonts w:eastAsia="SimHei" w:hint="eastAsia"/>
        </w:rPr>
        <w:t>；</w:t>
      </w:r>
    </w:p>
    <w:p w:rsidR="00B834D7" w:rsidRDefault="00B834D7" w:rsidP="006635D3">
      <w:pPr>
        <w:pStyle w:val="SingleTxtGC"/>
        <w:numPr>
          <w:ilvl w:val="0"/>
          <w:numId w:val="17"/>
        </w:numPr>
        <w:rPr>
          <w:rFonts w:eastAsia="SimHei" w:hint="eastAsia"/>
        </w:rPr>
      </w:pPr>
      <w:r>
        <w:rPr>
          <w:rFonts w:eastAsia="SimHei" w:hint="eastAsia"/>
        </w:rPr>
        <w:t>作出更大努力</w:t>
      </w:r>
      <w:r w:rsidR="002679D2">
        <w:rPr>
          <w:rFonts w:eastAsia="SimHei" w:hint="eastAsia"/>
        </w:rPr>
        <w:t>，</w:t>
      </w:r>
      <w:r>
        <w:rPr>
          <w:rFonts w:eastAsia="SimHei" w:hint="eastAsia"/>
        </w:rPr>
        <w:t>提供必要的专业人员</w:t>
      </w:r>
      <w:r w:rsidR="002679D2">
        <w:rPr>
          <w:rFonts w:eastAsia="SimHei" w:hint="eastAsia"/>
        </w:rPr>
        <w:t>(</w:t>
      </w:r>
      <w:r>
        <w:rPr>
          <w:rFonts w:eastAsia="SimHei" w:hint="eastAsia"/>
        </w:rPr>
        <w:t>即残疾问题专家</w:t>
      </w:r>
      <w:r w:rsidR="002679D2">
        <w:rPr>
          <w:rFonts w:eastAsia="SimHei" w:hint="eastAsia"/>
        </w:rPr>
        <w:t>)</w:t>
      </w:r>
      <w:r>
        <w:rPr>
          <w:rFonts w:eastAsia="SimHei" w:hint="eastAsia"/>
        </w:rPr>
        <w:t>和财政资源</w:t>
      </w:r>
      <w:r w:rsidR="002679D2">
        <w:rPr>
          <w:rFonts w:eastAsia="SimHei" w:hint="eastAsia"/>
        </w:rPr>
        <w:t>，</w:t>
      </w:r>
      <w:r>
        <w:rPr>
          <w:rFonts w:eastAsia="SimHei" w:hint="eastAsia"/>
        </w:rPr>
        <w:t>特别是在地方一级</w:t>
      </w:r>
      <w:r w:rsidR="002679D2">
        <w:rPr>
          <w:rFonts w:eastAsia="SimHei" w:hint="eastAsia"/>
        </w:rPr>
        <w:t>，</w:t>
      </w:r>
      <w:r>
        <w:rPr>
          <w:rFonts w:eastAsia="SimHei" w:hint="eastAsia"/>
        </w:rPr>
        <w:t>增进和扩大以社区为基础的康复方案</w:t>
      </w:r>
      <w:r w:rsidR="002679D2">
        <w:rPr>
          <w:rFonts w:eastAsia="SimHei" w:hint="eastAsia"/>
        </w:rPr>
        <w:t>，</w:t>
      </w:r>
      <w:r>
        <w:rPr>
          <w:rFonts w:eastAsia="SimHei" w:hint="eastAsia"/>
        </w:rPr>
        <w:t>包括家长支助团体和专业人员培训</w:t>
      </w:r>
      <w:r w:rsidR="002679D2">
        <w:rPr>
          <w:rFonts w:eastAsia="SimHei" w:hint="eastAsia"/>
        </w:rPr>
        <w:t>；</w:t>
      </w:r>
    </w:p>
    <w:p w:rsidR="00B834D7" w:rsidRDefault="00B834D7" w:rsidP="006635D3">
      <w:pPr>
        <w:pStyle w:val="SingleTxtGC"/>
        <w:numPr>
          <w:ilvl w:val="0"/>
          <w:numId w:val="17"/>
        </w:numPr>
        <w:rPr>
          <w:rFonts w:eastAsia="SimHei" w:hint="eastAsia"/>
        </w:rPr>
      </w:pPr>
      <w:r>
        <w:rPr>
          <w:rFonts w:eastAsia="SimHei" w:hint="eastAsia"/>
        </w:rPr>
        <w:t>发展残疾婴儿和学前残疾儿童早期识别和早期干预服务</w:t>
      </w:r>
      <w:r w:rsidR="002679D2">
        <w:rPr>
          <w:rFonts w:eastAsia="SimHei" w:hint="eastAsia"/>
        </w:rPr>
        <w:t>，</w:t>
      </w:r>
      <w:r>
        <w:rPr>
          <w:rFonts w:eastAsia="SimHei" w:hint="eastAsia"/>
        </w:rPr>
        <w:t>特别关注家庭支助和社区参与</w:t>
      </w:r>
      <w:r w:rsidR="002679D2">
        <w:rPr>
          <w:rFonts w:eastAsia="SimHei" w:hint="eastAsia"/>
        </w:rPr>
        <w:t>；</w:t>
      </w:r>
    </w:p>
    <w:p w:rsidR="00B834D7" w:rsidRDefault="00B834D7" w:rsidP="006635D3">
      <w:pPr>
        <w:pStyle w:val="SingleTxtGC"/>
        <w:numPr>
          <w:ilvl w:val="0"/>
          <w:numId w:val="17"/>
        </w:numPr>
        <w:rPr>
          <w:rFonts w:eastAsia="SimHei" w:hint="eastAsia"/>
        </w:rPr>
      </w:pPr>
      <w:r>
        <w:rPr>
          <w:rFonts w:eastAsia="SimHei" w:hint="eastAsia"/>
        </w:rPr>
        <w:t>在儿童、家长、家庭、照料者和社区</w:t>
      </w:r>
      <w:r w:rsidR="00710224">
        <w:rPr>
          <w:rFonts w:eastAsia="SimHei" w:hint="eastAsia"/>
        </w:rPr>
        <w:t>中间</w:t>
      </w:r>
      <w:r>
        <w:rPr>
          <w:rFonts w:eastAsia="SimHei" w:hint="eastAsia"/>
        </w:rPr>
        <w:t>开展提高公众认识举措</w:t>
      </w:r>
      <w:r w:rsidR="002679D2">
        <w:rPr>
          <w:rFonts w:eastAsia="SimHei" w:hint="eastAsia"/>
        </w:rPr>
        <w:t>，</w:t>
      </w:r>
      <w:r>
        <w:rPr>
          <w:rFonts w:eastAsia="SimHei" w:hint="eastAsia"/>
        </w:rPr>
        <w:t>鼓励积极和没有歧视地理解和看待残疾儿童。</w:t>
      </w:r>
    </w:p>
    <w:p w:rsidR="00B834D7" w:rsidRDefault="00B834D7" w:rsidP="00D95584">
      <w:pPr>
        <w:pStyle w:val="H23GC"/>
        <w:rPr>
          <w:rFonts w:hint="eastAsia"/>
        </w:rPr>
      </w:pPr>
      <w:r>
        <w:rPr>
          <w:rFonts w:hint="eastAsia"/>
        </w:rPr>
        <w:tab/>
      </w:r>
      <w:r>
        <w:rPr>
          <w:rFonts w:hint="eastAsia"/>
        </w:rPr>
        <w:tab/>
      </w:r>
      <w:r>
        <w:rPr>
          <w:rFonts w:hint="eastAsia"/>
        </w:rPr>
        <w:t>健康和医疗服务</w:t>
      </w:r>
    </w:p>
    <w:p w:rsidR="00B834D7" w:rsidRDefault="00B834D7" w:rsidP="00D95584">
      <w:pPr>
        <w:pStyle w:val="SingleTxtGC"/>
        <w:rPr>
          <w:rFonts w:hint="eastAsia"/>
        </w:rPr>
      </w:pPr>
      <w:r>
        <w:rPr>
          <w:rFonts w:hint="eastAsia"/>
        </w:rPr>
        <w:t>5</w:t>
      </w:r>
      <w:r w:rsidR="002679D2">
        <w:rPr>
          <w:rFonts w:hint="eastAsia"/>
        </w:rPr>
        <w:t>0.</w:t>
      </w:r>
      <w:r>
        <w:rPr>
          <w:rFonts w:hint="eastAsia"/>
        </w:rPr>
        <w:t xml:space="preserve">  </w:t>
      </w:r>
      <w:r>
        <w:rPr>
          <w:rFonts w:hint="eastAsia"/>
        </w:rPr>
        <w:t>委员会欢迎缔约国在健康方面采取各种措施</w:t>
      </w:r>
      <w:r w:rsidR="002679D2">
        <w:rPr>
          <w:rFonts w:hint="eastAsia"/>
        </w:rPr>
        <w:t>，</w:t>
      </w:r>
      <w:r>
        <w:rPr>
          <w:rFonts w:hint="eastAsia"/>
        </w:rPr>
        <w:t>注意到婴儿和儿童死亡率下降</w:t>
      </w:r>
      <w:r w:rsidR="002679D2">
        <w:rPr>
          <w:rFonts w:hint="eastAsia"/>
        </w:rPr>
        <w:t>，</w:t>
      </w:r>
      <w:r w:rsidR="00363811">
        <w:rPr>
          <w:rFonts w:hint="eastAsia"/>
        </w:rPr>
        <w:t>但</w:t>
      </w:r>
      <w:r>
        <w:rPr>
          <w:rFonts w:hint="eastAsia"/>
        </w:rPr>
        <w:t>感到关切的是</w:t>
      </w:r>
      <w:r w:rsidR="002679D2">
        <w:rPr>
          <w:rFonts w:hint="eastAsia"/>
        </w:rPr>
        <w:t>，</w:t>
      </w:r>
      <w:r>
        <w:rPr>
          <w:rFonts w:hint="eastAsia"/>
        </w:rPr>
        <w:t>发育不良和佝偻病持续存在</w:t>
      </w:r>
      <w:r w:rsidR="002679D2">
        <w:rPr>
          <w:rFonts w:hint="eastAsia"/>
        </w:rPr>
        <w:t>，</w:t>
      </w:r>
      <w:r>
        <w:rPr>
          <w:rFonts w:hint="eastAsia"/>
        </w:rPr>
        <w:t>反映出微营养素缺乏和慢性营养不良</w:t>
      </w:r>
      <w:r w:rsidR="002679D2">
        <w:rPr>
          <w:rFonts w:hint="eastAsia"/>
        </w:rPr>
        <w:t>，</w:t>
      </w:r>
      <w:r>
        <w:rPr>
          <w:rFonts w:hint="eastAsia"/>
        </w:rPr>
        <w:t>特别是五岁以下的男童尤为如此。委员会还十分关切卫生预算减少的趋势</w:t>
      </w:r>
      <w:r w:rsidR="002679D2">
        <w:rPr>
          <w:rFonts w:hint="eastAsia"/>
        </w:rPr>
        <w:t>，</w:t>
      </w:r>
      <w:r>
        <w:rPr>
          <w:rFonts w:hint="eastAsia"/>
        </w:rPr>
        <w:t>并注意到大部分预算划拨给基础设施和身体健康问题</w:t>
      </w:r>
      <w:r w:rsidR="002679D2">
        <w:rPr>
          <w:rFonts w:hint="eastAsia"/>
        </w:rPr>
        <w:t>，</w:t>
      </w:r>
      <w:r w:rsidR="00ED0EEF">
        <w:rPr>
          <w:rFonts w:hint="eastAsia"/>
        </w:rPr>
        <w:t>而</w:t>
      </w:r>
      <w:r>
        <w:rPr>
          <w:rFonts w:hint="eastAsia"/>
        </w:rPr>
        <w:t>忽视了心理健康和社会支助</w:t>
      </w:r>
      <w:r w:rsidR="002679D2">
        <w:rPr>
          <w:rFonts w:hint="eastAsia"/>
        </w:rPr>
        <w:t>，</w:t>
      </w:r>
      <w:r>
        <w:rPr>
          <w:rFonts w:hint="eastAsia"/>
        </w:rPr>
        <w:t>包括儿童吸毒和酗酒问题。</w:t>
      </w:r>
    </w:p>
    <w:p w:rsidR="00B834D7" w:rsidRDefault="00B834D7" w:rsidP="00D95584">
      <w:pPr>
        <w:pStyle w:val="SingleTxtGC"/>
        <w:rPr>
          <w:rFonts w:eastAsia="SimHei" w:hint="eastAsia"/>
        </w:rPr>
      </w:pPr>
      <w:r>
        <w:rPr>
          <w:rFonts w:hint="eastAsia"/>
        </w:rPr>
        <w:t>5</w:t>
      </w:r>
      <w:r w:rsidR="002679D2">
        <w:rPr>
          <w:rFonts w:hint="eastAsia"/>
        </w:rPr>
        <w:t>1.</w:t>
      </w:r>
      <w:r>
        <w:rPr>
          <w:rFonts w:hint="eastAsia"/>
        </w:rPr>
        <w:t xml:space="preserve">  </w:t>
      </w:r>
      <w:r w:rsidRPr="0064443A">
        <w:rPr>
          <w:rFonts w:eastAsia="SimHei" w:hint="eastAsia"/>
        </w:rPr>
        <w:t>委员会建议缔约国</w:t>
      </w:r>
      <w:r w:rsidR="002679D2">
        <w:rPr>
          <w:rFonts w:eastAsia="SimHei" w:hint="eastAsia"/>
        </w:rPr>
        <w:t>：</w:t>
      </w:r>
    </w:p>
    <w:p w:rsidR="00B834D7" w:rsidRDefault="00B834D7" w:rsidP="00C73E6A">
      <w:pPr>
        <w:pStyle w:val="SingleTxtGC"/>
        <w:numPr>
          <w:ilvl w:val="0"/>
          <w:numId w:val="18"/>
        </w:numPr>
        <w:rPr>
          <w:rFonts w:eastAsia="SimHei" w:hint="eastAsia"/>
        </w:rPr>
      </w:pPr>
      <w:r w:rsidRPr="00D941F7">
        <w:rPr>
          <w:rFonts w:eastAsia="SimHei" w:hint="eastAsia"/>
        </w:rPr>
        <w:t>继续发展</w:t>
      </w:r>
      <w:r>
        <w:rPr>
          <w:rFonts w:eastAsia="SimHei" w:hint="eastAsia"/>
        </w:rPr>
        <w:t>医疗体系</w:t>
      </w:r>
      <w:r w:rsidR="002679D2">
        <w:rPr>
          <w:rFonts w:eastAsia="SimHei" w:hint="eastAsia"/>
        </w:rPr>
        <w:t>，</w:t>
      </w:r>
      <w:r>
        <w:rPr>
          <w:rFonts w:eastAsia="SimHei" w:hint="eastAsia"/>
        </w:rPr>
        <w:t>确保为所有儿童提供最高卫生标准</w:t>
      </w:r>
      <w:r w:rsidR="002679D2">
        <w:rPr>
          <w:rFonts w:eastAsia="SimHei" w:hint="eastAsia"/>
        </w:rPr>
        <w:t>，</w:t>
      </w:r>
      <w:r>
        <w:rPr>
          <w:rFonts w:eastAsia="SimHei" w:hint="eastAsia"/>
        </w:rPr>
        <w:t>特别关注基层医疗服务、满足最易受伤害家庭的需要</w:t>
      </w:r>
      <w:r w:rsidR="002679D2">
        <w:rPr>
          <w:rFonts w:eastAsia="SimHei" w:hint="eastAsia"/>
        </w:rPr>
        <w:t>，</w:t>
      </w:r>
      <w:r>
        <w:rPr>
          <w:rFonts w:eastAsia="SimHei" w:hint="eastAsia"/>
        </w:rPr>
        <w:t>并运用现代公共卫生办法</w:t>
      </w:r>
      <w:r w:rsidR="002679D2">
        <w:rPr>
          <w:rFonts w:eastAsia="SimHei" w:hint="eastAsia"/>
        </w:rPr>
        <w:t>，</w:t>
      </w:r>
      <w:r>
        <w:rPr>
          <w:rFonts w:eastAsia="SimHei" w:hint="eastAsia"/>
        </w:rPr>
        <w:t>充分解决儿童健康的社会决定因素</w:t>
      </w:r>
      <w:r w:rsidR="002679D2">
        <w:rPr>
          <w:rFonts w:eastAsia="SimHei" w:hint="eastAsia"/>
        </w:rPr>
        <w:t>；</w:t>
      </w:r>
    </w:p>
    <w:p w:rsidR="00B834D7" w:rsidRDefault="00B834D7" w:rsidP="00C73E6A">
      <w:pPr>
        <w:pStyle w:val="SingleTxtGC"/>
        <w:numPr>
          <w:ilvl w:val="0"/>
          <w:numId w:val="18"/>
        </w:numPr>
        <w:rPr>
          <w:rFonts w:eastAsia="SimHei" w:hint="eastAsia"/>
        </w:rPr>
      </w:pPr>
      <w:r>
        <w:rPr>
          <w:rFonts w:eastAsia="SimHei" w:hint="eastAsia"/>
        </w:rPr>
        <w:t>考虑建立一个政府机构</w:t>
      </w:r>
      <w:r w:rsidR="002679D2">
        <w:rPr>
          <w:rFonts w:eastAsia="SimHei" w:hint="eastAsia"/>
        </w:rPr>
        <w:t>，</w:t>
      </w:r>
      <w:r>
        <w:rPr>
          <w:rFonts w:eastAsia="SimHei" w:hint="eastAsia"/>
        </w:rPr>
        <w:t>负责国家和地方一级孕妇和儿童保健与发展</w:t>
      </w:r>
      <w:r w:rsidR="002679D2">
        <w:rPr>
          <w:rFonts w:eastAsia="SimHei" w:hint="eastAsia"/>
        </w:rPr>
        <w:t>；</w:t>
      </w:r>
    </w:p>
    <w:p w:rsidR="00B834D7" w:rsidRDefault="00B834D7" w:rsidP="00C73E6A">
      <w:pPr>
        <w:pStyle w:val="SingleTxtGC"/>
        <w:numPr>
          <w:ilvl w:val="0"/>
          <w:numId w:val="18"/>
        </w:numPr>
        <w:rPr>
          <w:rFonts w:eastAsia="SimHei" w:hint="eastAsia"/>
        </w:rPr>
      </w:pPr>
      <w:r>
        <w:rPr>
          <w:rFonts w:eastAsia="SimHei" w:hint="eastAsia"/>
        </w:rPr>
        <w:t>加强各项措施</w:t>
      </w:r>
      <w:r w:rsidR="002679D2">
        <w:rPr>
          <w:rFonts w:eastAsia="SimHei" w:hint="eastAsia"/>
        </w:rPr>
        <w:t>，</w:t>
      </w:r>
      <w:r>
        <w:rPr>
          <w:rFonts w:eastAsia="SimHei" w:hint="eastAsia"/>
        </w:rPr>
        <w:t>根据</w:t>
      </w:r>
      <w:r w:rsidRPr="00926A3E">
        <w:rPr>
          <w:rFonts w:eastAsia="SimHei" w:hint="eastAsia"/>
        </w:rPr>
        <w:t>《公约》</w:t>
      </w:r>
      <w:r>
        <w:rPr>
          <w:rFonts w:eastAsia="SimHei" w:hint="eastAsia"/>
        </w:rPr>
        <w:t>第</w:t>
      </w:r>
      <w:r>
        <w:rPr>
          <w:rFonts w:eastAsia="SimHei" w:hint="eastAsia"/>
        </w:rPr>
        <w:t>24</w:t>
      </w:r>
      <w:r>
        <w:rPr>
          <w:rFonts w:eastAsia="SimHei" w:hint="eastAsia"/>
        </w:rPr>
        <w:t>条</w:t>
      </w:r>
      <w:r w:rsidR="002679D2">
        <w:rPr>
          <w:rFonts w:eastAsia="SimHei"/>
        </w:rPr>
        <w:t>(</w:t>
      </w:r>
      <w:r w:rsidRPr="00926A3E">
        <w:rPr>
          <w:rFonts w:eastAsia="SimHei"/>
        </w:rPr>
        <w:t>c</w:t>
      </w:r>
      <w:r w:rsidR="002679D2">
        <w:rPr>
          <w:rFonts w:eastAsia="SimHei"/>
        </w:rPr>
        <w:t>)</w:t>
      </w:r>
      <w:r>
        <w:rPr>
          <w:rFonts w:eastAsia="SimHei" w:hint="eastAsia"/>
        </w:rPr>
        <w:t>款的规定</w:t>
      </w:r>
      <w:r w:rsidR="002679D2">
        <w:rPr>
          <w:rFonts w:eastAsia="SimHei" w:hint="eastAsia"/>
        </w:rPr>
        <w:t>，</w:t>
      </w:r>
      <w:r>
        <w:rPr>
          <w:rFonts w:eastAsia="SimHei" w:hint="eastAsia"/>
        </w:rPr>
        <w:t>提高获得安全饮用水的机会</w:t>
      </w:r>
      <w:r w:rsidR="002679D2">
        <w:rPr>
          <w:rFonts w:eastAsia="SimHei" w:hint="eastAsia"/>
        </w:rPr>
        <w:t>，</w:t>
      </w:r>
      <w:r>
        <w:rPr>
          <w:rFonts w:eastAsia="SimHei" w:hint="eastAsia"/>
        </w:rPr>
        <w:t>改善卫生做法</w:t>
      </w:r>
      <w:r w:rsidR="002679D2">
        <w:rPr>
          <w:rFonts w:eastAsia="SimHei" w:hint="eastAsia"/>
        </w:rPr>
        <w:t>；</w:t>
      </w:r>
    </w:p>
    <w:p w:rsidR="00B834D7" w:rsidRDefault="00B834D7" w:rsidP="00C73E6A">
      <w:pPr>
        <w:pStyle w:val="SingleTxtGC"/>
        <w:numPr>
          <w:ilvl w:val="0"/>
          <w:numId w:val="18"/>
        </w:numPr>
        <w:rPr>
          <w:rFonts w:eastAsia="SimHei" w:hint="eastAsia"/>
        </w:rPr>
      </w:pPr>
      <w:r>
        <w:rPr>
          <w:rFonts w:eastAsia="SimHei" w:hint="eastAsia"/>
        </w:rPr>
        <w:t>批准国际劳工组织</w:t>
      </w:r>
      <w:r w:rsidR="00593FB4">
        <w:rPr>
          <w:rFonts w:eastAsia="SimHei" w:hint="eastAsia"/>
        </w:rPr>
        <w:t>2000</w:t>
      </w:r>
      <w:r w:rsidR="00593FB4">
        <w:rPr>
          <w:rFonts w:eastAsia="SimHei" w:hint="eastAsia"/>
        </w:rPr>
        <w:t>年</w:t>
      </w:r>
      <w:r>
        <w:rPr>
          <w:rFonts w:eastAsia="SimHei" w:hint="eastAsia"/>
        </w:rPr>
        <w:t>《保护产妇公约》</w:t>
      </w:r>
      <w:r w:rsidR="002679D2">
        <w:rPr>
          <w:rFonts w:eastAsia="SimHei" w:hint="eastAsia"/>
        </w:rPr>
        <w:t>(</w:t>
      </w:r>
      <w:r w:rsidR="00593FB4">
        <w:rPr>
          <w:rFonts w:eastAsia="SimHei" w:hint="eastAsia"/>
        </w:rPr>
        <w:t>第</w:t>
      </w:r>
      <w:r w:rsidR="00593FB4">
        <w:rPr>
          <w:rFonts w:eastAsia="SimHei" w:hint="eastAsia"/>
        </w:rPr>
        <w:t>183</w:t>
      </w:r>
      <w:r w:rsidR="00593FB4">
        <w:rPr>
          <w:rFonts w:eastAsia="SimHei" w:hint="eastAsia"/>
        </w:rPr>
        <w:t>号</w:t>
      </w:r>
      <w:r w:rsidR="002679D2">
        <w:rPr>
          <w:rFonts w:eastAsia="SimHei" w:hint="eastAsia"/>
        </w:rPr>
        <w:t>)</w:t>
      </w:r>
      <w:r>
        <w:rPr>
          <w:rFonts w:eastAsia="SimHei" w:hint="eastAsia"/>
        </w:rPr>
        <w:t>。</w:t>
      </w:r>
    </w:p>
    <w:p w:rsidR="00B834D7" w:rsidRDefault="00B834D7" w:rsidP="00D95584">
      <w:pPr>
        <w:pStyle w:val="SingleTxtGC"/>
        <w:rPr>
          <w:rFonts w:hint="eastAsia"/>
        </w:rPr>
      </w:pPr>
      <w:r w:rsidRPr="00A156F9">
        <w:rPr>
          <w:rFonts w:hint="eastAsia"/>
        </w:rPr>
        <w:t>5</w:t>
      </w:r>
      <w:r w:rsidR="002679D2">
        <w:rPr>
          <w:rFonts w:hint="eastAsia"/>
        </w:rPr>
        <w:t>2.</w:t>
      </w:r>
      <w:r w:rsidRPr="00A156F9">
        <w:rPr>
          <w:rFonts w:hint="eastAsia"/>
        </w:rPr>
        <w:t xml:space="preserve">  </w:t>
      </w:r>
      <w:r w:rsidRPr="001E472E">
        <w:rPr>
          <w:rFonts w:eastAsia="SimHei" w:hint="eastAsia"/>
        </w:rPr>
        <w:t>此外</w:t>
      </w:r>
      <w:r w:rsidR="002679D2" w:rsidRPr="001E472E">
        <w:rPr>
          <w:rFonts w:eastAsia="SimHei" w:hint="eastAsia"/>
        </w:rPr>
        <w:t>，</w:t>
      </w:r>
      <w:r w:rsidRPr="001E472E">
        <w:rPr>
          <w:rFonts w:eastAsia="SimHei" w:hint="eastAsia"/>
        </w:rPr>
        <w:t>委员会还建议缔约国作为紧急事项解决营养不良比率较高问题</w:t>
      </w:r>
      <w:r w:rsidR="002679D2" w:rsidRPr="001E472E">
        <w:rPr>
          <w:rFonts w:eastAsia="SimHei" w:hint="eastAsia"/>
        </w:rPr>
        <w:t>，</w:t>
      </w:r>
      <w:r w:rsidRPr="001E472E">
        <w:rPr>
          <w:rFonts w:eastAsia="SimHei" w:hint="eastAsia"/>
        </w:rPr>
        <w:t>制定基于社区的方案</w:t>
      </w:r>
      <w:r w:rsidR="002679D2" w:rsidRPr="001E472E">
        <w:rPr>
          <w:rFonts w:eastAsia="SimHei" w:hint="eastAsia"/>
        </w:rPr>
        <w:t>，</w:t>
      </w:r>
      <w:r w:rsidRPr="001E472E">
        <w:rPr>
          <w:rFonts w:eastAsia="SimHei" w:hint="eastAsia"/>
        </w:rPr>
        <w:t>开展提高认识和微营养素宣传活动</w:t>
      </w:r>
      <w:r w:rsidR="002679D2" w:rsidRPr="001E472E">
        <w:rPr>
          <w:rFonts w:eastAsia="SimHei" w:hint="eastAsia"/>
        </w:rPr>
        <w:t>，</w:t>
      </w:r>
      <w:r w:rsidRPr="001E472E">
        <w:rPr>
          <w:rFonts w:eastAsia="SimHei" w:hint="eastAsia"/>
        </w:rPr>
        <w:t>使父母和照料者了解基本儿童保健和营养知识、母乳喂养和强化或补充维生素</w:t>
      </w:r>
      <w:r w:rsidRPr="001E472E">
        <w:rPr>
          <w:rFonts w:eastAsia="SimHei" w:hint="eastAsia"/>
        </w:rPr>
        <w:t>A</w:t>
      </w:r>
      <w:r w:rsidRPr="001E472E">
        <w:rPr>
          <w:rFonts w:eastAsia="SimHei" w:hint="eastAsia"/>
        </w:rPr>
        <w:t>和锌的益处、卫生和环境卫生和生殖保健。</w:t>
      </w:r>
    </w:p>
    <w:p w:rsidR="00B834D7" w:rsidRDefault="00B834D7" w:rsidP="00D95584">
      <w:pPr>
        <w:pStyle w:val="H23GC"/>
        <w:rPr>
          <w:rFonts w:hint="eastAsia"/>
        </w:rPr>
      </w:pPr>
      <w:r>
        <w:rPr>
          <w:rFonts w:hint="eastAsia"/>
        </w:rPr>
        <w:tab/>
      </w:r>
      <w:r>
        <w:rPr>
          <w:rFonts w:hint="eastAsia"/>
        </w:rPr>
        <w:tab/>
      </w:r>
      <w:r>
        <w:rPr>
          <w:rFonts w:hint="eastAsia"/>
        </w:rPr>
        <w:t>青少年健康</w:t>
      </w:r>
    </w:p>
    <w:p w:rsidR="00B834D7" w:rsidRDefault="00B834D7" w:rsidP="00D95584">
      <w:pPr>
        <w:pStyle w:val="SingleTxtGC"/>
        <w:rPr>
          <w:rFonts w:hint="eastAsia"/>
          <w:bCs/>
          <w:lang w:val="en-GB"/>
        </w:rPr>
      </w:pPr>
      <w:r>
        <w:rPr>
          <w:rFonts w:hint="eastAsia"/>
        </w:rPr>
        <w:t>5</w:t>
      </w:r>
      <w:r w:rsidR="002679D2">
        <w:rPr>
          <w:rFonts w:hint="eastAsia"/>
        </w:rPr>
        <w:t>3.</w:t>
      </w:r>
      <w:r>
        <w:rPr>
          <w:rFonts w:hint="eastAsia"/>
        </w:rPr>
        <w:t xml:space="preserve">  </w:t>
      </w:r>
      <w:r>
        <w:rPr>
          <w:rFonts w:hint="eastAsia"/>
        </w:rPr>
        <w:t>委员会注意到缔约国在</w:t>
      </w:r>
      <w:r w:rsidRPr="00C23DE6">
        <w:rPr>
          <w:bCs/>
          <w:i/>
          <w:iCs/>
          <w:lang w:val="en-GB"/>
        </w:rPr>
        <w:t>aimag</w:t>
      </w:r>
      <w:r w:rsidRPr="00AD06C9">
        <w:rPr>
          <w:rFonts w:hint="eastAsia"/>
        </w:rPr>
        <w:t>中心和</w:t>
      </w:r>
      <w:r w:rsidRPr="00FE60DC">
        <w:rPr>
          <w:bCs/>
          <w:lang w:val="en-GB"/>
        </w:rPr>
        <w:t>Ulaanbaatar</w:t>
      </w:r>
      <w:r>
        <w:rPr>
          <w:rFonts w:hint="eastAsia"/>
          <w:bCs/>
          <w:lang w:val="en-GB"/>
        </w:rPr>
        <w:t>区建立起方便青少年</w:t>
      </w:r>
      <w:r w:rsidR="00EC2CA9">
        <w:rPr>
          <w:rFonts w:hint="eastAsia"/>
          <w:bCs/>
          <w:lang w:val="en-GB"/>
        </w:rPr>
        <w:t>保</w:t>
      </w:r>
      <w:r>
        <w:rPr>
          <w:rFonts w:hint="eastAsia"/>
          <w:bCs/>
          <w:lang w:val="en-GB"/>
        </w:rPr>
        <w:t>健服务的样板</w:t>
      </w:r>
      <w:r w:rsidR="002679D2">
        <w:rPr>
          <w:rFonts w:hint="eastAsia"/>
          <w:bCs/>
          <w:lang w:val="en-GB"/>
        </w:rPr>
        <w:t>，</w:t>
      </w:r>
      <w:r>
        <w:rPr>
          <w:rFonts w:hint="eastAsia"/>
          <w:bCs/>
          <w:lang w:val="en-GB"/>
        </w:rPr>
        <w:t>并赞赏地注意到缔约国重新建立了国家艾滋病委员会。但委员会感到遗憾的是</w:t>
      </w:r>
      <w:r w:rsidR="002679D2">
        <w:rPr>
          <w:rFonts w:hint="eastAsia"/>
          <w:bCs/>
          <w:lang w:val="en-GB"/>
        </w:rPr>
        <w:t>，</w:t>
      </w:r>
      <w:r>
        <w:rPr>
          <w:rFonts w:hint="eastAsia"/>
          <w:bCs/>
          <w:lang w:val="en-GB"/>
        </w:rPr>
        <w:t>缔约国没有提供青春期保健方面的充分资料</w:t>
      </w:r>
      <w:r w:rsidR="002679D2">
        <w:rPr>
          <w:rFonts w:hint="eastAsia"/>
          <w:bCs/>
          <w:lang w:val="en-GB"/>
        </w:rPr>
        <w:t>，</w:t>
      </w:r>
      <w:r>
        <w:rPr>
          <w:rFonts w:hint="eastAsia"/>
          <w:bCs/>
          <w:lang w:val="en-GB"/>
        </w:rPr>
        <w:t>包括青春期保健问题的分类数据、生殖保健问题的资料和现有青春期保健服务。</w:t>
      </w:r>
    </w:p>
    <w:p w:rsidR="00B834D7" w:rsidRDefault="00B834D7" w:rsidP="00D95584">
      <w:pPr>
        <w:pStyle w:val="SingleTxtGC"/>
        <w:rPr>
          <w:rFonts w:eastAsia="SimHei" w:hint="eastAsia"/>
          <w:bCs/>
          <w:lang w:val="en-GB"/>
        </w:rPr>
      </w:pPr>
      <w:r>
        <w:rPr>
          <w:rFonts w:hint="eastAsia"/>
          <w:bCs/>
          <w:lang w:val="en-GB"/>
        </w:rPr>
        <w:t>5</w:t>
      </w:r>
      <w:r w:rsidR="002679D2">
        <w:rPr>
          <w:rFonts w:hint="eastAsia"/>
          <w:bCs/>
          <w:lang w:val="en-GB"/>
        </w:rPr>
        <w:t>4.</w:t>
      </w:r>
      <w:r>
        <w:rPr>
          <w:rFonts w:hint="eastAsia"/>
          <w:bCs/>
          <w:lang w:val="en-GB"/>
        </w:rPr>
        <w:t xml:space="preserve">  </w:t>
      </w:r>
      <w:r w:rsidRPr="00B75B35">
        <w:rPr>
          <w:rFonts w:eastAsia="SimHei" w:hint="eastAsia"/>
          <w:bCs/>
          <w:lang w:val="en-GB"/>
        </w:rPr>
        <w:t>委员会建议缔约国</w:t>
      </w:r>
      <w:r w:rsidR="002679D2">
        <w:rPr>
          <w:rFonts w:eastAsia="SimHei" w:hint="eastAsia"/>
          <w:bCs/>
          <w:lang w:val="en-GB"/>
        </w:rPr>
        <w:t>：</w:t>
      </w:r>
    </w:p>
    <w:p w:rsidR="00B834D7" w:rsidRDefault="00B834D7" w:rsidP="002679D2">
      <w:pPr>
        <w:pStyle w:val="SingleTxtGC"/>
        <w:numPr>
          <w:ilvl w:val="0"/>
          <w:numId w:val="19"/>
        </w:numPr>
        <w:rPr>
          <w:rFonts w:eastAsia="SimHei" w:hint="eastAsia"/>
        </w:rPr>
      </w:pPr>
      <w:r>
        <w:rPr>
          <w:rFonts w:eastAsia="SimHei" w:hint="eastAsia"/>
        </w:rPr>
        <w:t>开展全面研究</w:t>
      </w:r>
      <w:r w:rsidR="002679D2">
        <w:rPr>
          <w:rFonts w:eastAsia="SimHei" w:hint="eastAsia"/>
        </w:rPr>
        <w:t>，</w:t>
      </w:r>
      <w:r>
        <w:rPr>
          <w:rFonts w:eastAsia="SimHei" w:hint="eastAsia"/>
        </w:rPr>
        <w:t>了解青春期保健问题的性质和程度</w:t>
      </w:r>
      <w:r w:rsidR="002679D2">
        <w:rPr>
          <w:rFonts w:eastAsia="SimHei" w:hint="eastAsia"/>
        </w:rPr>
        <w:t>，</w:t>
      </w:r>
      <w:r>
        <w:rPr>
          <w:rFonts w:eastAsia="SimHei" w:hint="eastAsia"/>
        </w:rPr>
        <w:t>使青少年充分参与</w:t>
      </w:r>
      <w:r w:rsidR="002679D2">
        <w:rPr>
          <w:rFonts w:eastAsia="SimHei" w:hint="eastAsia"/>
        </w:rPr>
        <w:t>，</w:t>
      </w:r>
      <w:r>
        <w:rPr>
          <w:rFonts w:eastAsia="SimHei" w:hint="eastAsia"/>
        </w:rPr>
        <w:t>并把这一点作为制定青春期保健政策和方案的基础</w:t>
      </w:r>
      <w:r w:rsidR="002679D2">
        <w:rPr>
          <w:rFonts w:eastAsia="SimHei" w:hint="eastAsia"/>
        </w:rPr>
        <w:t>；</w:t>
      </w:r>
    </w:p>
    <w:p w:rsidR="00B834D7" w:rsidRDefault="00B834D7" w:rsidP="002679D2">
      <w:pPr>
        <w:pStyle w:val="SingleTxtGC"/>
        <w:numPr>
          <w:ilvl w:val="0"/>
          <w:numId w:val="19"/>
        </w:numPr>
        <w:rPr>
          <w:rFonts w:eastAsia="SimHei" w:hint="eastAsia"/>
        </w:rPr>
      </w:pPr>
      <w:r>
        <w:rPr>
          <w:rFonts w:eastAsia="SimHei" w:hint="eastAsia"/>
        </w:rPr>
        <w:t>提倡和确保所有青少年都能获得生殖保健服务</w:t>
      </w:r>
      <w:r w:rsidR="002679D2">
        <w:rPr>
          <w:rFonts w:eastAsia="SimHei" w:hint="eastAsia"/>
        </w:rPr>
        <w:t>，</w:t>
      </w:r>
      <w:r>
        <w:rPr>
          <w:rFonts w:eastAsia="SimHei" w:hint="eastAsia"/>
        </w:rPr>
        <w:t>包括在学校开展性教育和生殖保健教育</w:t>
      </w:r>
      <w:r w:rsidR="002679D2">
        <w:rPr>
          <w:rFonts w:eastAsia="SimHei" w:hint="eastAsia"/>
        </w:rPr>
        <w:t>，</w:t>
      </w:r>
      <w:r>
        <w:rPr>
          <w:rFonts w:eastAsia="SimHei" w:hint="eastAsia"/>
        </w:rPr>
        <w:t>关怀青少年</w:t>
      </w:r>
      <w:r w:rsidR="002679D2">
        <w:rPr>
          <w:rFonts w:eastAsia="SimHei" w:hint="eastAsia"/>
        </w:rPr>
        <w:t>，</w:t>
      </w:r>
      <w:r>
        <w:rPr>
          <w:rFonts w:eastAsia="SimHei" w:hint="eastAsia"/>
        </w:rPr>
        <w:t>提供保密性咨询和照顾服务</w:t>
      </w:r>
      <w:r w:rsidR="002679D2">
        <w:rPr>
          <w:rFonts w:eastAsia="SimHei" w:hint="eastAsia"/>
        </w:rPr>
        <w:t>，</w:t>
      </w:r>
      <w:r>
        <w:rPr>
          <w:rFonts w:eastAsia="SimHei" w:hint="eastAsia"/>
        </w:rPr>
        <w:t>适当考虑到委员会关于在《儿童权利公约》背景下探讨青春期保健和青少年发育成长问题的第</w:t>
      </w:r>
      <w:r>
        <w:rPr>
          <w:rFonts w:eastAsia="SimHei" w:hint="eastAsia"/>
        </w:rPr>
        <w:t>4</w:t>
      </w:r>
      <w:r>
        <w:rPr>
          <w:rFonts w:eastAsia="SimHei" w:hint="eastAsia"/>
        </w:rPr>
        <w:t>号一般性评论意见</w:t>
      </w:r>
      <w:r w:rsidR="002679D2">
        <w:rPr>
          <w:rFonts w:eastAsia="SimHei" w:hint="eastAsia"/>
        </w:rPr>
        <w:t>(</w:t>
      </w:r>
      <w:r>
        <w:rPr>
          <w:rFonts w:eastAsia="SimHei" w:hint="eastAsia"/>
        </w:rPr>
        <w:t>2003</w:t>
      </w:r>
      <w:r>
        <w:rPr>
          <w:rFonts w:eastAsia="SimHei" w:hint="eastAsia"/>
        </w:rPr>
        <w:t>年</w:t>
      </w:r>
      <w:r w:rsidR="002679D2">
        <w:rPr>
          <w:rFonts w:eastAsia="SimHei" w:hint="eastAsia"/>
        </w:rPr>
        <w:t>)</w:t>
      </w:r>
      <w:r>
        <w:rPr>
          <w:rFonts w:eastAsia="SimHei" w:hint="eastAsia"/>
        </w:rPr>
        <w:t>。</w:t>
      </w:r>
    </w:p>
    <w:p w:rsidR="00A177E0" w:rsidRDefault="00A177E0" w:rsidP="00A177E0">
      <w:pPr>
        <w:pStyle w:val="H23GC"/>
        <w:rPr>
          <w:rFonts w:hint="eastAsia"/>
        </w:rPr>
      </w:pPr>
      <w:r>
        <w:rPr>
          <w:rFonts w:hint="eastAsia"/>
        </w:rPr>
        <w:tab/>
      </w:r>
      <w:r>
        <w:rPr>
          <w:rFonts w:hint="eastAsia"/>
        </w:rPr>
        <w:tab/>
      </w:r>
      <w:r>
        <w:rPr>
          <w:rFonts w:hint="eastAsia"/>
        </w:rPr>
        <w:t>精神健康</w:t>
      </w:r>
    </w:p>
    <w:p w:rsidR="00A177E0" w:rsidRDefault="00A177E0" w:rsidP="00A177E0">
      <w:pPr>
        <w:pStyle w:val="SingleTxtGC"/>
        <w:rPr>
          <w:rFonts w:hint="eastAsia"/>
        </w:rPr>
      </w:pPr>
      <w:r>
        <w:rPr>
          <w:rFonts w:hint="eastAsia"/>
        </w:rPr>
        <w:t>55</w:t>
      </w:r>
      <w:r>
        <w:t xml:space="preserve">.  </w:t>
      </w:r>
      <w:r>
        <w:rPr>
          <w:rFonts w:hint="eastAsia"/>
        </w:rPr>
        <w:t>委员会注意到缔约国努力解决儿童心理健康问题，但委员会表示强烈的关注是，越来越多的儿童，特别是城市儿童易受</w:t>
      </w:r>
      <w:r w:rsidRPr="00E4153C">
        <w:t>抑郁</w:t>
      </w:r>
      <w:r>
        <w:rPr>
          <w:rFonts w:hint="eastAsia"/>
        </w:rPr>
        <w:t>、压力、烟草和毒品</w:t>
      </w:r>
      <w:r w:rsidRPr="00E4153C">
        <w:t>成瘾</w:t>
      </w:r>
      <w:r>
        <w:rPr>
          <w:rFonts w:hint="eastAsia"/>
        </w:rPr>
        <w:t>和行为失常的影响，也没有有效的预防性干预措施来积极管理这些公共保健问题。委员会高度关注缔约国内儿童，特别是女童自杀问题。</w:t>
      </w:r>
    </w:p>
    <w:p w:rsidR="00A177E0" w:rsidRDefault="00A177E0" w:rsidP="00A177E0">
      <w:pPr>
        <w:pStyle w:val="SingleTxtGC"/>
        <w:rPr>
          <w:rFonts w:hint="eastAsia"/>
        </w:rPr>
      </w:pPr>
      <w:r>
        <w:rPr>
          <w:rFonts w:hint="eastAsia"/>
        </w:rPr>
        <w:t>56</w:t>
      </w:r>
      <w:r>
        <w:t xml:space="preserve">.  </w:t>
      </w:r>
      <w:r w:rsidRPr="004366D5">
        <w:rPr>
          <w:rFonts w:eastAsia="SimHei" w:hint="eastAsia"/>
        </w:rPr>
        <w:t>委员会建议缔约国按照</w:t>
      </w:r>
      <w:r>
        <w:rPr>
          <w:rFonts w:eastAsia="SimHei" w:hint="eastAsia"/>
        </w:rPr>
        <w:t>世</w:t>
      </w:r>
      <w:r w:rsidRPr="004366D5">
        <w:rPr>
          <w:rFonts w:eastAsia="SimHei" w:hint="eastAsia"/>
        </w:rPr>
        <w:t>卫组织</w:t>
      </w:r>
      <w:r>
        <w:rPr>
          <w:rFonts w:eastAsia="SimHei" w:hint="eastAsia"/>
        </w:rPr>
        <w:t>核心</w:t>
      </w:r>
      <w:r w:rsidRPr="004366D5">
        <w:rPr>
          <w:rFonts w:eastAsia="SimHei" w:hint="eastAsia"/>
        </w:rPr>
        <w:t>建议的</w:t>
      </w:r>
      <w:r>
        <w:rPr>
          <w:rFonts w:eastAsia="SimHei" w:hint="eastAsia"/>
        </w:rPr>
        <w:t>所有</w:t>
      </w:r>
      <w:r w:rsidRPr="004366D5">
        <w:rPr>
          <w:rFonts w:eastAsia="SimHei" w:hint="eastAsia"/>
        </w:rPr>
        <w:t>义务组成</w:t>
      </w:r>
      <w:r>
        <w:rPr>
          <w:rFonts w:eastAsia="SimHei" w:hint="eastAsia"/>
        </w:rPr>
        <w:t>部分</w:t>
      </w:r>
      <w:r w:rsidRPr="004366D5">
        <w:rPr>
          <w:rFonts w:eastAsia="SimHei" w:hint="eastAsia"/>
        </w:rPr>
        <w:t>拟订全面的国家儿童心理</w:t>
      </w:r>
      <w:r>
        <w:rPr>
          <w:rFonts w:eastAsia="SimHei" w:hint="eastAsia"/>
        </w:rPr>
        <w:t>保</w:t>
      </w:r>
      <w:r w:rsidRPr="004366D5">
        <w:rPr>
          <w:rFonts w:eastAsia="SimHei" w:hint="eastAsia"/>
        </w:rPr>
        <w:t>健政策，包括在初级保健</w:t>
      </w:r>
      <w:r>
        <w:rPr>
          <w:rFonts w:eastAsia="SimHei" w:hint="eastAsia"/>
        </w:rPr>
        <w:t>中心</w:t>
      </w:r>
      <w:r w:rsidRPr="004366D5">
        <w:rPr>
          <w:rFonts w:eastAsia="SimHei" w:hint="eastAsia"/>
        </w:rPr>
        <w:t>、学校和社区</w:t>
      </w:r>
      <w:r>
        <w:rPr>
          <w:rFonts w:eastAsia="SimHei" w:hint="eastAsia"/>
        </w:rPr>
        <w:t>开展</w:t>
      </w:r>
      <w:r w:rsidRPr="004366D5">
        <w:rPr>
          <w:rFonts w:eastAsia="SimHei" w:hint="eastAsia"/>
        </w:rPr>
        <w:t>心理</w:t>
      </w:r>
      <w:r>
        <w:rPr>
          <w:rFonts w:eastAsia="SimHei" w:hint="eastAsia"/>
        </w:rPr>
        <w:t>保</w:t>
      </w:r>
      <w:r w:rsidRPr="004366D5">
        <w:rPr>
          <w:rFonts w:eastAsia="SimHei" w:hint="eastAsia"/>
        </w:rPr>
        <w:t>健</w:t>
      </w:r>
      <w:r>
        <w:rPr>
          <w:rFonts w:eastAsia="SimHei" w:hint="eastAsia"/>
        </w:rPr>
        <w:t>宣传</w:t>
      </w:r>
      <w:r w:rsidRPr="004366D5">
        <w:rPr>
          <w:rFonts w:eastAsia="SimHei" w:hint="eastAsia"/>
        </w:rPr>
        <w:t>、咨询、</w:t>
      </w:r>
      <w:r>
        <w:rPr>
          <w:rFonts w:eastAsia="SimHei" w:hint="eastAsia"/>
        </w:rPr>
        <w:t>预防心理健康疾病，</w:t>
      </w:r>
      <w:r w:rsidRPr="004366D5">
        <w:rPr>
          <w:rFonts w:eastAsia="SimHei" w:hint="eastAsia"/>
        </w:rPr>
        <w:t>以及</w:t>
      </w:r>
      <w:r>
        <w:rPr>
          <w:rFonts w:eastAsia="SimHei" w:hint="eastAsia"/>
        </w:rPr>
        <w:t>为</w:t>
      </w:r>
      <w:r w:rsidRPr="004366D5">
        <w:rPr>
          <w:rFonts w:eastAsia="SimHei" w:hint="eastAsia"/>
        </w:rPr>
        <w:t>心理健康问题</w:t>
      </w:r>
      <w:r>
        <w:rPr>
          <w:rFonts w:eastAsia="SimHei" w:hint="eastAsia"/>
        </w:rPr>
        <w:t>严重的</w:t>
      </w:r>
      <w:r w:rsidRPr="004366D5">
        <w:rPr>
          <w:rFonts w:eastAsia="SimHei" w:hint="eastAsia"/>
        </w:rPr>
        <w:t>儿童和青少年</w:t>
      </w:r>
      <w:r>
        <w:rPr>
          <w:rFonts w:eastAsia="SimHei" w:hint="eastAsia"/>
        </w:rPr>
        <w:t>提供</w:t>
      </w:r>
      <w:r w:rsidRPr="004366D5">
        <w:rPr>
          <w:rFonts w:eastAsia="SimHei" w:hint="eastAsia"/>
        </w:rPr>
        <w:t>门诊和住院心理</w:t>
      </w:r>
      <w:r>
        <w:rPr>
          <w:rFonts w:eastAsia="SimHei" w:hint="eastAsia"/>
        </w:rPr>
        <w:t>保</w:t>
      </w:r>
      <w:r w:rsidRPr="004366D5">
        <w:rPr>
          <w:rFonts w:eastAsia="SimHei" w:hint="eastAsia"/>
        </w:rPr>
        <w:t>健服务，使受影响儿童</w:t>
      </w:r>
      <w:r>
        <w:rPr>
          <w:rFonts w:eastAsia="SimHei" w:hint="eastAsia"/>
        </w:rPr>
        <w:t>不会</w:t>
      </w:r>
      <w:r w:rsidRPr="004366D5">
        <w:rPr>
          <w:rFonts w:eastAsia="SimHei" w:hint="eastAsia"/>
        </w:rPr>
        <w:t>感到耻辱。委员会还建议缔约国向初次就读小学和住宿校舍的儿童提供协助，对其认知、社会和心理发展需要提供支助。</w:t>
      </w:r>
    </w:p>
    <w:p w:rsidR="00A177E0" w:rsidRDefault="00A177E0" w:rsidP="00A177E0">
      <w:pPr>
        <w:pStyle w:val="H23GC"/>
        <w:rPr>
          <w:rFonts w:hint="eastAsia"/>
        </w:rPr>
      </w:pPr>
      <w:r>
        <w:rPr>
          <w:rFonts w:hint="eastAsia"/>
        </w:rPr>
        <w:tab/>
      </w:r>
      <w:r>
        <w:rPr>
          <w:rFonts w:hint="eastAsia"/>
        </w:rPr>
        <w:tab/>
      </w:r>
      <w:r>
        <w:rPr>
          <w:rFonts w:hint="eastAsia"/>
        </w:rPr>
        <w:t>生活水准</w:t>
      </w:r>
    </w:p>
    <w:p w:rsidR="00A177E0" w:rsidRDefault="00A177E0" w:rsidP="00A177E0">
      <w:pPr>
        <w:pStyle w:val="SingleTxtGC"/>
        <w:rPr>
          <w:rFonts w:hint="eastAsia"/>
          <w:bCs/>
          <w:iCs/>
        </w:rPr>
      </w:pPr>
      <w:r>
        <w:rPr>
          <w:rFonts w:hint="eastAsia"/>
        </w:rPr>
        <w:t>57</w:t>
      </w:r>
      <w:r>
        <w:t xml:space="preserve">.  </w:t>
      </w:r>
      <w:r>
        <w:rPr>
          <w:rFonts w:hint="eastAsia"/>
        </w:rPr>
        <w:t>委员会关切地注意到，缔约国普遍贫穷持续存在，委员会对缔约国内生活水准存在巨大地区差异表示关注。委员会最为关切城乡环境极为不平等。此外，委员会还感到关切的是，按收入相关的指标以及获得食物、住房、教育、安全饮用水、适当卫生设施和安全卫生做法衡量，许多儿童总体生活水平很低。委员会还关切地注意到城市贫民窟儿童的状况和用</w:t>
      </w:r>
      <w:r w:rsidRPr="00E31EBC">
        <w:rPr>
          <w:bCs/>
          <w:iCs/>
          <w:lang w:val="en-GB"/>
        </w:rPr>
        <w:t>gehrs</w:t>
      </w:r>
      <w:r w:rsidRPr="00E31EBC">
        <w:rPr>
          <w:bCs/>
          <w:iCs/>
        </w:rPr>
        <w:t>烟煤</w:t>
      </w:r>
      <w:r>
        <w:rPr>
          <w:rFonts w:hint="eastAsia"/>
          <w:bCs/>
          <w:iCs/>
        </w:rPr>
        <w:t>取暖对健康的影响。</w:t>
      </w:r>
    </w:p>
    <w:p w:rsidR="00A177E0" w:rsidRDefault="00A177E0" w:rsidP="00A177E0">
      <w:pPr>
        <w:pStyle w:val="SingleTxtGC"/>
        <w:rPr>
          <w:rFonts w:hint="eastAsia"/>
          <w:bCs/>
          <w:iCs/>
          <w:lang w:val="en-GB"/>
        </w:rPr>
      </w:pPr>
      <w:r>
        <w:rPr>
          <w:rFonts w:hint="eastAsia"/>
          <w:bCs/>
          <w:iCs/>
        </w:rPr>
        <w:t>58</w:t>
      </w:r>
      <w:r>
        <w:rPr>
          <w:bCs/>
          <w:iCs/>
        </w:rPr>
        <w:t xml:space="preserve">.  </w:t>
      </w:r>
      <w:r w:rsidRPr="004366D5">
        <w:rPr>
          <w:rFonts w:eastAsia="SimHei" w:hint="eastAsia"/>
          <w:bCs/>
          <w:iCs/>
        </w:rPr>
        <w:t>委员会建议缔约国采取措施改善儿童的生活水平，特别注意改善粮食供应、水和</w:t>
      </w:r>
      <w:r>
        <w:rPr>
          <w:rFonts w:eastAsia="SimHei" w:hint="eastAsia"/>
          <w:bCs/>
          <w:iCs/>
        </w:rPr>
        <w:t>环卫</w:t>
      </w:r>
      <w:r w:rsidRPr="004366D5">
        <w:rPr>
          <w:rFonts w:eastAsia="SimHei" w:hint="eastAsia"/>
          <w:bCs/>
          <w:iCs/>
        </w:rPr>
        <w:t>质量、</w:t>
      </w:r>
      <w:r>
        <w:rPr>
          <w:rFonts w:eastAsia="SimHei" w:hint="eastAsia"/>
          <w:bCs/>
          <w:iCs/>
        </w:rPr>
        <w:t>卫生、住房和教育问题。委员会还建议缔约国采取措施缩小地区差距，</w:t>
      </w:r>
      <w:r w:rsidRPr="004366D5">
        <w:rPr>
          <w:rFonts w:eastAsia="SimHei" w:hint="eastAsia"/>
          <w:bCs/>
          <w:iCs/>
        </w:rPr>
        <w:t>设法找到用</w:t>
      </w:r>
      <w:r w:rsidRPr="004366D5">
        <w:rPr>
          <w:rFonts w:eastAsia="SimHei"/>
          <w:bCs/>
          <w:iCs/>
          <w:lang w:val="en-GB"/>
        </w:rPr>
        <w:t>gehrs</w:t>
      </w:r>
      <w:r w:rsidRPr="004366D5">
        <w:rPr>
          <w:rFonts w:eastAsia="SimHei" w:hint="eastAsia"/>
          <w:bCs/>
          <w:iCs/>
          <w:lang w:val="en-GB"/>
        </w:rPr>
        <w:t>取暖的替代措施</w:t>
      </w:r>
      <w:r>
        <w:rPr>
          <w:rFonts w:hint="eastAsia"/>
          <w:bCs/>
          <w:iCs/>
          <w:lang w:val="en-GB"/>
        </w:rPr>
        <w:t>。</w:t>
      </w:r>
    </w:p>
    <w:p w:rsidR="00A177E0" w:rsidRDefault="00A177E0" w:rsidP="00A177E0">
      <w:pPr>
        <w:pStyle w:val="H1GC"/>
        <w:rPr>
          <w:rFonts w:hint="eastAsia"/>
        </w:rPr>
      </w:pPr>
      <w:r>
        <w:rPr>
          <w:rFonts w:hint="eastAsia"/>
        </w:rPr>
        <w:tab/>
        <w:t>6</w:t>
      </w:r>
      <w:r>
        <w:t>.</w:t>
      </w:r>
      <w:r>
        <w:rPr>
          <w:rFonts w:hint="eastAsia"/>
        </w:rPr>
        <w:tab/>
      </w:r>
      <w:r>
        <w:rPr>
          <w:rFonts w:hint="eastAsia"/>
        </w:rPr>
        <w:t>教育、娱乐和文化活动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A177E0" w:rsidRDefault="00A177E0" w:rsidP="00A177E0">
      <w:pPr>
        <w:pStyle w:val="H23GC"/>
        <w:rPr>
          <w:rFonts w:hint="eastAsia"/>
        </w:rPr>
      </w:pPr>
      <w:r>
        <w:rPr>
          <w:rFonts w:hint="eastAsia"/>
        </w:rPr>
        <w:tab/>
      </w:r>
      <w:r>
        <w:rPr>
          <w:rFonts w:hint="eastAsia"/>
        </w:rPr>
        <w:tab/>
      </w:r>
      <w:r>
        <w:rPr>
          <w:rFonts w:hint="eastAsia"/>
        </w:rPr>
        <w:t>教育、包括职业培训和指导</w:t>
      </w:r>
    </w:p>
    <w:p w:rsidR="00A177E0" w:rsidRDefault="00A177E0" w:rsidP="00A177E0">
      <w:pPr>
        <w:pStyle w:val="SingleTxtGC"/>
        <w:rPr>
          <w:rFonts w:hint="eastAsia"/>
        </w:rPr>
      </w:pPr>
      <w:r>
        <w:rPr>
          <w:rFonts w:hint="eastAsia"/>
        </w:rPr>
        <w:t>59</w:t>
      </w:r>
      <w:r>
        <w:t xml:space="preserve">.  </w:t>
      </w:r>
      <w:r>
        <w:rPr>
          <w:rFonts w:hint="eastAsia"/>
        </w:rPr>
        <w:t>委员会欢迎缔约国投资提供免费义务教育和支付住宿费用。委员会还注意到缔约国作出努力，旨在使学校“方便儿童”。此外，委员会还注意到社会工作者向儿童提供服务的重要作用，以及在教育环境社会工作者的招工说明中列入保护儿童的作用。然而，委员会对男童就学率严重不足表示关切，由于对男童在家庭中作用的文化态度使他们辍学率较高，并且更为恶化。委员会还感到关切的是，在教育机构中体罚或心理压力依然存在。此外，委员会还对特别是学龄前儿童获得教育服务受到限制十分关注，包括：边远地区、人口稀少的农村地区牧民家庭的儿童、移徙到首都城市家庭的儿童和非正规开采社区的儿童。委员会还关切地注意到，学校、幼稚园班和诸如家俱、厕所和安全等物质设施短缺。委员会注意到学生宿舍符合牧民社区儿童的需要，但同时关切的是，儿童与家人的联系并非总能得到保障。</w:t>
      </w:r>
    </w:p>
    <w:p w:rsidR="00A177E0" w:rsidRPr="004366D5" w:rsidRDefault="00A177E0" w:rsidP="00A177E0">
      <w:pPr>
        <w:pStyle w:val="SingleTxtGC"/>
        <w:rPr>
          <w:rFonts w:eastAsia="SimHei" w:hint="eastAsia"/>
        </w:rPr>
      </w:pPr>
      <w:r>
        <w:rPr>
          <w:rFonts w:hint="eastAsia"/>
        </w:rPr>
        <w:t>60</w:t>
      </w:r>
      <w:r>
        <w:t xml:space="preserve">.  </w:t>
      </w:r>
      <w:r w:rsidRPr="004366D5">
        <w:rPr>
          <w:rFonts w:eastAsia="SimHei" w:hint="eastAsia"/>
        </w:rPr>
        <w:t>根据《公约》第</w:t>
      </w:r>
      <w:r w:rsidRPr="004366D5">
        <w:rPr>
          <w:rFonts w:eastAsia="SimHei" w:hint="eastAsia"/>
        </w:rPr>
        <w:t>28</w:t>
      </w:r>
      <w:r w:rsidRPr="004366D5">
        <w:rPr>
          <w:rFonts w:eastAsia="SimHei" w:hint="eastAsia"/>
        </w:rPr>
        <w:t>条和其他相关条款，并考虑到委员会关于教育目的的第</w:t>
      </w:r>
      <w:r w:rsidRPr="004366D5">
        <w:rPr>
          <w:rFonts w:eastAsia="SimHei" w:hint="eastAsia"/>
        </w:rPr>
        <w:t>1</w:t>
      </w:r>
      <w:r w:rsidRPr="004366D5">
        <w:rPr>
          <w:rFonts w:eastAsia="SimHei" w:hint="eastAsia"/>
        </w:rPr>
        <w:t>号一般性意见</w:t>
      </w:r>
      <w:r>
        <w:rPr>
          <w:rFonts w:eastAsia="SimHei" w:hint="eastAsia"/>
        </w:rPr>
        <w:t>(</w:t>
      </w:r>
      <w:r w:rsidRPr="004366D5">
        <w:rPr>
          <w:rFonts w:eastAsia="SimHei" w:hint="eastAsia"/>
        </w:rPr>
        <w:t>2001</w:t>
      </w:r>
      <w:r w:rsidRPr="004366D5">
        <w:rPr>
          <w:rFonts w:eastAsia="SimHei" w:hint="eastAsia"/>
        </w:rPr>
        <w:t>年</w:t>
      </w:r>
      <w:r>
        <w:rPr>
          <w:rFonts w:eastAsia="SimHei" w:hint="eastAsia"/>
        </w:rPr>
        <w:t>)</w:t>
      </w:r>
      <w:r w:rsidRPr="004366D5">
        <w:rPr>
          <w:rFonts w:eastAsia="SimHei" w:hint="eastAsia"/>
        </w:rPr>
        <w:t>，委员会建议缔约国：</w:t>
      </w:r>
    </w:p>
    <w:p w:rsidR="00A177E0" w:rsidRPr="004366D5" w:rsidRDefault="00A177E0" w:rsidP="00A177E0">
      <w:pPr>
        <w:pStyle w:val="SingleTxtGC"/>
        <w:numPr>
          <w:ilvl w:val="0"/>
          <w:numId w:val="20"/>
        </w:numPr>
        <w:rPr>
          <w:rFonts w:eastAsia="SimHei" w:hint="eastAsia"/>
        </w:rPr>
      </w:pPr>
      <w:r>
        <w:rPr>
          <w:rFonts w:eastAsia="SimHei" w:hint="eastAsia"/>
        </w:rPr>
        <w:t>解决教育领域性别和区域差距问题，考虑为已经辍学或必须兼顾学习与工作，包括无报酬家务</w:t>
      </w:r>
      <w:r w:rsidRPr="004366D5">
        <w:rPr>
          <w:rFonts w:eastAsia="SimHei" w:hint="eastAsia"/>
        </w:rPr>
        <w:t>工作的儿童拟订认可的非正规教育方案；</w:t>
      </w:r>
    </w:p>
    <w:p w:rsidR="00A177E0" w:rsidRPr="004366D5" w:rsidRDefault="00A177E0" w:rsidP="00A177E0">
      <w:pPr>
        <w:pStyle w:val="SingleTxtGC"/>
        <w:numPr>
          <w:ilvl w:val="0"/>
          <w:numId w:val="20"/>
        </w:numPr>
        <w:rPr>
          <w:rFonts w:eastAsia="SimHei" w:hint="eastAsia"/>
        </w:rPr>
      </w:pPr>
      <w:r w:rsidRPr="004366D5">
        <w:rPr>
          <w:rFonts w:eastAsia="SimHei" w:hint="eastAsia"/>
        </w:rPr>
        <w:t>继续改善提供教育和生活设施的</w:t>
      </w:r>
      <w:r>
        <w:rPr>
          <w:rFonts w:eastAsia="SimHei" w:hint="eastAsia"/>
        </w:rPr>
        <w:t>供应</w:t>
      </w:r>
      <w:r w:rsidRPr="004366D5">
        <w:rPr>
          <w:rFonts w:eastAsia="SimHei" w:hint="eastAsia"/>
        </w:rPr>
        <w:t>和质量，包括为游牧社区儿童提供宿舍和寄宿学校，并在可能的情况下考虑到儿童与其家人保</w:t>
      </w:r>
      <w:r>
        <w:rPr>
          <w:rFonts w:eastAsia="SimHei" w:hint="eastAsia"/>
        </w:rPr>
        <w:t>持</w:t>
      </w:r>
      <w:r w:rsidRPr="004366D5">
        <w:rPr>
          <w:rFonts w:eastAsia="SimHei" w:hint="eastAsia"/>
        </w:rPr>
        <w:t>联系的文化和需要；</w:t>
      </w:r>
    </w:p>
    <w:p w:rsidR="00A177E0" w:rsidRPr="004366D5" w:rsidRDefault="00A177E0" w:rsidP="00A177E0">
      <w:pPr>
        <w:pStyle w:val="SingleTxtGC"/>
        <w:numPr>
          <w:ilvl w:val="0"/>
          <w:numId w:val="20"/>
        </w:numPr>
        <w:rPr>
          <w:rFonts w:eastAsia="SimHei" w:hint="eastAsia"/>
        </w:rPr>
      </w:pPr>
      <w:r w:rsidRPr="004366D5">
        <w:rPr>
          <w:rFonts w:eastAsia="SimHei" w:hint="eastAsia"/>
        </w:rPr>
        <w:t>确保制定便利儿童的学校标准，并在评估学校和教师业绩中采用；</w:t>
      </w:r>
    </w:p>
    <w:p w:rsidR="00A177E0" w:rsidRPr="004366D5" w:rsidRDefault="00A177E0" w:rsidP="00A177E0">
      <w:pPr>
        <w:pStyle w:val="SingleTxtGC"/>
        <w:numPr>
          <w:ilvl w:val="0"/>
          <w:numId w:val="20"/>
        </w:numPr>
        <w:rPr>
          <w:rFonts w:eastAsia="SimHei" w:hint="eastAsia"/>
        </w:rPr>
      </w:pPr>
      <w:r w:rsidRPr="004366D5">
        <w:rPr>
          <w:rFonts w:eastAsia="SimHei" w:hint="eastAsia"/>
        </w:rPr>
        <w:t>通过诸如</w:t>
      </w:r>
      <w:r>
        <w:rPr>
          <w:rFonts w:eastAsia="SimHei" w:hint="eastAsia"/>
        </w:rPr>
        <w:t>巡回</w:t>
      </w:r>
      <w:r w:rsidRPr="004366D5">
        <w:rPr>
          <w:rFonts w:eastAsia="SimHei" w:hint="eastAsia"/>
        </w:rPr>
        <w:t>学校和普及互联网等创新手段不断努力提供教育；</w:t>
      </w:r>
    </w:p>
    <w:p w:rsidR="00A177E0" w:rsidRPr="004366D5" w:rsidRDefault="00A177E0" w:rsidP="00A177E0">
      <w:pPr>
        <w:pStyle w:val="SingleTxtGC"/>
        <w:numPr>
          <w:ilvl w:val="0"/>
          <w:numId w:val="20"/>
        </w:numPr>
        <w:rPr>
          <w:rFonts w:eastAsia="SimHei" w:hint="eastAsia"/>
        </w:rPr>
      </w:pPr>
      <w:r>
        <w:rPr>
          <w:rFonts w:eastAsia="SimHei" w:hint="eastAsia"/>
        </w:rPr>
        <w:t>为社会工作者履行其新的职责划拨适当培训、资源和支助，</w:t>
      </w:r>
      <w:r w:rsidRPr="004366D5">
        <w:rPr>
          <w:rFonts w:eastAsia="SimHei" w:hint="eastAsia"/>
        </w:rPr>
        <w:t>重点关注儿童和家庭，扩展基于社区的服务，并在预防、复</w:t>
      </w:r>
      <w:r>
        <w:rPr>
          <w:rFonts w:eastAsia="SimHei" w:hint="eastAsia"/>
        </w:rPr>
        <w:t>原</w:t>
      </w:r>
      <w:r w:rsidRPr="004366D5">
        <w:rPr>
          <w:rFonts w:eastAsia="SimHei" w:hint="eastAsia"/>
        </w:rPr>
        <w:t>和咨询</w:t>
      </w:r>
      <w:r>
        <w:rPr>
          <w:rFonts w:eastAsia="SimHei" w:hint="eastAsia"/>
        </w:rPr>
        <w:t>工作</w:t>
      </w:r>
      <w:r w:rsidRPr="004366D5">
        <w:rPr>
          <w:rFonts w:eastAsia="SimHei" w:hint="eastAsia"/>
        </w:rPr>
        <w:t>中包括儿童工作；</w:t>
      </w:r>
    </w:p>
    <w:p w:rsidR="00A177E0" w:rsidRPr="004366D5" w:rsidRDefault="00A177E0" w:rsidP="00A177E0">
      <w:pPr>
        <w:pStyle w:val="SingleTxtGC"/>
        <w:numPr>
          <w:ilvl w:val="0"/>
          <w:numId w:val="20"/>
        </w:numPr>
        <w:rPr>
          <w:rFonts w:eastAsia="SimHei" w:hint="eastAsia"/>
        </w:rPr>
      </w:pPr>
      <w:r w:rsidRPr="004366D5">
        <w:rPr>
          <w:rFonts w:eastAsia="SimHei" w:hint="eastAsia"/>
        </w:rPr>
        <w:t>加强从事儿童工作的专业人员、家长、儿童和</w:t>
      </w:r>
      <w:r>
        <w:rPr>
          <w:rFonts w:eastAsia="SimHei" w:hint="eastAsia"/>
        </w:rPr>
        <w:t>大</w:t>
      </w:r>
      <w:r w:rsidRPr="004366D5">
        <w:rPr>
          <w:rFonts w:eastAsia="SimHei" w:hint="eastAsia"/>
        </w:rPr>
        <w:t>众对儿童权利的了解，提倡鼓励积极、非暴力</w:t>
      </w:r>
      <w:r>
        <w:rPr>
          <w:rFonts w:eastAsia="SimHei" w:hint="eastAsia"/>
        </w:rPr>
        <w:t>纪律管束</w:t>
      </w:r>
      <w:r w:rsidRPr="004366D5">
        <w:rPr>
          <w:rFonts w:eastAsia="SimHei" w:hint="eastAsia"/>
        </w:rPr>
        <w:t>形式的教育方法，培养从事儿童工作</w:t>
      </w:r>
      <w:r>
        <w:rPr>
          <w:rFonts w:eastAsia="SimHei" w:hint="eastAsia"/>
        </w:rPr>
        <w:t>的</w:t>
      </w:r>
      <w:r w:rsidRPr="004366D5">
        <w:rPr>
          <w:rFonts w:eastAsia="SimHei" w:hint="eastAsia"/>
        </w:rPr>
        <w:t>专业人员，特别是教师</w:t>
      </w:r>
      <w:r>
        <w:rPr>
          <w:rFonts w:eastAsia="SimHei" w:hint="eastAsia"/>
        </w:rPr>
        <w:t>对儿童</w:t>
      </w:r>
      <w:r w:rsidRPr="004366D5">
        <w:rPr>
          <w:rFonts w:eastAsia="SimHei" w:hint="eastAsia"/>
        </w:rPr>
        <w:t>的积极态度，</w:t>
      </w:r>
      <w:r>
        <w:rPr>
          <w:rFonts w:eastAsia="SimHei" w:hint="eastAsia"/>
        </w:rPr>
        <w:t>并</w:t>
      </w:r>
      <w:r w:rsidRPr="004366D5">
        <w:rPr>
          <w:rFonts w:eastAsia="SimHei" w:hint="eastAsia"/>
        </w:rPr>
        <w:t>提高</w:t>
      </w:r>
      <w:r>
        <w:rPr>
          <w:rFonts w:eastAsia="SimHei" w:hint="eastAsia"/>
        </w:rPr>
        <w:t>他们对精神暴力</w:t>
      </w:r>
      <w:r w:rsidRPr="004366D5">
        <w:rPr>
          <w:rFonts w:eastAsia="SimHei" w:hint="eastAsia"/>
        </w:rPr>
        <w:t>的认识；</w:t>
      </w:r>
    </w:p>
    <w:p w:rsidR="00A177E0" w:rsidRDefault="00A177E0" w:rsidP="00A177E0">
      <w:pPr>
        <w:pStyle w:val="SingleTxtGC"/>
        <w:numPr>
          <w:ilvl w:val="0"/>
          <w:numId w:val="20"/>
        </w:numPr>
        <w:rPr>
          <w:rFonts w:hint="eastAsia"/>
        </w:rPr>
      </w:pPr>
      <w:r w:rsidRPr="004366D5">
        <w:rPr>
          <w:rFonts w:eastAsia="SimHei" w:hint="eastAsia"/>
        </w:rPr>
        <w:t>在学校课程中纳入人权教育内容</w:t>
      </w:r>
      <w:r>
        <w:rPr>
          <w:rFonts w:eastAsia="SimHei" w:hint="eastAsia"/>
        </w:rPr>
        <w:t>，</w:t>
      </w:r>
      <w:r w:rsidRPr="004366D5">
        <w:rPr>
          <w:rFonts w:eastAsia="SimHei" w:hint="eastAsia"/>
        </w:rPr>
        <w:t>包括《公约》和其他与儿童相关的人权文书，并采取措施落实联合国所有会员国于</w:t>
      </w:r>
      <w:r w:rsidRPr="004366D5">
        <w:rPr>
          <w:rFonts w:eastAsia="SimHei" w:hint="eastAsia"/>
        </w:rPr>
        <w:t>2005</w:t>
      </w:r>
      <w:r w:rsidRPr="004366D5">
        <w:rPr>
          <w:rFonts w:eastAsia="SimHei" w:hint="eastAsia"/>
        </w:rPr>
        <w:t>年</w:t>
      </w:r>
      <w:r w:rsidRPr="004366D5">
        <w:rPr>
          <w:rFonts w:eastAsia="SimHei" w:hint="eastAsia"/>
        </w:rPr>
        <w:t>7</w:t>
      </w:r>
      <w:r w:rsidRPr="004366D5">
        <w:rPr>
          <w:rFonts w:eastAsia="SimHei" w:hint="eastAsia"/>
        </w:rPr>
        <w:t>月</w:t>
      </w:r>
      <w:r w:rsidRPr="004366D5">
        <w:rPr>
          <w:rFonts w:eastAsia="SimHei" w:hint="eastAsia"/>
        </w:rPr>
        <w:t>14</w:t>
      </w:r>
      <w:r w:rsidRPr="004366D5">
        <w:rPr>
          <w:rFonts w:eastAsia="SimHei" w:hint="eastAsia"/>
        </w:rPr>
        <w:t>日通过的世界人权教育方案第一阶段的《行动计划》</w:t>
      </w:r>
      <w:r>
        <w:rPr>
          <w:rFonts w:eastAsia="SimHei" w:hint="eastAsia"/>
        </w:rPr>
        <w:t>(</w:t>
      </w:r>
      <w:r w:rsidRPr="004366D5">
        <w:rPr>
          <w:rFonts w:eastAsia="SimHei" w:hint="eastAsia"/>
        </w:rPr>
        <w:t>大会第</w:t>
      </w:r>
      <w:r w:rsidRPr="004366D5">
        <w:rPr>
          <w:rFonts w:eastAsia="SimHei" w:hint="eastAsia"/>
        </w:rPr>
        <w:t>59/113B</w:t>
      </w:r>
      <w:r w:rsidRPr="004366D5">
        <w:rPr>
          <w:rFonts w:eastAsia="SimHei" w:hint="eastAsia"/>
        </w:rPr>
        <w:t>号决议</w:t>
      </w:r>
      <w:r>
        <w:rPr>
          <w:rFonts w:eastAsia="SimHei" w:hint="eastAsia"/>
        </w:rPr>
        <w:t>)</w:t>
      </w:r>
      <w:r>
        <w:rPr>
          <w:rFonts w:hint="eastAsia"/>
        </w:rPr>
        <w:t>。</w:t>
      </w:r>
    </w:p>
    <w:p w:rsidR="00A177E0" w:rsidRDefault="00A177E0" w:rsidP="00A177E0">
      <w:pPr>
        <w:pStyle w:val="H23GC"/>
        <w:rPr>
          <w:rFonts w:hint="eastAsia"/>
        </w:rPr>
      </w:pPr>
      <w:r>
        <w:rPr>
          <w:rFonts w:hint="eastAsia"/>
        </w:rPr>
        <w:tab/>
      </w:r>
      <w:r>
        <w:rPr>
          <w:rFonts w:hint="eastAsia"/>
        </w:rPr>
        <w:tab/>
      </w:r>
      <w:r>
        <w:rPr>
          <w:rFonts w:hint="eastAsia"/>
        </w:rPr>
        <w:t>休闲、娱乐和文化活动</w:t>
      </w:r>
    </w:p>
    <w:p w:rsidR="00A177E0" w:rsidRDefault="00A177E0" w:rsidP="00A177E0">
      <w:pPr>
        <w:pStyle w:val="SingleTxtGC"/>
        <w:rPr>
          <w:rFonts w:hint="eastAsia"/>
        </w:rPr>
      </w:pPr>
      <w:r>
        <w:rPr>
          <w:rFonts w:hint="eastAsia"/>
        </w:rPr>
        <w:t>61</w:t>
      </w:r>
      <w:r>
        <w:t xml:space="preserve">.  </w:t>
      </w:r>
      <w:r>
        <w:rPr>
          <w:rFonts w:hint="eastAsia"/>
        </w:rPr>
        <w:t>委员会关切地注意到，儿童没有可以参加体育运动、艺术和其他娱乐活动的地方，儿童和青少年十分缺少可以开会、集会和参与休闲活动的地方。</w:t>
      </w:r>
    </w:p>
    <w:p w:rsidR="00A177E0" w:rsidRPr="00A177E0" w:rsidRDefault="00A177E0" w:rsidP="00A177E0">
      <w:pPr>
        <w:pStyle w:val="SingleTxtGC"/>
        <w:rPr>
          <w:rFonts w:eastAsia="SimHei" w:hint="eastAsia"/>
        </w:rPr>
      </w:pPr>
      <w:r w:rsidRPr="00A177E0">
        <w:rPr>
          <w:rFonts w:eastAsia="SimHei" w:hint="eastAsia"/>
        </w:rPr>
        <w:t>62</w:t>
      </w:r>
      <w:r w:rsidRPr="00A177E0">
        <w:rPr>
          <w:rFonts w:eastAsia="SimHei"/>
        </w:rPr>
        <w:t xml:space="preserve">.  </w:t>
      </w:r>
      <w:r w:rsidRPr="00A177E0">
        <w:rPr>
          <w:rFonts w:eastAsia="SimHei" w:hint="eastAsia"/>
        </w:rPr>
        <w:t>委员会鼓励缔约国建立方便儿童的场所，并：</w:t>
      </w:r>
    </w:p>
    <w:p w:rsidR="00A177E0" w:rsidRPr="00A177E0" w:rsidRDefault="00A177E0" w:rsidP="00A177E0">
      <w:pPr>
        <w:pStyle w:val="SingleTxtGC"/>
        <w:numPr>
          <w:ilvl w:val="0"/>
          <w:numId w:val="21"/>
        </w:numPr>
        <w:rPr>
          <w:rFonts w:eastAsia="SimHei" w:hint="eastAsia"/>
        </w:rPr>
      </w:pPr>
      <w:r w:rsidRPr="00A177E0">
        <w:rPr>
          <w:rFonts w:eastAsia="SimHei" w:hint="eastAsia"/>
        </w:rPr>
        <w:t>与当地社区、学校、儿童机构和其他地方资源一道建立社区游乐场和青年中心；</w:t>
      </w:r>
    </w:p>
    <w:p w:rsidR="00A177E0" w:rsidRPr="00A177E0" w:rsidRDefault="00A177E0" w:rsidP="00A177E0">
      <w:pPr>
        <w:pStyle w:val="SingleTxtGC"/>
        <w:numPr>
          <w:ilvl w:val="0"/>
          <w:numId w:val="21"/>
        </w:numPr>
        <w:rPr>
          <w:rFonts w:eastAsia="SimHei" w:hint="eastAsia"/>
        </w:rPr>
      </w:pPr>
      <w:r w:rsidRPr="00A177E0">
        <w:rPr>
          <w:rFonts w:eastAsia="SimHei" w:hint="eastAsia"/>
        </w:rPr>
        <w:t>增加家庭可以一道休闲的地方。</w:t>
      </w:r>
    </w:p>
    <w:p w:rsidR="00A177E0" w:rsidRDefault="00A177E0" w:rsidP="00A177E0">
      <w:pPr>
        <w:pStyle w:val="H1GC"/>
        <w:rPr>
          <w:rFonts w:hint="eastAsia"/>
        </w:rPr>
      </w:pPr>
      <w:r>
        <w:rPr>
          <w:rFonts w:hint="eastAsia"/>
        </w:rPr>
        <w:tab/>
        <w:t>7</w:t>
      </w:r>
      <w:r>
        <w:t>.</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t>(b)</w:t>
      </w:r>
      <w:r>
        <w:rPr>
          <w:rFonts w:hint="eastAsia"/>
        </w:rPr>
        <w:t>-(d)</w:t>
      </w:r>
      <w:r>
        <w:rPr>
          <w:rFonts w:hint="eastAsia"/>
        </w:rPr>
        <w:t>项和第</w:t>
      </w:r>
      <w:r>
        <w:rPr>
          <w:rFonts w:hint="eastAsia"/>
        </w:rPr>
        <w:t>32-36</w:t>
      </w:r>
      <w:r>
        <w:rPr>
          <w:rFonts w:hint="eastAsia"/>
        </w:rPr>
        <w:t>条</w:t>
      </w:r>
      <w:r>
        <w:rPr>
          <w:rFonts w:hint="eastAsia"/>
        </w:rPr>
        <w:t>)</w:t>
      </w:r>
    </w:p>
    <w:p w:rsidR="00A177E0" w:rsidRDefault="00A177E0" w:rsidP="00A177E0">
      <w:pPr>
        <w:pStyle w:val="H23GC"/>
        <w:rPr>
          <w:rFonts w:hint="eastAsia"/>
        </w:rPr>
      </w:pPr>
      <w:r>
        <w:rPr>
          <w:rFonts w:hint="eastAsia"/>
        </w:rPr>
        <w:tab/>
      </w:r>
      <w:r>
        <w:rPr>
          <w:rFonts w:hint="eastAsia"/>
        </w:rPr>
        <w:tab/>
      </w:r>
      <w:r>
        <w:rPr>
          <w:rFonts w:hint="eastAsia"/>
        </w:rPr>
        <w:t>寻求庇护和难民儿童</w:t>
      </w:r>
    </w:p>
    <w:p w:rsidR="00A177E0" w:rsidRDefault="00A177E0" w:rsidP="00A177E0">
      <w:pPr>
        <w:pStyle w:val="SingleTxtGC"/>
        <w:rPr>
          <w:rFonts w:hint="eastAsia"/>
        </w:rPr>
      </w:pPr>
      <w:r>
        <w:rPr>
          <w:rFonts w:hint="eastAsia"/>
        </w:rPr>
        <w:t>63</w:t>
      </w:r>
      <w:r>
        <w:t xml:space="preserve">.  </w:t>
      </w:r>
      <w:r>
        <w:rPr>
          <w:rFonts w:hint="eastAsia"/>
        </w:rPr>
        <w:t>委员会注意到，缔约国打算加入</w:t>
      </w:r>
      <w:r>
        <w:rPr>
          <w:rFonts w:hint="eastAsia"/>
        </w:rPr>
        <w:t>1951</w:t>
      </w:r>
      <w:r>
        <w:rPr>
          <w:rFonts w:hint="eastAsia"/>
        </w:rPr>
        <w:t>年《关于难民地位的公约》及其</w:t>
      </w:r>
      <w:r>
        <w:rPr>
          <w:rFonts w:hint="eastAsia"/>
        </w:rPr>
        <w:t>1967</w:t>
      </w:r>
      <w:r>
        <w:rPr>
          <w:rFonts w:hint="eastAsia"/>
        </w:rPr>
        <w:t>年《议定书》，但感到关切的是，缔约国为此采取的措施十分缓慢。委员会感到遗憾的是，没有提供关于移民、难民和寻求庇护者子女的资料。</w:t>
      </w:r>
    </w:p>
    <w:p w:rsidR="00A177E0" w:rsidRDefault="00A177E0" w:rsidP="00A177E0">
      <w:pPr>
        <w:pStyle w:val="SingleTxtGC"/>
        <w:rPr>
          <w:rFonts w:hint="eastAsia"/>
        </w:rPr>
      </w:pPr>
      <w:r>
        <w:rPr>
          <w:rFonts w:hint="eastAsia"/>
        </w:rPr>
        <w:t>64</w:t>
      </w:r>
      <w:r>
        <w:t xml:space="preserve">.  </w:t>
      </w:r>
      <w:r w:rsidRPr="00DD7B09">
        <w:rPr>
          <w:rFonts w:eastAsia="SimHei" w:hint="eastAsia"/>
        </w:rPr>
        <w:t>委员会重申其建议</w:t>
      </w:r>
      <w:r>
        <w:rPr>
          <w:rFonts w:eastAsia="SimHei" w:hint="eastAsia"/>
        </w:rPr>
        <w:t>(</w:t>
      </w:r>
      <w:r w:rsidRPr="00DD7B09">
        <w:rPr>
          <w:rFonts w:eastAsia="SimHei" w:hint="eastAsia"/>
        </w:rPr>
        <w:t>CRC/C/15/Add.26</w:t>
      </w:r>
      <w:r>
        <w:rPr>
          <w:rFonts w:eastAsia="SimHei" w:hint="eastAsia"/>
        </w:rPr>
        <w:t>4,</w:t>
      </w:r>
      <w:r w:rsidRPr="00DD7B09">
        <w:rPr>
          <w:rFonts w:eastAsia="SimHei" w:hint="eastAsia"/>
        </w:rPr>
        <w:t>第</w:t>
      </w:r>
      <w:r w:rsidRPr="00DD7B09">
        <w:rPr>
          <w:rFonts w:eastAsia="SimHei" w:hint="eastAsia"/>
        </w:rPr>
        <w:t>57</w:t>
      </w:r>
      <w:r w:rsidRPr="00DD7B09">
        <w:rPr>
          <w:rFonts w:eastAsia="SimHei" w:hint="eastAsia"/>
        </w:rPr>
        <w:t>段</w:t>
      </w:r>
      <w:r>
        <w:rPr>
          <w:rFonts w:eastAsia="SimHei" w:hint="eastAsia"/>
        </w:rPr>
        <w:t>)</w:t>
      </w:r>
      <w:r w:rsidRPr="00DD7B09">
        <w:rPr>
          <w:rFonts w:eastAsia="SimHei" w:hint="eastAsia"/>
        </w:rPr>
        <w:t>，请缔约国</w:t>
      </w:r>
      <w:r>
        <w:rPr>
          <w:rFonts w:eastAsia="SimHei" w:hint="eastAsia"/>
        </w:rPr>
        <w:t>批准</w:t>
      </w:r>
      <w:r w:rsidRPr="00DD7B09">
        <w:rPr>
          <w:rFonts w:eastAsia="SimHei" w:hint="eastAsia"/>
        </w:rPr>
        <w:t>1951</w:t>
      </w:r>
      <w:r w:rsidRPr="00DD7B09">
        <w:rPr>
          <w:rFonts w:eastAsia="SimHei" w:hint="eastAsia"/>
        </w:rPr>
        <w:t>年《关于难民地位的公约》及其</w:t>
      </w:r>
      <w:r w:rsidRPr="00DD7B09">
        <w:rPr>
          <w:rFonts w:eastAsia="SimHei" w:hint="eastAsia"/>
        </w:rPr>
        <w:t>1967</w:t>
      </w:r>
      <w:r w:rsidRPr="00DD7B09">
        <w:rPr>
          <w:rFonts w:eastAsia="SimHei" w:hint="eastAsia"/>
        </w:rPr>
        <w:t>年</w:t>
      </w:r>
      <w:r>
        <w:rPr>
          <w:rFonts w:eastAsia="SimHei" w:hint="eastAsia"/>
        </w:rPr>
        <w:t>《</w:t>
      </w:r>
      <w:r w:rsidRPr="00DD7B09">
        <w:rPr>
          <w:rFonts w:eastAsia="SimHei" w:hint="eastAsia"/>
        </w:rPr>
        <w:t>议定书</w:t>
      </w:r>
      <w:r>
        <w:rPr>
          <w:rFonts w:eastAsia="SimHei" w:hint="eastAsia"/>
        </w:rPr>
        <w:t>》</w:t>
      </w:r>
      <w:r w:rsidRPr="00DD7B09">
        <w:rPr>
          <w:rFonts w:eastAsia="SimHei" w:hint="eastAsia"/>
        </w:rPr>
        <w:t>。此外，委员会还建议缔约国参照《公约》第</w:t>
      </w:r>
      <w:r w:rsidRPr="00DD7B09">
        <w:rPr>
          <w:rFonts w:eastAsia="SimHei" w:hint="eastAsia"/>
        </w:rPr>
        <w:t>22</w:t>
      </w:r>
      <w:r w:rsidRPr="00DD7B09">
        <w:rPr>
          <w:rFonts w:eastAsia="SimHei" w:hint="eastAsia"/>
        </w:rPr>
        <w:t>条及其他相关条款，采取一切可行措施，确保缔约国寻求庇护者和难民</w:t>
      </w:r>
      <w:r>
        <w:rPr>
          <w:rFonts w:eastAsia="SimHei" w:hint="eastAsia"/>
        </w:rPr>
        <w:t>儿童</w:t>
      </w:r>
      <w:r w:rsidRPr="00DD7B09">
        <w:rPr>
          <w:rFonts w:eastAsia="SimHei" w:hint="eastAsia"/>
        </w:rPr>
        <w:t>获得充分保护和照料，并得</w:t>
      </w:r>
      <w:r>
        <w:rPr>
          <w:rFonts w:eastAsia="SimHei" w:hint="eastAsia"/>
        </w:rPr>
        <w:t>到保健</w:t>
      </w:r>
      <w:r w:rsidRPr="00DD7B09">
        <w:rPr>
          <w:rFonts w:eastAsia="SimHei" w:hint="eastAsia"/>
        </w:rPr>
        <w:t>、社会服务和教育的机会。此外，委员会还建议缔约国建立一个数据库，获取关于寻求庇护者和难民</w:t>
      </w:r>
      <w:r>
        <w:rPr>
          <w:rFonts w:eastAsia="SimHei" w:hint="eastAsia"/>
        </w:rPr>
        <w:t>儿童</w:t>
      </w:r>
      <w:r w:rsidRPr="00DD7B09">
        <w:rPr>
          <w:rFonts w:eastAsia="SimHei" w:hint="eastAsia"/>
        </w:rPr>
        <w:t>的分类数据，并指导一项全面的政策。委员会还建议缔约国批准《保护所有移徙工人及其家庭成员权利国际公约》。</w:t>
      </w:r>
    </w:p>
    <w:p w:rsidR="00A177E0" w:rsidRDefault="00A177E0" w:rsidP="00A177E0">
      <w:pPr>
        <w:pStyle w:val="H23GC"/>
        <w:rPr>
          <w:rFonts w:hint="eastAsia"/>
        </w:rPr>
      </w:pPr>
      <w:r>
        <w:rPr>
          <w:rFonts w:hint="eastAsia"/>
        </w:rPr>
        <w:tab/>
      </w:r>
      <w:r>
        <w:rPr>
          <w:rFonts w:hint="eastAsia"/>
        </w:rPr>
        <w:tab/>
      </w:r>
      <w:r>
        <w:rPr>
          <w:rFonts w:hint="eastAsia"/>
        </w:rPr>
        <w:t>包括童工在内的经济剥削问题</w:t>
      </w:r>
    </w:p>
    <w:p w:rsidR="00A177E0" w:rsidRDefault="00A177E0" w:rsidP="00A177E0">
      <w:pPr>
        <w:pStyle w:val="SingleTxtGC"/>
        <w:rPr>
          <w:rFonts w:hint="eastAsia"/>
        </w:rPr>
      </w:pPr>
      <w:r>
        <w:rPr>
          <w:rFonts w:hint="eastAsia"/>
        </w:rPr>
        <w:t>65</w:t>
      </w:r>
      <w:r>
        <w:t xml:space="preserve">.  </w:t>
      </w:r>
      <w:r>
        <w:rPr>
          <w:rFonts w:hint="eastAsia"/>
        </w:rPr>
        <w:t>委员会重申其以往结论性意见</w:t>
      </w:r>
      <w:r>
        <w:rPr>
          <w:rFonts w:hint="eastAsia"/>
        </w:rPr>
        <w:t>(CRC/C/15/Add.264,</w:t>
      </w:r>
      <w:r>
        <w:rPr>
          <w:rFonts w:hint="eastAsia"/>
        </w:rPr>
        <w:t>第</w:t>
      </w:r>
      <w:r>
        <w:rPr>
          <w:rFonts w:hint="eastAsia"/>
        </w:rPr>
        <w:t>9</w:t>
      </w:r>
      <w:r>
        <w:rPr>
          <w:rFonts w:hint="eastAsia"/>
        </w:rPr>
        <w:t>段</w:t>
      </w:r>
      <w:r>
        <w:rPr>
          <w:rFonts w:hint="eastAsia"/>
        </w:rPr>
        <w:t>)</w:t>
      </w:r>
      <w:r>
        <w:rPr>
          <w:rFonts w:hint="eastAsia"/>
        </w:rPr>
        <w:t>中的关切事项，认为某些法律规定相互矛盾，特别是有关义务教育和最低就业年龄的国内法律。委员会还感到关切的是，有报告显示童工比率增加，特别是从事危险劳动的儿童。此外，委员会还关切地注意到，辍学儿童人数和特别是在非正规开采社区、马戏团和从事农业工作的儿童获得社会服务有限，受到最恶劣的童工形式、金加工中使用的化学品中毒以及职业或其他事故的影响。</w:t>
      </w:r>
    </w:p>
    <w:p w:rsidR="00A177E0" w:rsidRDefault="00A177E0" w:rsidP="00A177E0">
      <w:pPr>
        <w:pStyle w:val="SingleTxtGC"/>
        <w:rPr>
          <w:rFonts w:hint="eastAsia"/>
        </w:rPr>
      </w:pPr>
      <w:r>
        <w:rPr>
          <w:rFonts w:hint="eastAsia"/>
        </w:rPr>
        <w:t>66</w:t>
      </w:r>
      <w:r>
        <w:t xml:space="preserve">.  </w:t>
      </w:r>
      <w:r>
        <w:rPr>
          <w:rFonts w:eastAsia="SimHei" w:hint="eastAsia"/>
        </w:rPr>
        <w:t>委员会建议缔约国采取紧急措施，监测和处理</w:t>
      </w:r>
      <w:r w:rsidRPr="004366D5">
        <w:rPr>
          <w:rFonts w:eastAsia="SimHei" w:hint="eastAsia"/>
        </w:rPr>
        <w:t>童工</w:t>
      </w:r>
      <w:r>
        <w:rPr>
          <w:rFonts w:eastAsia="SimHei" w:hint="eastAsia"/>
        </w:rPr>
        <w:t>问题</w:t>
      </w:r>
      <w:r w:rsidRPr="004366D5">
        <w:rPr>
          <w:rFonts w:eastAsia="SimHei" w:hint="eastAsia"/>
        </w:rPr>
        <w:t>的负面影响，特别是</w:t>
      </w:r>
      <w:r>
        <w:rPr>
          <w:rFonts w:hint="eastAsia"/>
        </w:rPr>
        <w:t>：</w:t>
      </w:r>
    </w:p>
    <w:p w:rsidR="00A177E0" w:rsidRPr="004366D5" w:rsidRDefault="00A177E0" w:rsidP="00A177E0">
      <w:pPr>
        <w:pStyle w:val="SingleTxtGC"/>
        <w:numPr>
          <w:ilvl w:val="0"/>
          <w:numId w:val="22"/>
        </w:numPr>
        <w:rPr>
          <w:rFonts w:eastAsia="SimHei" w:hint="eastAsia"/>
        </w:rPr>
      </w:pPr>
      <w:r w:rsidRPr="004366D5">
        <w:rPr>
          <w:rFonts w:eastAsia="SimHei" w:hint="eastAsia"/>
        </w:rPr>
        <w:t>打击最恶劣形式童工；</w:t>
      </w:r>
    </w:p>
    <w:p w:rsidR="00A177E0" w:rsidRPr="004366D5" w:rsidRDefault="00A177E0" w:rsidP="00A177E0">
      <w:pPr>
        <w:pStyle w:val="SingleTxtGC"/>
        <w:numPr>
          <w:ilvl w:val="0"/>
          <w:numId w:val="22"/>
        </w:numPr>
        <w:rPr>
          <w:rFonts w:eastAsia="SimHei" w:hint="eastAsia"/>
        </w:rPr>
      </w:pPr>
      <w:r>
        <w:rPr>
          <w:rFonts w:eastAsia="SimHei" w:hint="eastAsia"/>
        </w:rPr>
        <w:t>作出必要修正，确保在《公约》和劳工组织相关公约指导下相互矛盾</w:t>
      </w:r>
      <w:r w:rsidRPr="004366D5">
        <w:rPr>
          <w:rFonts w:eastAsia="SimHei" w:hint="eastAsia"/>
        </w:rPr>
        <w:t>的立法取得一致；</w:t>
      </w:r>
    </w:p>
    <w:p w:rsidR="00A177E0" w:rsidRPr="004366D5" w:rsidRDefault="00A177E0" w:rsidP="00A177E0">
      <w:pPr>
        <w:pStyle w:val="SingleTxtGC"/>
        <w:numPr>
          <w:ilvl w:val="0"/>
          <w:numId w:val="22"/>
        </w:numPr>
        <w:rPr>
          <w:rFonts w:eastAsia="SimHei" w:hint="eastAsia"/>
        </w:rPr>
      </w:pPr>
      <w:r>
        <w:rPr>
          <w:rFonts w:eastAsia="SimHei" w:hint="eastAsia"/>
        </w:rPr>
        <w:t>计划</w:t>
      </w:r>
      <w:r w:rsidRPr="004366D5">
        <w:rPr>
          <w:rFonts w:eastAsia="SimHei" w:hint="eastAsia"/>
        </w:rPr>
        <w:t>和开展宣传运动</w:t>
      </w:r>
      <w:r>
        <w:rPr>
          <w:rFonts w:eastAsia="SimHei" w:hint="eastAsia"/>
        </w:rPr>
        <w:t>，</w:t>
      </w:r>
      <w:r w:rsidRPr="004366D5">
        <w:rPr>
          <w:rFonts w:eastAsia="SimHei" w:hint="eastAsia"/>
        </w:rPr>
        <w:t>提高对童工</w:t>
      </w:r>
      <w:r>
        <w:rPr>
          <w:rFonts w:eastAsia="SimHei" w:hint="eastAsia"/>
        </w:rPr>
        <w:t>问题</w:t>
      </w:r>
      <w:r w:rsidRPr="004366D5">
        <w:rPr>
          <w:rFonts w:eastAsia="SimHei" w:hint="eastAsia"/>
        </w:rPr>
        <w:t>负面影响</w:t>
      </w:r>
      <w:r>
        <w:rPr>
          <w:rFonts w:eastAsia="SimHei" w:hint="eastAsia"/>
        </w:rPr>
        <w:t>的</w:t>
      </w:r>
      <w:r w:rsidRPr="004366D5">
        <w:rPr>
          <w:rFonts w:eastAsia="SimHei" w:hint="eastAsia"/>
        </w:rPr>
        <w:t>认识；</w:t>
      </w:r>
    </w:p>
    <w:p w:rsidR="00A177E0" w:rsidRPr="004366D5" w:rsidRDefault="00A177E0" w:rsidP="00A177E0">
      <w:pPr>
        <w:pStyle w:val="SingleTxtGC"/>
        <w:numPr>
          <w:ilvl w:val="0"/>
          <w:numId w:val="22"/>
        </w:numPr>
        <w:rPr>
          <w:rFonts w:eastAsia="SimHei" w:hint="eastAsia"/>
        </w:rPr>
      </w:pPr>
      <w:r w:rsidRPr="004366D5">
        <w:rPr>
          <w:rFonts w:eastAsia="SimHei" w:hint="eastAsia"/>
        </w:rPr>
        <w:t>为年幼从事工作的儿童提供非正规教育课程，并为年龄较大的儿童提供技能培训；</w:t>
      </w:r>
    </w:p>
    <w:p w:rsidR="00A177E0" w:rsidRPr="004366D5" w:rsidRDefault="00A177E0" w:rsidP="00A177E0">
      <w:pPr>
        <w:pStyle w:val="SingleTxtGC"/>
        <w:numPr>
          <w:ilvl w:val="0"/>
          <w:numId w:val="22"/>
        </w:numPr>
        <w:rPr>
          <w:rFonts w:eastAsia="SimHei" w:hint="eastAsia"/>
        </w:rPr>
      </w:pPr>
      <w:r w:rsidRPr="004366D5">
        <w:rPr>
          <w:rFonts w:eastAsia="SimHei" w:hint="eastAsia"/>
        </w:rPr>
        <w:t>继续寻求劳工组织和儿童基金会的技术援助。</w:t>
      </w:r>
    </w:p>
    <w:p w:rsidR="00A177E0" w:rsidRDefault="00A177E0" w:rsidP="00A177E0">
      <w:pPr>
        <w:pStyle w:val="H23GC"/>
        <w:rPr>
          <w:rFonts w:hint="eastAsia"/>
        </w:rPr>
      </w:pPr>
      <w:r>
        <w:rPr>
          <w:rFonts w:hint="eastAsia"/>
        </w:rPr>
        <w:tab/>
      </w:r>
      <w:r>
        <w:rPr>
          <w:rFonts w:hint="eastAsia"/>
        </w:rPr>
        <w:tab/>
      </w:r>
      <w:r>
        <w:rPr>
          <w:rFonts w:hint="eastAsia"/>
        </w:rPr>
        <w:t>流浪儿童</w:t>
      </w:r>
    </w:p>
    <w:p w:rsidR="00A177E0" w:rsidRPr="00414B3D" w:rsidRDefault="00A177E0" w:rsidP="00A177E0">
      <w:pPr>
        <w:pStyle w:val="SingleTxtGC"/>
        <w:rPr>
          <w:rFonts w:hint="eastAsia"/>
        </w:rPr>
      </w:pPr>
      <w:r>
        <w:rPr>
          <w:rFonts w:hint="eastAsia"/>
        </w:rPr>
        <w:t>67</w:t>
      </w:r>
      <w:r>
        <w:t xml:space="preserve">.  </w:t>
      </w:r>
      <w:r>
        <w:rPr>
          <w:rFonts w:hint="eastAsia"/>
        </w:rPr>
        <w:t>委员会注意到缔约国为防止儿童流浪街头作出努力，但仍然高度关注城市和郊区定居点以及新形成的贫民窟流浪儿童数量增加。委员会还感到关切的是，缔约国没有提供资料说明儿童流浪街头的原因，缺乏可靠的统计数据。委员会对警察迫害儿童使其离开街头的信息感到遗憾。</w:t>
      </w:r>
    </w:p>
    <w:p w:rsidR="00A177E0" w:rsidRPr="004366D5" w:rsidRDefault="00A177E0" w:rsidP="00A177E0">
      <w:pPr>
        <w:pStyle w:val="SingleTxtGC"/>
        <w:rPr>
          <w:rFonts w:eastAsia="SimHei" w:hint="eastAsia"/>
        </w:rPr>
      </w:pPr>
      <w:r>
        <w:rPr>
          <w:rFonts w:hint="eastAsia"/>
        </w:rPr>
        <w:t>68</w:t>
      </w:r>
      <w:r>
        <w:t xml:space="preserve">.  </w:t>
      </w:r>
      <w:r w:rsidRPr="004366D5">
        <w:rPr>
          <w:rFonts w:eastAsia="SimHei" w:hint="eastAsia"/>
        </w:rPr>
        <w:t>委员会鼓励缔约国开展情况分析</w:t>
      </w:r>
      <w:r>
        <w:rPr>
          <w:rFonts w:eastAsia="SimHei" w:hint="eastAsia"/>
        </w:rPr>
        <w:t>，</w:t>
      </w:r>
      <w:r w:rsidRPr="004366D5">
        <w:rPr>
          <w:rFonts w:eastAsia="SimHei" w:hint="eastAsia"/>
        </w:rPr>
        <w:t>了解</w:t>
      </w:r>
      <w:r>
        <w:rPr>
          <w:rFonts w:eastAsia="SimHei" w:hint="eastAsia"/>
        </w:rPr>
        <w:t>驱使儿童流落街头的根源，并加以解决</w:t>
      </w:r>
      <w:r w:rsidRPr="004366D5">
        <w:rPr>
          <w:rFonts w:eastAsia="SimHei" w:hint="eastAsia"/>
        </w:rPr>
        <w:t>，对儿童的易受伤害性和需要保护的儿童进行迅速评估，制订应对流落街头儿童需要的现行方案和项目。委员会还建议缔约国：</w:t>
      </w:r>
    </w:p>
    <w:p w:rsidR="00A177E0" w:rsidRPr="004366D5" w:rsidRDefault="00A177E0" w:rsidP="00A177E0">
      <w:pPr>
        <w:pStyle w:val="SingleTxtGC"/>
        <w:numPr>
          <w:ilvl w:val="0"/>
          <w:numId w:val="23"/>
        </w:numPr>
        <w:rPr>
          <w:rFonts w:eastAsia="SimHei" w:hint="eastAsia"/>
        </w:rPr>
      </w:pPr>
      <w:r w:rsidRPr="004366D5">
        <w:rPr>
          <w:rFonts w:eastAsia="SimHei" w:hint="eastAsia"/>
        </w:rPr>
        <w:t>制订一项全面的注重权利的政策，确保</w:t>
      </w:r>
      <w:r>
        <w:rPr>
          <w:rFonts w:eastAsia="SimHei" w:hint="eastAsia"/>
        </w:rPr>
        <w:t>处于</w:t>
      </w:r>
      <w:r w:rsidRPr="004366D5">
        <w:rPr>
          <w:rFonts w:eastAsia="SimHei" w:hint="eastAsia"/>
        </w:rPr>
        <w:t>流落街头境况的儿童</w:t>
      </w:r>
      <w:r>
        <w:rPr>
          <w:rFonts w:eastAsia="SimHei" w:hint="eastAsia"/>
        </w:rPr>
        <w:t>享有倾诉权，落实</w:t>
      </w:r>
      <w:r w:rsidRPr="004366D5">
        <w:rPr>
          <w:rFonts w:eastAsia="SimHei" w:hint="eastAsia"/>
        </w:rPr>
        <w:t>流落街头儿童的权利，包括</w:t>
      </w:r>
      <w:r>
        <w:rPr>
          <w:rFonts w:eastAsia="SimHei" w:hint="eastAsia"/>
        </w:rPr>
        <w:t>警</w:t>
      </w:r>
      <w:r w:rsidRPr="004366D5">
        <w:rPr>
          <w:rFonts w:eastAsia="SimHei" w:hint="eastAsia"/>
        </w:rPr>
        <w:t>察拘留替代办法、复</w:t>
      </w:r>
      <w:r>
        <w:rPr>
          <w:rFonts w:eastAsia="SimHei" w:hint="eastAsia"/>
        </w:rPr>
        <w:t>原</w:t>
      </w:r>
      <w:r w:rsidRPr="004366D5">
        <w:rPr>
          <w:rFonts w:eastAsia="SimHei" w:hint="eastAsia"/>
        </w:rPr>
        <w:t>和重新融入社会；</w:t>
      </w:r>
    </w:p>
    <w:p w:rsidR="00A177E0" w:rsidRPr="004366D5" w:rsidRDefault="00A177E0" w:rsidP="00A177E0">
      <w:pPr>
        <w:pStyle w:val="SingleTxtGC"/>
        <w:numPr>
          <w:ilvl w:val="0"/>
          <w:numId w:val="23"/>
        </w:numPr>
        <w:rPr>
          <w:rFonts w:eastAsia="SimHei" w:hint="eastAsia"/>
        </w:rPr>
      </w:pPr>
      <w:r w:rsidRPr="004366D5">
        <w:rPr>
          <w:rFonts w:eastAsia="SimHei" w:hint="eastAsia"/>
        </w:rPr>
        <w:t>提高对流落街头儿童权利的认识；</w:t>
      </w:r>
    </w:p>
    <w:p w:rsidR="00A177E0" w:rsidRDefault="00A177E0" w:rsidP="00A177E0">
      <w:pPr>
        <w:pStyle w:val="SingleTxtGC"/>
        <w:numPr>
          <w:ilvl w:val="0"/>
          <w:numId w:val="23"/>
        </w:numPr>
        <w:rPr>
          <w:rFonts w:hint="eastAsia"/>
        </w:rPr>
      </w:pPr>
      <w:r w:rsidRPr="004366D5">
        <w:rPr>
          <w:rFonts w:eastAsia="SimHei" w:hint="eastAsia"/>
        </w:rPr>
        <w:t>加强</w:t>
      </w:r>
      <w:r>
        <w:rPr>
          <w:rFonts w:eastAsia="SimHei" w:hint="eastAsia"/>
        </w:rPr>
        <w:t>所有</w:t>
      </w:r>
      <w:r w:rsidRPr="004366D5">
        <w:rPr>
          <w:rFonts w:eastAsia="SimHei" w:hint="eastAsia"/>
        </w:rPr>
        <w:t>从事街头儿童</w:t>
      </w:r>
      <w:r>
        <w:rPr>
          <w:rFonts w:eastAsia="SimHei" w:hint="eastAsia"/>
        </w:rPr>
        <w:t>工作的</w:t>
      </w:r>
      <w:r w:rsidRPr="004366D5">
        <w:rPr>
          <w:rFonts w:eastAsia="SimHei" w:hint="eastAsia"/>
        </w:rPr>
        <w:t>专业人员的能力，包括警官</w:t>
      </w:r>
      <w:r>
        <w:rPr>
          <w:rFonts w:hint="eastAsia"/>
        </w:rPr>
        <w:t>、</w:t>
      </w:r>
      <w:r w:rsidRPr="009B69ED">
        <w:rPr>
          <w:rFonts w:hint="eastAsia"/>
          <w:b/>
        </w:rPr>
        <w:t>社会工作者、媒体成员和广泛社会；</w:t>
      </w:r>
    </w:p>
    <w:p w:rsidR="00A177E0" w:rsidRDefault="00A177E0" w:rsidP="00A177E0">
      <w:pPr>
        <w:pStyle w:val="SingleTxtGC"/>
        <w:numPr>
          <w:ilvl w:val="0"/>
          <w:numId w:val="23"/>
        </w:numPr>
        <w:rPr>
          <w:rFonts w:hint="eastAsia"/>
        </w:rPr>
      </w:pPr>
      <w:r w:rsidRPr="004366D5">
        <w:rPr>
          <w:rFonts w:eastAsia="SimHei" w:hint="eastAsia"/>
        </w:rPr>
        <w:t>对警察进行儿童权利和保护儿童的培训</w:t>
      </w:r>
      <w:r>
        <w:rPr>
          <w:rFonts w:hint="eastAsia"/>
        </w:rPr>
        <w:t>。</w:t>
      </w:r>
    </w:p>
    <w:p w:rsidR="00A177E0" w:rsidRDefault="00A177E0" w:rsidP="00A177E0">
      <w:pPr>
        <w:pStyle w:val="H23GC"/>
        <w:rPr>
          <w:rFonts w:hint="eastAsia"/>
        </w:rPr>
      </w:pPr>
      <w:r>
        <w:rPr>
          <w:rFonts w:hint="eastAsia"/>
        </w:rPr>
        <w:tab/>
      </w:r>
      <w:r>
        <w:rPr>
          <w:rFonts w:hint="eastAsia"/>
        </w:rPr>
        <w:tab/>
      </w:r>
      <w:r>
        <w:rPr>
          <w:rFonts w:hint="eastAsia"/>
        </w:rPr>
        <w:t>性剥削和性虐待</w:t>
      </w:r>
    </w:p>
    <w:p w:rsidR="00A177E0" w:rsidRDefault="00A177E0" w:rsidP="00A177E0">
      <w:pPr>
        <w:pStyle w:val="SingleTxtGC"/>
        <w:rPr>
          <w:rFonts w:hint="eastAsia"/>
        </w:rPr>
      </w:pPr>
      <w:r>
        <w:rPr>
          <w:rFonts w:hint="eastAsia"/>
        </w:rPr>
        <w:t>69</w:t>
      </w:r>
      <w:r>
        <w:t xml:space="preserve">.  </w:t>
      </w:r>
      <w:r>
        <w:rPr>
          <w:rFonts w:hint="eastAsia"/>
        </w:rPr>
        <w:t>委员会欢迎中央和地方政府组织采取措施拟订全面的国家政策，防止和打击对儿童性剥削，包括研究和记录使儿童处于危险的根源和因素。然而，委员会关切地注意到，特别是女童等性剥削受害者越来越多地被当作罪犯对待，没有给她们提供充分的保护服务。此外，委员会还感到关切的是，没有对犯罪者进行调查和起诉。</w:t>
      </w:r>
    </w:p>
    <w:p w:rsidR="00A177E0" w:rsidRPr="004366D5" w:rsidRDefault="00A177E0" w:rsidP="00A177E0">
      <w:pPr>
        <w:pStyle w:val="SingleTxtGC"/>
        <w:rPr>
          <w:rFonts w:eastAsia="SimHei" w:hint="eastAsia"/>
        </w:rPr>
      </w:pPr>
      <w:r>
        <w:rPr>
          <w:rFonts w:hint="eastAsia"/>
        </w:rPr>
        <w:t>70</w:t>
      </w:r>
      <w:r>
        <w:t xml:space="preserve">.  </w:t>
      </w:r>
      <w:r w:rsidRPr="004366D5">
        <w:rPr>
          <w:rFonts w:eastAsia="SimHei" w:hint="eastAsia"/>
        </w:rPr>
        <w:t>委员会建议缔约国：</w:t>
      </w:r>
    </w:p>
    <w:p w:rsidR="00A177E0" w:rsidRPr="004366D5" w:rsidRDefault="00A177E0" w:rsidP="00A177E0">
      <w:pPr>
        <w:pStyle w:val="SingleTxtGC"/>
        <w:numPr>
          <w:ilvl w:val="0"/>
          <w:numId w:val="24"/>
        </w:numPr>
        <w:rPr>
          <w:rFonts w:eastAsia="SimHei" w:hint="eastAsia"/>
        </w:rPr>
      </w:pPr>
      <w:r w:rsidRPr="004366D5">
        <w:rPr>
          <w:rFonts w:eastAsia="SimHei" w:hint="eastAsia"/>
        </w:rPr>
        <w:t>加强各项措施，防止特别是对女童等儿童的性剥削；</w:t>
      </w:r>
    </w:p>
    <w:p w:rsidR="00A177E0" w:rsidRPr="004366D5" w:rsidRDefault="00A177E0" w:rsidP="00A177E0">
      <w:pPr>
        <w:pStyle w:val="SingleTxtGC"/>
        <w:numPr>
          <w:ilvl w:val="0"/>
          <w:numId w:val="24"/>
        </w:numPr>
        <w:rPr>
          <w:rFonts w:eastAsia="SimHei" w:hint="eastAsia"/>
        </w:rPr>
      </w:pPr>
      <w:r w:rsidRPr="004366D5">
        <w:rPr>
          <w:rFonts w:eastAsia="SimHei" w:hint="eastAsia"/>
        </w:rPr>
        <w:t>保护受害者，为他们提供充分的复</w:t>
      </w:r>
      <w:r>
        <w:rPr>
          <w:rFonts w:eastAsia="SimHei" w:hint="eastAsia"/>
        </w:rPr>
        <w:t>原</w:t>
      </w:r>
      <w:r w:rsidRPr="004366D5">
        <w:rPr>
          <w:rFonts w:eastAsia="SimHei" w:hint="eastAsia"/>
        </w:rPr>
        <w:t>和融入社会的服务和方案，确保不对受害者定罪；</w:t>
      </w:r>
    </w:p>
    <w:p w:rsidR="00A177E0" w:rsidRPr="004366D5" w:rsidRDefault="00A177E0" w:rsidP="00A177E0">
      <w:pPr>
        <w:pStyle w:val="SingleTxtGC"/>
        <w:numPr>
          <w:ilvl w:val="0"/>
          <w:numId w:val="24"/>
        </w:numPr>
        <w:rPr>
          <w:rFonts w:eastAsia="SimHei" w:hint="eastAsia"/>
        </w:rPr>
      </w:pPr>
      <w:r w:rsidRPr="004366D5">
        <w:rPr>
          <w:rFonts w:eastAsia="SimHei" w:hint="eastAsia"/>
        </w:rPr>
        <w:t>加强对家庭内性暴力受害者提高认识的工作，以尊重保密的对儿童问题敏感的方式</w:t>
      </w:r>
      <w:r>
        <w:rPr>
          <w:rFonts w:eastAsia="SimHei" w:hint="eastAsia"/>
        </w:rPr>
        <w:t>对执法官员、社会工作者、法官和检察官进行受理</w:t>
      </w:r>
      <w:r>
        <w:rPr>
          <w:rFonts w:hint="eastAsia"/>
        </w:rPr>
        <w:t>、</w:t>
      </w:r>
      <w:r w:rsidRPr="004366D5">
        <w:rPr>
          <w:rFonts w:eastAsia="SimHei" w:hint="eastAsia"/>
        </w:rPr>
        <w:t>监测和调查申诉的能力建设培训，；</w:t>
      </w:r>
    </w:p>
    <w:p w:rsidR="00A177E0" w:rsidRPr="004366D5" w:rsidRDefault="00A177E0" w:rsidP="00A177E0">
      <w:pPr>
        <w:pStyle w:val="SingleTxtGC"/>
        <w:numPr>
          <w:ilvl w:val="0"/>
          <w:numId w:val="24"/>
        </w:numPr>
        <w:rPr>
          <w:rFonts w:eastAsia="SimHei" w:hint="eastAsia"/>
        </w:rPr>
      </w:pPr>
      <w:r>
        <w:rPr>
          <w:rFonts w:eastAsia="SimHei" w:hint="eastAsia"/>
        </w:rPr>
        <w:t>改善</w:t>
      </w:r>
      <w:r w:rsidRPr="004366D5">
        <w:rPr>
          <w:rFonts w:eastAsia="SimHei" w:hint="eastAsia"/>
        </w:rPr>
        <w:t>数据收集和机构间分享信息；</w:t>
      </w:r>
    </w:p>
    <w:p w:rsidR="00A177E0" w:rsidRPr="004366D5" w:rsidRDefault="00A177E0" w:rsidP="00A177E0">
      <w:pPr>
        <w:pStyle w:val="SingleTxtGC"/>
        <w:numPr>
          <w:ilvl w:val="0"/>
          <w:numId w:val="24"/>
        </w:numPr>
        <w:rPr>
          <w:rFonts w:eastAsia="SimHei" w:hint="eastAsia"/>
        </w:rPr>
      </w:pPr>
      <w:r>
        <w:rPr>
          <w:rFonts w:eastAsia="SimHei" w:hint="eastAsia"/>
        </w:rPr>
        <w:t>把协助复原作为优先事项，确保向受害者提供教育和培训以及心理</w:t>
      </w:r>
      <w:r w:rsidRPr="004366D5">
        <w:rPr>
          <w:rFonts w:eastAsia="SimHei" w:hint="eastAsia"/>
        </w:rPr>
        <w:t>援助和咨询；</w:t>
      </w:r>
    </w:p>
    <w:p w:rsidR="00A177E0" w:rsidRPr="004366D5" w:rsidRDefault="00A177E0" w:rsidP="00A177E0">
      <w:pPr>
        <w:pStyle w:val="SingleTxtGC"/>
        <w:numPr>
          <w:ilvl w:val="0"/>
          <w:numId w:val="24"/>
        </w:numPr>
        <w:rPr>
          <w:rFonts w:eastAsia="SimHei" w:hint="eastAsia"/>
        </w:rPr>
      </w:pPr>
      <w:r w:rsidRPr="004366D5">
        <w:rPr>
          <w:rFonts w:eastAsia="SimHei" w:hint="eastAsia"/>
        </w:rPr>
        <w:t>确保对报告的性剥削罪行及时开展调查，并对犯罪者进行制裁。</w:t>
      </w:r>
    </w:p>
    <w:p w:rsidR="00A177E0" w:rsidRDefault="00A177E0" w:rsidP="00A177E0">
      <w:pPr>
        <w:pStyle w:val="H23GC"/>
        <w:rPr>
          <w:rFonts w:hint="eastAsia"/>
        </w:rPr>
      </w:pPr>
      <w:r>
        <w:rPr>
          <w:rFonts w:hint="eastAsia"/>
        </w:rPr>
        <w:tab/>
      </w:r>
      <w:r>
        <w:rPr>
          <w:rFonts w:hint="eastAsia"/>
        </w:rPr>
        <w:tab/>
      </w:r>
      <w:r>
        <w:rPr>
          <w:rFonts w:hint="eastAsia"/>
        </w:rPr>
        <w:t>买卖、贩运和绑架</w:t>
      </w:r>
    </w:p>
    <w:p w:rsidR="00A177E0" w:rsidRDefault="00A177E0" w:rsidP="00A177E0">
      <w:pPr>
        <w:pStyle w:val="SingleTxtGC"/>
        <w:rPr>
          <w:rFonts w:hint="eastAsia"/>
        </w:rPr>
      </w:pPr>
      <w:r>
        <w:rPr>
          <w:rFonts w:hint="eastAsia"/>
        </w:rPr>
        <w:t>71</w:t>
      </w:r>
      <w:r>
        <w:t xml:space="preserve">.  </w:t>
      </w:r>
      <w:r>
        <w:rPr>
          <w:rFonts w:hint="eastAsia"/>
        </w:rPr>
        <w:t>委员会注意到缔约国采取措施打击贩运儿童行为，但感到关切的是，为性剥削或诸如采矿等其他剥削目的的贩运仍然是缔约国的一个问题。委员会还感到关切的是，没有可靠的资料说明贩运人口的程度范围，并感到遗憾的是，许多防止人口贩运和保护以及协助受害者的现行措施和方案由非政府组织和国际机构来实施，很少或没有得到国家预算资源的支助。</w:t>
      </w:r>
    </w:p>
    <w:p w:rsidR="00A177E0" w:rsidRPr="004366D5" w:rsidRDefault="00A177E0" w:rsidP="00A177E0">
      <w:pPr>
        <w:pStyle w:val="SingleTxtGC"/>
        <w:rPr>
          <w:rFonts w:eastAsia="SimHei" w:hint="eastAsia"/>
        </w:rPr>
      </w:pPr>
      <w:r>
        <w:rPr>
          <w:rFonts w:hint="eastAsia"/>
        </w:rPr>
        <w:t>72</w:t>
      </w:r>
      <w:r>
        <w:t xml:space="preserve">.  </w:t>
      </w:r>
      <w:r w:rsidRPr="004366D5">
        <w:rPr>
          <w:rFonts w:eastAsia="SimHei" w:hint="eastAsia"/>
        </w:rPr>
        <w:t>委员会重申其以往结论性意见</w:t>
      </w:r>
      <w:r>
        <w:rPr>
          <w:rFonts w:eastAsia="SimHei" w:hint="eastAsia"/>
        </w:rPr>
        <w:t>(</w:t>
      </w:r>
      <w:r w:rsidRPr="004366D5">
        <w:rPr>
          <w:rFonts w:eastAsia="SimHei" w:hint="eastAsia"/>
        </w:rPr>
        <w:t>CRC/C/15/Add.26</w:t>
      </w:r>
      <w:r>
        <w:rPr>
          <w:rFonts w:eastAsia="SimHei" w:hint="eastAsia"/>
        </w:rPr>
        <w:t>4,</w:t>
      </w:r>
      <w:r w:rsidRPr="004366D5">
        <w:rPr>
          <w:rFonts w:eastAsia="SimHei" w:hint="eastAsia"/>
        </w:rPr>
        <w:t>第</w:t>
      </w:r>
      <w:r w:rsidRPr="004366D5">
        <w:rPr>
          <w:rFonts w:eastAsia="SimHei" w:hint="eastAsia"/>
        </w:rPr>
        <w:t>65</w:t>
      </w:r>
      <w:r w:rsidRPr="004366D5">
        <w:rPr>
          <w:rFonts w:eastAsia="SimHei" w:hint="eastAsia"/>
        </w:rPr>
        <w:t>段</w:t>
      </w:r>
      <w:r>
        <w:rPr>
          <w:rFonts w:eastAsia="SimHei" w:hint="eastAsia"/>
        </w:rPr>
        <w:t>)</w:t>
      </w:r>
      <w:r w:rsidRPr="004366D5">
        <w:rPr>
          <w:rFonts w:eastAsia="SimHei" w:hint="eastAsia"/>
        </w:rPr>
        <w:t>中的建议，敦促缔约国：</w:t>
      </w:r>
    </w:p>
    <w:p w:rsidR="00A177E0" w:rsidRPr="004366D5" w:rsidRDefault="00A177E0" w:rsidP="00A177E0">
      <w:pPr>
        <w:pStyle w:val="SingleTxtGC"/>
        <w:numPr>
          <w:ilvl w:val="0"/>
          <w:numId w:val="25"/>
        </w:numPr>
        <w:rPr>
          <w:rFonts w:eastAsia="SimHei" w:hint="eastAsia"/>
        </w:rPr>
      </w:pPr>
      <w:r w:rsidRPr="004366D5">
        <w:rPr>
          <w:rFonts w:eastAsia="SimHei" w:hint="eastAsia"/>
        </w:rPr>
        <w:t>采取一切措施，确保保护儿童免遭国际和国内贩运和买卖；</w:t>
      </w:r>
    </w:p>
    <w:p w:rsidR="00A177E0" w:rsidRPr="004366D5" w:rsidRDefault="00A177E0" w:rsidP="00A177E0">
      <w:pPr>
        <w:pStyle w:val="SingleTxtGC"/>
        <w:numPr>
          <w:ilvl w:val="0"/>
          <w:numId w:val="25"/>
        </w:numPr>
        <w:rPr>
          <w:rFonts w:eastAsia="SimHei" w:hint="eastAsia"/>
        </w:rPr>
      </w:pPr>
      <w:r w:rsidRPr="004366D5">
        <w:rPr>
          <w:rFonts w:eastAsia="SimHei" w:hint="eastAsia"/>
        </w:rPr>
        <w:t>加强努力，从根源上解决买卖和贩运问题，包括基于性别的歧视和贫穷；</w:t>
      </w:r>
    </w:p>
    <w:p w:rsidR="00A177E0" w:rsidRPr="004366D5" w:rsidRDefault="00A177E0" w:rsidP="00A177E0">
      <w:pPr>
        <w:pStyle w:val="SingleTxtGC"/>
        <w:numPr>
          <w:ilvl w:val="0"/>
          <w:numId w:val="25"/>
        </w:numPr>
        <w:rPr>
          <w:rFonts w:eastAsia="SimHei" w:hint="eastAsia"/>
        </w:rPr>
      </w:pPr>
      <w:r w:rsidRPr="004366D5">
        <w:rPr>
          <w:rFonts w:eastAsia="SimHei" w:hint="eastAsia"/>
        </w:rPr>
        <w:t>向这一领域的政策和方案划拨充分资源</w:t>
      </w:r>
      <w:r>
        <w:rPr>
          <w:rFonts w:eastAsia="SimHei" w:hint="eastAsia"/>
        </w:rPr>
        <w:t>(</w:t>
      </w:r>
      <w:r w:rsidRPr="004366D5">
        <w:rPr>
          <w:rFonts w:eastAsia="SimHei" w:hint="eastAsia"/>
        </w:rPr>
        <w:t>人力和财政资源</w:t>
      </w:r>
      <w:r>
        <w:rPr>
          <w:rFonts w:eastAsia="SimHei" w:hint="eastAsia"/>
        </w:rPr>
        <w:t>)</w:t>
      </w:r>
      <w:r w:rsidRPr="004366D5">
        <w:rPr>
          <w:rFonts w:eastAsia="SimHei" w:hint="eastAsia"/>
        </w:rPr>
        <w:t>，向买卖和贩运</w:t>
      </w:r>
      <w:r>
        <w:rPr>
          <w:rFonts w:eastAsia="SimHei" w:hint="eastAsia"/>
        </w:rPr>
        <w:t>的</w:t>
      </w:r>
      <w:r w:rsidRPr="004366D5">
        <w:rPr>
          <w:rFonts w:eastAsia="SimHei" w:hint="eastAsia"/>
        </w:rPr>
        <w:t>儿童受害者提供全面的社会和</w:t>
      </w:r>
      <w:r>
        <w:rPr>
          <w:rFonts w:eastAsia="SimHei" w:hint="eastAsia"/>
        </w:rPr>
        <w:t>心理协助，使其复原</w:t>
      </w:r>
      <w:r w:rsidRPr="004366D5">
        <w:rPr>
          <w:rFonts w:eastAsia="SimHei" w:hint="eastAsia"/>
        </w:rPr>
        <w:t>和融入社会；</w:t>
      </w:r>
    </w:p>
    <w:p w:rsidR="00A177E0" w:rsidRPr="004366D5" w:rsidRDefault="00A177E0" w:rsidP="00A177E0">
      <w:pPr>
        <w:pStyle w:val="SingleTxtGC"/>
        <w:numPr>
          <w:ilvl w:val="0"/>
          <w:numId w:val="25"/>
        </w:numPr>
        <w:rPr>
          <w:rFonts w:eastAsia="SimHei" w:hint="eastAsia"/>
        </w:rPr>
      </w:pPr>
      <w:r w:rsidRPr="004366D5">
        <w:rPr>
          <w:rFonts w:eastAsia="SimHei" w:hint="eastAsia"/>
        </w:rPr>
        <w:t>建立收集买卖和贩运儿童的分类数据系统；</w:t>
      </w:r>
    </w:p>
    <w:p w:rsidR="00A177E0" w:rsidRPr="004366D5" w:rsidRDefault="00A177E0" w:rsidP="00A177E0">
      <w:pPr>
        <w:pStyle w:val="SingleTxtGC"/>
        <w:numPr>
          <w:ilvl w:val="0"/>
          <w:numId w:val="25"/>
        </w:numPr>
        <w:rPr>
          <w:rFonts w:eastAsia="SimHei" w:hint="eastAsia"/>
        </w:rPr>
      </w:pPr>
      <w:r w:rsidRPr="004366D5">
        <w:rPr>
          <w:rFonts w:eastAsia="SimHei" w:hint="eastAsia"/>
        </w:rPr>
        <w:t>与有关伙伴协作开展预防和提高认识活动。</w:t>
      </w:r>
    </w:p>
    <w:p w:rsidR="00A177E0" w:rsidRDefault="00A177E0" w:rsidP="00A177E0">
      <w:pPr>
        <w:pStyle w:val="H23GC"/>
        <w:rPr>
          <w:rFonts w:hint="eastAsia"/>
        </w:rPr>
      </w:pPr>
      <w:r>
        <w:rPr>
          <w:rFonts w:hint="eastAsia"/>
        </w:rPr>
        <w:tab/>
      </w:r>
      <w:r>
        <w:rPr>
          <w:rFonts w:hint="eastAsia"/>
        </w:rPr>
        <w:tab/>
      </w:r>
      <w:r>
        <w:rPr>
          <w:rFonts w:hint="eastAsia"/>
        </w:rPr>
        <w:t>热线</w:t>
      </w:r>
    </w:p>
    <w:p w:rsidR="00A177E0" w:rsidRDefault="00A177E0" w:rsidP="00A177E0">
      <w:pPr>
        <w:pStyle w:val="SingleTxtGC"/>
        <w:rPr>
          <w:rFonts w:hint="eastAsia"/>
        </w:rPr>
      </w:pPr>
      <w:r>
        <w:rPr>
          <w:rFonts w:hint="eastAsia"/>
        </w:rPr>
        <w:t>73</w:t>
      </w:r>
      <w:r>
        <w:t xml:space="preserve">.  </w:t>
      </w:r>
      <w:r>
        <w:rPr>
          <w:rFonts w:hint="eastAsia"/>
        </w:rPr>
        <w:t>委员会注意到，目前若干非政府组织开展平行项目，为儿童提供热线。但委员会关切地注意到，缔约国没有在全国提供符合国际标准的运作良好的免费儿童热线。</w:t>
      </w:r>
    </w:p>
    <w:p w:rsidR="00A177E0" w:rsidRPr="003A791B" w:rsidRDefault="00A177E0" w:rsidP="00A177E0">
      <w:pPr>
        <w:pStyle w:val="SingleTxtGC"/>
        <w:rPr>
          <w:rFonts w:eastAsia="SimHei" w:hint="eastAsia"/>
        </w:rPr>
      </w:pPr>
      <w:r>
        <w:rPr>
          <w:rFonts w:hint="eastAsia"/>
        </w:rPr>
        <w:t>74</w:t>
      </w:r>
      <w:r>
        <w:t xml:space="preserve">.  </w:t>
      </w:r>
      <w:r w:rsidRPr="003A791B">
        <w:rPr>
          <w:rFonts w:eastAsia="SimHei" w:hint="eastAsia"/>
        </w:rPr>
        <w:t>委员会建议缔约国确保设立热线，除其他外，特别：</w:t>
      </w:r>
    </w:p>
    <w:p w:rsidR="00A177E0" w:rsidRPr="003A791B" w:rsidRDefault="00A177E0" w:rsidP="00A177E0">
      <w:pPr>
        <w:pStyle w:val="SingleTxtGC"/>
        <w:numPr>
          <w:ilvl w:val="0"/>
          <w:numId w:val="26"/>
        </w:numPr>
        <w:rPr>
          <w:rFonts w:eastAsia="SimHei" w:hint="eastAsia"/>
        </w:rPr>
      </w:pPr>
      <w:r w:rsidRPr="003A791B">
        <w:rPr>
          <w:rFonts w:eastAsia="SimHei" w:hint="eastAsia"/>
        </w:rPr>
        <w:t>分配一个三位数</w:t>
      </w:r>
      <w:r w:rsidRPr="003A791B">
        <w:rPr>
          <w:rFonts w:eastAsia="SimHei" w:hint="eastAsia"/>
        </w:rPr>
        <w:t>24</w:t>
      </w:r>
      <w:r w:rsidRPr="003A791B">
        <w:rPr>
          <w:rFonts w:eastAsia="SimHei" w:hint="eastAsia"/>
        </w:rPr>
        <w:t>小时免费电话，使缔约国所有</w:t>
      </w:r>
      <w:r w:rsidRPr="003A791B">
        <w:rPr>
          <w:rFonts w:eastAsia="SimHei" w:hint="eastAsia"/>
        </w:rPr>
        <w:t>soum</w:t>
      </w:r>
      <w:r>
        <w:rPr>
          <w:rFonts w:eastAsia="SimHei" w:hint="eastAsia"/>
        </w:rPr>
        <w:t>(</w:t>
      </w:r>
      <w:r w:rsidRPr="003A791B">
        <w:rPr>
          <w:rFonts w:eastAsia="SimHei" w:hint="eastAsia"/>
        </w:rPr>
        <w:t>省以下行政单位</w:t>
      </w:r>
      <w:r>
        <w:rPr>
          <w:rFonts w:eastAsia="SimHei" w:hint="eastAsia"/>
        </w:rPr>
        <w:t>)</w:t>
      </w:r>
      <w:r w:rsidRPr="003A791B">
        <w:rPr>
          <w:rFonts w:eastAsia="SimHei" w:hint="eastAsia"/>
        </w:rPr>
        <w:t>和</w:t>
      </w:r>
      <w:r w:rsidRPr="003A791B">
        <w:rPr>
          <w:rFonts w:eastAsia="SimHei" w:hint="eastAsia"/>
        </w:rPr>
        <w:t>bagh</w:t>
      </w:r>
      <w:r>
        <w:rPr>
          <w:rFonts w:eastAsia="SimHei" w:hint="eastAsia"/>
        </w:rPr>
        <w:t>(</w:t>
      </w:r>
      <w:r w:rsidRPr="003A791B">
        <w:rPr>
          <w:rFonts w:eastAsia="SimHei" w:hint="eastAsia"/>
        </w:rPr>
        <w:t>soum</w:t>
      </w:r>
      <w:r w:rsidRPr="003A791B">
        <w:rPr>
          <w:rFonts w:eastAsia="SimHei" w:hint="eastAsia"/>
        </w:rPr>
        <w:t>以下行政单位</w:t>
      </w:r>
      <w:r>
        <w:rPr>
          <w:rFonts w:eastAsia="SimHei" w:hint="eastAsia"/>
        </w:rPr>
        <w:t>)</w:t>
      </w:r>
      <w:r>
        <w:rPr>
          <w:rFonts w:eastAsia="SimHei" w:hint="eastAsia"/>
        </w:rPr>
        <w:t>的人</w:t>
      </w:r>
      <w:r w:rsidRPr="003A791B">
        <w:rPr>
          <w:rFonts w:eastAsia="SimHei" w:hint="eastAsia"/>
        </w:rPr>
        <w:t>每天都可使用；</w:t>
      </w:r>
    </w:p>
    <w:p w:rsidR="00A177E0" w:rsidRPr="003A791B" w:rsidRDefault="00A177E0" w:rsidP="00A177E0">
      <w:pPr>
        <w:pStyle w:val="SingleTxtGC"/>
        <w:numPr>
          <w:ilvl w:val="0"/>
          <w:numId w:val="26"/>
        </w:numPr>
        <w:rPr>
          <w:rFonts w:eastAsia="SimHei" w:hint="eastAsia"/>
        </w:rPr>
      </w:pPr>
      <w:r w:rsidRPr="003A791B">
        <w:rPr>
          <w:rFonts w:eastAsia="SimHei" w:hint="eastAsia"/>
        </w:rPr>
        <w:t>分配足够的资金开展提高认识活动、培训和能力建设；</w:t>
      </w:r>
    </w:p>
    <w:p w:rsidR="00A177E0" w:rsidRDefault="00A177E0" w:rsidP="00A177E0">
      <w:pPr>
        <w:pStyle w:val="SingleTxtGC"/>
        <w:numPr>
          <w:ilvl w:val="0"/>
          <w:numId w:val="26"/>
        </w:numPr>
        <w:rPr>
          <w:rFonts w:hint="eastAsia"/>
        </w:rPr>
      </w:pPr>
      <w:r w:rsidRPr="003A791B">
        <w:rPr>
          <w:rFonts w:eastAsia="SimHei" w:hint="eastAsia"/>
        </w:rPr>
        <w:t>确保旨在协助儿童的热线服务有充分运作的资源。</w:t>
      </w:r>
    </w:p>
    <w:p w:rsidR="00A177E0" w:rsidRDefault="00A177E0" w:rsidP="00A177E0">
      <w:pPr>
        <w:pStyle w:val="H23GC"/>
        <w:rPr>
          <w:rFonts w:hint="eastAsia"/>
        </w:rPr>
      </w:pPr>
      <w:r>
        <w:rPr>
          <w:rFonts w:hint="eastAsia"/>
        </w:rPr>
        <w:tab/>
      </w:r>
      <w:r>
        <w:rPr>
          <w:rFonts w:hint="eastAsia"/>
        </w:rPr>
        <w:tab/>
      </w:r>
      <w:r>
        <w:rPr>
          <w:rFonts w:hint="eastAsia"/>
        </w:rPr>
        <w:t>少年司法</w:t>
      </w:r>
    </w:p>
    <w:p w:rsidR="00A177E0" w:rsidRDefault="00A177E0" w:rsidP="00A177E0">
      <w:pPr>
        <w:pStyle w:val="SingleTxtGC"/>
        <w:rPr>
          <w:rFonts w:hint="eastAsia"/>
        </w:rPr>
      </w:pPr>
      <w:r>
        <w:rPr>
          <w:rFonts w:hint="eastAsia"/>
        </w:rPr>
        <w:t>75</w:t>
      </w:r>
      <w:r>
        <w:t xml:space="preserve">.  </w:t>
      </w:r>
      <w:r>
        <w:rPr>
          <w:rFonts w:hint="eastAsia"/>
        </w:rPr>
        <w:t>委员会注意到缔约国为改善确保保护儿童权利的法律框架作出努力，例如限制法律许可的儿童预审拘留期限、减少首次犯罪者的最低强制刑期，支持“青少年委员会”和“</w:t>
      </w:r>
      <w:r>
        <w:t>Ger Khuree</w:t>
      </w:r>
      <w:r>
        <w:rPr>
          <w:rFonts w:hint="eastAsia"/>
        </w:rPr>
        <w:t>中心”。但委员会仍然十分关切下列事项：</w:t>
      </w:r>
    </w:p>
    <w:p w:rsidR="00A177E0" w:rsidRDefault="00A177E0" w:rsidP="00A177E0">
      <w:pPr>
        <w:pStyle w:val="SingleTxtGC"/>
        <w:numPr>
          <w:ilvl w:val="0"/>
          <w:numId w:val="27"/>
        </w:numPr>
        <w:rPr>
          <w:rFonts w:hint="eastAsia"/>
        </w:rPr>
      </w:pPr>
      <w:r>
        <w:rPr>
          <w:rFonts w:hint="eastAsia"/>
        </w:rPr>
        <w:t>预审拘留中心儿童面临不适当条件，特别是拘留期间逼供和关于警察暴力的申诉不断增加，儿童往往没有与警方拘留的成年人分开；</w:t>
      </w:r>
    </w:p>
    <w:p w:rsidR="00A177E0" w:rsidRDefault="00A177E0" w:rsidP="00A177E0">
      <w:pPr>
        <w:pStyle w:val="SingleTxtGC"/>
        <w:numPr>
          <w:ilvl w:val="0"/>
          <w:numId w:val="27"/>
        </w:numPr>
        <w:rPr>
          <w:rFonts w:hint="eastAsia"/>
        </w:rPr>
      </w:pPr>
      <w:r>
        <w:rPr>
          <w:rFonts w:hint="eastAsia"/>
        </w:rPr>
        <w:t>缔约国内许多地区没有设立专门的少年法庭和培训少年法庭法官；</w:t>
      </w:r>
    </w:p>
    <w:p w:rsidR="00A177E0" w:rsidRDefault="00A177E0" w:rsidP="00A177E0">
      <w:pPr>
        <w:pStyle w:val="SingleTxtGC"/>
        <w:numPr>
          <w:ilvl w:val="0"/>
          <w:numId w:val="27"/>
        </w:numPr>
        <w:rPr>
          <w:rFonts w:hint="eastAsia"/>
        </w:rPr>
      </w:pPr>
      <w:r>
        <w:rPr>
          <w:rFonts w:hint="eastAsia"/>
        </w:rPr>
        <w:t>缔约国的惩罚办法重点放在制裁罪犯，没有为被拘留儿童提供重返社会的机会或协助，也没有为他们提供教育。</w:t>
      </w:r>
    </w:p>
    <w:p w:rsidR="00A177E0" w:rsidRPr="00650372" w:rsidRDefault="00A177E0" w:rsidP="00A177E0">
      <w:pPr>
        <w:pStyle w:val="SingleTxtGC"/>
        <w:rPr>
          <w:rFonts w:eastAsia="SimHei" w:hint="eastAsia"/>
        </w:rPr>
      </w:pPr>
      <w:r>
        <w:rPr>
          <w:rFonts w:hint="eastAsia"/>
        </w:rPr>
        <w:t>76</w:t>
      </w:r>
      <w:r>
        <w:t xml:space="preserve">.  </w:t>
      </w:r>
      <w:r w:rsidRPr="00650372">
        <w:rPr>
          <w:rFonts w:eastAsia="SimHei" w:hint="eastAsia"/>
        </w:rPr>
        <w:t>委员会重申其以往建议</w:t>
      </w:r>
      <w:r>
        <w:rPr>
          <w:rFonts w:eastAsia="SimHei" w:hint="eastAsia"/>
        </w:rPr>
        <w:t>(</w:t>
      </w:r>
      <w:r w:rsidRPr="00650372">
        <w:rPr>
          <w:rFonts w:eastAsia="SimHei"/>
          <w:b/>
          <w:bCs/>
          <w:lang w:val="en-GB"/>
        </w:rPr>
        <w:t>CRC/C/15/Add.26</w:t>
      </w:r>
      <w:r>
        <w:rPr>
          <w:rFonts w:eastAsia="SimHei"/>
          <w:b/>
          <w:bCs/>
          <w:lang w:val="en-GB"/>
        </w:rPr>
        <w:t>4,</w:t>
      </w:r>
      <w:r w:rsidRPr="00650372">
        <w:rPr>
          <w:rFonts w:eastAsia="SimHei" w:hint="eastAsia"/>
          <w:b/>
          <w:bCs/>
          <w:lang w:val="en-GB"/>
        </w:rPr>
        <w:t>第</w:t>
      </w:r>
      <w:r w:rsidRPr="00650372">
        <w:rPr>
          <w:rFonts w:eastAsia="SimHei" w:hint="eastAsia"/>
          <w:b/>
          <w:bCs/>
          <w:lang w:val="en-GB"/>
        </w:rPr>
        <w:t>68</w:t>
      </w:r>
      <w:r w:rsidRPr="00650372">
        <w:rPr>
          <w:rFonts w:eastAsia="SimHei" w:hint="eastAsia"/>
          <w:b/>
          <w:bCs/>
          <w:lang w:val="en-GB"/>
        </w:rPr>
        <w:t>段</w:t>
      </w:r>
      <w:r>
        <w:rPr>
          <w:rFonts w:eastAsia="SimHei" w:hint="eastAsia"/>
        </w:rPr>
        <w:t>)</w:t>
      </w:r>
      <w:r w:rsidRPr="00650372">
        <w:rPr>
          <w:rFonts w:eastAsia="SimHei" w:hint="eastAsia"/>
        </w:rPr>
        <w:t>，</w:t>
      </w:r>
      <w:r>
        <w:rPr>
          <w:rFonts w:eastAsia="SimHei" w:hint="eastAsia"/>
        </w:rPr>
        <w:t>即</w:t>
      </w:r>
      <w:r w:rsidRPr="00650372">
        <w:rPr>
          <w:rFonts w:eastAsia="SimHei" w:hint="eastAsia"/>
        </w:rPr>
        <w:t>缔约国应使其少年司法制度与《公约》充分相符的特别是《公约》第</w:t>
      </w:r>
      <w:r w:rsidRPr="00650372">
        <w:rPr>
          <w:rFonts w:eastAsia="SimHei" w:hint="eastAsia"/>
        </w:rPr>
        <w:t>37</w:t>
      </w:r>
      <w:r w:rsidRPr="00650372">
        <w:rPr>
          <w:rFonts w:eastAsia="SimHei" w:hint="eastAsia"/>
        </w:rPr>
        <w:t>条、第</w:t>
      </w:r>
      <w:r w:rsidRPr="00650372">
        <w:rPr>
          <w:rFonts w:eastAsia="SimHei" w:hint="eastAsia"/>
        </w:rPr>
        <w:t>39</w:t>
      </w:r>
      <w:r w:rsidRPr="00650372">
        <w:rPr>
          <w:rFonts w:eastAsia="SimHei" w:hint="eastAsia"/>
        </w:rPr>
        <w:t>条和第</w:t>
      </w:r>
      <w:r w:rsidRPr="00650372">
        <w:rPr>
          <w:rFonts w:eastAsia="SimHei" w:hint="eastAsia"/>
        </w:rPr>
        <w:t>40</w:t>
      </w:r>
      <w:r w:rsidRPr="00650372">
        <w:rPr>
          <w:rFonts w:eastAsia="SimHei" w:hint="eastAsia"/>
        </w:rPr>
        <w:t>条以及联合国少年司法领域其他标准，包括《联合国少年司法最低限度标准规则》</w:t>
      </w:r>
      <w:r>
        <w:rPr>
          <w:rFonts w:eastAsia="SimHei" w:hint="eastAsia"/>
        </w:rPr>
        <w:t>(</w:t>
      </w:r>
      <w:r w:rsidRPr="00650372">
        <w:rPr>
          <w:rFonts w:eastAsia="SimHei" w:hint="eastAsia"/>
        </w:rPr>
        <w:t>《北京规则》</w:t>
      </w:r>
      <w:r>
        <w:rPr>
          <w:rFonts w:eastAsia="SimHei" w:hint="eastAsia"/>
        </w:rPr>
        <w:t>)</w:t>
      </w:r>
      <w:r w:rsidRPr="00650372">
        <w:rPr>
          <w:rFonts w:eastAsia="SimHei" w:hint="eastAsia"/>
        </w:rPr>
        <w:t>、《联合国预防少年犯罪准则》</w:t>
      </w:r>
      <w:r>
        <w:rPr>
          <w:rFonts w:eastAsia="SimHei" w:hint="eastAsia"/>
        </w:rPr>
        <w:t>(</w:t>
      </w:r>
      <w:r w:rsidRPr="00650372">
        <w:rPr>
          <w:rFonts w:eastAsia="SimHei" w:hint="eastAsia"/>
        </w:rPr>
        <w:t>《利雅得准则》</w:t>
      </w:r>
      <w:r>
        <w:rPr>
          <w:rFonts w:eastAsia="SimHei" w:hint="eastAsia"/>
        </w:rPr>
        <w:t>)</w:t>
      </w:r>
      <w:r w:rsidRPr="00650372">
        <w:rPr>
          <w:rFonts w:eastAsia="SimHei" w:hint="eastAsia"/>
        </w:rPr>
        <w:t>和《联合国保护被剥夺自由少年规则》</w:t>
      </w:r>
      <w:r>
        <w:rPr>
          <w:rFonts w:eastAsia="SimHei" w:hint="eastAsia"/>
        </w:rPr>
        <w:t>(</w:t>
      </w:r>
      <w:r w:rsidRPr="00650372">
        <w:rPr>
          <w:rFonts w:eastAsia="SimHei" w:hint="eastAsia"/>
        </w:rPr>
        <w:t>《哈瓦那规则》</w:t>
      </w:r>
      <w:r>
        <w:rPr>
          <w:rFonts w:eastAsia="SimHei" w:hint="eastAsia"/>
        </w:rPr>
        <w:t>)</w:t>
      </w:r>
      <w:r w:rsidRPr="00650372">
        <w:rPr>
          <w:rFonts w:eastAsia="SimHei" w:hint="eastAsia"/>
        </w:rPr>
        <w:t>和《维也纳刑事司法系统中儿童问题行动指南》；以及委员会关于少年司法中的儿童权利的第</w:t>
      </w:r>
      <w:r w:rsidRPr="00650372">
        <w:rPr>
          <w:rFonts w:eastAsia="SimHei" w:hint="eastAsia"/>
        </w:rPr>
        <w:t>10</w:t>
      </w:r>
      <w:r w:rsidRPr="00650372">
        <w:rPr>
          <w:rFonts w:eastAsia="SimHei" w:hint="eastAsia"/>
        </w:rPr>
        <w:t>号一般性意见</w:t>
      </w:r>
      <w:r>
        <w:rPr>
          <w:rFonts w:eastAsia="SimHei" w:hint="eastAsia"/>
        </w:rPr>
        <w:t>(</w:t>
      </w:r>
      <w:r w:rsidRPr="00650372">
        <w:rPr>
          <w:rFonts w:eastAsia="SimHei" w:hint="eastAsia"/>
        </w:rPr>
        <w:t>2007</w:t>
      </w:r>
      <w:r w:rsidRPr="00650372">
        <w:rPr>
          <w:rFonts w:eastAsia="SimHei" w:hint="eastAsia"/>
        </w:rPr>
        <w:t>年</w:t>
      </w:r>
      <w:r>
        <w:rPr>
          <w:rFonts w:eastAsia="SimHei" w:hint="eastAsia"/>
        </w:rPr>
        <w:t>)</w:t>
      </w:r>
      <w:r w:rsidRPr="00650372">
        <w:rPr>
          <w:rFonts w:eastAsia="SimHei" w:hint="eastAsia"/>
        </w:rPr>
        <w:t>。在这方面，委员会建议缔约国尤其应：</w:t>
      </w:r>
    </w:p>
    <w:p w:rsidR="00A177E0" w:rsidRPr="00650372" w:rsidRDefault="00A177E0" w:rsidP="00A177E0">
      <w:pPr>
        <w:pStyle w:val="SingleTxtGC"/>
        <w:numPr>
          <w:ilvl w:val="0"/>
          <w:numId w:val="28"/>
        </w:numPr>
        <w:rPr>
          <w:rFonts w:eastAsia="SimHei" w:hint="eastAsia"/>
        </w:rPr>
      </w:pPr>
      <w:r w:rsidRPr="00650372">
        <w:rPr>
          <w:rFonts w:eastAsia="SimHei" w:hint="eastAsia"/>
        </w:rPr>
        <w:t>保护预审拘留儿童的权利，确保儿童在拘留期间不会受逼供或警察暴力，并把他们与警方拘留</w:t>
      </w:r>
      <w:r>
        <w:rPr>
          <w:rFonts w:eastAsia="SimHei" w:hint="eastAsia"/>
        </w:rPr>
        <w:t>的</w:t>
      </w:r>
      <w:r w:rsidRPr="00650372">
        <w:rPr>
          <w:rFonts w:eastAsia="SimHei" w:hint="eastAsia"/>
        </w:rPr>
        <w:t>成年人分开；</w:t>
      </w:r>
    </w:p>
    <w:p w:rsidR="00A177E0" w:rsidRPr="00650372" w:rsidRDefault="00A177E0" w:rsidP="00A177E0">
      <w:pPr>
        <w:pStyle w:val="SingleTxtGC"/>
        <w:numPr>
          <w:ilvl w:val="0"/>
          <w:numId w:val="28"/>
        </w:numPr>
        <w:rPr>
          <w:rFonts w:eastAsia="SimHei" w:hint="eastAsia"/>
        </w:rPr>
      </w:pPr>
      <w:r w:rsidRPr="00650372">
        <w:rPr>
          <w:rFonts w:eastAsia="SimHei" w:hint="eastAsia"/>
        </w:rPr>
        <w:t>在缔约国所有地区设立专门的少年法</w:t>
      </w:r>
      <w:r>
        <w:rPr>
          <w:rFonts w:eastAsia="SimHei" w:hint="eastAsia"/>
        </w:rPr>
        <w:t>庭，任命受过培训的少年法庭</w:t>
      </w:r>
      <w:r w:rsidRPr="00650372">
        <w:rPr>
          <w:rFonts w:eastAsia="SimHei" w:hint="eastAsia"/>
        </w:rPr>
        <w:t>法官；</w:t>
      </w:r>
    </w:p>
    <w:p w:rsidR="00A177E0" w:rsidRPr="00650372" w:rsidRDefault="00A177E0" w:rsidP="00A177E0">
      <w:pPr>
        <w:pStyle w:val="SingleTxtGC"/>
        <w:numPr>
          <w:ilvl w:val="0"/>
          <w:numId w:val="28"/>
        </w:numPr>
        <w:rPr>
          <w:rFonts w:eastAsia="SimHei" w:hint="eastAsia"/>
        </w:rPr>
      </w:pPr>
      <w:r w:rsidRPr="00650372">
        <w:rPr>
          <w:rFonts w:eastAsia="SimHei" w:hint="eastAsia"/>
        </w:rPr>
        <w:t>确保所有少年司法系统的专业人员都受到有关便利儿童</w:t>
      </w:r>
      <w:r>
        <w:rPr>
          <w:rFonts w:eastAsia="SimHei" w:hint="eastAsia"/>
        </w:rPr>
        <w:t>的</w:t>
      </w:r>
      <w:r w:rsidRPr="00650372">
        <w:rPr>
          <w:rFonts w:eastAsia="SimHei" w:hint="eastAsia"/>
        </w:rPr>
        <w:t>国际标准的培训；</w:t>
      </w:r>
    </w:p>
    <w:p w:rsidR="00A177E0" w:rsidRPr="00650372" w:rsidRDefault="00A177E0" w:rsidP="00A177E0">
      <w:pPr>
        <w:pStyle w:val="SingleTxtGC"/>
        <w:numPr>
          <w:ilvl w:val="0"/>
          <w:numId w:val="28"/>
        </w:numPr>
        <w:rPr>
          <w:rFonts w:eastAsia="SimHei" w:hint="eastAsia"/>
        </w:rPr>
      </w:pPr>
      <w:r w:rsidRPr="00650372">
        <w:rPr>
          <w:rFonts w:eastAsia="SimHei" w:hint="eastAsia"/>
        </w:rPr>
        <w:t>保护被剥夺自由儿童的权利、监测其拘留条件，确保儿童在少年司法系统期间与其家人保持定期联系；</w:t>
      </w:r>
    </w:p>
    <w:p w:rsidR="00A177E0" w:rsidRPr="00650372" w:rsidRDefault="00A177E0" w:rsidP="00A177E0">
      <w:pPr>
        <w:pStyle w:val="SingleTxtGC"/>
        <w:numPr>
          <w:ilvl w:val="0"/>
          <w:numId w:val="28"/>
        </w:numPr>
        <w:rPr>
          <w:rFonts w:eastAsia="SimHei" w:hint="eastAsia"/>
        </w:rPr>
      </w:pPr>
      <w:r w:rsidRPr="00650372">
        <w:rPr>
          <w:rFonts w:eastAsia="SimHei" w:hint="eastAsia"/>
        </w:rPr>
        <w:t>采取《公约》所提倡的综合办法解决青少年犯罪问题</w:t>
      </w:r>
      <w:r>
        <w:rPr>
          <w:rFonts w:eastAsia="SimHei" w:hint="eastAsia"/>
        </w:rPr>
        <w:t>(</w:t>
      </w:r>
      <w:r w:rsidRPr="00650372">
        <w:rPr>
          <w:rFonts w:eastAsia="SimHei" w:hint="eastAsia"/>
        </w:rPr>
        <w:t>例如应对潜在的社会因素</w:t>
      </w:r>
      <w:r>
        <w:rPr>
          <w:rFonts w:eastAsia="SimHei" w:hint="eastAsia"/>
        </w:rPr>
        <w:t>)</w:t>
      </w:r>
      <w:r w:rsidRPr="00650372">
        <w:rPr>
          <w:rFonts w:eastAsia="SimHei" w:hint="eastAsia"/>
        </w:rPr>
        <w:t>，并尽可能采用诸如转</w:t>
      </w:r>
      <w:r>
        <w:rPr>
          <w:rFonts w:eastAsia="SimHei" w:hint="eastAsia"/>
        </w:rPr>
        <w:t>送</w:t>
      </w:r>
      <w:r w:rsidRPr="00650372">
        <w:rPr>
          <w:rFonts w:eastAsia="SimHei" w:hint="eastAsia"/>
        </w:rPr>
        <w:t>、</w:t>
      </w:r>
      <w:r>
        <w:rPr>
          <w:rFonts w:eastAsia="SimHei" w:hint="eastAsia"/>
        </w:rPr>
        <w:t>察</w:t>
      </w:r>
      <w:r w:rsidRPr="00650372">
        <w:rPr>
          <w:rFonts w:eastAsia="SimHei" w:hint="eastAsia"/>
        </w:rPr>
        <w:t>看、咨询、社区服务或缓刑等拘留替代措施；</w:t>
      </w:r>
    </w:p>
    <w:p w:rsidR="00A177E0" w:rsidRPr="00650372" w:rsidRDefault="00A177E0" w:rsidP="00A177E0">
      <w:pPr>
        <w:pStyle w:val="SingleTxtGC"/>
        <w:numPr>
          <w:ilvl w:val="0"/>
          <w:numId w:val="28"/>
        </w:numPr>
        <w:rPr>
          <w:rFonts w:eastAsia="SimHei" w:hint="eastAsia"/>
        </w:rPr>
      </w:pPr>
      <w:r w:rsidRPr="00650372">
        <w:rPr>
          <w:rFonts w:eastAsia="SimHei" w:hint="eastAsia"/>
        </w:rPr>
        <w:t>在程序早期阶段向儿童提供法律和其他协助；</w:t>
      </w:r>
    </w:p>
    <w:p w:rsidR="00A177E0" w:rsidRPr="00650372" w:rsidRDefault="00A177E0" w:rsidP="00A177E0">
      <w:pPr>
        <w:pStyle w:val="SingleTxtGC"/>
        <w:numPr>
          <w:ilvl w:val="0"/>
          <w:numId w:val="28"/>
        </w:numPr>
        <w:rPr>
          <w:rFonts w:eastAsia="SimHei" w:hint="eastAsia"/>
        </w:rPr>
      </w:pPr>
      <w:r w:rsidRPr="00650372">
        <w:rPr>
          <w:rFonts w:eastAsia="SimHei" w:hint="eastAsia"/>
        </w:rPr>
        <w:t>确保为儿童提供基本服务；</w:t>
      </w:r>
    </w:p>
    <w:p w:rsidR="00A177E0" w:rsidRPr="00650372" w:rsidRDefault="00A177E0" w:rsidP="00A177E0">
      <w:pPr>
        <w:pStyle w:val="SingleTxtGC"/>
        <w:numPr>
          <w:ilvl w:val="0"/>
          <w:numId w:val="28"/>
        </w:numPr>
        <w:rPr>
          <w:rFonts w:eastAsia="SimHei" w:hint="eastAsia"/>
        </w:rPr>
      </w:pPr>
      <w:r w:rsidRPr="00650372">
        <w:rPr>
          <w:rFonts w:eastAsia="SimHei" w:hint="eastAsia"/>
        </w:rPr>
        <w:t>建立独立的对</w:t>
      </w:r>
      <w:r>
        <w:rPr>
          <w:rFonts w:eastAsia="SimHei" w:hint="eastAsia"/>
        </w:rPr>
        <w:t>儿童问题</w:t>
      </w:r>
      <w:r w:rsidRPr="00650372">
        <w:rPr>
          <w:rFonts w:eastAsia="SimHei" w:hint="eastAsia"/>
        </w:rPr>
        <w:t>敏感的和易于使用的系统</w:t>
      </w:r>
      <w:r>
        <w:rPr>
          <w:rFonts w:eastAsia="SimHei" w:hint="eastAsia"/>
        </w:rPr>
        <w:t>，受理和处理儿童申斥</w:t>
      </w:r>
      <w:r w:rsidRPr="00650372">
        <w:rPr>
          <w:rFonts w:eastAsia="SimHei" w:hint="eastAsia"/>
        </w:rPr>
        <w:t>，对执法人员和监狱看守违法案件进行调查、起诉和惩罚；</w:t>
      </w:r>
    </w:p>
    <w:p w:rsidR="00A177E0" w:rsidRPr="00650372" w:rsidRDefault="00A177E0" w:rsidP="00A177E0">
      <w:pPr>
        <w:pStyle w:val="SingleTxtGC"/>
        <w:numPr>
          <w:ilvl w:val="0"/>
          <w:numId w:val="28"/>
        </w:numPr>
        <w:rPr>
          <w:rFonts w:eastAsia="SimHei" w:hint="eastAsia"/>
        </w:rPr>
      </w:pPr>
      <w:r w:rsidRPr="00650372">
        <w:rPr>
          <w:rFonts w:eastAsia="SimHei" w:hint="eastAsia"/>
        </w:rPr>
        <w:t>向少年司法机构间小组寻求少年司法和警察培训方面的更多技术援助；</w:t>
      </w:r>
    </w:p>
    <w:p w:rsidR="00A177E0" w:rsidRDefault="00A177E0" w:rsidP="00A177E0">
      <w:pPr>
        <w:pStyle w:val="SingleTxtGC"/>
        <w:numPr>
          <w:ilvl w:val="0"/>
          <w:numId w:val="28"/>
        </w:numPr>
        <w:rPr>
          <w:rFonts w:hint="eastAsia"/>
        </w:rPr>
      </w:pPr>
      <w:r w:rsidRPr="00650372">
        <w:rPr>
          <w:rFonts w:eastAsia="SimHei" w:hint="eastAsia"/>
        </w:rPr>
        <w:t>采取适当措施，打击酷刑和残忍、不人道或有辱人格的待遇，并考虑批准</w:t>
      </w:r>
      <w:r w:rsidRPr="00650372">
        <w:rPr>
          <w:rFonts w:eastAsia="SimHei" w:hint="eastAsia"/>
        </w:rPr>
        <w:t>1984</w:t>
      </w:r>
      <w:r w:rsidRPr="00650372">
        <w:rPr>
          <w:rFonts w:eastAsia="SimHei" w:hint="eastAsia"/>
        </w:rPr>
        <w:t>年《禁止酷刑和其他残忍、不人道或有辱人格的待遇或处罚公约》。</w:t>
      </w:r>
    </w:p>
    <w:p w:rsidR="00A177E0" w:rsidRDefault="00A177E0" w:rsidP="00A177E0">
      <w:pPr>
        <w:pStyle w:val="H23GC"/>
        <w:rPr>
          <w:rFonts w:hint="eastAsia"/>
        </w:rPr>
      </w:pPr>
      <w:r>
        <w:rPr>
          <w:rFonts w:hint="eastAsia"/>
        </w:rPr>
        <w:tab/>
      </w:r>
      <w:r>
        <w:rPr>
          <w:rFonts w:hint="eastAsia"/>
        </w:rPr>
        <w:tab/>
      </w:r>
      <w:r>
        <w:rPr>
          <w:rFonts w:hint="eastAsia"/>
        </w:rPr>
        <w:t>保护受害者和犯罪证人</w:t>
      </w:r>
    </w:p>
    <w:p w:rsidR="00A177E0" w:rsidRPr="004366D5" w:rsidRDefault="00A177E0" w:rsidP="00A177E0">
      <w:pPr>
        <w:pStyle w:val="SingleTxtGC"/>
        <w:rPr>
          <w:rFonts w:eastAsia="SimHei" w:hint="eastAsia"/>
        </w:rPr>
      </w:pPr>
      <w:r>
        <w:rPr>
          <w:rFonts w:hint="eastAsia"/>
        </w:rPr>
        <w:t>77</w:t>
      </w:r>
      <w:r>
        <w:t xml:space="preserve">.  </w:t>
      </w:r>
      <w:r w:rsidRPr="004366D5">
        <w:rPr>
          <w:rFonts w:eastAsia="SimHei" w:hint="eastAsia"/>
        </w:rPr>
        <w:t>委员会还建议缔约国通过适当的法律条款和条例，确保所有儿童受害者和</w:t>
      </w:r>
      <w:r w:rsidRPr="004366D5">
        <w:rPr>
          <w:rFonts w:eastAsia="SimHei" w:hint="eastAsia"/>
        </w:rPr>
        <w:t>/</w:t>
      </w:r>
      <w:r w:rsidRPr="004366D5">
        <w:rPr>
          <w:rFonts w:eastAsia="SimHei" w:hint="eastAsia"/>
        </w:rPr>
        <w:t>或犯罪证人都能获得《公约》规定的保护，例如遭受虐待、家庭暴力、性剥削和经济剥削、绑架和贩运的儿童受害者以及这些罪行的证人，并充分考虑到《联合国儿童被害人和证人刑事司法事项导则》</w:t>
      </w:r>
      <w:r>
        <w:rPr>
          <w:rFonts w:eastAsia="SimHei" w:hint="eastAsia"/>
        </w:rPr>
        <w:t>(</w:t>
      </w:r>
      <w:r w:rsidRPr="004366D5">
        <w:rPr>
          <w:rFonts w:eastAsia="SimHei" w:hint="eastAsia"/>
        </w:rPr>
        <w:t>经济及社会理事会第</w:t>
      </w:r>
      <w:r w:rsidRPr="004366D5">
        <w:rPr>
          <w:rFonts w:eastAsia="SimHei" w:hint="eastAsia"/>
        </w:rPr>
        <w:t>2005/20</w:t>
      </w:r>
      <w:r w:rsidRPr="004366D5">
        <w:rPr>
          <w:rFonts w:eastAsia="SimHei" w:hint="eastAsia"/>
        </w:rPr>
        <w:t>号决议，附件</w:t>
      </w:r>
      <w:r>
        <w:rPr>
          <w:rFonts w:eastAsia="SimHei" w:hint="eastAsia"/>
        </w:rPr>
        <w:t>)</w:t>
      </w:r>
      <w:r w:rsidRPr="004366D5">
        <w:rPr>
          <w:rFonts w:eastAsia="SimHei" w:hint="eastAsia"/>
        </w:rPr>
        <w:t>。</w:t>
      </w:r>
    </w:p>
    <w:p w:rsidR="00A177E0" w:rsidRPr="004366D5" w:rsidRDefault="00A177E0" w:rsidP="00A177E0">
      <w:pPr>
        <w:pStyle w:val="H1GC"/>
        <w:rPr>
          <w:rFonts w:hint="eastAsia"/>
        </w:rPr>
      </w:pPr>
      <w:r w:rsidRPr="004366D5">
        <w:rPr>
          <w:rFonts w:hint="eastAsia"/>
        </w:rPr>
        <w:tab/>
        <w:t>8</w:t>
      </w:r>
      <w:r w:rsidRPr="004366D5">
        <w:t>.</w:t>
      </w:r>
      <w:r w:rsidRPr="004366D5">
        <w:rPr>
          <w:rFonts w:hint="eastAsia"/>
        </w:rPr>
        <w:tab/>
      </w:r>
      <w:r w:rsidRPr="004366D5">
        <w:rPr>
          <w:rFonts w:hint="eastAsia"/>
        </w:rPr>
        <w:t>批准国际人权文书</w:t>
      </w:r>
    </w:p>
    <w:p w:rsidR="00A177E0" w:rsidRPr="004366D5" w:rsidRDefault="00A177E0" w:rsidP="00A177E0">
      <w:pPr>
        <w:pStyle w:val="SingleTxtGC"/>
        <w:rPr>
          <w:rFonts w:eastAsia="SimHei" w:hint="eastAsia"/>
        </w:rPr>
      </w:pPr>
      <w:r w:rsidRPr="004366D5">
        <w:rPr>
          <w:rFonts w:eastAsia="SimHei" w:hint="eastAsia"/>
        </w:rPr>
        <w:t>78</w:t>
      </w:r>
      <w:r w:rsidRPr="004366D5">
        <w:rPr>
          <w:rFonts w:eastAsia="SimHei"/>
        </w:rPr>
        <w:t xml:space="preserve">.  </w:t>
      </w:r>
      <w:r w:rsidRPr="004366D5">
        <w:rPr>
          <w:rFonts w:eastAsia="SimHei" w:hint="eastAsia"/>
        </w:rPr>
        <w:t>委员会建议缔约国批准其尚未加入的以下联合国核心人权条约及其议定书，即：《保护所有移徙工人及其家庭成员权利国际公约》、《保护所有人免遭强迫失踪国际公约》、《禁止酷刑和其他残忍、不人道或有辱人格的待遇或处罚公约任择议定书》、《公民权利和政治权利国际公约任择议定书》以及《经济、社会、文化权利国际公约任择议定书》。</w:t>
      </w:r>
    </w:p>
    <w:p w:rsidR="00A177E0" w:rsidRPr="004366D5" w:rsidRDefault="00A177E0" w:rsidP="00A177E0">
      <w:pPr>
        <w:pStyle w:val="H1GC"/>
        <w:rPr>
          <w:rFonts w:hint="eastAsia"/>
        </w:rPr>
      </w:pPr>
      <w:r w:rsidRPr="004366D5">
        <w:rPr>
          <w:rFonts w:hint="eastAsia"/>
        </w:rPr>
        <w:tab/>
        <w:t>9</w:t>
      </w:r>
      <w:r w:rsidRPr="004366D5">
        <w:t>.</w:t>
      </w:r>
      <w:r w:rsidRPr="004366D5">
        <w:rPr>
          <w:rFonts w:hint="eastAsia"/>
        </w:rPr>
        <w:tab/>
      </w:r>
      <w:r w:rsidRPr="004366D5">
        <w:rPr>
          <w:rFonts w:hint="eastAsia"/>
        </w:rPr>
        <w:t>后续措施和传播</w:t>
      </w:r>
    </w:p>
    <w:p w:rsidR="00A177E0" w:rsidRPr="004366D5" w:rsidRDefault="00A177E0" w:rsidP="00A177E0">
      <w:pPr>
        <w:pStyle w:val="H23GC"/>
        <w:rPr>
          <w:rFonts w:hint="eastAsia"/>
        </w:rPr>
      </w:pPr>
      <w:r w:rsidRPr="004366D5">
        <w:rPr>
          <w:rFonts w:hint="eastAsia"/>
        </w:rPr>
        <w:tab/>
      </w:r>
      <w:r w:rsidRPr="004366D5">
        <w:rPr>
          <w:rFonts w:hint="eastAsia"/>
        </w:rPr>
        <w:tab/>
      </w:r>
      <w:r w:rsidRPr="004366D5">
        <w:rPr>
          <w:rFonts w:hint="eastAsia"/>
        </w:rPr>
        <w:t>后续措施</w:t>
      </w:r>
    </w:p>
    <w:p w:rsidR="00A177E0" w:rsidRPr="004366D5" w:rsidRDefault="00A177E0" w:rsidP="00A177E0">
      <w:pPr>
        <w:pStyle w:val="SingleTxtGC"/>
        <w:rPr>
          <w:rFonts w:eastAsia="SimHei" w:hint="eastAsia"/>
        </w:rPr>
      </w:pPr>
      <w:r w:rsidRPr="004366D5">
        <w:rPr>
          <w:rFonts w:eastAsia="SimHei" w:hint="eastAsia"/>
        </w:rPr>
        <w:t>79</w:t>
      </w:r>
      <w:r w:rsidRPr="004366D5">
        <w:rPr>
          <w:rFonts w:eastAsia="SimHei"/>
        </w:rPr>
        <w:t xml:space="preserve">.  </w:t>
      </w:r>
      <w:r w:rsidRPr="004366D5">
        <w:rPr>
          <w:rFonts w:eastAsia="SimHei" w:hint="eastAsia"/>
        </w:rPr>
        <w:t>委员会建议缔约国采取一切适当措施，尤其将建议传达给最高人民议会</w:t>
      </w:r>
      <w:r>
        <w:rPr>
          <w:rFonts w:eastAsia="SimHei" w:hint="eastAsia"/>
        </w:rPr>
        <w:t>(</w:t>
      </w:r>
      <w:r w:rsidRPr="004366D5">
        <w:rPr>
          <w:rFonts w:eastAsia="SimHei" w:hint="eastAsia"/>
        </w:rPr>
        <w:t>议会</w:t>
      </w:r>
      <w:r>
        <w:rPr>
          <w:rFonts w:eastAsia="SimHei" w:hint="eastAsia"/>
        </w:rPr>
        <w:t>)</w:t>
      </w:r>
      <w:r w:rsidRPr="004366D5">
        <w:rPr>
          <w:rFonts w:eastAsia="SimHei" w:hint="eastAsia"/>
        </w:rPr>
        <w:t>、有关各部和市政权力机构，以便适当审议采取进一步行动，</w:t>
      </w:r>
      <w:r>
        <w:rPr>
          <w:rFonts w:eastAsia="SimHei" w:hint="eastAsia"/>
        </w:rPr>
        <w:t>从而</w:t>
      </w:r>
      <w:r w:rsidRPr="004366D5">
        <w:rPr>
          <w:rFonts w:eastAsia="SimHei" w:hint="eastAsia"/>
        </w:rPr>
        <w:t>确保全面贯彻</w:t>
      </w:r>
      <w:r>
        <w:rPr>
          <w:rFonts w:eastAsia="SimHei" w:hint="eastAsia"/>
        </w:rPr>
        <w:t>本</w:t>
      </w:r>
      <w:r w:rsidRPr="004366D5">
        <w:rPr>
          <w:rFonts w:eastAsia="SimHei" w:hint="eastAsia"/>
        </w:rPr>
        <w:t>建议。</w:t>
      </w:r>
    </w:p>
    <w:p w:rsidR="00A177E0" w:rsidRPr="004366D5" w:rsidRDefault="00A177E0" w:rsidP="00A177E0">
      <w:pPr>
        <w:pStyle w:val="H23GC"/>
        <w:rPr>
          <w:rFonts w:hint="eastAsia"/>
        </w:rPr>
      </w:pPr>
      <w:r w:rsidRPr="004366D5">
        <w:rPr>
          <w:rFonts w:hint="eastAsia"/>
        </w:rPr>
        <w:tab/>
      </w:r>
      <w:r w:rsidRPr="004366D5">
        <w:rPr>
          <w:rFonts w:hint="eastAsia"/>
        </w:rPr>
        <w:tab/>
      </w:r>
      <w:r w:rsidRPr="004366D5">
        <w:rPr>
          <w:rFonts w:hint="eastAsia"/>
        </w:rPr>
        <w:t>传播</w:t>
      </w:r>
    </w:p>
    <w:p w:rsidR="00A177E0" w:rsidRPr="004366D5" w:rsidRDefault="00A177E0" w:rsidP="00A177E0">
      <w:pPr>
        <w:pStyle w:val="SingleTxtGC"/>
        <w:rPr>
          <w:rFonts w:eastAsia="SimHei" w:hint="eastAsia"/>
        </w:rPr>
      </w:pPr>
      <w:r w:rsidRPr="004366D5">
        <w:rPr>
          <w:rFonts w:eastAsia="SimHei" w:hint="eastAsia"/>
        </w:rPr>
        <w:t>80</w:t>
      </w:r>
      <w:r w:rsidRPr="004366D5">
        <w:rPr>
          <w:rFonts w:eastAsia="SimHei"/>
        </w:rPr>
        <w:t xml:space="preserve">.  </w:t>
      </w:r>
      <w:r w:rsidRPr="004366D5">
        <w:rPr>
          <w:rFonts w:eastAsia="SimHei" w:hint="eastAsia"/>
        </w:rPr>
        <w:t>委员会还建议缔约国将所提交的第三次和第四次合并定期报告和书面答复以及委员会通过的相关建议</w:t>
      </w:r>
      <w:r>
        <w:rPr>
          <w:rFonts w:eastAsia="SimHei" w:hint="eastAsia"/>
        </w:rPr>
        <w:t>(</w:t>
      </w:r>
      <w:r w:rsidRPr="004366D5">
        <w:rPr>
          <w:rFonts w:eastAsia="SimHei" w:hint="eastAsia"/>
        </w:rPr>
        <w:t>结论性意见</w:t>
      </w:r>
      <w:r>
        <w:rPr>
          <w:rFonts w:eastAsia="SimHei" w:hint="eastAsia"/>
        </w:rPr>
        <w:t>)</w:t>
      </w:r>
      <w:r w:rsidRPr="004366D5">
        <w:rPr>
          <w:rFonts w:eastAsia="SimHei" w:hint="eastAsia"/>
        </w:rPr>
        <w:t>向广大公众、民间社会组织、青少年团体和儿童广为散发，以便就《公约》及其实施和监督展开辩论并提高认识。</w:t>
      </w:r>
    </w:p>
    <w:p w:rsidR="00A177E0" w:rsidRPr="004366D5" w:rsidRDefault="00A177E0" w:rsidP="00A177E0">
      <w:pPr>
        <w:pStyle w:val="H23GC"/>
        <w:rPr>
          <w:rFonts w:hint="eastAsia"/>
        </w:rPr>
      </w:pPr>
      <w:r w:rsidRPr="004366D5">
        <w:rPr>
          <w:rFonts w:hint="eastAsia"/>
        </w:rPr>
        <w:tab/>
      </w:r>
      <w:r w:rsidRPr="004366D5">
        <w:rPr>
          <w:rFonts w:hint="eastAsia"/>
        </w:rPr>
        <w:tab/>
      </w:r>
      <w:r w:rsidRPr="004366D5">
        <w:rPr>
          <w:rFonts w:hint="eastAsia"/>
        </w:rPr>
        <w:t>下次报告</w:t>
      </w:r>
    </w:p>
    <w:p w:rsidR="00A177E0" w:rsidRPr="004366D5" w:rsidRDefault="00A177E0" w:rsidP="00A177E0">
      <w:pPr>
        <w:pStyle w:val="SingleTxtGC"/>
        <w:rPr>
          <w:rFonts w:eastAsia="SimHei" w:hint="eastAsia"/>
        </w:rPr>
      </w:pPr>
      <w:r w:rsidRPr="004366D5">
        <w:rPr>
          <w:rFonts w:eastAsia="SimHei" w:hint="eastAsia"/>
        </w:rPr>
        <w:t>81</w:t>
      </w:r>
      <w:r w:rsidRPr="004366D5">
        <w:rPr>
          <w:rFonts w:eastAsia="SimHei"/>
        </w:rPr>
        <w:t xml:space="preserve">.  </w:t>
      </w:r>
      <w:r w:rsidRPr="004366D5">
        <w:rPr>
          <w:rFonts w:eastAsia="SimHei" w:hint="eastAsia"/>
        </w:rPr>
        <w:t>委员会请缔约国在</w:t>
      </w:r>
      <w:r w:rsidRPr="004366D5">
        <w:rPr>
          <w:rFonts w:eastAsia="SimHei" w:hint="eastAsia"/>
        </w:rPr>
        <w:t>2014</w:t>
      </w:r>
      <w:r w:rsidRPr="004366D5">
        <w:rPr>
          <w:rFonts w:eastAsia="SimHei" w:hint="eastAsia"/>
        </w:rPr>
        <w:t>年</w:t>
      </w:r>
      <w:r w:rsidRPr="004366D5">
        <w:rPr>
          <w:rFonts w:eastAsia="SimHei" w:hint="eastAsia"/>
        </w:rPr>
        <w:t>10</w:t>
      </w:r>
      <w:r w:rsidRPr="004366D5">
        <w:rPr>
          <w:rFonts w:eastAsia="SimHei" w:hint="eastAsia"/>
        </w:rPr>
        <w:t>月</w:t>
      </w:r>
      <w:r w:rsidRPr="004366D5">
        <w:rPr>
          <w:rFonts w:eastAsia="SimHei" w:hint="eastAsia"/>
        </w:rPr>
        <w:t>20</w:t>
      </w:r>
      <w:r w:rsidRPr="004366D5">
        <w:rPr>
          <w:rFonts w:eastAsia="SimHei" w:hint="eastAsia"/>
        </w:rPr>
        <w:t>日之前提交第五次定期报告，报告不得超过</w:t>
      </w:r>
      <w:r w:rsidRPr="004366D5">
        <w:rPr>
          <w:rFonts w:eastAsia="SimHei" w:hint="eastAsia"/>
        </w:rPr>
        <w:t>120</w:t>
      </w:r>
      <w:r w:rsidRPr="004366D5">
        <w:rPr>
          <w:rFonts w:eastAsia="SimHei" w:hint="eastAsia"/>
        </w:rPr>
        <w:t>页</w:t>
      </w:r>
      <w:r>
        <w:rPr>
          <w:rFonts w:eastAsia="SimHei" w:hint="eastAsia"/>
        </w:rPr>
        <w:t>(</w:t>
      </w:r>
      <w:r w:rsidRPr="004366D5">
        <w:rPr>
          <w:rFonts w:eastAsia="SimHei" w:hint="eastAsia"/>
        </w:rPr>
        <w:t>见</w:t>
      </w:r>
      <w:r w:rsidRPr="004366D5">
        <w:rPr>
          <w:rFonts w:eastAsia="SimHei"/>
          <w:bCs/>
          <w:lang w:val="en-GB"/>
        </w:rPr>
        <w:t>CRC/C/118</w:t>
      </w:r>
      <w:r>
        <w:rPr>
          <w:rFonts w:eastAsia="SimHei" w:hint="eastAsia"/>
        </w:rPr>
        <w:t>)</w:t>
      </w:r>
      <w:r w:rsidRPr="004366D5">
        <w:rPr>
          <w:rFonts w:eastAsia="SimHei" w:hint="eastAsia"/>
        </w:rPr>
        <w:t>，并应载列关于执行《儿童权利公约》两项任择议定书的资料。</w:t>
      </w:r>
    </w:p>
    <w:p w:rsidR="00A177E0" w:rsidRDefault="00A177E0" w:rsidP="00A177E0">
      <w:pPr>
        <w:pStyle w:val="SingleTxtGC"/>
        <w:rPr>
          <w:rFonts w:eastAsia="SimHei" w:hint="eastAsia"/>
        </w:rPr>
      </w:pPr>
      <w:r w:rsidRPr="004366D5">
        <w:rPr>
          <w:rFonts w:eastAsia="SimHei" w:hint="eastAsia"/>
        </w:rPr>
        <w:t>82</w:t>
      </w:r>
      <w:r w:rsidRPr="004366D5">
        <w:rPr>
          <w:rFonts w:eastAsia="SimHei"/>
        </w:rPr>
        <w:t xml:space="preserve">.  </w:t>
      </w:r>
      <w:r w:rsidRPr="004366D5">
        <w:rPr>
          <w:rFonts w:eastAsia="SimHei" w:hint="eastAsia"/>
        </w:rPr>
        <w:t>委员会还请缔约国根据</w:t>
      </w:r>
      <w:r w:rsidRPr="004366D5">
        <w:rPr>
          <w:rFonts w:eastAsia="SimHei" w:hint="eastAsia"/>
        </w:rPr>
        <w:t>2006</w:t>
      </w:r>
      <w:r w:rsidRPr="004366D5">
        <w:rPr>
          <w:rFonts w:eastAsia="SimHei" w:hint="eastAsia"/>
        </w:rPr>
        <w:t>年</w:t>
      </w:r>
      <w:r w:rsidRPr="004366D5">
        <w:rPr>
          <w:rFonts w:eastAsia="SimHei" w:hint="eastAsia"/>
        </w:rPr>
        <w:t>6</w:t>
      </w:r>
      <w:r w:rsidRPr="004366D5">
        <w:rPr>
          <w:rFonts w:eastAsia="SimHei" w:hint="eastAsia"/>
        </w:rPr>
        <w:t>月第五届人权条约机构委员会间会议通过的</w:t>
      </w:r>
      <w:r>
        <w:rPr>
          <w:rFonts w:eastAsia="SimHei" w:hint="eastAsia"/>
        </w:rPr>
        <w:t>国际人权条约下</w:t>
      </w:r>
      <w:r w:rsidRPr="004366D5">
        <w:rPr>
          <w:rFonts w:eastAsia="SimHei" w:hint="eastAsia"/>
        </w:rPr>
        <w:t>《提交报告的统一准则》</w:t>
      </w:r>
      <w:r>
        <w:rPr>
          <w:rFonts w:eastAsia="SimHei" w:hint="eastAsia"/>
        </w:rPr>
        <w:t>(</w:t>
      </w:r>
      <w:r w:rsidRPr="004366D5">
        <w:rPr>
          <w:rFonts w:eastAsia="SimHei"/>
          <w:lang w:val="en-GB"/>
        </w:rPr>
        <w:t>HRI/MC/2006/3</w:t>
      </w:r>
      <w:r>
        <w:rPr>
          <w:rFonts w:eastAsia="SimHei" w:hint="eastAsia"/>
        </w:rPr>
        <w:t>)</w:t>
      </w:r>
      <w:r w:rsidRPr="004366D5">
        <w:rPr>
          <w:rFonts w:eastAsia="SimHei" w:hint="eastAsia"/>
        </w:rPr>
        <w:t>中关于共同核心文件的要求，</w:t>
      </w:r>
      <w:r>
        <w:rPr>
          <w:rFonts w:eastAsia="SimHei" w:hint="eastAsia"/>
        </w:rPr>
        <w:t>包括共同核心文件和条约专要文件准则，</w:t>
      </w:r>
      <w:r w:rsidRPr="004366D5">
        <w:rPr>
          <w:rFonts w:eastAsia="SimHei" w:hint="eastAsia"/>
        </w:rPr>
        <w:t>提交</w:t>
      </w:r>
      <w:r>
        <w:rPr>
          <w:rFonts w:eastAsia="SimHei" w:hint="eastAsia"/>
        </w:rPr>
        <w:t>增订</w:t>
      </w:r>
      <w:r w:rsidRPr="004366D5">
        <w:rPr>
          <w:rFonts w:eastAsia="SimHei" w:hint="eastAsia"/>
        </w:rPr>
        <w:t>核心文件。</w:t>
      </w:r>
    </w:p>
    <w:p w:rsidR="00A177E0" w:rsidRPr="00A177E0" w:rsidRDefault="00A177E0" w:rsidP="00A177E0">
      <w:pPr>
        <w:spacing w:before="240"/>
        <w:jc w:val="center"/>
        <w:rPr>
          <w:rFonts w:hint="eastAsia"/>
          <w:u w:val="single"/>
        </w:rPr>
      </w:pPr>
      <w:r w:rsidRPr="00A177E0">
        <w:rPr>
          <w:rFonts w:hint="eastAsia"/>
          <w:u w:val="single"/>
        </w:rPr>
        <w:tab/>
      </w:r>
      <w:r w:rsidRPr="00A177E0">
        <w:rPr>
          <w:rFonts w:hint="eastAsia"/>
          <w:u w:val="single"/>
        </w:rPr>
        <w:tab/>
      </w:r>
      <w:r w:rsidRPr="00A177E0">
        <w:rPr>
          <w:rFonts w:hint="eastAsia"/>
          <w:u w:val="single"/>
        </w:rPr>
        <w:tab/>
      </w:r>
      <w:r w:rsidRPr="00A177E0">
        <w:rPr>
          <w:u w:val="single"/>
        </w:rPr>
        <w:tab/>
      </w:r>
    </w:p>
    <w:sectPr w:rsidR="00A177E0" w:rsidRPr="00A177E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E89" w:rsidRPr="008845C5" w:rsidRDefault="00270E8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70E89" w:rsidRPr="008845C5" w:rsidRDefault="00270E8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Pr="00B834D7" w:rsidRDefault="00270E8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35273">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B834D7">
      <w:rPr>
        <w:rFonts w:eastAsia="SimSun"/>
        <w:lang w:eastAsia="zh-CN"/>
      </w:rPr>
      <w:t>GE.10-41060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Default="00270E89">
    <w:pPr>
      <w:pStyle w:val="Footer"/>
      <w:tabs>
        <w:tab w:val="right" w:pos="9639"/>
      </w:tabs>
    </w:pPr>
    <w:r w:rsidRPr="00B834D7">
      <w:rPr>
        <w:rFonts w:eastAsia="SimSun"/>
        <w:lang w:eastAsia="zh-CN"/>
      </w:rPr>
      <w:t>GE.10-41060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3527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Pr="005C5B87" w:rsidRDefault="00270E8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41060</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410</w:t>
    </w:r>
    <w:r>
      <w:rPr>
        <w:rFonts w:eastAsia="SimSun"/>
        <w:sz w:val="20"/>
        <w:lang w:eastAsia="zh-CN"/>
      </w:rPr>
      <w:tab/>
    </w:r>
    <w:r>
      <w:rPr>
        <w:rFonts w:eastAsia="SimSun" w:hint="eastAsia"/>
        <w:sz w:val="20"/>
        <w:lang w:eastAsia="zh-CN"/>
      </w:rPr>
      <w:t>15</w:t>
    </w:r>
    <w:r w:rsidRPr="00EE277A">
      <w:rPr>
        <w:rFonts w:eastAsia="SimSun"/>
        <w:sz w:val="20"/>
        <w:lang w:eastAsia="zh-CN"/>
      </w:rPr>
      <w:t>0</w:t>
    </w:r>
    <w:r>
      <w:rPr>
        <w:rFonts w:eastAsia="SimSun" w:hint="eastAsia"/>
        <w:sz w:val="20"/>
        <w:lang w:eastAsia="zh-CN"/>
      </w:rPr>
      <w:t>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E89" w:rsidRPr="00363561" w:rsidRDefault="00270E8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70E89" w:rsidRPr="00363561" w:rsidRDefault="00270E8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Pr="00B834D7" w:rsidRDefault="00270E89">
    <w:pPr>
      <w:pStyle w:val="Header"/>
    </w:pPr>
    <w:r w:rsidRPr="00B834D7">
      <w:t>CRC/C/MNG/CO/3-4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Pr="00B834D7" w:rsidRDefault="00270E89" w:rsidP="00DA36A7">
    <w:pPr>
      <w:pStyle w:val="Header"/>
      <w:jc w:val="right"/>
      <w:rPr>
        <w:rFonts w:hint="eastAsia"/>
        <w:lang w:eastAsia="zh-CN"/>
      </w:rPr>
    </w:pPr>
    <w:r w:rsidRPr="00B834D7">
      <w:rPr>
        <w:lang w:eastAsia="zh-CN"/>
      </w:rPr>
      <w:t>CRC/C/MNG/CO/3-4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E89" w:rsidRDefault="00270E8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C2C"/>
    <w:multiLevelType w:val="hybridMultilevel"/>
    <w:tmpl w:val="70784290"/>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5D7CFC"/>
    <w:multiLevelType w:val="hybridMultilevel"/>
    <w:tmpl w:val="368CE242"/>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F75286"/>
    <w:multiLevelType w:val="hybridMultilevel"/>
    <w:tmpl w:val="28300FCE"/>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937B87"/>
    <w:multiLevelType w:val="hybridMultilevel"/>
    <w:tmpl w:val="747ACE78"/>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211445F"/>
    <w:multiLevelType w:val="hybridMultilevel"/>
    <w:tmpl w:val="5FDE23FC"/>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165C17"/>
    <w:multiLevelType w:val="hybridMultilevel"/>
    <w:tmpl w:val="5BB24DC4"/>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A12BE3"/>
    <w:multiLevelType w:val="hybridMultilevel"/>
    <w:tmpl w:val="AE0C74B6"/>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30334A0F"/>
    <w:multiLevelType w:val="hybridMultilevel"/>
    <w:tmpl w:val="E7FE9874"/>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0D80DFA"/>
    <w:multiLevelType w:val="hybridMultilevel"/>
    <w:tmpl w:val="E618E074"/>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2CA3DE3"/>
    <w:multiLevelType w:val="hybridMultilevel"/>
    <w:tmpl w:val="BA469BD0"/>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9A35BA3"/>
    <w:multiLevelType w:val="hybridMultilevel"/>
    <w:tmpl w:val="AA5AB524"/>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F5945D5"/>
    <w:multiLevelType w:val="hybridMultilevel"/>
    <w:tmpl w:val="5EE29B4E"/>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FE309B0"/>
    <w:multiLevelType w:val="hybridMultilevel"/>
    <w:tmpl w:val="9C1E9FA6"/>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600767E"/>
    <w:multiLevelType w:val="hybridMultilevel"/>
    <w:tmpl w:val="31BC7BB6"/>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A6B148C"/>
    <w:multiLevelType w:val="hybridMultilevel"/>
    <w:tmpl w:val="D26AE09E"/>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C671948"/>
    <w:multiLevelType w:val="hybridMultilevel"/>
    <w:tmpl w:val="2D0ECFF4"/>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04B5991"/>
    <w:multiLevelType w:val="hybridMultilevel"/>
    <w:tmpl w:val="CE52A00C"/>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1095A10"/>
    <w:multiLevelType w:val="hybridMultilevel"/>
    <w:tmpl w:val="AB103196"/>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B711D57"/>
    <w:multiLevelType w:val="hybridMultilevel"/>
    <w:tmpl w:val="7938FF0E"/>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1215E70"/>
    <w:multiLevelType w:val="hybridMultilevel"/>
    <w:tmpl w:val="8D661D3E"/>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46C28A8"/>
    <w:multiLevelType w:val="hybridMultilevel"/>
    <w:tmpl w:val="E03C23A6"/>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50227A6"/>
    <w:multiLevelType w:val="hybridMultilevel"/>
    <w:tmpl w:val="7544127A"/>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1F5B43"/>
    <w:multiLevelType w:val="hybridMultilevel"/>
    <w:tmpl w:val="D5DE43DA"/>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0D0008"/>
    <w:multiLevelType w:val="hybridMultilevel"/>
    <w:tmpl w:val="9F1C8C42"/>
    <w:lvl w:ilvl="0" w:tplc="B7222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20"/>
  </w:num>
  <w:num w:numId="4">
    <w:abstractNumId w:val="8"/>
  </w:num>
  <w:num w:numId="5">
    <w:abstractNumId w:val="5"/>
  </w:num>
  <w:num w:numId="6">
    <w:abstractNumId w:val="22"/>
  </w:num>
  <w:num w:numId="7">
    <w:abstractNumId w:val="3"/>
  </w:num>
  <w:num w:numId="8">
    <w:abstractNumId w:val="25"/>
  </w:num>
  <w:num w:numId="9">
    <w:abstractNumId w:val="2"/>
  </w:num>
  <w:num w:numId="10">
    <w:abstractNumId w:val="13"/>
  </w:num>
  <w:num w:numId="11">
    <w:abstractNumId w:val="18"/>
  </w:num>
  <w:num w:numId="12">
    <w:abstractNumId w:val="24"/>
  </w:num>
  <w:num w:numId="13">
    <w:abstractNumId w:val="12"/>
  </w:num>
  <w:num w:numId="14">
    <w:abstractNumId w:val="10"/>
  </w:num>
  <w:num w:numId="15">
    <w:abstractNumId w:val="21"/>
  </w:num>
  <w:num w:numId="16">
    <w:abstractNumId w:val="4"/>
  </w:num>
  <w:num w:numId="17">
    <w:abstractNumId w:val="23"/>
  </w:num>
  <w:num w:numId="18">
    <w:abstractNumId w:val="11"/>
  </w:num>
  <w:num w:numId="19">
    <w:abstractNumId w:val="7"/>
  </w:num>
  <w:num w:numId="20">
    <w:abstractNumId w:val="19"/>
  </w:num>
  <w:num w:numId="21">
    <w:abstractNumId w:val="17"/>
  </w:num>
  <w:num w:numId="22">
    <w:abstractNumId w:val="9"/>
  </w:num>
  <w:num w:numId="23">
    <w:abstractNumId w:val="1"/>
  </w:num>
  <w:num w:numId="24">
    <w:abstractNumId w:val="0"/>
  </w:num>
  <w:num w:numId="25">
    <w:abstractNumId w:val="26"/>
  </w:num>
  <w:num w:numId="26">
    <w:abstractNumId w:val="16"/>
  </w:num>
  <w:num w:numId="27">
    <w:abstractNumId w:val="14"/>
  </w:num>
  <w:num w:numId="28">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34D7"/>
    <w:rsid w:val="000051E1"/>
    <w:rsid w:val="000276BD"/>
    <w:rsid w:val="000277CB"/>
    <w:rsid w:val="00044991"/>
    <w:rsid w:val="000529F3"/>
    <w:rsid w:val="00076374"/>
    <w:rsid w:val="00085957"/>
    <w:rsid w:val="000B40D6"/>
    <w:rsid w:val="000B5AAE"/>
    <w:rsid w:val="000C33A5"/>
    <w:rsid w:val="000D29BA"/>
    <w:rsid w:val="000D3DAF"/>
    <w:rsid w:val="001033B0"/>
    <w:rsid w:val="0010771C"/>
    <w:rsid w:val="001133CE"/>
    <w:rsid w:val="00114C3B"/>
    <w:rsid w:val="0012768D"/>
    <w:rsid w:val="00132D73"/>
    <w:rsid w:val="001409E8"/>
    <w:rsid w:val="00153D29"/>
    <w:rsid w:val="00154792"/>
    <w:rsid w:val="00154808"/>
    <w:rsid w:val="00162957"/>
    <w:rsid w:val="0017449C"/>
    <w:rsid w:val="001800D3"/>
    <w:rsid w:val="001974C5"/>
    <w:rsid w:val="001B0AE1"/>
    <w:rsid w:val="001B5B95"/>
    <w:rsid w:val="001D5EC5"/>
    <w:rsid w:val="001E472E"/>
    <w:rsid w:val="001E64CF"/>
    <w:rsid w:val="001F3622"/>
    <w:rsid w:val="00205F20"/>
    <w:rsid w:val="0024337E"/>
    <w:rsid w:val="00243B4A"/>
    <w:rsid w:val="00245D14"/>
    <w:rsid w:val="00246E30"/>
    <w:rsid w:val="00247E0D"/>
    <w:rsid w:val="00252D02"/>
    <w:rsid w:val="0026704C"/>
    <w:rsid w:val="002679D2"/>
    <w:rsid w:val="00270E89"/>
    <w:rsid w:val="00271A20"/>
    <w:rsid w:val="0027291B"/>
    <w:rsid w:val="0028093D"/>
    <w:rsid w:val="002A231A"/>
    <w:rsid w:val="002A47D4"/>
    <w:rsid w:val="002A4A01"/>
    <w:rsid w:val="002A5CE0"/>
    <w:rsid w:val="002B18FB"/>
    <w:rsid w:val="002C6169"/>
    <w:rsid w:val="002F4DD7"/>
    <w:rsid w:val="00311CC5"/>
    <w:rsid w:val="0032223A"/>
    <w:rsid w:val="00337551"/>
    <w:rsid w:val="00343E38"/>
    <w:rsid w:val="00346F5B"/>
    <w:rsid w:val="00351EF4"/>
    <w:rsid w:val="00360A5A"/>
    <w:rsid w:val="00363561"/>
    <w:rsid w:val="00363811"/>
    <w:rsid w:val="003B0D1E"/>
    <w:rsid w:val="003C1BF4"/>
    <w:rsid w:val="003C59D1"/>
    <w:rsid w:val="003D0921"/>
    <w:rsid w:val="003D0CAD"/>
    <w:rsid w:val="003E1FA3"/>
    <w:rsid w:val="003F12A0"/>
    <w:rsid w:val="00400253"/>
    <w:rsid w:val="0040530D"/>
    <w:rsid w:val="00411853"/>
    <w:rsid w:val="00426DE6"/>
    <w:rsid w:val="00444D79"/>
    <w:rsid w:val="004455D3"/>
    <w:rsid w:val="00447982"/>
    <w:rsid w:val="00475C65"/>
    <w:rsid w:val="004838FD"/>
    <w:rsid w:val="0048590D"/>
    <w:rsid w:val="00493C2C"/>
    <w:rsid w:val="00493D16"/>
    <w:rsid w:val="004C632E"/>
    <w:rsid w:val="004E626A"/>
    <w:rsid w:val="005069C1"/>
    <w:rsid w:val="00511947"/>
    <w:rsid w:val="00514EB8"/>
    <w:rsid w:val="00524691"/>
    <w:rsid w:val="00545D76"/>
    <w:rsid w:val="00545E87"/>
    <w:rsid w:val="00547708"/>
    <w:rsid w:val="005650B3"/>
    <w:rsid w:val="005678C5"/>
    <w:rsid w:val="00570754"/>
    <w:rsid w:val="00586A65"/>
    <w:rsid w:val="00587329"/>
    <w:rsid w:val="00593FB4"/>
    <w:rsid w:val="005950E7"/>
    <w:rsid w:val="005A1E0F"/>
    <w:rsid w:val="005A239B"/>
    <w:rsid w:val="005A6E62"/>
    <w:rsid w:val="005A72B4"/>
    <w:rsid w:val="005C5B87"/>
    <w:rsid w:val="005D19E3"/>
    <w:rsid w:val="005D25AD"/>
    <w:rsid w:val="005D5D51"/>
    <w:rsid w:val="005E28F8"/>
    <w:rsid w:val="005E47D2"/>
    <w:rsid w:val="005E6EDE"/>
    <w:rsid w:val="00607805"/>
    <w:rsid w:val="006131D7"/>
    <w:rsid w:val="006156DF"/>
    <w:rsid w:val="006159D9"/>
    <w:rsid w:val="00616957"/>
    <w:rsid w:val="00634D3E"/>
    <w:rsid w:val="00636245"/>
    <w:rsid w:val="00636379"/>
    <w:rsid w:val="00641EFA"/>
    <w:rsid w:val="00642F6C"/>
    <w:rsid w:val="006465BF"/>
    <w:rsid w:val="0065153A"/>
    <w:rsid w:val="006635D3"/>
    <w:rsid w:val="00666C64"/>
    <w:rsid w:val="00670199"/>
    <w:rsid w:val="006A5614"/>
    <w:rsid w:val="006A59A2"/>
    <w:rsid w:val="006C22D9"/>
    <w:rsid w:val="006E2000"/>
    <w:rsid w:val="006F0791"/>
    <w:rsid w:val="006F20AD"/>
    <w:rsid w:val="0070338A"/>
    <w:rsid w:val="00710224"/>
    <w:rsid w:val="00720CB2"/>
    <w:rsid w:val="007272B2"/>
    <w:rsid w:val="00735273"/>
    <w:rsid w:val="00736254"/>
    <w:rsid w:val="00742FD2"/>
    <w:rsid w:val="007500A3"/>
    <w:rsid w:val="0075162B"/>
    <w:rsid w:val="0075462F"/>
    <w:rsid w:val="00770C67"/>
    <w:rsid w:val="00783E9D"/>
    <w:rsid w:val="00787E80"/>
    <w:rsid w:val="007B2319"/>
    <w:rsid w:val="007B299C"/>
    <w:rsid w:val="007D4F5B"/>
    <w:rsid w:val="007F3DF3"/>
    <w:rsid w:val="007F6102"/>
    <w:rsid w:val="007F7187"/>
    <w:rsid w:val="00811D08"/>
    <w:rsid w:val="0081277D"/>
    <w:rsid w:val="008233D3"/>
    <w:rsid w:val="008354CE"/>
    <w:rsid w:val="00836444"/>
    <w:rsid w:val="00836477"/>
    <w:rsid w:val="00840A66"/>
    <w:rsid w:val="00872452"/>
    <w:rsid w:val="008747DC"/>
    <w:rsid w:val="008845C5"/>
    <w:rsid w:val="00894CA6"/>
    <w:rsid w:val="008A03AA"/>
    <w:rsid w:val="008A0D91"/>
    <w:rsid w:val="008E1148"/>
    <w:rsid w:val="008E1775"/>
    <w:rsid w:val="008E769E"/>
    <w:rsid w:val="008E7BE7"/>
    <w:rsid w:val="008F45BA"/>
    <w:rsid w:val="00900857"/>
    <w:rsid w:val="00901D44"/>
    <w:rsid w:val="00913A1C"/>
    <w:rsid w:val="00956B0B"/>
    <w:rsid w:val="00961300"/>
    <w:rsid w:val="00965861"/>
    <w:rsid w:val="00966CAE"/>
    <w:rsid w:val="00981BBE"/>
    <w:rsid w:val="0098424F"/>
    <w:rsid w:val="009A05E0"/>
    <w:rsid w:val="009B2185"/>
    <w:rsid w:val="009C1A5F"/>
    <w:rsid w:val="009D1A81"/>
    <w:rsid w:val="009D6897"/>
    <w:rsid w:val="009F633C"/>
    <w:rsid w:val="00A015F5"/>
    <w:rsid w:val="00A075AA"/>
    <w:rsid w:val="00A11828"/>
    <w:rsid w:val="00A118F8"/>
    <w:rsid w:val="00A177E0"/>
    <w:rsid w:val="00A202E3"/>
    <w:rsid w:val="00A2516A"/>
    <w:rsid w:val="00A2684E"/>
    <w:rsid w:val="00A40659"/>
    <w:rsid w:val="00A478B9"/>
    <w:rsid w:val="00A61209"/>
    <w:rsid w:val="00A6441C"/>
    <w:rsid w:val="00A64FC3"/>
    <w:rsid w:val="00A730CC"/>
    <w:rsid w:val="00AA3046"/>
    <w:rsid w:val="00AA5E23"/>
    <w:rsid w:val="00AB16A6"/>
    <w:rsid w:val="00AB7125"/>
    <w:rsid w:val="00AD16B4"/>
    <w:rsid w:val="00AD29BB"/>
    <w:rsid w:val="00AD3727"/>
    <w:rsid w:val="00AE0DF0"/>
    <w:rsid w:val="00AF0610"/>
    <w:rsid w:val="00AF7C1B"/>
    <w:rsid w:val="00B11CC6"/>
    <w:rsid w:val="00B33550"/>
    <w:rsid w:val="00B64D16"/>
    <w:rsid w:val="00B834D7"/>
    <w:rsid w:val="00B83E23"/>
    <w:rsid w:val="00B973F8"/>
    <w:rsid w:val="00BA12DA"/>
    <w:rsid w:val="00BA4F6E"/>
    <w:rsid w:val="00BA6CCD"/>
    <w:rsid w:val="00BF2473"/>
    <w:rsid w:val="00BF3DDF"/>
    <w:rsid w:val="00BF691A"/>
    <w:rsid w:val="00BF6CF0"/>
    <w:rsid w:val="00C054FD"/>
    <w:rsid w:val="00C11C58"/>
    <w:rsid w:val="00C25D45"/>
    <w:rsid w:val="00C30727"/>
    <w:rsid w:val="00C47CB8"/>
    <w:rsid w:val="00C73E6A"/>
    <w:rsid w:val="00C82D12"/>
    <w:rsid w:val="00CA5F0A"/>
    <w:rsid w:val="00CB71F2"/>
    <w:rsid w:val="00CC5FAA"/>
    <w:rsid w:val="00D143C0"/>
    <w:rsid w:val="00D24F67"/>
    <w:rsid w:val="00D25318"/>
    <w:rsid w:val="00D34F5F"/>
    <w:rsid w:val="00D36140"/>
    <w:rsid w:val="00D56F18"/>
    <w:rsid w:val="00D60F57"/>
    <w:rsid w:val="00D64212"/>
    <w:rsid w:val="00D94022"/>
    <w:rsid w:val="00D95584"/>
    <w:rsid w:val="00D9761D"/>
    <w:rsid w:val="00DA36A7"/>
    <w:rsid w:val="00DC0932"/>
    <w:rsid w:val="00DC4381"/>
    <w:rsid w:val="00DD0FFE"/>
    <w:rsid w:val="00DE0F11"/>
    <w:rsid w:val="00DF2A08"/>
    <w:rsid w:val="00DF357C"/>
    <w:rsid w:val="00E0168A"/>
    <w:rsid w:val="00E06285"/>
    <w:rsid w:val="00E0787A"/>
    <w:rsid w:val="00E137B7"/>
    <w:rsid w:val="00E14C3B"/>
    <w:rsid w:val="00E245D1"/>
    <w:rsid w:val="00E45B0C"/>
    <w:rsid w:val="00E50B3B"/>
    <w:rsid w:val="00E703DF"/>
    <w:rsid w:val="00E76A86"/>
    <w:rsid w:val="00E8137A"/>
    <w:rsid w:val="00E904B2"/>
    <w:rsid w:val="00E9425B"/>
    <w:rsid w:val="00EC2CA9"/>
    <w:rsid w:val="00ED0EEF"/>
    <w:rsid w:val="00ED539D"/>
    <w:rsid w:val="00EE16D3"/>
    <w:rsid w:val="00EE3BBD"/>
    <w:rsid w:val="00F0027D"/>
    <w:rsid w:val="00F03C40"/>
    <w:rsid w:val="00F11C42"/>
    <w:rsid w:val="00F14C19"/>
    <w:rsid w:val="00F55CFA"/>
    <w:rsid w:val="00F64CD1"/>
    <w:rsid w:val="00F65065"/>
    <w:rsid w:val="00F8721B"/>
    <w:rsid w:val="00FA274E"/>
    <w:rsid w:val="00FB05CF"/>
    <w:rsid w:val="00FC4442"/>
    <w:rsid w:val="00FC741A"/>
    <w:rsid w:val="00FC7A48"/>
    <w:rsid w:val="00FD2312"/>
    <w:rsid w:val="00FD566C"/>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56B0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2169</Words>
  <Characters>12369</Characters>
  <Application>Microsoft Office Word</Application>
  <DocSecurity>4</DocSecurity>
  <Lines>103</Lines>
  <Paragraphs>29</Paragraphs>
  <ScaleCrop>false</ScaleCrop>
  <Company>CSD</Company>
  <LinksUpToDate>false</LinksUpToDate>
  <CharactersWithSpaces>14509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2010-04-15T09:45:00Z</cp:lastPrinted>
  <dcterms:created xsi:type="dcterms:W3CDTF">2010-04-15T09:48:00Z</dcterms:created>
  <dcterms:modified xsi:type="dcterms:W3CDTF">2010-04-15T09:48:00Z</dcterms:modified>
</cp:coreProperties>
</file>