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DD" w:rsidRDefault="002D6ADD">
      <w:pPr>
        <w:rPr>
          <w:rFonts w:hint="eastAsia"/>
        </w:rPr>
      </w:pPr>
      <w:r>
        <w:rPr>
          <w:rFonts w:hint="eastAsia"/>
        </w:rPr>
        <w:t>经济、社会和文化权利委员会</w:t>
      </w:r>
    </w:p>
    <w:p w:rsidR="002D6ADD" w:rsidRDefault="002D6ADD">
      <w:pPr>
        <w:rPr>
          <w:rFonts w:hint="eastAsia"/>
        </w:rPr>
      </w:pPr>
      <w:r>
        <w:rPr>
          <w:rFonts w:hint="eastAsia"/>
        </w:rPr>
        <w:t>第四十一届会议</w:t>
      </w:r>
    </w:p>
    <w:p w:rsidR="002D6ADD" w:rsidRDefault="002D6ADD" w:rsidP="00AA4C60">
      <w:pPr>
        <w:spacing w:after="320"/>
        <w:rPr>
          <w:rFonts w:hint="eastAsia"/>
        </w:rPr>
      </w:pPr>
      <w:r>
        <w:rPr>
          <w:rFonts w:hint="eastAsia"/>
        </w:rPr>
        <w:t>2008</w:t>
      </w:r>
      <w:r>
        <w:rPr>
          <w:rFonts w:hint="eastAsia"/>
        </w:rPr>
        <w:t>年</w:t>
      </w:r>
      <w:r>
        <w:rPr>
          <w:rFonts w:hint="eastAsia"/>
        </w:rPr>
        <w:t>11</w:t>
      </w:r>
      <w:r>
        <w:rPr>
          <w:rFonts w:hint="eastAsia"/>
        </w:rPr>
        <w:t>月</w:t>
      </w:r>
      <w:r>
        <w:rPr>
          <w:rFonts w:hint="eastAsia"/>
        </w:rPr>
        <w:t>3</w:t>
      </w:r>
      <w:r>
        <w:rPr>
          <w:rFonts w:hint="eastAsia"/>
        </w:rPr>
        <w:t>日至</w:t>
      </w:r>
      <w:r>
        <w:rPr>
          <w:rFonts w:hint="eastAsia"/>
        </w:rPr>
        <w:t>21</w:t>
      </w:r>
      <w:r>
        <w:rPr>
          <w:rFonts w:hint="eastAsia"/>
        </w:rPr>
        <w:t>日</w:t>
      </w:r>
      <w:r w:rsidR="00EE6AEA">
        <w:rPr>
          <w:rFonts w:hint="eastAsia"/>
        </w:rPr>
        <w:t>，</w:t>
      </w:r>
      <w:r>
        <w:rPr>
          <w:rFonts w:hint="eastAsia"/>
        </w:rPr>
        <w:t>日内瓦</w:t>
      </w:r>
    </w:p>
    <w:p w:rsidR="002D6ADD" w:rsidRDefault="002D6ADD" w:rsidP="00AA4C60">
      <w:pPr>
        <w:pStyle w:val="Heading2"/>
        <w:rPr>
          <w:rFonts w:hint="eastAsia"/>
        </w:rPr>
      </w:pPr>
      <w:r>
        <w:rPr>
          <w:rFonts w:hint="eastAsia"/>
        </w:rPr>
        <w:t>临时议程和说明及暂定工作安排</w:t>
      </w:r>
    </w:p>
    <w:p w:rsidR="002D6ADD" w:rsidRDefault="002D6ADD" w:rsidP="00AA4C60">
      <w:pPr>
        <w:pStyle w:val="Heading3"/>
        <w:rPr>
          <w:rFonts w:hint="eastAsia"/>
        </w:rPr>
      </w:pPr>
      <w:r>
        <w:rPr>
          <w:rFonts w:hint="eastAsia"/>
        </w:rPr>
        <w:t>秘书长的说明</w:t>
      </w:r>
    </w:p>
    <w:p w:rsidR="002D6ADD" w:rsidRDefault="002D6ADD" w:rsidP="00AA4C60">
      <w:pPr>
        <w:rPr>
          <w:rFonts w:hint="eastAsia"/>
        </w:rPr>
      </w:pPr>
      <w:r>
        <w:rPr>
          <w:rFonts w:hint="eastAsia"/>
        </w:rPr>
        <w:tab/>
      </w:r>
      <w:r w:rsidR="00EE6AEA">
        <w:rPr>
          <w:rFonts w:hint="eastAsia"/>
        </w:rPr>
        <w:t>1.</w:t>
      </w:r>
      <w:r>
        <w:rPr>
          <w:rFonts w:hint="eastAsia"/>
        </w:rPr>
        <w:t xml:space="preserve">  </w:t>
      </w:r>
      <w:r>
        <w:rPr>
          <w:rFonts w:hint="eastAsia"/>
        </w:rPr>
        <w:t>根据经济及社会理事会第</w:t>
      </w:r>
      <w:r>
        <w:rPr>
          <w:rFonts w:hint="eastAsia"/>
        </w:rPr>
        <w:t>1985</w:t>
      </w:r>
      <w:r w:rsidR="00EE6AEA">
        <w:rPr>
          <w:rFonts w:hint="eastAsia"/>
        </w:rPr>
        <w:t>/</w:t>
      </w:r>
      <w:r>
        <w:rPr>
          <w:rFonts w:hint="eastAsia"/>
        </w:rPr>
        <w:t>17</w:t>
      </w:r>
      <w:r>
        <w:rPr>
          <w:rFonts w:hint="eastAsia"/>
        </w:rPr>
        <w:t>号决议设立的经济、社会和文化权利委员会第四十一届会议</w:t>
      </w:r>
      <w:r w:rsidR="00EE6AEA">
        <w:rPr>
          <w:rFonts w:hint="eastAsia"/>
        </w:rPr>
        <w:t>，</w:t>
      </w:r>
      <w:r>
        <w:rPr>
          <w:rFonts w:hint="eastAsia"/>
        </w:rPr>
        <w:t>将于</w:t>
      </w:r>
      <w:r>
        <w:rPr>
          <w:rFonts w:hint="eastAsia"/>
        </w:rPr>
        <w:t>2008</w:t>
      </w:r>
      <w:r>
        <w:rPr>
          <w:rFonts w:hint="eastAsia"/>
        </w:rPr>
        <w:t>年</w:t>
      </w:r>
      <w:r>
        <w:rPr>
          <w:rFonts w:hint="eastAsia"/>
        </w:rPr>
        <w:t>11</w:t>
      </w:r>
      <w:r>
        <w:rPr>
          <w:rFonts w:hint="eastAsia"/>
        </w:rPr>
        <w:t>月</w:t>
      </w:r>
      <w:r>
        <w:rPr>
          <w:rFonts w:hint="eastAsia"/>
        </w:rPr>
        <w:t>3</w:t>
      </w:r>
      <w:r>
        <w:rPr>
          <w:rFonts w:hint="eastAsia"/>
        </w:rPr>
        <w:t>日至</w:t>
      </w:r>
      <w:r>
        <w:rPr>
          <w:rFonts w:hint="eastAsia"/>
        </w:rPr>
        <w:t>21</w:t>
      </w:r>
      <w:r>
        <w:rPr>
          <w:rFonts w:hint="eastAsia"/>
        </w:rPr>
        <w:t>日在联合国日内瓦办事处</w:t>
      </w:r>
      <w:r w:rsidR="00EE6AEA">
        <w:rPr>
          <w:rFonts w:hint="eastAsia"/>
        </w:rPr>
        <w:t>(</w:t>
      </w:r>
      <w:r>
        <w:rPr>
          <w:rFonts w:hint="eastAsia"/>
        </w:rPr>
        <w:t>威尔逊宫</w:t>
      </w:r>
      <w:r w:rsidR="00EE6AEA">
        <w:rPr>
          <w:rFonts w:hint="eastAsia"/>
        </w:rPr>
        <w:t>)</w:t>
      </w:r>
      <w:r>
        <w:rPr>
          <w:rFonts w:hint="eastAsia"/>
        </w:rPr>
        <w:t>举行。第一次会议将于</w:t>
      </w:r>
      <w:r>
        <w:rPr>
          <w:rFonts w:hint="eastAsia"/>
        </w:rPr>
        <w:t>2008</w:t>
      </w:r>
      <w:r>
        <w:rPr>
          <w:rFonts w:hint="eastAsia"/>
        </w:rPr>
        <w:t>年</w:t>
      </w:r>
      <w:r>
        <w:rPr>
          <w:rFonts w:hint="eastAsia"/>
        </w:rPr>
        <w:t>11</w:t>
      </w:r>
      <w:r>
        <w:rPr>
          <w:rFonts w:hint="eastAsia"/>
        </w:rPr>
        <w:t>月</w:t>
      </w:r>
      <w:r>
        <w:rPr>
          <w:rFonts w:hint="eastAsia"/>
        </w:rPr>
        <w:t>3</w:t>
      </w:r>
      <w:r>
        <w:rPr>
          <w:rFonts w:hint="eastAsia"/>
        </w:rPr>
        <w:t>日星期一上午</w:t>
      </w:r>
      <w:r>
        <w:rPr>
          <w:rFonts w:hint="eastAsia"/>
        </w:rPr>
        <w:t>10</w:t>
      </w:r>
      <w:r>
        <w:rPr>
          <w:rFonts w:hint="eastAsia"/>
        </w:rPr>
        <w:t>时举行。</w:t>
      </w:r>
    </w:p>
    <w:p w:rsidR="002D6ADD" w:rsidRDefault="002D6ADD" w:rsidP="00AA4C60">
      <w:pPr>
        <w:rPr>
          <w:rFonts w:hint="eastAsia"/>
        </w:rPr>
      </w:pPr>
      <w:r>
        <w:rPr>
          <w:rFonts w:hint="eastAsia"/>
        </w:rPr>
        <w:tab/>
      </w:r>
      <w:r w:rsidR="00EE6AEA">
        <w:rPr>
          <w:rFonts w:hint="eastAsia"/>
        </w:rPr>
        <w:t>2.</w:t>
      </w:r>
      <w:r>
        <w:rPr>
          <w:rFonts w:hint="eastAsia"/>
        </w:rPr>
        <w:t xml:space="preserve">  </w:t>
      </w:r>
      <w:r>
        <w:rPr>
          <w:rFonts w:hint="eastAsia"/>
        </w:rPr>
        <w:t>所附委员会第四十一届会议临时议程和说明是秘书长根据委员会议事规则第</w:t>
      </w:r>
      <w:r>
        <w:rPr>
          <w:rFonts w:hint="eastAsia"/>
        </w:rPr>
        <w:t>4</w:t>
      </w:r>
      <w:r>
        <w:rPr>
          <w:rFonts w:hint="eastAsia"/>
        </w:rPr>
        <w:t>条拟定的。</w:t>
      </w:r>
    </w:p>
    <w:p w:rsidR="002D6ADD" w:rsidRDefault="002D6ADD" w:rsidP="00AA4C60">
      <w:r>
        <w:rPr>
          <w:rFonts w:hint="eastAsia"/>
        </w:rPr>
        <w:tab/>
      </w:r>
      <w:r w:rsidR="00EE6AEA">
        <w:rPr>
          <w:rFonts w:hint="eastAsia"/>
        </w:rPr>
        <w:t>3.</w:t>
      </w:r>
      <w:r>
        <w:rPr>
          <w:rFonts w:hint="eastAsia"/>
        </w:rPr>
        <w:t xml:space="preserve">  </w:t>
      </w:r>
      <w:r>
        <w:rPr>
          <w:rFonts w:hint="eastAsia"/>
        </w:rPr>
        <w:t>请缔约国特别注意项目</w:t>
      </w:r>
      <w:r>
        <w:rPr>
          <w:rFonts w:hint="eastAsia"/>
        </w:rPr>
        <w:t>7</w:t>
      </w:r>
      <w:r>
        <w:rPr>
          <w:rFonts w:hint="eastAsia"/>
        </w:rPr>
        <w:t>的说明</w:t>
      </w:r>
      <w:r w:rsidR="00EE6AEA">
        <w:rPr>
          <w:rFonts w:hint="eastAsia"/>
        </w:rPr>
        <w:t>，</w:t>
      </w:r>
      <w:r>
        <w:rPr>
          <w:rFonts w:hint="eastAsia"/>
        </w:rPr>
        <w:t>其中附有第四十一届会议和以后会议将审议的报告清单。</w:t>
      </w:r>
    </w:p>
    <w:p w:rsidR="002D6ADD" w:rsidRDefault="002D6ADD" w:rsidP="00662F78">
      <w:pPr>
        <w:pStyle w:val="Heading2"/>
        <w:rPr>
          <w:rFonts w:hint="eastAsia"/>
        </w:rPr>
      </w:pPr>
      <w:r>
        <w:br w:type="page"/>
      </w:r>
      <w:r>
        <w:rPr>
          <w:rFonts w:hint="eastAsia"/>
        </w:rPr>
        <w:t>临</w:t>
      </w:r>
      <w:r w:rsidR="00770A2B">
        <w:rPr>
          <w:rFonts w:hint="eastAsia"/>
        </w:rPr>
        <w:t xml:space="preserve"> </w:t>
      </w:r>
      <w:r>
        <w:rPr>
          <w:rFonts w:hint="eastAsia"/>
        </w:rPr>
        <w:t>时</w:t>
      </w:r>
      <w:r w:rsidR="00770A2B">
        <w:rPr>
          <w:rFonts w:hint="eastAsia"/>
        </w:rPr>
        <w:t xml:space="preserve"> </w:t>
      </w:r>
      <w:r>
        <w:rPr>
          <w:rFonts w:hint="eastAsia"/>
        </w:rPr>
        <w:t>议</w:t>
      </w:r>
      <w:r w:rsidR="00770A2B">
        <w:rPr>
          <w:rFonts w:hint="eastAsia"/>
        </w:rPr>
        <w:t xml:space="preserve"> </w:t>
      </w:r>
      <w:r>
        <w:rPr>
          <w:rFonts w:hint="eastAsia"/>
        </w:rPr>
        <w:t>程</w:t>
      </w:r>
    </w:p>
    <w:p w:rsidR="002D6ADD" w:rsidRDefault="00EE6AEA" w:rsidP="00AA4C60">
      <w:pPr>
        <w:rPr>
          <w:rFonts w:hint="eastAsia"/>
        </w:rPr>
      </w:pPr>
      <w:r>
        <w:rPr>
          <w:rFonts w:hint="eastAsia"/>
        </w:rPr>
        <w:t>1.</w:t>
      </w:r>
      <w:r w:rsidR="002D6ADD">
        <w:rPr>
          <w:rFonts w:hint="eastAsia"/>
        </w:rPr>
        <w:t xml:space="preserve">  </w:t>
      </w:r>
      <w:r w:rsidR="002D6ADD">
        <w:rPr>
          <w:rFonts w:hint="eastAsia"/>
        </w:rPr>
        <w:t>通过议程。</w:t>
      </w:r>
    </w:p>
    <w:p w:rsidR="002D6ADD" w:rsidRDefault="00EE6AEA" w:rsidP="00AA4C60">
      <w:pPr>
        <w:rPr>
          <w:rFonts w:hint="eastAsia"/>
        </w:rPr>
      </w:pPr>
      <w:r>
        <w:rPr>
          <w:rFonts w:hint="eastAsia"/>
        </w:rPr>
        <w:t>2.</w:t>
      </w:r>
      <w:r w:rsidR="002D6ADD">
        <w:rPr>
          <w:rFonts w:hint="eastAsia"/>
        </w:rPr>
        <w:t xml:space="preserve">  </w:t>
      </w:r>
      <w:r w:rsidR="002D6ADD">
        <w:rPr>
          <w:rFonts w:hint="eastAsia"/>
        </w:rPr>
        <w:t>工作安排。</w:t>
      </w:r>
    </w:p>
    <w:p w:rsidR="002D6ADD" w:rsidRDefault="00EE6AEA" w:rsidP="00AA4C60">
      <w:pPr>
        <w:rPr>
          <w:rFonts w:hint="eastAsia"/>
        </w:rPr>
      </w:pPr>
      <w:r>
        <w:rPr>
          <w:rFonts w:hint="eastAsia"/>
        </w:rPr>
        <w:t>3.</w:t>
      </w:r>
      <w:r w:rsidR="002D6ADD">
        <w:rPr>
          <w:rFonts w:hint="eastAsia"/>
        </w:rPr>
        <w:t xml:space="preserve">  </w:t>
      </w:r>
      <w:r w:rsidR="002D6ADD">
        <w:rPr>
          <w:rFonts w:hint="eastAsia"/>
        </w:rPr>
        <w:t>《经济、社会、文化权利国际公约》执行中出现的实质性问题。</w:t>
      </w:r>
    </w:p>
    <w:p w:rsidR="002D6ADD" w:rsidRDefault="00EE6AEA" w:rsidP="00AA4C60">
      <w:pPr>
        <w:rPr>
          <w:rFonts w:hint="eastAsia"/>
        </w:rPr>
      </w:pPr>
      <w:r>
        <w:rPr>
          <w:rFonts w:hint="eastAsia"/>
        </w:rPr>
        <w:t>4.</w:t>
      </w:r>
      <w:r w:rsidR="002D6ADD">
        <w:rPr>
          <w:rFonts w:hint="eastAsia"/>
        </w:rPr>
        <w:t xml:space="preserve">  </w:t>
      </w:r>
      <w:r w:rsidR="002D6ADD">
        <w:rPr>
          <w:rFonts w:hint="eastAsia"/>
        </w:rPr>
        <w:t>审议《公约》第十六和第十七条之下的报告的后续行动。</w:t>
      </w:r>
    </w:p>
    <w:p w:rsidR="002D6ADD" w:rsidRDefault="00EE6AEA" w:rsidP="00AA4C60">
      <w:pPr>
        <w:rPr>
          <w:rFonts w:hint="eastAsia"/>
        </w:rPr>
      </w:pPr>
      <w:r>
        <w:rPr>
          <w:rFonts w:hint="eastAsia"/>
        </w:rPr>
        <w:t>5.</w:t>
      </w:r>
      <w:r w:rsidR="002D6ADD">
        <w:rPr>
          <w:rFonts w:hint="eastAsia"/>
        </w:rPr>
        <w:t xml:space="preserve">  </w:t>
      </w:r>
      <w:r w:rsidR="002D6ADD">
        <w:rPr>
          <w:rFonts w:hint="eastAsia"/>
        </w:rPr>
        <w:t>与联合国机关和其他条约机构的关系。</w:t>
      </w:r>
    </w:p>
    <w:p w:rsidR="002D6ADD" w:rsidRDefault="00EE6AEA" w:rsidP="00AA4C60">
      <w:pPr>
        <w:rPr>
          <w:rFonts w:hint="eastAsia"/>
        </w:rPr>
      </w:pPr>
      <w:r>
        <w:rPr>
          <w:rFonts w:hint="eastAsia"/>
        </w:rPr>
        <w:t>6.</w:t>
      </w:r>
      <w:r w:rsidR="002D6ADD">
        <w:rPr>
          <w:rFonts w:hint="eastAsia"/>
        </w:rPr>
        <w:t xml:space="preserve">  </w:t>
      </w:r>
      <w:r w:rsidR="002D6ADD">
        <w:rPr>
          <w:rFonts w:hint="eastAsia"/>
        </w:rPr>
        <w:t>审议报告</w:t>
      </w:r>
      <w:r>
        <w:rPr>
          <w:rFonts w:hint="eastAsia"/>
        </w:rPr>
        <w:t>：</w:t>
      </w:r>
    </w:p>
    <w:p w:rsidR="002D6ADD" w:rsidRDefault="002D6ADD" w:rsidP="00AA4C60">
      <w:pPr>
        <w:rPr>
          <w:rFonts w:hint="eastAsia"/>
        </w:rPr>
      </w:pPr>
      <w:r>
        <w:rPr>
          <w:rFonts w:hint="eastAsia"/>
        </w:rPr>
        <w:tab/>
      </w:r>
      <w:r w:rsidR="00EE6AEA">
        <w:t>(</w:t>
      </w:r>
      <w:r>
        <w:t>a</w:t>
      </w:r>
      <w:r w:rsidR="00EE6AEA">
        <w:t>)</w:t>
      </w:r>
      <w:r>
        <w:rPr>
          <w:rFonts w:hint="eastAsia"/>
        </w:rPr>
        <w:t xml:space="preserve">  </w:t>
      </w:r>
      <w:r>
        <w:rPr>
          <w:rFonts w:hint="eastAsia"/>
        </w:rPr>
        <w:t>缔约国根据第十六和第十七条提交的报告</w:t>
      </w:r>
      <w:r w:rsidR="00EE6AEA">
        <w:rPr>
          <w:rFonts w:hint="eastAsia"/>
        </w:rPr>
        <w:t>；</w:t>
      </w:r>
    </w:p>
    <w:p w:rsidR="002D6ADD" w:rsidRDefault="002D6ADD" w:rsidP="00AA4C60">
      <w:pPr>
        <w:rPr>
          <w:rFonts w:hint="eastAsia"/>
        </w:rPr>
      </w:pPr>
      <w:r>
        <w:rPr>
          <w:rFonts w:hint="eastAsia"/>
        </w:rPr>
        <w:tab/>
      </w:r>
      <w:r w:rsidR="00EE6AEA">
        <w:t>(</w:t>
      </w:r>
      <w:r>
        <w:t>b</w:t>
      </w:r>
      <w:r w:rsidR="00EE6AEA">
        <w:t>)</w:t>
      </w:r>
      <w:r>
        <w:rPr>
          <w:rFonts w:hint="eastAsia"/>
        </w:rPr>
        <w:t xml:space="preserve">  </w:t>
      </w:r>
      <w:r>
        <w:rPr>
          <w:rFonts w:hint="eastAsia"/>
        </w:rPr>
        <w:t>专门机构根据《公约》第十八条提交的报告。</w:t>
      </w:r>
    </w:p>
    <w:p w:rsidR="002D6ADD" w:rsidRDefault="00EE6AEA" w:rsidP="00AA4C60">
      <w:pPr>
        <w:rPr>
          <w:rFonts w:hint="eastAsia"/>
        </w:rPr>
      </w:pPr>
      <w:r>
        <w:rPr>
          <w:rFonts w:hint="eastAsia"/>
        </w:rPr>
        <w:t>7.</w:t>
      </w:r>
      <w:r w:rsidR="002D6ADD">
        <w:rPr>
          <w:rFonts w:hint="eastAsia"/>
        </w:rPr>
        <w:t xml:space="preserve">  </w:t>
      </w:r>
      <w:r w:rsidR="002D6ADD">
        <w:rPr>
          <w:rFonts w:hint="eastAsia"/>
        </w:rPr>
        <w:t>缔约国根据《公约》第十六和第十七条提交报告的情况</w:t>
      </w:r>
      <w:r>
        <w:rPr>
          <w:rFonts w:hint="eastAsia"/>
        </w:rPr>
        <w:t>：</w:t>
      </w:r>
    </w:p>
    <w:p w:rsidR="002D6ADD" w:rsidRDefault="002D6ADD" w:rsidP="00AA4C60">
      <w:pPr>
        <w:rPr>
          <w:rFonts w:hint="eastAsia"/>
        </w:rPr>
      </w:pPr>
      <w:r>
        <w:rPr>
          <w:rFonts w:hint="eastAsia"/>
        </w:rPr>
        <w:tab/>
      </w:r>
      <w:r w:rsidR="00EE6AEA">
        <w:t>(</w:t>
      </w:r>
      <w:r>
        <w:t>a</w:t>
      </w:r>
      <w:r w:rsidR="00EE6AEA">
        <w:t>)</w:t>
      </w:r>
      <w:r>
        <w:rPr>
          <w:rFonts w:hint="eastAsia"/>
        </w:rPr>
        <w:t xml:space="preserve">  </w:t>
      </w:r>
      <w:r>
        <w:rPr>
          <w:rFonts w:hint="eastAsia"/>
        </w:rPr>
        <w:t>《公约》缔约国提交报告的情况</w:t>
      </w:r>
      <w:r w:rsidR="00EE6AEA">
        <w:rPr>
          <w:rFonts w:hint="eastAsia"/>
        </w:rPr>
        <w:t>；</w:t>
      </w:r>
    </w:p>
    <w:p w:rsidR="002D6ADD" w:rsidRDefault="002D6ADD" w:rsidP="00AA4C60">
      <w:pPr>
        <w:rPr>
          <w:rFonts w:hint="eastAsia"/>
        </w:rPr>
      </w:pPr>
      <w:r>
        <w:rPr>
          <w:rFonts w:hint="eastAsia"/>
        </w:rPr>
        <w:tab/>
      </w:r>
      <w:r w:rsidR="00EE6AEA">
        <w:t>(</w:t>
      </w:r>
      <w:r>
        <w:t>b</w:t>
      </w:r>
      <w:r w:rsidR="00EE6AEA">
        <w:t>)</w:t>
      </w:r>
      <w:r>
        <w:rPr>
          <w:rFonts w:hint="eastAsia"/>
        </w:rPr>
        <w:t xml:space="preserve">  </w:t>
      </w:r>
      <w:r>
        <w:rPr>
          <w:rFonts w:hint="eastAsia"/>
        </w:rPr>
        <w:t>修订委员会关于缔约国编写报告的准则。</w:t>
      </w:r>
    </w:p>
    <w:p w:rsidR="002D6ADD" w:rsidRDefault="00EE6AEA" w:rsidP="00AA4C60">
      <w:pPr>
        <w:rPr>
          <w:rFonts w:hint="eastAsia"/>
        </w:rPr>
      </w:pPr>
      <w:r>
        <w:rPr>
          <w:rFonts w:hint="eastAsia"/>
        </w:rPr>
        <w:t>8.</w:t>
      </w:r>
      <w:r w:rsidR="002D6ADD">
        <w:rPr>
          <w:rFonts w:hint="eastAsia"/>
        </w:rPr>
        <w:t xml:space="preserve">  </w:t>
      </w:r>
      <w:r w:rsidR="002D6ADD">
        <w:rPr>
          <w:rFonts w:hint="eastAsia"/>
        </w:rPr>
        <w:t>根据《公约》缔约国和专门机构提交的报告的审议情况拟订意见和一般性建</w:t>
      </w:r>
      <w:r w:rsidR="002D6ADD">
        <w:rPr>
          <w:rFonts w:hint="eastAsia"/>
        </w:rPr>
        <w:tab/>
      </w:r>
      <w:r w:rsidR="002D6ADD">
        <w:rPr>
          <w:rFonts w:hint="eastAsia"/>
        </w:rPr>
        <w:t>议。</w:t>
      </w:r>
    </w:p>
    <w:p w:rsidR="002D6ADD" w:rsidRDefault="00EE6AEA" w:rsidP="00AA4C60">
      <w:pPr>
        <w:rPr>
          <w:rFonts w:hint="eastAsia"/>
        </w:rPr>
      </w:pPr>
      <w:r>
        <w:rPr>
          <w:rFonts w:hint="eastAsia"/>
        </w:rPr>
        <w:t>9.</w:t>
      </w:r>
      <w:r w:rsidR="002D6ADD">
        <w:rPr>
          <w:rFonts w:hint="eastAsia"/>
        </w:rPr>
        <w:t xml:space="preserve">  </w:t>
      </w:r>
      <w:r w:rsidR="002D6ADD">
        <w:rPr>
          <w:rFonts w:hint="eastAsia"/>
        </w:rPr>
        <w:t>通过年度报告。</w:t>
      </w:r>
    </w:p>
    <w:p w:rsidR="002D6ADD" w:rsidRDefault="0025693A" w:rsidP="00AA4C60">
      <w:r>
        <w:rPr>
          <w:rFonts w:hint="eastAsia"/>
        </w:rPr>
        <w:t>1</w:t>
      </w:r>
      <w:r w:rsidR="00EE6AEA">
        <w:rPr>
          <w:rFonts w:hint="eastAsia"/>
        </w:rPr>
        <w:t>0.</w:t>
      </w:r>
      <w:r>
        <w:rPr>
          <w:rFonts w:hint="eastAsia"/>
        </w:rPr>
        <w:t xml:space="preserve"> </w:t>
      </w:r>
      <w:r w:rsidR="002D6ADD">
        <w:rPr>
          <w:rFonts w:hint="eastAsia"/>
        </w:rPr>
        <w:t>其他事项。</w:t>
      </w:r>
    </w:p>
    <w:p w:rsidR="002D6ADD" w:rsidRDefault="002D6ADD" w:rsidP="00662F78">
      <w:pPr>
        <w:pStyle w:val="Heading2"/>
        <w:rPr>
          <w:rFonts w:hint="eastAsia"/>
        </w:rPr>
      </w:pPr>
      <w:r>
        <w:br w:type="page"/>
      </w:r>
      <w:r>
        <w:rPr>
          <w:rFonts w:hint="eastAsia"/>
        </w:rPr>
        <w:t>说</w:t>
      </w:r>
      <w:r>
        <w:rPr>
          <w:rFonts w:hint="eastAsia"/>
        </w:rPr>
        <w:t xml:space="preserve">  </w:t>
      </w:r>
      <w:r>
        <w:rPr>
          <w:rFonts w:hint="eastAsia"/>
        </w:rPr>
        <w:t>明</w:t>
      </w:r>
    </w:p>
    <w:p w:rsidR="002D6ADD" w:rsidRDefault="00EE6AEA" w:rsidP="00AA4C60">
      <w:pPr>
        <w:pStyle w:val="Heading3"/>
        <w:rPr>
          <w:rFonts w:hint="eastAsia"/>
        </w:rPr>
      </w:pPr>
      <w:r>
        <w:rPr>
          <w:rFonts w:hint="eastAsia"/>
          <w:u w:val="none"/>
        </w:rPr>
        <w:t>1.</w:t>
      </w:r>
      <w:r w:rsidR="002D6ADD">
        <w:rPr>
          <w:rFonts w:hint="eastAsia"/>
          <w:u w:val="none"/>
        </w:rPr>
        <w:t xml:space="preserve">  </w:t>
      </w:r>
      <w:r w:rsidR="002D6ADD">
        <w:rPr>
          <w:rFonts w:hint="eastAsia"/>
        </w:rPr>
        <w:t>通过议程</w:t>
      </w:r>
    </w:p>
    <w:p w:rsidR="002D6ADD" w:rsidRDefault="002D6ADD" w:rsidP="00AA4C60">
      <w:pPr>
        <w:spacing w:after="320"/>
        <w:rPr>
          <w:rFonts w:hint="eastAsia"/>
        </w:rPr>
      </w:pPr>
      <w:r>
        <w:rPr>
          <w:rFonts w:hint="eastAsia"/>
        </w:rPr>
        <w:tab/>
      </w:r>
      <w:r>
        <w:rPr>
          <w:rFonts w:hint="eastAsia"/>
        </w:rPr>
        <w:t>根据委员会议事规则第</w:t>
      </w:r>
      <w:r>
        <w:rPr>
          <w:rFonts w:hint="eastAsia"/>
        </w:rPr>
        <w:t>5</w:t>
      </w:r>
      <w:r>
        <w:rPr>
          <w:rFonts w:hint="eastAsia"/>
        </w:rPr>
        <w:t>条</w:t>
      </w:r>
      <w:r w:rsidR="00EE6AEA">
        <w:rPr>
          <w:rFonts w:hint="eastAsia"/>
        </w:rPr>
        <w:t>，</w:t>
      </w:r>
      <w:r>
        <w:rPr>
          <w:rFonts w:hint="eastAsia"/>
        </w:rPr>
        <w:t>任何届会议程的第一个项目均为通过议程。根据第</w:t>
      </w:r>
      <w:r>
        <w:rPr>
          <w:rFonts w:hint="eastAsia"/>
        </w:rPr>
        <w:t>6</w:t>
      </w:r>
      <w:r>
        <w:rPr>
          <w:rFonts w:hint="eastAsia"/>
        </w:rPr>
        <w:t>条</w:t>
      </w:r>
      <w:r w:rsidR="00EE6AEA">
        <w:rPr>
          <w:rFonts w:hint="eastAsia"/>
        </w:rPr>
        <w:t>，</w:t>
      </w:r>
      <w:r>
        <w:rPr>
          <w:rFonts w:hint="eastAsia"/>
        </w:rPr>
        <w:t>委员会可在届会期间修订议程并可酌情删除或推迟审议某些项目。</w:t>
      </w:r>
    </w:p>
    <w:p w:rsidR="002D6ADD" w:rsidRDefault="00EE6AEA" w:rsidP="00AA4C60">
      <w:pPr>
        <w:pStyle w:val="Heading3"/>
        <w:rPr>
          <w:rFonts w:hint="eastAsia"/>
        </w:rPr>
      </w:pPr>
      <w:r>
        <w:rPr>
          <w:rFonts w:hint="eastAsia"/>
          <w:u w:val="none"/>
        </w:rPr>
        <w:t>2.</w:t>
      </w:r>
      <w:r w:rsidR="002D6ADD">
        <w:rPr>
          <w:rFonts w:hint="eastAsia"/>
          <w:u w:val="none"/>
        </w:rPr>
        <w:t xml:space="preserve">  </w:t>
      </w:r>
      <w:r w:rsidR="002D6ADD">
        <w:rPr>
          <w:rFonts w:hint="eastAsia"/>
        </w:rPr>
        <w:t>工作安排</w:t>
      </w:r>
    </w:p>
    <w:p w:rsidR="002D6ADD" w:rsidRDefault="002D6ADD" w:rsidP="00AA4C60">
      <w:pPr>
        <w:spacing w:after="320"/>
        <w:rPr>
          <w:rFonts w:hint="eastAsia"/>
        </w:rPr>
      </w:pPr>
      <w:r>
        <w:rPr>
          <w:rFonts w:hint="eastAsia"/>
        </w:rPr>
        <w:tab/>
      </w:r>
      <w:r>
        <w:rPr>
          <w:rFonts w:hint="eastAsia"/>
        </w:rPr>
        <w:t>根据议事规则第</w:t>
      </w:r>
      <w:r>
        <w:rPr>
          <w:rFonts w:hint="eastAsia"/>
        </w:rPr>
        <w:t>8</w:t>
      </w:r>
      <w:r>
        <w:rPr>
          <w:rFonts w:hint="eastAsia"/>
        </w:rPr>
        <w:t>条</w:t>
      </w:r>
      <w:r w:rsidR="00EE6AEA">
        <w:rPr>
          <w:rFonts w:hint="eastAsia"/>
        </w:rPr>
        <w:t>，</w:t>
      </w:r>
      <w:r>
        <w:rPr>
          <w:rFonts w:hint="eastAsia"/>
        </w:rPr>
        <w:t>每届会议开始时</w:t>
      </w:r>
      <w:r w:rsidR="00EE6AEA">
        <w:rPr>
          <w:rFonts w:hint="eastAsia"/>
        </w:rPr>
        <w:t>，</w:t>
      </w:r>
      <w:r>
        <w:rPr>
          <w:rFonts w:hint="eastAsia"/>
        </w:rPr>
        <w:t>委员会应当审议适当的工作安排事项</w:t>
      </w:r>
      <w:r w:rsidR="00EE6AEA">
        <w:rPr>
          <w:rFonts w:hint="eastAsia"/>
        </w:rPr>
        <w:t>，</w:t>
      </w:r>
      <w:r>
        <w:rPr>
          <w:rFonts w:hint="eastAsia"/>
        </w:rPr>
        <w:t>包括会议时间表。为此</w:t>
      </w:r>
      <w:r w:rsidR="00EE6AEA">
        <w:rPr>
          <w:rFonts w:hint="eastAsia"/>
        </w:rPr>
        <w:t>，</w:t>
      </w:r>
      <w:r>
        <w:rPr>
          <w:rFonts w:hint="eastAsia"/>
        </w:rPr>
        <w:t>提请注意本文件所载秘书长在征求委员会主席意见之后根据惯例拟订的会议工作安排草案。</w:t>
      </w:r>
    </w:p>
    <w:p w:rsidR="002D6ADD" w:rsidRDefault="00EE6AEA" w:rsidP="00AA4C60">
      <w:pPr>
        <w:pStyle w:val="Heading3"/>
        <w:rPr>
          <w:rFonts w:hint="eastAsia"/>
        </w:rPr>
      </w:pPr>
      <w:r>
        <w:rPr>
          <w:rFonts w:hint="eastAsia"/>
          <w:u w:val="none"/>
        </w:rPr>
        <w:t>3.</w:t>
      </w:r>
      <w:r w:rsidR="002D6ADD">
        <w:rPr>
          <w:rFonts w:hint="eastAsia"/>
          <w:u w:val="none"/>
        </w:rPr>
        <w:t xml:space="preserve">  </w:t>
      </w:r>
      <w:r w:rsidR="002D6ADD" w:rsidRPr="00173A8D">
        <w:rPr>
          <w:rFonts w:hint="eastAsia"/>
          <w:u w:val="none"/>
        </w:rPr>
        <w:t>《</w:t>
      </w:r>
      <w:r w:rsidR="002D6ADD">
        <w:rPr>
          <w:rFonts w:hint="eastAsia"/>
        </w:rPr>
        <w:t>经济、社会、文化权利国际公约》执行中出现的实质性问题</w:t>
      </w:r>
    </w:p>
    <w:p w:rsidR="002D6ADD" w:rsidRDefault="002D6ADD" w:rsidP="00AA4C60">
      <w:pPr>
        <w:rPr>
          <w:rFonts w:hint="eastAsia"/>
        </w:rPr>
      </w:pPr>
      <w:r>
        <w:rPr>
          <w:rFonts w:hint="eastAsia"/>
        </w:rPr>
        <w:tab/>
      </w:r>
      <w:r>
        <w:rPr>
          <w:rFonts w:hint="eastAsia"/>
        </w:rPr>
        <w:t>根据议事规则第</w:t>
      </w:r>
      <w:r>
        <w:rPr>
          <w:rFonts w:hint="eastAsia"/>
        </w:rPr>
        <w:t>65</w:t>
      </w:r>
      <w:r>
        <w:rPr>
          <w:rFonts w:hint="eastAsia"/>
        </w:rPr>
        <w:t>条</w:t>
      </w:r>
      <w:r w:rsidR="00EE6AEA">
        <w:rPr>
          <w:rFonts w:hint="eastAsia"/>
        </w:rPr>
        <w:t>，</w:t>
      </w:r>
      <w:r>
        <w:rPr>
          <w:rFonts w:hint="eastAsia"/>
        </w:rPr>
        <w:t>委员会可以根据《公约》的各项条款和规定制定一般性意见</w:t>
      </w:r>
      <w:r w:rsidR="00EE6AEA">
        <w:rPr>
          <w:rFonts w:hint="eastAsia"/>
        </w:rPr>
        <w:t>，</w:t>
      </w:r>
      <w:r>
        <w:rPr>
          <w:rFonts w:hint="eastAsia"/>
        </w:rPr>
        <w:t>以协助缔约国履行它们的报告义务。委员会第十四届会议</w:t>
      </w:r>
      <w:r w:rsidR="00EE6AEA">
        <w:rPr>
          <w:rFonts w:hint="eastAsia"/>
        </w:rPr>
        <w:t>(</w:t>
      </w:r>
      <w:r>
        <w:rPr>
          <w:rFonts w:hint="eastAsia"/>
        </w:rPr>
        <w:t>1996</w:t>
      </w:r>
      <w:r>
        <w:rPr>
          <w:rFonts w:hint="eastAsia"/>
        </w:rPr>
        <w:t>年</w:t>
      </w:r>
      <w:r>
        <w:rPr>
          <w:rFonts w:hint="eastAsia"/>
        </w:rPr>
        <w:t>4</w:t>
      </w:r>
      <w:r>
        <w:rPr>
          <w:rFonts w:hint="eastAsia"/>
        </w:rPr>
        <w:t>月</w:t>
      </w:r>
      <w:r>
        <w:rPr>
          <w:rFonts w:hint="eastAsia"/>
        </w:rPr>
        <w:t>28</w:t>
      </w:r>
      <w:r>
        <w:rPr>
          <w:rFonts w:hint="eastAsia"/>
        </w:rPr>
        <w:t>日至</w:t>
      </w:r>
      <w:r>
        <w:rPr>
          <w:rFonts w:hint="eastAsia"/>
        </w:rPr>
        <w:t>5</w:t>
      </w:r>
      <w:r>
        <w:rPr>
          <w:rFonts w:hint="eastAsia"/>
        </w:rPr>
        <w:t>月</w:t>
      </w:r>
      <w:r>
        <w:rPr>
          <w:rFonts w:hint="eastAsia"/>
        </w:rPr>
        <w:t>17</w:t>
      </w:r>
      <w:r>
        <w:rPr>
          <w:rFonts w:hint="eastAsia"/>
        </w:rPr>
        <w:t>日</w:t>
      </w:r>
      <w:r w:rsidR="00EE6AEA">
        <w:rPr>
          <w:rFonts w:hint="eastAsia"/>
        </w:rPr>
        <w:t>)</w:t>
      </w:r>
      <w:r>
        <w:rPr>
          <w:rFonts w:hint="eastAsia"/>
        </w:rPr>
        <w:t>决定</w:t>
      </w:r>
      <w:r w:rsidR="00EE6AEA">
        <w:rPr>
          <w:rFonts w:hint="eastAsia"/>
        </w:rPr>
        <w:t>，</w:t>
      </w:r>
      <w:r>
        <w:rPr>
          <w:rFonts w:hint="eastAsia"/>
        </w:rPr>
        <w:t>从第十五届会议开始</w:t>
      </w:r>
      <w:r w:rsidR="00EE6AEA">
        <w:rPr>
          <w:rFonts w:hint="eastAsia"/>
        </w:rPr>
        <w:t>，</w:t>
      </w:r>
      <w:r>
        <w:rPr>
          <w:rFonts w:hint="eastAsia"/>
        </w:rPr>
        <w:t>委员会关于《公约》执行情况的讨论</w:t>
      </w:r>
      <w:r w:rsidR="00EE6AEA">
        <w:rPr>
          <w:rFonts w:hint="eastAsia"/>
        </w:rPr>
        <w:t>(</w:t>
      </w:r>
      <w:r>
        <w:rPr>
          <w:rFonts w:hint="eastAsia"/>
        </w:rPr>
        <w:t>一般性讨论日</w:t>
      </w:r>
      <w:r w:rsidR="00EE6AEA">
        <w:rPr>
          <w:rFonts w:hint="eastAsia"/>
        </w:rPr>
        <w:t>，</w:t>
      </w:r>
      <w:r>
        <w:rPr>
          <w:rFonts w:hint="eastAsia"/>
        </w:rPr>
        <w:t>审议和通过一般性意见</w:t>
      </w:r>
      <w:r w:rsidR="00EE6AEA">
        <w:rPr>
          <w:rFonts w:hint="eastAsia"/>
        </w:rPr>
        <w:t>，</w:t>
      </w:r>
      <w:r>
        <w:rPr>
          <w:rFonts w:hint="eastAsia"/>
        </w:rPr>
        <w:t>工作方法</w:t>
      </w:r>
      <w:r w:rsidR="00EE6AEA">
        <w:rPr>
          <w:rFonts w:hint="eastAsia"/>
        </w:rPr>
        <w:t>，</w:t>
      </w:r>
      <w:r>
        <w:rPr>
          <w:rFonts w:hint="eastAsia"/>
        </w:rPr>
        <w:t>非政府组织提交的材料等</w:t>
      </w:r>
      <w:r w:rsidR="00EE6AEA">
        <w:rPr>
          <w:rFonts w:hint="eastAsia"/>
        </w:rPr>
        <w:t>)</w:t>
      </w:r>
      <w:r>
        <w:rPr>
          <w:rFonts w:hint="eastAsia"/>
        </w:rPr>
        <w:t>将在这一议程项目之下举行。委员会本届会议将审议关于参加文化生活权</w:t>
      </w:r>
      <w:r w:rsidR="00EE6AEA">
        <w:rPr>
          <w:rFonts w:hint="eastAsia"/>
        </w:rPr>
        <w:t>(</w:t>
      </w:r>
      <w:r>
        <w:rPr>
          <w:rFonts w:hint="eastAsia"/>
        </w:rPr>
        <w:t>第十五条第五款甲项</w:t>
      </w:r>
      <w:r w:rsidR="00EE6AEA">
        <w:rPr>
          <w:rFonts w:hint="eastAsia"/>
        </w:rPr>
        <w:t>)</w:t>
      </w:r>
      <w:r>
        <w:rPr>
          <w:rFonts w:hint="eastAsia"/>
        </w:rPr>
        <w:t>和关于不歧视原则</w:t>
      </w:r>
      <w:r w:rsidR="00EE6AEA">
        <w:rPr>
          <w:rFonts w:hint="eastAsia"/>
        </w:rPr>
        <w:t>(</w:t>
      </w:r>
      <w:r>
        <w:rPr>
          <w:rFonts w:hint="eastAsia"/>
        </w:rPr>
        <w:t>第二条第二款</w:t>
      </w:r>
      <w:r w:rsidR="00EE6AEA">
        <w:rPr>
          <w:rFonts w:hint="eastAsia"/>
        </w:rPr>
        <w:t>)</w:t>
      </w:r>
      <w:r>
        <w:rPr>
          <w:rFonts w:hint="eastAsia"/>
        </w:rPr>
        <w:t>的一般性意见草案的拟订情况。</w:t>
      </w:r>
    </w:p>
    <w:p w:rsidR="002D6ADD" w:rsidRDefault="002D6ADD" w:rsidP="00AA4C60">
      <w:pPr>
        <w:spacing w:after="320"/>
        <w:rPr>
          <w:rFonts w:hint="eastAsia"/>
        </w:rPr>
      </w:pPr>
      <w:r>
        <w:rPr>
          <w:rFonts w:hint="eastAsia"/>
        </w:rPr>
        <w:tab/>
      </w:r>
      <w:r>
        <w:rPr>
          <w:rFonts w:hint="eastAsia"/>
        </w:rPr>
        <w:t>委员会在</w:t>
      </w:r>
      <w:r>
        <w:rPr>
          <w:rFonts w:hint="eastAsia"/>
        </w:rPr>
        <w:t>2008</w:t>
      </w:r>
      <w:r>
        <w:rPr>
          <w:rFonts w:hint="eastAsia"/>
        </w:rPr>
        <w:t>年</w:t>
      </w:r>
      <w:r>
        <w:rPr>
          <w:rFonts w:hint="eastAsia"/>
        </w:rPr>
        <w:t>5</w:t>
      </w:r>
      <w:r>
        <w:rPr>
          <w:rFonts w:hint="eastAsia"/>
        </w:rPr>
        <w:t>月举行的第四十届会议上</w:t>
      </w:r>
      <w:r w:rsidR="00EE6AEA">
        <w:rPr>
          <w:rFonts w:hint="eastAsia"/>
        </w:rPr>
        <w:t>，</w:t>
      </w:r>
      <w:r>
        <w:rPr>
          <w:rFonts w:hint="eastAsia"/>
        </w:rPr>
        <w:t>决定在第四十一届会议上举行关于《公约》第二条第二款关于不受歧视权利”问题的协商。</w:t>
      </w:r>
    </w:p>
    <w:p w:rsidR="002D6ADD" w:rsidRDefault="00EE6AEA" w:rsidP="00AA4C60">
      <w:pPr>
        <w:pStyle w:val="Heading3"/>
        <w:rPr>
          <w:rFonts w:hint="eastAsia"/>
        </w:rPr>
      </w:pPr>
      <w:r>
        <w:rPr>
          <w:rFonts w:hint="eastAsia"/>
          <w:u w:val="none"/>
        </w:rPr>
        <w:t>4.</w:t>
      </w:r>
      <w:r w:rsidR="002D6ADD">
        <w:rPr>
          <w:rFonts w:hint="eastAsia"/>
          <w:u w:val="none"/>
        </w:rPr>
        <w:t xml:space="preserve">  </w:t>
      </w:r>
      <w:r w:rsidR="002D6ADD">
        <w:rPr>
          <w:rFonts w:hint="eastAsia"/>
        </w:rPr>
        <w:t>审议《公约》第十六和第十七条之下的报告的后续行动</w:t>
      </w:r>
    </w:p>
    <w:p w:rsidR="002D6ADD" w:rsidRDefault="002D6ADD" w:rsidP="00AA4C60">
      <w:pPr>
        <w:spacing w:after="320"/>
        <w:rPr>
          <w:rFonts w:hint="eastAsia"/>
        </w:rPr>
      </w:pPr>
      <w:r>
        <w:rPr>
          <w:rFonts w:hint="eastAsia"/>
        </w:rPr>
        <w:tab/>
      </w:r>
      <w:r>
        <w:rPr>
          <w:rFonts w:hint="eastAsia"/>
        </w:rPr>
        <w:t>经济、社会和文化权利委员会第十四届会议认为</w:t>
      </w:r>
      <w:r w:rsidR="00EE6AEA">
        <w:rPr>
          <w:rFonts w:hint="eastAsia"/>
        </w:rPr>
        <w:t>，</w:t>
      </w:r>
      <w:r>
        <w:rPr>
          <w:rFonts w:hint="eastAsia"/>
        </w:rPr>
        <w:t>有必要定期审查缔约国执行委员会意见和建议的情况</w:t>
      </w:r>
      <w:r w:rsidR="00EE6AEA">
        <w:rPr>
          <w:rFonts w:hint="eastAsia"/>
        </w:rPr>
        <w:t>，</w:t>
      </w:r>
      <w:r>
        <w:rPr>
          <w:rFonts w:hint="eastAsia"/>
        </w:rPr>
        <w:t>因此请秘书处从第十五届会议起向其提交一项文件</w:t>
      </w:r>
      <w:r w:rsidR="00EE6AEA">
        <w:rPr>
          <w:rFonts w:hint="eastAsia"/>
        </w:rPr>
        <w:t>，</w:t>
      </w:r>
      <w:r>
        <w:rPr>
          <w:rFonts w:hint="eastAsia"/>
        </w:rPr>
        <w:t>列明委员会建议采取后续行动的所有事项。为此</w:t>
      </w:r>
      <w:r w:rsidR="00EE6AEA">
        <w:rPr>
          <w:rFonts w:hint="eastAsia"/>
        </w:rPr>
        <w:t>，</w:t>
      </w:r>
      <w:r>
        <w:rPr>
          <w:rFonts w:hint="eastAsia"/>
        </w:rPr>
        <w:t>请委员会委员们注意载有所要求资料的</w:t>
      </w:r>
      <w:r>
        <w:rPr>
          <w:rFonts w:hint="eastAsia"/>
        </w:rPr>
        <w:t>E</w:t>
      </w:r>
      <w:r w:rsidR="00EE6AEA">
        <w:rPr>
          <w:rFonts w:hint="eastAsia"/>
        </w:rPr>
        <w:t>/</w:t>
      </w:r>
      <w:r>
        <w:rPr>
          <w:rFonts w:hint="eastAsia"/>
        </w:rPr>
        <w:t>C.12</w:t>
      </w:r>
      <w:r w:rsidR="00EE6AEA">
        <w:rPr>
          <w:rFonts w:hint="eastAsia"/>
        </w:rPr>
        <w:t>/</w:t>
      </w:r>
      <w:r>
        <w:rPr>
          <w:rFonts w:hint="eastAsia"/>
        </w:rPr>
        <w:t>2008</w:t>
      </w:r>
      <w:r w:rsidR="00EE6AEA">
        <w:rPr>
          <w:rFonts w:hint="eastAsia"/>
        </w:rPr>
        <w:t>/</w:t>
      </w:r>
      <w:r>
        <w:rPr>
          <w:rFonts w:hint="eastAsia"/>
        </w:rPr>
        <w:t>1</w:t>
      </w:r>
      <w:r>
        <w:rPr>
          <w:rFonts w:hint="eastAsia"/>
        </w:rPr>
        <w:t>号文件。</w:t>
      </w:r>
    </w:p>
    <w:p w:rsidR="002D6ADD" w:rsidRDefault="00EE6AEA" w:rsidP="00AA4C60">
      <w:pPr>
        <w:pStyle w:val="Heading3"/>
        <w:rPr>
          <w:rFonts w:hint="eastAsia"/>
        </w:rPr>
      </w:pPr>
      <w:r>
        <w:rPr>
          <w:rFonts w:hint="eastAsia"/>
          <w:u w:val="none"/>
        </w:rPr>
        <w:t>5.</w:t>
      </w:r>
      <w:r w:rsidR="002D6ADD">
        <w:rPr>
          <w:rFonts w:hint="eastAsia"/>
          <w:u w:val="none"/>
        </w:rPr>
        <w:t xml:space="preserve">  </w:t>
      </w:r>
      <w:r w:rsidR="002D6ADD">
        <w:rPr>
          <w:rFonts w:hint="eastAsia"/>
        </w:rPr>
        <w:t>与联合国机关和其他条约机构的关系</w:t>
      </w:r>
    </w:p>
    <w:p w:rsidR="002D6ADD" w:rsidRDefault="002D6ADD" w:rsidP="00AA4C60">
      <w:pPr>
        <w:rPr>
          <w:rFonts w:hint="eastAsia"/>
        </w:rPr>
      </w:pPr>
      <w:r>
        <w:rPr>
          <w:rFonts w:hint="eastAsia"/>
        </w:rPr>
        <w:tab/>
      </w:r>
      <w:r>
        <w:rPr>
          <w:rFonts w:hint="eastAsia"/>
        </w:rPr>
        <w:t>委员会第六届会议决定指定一些委员关注各其他条约机构的工作情况。这些委员会应当尽可能密切关注相关委员会的工作</w:t>
      </w:r>
      <w:r w:rsidR="00EE6AEA">
        <w:rPr>
          <w:rFonts w:hint="eastAsia"/>
        </w:rPr>
        <w:t>，</w:t>
      </w:r>
      <w:r>
        <w:rPr>
          <w:rFonts w:hint="eastAsia"/>
        </w:rPr>
        <w:t>酌情与这些委员会的委员进行联络</w:t>
      </w:r>
      <w:r w:rsidR="00EE6AEA">
        <w:rPr>
          <w:rFonts w:hint="eastAsia"/>
        </w:rPr>
        <w:t>，</w:t>
      </w:r>
      <w:r>
        <w:rPr>
          <w:rFonts w:hint="eastAsia"/>
        </w:rPr>
        <w:t>并且提出口头报告</w:t>
      </w:r>
      <w:r w:rsidR="00EE6AEA">
        <w:rPr>
          <w:rFonts w:hint="eastAsia"/>
        </w:rPr>
        <w:t>，</w:t>
      </w:r>
      <w:r>
        <w:rPr>
          <w:rFonts w:hint="eastAsia"/>
        </w:rPr>
        <w:t>介绍这些委员会的工作中看来与经社文权利委员会的工作具体相关的程序性动态和实质性动态</w:t>
      </w:r>
      <w:r w:rsidR="00EE6AEA">
        <w:rPr>
          <w:rFonts w:hint="eastAsia"/>
        </w:rPr>
        <w:t>(</w:t>
      </w:r>
      <w:r>
        <w:rPr>
          <w:rFonts w:hint="eastAsia"/>
        </w:rPr>
        <w:t>E</w:t>
      </w:r>
      <w:r w:rsidR="00EE6AEA">
        <w:rPr>
          <w:rFonts w:hint="eastAsia"/>
        </w:rPr>
        <w:t>/</w:t>
      </w:r>
      <w:r>
        <w:rPr>
          <w:rFonts w:hint="eastAsia"/>
        </w:rPr>
        <w:t>1992</w:t>
      </w:r>
      <w:r w:rsidR="00EE6AEA">
        <w:rPr>
          <w:rFonts w:hint="eastAsia"/>
        </w:rPr>
        <w:t>/</w:t>
      </w:r>
      <w:r>
        <w:rPr>
          <w:rFonts w:hint="eastAsia"/>
        </w:rPr>
        <w:t>2</w:t>
      </w:r>
      <w:r w:rsidR="00EE6AEA">
        <w:rPr>
          <w:rFonts w:hint="eastAsia"/>
        </w:rPr>
        <w:t>3,</w:t>
      </w:r>
      <w:r>
        <w:rPr>
          <w:rFonts w:hint="eastAsia"/>
        </w:rPr>
        <w:t xml:space="preserve"> </w:t>
      </w:r>
      <w:r>
        <w:rPr>
          <w:rFonts w:hint="eastAsia"/>
        </w:rPr>
        <w:t>第</w:t>
      </w:r>
      <w:r>
        <w:rPr>
          <w:rFonts w:hint="eastAsia"/>
        </w:rPr>
        <w:t>371-373</w:t>
      </w:r>
      <w:r>
        <w:rPr>
          <w:rFonts w:hint="eastAsia"/>
        </w:rPr>
        <w:t>段</w:t>
      </w:r>
      <w:r w:rsidR="00EE6AEA">
        <w:rPr>
          <w:rFonts w:hint="eastAsia"/>
        </w:rPr>
        <w:t>)</w:t>
      </w:r>
      <w:r>
        <w:rPr>
          <w:rFonts w:hint="eastAsia"/>
        </w:rPr>
        <w:t>。</w:t>
      </w:r>
    </w:p>
    <w:p w:rsidR="002D6ADD" w:rsidRDefault="002D6ADD" w:rsidP="00AA4C60">
      <w:pPr>
        <w:rPr>
          <w:rFonts w:hint="eastAsia"/>
        </w:rPr>
      </w:pPr>
      <w:r>
        <w:rPr>
          <w:rFonts w:hint="eastAsia"/>
        </w:rPr>
        <w:tab/>
      </w:r>
      <w:r>
        <w:rPr>
          <w:rFonts w:hint="eastAsia"/>
        </w:rPr>
        <w:t>在本议程项目下</w:t>
      </w:r>
      <w:r w:rsidR="00EE6AEA">
        <w:rPr>
          <w:rFonts w:hint="eastAsia"/>
        </w:rPr>
        <w:t>，</w:t>
      </w:r>
      <w:r>
        <w:rPr>
          <w:rFonts w:hint="eastAsia"/>
        </w:rPr>
        <w:t>委员会将审议上次主席会议和上次委员会间会议提出的事项</w:t>
      </w:r>
      <w:r w:rsidR="00EE6AEA">
        <w:rPr>
          <w:rFonts w:hint="eastAsia"/>
        </w:rPr>
        <w:t>，</w:t>
      </w:r>
      <w:r>
        <w:rPr>
          <w:rFonts w:hint="eastAsia"/>
        </w:rPr>
        <w:t>并讨论定于</w:t>
      </w:r>
      <w:r>
        <w:rPr>
          <w:rFonts w:hint="eastAsia"/>
        </w:rPr>
        <w:t>2009</w:t>
      </w:r>
      <w:r>
        <w:rPr>
          <w:rFonts w:hint="eastAsia"/>
        </w:rPr>
        <w:t>年</w:t>
      </w:r>
      <w:r>
        <w:rPr>
          <w:rFonts w:hint="eastAsia"/>
        </w:rPr>
        <w:t>6</w:t>
      </w:r>
      <w:r>
        <w:rPr>
          <w:rFonts w:hint="eastAsia"/>
        </w:rPr>
        <w:t>月举行的下几次会议将提出的事项。委员会成员将收到上次会议主席</w:t>
      </w:r>
      <w:r w:rsidR="00EE6AEA">
        <w:rPr>
          <w:rFonts w:hint="eastAsia"/>
        </w:rPr>
        <w:t>/</w:t>
      </w:r>
      <w:r>
        <w:rPr>
          <w:rFonts w:hint="eastAsia"/>
        </w:rPr>
        <w:t>委员会间会议的报告</w:t>
      </w:r>
      <w:r w:rsidR="00EE6AEA">
        <w:rPr>
          <w:rFonts w:hint="eastAsia"/>
        </w:rPr>
        <w:t>，</w:t>
      </w:r>
      <w:r>
        <w:rPr>
          <w:rFonts w:hint="eastAsia"/>
        </w:rPr>
        <w:t>以及届会闭会期间会议的报告。</w:t>
      </w:r>
    </w:p>
    <w:p w:rsidR="002D6ADD" w:rsidRDefault="002D6ADD" w:rsidP="00AA4C60">
      <w:pPr>
        <w:spacing w:after="320"/>
        <w:rPr>
          <w:rFonts w:hint="eastAsia"/>
        </w:rPr>
      </w:pPr>
      <w:r>
        <w:rPr>
          <w:rFonts w:hint="eastAsia"/>
        </w:rPr>
        <w:tab/>
      </w:r>
      <w:r>
        <w:rPr>
          <w:rFonts w:hint="eastAsia"/>
        </w:rPr>
        <w:t>根据经济及社会理事会</w:t>
      </w:r>
      <w:r>
        <w:rPr>
          <w:rFonts w:hint="eastAsia"/>
        </w:rPr>
        <w:t>2003</w:t>
      </w:r>
      <w:r>
        <w:rPr>
          <w:rFonts w:hint="eastAsia"/>
        </w:rPr>
        <w:t>年</w:t>
      </w:r>
      <w:r>
        <w:rPr>
          <w:rFonts w:hint="eastAsia"/>
        </w:rPr>
        <w:t>3</w:t>
      </w:r>
      <w:r>
        <w:rPr>
          <w:rFonts w:hint="eastAsia"/>
        </w:rPr>
        <w:t>月</w:t>
      </w:r>
      <w:r>
        <w:rPr>
          <w:rFonts w:hint="eastAsia"/>
        </w:rPr>
        <w:t>25</w:t>
      </w:r>
      <w:r>
        <w:rPr>
          <w:rFonts w:hint="eastAsia"/>
        </w:rPr>
        <w:t>日第</w:t>
      </w:r>
      <w:r>
        <w:rPr>
          <w:rFonts w:hint="eastAsia"/>
        </w:rPr>
        <w:t>2003</w:t>
      </w:r>
      <w:r w:rsidR="00EE6AEA">
        <w:rPr>
          <w:rFonts w:hint="eastAsia"/>
        </w:rPr>
        <w:t>/</w:t>
      </w:r>
      <w:r>
        <w:rPr>
          <w:rFonts w:hint="eastAsia"/>
        </w:rPr>
        <w:t>310</w:t>
      </w:r>
      <w:r>
        <w:rPr>
          <w:rFonts w:hint="eastAsia"/>
        </w:rPr>
        <w:t>号决定和教科文组织执行局</w:t>
      </w:r>
      <w:r>
        <w:rPr>
          <w:rFonts w:hint="eastAsia"/>
        </w:rPr>
        <w:t>2001</w:t>
      </w:r>
      <w:r>
        <w:rPr>
          <w:rFonts w:hint="eastAsia"/>
        </w:rPr>
        <w:t>年</w:t>
      </w:r>
      <w:r>
        <w:rPr>
          <w:rFonts w:hint="eastAsia"/>
        </w:rPr>
        <w:t>10</w:t>
      </w:r>
      <w:r>
        <w:rPr>
          <w:rFonts w:hint="eastAsia"/>
        </w:rPr>
        <w:t>月</w:t>
      </w:r>
      <w:r w:rsidR="00EE6AEA">
        <w:rPr>
          <w:rFonts w:hint="eastAsia"/>
        </w:rPr>
        <w:t>(</w:t>
      </w:r>
      <w:r>
        <w:rPr>
          <w:rFonts w:hint="eastAsia"/>
        </w:rPr>
        <w:t>2-31</w:t>
      </w:r>
      <w:r w:rsidR="00EE6AEA">
        <w:rPr>
          <w:rFonts w:hint="eastAsia"/>
        </w:rPr>
        <w:t>)</w:t>
      </w:r>
      <w:r>
        <w:rPr>
          <w:rFonts w:hint="eastAsia"/>
        </w:rPr>
        <w:t>第</w:t>
      </w:r>
      <w:r w:rsidR="00EE6AEA">
        <w:rPr>
          <w:rFonts w:hint="eastAsia"/>
        </w:rPr>
        <w:t>5.</w:t>
      </w:r>
      <w:r>
        <w:rPr>
          <w:rFonts w:hint="eastAsia"/>
        </w:rPr>
        <w:t>4</w:t>
      </w:r>
      <w:r w:rsidR="00EE6AEA">
        <w:rPr>
          <w:rFonts w:hint="eastAsia"/>
        </w:rPr>
        <w:t>(</w:t>
      </w:r>
      <w:r>
        <w:rPr>
          <w:rFonts w:hint="eastAsia"/>
        </w:rPr>
        <w:t>162</w:t>
      </w:r>
      <w:r w:rsidR="00EE6AEA">
        <w:rPr>
          <w:rFonts w:hint="eastAsia"/>
        </w:rPr>
        <w:t>/</w:t>
      </w:r>
      <w:r>
        <w:rPr>
          <w:rFonts w:hint="eastAsia"/>
        </w:rPr>
        <w:t>EX</w:t>
      </w:r>
      <w:r w:rsidR="00EE6AEA">
        <w:rPr>
          <w:rFonts w:hint="eastAsia"/>
        </w:rPr>
        <w:t>)</w:t>
      </w:r>
      <w:r>
        <w:rPr>
          <w:rFonts w:hint="eastAsia"/>
        </w:rPr>
        <w:t>号决定设立的教科文组织</w:t>
      </w:r>
      <w:r w:rsidR="00EE6AEA">
        <w:rPr>
          <w:rFonts w:hint="eastAsia"/>
        </w:rPr>
        <w:t>(</w:t>
      </w:r>
      <w:r>
        <w:rPr>
          <w:rFonts w:hint="eastAsia"/>
        </w:rPr>
        <w:t>公约及建议书委员会</w:t>
      </w:r>
      <w:r w:rsidR="00EE6AEA">
        <w:rPr>
          <w:rFonts w:hint="eastAsia"/>
        </w:rPr>
        <w:t>)</w:t>
      </w:r>
      <w:r>
        <w:rPr>
          <w:rFonts w:hint="eastAsia"/>
        </w:rPr>
        <w:t>和经济及社会理事会</w:t>
      </w:r>
      <w:r w:rsidR="00EE6AEA">
        <w:rPr>
          <w:rFonts w:hint="eastAsia"/>
        </w:rPr>
        <w:t>(</w:t>
      </w:r>
      <w:r>
        <w:rPr>
          <w:rFonts w:hint="eastAsia"/>
        </w:rPr>
        <w:t>经济、社会、文化权利委员会</w:t>
      </w:r>
      <w:r w:rsidR="00EE6AEA">
        <w:rPr>
          <w:rFonts w:hint="eastAsia"/>
        </w:rPr>
        <w:t>)</w:t>
      </w:r>
      <w:r>
        <w:rPr>
          <w:rFonts w:hint="eastAsia"/>
        </w:rPr>
        <w:t>监测教育权问题联合专家组</w:t>
      </w:r>
      <w:r w:rsidR="00EE6AEA">
        <w:rPr>
          <w:rFonts w:hint="eastAsia"/>
        </w:rPr>
        <w:t>，</w:t>
      </w:r>
      <w:r>
        <w:rPr>
          <w:rFonts w:hint="eastAsia"/>
        </w:rPr>
        <w:t>将在本届会议期间举行会议。联合专家组共由四名成员组成</w:t>
      </w:r>
      <w:r w:rsidR="00EE6AEA">
        <w:rPr>
          <w:rFonts w:hint="eastAsia"/>
        </w:rPr>
        <w:t>：</w:t>
      </w:r>
      <w:r>
        <w:rPr>
          <w:rFonts w:hint="eastAsia"/>
        </w:rPr>
        <w:t>两名成员来自经济、社会、文化权利委员会</w:t>
      </w:r>
      <w:r w:rsidR="00EE6AEA">
        <w:rPr>
          <w:rFonts w:hint="eastAsia"/>
        </w:rPr>
        <w:t>，</w:t>
      </w:r>
      <w:r>
        <w:rPr>
          <w:rFonts w:hint="eastAsia"/>
        </w:rPr>
        <w:t>另外两名成员来自教科文组织公约与建议书委员会。这次联合会议将于</w:t>
      </w:r>
      <w:r>
        <w:rPr>
          <w:rFonts w:hint="eastAsia"/>
        </w:rPr>
        <w:t>2008</w:t>
      </w:r>
      <w:r>
        <w:rPr>
          <w:rFonts w:hint="eastAsia"/>
        </w:rPr>
        <w:t>年</w:t>
      </w:r>
      <w:r>
        <w:rPr>
          <w:rFonts w:hint="eastAsia"/>
        </w:rPr>
        <w:t>11</w:t>
      </w:r>
      <w:r>
        <w:rPr>
          <w:rFonts w:hint="eastAsia"/>
        </w:rPr>
        <w:t>月</w:t>
      </w:r>
      <w:r>
        <w:rPr>
          <w:rFonts w:hint="eastAsia"/>
        </w:rPr>
        <w:t>18</w:t>
      </w:r>
      <w:r>
        <w:rPr>
          <w:rFonts w:hint="eastAsia"/>
        </w:rPr>
        <w:t>日在日内瓦召开的本届会议期间举行。</w:t>
      </w:r>
    </w:p>
    <w:p w:rsidR="002D6ADD" w:rsidRDefault="00EE6AEA" w:rsidP="00AA4C60">
      <w:pPr>
        <w:pStyle w:val="Heading3"/>
        <w:rPr>
          <w:rFonts w:hint="eastAsia"/>
        </w:rPr>
      </w:pPr>
      <w:r>
        <w:rPr>
          <w:rFonts w:hint="eastAsia"/>
          <w:u w:val="none"/>
        </w:rPr>
        <w:t>6.</w:t>
      </w:r>
      <w:r w:rsidR="002D6ADD">
        <w:rPr>
          <w:rFonts w:hint="eastAsia"/>
          <w:u w:val="none"/>
        </w:rPr>
        <w:t xml:space="preserve">  </w:t>
      </w:r>
      <w:r w:rsidR="002D6ADD">
        <w:rPr>
          <w:rFonts w:hint="eastAsia"/>
        </w:rPr>
        <w:t>审议报告</w:t>
      </w:r>
    </w:p>
    <w:p w:rsidR="002D6ADD" w:rsidRDefault="00EE6AEA" w:rsidP="00AA4C60">
      <w:pPr>
        <w:pStyle w:val="Heading4"/>
        <w:rPr>
          <w:rFonts w:hint="eastAsia"/>
        </w:rPr>
      </w:pPr>
      <w:r>
        <w:rPr>
          <w:u w:val="none"/>
        </w:rPr>
        <w:t>(</w:t>
      </w:r>
      <w:r w:rsidR="002D6ADD" w:rsidRPr="00173A8D">
        <w:rPr>
          <w:u w:val="none"/>
        </w:rPr>
        <w:t>a</w:t>
      </w:r>
      <w:r>
        <w:rPr>
          <w:u w:val="none"/>
        </w:rPr>
        <w:t>)</w:t>
      </w:r>
      <w:r w:rsidR="002D6ADD" w:rsidRPr="00173A8D">
        <w:rPr>
          <w:rFonts w:hint="eastAsia"/>
          <w:u w:val="none"/>
        </w:rPr>
        <w:t xml:space="preserve">  </w:t>
      </w:r>
      <w:r w:rsidR="002D6ADD">
        <w:rPr>
          <w:rFonts w:hint="eastAsia"/>
        </w:rPr>
        <w:t>联合国根据《公约》第十六和第十七提交的报告</w:t>
      </w:r>
    </w:p>
    <w:p w:rsidR="002D6ADD" w:rsidRDefault="002D6ADD" w:rsidP="00AA4C60">
      <w:pPr>
        <w:rPr>
          <w:rFonts w:hint="eastAsia"/>
        </w:rPr>
      </w:pPr>
      <w:r>
        <w:rPr>
          <w:rFonts w:hint="eastAsia"/>
        </w:rPr>
        <w:tab/>
      </w:r>
      <w:r>
        <w:rPr>
          <w:rFonts w:hint="eastAsia"/>
        </w:rPr>
        <w:t>根据议事规则第</w:t>
      </w:r>
      <w:r>
        <w:rPr>
          <w:rFonts w:hint="eastAsia"/>
        </w:rPr>
        <w:t>61</w:t>
      </w:r>
      <w:r>
        <w:rPr>
          <w:rFonts w:hint="eastAsia"/>
        </w:rPr>
        <w:t>条第</w:t>
      </w:r>
      <w:r>
        <w:rPr>
          <w:rFonts w:hint="eastAsia"/>
        </w:rPr>
        <w:t>2</w:t>
      </w:r>
      <w:r>
        <w:rPr>
          <w:rFonts w:hint="eastAsia"/>
        </w:rPr>
        <w:t>款</w:t>
      </w:r>
      <w:r w:rsidR="00EE6AEA">
        <w:rPr>
          <w:rFonts w:hint="eastAsia"/>
        </w:rPr>
        <w:t>，</w:t>
      </w:r>
      <w:r>
        <w:rPr>
          <w:rFonts w:hint="eastAsia"/>
        </w:rPr>
        <w:t>委员会通常应按照秘书长收到的报告的顺序审议缔约国根据《公约》第十六条提交的报告。在审查报告时</w:t>
      </w:r>
      <w:r w:rsidR="00EE6AEA">
        <w:rPr>
          <w:rFonts w:hint="eastAsia"/>
        </w:rPr>
        <w:t>，</w:t>
      </w:r>
      <w:r>
        <w:rPr>
          <w:rFonts w:hint="eastAsia"/>
        </w:rPr>
        <w:t>提交的报告国家的代表有权出席委员会会议</w:t>
      </w:r>
      <w:r w:rsidR="00EE6AEA">
        <w:rPr>
          <w:rFonts w:hint="eastAsia"/>
        </w:rPr>
        <w:t>；</w:t>
      </w:r>
      <w:r>
        <w:rPr>
          <w:rFonts w:hint="eastAsia"/>
        </w:rPr>
        <w:t>这些代表应当能够就其政府提交的报告作出说明</w:t>
      </w:r>
      <w:r w:rsidR="00EE6AEA">
        <w:rPr>
          <w:rFonts w:hint="eastAsia"/>
        </w:rPr>
        <w:t>，</w:t>
      </w:r>
      <w:r>
        <w:rPr>
          <w:rFonts w:hint="eastAsia"/>
        </w:rPr>
        <w:t>并回答委员会委员可能向其提出的问题。</w:t>
      </w:r>
    </w:p>
    <w:p w:rsidR="002D6ADD" w:rsidRDefault="002D6ADD" w:rsidP="00AA4C60">
      <w:pPr>
        <w:rPr>
          <w:rFonts w:hint="eastAsia"/>
        </w:rPr>
      </w:pPr>
      <w:r>
        <w:rPr>
          <w:rFonts w:hint="eastAsia"/>
        </w:rPr>
        <w:tab/>
      </w:r>
      <w:r>
        <w:rPr>
          <w:rFonts w:hint="eastAsia"/>
        </w:rPr>
        <w:t>根据委员会议事规则第</w:t>
      </w:r>
      <w:r>
        <w:rPr>
          <w:rFonts w:hint="eastAsia"/>
        </w:rPr>
        <w:t>62</w:t>
      </w:r>
      <w:r>
        <w:rPr>
          <w:rFonts w:hint="eastAsia"/>
        </w:rPr>
        <w:t>条第</w:t>
      </w:r>
      <w:r>
        <w:rPr>
          <w:rFonts w:hint="eastAsia"/>
        </w:rPr>
        <w:t>2</w:t>
      </w:r>
      <w:r>
        <w:rPr>
          <w:rFonts w:hint="eastAsia"/>
        </w:rPr>
        <w:t>款</w:t>
      </w:r>
      <w:r w:rsidR="00EE6AEA">
        <w:rPr>
          <w:rFonts w:hint="eastAsia"/>
        </w:rPr>
        <w:t>，</w:t>
      </w:r>
      <w:r>
        <w:rPr>
          <w:rFonts w:hint="eastAsia"/>
        </w:rPr>
        <w:t>秘书长在</w:t>
      </w:r>
      <w:r>
        <w:rPr>
          <w:rFonts w:hint="eastAsia"/>
        </w:rPr>
        <w:t>2007</w:t>
      </w:r>
      <w:r>
        <w:rPr>
          <w:rFonts w:hint="eastAsia"/>
        </w:rPr>
        <w:t>年</w:t>
      </w:r>
      <w:r>
        <w:rPr>
          <w:rFonts w:hint="eastAsia"/>
        </w:rPr>
        <w:t>8</w:t>
      </w:r>
      <w:r>
        <w:rPr>
          <w:rFonts w:hint="eastAsia"/>
        </w:rPr>
        <w:t>月</w:t>
      </w:r>
      <w:r>
        <w:rPr>
          <w:rFonts w:hint="eastAsia"/>
        </w:rPr>
        <w:t>17</w:t>
      </w:r>
      <w:r>
        <w:rPr>
          <w:rFonts w:hint="eastAsia"/>
        </w:rPr>
        <w:t>日和</w:t>
      </w:r>
      <w:r>
        <w:rPr>
          <w:rFonts w:hint="eastAsia"/>
        </w:rPr>
        <w:t>2008</w:t>
      </w:r>
      <w:r>
        <w:rPr>
          <w:rFonts w:hint="eastAsia"/>
        </w:rPr>
        <w:t>年</w:t>
      </w:r>
      <w:r>
        <w:rPr>
          <w:rFonts w:hint="eastAsia"/>
        </w:rPr>
        <w:t>1</w:t>
      </w:r>
      <w:r>
        <w:rPr>
          <w:rFonts w:hint="eastAsia"/>
        </w:rPr>
        <w:t>月</w:t>
      </w:r>
      <w:r>
        <w:rPr>
          <w:rFonts w:hint="eastAsia"/>
        </w:rPr>
        <w:t>15</w:t>
      </w:r>
      <w:r>
        <w:rPr>
          <w:rFonts w:hint="eastAsia"/>
        </w:rPr>
        <w:t>日的普通照会中</w:t>
      </w:r>
      <w:r w:rsidR="00EE6AEA">
        <w:rPr>
          <w:rFonts w:hint="eastAsia"/>
        </w:rPr>
        <w:t>，</w:t>
      </w:r>
      <w:r>
        <w:rPr>
          <w:rFonts w:hint="eastAsia"/>
        </w:rPr>
        <w:t>向相关缔约国通报了委员会第四十一届会议的开幕日期和会期</w:t>
      </w:r>
      <w:r w:rsidR="00EE6AEA">
        <w:rPr>
          <w:rFonts w:hint="eastAsia"/>
        </w:rPr>
        <w:t>，</w:t>
      </w:r>
      <w:r>
        <w:rPr>
          <w:rFonts w:hint="eastAsia"/>
        </w:rPr>
        <w:t>并邀请这些缔约国派代表出席审议其报告的委员会会议。在就审议其各自报告的日期与相关缔约国常驻代表团协商之后</w:t>
      </w:r>
      <w:r w:rsidR="00EE6AEA">
        <w:rPr>
          <w:rFonts w:hint="eastAsia"/>
        </w:rPr>
        <w:t>，</w:t>
      </w:r>
      <w:r>
        <w:rPr>
          <w:rFonts w:hint="eastAsia"/>
        </w:rPr>
        <w:t>秘书长在征求委员会主席意见后拟订了一份审议这些报告的暂定时间表。</w:t>
      </w:r>
    </w:p>
    <w:p w:rsidR="002D6ADD" w:rsidRDefault="002D6ADD" w:rsidP="00AA4C60">
      <w:pPr>
        <w:rPr>
          <w:rFonts w:hint="eastAsia"/>
        </w:rPr>
      </w:pPr>
      <w:r>
        <w:rPr>
          <w:rFonts w:hint="eastAsia"/>
        </w:rPr>
        <w:tab/>
      </w:r>
      <w:r>
        <w:rPr>
          <w:rFonts w:hint="eastAsia"/>
        </w:rPr>
        <w:t>截止</w:t>
      </w:r>
      <w:r>
        <w:rPr>
          <w:rFonts w:hint="eastAsia"/>
        </w:rPr>
        <w:t>2008</w:t>
      </w:r>
      <w:r>
        <w:rPr>
          <w:rFonts w:hint="eastAsia"/>
        </w:rPr>
        <w:t>年</w:t>
      </w:r>
      <w:r>
        <w:rPr>
          <w:rFonts w:hint="eastAsia"/>
        </w:rPr>
        <w:t>8</w:t>
      </w:r>
      <w:r>
        <w:rPr>
          <w:rFonts w:hint="eastAsia"/>
        </w:rPr>
        <w:t>月</w:t>
      </w:r>
      <w:r>
        <w:rPr>
          <w:rFonts w:hint="eastAsia"/>
        </w:rPr>
        <w:t>22</w:t>
      </w:r>
      <w:r>
        <w:rPr>
          <w:rFonts w:hint="eastAsia"/>
        </w:rPr>
        <w:t>日</w:t>
      </w:r>
      <w:r w:rsidR="00EE6AEA">
        <w:rPr>
          <w:rFonts w:hint="eastAsia"/>
        </w:rPr>
        <w:t>，</w:t>
      </w:r>
      <w:r>
        <w:rPr>
          <w:rFonts w:hint="eastAsia"/>
        </w:rPr>
        <w:t>秘书长共收到下面列出的</w:t>
      </w:r>
      <w:r>
        <w:rPr>
          <w:rFonts w:hint="eastAsia"/>
        </w:rPr>
        <w:t>22</w:t>
      </w:r>
      <w:r>
        <w:rPr>
          <w:rFonts w:hint="eastAsia"/>
        </w:rPr>
        <w:t>份报告</w:t>
      </w:r>
      <w:r w:rsidR="00EE6AEA">
        <w:rPr>
          <w:rFonts w:hint="eastAsia"/>
        </w:rPr>
        <w:t>，</w:t>
      </w:r>
      <w:r>
        <w:rPr>
          <w:rFonts w:hint="eastAsia"/>
        </w:rPr>
        <w:t>这些报告将由委员会审议。安排在委员会第四十一届会议</w:t>
      </w:r>
      <w:r w:rsidR="00EE6AEA">
        <w:rPr>
          <w:rFonts w:hint="eastAsia"/>
        </w:rPr>
        <w:t>(</w:t>
      </w:r>
      <w:r>
        <w:rPr>
          <w:rFonts w:hint="eastAsia"/>
        </w:rPr>
        <w:t>2008</w:t>
      </w:r>
      <w:r>
        <w:rPr>
          <w:rFonts w:hint="eastAsia"/>
        </w:rPr>
        <w:t>年</w:t>
      </w:r>
      <w:r>
        <w:rPr>
          <w:rFonts w:hint="eastAsia"/>
        </w:rPr>
        <w:t>11</w:t>
      </w:r>
      <w:r>
        <w:rPr>
          <w:rFonts w:hint="eastAsia"/>
        </w:rPr>
        <w:t>月</w:t>
      </w:r>
      <w:r w:rsidR="00EE6AEA">
        <w:rPr>
          <w:rFonts w:hint="eastAsia"/>
        </w:rPr>
        <w:t>)</w:t>
      </w:r>
      <w:r>
        <w:rPr>
          <w:rFonts w:hint="eastAsia"/>
        </w:rPr>
        <w:t>、第四十二届会议</w:t>
      </w:r>
      <w:r w:rsidR="00EE6AEA">
        <w:rPr>
          <w:rFonts w:hint="eastAsia"/>
        </w:rPr>
        <w:t>(</w:t>
      </w:r>
      <w:r>
        <w:rPr>
          <w:rFonts w:hint="eastAsia"/>
        </w:rPr>
        <w:t>2009</w:t>
      </w:r>
      <w:r>
        <w:rPr>
          <w:rFonts w:hint="eastAsia"/>
        </w:rPr>
        <w:t>年</w:t>
      </w:r>
      <w:r>
        <w:rPr>
          <w:rFonts w:hint="eastAsia"/>
        </w:rPr>
        <w:t>5</w:t>
      </w:r>
      <w:r>
        <w:rPr>
          <w:rFonts w:hint="eastAsia"/>
        </w:rPr>
        <w:t>月</w:t>
      </w:r>
      <w:r w:rsidR="00EE6AEA">
        <w:rPr>
          <w:rFonts w:hint="eastAsia"/>
        </w:rPr>
        <w:t>)</w:t>
      </w:r>
      <w:r>
        <w:rPr>
          <w:rFonts w:hint="eastAsia"/>
        </w:rPr>
        <w:t>和第四十三届会议</w:t>
      </w:r>
      <w:r w:rsidR="00EE6AEA">
        <w:rPr>
          <w:rFonts w:hint="eastAsia"/>
        </w:rPr>
        <w:t>(</w:t>
      </w:r>
      <w:r>
        <w:rPr>
          <w:rFonts w:hint="eastAsia"/>
        </w:rPr>
        <w:t>2009</w:t>
      </w:r>
      <w:r>
        <w:rPr>
          <w:rFonts w:hint="eastAsia"/>
        </w:rPr>
        <w:t>年</w:t>
      </w:r>
      <w:r>
        <w:rPr>
          <w:rFonts w:hint="eastAsia"/>
        </w:rPr>
        <w:t>11</w:t>
      </w:r>
      <w:r>
        <w:rPr>
          <w:rFonts w:hint="eastAsia"/>
        </w:rPr>
        <w:t>月</w:t>
      </w:r>
      <w:r w:rsidR="00EE6AEA">
        <w:rPr>
          <w:rFonts w:hint="eastAsia"/>
        </w:rPr>
        <w:t>)</w:t>
      </w:r>
      <w:r>
        <w:rPr>
          <w:rFonts w:hint="eastAsia"/>
        </w:rPr>
        <w:t>上审议的缔约国报告</w:t>
      </w:r>
      <w:r w:rsidR="00EE6AEA">
        <w:rPr>
          <w:rFonts w:hint="eastAsia"/>
        </w:rPr>
        <w:t>，</w:t>
      </w:r>
      <w:r>
        <w:rPr>
          <w:rFonts w:hint="eastAsia"/>
        </w:rPr>
        <w:t>见下表最后一栏。表中所列安排在此后委员会会议上审议的将是委员会随后收到的五份报告</w:t>
      </w:r>
      <w:r w:rsidR="00EE6AEA">
        <w:rPr>
          <w:rFonts w:hint="eastAsia"/>
        </w:rPr>
        <w:t>，</w:t>
      </w:r>
      <w:r>
        <w:rPr>
          <w:rFonts w:hint="eastAsia"/>
        </w:rPr>
        <w:t>按收到的时间先后顺序排列。委员会第四十二届会议和以后各届会议审议报告的时间安排须经委员会核可。</w:t>
      </w:r>
    </w:p>
    <w:p w:rsidR="002D6ADD" w:rsidRDefault="002D6ADD" w:rsidP="002D6ADD">
      <w:pPr>
        <w:spacing w:after="320"/>
        <w:rPr>
          <w:rFonts w:hint="eastAsia"/>
        </w:rPr>
      </w:pPr>
      <w:r>
        <w:rPr>
          <w:rFonts w:hint="eastAsia"/>
        </w:rPr>
        <w:tab/>
      </w:r>
      <w:r>
        <w:rPr>
          <w:rFonts w:hint="eastAsia"/>
        </w:rPr>
        <w:t>下表不包括按要求应在特定的截止日期前提交报告的缔约国</w:t>
      </w:r>
      <w:r w:rsidR="00EE6AEA">
        <w:rPr>
          <w:rFonts w:hint="eastAsia"/>
        </w:rPr>
        <w:t>，</w:t>
      </w:r>
      <w:r>
        <w:rPr>
          <w:rFonts w:hint="eastAsia"/>
        </w:rPr>
        <w:t>对未按时提交的国家</w:t>
      </w:r>
      <w:r w:rsidR="00EE6AEA">
        <w:rPr>
          <w:rFonts w:hint="eastAsia"/>
        </w:rPr>
        <w:t>，</w:t>
      </w:r>
      <w:r>
        <w:rPr>
          <w:rFonts w:hint="eastAsia"/>
        </w:rPr>
        <w:t>委员会将着手在无报告的情况下审查其领土内享受经济、社会和文化权的情况。这些缔约国是柬埔寨和加蓬</w:t>
      </w:r>
      <w:r w:rsidR="00EE6AEA">
        <w:rPr>
          <w:rFonts w:hint="eastAsia"/>
        </w:rPr>
        <w:t>，</w:t>
      </w:r>
      <w:r>
        <w:rPr>
          <w:rFonts w:hint="eastAsia"/>
        </w:rPr>
        <w:t>分别安排在委员会的第四十二和四十三届会议上审议。</w:t>
      </w:r>
    </w:p>
    <w:p w:rsidR="002D6ADD" w:rsidRPr="00662F78" w:rsidRDefault="002D6ADD" w:rsidP="00662F78">
      <w:pPr>
        <w:pStyle w:val="Heading3"/>
        <w:rPr>
          <w:rFonts w:hint="eastAsia"/>
          <w:u w:val="none"/>
        </w:rPr>
      </w:pPr>
      <w:r w:rsidRPr="008E4A04">
        <w:rPr>
          <w:rFonts w:hint="eastAsia"/>
        </w:rPr>
        <w:t>已收到但尚未审议的报告</w:t>
      </w:r>
      <w:r w:rsidRPr="008E4A04">
        <w:br/>
      </w:r>
      <w:r w:rsidR="00EE6AEA" w:rsidRPr="00662F78">
        <w:rPr>
          <w:u w:val="none"/>
        </w:rPr>
        <w:t>(</w:t>
      </w:r>
      <w:r w:rsidRPr="00662F78">
        <w:rPr>
          <w:rFonts w:hint="eastAsia"/>
          <w:u w:val="none"/>
        </w:rPr>
        <w:t>按报告类别和委员会收到的日期排列</w:t>
      </w:r>
      <w:r w:rsidR="00EE6AEA" w:rsidRPr="00662F78">
        <w:rPr>
          <w:u w:val="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80" w:fill="FFFFFF"/>
        <w:tblLook w:val="01E0" w:firstRow="1" w:lastRow="1" w:firstColumn="1" w:lastColumn="1" w:noHBand="0" w:noVBand="0"/>
      </w:tblPr>
      <w:tblGrid>
        <w:gridCol w:w="1876"/>
        <w:gridCol w:w="1918"/>
        <w:gridCol w:w="1558"/>
        <w:gridCol w:w="1558"/>
        <w:gridCol w:w="2660"/>
      </w:tblGrid>
      <w:tr w:rsidR="002D6ADD" w:rsidRPr="00EE6AEA" w:rsidTr="00AA4C60">
        <w:trPr>
          <w:cantSplit/>
          <w:tblHeader/>
        </w:trPr>
        <w:tc>
          <w:tcPr>
            <w:tcW w:w="980" w:type="pct"/>
            <w:shd w:val="clear" w:color="000080" w:fill="FFFFFF"/>
            <w:vAlign w:val="center"/>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hint="eastAsia"/>
                <w:bCs/>
                <w:iCs/>
              </w:rPr>
            </w:pPr>
            <w:r w:rsidRPr="00EE6AEA">
              <w:rPr>
                <w:rFonts w:ascii="Time New Roman" w:eastAsia="SimHei" w:hAnsi="Time New Roman" w:hint="eastAsia"/>
                <w:bCs/>
                <w:iCs/>
              </w:rPr>
              <w:t>初次报告</w:t>
            </w:r>
          </w:p>
        </w:tc>
        <w:tc>
          <w:tcPr>
            <w:tcW w:w="1002" w:type="pct"/>
            <w:shd w:val="clear" w:color="000080" w:fill="FFFFFF"/>
            <w:vAlign w:val="center"/>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hint="eastAsia"/>
                <w:bCs/>
                <w:iCs/>
              </w:rPr>
            </w:pPr>
            <w:r w:rsidRPr="00EE6AEA">
              <w:rPr>
                <w:rFonts w:ascii="Time New Roman" w:eastAsia="SimHei" w:hAnsi="Time New Roman" w:hint="eastAsia"/>
                <w:bCs/>
                <w:iCs/>
              </w:rPr>
              <w:t>文</w:t>
            </w:r>
            <w:r w:rsidRPr="00EE6AEA">
              <w:rPr>
                <w:rFonts w:ascii="Time New Roman" w:eastAsia="SimHei" w:hAnsi="Time New Roman" w:hint="eastAsia"/>
                <w:bCs/>
                <w:iCs/>
              </w:rPr>
              <w:t xml:space="preserve">  </w:t>
            </w:r>
            <w:r w:rsidRPr="00EE6AEA">
              <w:rPr>
                <w:rFonts w:ascii="Time New Roman" w:eastAsia="SimHei" w:hAnsi="Time New Roman" w:hint="eastAsia"/>
                <w:bCs/>
                <w:iCs/>
              </w:rPr>
              <w:t>号</w:t>
            </w:r>
          </w:p>
        </w:tc>
        <w:tc>
          <w:tcPr>
            <w:tcW w:w="814" w:type="pct"/>
            <w:shd w:val="clear" w:color="000080" w:fill="FFFFFF"/>
            <w:vAlign w:val="center"/>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hint="eastAsia"/>
                <w:bCs/>
                <w:iCs/>
              </w:rPr>
            </w:pPr>
            <w:r w:rsidRPr="00EE6AEA">
              <w:rPr>
                <w:rFonts w:ascii="Time New Roman" w:eastAsia="SimHei" w:hAnsi="Time New Roman" w:hint="eastAsia"/>
                <w:bCs/>
                <w:iCs/>
              </w:rPr>
              <w:t>收到日期</w:t>
            </w:r>
          </w:p>
        </w:tc>
        <w:tc>
          <w:tcPr>
            <w:tcW w:w="814" w:type="pct"/>
            <w:shd w:val="clear" w:color="000080" w:fill="FFFFFF"/>
            <w:vAlign w:val="center"/>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hint="eastAsia"/>
                <w:bCs/>
                <w:iCs/>
              </w:rPr>
            </w:pPr>
            <w:r w:rsidRPr="00EE6AEA">
              <w:rPr>
                <w:rFonts w:ascii="Time New Roman" w:eastAsia="SimHei" w:hAnsi="Time New Roman" w:hint="eastAsia"/>
                <w:bCs/>
                <w:iCs/>
              </w:rPr>
              <w:t>应提交日期</w:t>
            </w:r>
          </w:p>
        </w:tc>
        <w:tc>
          <w:tcPr>
            <w:tcW w:w="1391" w:type="pct"/>
            <w:shd w:val="clear" w:color="000080" w:fill="FFFFFF"/>
            <w:vAlign w:val="center"/>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hint="eastAsia"/>
                <w:bCs/>
                <w:iCs/>
              </w:rPr>
            </w:pPr>
            <w:r w:rsidRPr="00EE6AEA">
              <w:rPr>
                <w:rFonts w:ascii="Time New Roman" w:eastAsia="SimHei" w:hAnsi="Time New Roman" w:hint="eastAsia"/>
                <w:bCs/>
                <w:iCs/>
              </w:rPr>
              <w:t>安排审议的时间</w:t>
            </w:r>
          </w:p>
        </w:tc>
      </w:tr>
      <w:tr w:rsidR="002D6ADD" w:rsidRPr="00EE6AEA" w:rsidTr="00AA4C60">
        <w:trPr>
          <w:cantSplit/>
        </w:trPr>
        <w:tc>
          <w:tcPr>
            <w:tcW w:w="980" w:type="pct"/>
            <w:shd w:val="clear" w:color="000080" w:fill="FFFFFF"/>
          </w:tcPr>
          <w:p w:rsidR="002D6ADD" w:rsidRPr="00EE6AEA" w:rsidRDefault="00EE6AEA" w:rsidP="00EE6AEA">
            <w:pPr>
              <w:pStyle w:val="ac"/>
              <w:spacing w:before="60" w:after="120"/>
              <w:ind w:left="113" w:right="113"/>
              <w:rPr>
                <w:bCs/>
              </w:rPr>
            </w:pPr>
            <w:r>
              <w:rPr>
                <w:rFonts w:hint="eastAsia"/>
                <w:bCs/>
              </w:rPr>
              <w:t>1.</w:t>
            </w:r>
            <w:r w:rsidR="002D6ADD" w:rsidRPr="00EE6AEA">
              <w:rPr>
                <w:rFonts w:hint="eastAsia"/>
                <w:bCs/>
              </w:rPr>
              <w:t xml:space="preserve"> </w:t>
            </w:r>
            <w:r w:rsidR="002D6ADD" w:rsidRPr="00EE6AEA">
              <w:rPr>
                <w:bCs/>
              </w:rPr>
              <w:t>肯尼亚</w:t>
            </w:r>
          </w:p>
        </w:tc>
        <w:tc>
          <w:tcPr>
            <w:tcW w:w="1002" w:type="pct"/>
            <w:shd w:val="clear" w:color="000080" w:fill="FFFFFF"/>
          </w:tcPr>
          <w:p w:rsidR="002D6ADD" w:rsidRPr="00EE6AEA" w:rsidRDefault="002D6ADD" w:rsidP="00EE6AEA">
            <w:pPr>
              <w:pStyle w:val="ac"/>
              <w:spacing w:before="60" w:after="120"/>
              <w:ind w:left="113" w:right="113"/>
              <w:rPr>
                <w:bCs/>
              </w:rPr>
            </w:pPr>
            <w:r w:rsidRPr="00EE6AEA">
              <w:rPr>
                <w:bCs/>
              </w:rPr>
              <w:t>E</w:t>
            </w:r>
            <w:r w:rsidR="00EE6AEA">
              <w:rPr>
                <w:bCs/>
              </w:rPr>
              <w:t>/</w:t>
            </w:r>
            <w:r w:rsidRPr="00EE6AEA">
              <w:rPr>
                <w:bCs/>
              </w:rPr>
              <w:t>C.12</w:t>
            </w:r>
            <w:r w:rsidR="00EE6AEA">
              <w:rPr>
                <w:bCs/>
              </w:rPr>
              <w:t>/</w:t>
            </w:r>
            <w:r w:rsidRPr="00EE6AEA">
              <w:rPr>
                <w:bCs/>
              </w:rPr>
              <w:t>KEN</w:t>
            </w:r>
            <w:r w:rsidR="00EE6AEA">
              <w:rPr>
                <w:bCs/>
              </w:rPr>
              <w:t>/</w:t>
            </w:r>
            <w:r w:rsidRPr="00EE6AEA">
              <w:rPr>
                <w:bCs/>
              </w:rPr>
              <w:t>1</w:t>
            </w:r>
          </w:p>
        </w:tc>
        <w:tc>
          <w:tcPr>
            <w:tcW w:w="814" w:type="pct"/>
            <w:shd w:val="clear" w:color="000080" w:fill="FFFFFF"/>
          </w:tcPr>
          <w:p w:rsidR="002D6ADD" w:rsidRPr="00EE6AEA" w:rsidRDefault="002D6ADD" w:rsidP="00EE6AEA">
            <w:pPr>
              <w:pStyle w:val="ac"/>
              <w:spacing w:before="60" w:after="120"/>
              <w:ind w:left="113" w:right="113"/>
              <w:rPr>
                <w:bCs/>
              </w:rPr>
            </w:pPr>
            <w:r w:rsidRPr="00EE6AEA">
              <w:rPr>
                <w:bCs/>
              </w:rPr>
              <w:t>0</w:t>
            </w:r>
            <w:r w:rsidR="00EE6AEA">
              <w:rPr>
                <w:bCs/>
              </w:rPr>
              <w:t>7.</w:t>
            </w:r>
            <w:r w:rsidRPr="00EE6AEA">
              <w:rPr>
                <w:bCs/>
              </w:rPr>
              <w:t>0</w:t>
            </w:r>
            <w:r w:rsidR="00EE6AEA">
              <w:rPr>
                <w:bCs/>
              </w:rPr>
              <w:t>9.</w:t>
            </w:r>
            <w:r w:rsidRPr="00EE6AEA">
              <w:rPr>
                <w:bCs/>
              </w:rPr>
              <w:t>2006</w:t>
            </w:r>
          </w:p>
        </w:tc>
        <w:tc>
          <w:tcPr>
            <w:tcW w:w="814" w:type="pct"/>
            <w:shd w:val="clear" w:color="000080" w:fill="FFFFFF"/>
          </w:tcPr>
          <w:p w:rsidR="002D6ADD" w:rsidRPr="00EE6AEA" w:rsidRDefault="002D6ADD" w:rsidP="00EE6AEA">
            <w:pPr>
              <w:pStyle w:val="ac"/>
              <w:spacing w:before="60" w:after="120"/>
              <w:ind w:left="113" w:right="113"/>
              <w:rPr>
                <w:rFonts w:hint="eastAsia"/>
                <w:bCs/>
              </w:rPr>
            </w:pPr>
            <w:r w:rsidRPr="00EE6AEA">
              <w:rPr>
                <w:bCs/>
              </w:rPr>
              <w:t>3</w:t>
            </w:r>
            <w:r w:rsidR="00EE6AEA">
              <w:rPr>
                <w:bCs/>
              </w:rPr>
              <w:t>0.</w:t>
            </w:r>
            <w:r w:rsidRPr="00EE6AEA">
              <w:rPr>
                <w:bCs/>
              </w:rPr>
              <w:t>0</w:t>
            </w:r>
            <w:r w:rsidR="00EE6AEA">
              <w:rPr>
                <w:bCs/>
              </w:rPr>
              <w:t>6.</w:t>
            </w:r>
            <w:r w:rsidRPr="00EE6AEA">
              <w:rPr>
                <w:bCs/>
              </w:rPr>
              <w:t>1995</w:t>
            </w:r>
            <w:r w:rsidRPr="00EE6AEA">
              <w:rPr>
                <w:rFonts w:hint="eastAsia"/>
                <w:bCs/>
              </w:rPr>
              <w:br/>
            </w:r>
            <w:r w:rsidRPr="00EE6AEA">
              <w:rPr>
                <w:bCs/>
              </w:rPr>
              <w:t>3</w:t>
            </w:r>
            <w:r w:rsidR="00EE6AEA">
              <w:rPr>
                <w:bCs/>
              </w:rPr>
              <w:t>0.</w:t>
            </w:r>
            <w:r w:rsidRPr="00EE6AEA">
              <w:rPr>
                <w:bCs/>
              </w:rPr>
              <w:t>0</w:t>
            </w:r>
            <w:r w:rsidR="00EE6AEA">
              <w:rPr>
                <w:bCs/>
              </w:rPr>
              <w:t>6.</w:t>
            </w:r>
            <w:r w:rsidRPr="00EE6AEA">
              <w:rPr>
                <w:bCs/>
              </w:rPr>
              <w:t>2000</w:t>
            </w:r>
            <w:r w:rsidRPr="00EE6AEA">
              <w:rPr>
                <w:rFonts w:hint="eastAsia"/>
                <w:bCs/>
              </w:rPr>
              <w:br/>
            </w:r>
            <w:r w:rsidRPr="00EE6AEA">
              <w:rPr>
                <w:bCs/>
              </w:rPr>
              <w:t>3</w:t>
            </w:r>
            <w:r w:rsidR="00EE6AEA">
              <w:rPr>
                <w:bCs/>
              </w:rPr>
              <w:t>0.</w:t>
            </w:r>
            <w:r w:rsidRPr="00EE6AEA">
              <w:rPr>
                <w:bCs/>
              </w:rPr>
              <w:t>0</w:t>
            </w:r>
            <w:r w:rsidR="00EE6AEA">
              <w:rPr>
                <w:bCs/>
              </w:rPr>
              <w:t>6.</w:t>
            </w:r>
            <w:r w:rsidRPr="00EE6AEA">
              <w:rPr>
                <w:bCs/>
              </w:rPr>
              <w:t>2005</w:t>
            </w:r>
          </w:p>
        </w:tc>
        <w:tc>
          <w:tcPr>
            <w:tcW w:w="1391" w:type="pct"/>
            <w:shd w:val="clear" w:color="000080" w:fill="FFFFFF"/>
          </w:tcPr>
          <w:p w:rsidR="002D6ADD" w:rsidRPr="00EE6AEA" w:rsidRDefault="002D6ADD" w:rsidP="00EE6AEA">
            <w:pPr>
              <w:pStyle w:val="ac"/>
              <w:spacing w:before="60" w:after="120"/>
              <w:ind w:left="113" w:right="113"/>
              <w:rPr>
                <w:bCs/>
              </w:rPr>
            </w:pPr>
            <w:r w:rsidRPr="00EE6AEA">
              <w:rPr>
                <w:rFonts w:hint="eastAsia"/>
                <w:bCs/>
              </w:rPr>
              <w:t>第四十一届会议</w:t>
            </w:r>
            <w:r w:rsidR="00EE6AEA">
              <w:rPr>
                <w:rFonts w:hint="eastAsia"/>
                <w:bCs/>
              </w:rPr>
              <w:t>，</w:t>
            </w:r>
            <w:r w:rsidRPr="00EE6AEA">
              <w:rPr>
                <w:bCs/>
              </w:rPr>
              <w:br/>
            </w:r>
            <w:r w:rsidRPr="00EE6AEA">
              <w:rPr>
                <w:rFonts w:hint="eastAsia"/>
                <w:bCs/>
              </w:rPr>
              <w:t>2008</w:t>
            </w:r>
            <w:r w:rsidRPr="00EE6AEA">
              <w:rPr>
                <w:rFonts w:hint="eastAsia"/>
                <w:bCs/>
              </w:rPr>
              <w:t>年</w:t>
            </w:r>
            <w:r w:rsidRPr="00EE6AEA">
              <w:rPr>
                <w:rFonts w:hint="eastAsia"/>
                <w:bCs/>
              </w:rPr>
              <w:t>11</w:t>
            </w:r>
            <w:r w:rsidRPr="00EE6AEA">
              <w:rPr>
                <w:rFonts w:hint="eastAsia"/>
                <w:bCs/>
              </w:rPr>
              <w:t>月</w:t>
            </w:r>
          </w:p>
        </w:tc>
      </w:tr>
      <w:tr w:rsidR="002D6ADD" w:rsidRPr="00B016AD" w:rsidTr="00AA4C60">
        <w:trPr>
          <w:cantSplit/>
        </w:trPr>
        <w:tc>
          <w:tcPr>
            <w:tcW w:w="980" w:type="pct"/>
            <w:shd w:val="clear" w:color="000080" w:fill="FFFFFF"/>
          </w:tcPr>
          <w:p w:rsidR="002D6ADD" w:rsidRPr="00B016AD" w:rsidRDefault="00EE6AEA" w:rsidP="00AA4C60">
            <w:pPr>
              <w:pStyle w:val="ac"/>
              <w:spacing w:before="60" w:after="120"/>
              <w:ind w:left="113" w:right="113"/>
              <w:rPr>
                <w:bCs/>
              </w:rPr>
            </w:pPr>
            <w:r>
              <w:rPr>
                <w:rFonts w:hint="eastAsia"/>
                <w:bCs/>
              </w:rPr>
              <w:t>2.</w:t>
            </w:r>
            <w:r w:rsidR="002D6ADD" w:rsidRPr="00B016AD">
              <w:rPr>
                <w:rFonts w:hint="eastAsia"/>
                <w:bCs/>
              </w:rPr>
              <w:t xml:space="preserve"> </w:t>
            </w:r>
            <w:r w:rsidR="002D6ADD" w:rsidRPr="00B016AD">
              <w:rPr>
                <w:bCs/>
              </w:rPr>
              <w:t>乍得</w:t>
            </w:r>
          </w:p>
        </w:tc>
        <w:tc>
          <w:tcPr>
            <w:tcW w:w="1002" w:type="pct"/>
            <w:shd w:val="clear" w:color="000080" w:fill="FFFFFF"/>
          </w:tcPr>
          <w:p w:rsidR="002D6ADD" w:rsidRPr="00B016AD" w:rsidRDefault="002D6ADD" w:rsidP="00AA4C60">
            <w:pPr>
              <w:pStyle w:val="ac"/>
              <w:spacing w:before="60" w:after="120"/>
              <w:ind w:left="113" w:right="113"/>
              <w:rPr>
                <w:bCs/>
              </w:rPr>
            </w:pPr>
            <w:r w:rsidRPr="00B016AD">
              <w:rPr>
                <w:bCs/>
              </w:rPr>
              <w:t>E</w:t>
            </w:r>
            <w:r w:rsidR="00EE6AEA">
              <w:rPr>
                <w:bCs/>
              </w:rPr>
              <w:t>/</w:t>
            </w:r>
            <w:r w:rsidRPr="00B016AD">
              <w:rPr>
                <w:bCs/>
              </w:rPr>
              <w:t>C.12</w:t>
            </w:r>
            <w:r w:rsidR="00EE6AEA">
              <w:rPr>
                <w:bCs/>
              </w:rPr>
              <w:t>/</w:t>
            </w:r>
            <w:r w:rsidRPr="00B016AD">
              <w:rPr>
                <w:bCs/>
              </w:rPr>
              <w:t>TCD</w:t>
            </w:r>
            <w:r w:rsidR="00EE6AEA">
              <w:rPr>
                <w:bCs/>
              </w:rPr>
              <w:t>/</w:t>
            </w:r>
            <w:r w:rsidRPr="00B016AD">
              <w:rPr>
                <w:bCs/>
              </w:rPr>
              <w:t>3</w:t>
            </w:r>
          </w:p>
        </w:tc>
        <w:tc>
          <w:tcPr>
            <w:tcW w:w="814" w:type="pct"/>
            <w:shd w:val="clear" w:color="000080" w:fill="FFFFFF"/>
          </w:tcPr>
          <w:p w:rsidR="002D6ADD" w:rsidRPr="00B016AD" w:rsidRDefault="002D6ADD" w:rsidP="00AA4C60">
            <w:pPr>
              <w:pStyle w:val="ac"/>
              <w:spacing w:before="60" w:after="120"/>
              <w:ind w:left="113" w:right="113"/>
              <w:rPr>
                <w:bCs/>
              </w:rPr>
            </w:pPr>
            <w:r w:rsidRPr="00B016AD">
              <w:rPr>
                <w:bCs/>
              </w:rPr>
              <w:t>1</w:t>
            </w:r>
            <w:r w:rsidR="00EE6AEA">
              <w:rPr>
                <w:bCs/>
              </w:rPr>
              <w:t>8.</w:t>
            </w:r>
            <w:r w:rsidRPr="00B016AD">
              <w:rPr>
                <w:bCs/>
              </w:rPr>
              <w:t>0</w:t>
            </w:r>
            <w:r w:rsidR="00EE6AEA">
              <w:rPr>
                <w:bCs/>
              </w:rPr>
              <w:t>9.</w:t>
            </w:r>
            <w:r w:rsidRPr="00B016AD">
              <w:rPr>
                <w:bCs/>
              </w:rPr>
              <w:t>2007</w:t>
            </w:r>
          </w:p>
        </w:tc>
        <w:tc>
          <w:tcPr>
            <w:tcW w:w="814" w:type="pct"/>
            <w:shd w:val="clear" w:color="000080" w:fill="FFFFFF"/>
          </w:tcPr>
          <w:p w:rsidR="002D6ADD" w:rsidRPr="00B016AD" w:rsidRDefault="002D6ADD" w:rsidP="00AA4C60">
            <w:pPr>
              <w:pStyle w:val="ac"/>
              <w:spacing w:before="60" w:after="120"/>
              <w:ind w:left="113" w:right="113"/>
              <w:rPr>
                <w:bCs/>
              </w:rPr>
            </w:pPr>
            <w:r w:rsidRPr="00B016AD">
              <w:rPr>
                <w:bCs/>
              </w:rPr>
              <w:t>3</w:t>
            </w:r>
            <w:r w:rsidR="00EE6AEA">
              <w:rPr>
                <w:bCs/>
              </w:rPr>
              <w:t>0.</w:t>
            </w:r>
            <w:r w:rsidRPr="00B016AD">
              <w:rPr>
                <w:bCs/>
              </w:rPr>
              <w:t>0</w:t>
            </w:r>
            <w:r w:rsidR="00EE6AEA">
              <w:rPr>
                <w:bCs/>
              </w:rPr>
              <w:t>6.</w:t>
            </w:r>
            <w:r w:rsidRPr="00B016AD">
              <w:rPr>
                <w:bCs/>
              </w:rPr>
              <w:t>1997</w:t>
            </w:r>
            <w:r>
              <w:rPr>
                <w:rFonts w:hint="eastAsia"/>
                <w:bCs/>
              </w:rPr>
              <w:br/>
            </w:r>
            <w:r w:rsidRPr="00B016AD">
              <w:rPr>
                <w:bCs/>
              </w:rPr>
              <w:t>3</w:t>
            </w:r>
            <w:r w:rsidR="00EE6AEA">
              <w:rPr>
                <w:bCs/>
              </w:rPr>
              <w:t>0.</w:t>
            </w:r>
            <w:r w:rsidRPr="00B016AD">
              <w:rPr>
                <w:bCs/>
              </w:rPr>
              <w:t>0</w:t>
            </w:r>
            <w:r w:rsidR="00EE6AEA">
              <w:rPr>
                <w:bCs/>
              </w:rPr>
              <w:t>6.</w:t>
            </w:r>
            <w:r w:rsidRPr="00B016AD">
              <w:rPr>
                <w:bCs/>
              </w:rPr>
              <w:t>2002</w:t>
            </w:r>
            <w:r>
              <w:rPr>
                <w:rFonts w:hint="eastAsia"/>
                <w:bCs/>
              </w:rPr>
              <w:br/>
            </w:r>
            <w:r w:rsidRPr="00B016AD">
              <w:rPr>
                <w:bCs/>
              </w:rPr>
              <w:t>3</w:t>
            </w:r>
            <w:r w:rsidR="00EE6AEA">
              <w:rPr>
                <w:bCs/>
              </w:rPr>
              <w:t>0.</w:t>
            </w:r>
            <w:r w:rsidRPr="00B016AD">
              <w:rPr>
                <w:bCs/>
              </w:rPr>
              <w:t>0</w:t>
            </w:r>
            <w:r w:rsidR="00EE6AEA">
              <w:rPr>
                <w:bCs/>
              </w:rPr>
              <w:t>6.</w:t>
            </w:r>
            <w:r w:rsidRPr="00B016AD">
              <w:rPr>
                <w:bCs/>
              </w:rPr>
              <w:t>2007</w:t>
            </w:r>
          </w:p>
        </w:tc>
        <w:tc>
          <w:tcPr>
            <w:tcW w:w="1391" w:type="pct"/>
            <w:shd w:val="clear" w:color="000080" w:fill="FFFFFF"/>
          </w:tcPr>
          <w:p w:rsidR="002D6ADD" w:rsidRPr="00B016AD" w:rsidRDefault="002D6ADD" w:rsidP="00AA4C60">
            <w:pPr>
              <w:pStyle w:val="ac"/>
              <w:spacing w:before="60" w:after="120"/>
              <w:ind w:left="113" w:right="113"/>
              <w:rPr>
                <w:rFonts w:hint="eastAsia"/>
              </w:rPr>
            </w:pPr>
            <w:r>
              <w:rPr>
                <w:rFonts w:hint="eastAsia"/>
              </w:rPr>
              <w:t>第四十三</w:t>
            </w:r>
            <w:r w:rsidRPr="00B016AD">
              <w:rPr>
                <w:rFonts w:hint="eastAsia"/>
              </w:rPr>
              <w:t>届会议</w:t>
            </w:r>
            <w:r w:rsidR="00EE6AEA">
              <w:rPr>
                <w:rFonts w:hint="eastAsia"/>
              </w:rPr>
              <w:t>，</w:t>
            </w:r>
            <w:r w:rsidRPr="00B016AD">
              <w:br/>
            </w:r>
            <w:r w:rsidRPr="00B016AD">
              <w:rPr>
                <w:rFonts w:hint="eastAsia"/>
              </w:rPr>
              <w:t>200</w:t>
            </w:r>
            <w:r>
              <w:rPr>
                <w:rFonts w:hint="eastAsia"/>
              </w:rPr>
              <w:t>9</w:t>
            </w:r>
            <w:r w:rsidRPr="00B016AD">
              <w:rPr>
                <w:rFonts w:hint="eastAsia"/>
              </w:rPr>
              <w:t>年</w:t>
            </w:r>
            <w:r w:rsidRPr="00B016AD">
              <w:rPr>
                <w:rFonts w:hint="eastAsia"/>
              </w:rPr>
              <w:t>11</w:t>
            </w:r>
            <w:r w:rsidRPr="00B016AD">
              <w:rPr>
                <w:rFonts w:hint="eastAsia"/>
              </w:rPr>
              <w:t>月</w:t>
            </w:r>
          </w:p>
        </w:tc>
      </w:tr>
      <w:tr w:rsidR="002D6ADD" w:rsidRPr="00B016AD" w:rsidTr="00AA4C60">
        <w:trPr>
          <w:cantSplit/>
        </w:trPr>
        <w:tc>
          <w:tcPr>
            <w:tcW w:w="980" w:type="pct"/>
            <w:shd w:val="clear" w:color="000080" w:fill="FFFFFF"/>
          </w:tcPr>
          <w:p w:rsidR="002D6ADD" w:rsidRPr="00B016AD" w:rsidRDefault="00EE6AEA" w:rsidP="00AA4C60">
            <w:pPr>
              <w:pStyle w:val="ac"/>
              <w:tabs>
                <w:tab w:val="left" w:pos="525"/>
              </w:tabs>
              <w:spacing w:before="60" w:after="120"/>
              <w:ind w:left="113" w:right="113"/>
              <w:rPr>
                <w:bCs/>
              </w:rPr>
            </w:pPr>
            <w:r>
              <w:rPr>
                <w:rFonts w:hint="eastAsia"/>
                <w:bCs/>
              </w:rPr>
              <w:t>3.</w:t>
            </w:r>
            <w:r w:rsidR="002D6ADD" w:rsidRPr="00B016AD">
              <w:rPr>
                <w:rFonts w:hint="eastAsia"/>
                <w:bCs/>
              </w:rPr>
              <w:t xml:space="preserve"> </w:t>
            </w:r>
            <w:r w:rsidR="002D6ADD" w:rsidRPr="00B016AD">
              <w:rPr>
                <w:rFonts w:hint="eastAsia"/>
                <w:bCs/>
              </w:rPr>
              <w:t>联合国科索</w:t>
            </w:r>
            <w:r w:rsidR="0025693A">
              <w:rPr>
                <w:bCs/>
              </w:rPr>
              <w:br/>
            </w:r>
            <w:r w:rsidR="0025693A">
              <w:rPr>
                <w:rFonts w:hint="eastAsia"/>
                <w:bCs/>
              </w:rPr>
              <w:t xml:space="preserve">   </w:t>
            </w:r>
            <w:r w:rsidR="002D6ADD">
              <w:rPr>
                <w:rFonts w:hint="eastAsia"/>
                <w:bCs/>
                <w:spacing w:val="-4"/>
              </w:rPr>
              <w:t>沃临时特</w:t>
            </w:r>
            <w:r w:rsidR="002D6ADD" w:rsidRPr="00F0134E">
              <w:rPr>
                <w:rFonts w:hint="eastAsia"/>
                <w:bCs/>
                <w:spacing w:val="-4"/>
              </w:rPr>
              <w:t>团</w:t>
            </w:r>
          </w:p>
        </w:tc>
        <w:tc>
          <w:tcPr>
            <w:tcW w:w="1002" w:type="pct"/>
            <w:shd w:val="clear" w:color="000080" w:fill="FFFFFF"/>
          </w:tcPr>
          <w:p w:rsidR="002D6ADD" w:rsidRPr="00B016AD" w:rsidRDefault="002D6ADD" w:rsidP="00AA4C60">
            <w:pPr>
              <w:pStyle w:val="ac"/>
              <w:spacing w:before="60" w:after="120"/>
              <w:ind w:left="113" w:right="113"/>
              <w:rPr>
                <w:bCs/>
              </w:rPr>
            </w:pPr>
            <w:r w:rsidRPr="00B016AD">
              <w:rPr>
                <w:bCs/>
              </w:rPr>
              <w:t>E</w:t>
            </w:r>
            <w:r w:rsidR="00EE6AEA">
              <w:rPr>
                <w:bCs/>
              </w:rPr>
              <w:t>/</w:t>
            </w:r>
            <w:r w:rsidRPr="00B016AD">
              <w:rPr>
                <w:bCs/>
              </w:rPr>
              <w:t>C.12</w:t>
            </w:r>
            <w:r w:rsidR="00EE6AEA">
              <w:rPr>
                <w:bCs/>
              </w:rPr>
              <w:t>/</w:t>
            </w:r>
            <w:r w:rsidRPr="00B016AD">
              <w:rPr>
                <w:rFonts w:hint="eastAsia"/>
                <w:bCs/>
              </w:rPr>
              <w:t>UNK</w:t>
            </w:r>
            <w:r w:rsidR="00EE6AEA">
              <w:rPr>
                <w:bCs/>
              </w:rPr>
              <w:t>/</w:t>
            </w:r>
            <w:r w:rsidRPr="00B016AD">
              <w:rPr>
                <w:rFonts w:hint="eastAsia"/>
                <w:bCs/>
              </w:rPr>
              <w:t>1</w:t>
            </w:r>
          </w:p>
        </w:tc>
        <w:tc>
          <w:tcPr>
            <w:tcW w:w="814" w:type="pct"/>
            <w:shd w:val="clear" w:color="000080" w:fill="FFFFFF"/>
          </w:tcPr>
          <w:p w:rsidR="002D6ADD" w:rsidRPr="00B016AD" w:rsidRDefault="002D6ADD" w:rsidP="00AA4C60">
            <w:pPr>
              <w:pStyle w:val="ac"/>
              <w:spacing w:before="60" w:after="120"/>
              <w:ind w:left="113" w:right="113"/>
              <w:rPr>
                <w:bCs/>
              </w:rPr>
            </w:pPr>
            <w:r w:rsidRPr="00B016AD">
              <w:rPr>
                <w:bCs/>
              </w:rPr>
              <w:t>1</w:t>
            </w:r>
            <w:r w:rsidR="00EE6AEA">
              <w:rPr>
                <w:rFonts w:hint="eastAsia"/>
                <w:bCs/>
              </w:rPr>
              <w:t>6.</w:t>
            </w:r>
            <w:r w:rsidRPr="00B016AD">
              <w:rPr>
                <w:rFonts w:hint="eastAsia"/>
                <w:bCs/>
              </w:rPr>
              <w:t>1</w:t>
            </w:r>
            <w:r w:rsidR="00EE6AEA">
              <w:rPr>
                <w:rFonts w:hint="eastAsia"/>
                <w:bCs/>
              </w:rPr>
              <w:t>0.</w:t>
            </w:r>
            <w:r w:rsidRPr="00B016AD">
              <w:rPr>
                <w:bCs/>
              </w:rPr>
              <w:t>2007</w:t>
            </w:r>
          </w:p>
        </w:tc>
        <w:tc>
          <w:tcPr>
            <w:tcW w:w="814" w:type="pct"/>
            <w:shd w:val="clear" w:color="000080" w:fill="FFFFFF"/>
          </w:tcPr>
          <w:p w:rsidR="002D6ADD" w:rsidRPr="00B016AD" w:rsidRDefault="002D6ADD" w:rsidP="00AA4C60">
            <w:pPr>
              <w:pStyle w:val="ac"/>
              <w:spacing w:before="60" w:after="120"/>
              <w:ind w:left="113" w:right="113"/>
              <w:rPr>
                <w:rFonts w:hint="eastAsia"/>
                <w:bCs/>
              </w:rPr>
            </w:pPr>
            <w:r w:rsidRPr="00B016AD">
              <w:rPr>
                <w:bCs/>
              </w:rPr>
              <w:t>3</w:t>
            </w:r>
            <w:r w:rsidR="00EE6AEA">
              <w:rPr>
                <w:bCs/>
              </w:rPr>
              <w:t>0.</w:t>
            </w:r>
            <w:r w:rsidRPr="00B016AD">
              <w:rPr>
                <w:bCs/>
              </w:rPr>
              <w:t>0</w:t>
            </w:r>
            <w:r w:rsidR="00EE6AEA">
              <w:rPr>
                <w:bCs/>
              </w:rPr>
              <w:t>6.</w:t>
            </w:r>
            <w:r w:rsidRPr="00B016AD">
              <w:rPr>
                <w:rFonts w:hint="eastAsia"/>
                <w:bCs/>
              </w:rPr>
              <w:t>2006</w:t>
            </w:r>
          </w:p>
        </w:tc>
        <w:tc>
          <w:tcPr>
            <w:tcW w:w="1391" w:type="pct"/>
            <w:shd w:val="clear" w:color="000080" w:fill="FFFFFF"/>
          </w:tcPr>
          <w:p w:rsidR="002D6ADD" w:rsidRPr="00B016AD" w:rsidRDefault="002D6ADD" w:rsidP="00AA4C60">
            <w:pPr>
              <w:pStyle w:val="ac"/>
              <w:spacing w:before="60" w:after="120"/>
              <w:ind w:left="113" w:right="113"/>
              <w:rPr>
                <w:rFonts w:hint="eastAsia"/>
              </w:rPr>
            </w:pPr>
            <w:r w:rsidRPr="00B016AD">
              <w:rPr>
                <w:rFonts w:hint="eastAsia"/>
              </w:rPr>
              <w:t>第四十一届会议</w:t>
            </w:r>
            <w:r w:rsidR="00EE6AEA">
              <w:rPr>
                <w:rFonts w:hint="eastAsia"/>
              </w:rPr>
              <w:t>，</w:t>
            </w:r>
            <w:r w:rsidRPr="00B016AD">
              <w:br/>
            </w:r>
            <w:r w:rsidRPr="00B016AD">
              <w:rPr>
                <w:rFonts w:hint="eastAsia"/>
              </w:rPr>
              <w:t>2008</w:t>
            </w:r>
            <w:r w:rsidRPr="00B016AD">
              <w:rPr>
                <w:rFonts w:hint="eastAsia"/>
              </w:rPr>
              <w:t>年</w:t>
            </w:r>
            <w:r w:rsidRPr="00B016AD">
              <w:rPr>
                <w:rFonts w:hint="eastAsia"/>
              </w:rPr>
              <w:t>11</w:t>
            </w:r>
            <w:r w:rsidRPr="00B016AD">
              <w:rPr>
                <w:rFonts w:hint="eastAsia"/>
              </w:rPr>
              <w:t>月</w:t>
            </w:r>
          </w:p>
        </w:tc>
      </w:tr>
      <w:tr w:rsidR="002D6ADD" w:rsidRPr="00B016AD" w:rsidTr="00AA4C60">
        <w:trPr>
          <w:cantSplit/>
        </w:trPr>
        <w:tc>
          <w:tcPr>
            <w:tcW w:w="980" w:type="pct"/>
            <w:shd w:val="clear" w:color="000080" w:fill="FFFFFF"/>
          </w:tcPr>
          <w:p w:rsidR="002D6ADD" w:rsidRPr="00B016AD" w:rsidRDefault="00EE6AEA" w:rsidP="00AA4C60">
            <w:pPr>
              <w:pStyle w:val="ac"/>
              <w:spacing w:before="60" w:after="120"/>
              <w:ind w:left="113" w:right="113"/>
              <w:rPr>
                <w:rFonts w:hint="eastAsia"/>
                <w:bCs/>
              </w:rPr>
            </w:pPr>
            <w:r>
              <w:rPr>
                <w:rFonts w:hint="eastAsia"/>
                <w:bCs/>
              </w:rPr>
              <w:t>4.</w:t>
            </w:r>
            <w:r w:rsidR="0025693A">
              <w:rPr>
                <w:rFonts w:hint="eastAsia"/>
                <w:bCs/>
              </w:rPr>
              <w:t xml:space="preserve"> </w:t>
            </w:r>
            <w:r w:rsidR="002D6ADD" w:rsidRPr="00B016AD">
              <w:rPr>
                <w:rFonts w:hint="eastAsia"/>
                <w:bCs/>
              </w:rPr>
              <w:t>哈萨克斯坦</w:t>
            </w:r>
          </w:p>
        </w:tc>
        <w:tc>
          <w:tcPr>
            <w:tcW w:w="1002" w:type="pct"/>
            <w:shd w:val="clear" w:color="000080" w:fill="FFFFFF"/>
          </w:tcPr>
          <w:p w:rsidR="002D6ADD" w:rsidRPr="00B016AD" w:rsidRDefault="002D6ADD" w:rsidP="00AA4C60">
            <w:pPr>
              <w:pStyle w:val="ac"/>
              <w:spacing w:before="60" w:after="120"/>
              <w:ind w:left="113" w:right="113"/>
              <w:rPr>
                <w:bCs/>
              </w:rPr>
            </w:pPr>
            <w:r w:rsidRPr="00B016AD">
              <w:rPr>
                <w:bCs/>
              </w:rPr>
              <w:t>E</w:t>
            </w:r>
            <w:r w:rsidR="00EE6AEA">
              <w:rPr>
                <w:bCs/>
              </w:rPr>
              <w:t>/</w:t>
            </w:r>
            <w:r w:rsidRPr="00B016AD">
              <w:rPr>
                <w:bCs/>
              </w:rPr>
              <w:t>C.12</w:t>
            </w:r>
            <w:r w:rsidR="00EE6AEA">
              <w:rPr>
                <w:bCs/>
              </w:rPr>
              <w:t>/</w:t>
            </w:r>
            <w:r w:rsidRPr="00B016AD">
              <w:rPr>
                <w:rFonts w:hint="eastAsia"/>
                <w:bCs/>
              </w:rPr>
              <w:t>KZS</w:t>
            </w:r>
            <w:r w:rsidR="00EE6AEA">
              <w:rPr>
                <w:bCs/>
              </w:rPr>
              <w:t>/</w:t>
            </w:r>
            <w:r w:rsidRPr="00B016AD">
              <w:rPr>
                <w:rFonts w:hint="eastAsia"/>
                <w:bCs/>
              </w:rPr>
              <w:t>1</w:t>
            </w:r>
          </w:p>
        </w:tc>
        <w:tc>
          <w:tcPr>
            <w:tcW w:w="814" w:type="pct"/>
            <w:shd w:val="clear" w:color="000080" w:fill="FFFFFF"/>
          </w:tcPr>
          <w:p w:rsidR="002D6ADD" w:rsidRPr="00B016AD" w:rsidRDefault="002D6ADD" w:rsidP="00AA4C60">
            <w:pPr>
              <w:pStyle w:val="ac"/>
              <w:spacing w:before="60" w:after="120"/>
              <w:ind w:left="113" w:right="113"/>
              <w:rPr>
                <w:bCs/>
              </w:rPr>
            </w:pPr>
            <w:r w:rsidRPr="00B016AD">
              <w:rPr>
                <w:bCs/>
              </w:rPr>
              <w:t>1</w:t>
            </w:r>
            <w:r w:rsidR="00EE6AEA">
              <w:rPr>
                <w:rFonts w:hint="eastAsia"/>
                <w:bCs/>
              </w:rPr>
              <w:t>3.</w:t>
            </w:r>
            <w:r w:rsidRPr="00B016AD">
              <w:rPr>
                <w:rFonts w:hint="eastAsia"/>
                <w:bCs/>
              </w:rPr>
              <w:t>1</w:t>
            </w:r>
            <w:r w:rsidR="00EE6AEA">
              <w:rPr>
                <w:rFonts w:hint="eastAsia"/>
                <w:bCs/>
              </w:rPr>
              <w:t>1.</w:t>
            </w:r>
            <w:r w:rsidRPr="00B016AD">
              <w:rPr>
                <w:bCs/>
              </w:rPr>
              <w:t>2007</w:t>
            </w:r>
          </w:p>
        </w:tc>
        <w:tc>
          <w:tcPr>
            <w:tcW w:w="814" w:type="pct"/>
            <w:shd w:val="clear" w:color="000080" w:fill="FFFFFF"/>
          </w:tcPr>
          <w:p w:rsidR="002D6ADD" w:rsidRPr="00B016AD" w:rsidRDefault="002D6ADD" w:rsidP="00AA4C60">
            <w:pPr>
              <w:pStyle w:val="ac"/>
              <w:spacing w:before="60" w:after="120"/>
              <w:ind w:left="113" w:right="113"/>
              <w:rPr>
                <w:rFonts w:hint="eastAsia"/>
                <w:bCs/>
              </w:rPr>
            </w:pPr>
            <w:r w:rsidRPr="00B016AD">
              <w:rPr>
                <w:bCs/>
              </w:rPr>
              <w:t>3</w:t>
            </w:r>
            <w:r w:rsidR="00EE6AEA">
              <w:rPr>
                <w:bCs/>
              </w:rPr>
              <w:t>0.</w:t>
            </w:r>
            <w:r w:rsidRPr="00B016AD">
              <w:rPr>
                <w:bCs/>
              </w:rPr>
              <w:t>0</w:t>
            </w:r>
            <w:r w:rsidR="00EE6AEA">
              <w:rPr>
                <w:bCs/>
              </w:rPr>
              <w:t>6.</w:t>
            </w:r>
            <w:r w:rsidRPr="00B016AD">
              <w:rPr>
                <w:rFonts w:hint="eastAsia"/>
                <w:bCs/>
              </w:rPr>
              <w:t>2008</w:t>
            </w:r>
          </w:p>
        </w:tc>
        <w:tc>
          <w:tcPr>
            <w:tcW w:w="1391" w:type="pct"/>
            <w:shd w:val="clear" w:color="000080" w:fill="FFFFFF"/>
          </w:tcPr>
          <w:p w:rsidR="002D6ADD" w:rsidRPr="00B016AD" w:rsidRDefault="002D6ADD" w:rsidP="00AA4C60">
            <w:pPr>
              <w:pStyle w:val="ac"/>
              <w:spacing w:before="60" w:after="120"/>
              <w:ind w:left="113" w:right="113"/>
              <w:rPr>
                <w:rFonts w:hint="eastAsia"/>
              </w:rPr>
            </w:pPr>
            <w:r>
              <w:rPr>
                <w:rFonts w:hint="eastAsia"/>
              </w:rPr>
              <w:t>第四十三</w:t>
            </w:r>
            <w:r w:rsidRPr="00B016AD">
              <w:rPr>
                <w:rFonts w:hint="eastAsia"/>
              </w:rPr>
              <w:t>届会议</w:t>
            </w:r>
            <w:r w:rsidR="00EE6AEA">
              <w:rPr>
                <w:rFonts w:hint="eastAsia"/>
              </w:rPr>
              <w:t>，</w:t>
            </w:r>
            <w:r w:rsidRPr="00B016AD">
              <w:br/>
            </w:r>
            <w:r w:rsidRPr="00B016AD">
              <w:rPr>
                <w:rFonts w:hint="eastAsia"/>
              </w:rPr>
              <w:t>2008</w:t>
            </w:r>
            <w:r w:rsidRPr="00B016AD">
              <w:rPr>
                <w:rFonts w:hint="eastAsia"/>
              </w:rPr>
              <w:t>年</w:t>
            </w:r>
            <w:r w:rsidRPr="00B016AD">
              <w:rPr>
                <w:rFonts w:hint="eastAsia"/>
              </w:rPr>
              <w:t>11</w:t>
            </w:r>
            <w:r w:rsidRPr="00B016AD">
              <w:rPr>
                <w:rFonts w:hint="eastAsia"/>
              </w:rPr>
              <w:t>月</w:t>
            </w:r>
          </w:p>
        </w:tc>
      </w:tr>
      <w:tr w:rsidR="002D6ADD" w:rsidRPr="00B016AD" w:rsidTr="00AA4C60">
        <w:trPr>
          <w:cantSplit/>
        </w:trPr>
        <w:tc>
          <w:tcPr>
            <w:tcW w:w="980" w:type="pct"/>
            <w:shd w:val="clear" w:color="000080" w:fill="FFFFFF"/>
          </w:tcPr>
          <w:p w:rsidR="002D6ADD" w:rsidRDefault="00EE6AEA" w:rsidP="00AA4C60">
            <w:pPr>
              <w:pStyle w:val="ac"/>
              <w:spacing w:before="60" w:after="120"/>
              <w:ind w:left="113" w:right="113"/>
              <w:rPr>
                <w:rFonts w:hint="eastAsia"/>
                <w:bCs/>
              </w:rPr>
            </w:pPr>
            <w:r>
              <w:rPr>
                <w:rFonts w:hint="eastAsia"/>
                <w:bCs/>
              </w:rPr>
              <w:t>5.</w:t>
            </w:r>
            <w:r w:rsidR="002D6ADD">
              <w:rPr>
                <w:rFonts w:hint="eastAsia"/>
                <w:bCs/>
              </w:rPr>
              <w:t xml:space="preserve"> </w:t>
            </w:r>
            <w:r w:rsidR="002D6ADD">
              <w:rPr>
                <w:rFonts w:hint="eastAsia"/>
                <w:bCs/>
              </w:rPr>
              <w:t>安哥拉</w:t>
            </w:r>
          </w:p>
        </w:tc>
        <w:tc>
          <w:tcPr>
            <w:tcW w:w="1002" w:type="pct"/>
            <w:shd w:val="clear" w:color="000080" w:fill="FFFFFF"/>
          </w:tcPr>
          <w:p w:rsidR="002D6ADD" w:rsidRPr="00B016AD" w:rsidRDefault="002D6ADD" w:rsidP="00AA4C60">
            <w:pPr>
              <w:pStyle w:val="ac"/>
              <w:spacing w:before="60" w:after="120"/>
              <w:ind w:left="113" w:right="113"/>
              <w:rPr>
                <w:bCs/>
              </w:rPr>
            </w:pPr>
            <w:r w:rsidRPr="00B016AD">
              <w:rPr>
                <w:bCs/>
              </w:rPr>
              <w:t>E</w:t>
            </w:r>
            <w:r w:rsidR="00EE6AEA">
              <w:rPr>
                <w:bCs/>
              </w:rPr>
              <w:t>/</w:t>
            </w:r>
            <w:r w:rsidRPr="00B016AD">
              <w:rPr>
                <w:bCs/>
              </w:rPr>
              <w:t>C.12</w:t>
            </w:r>
            <w:r w:rsidR="00EE6AEA">
              <w:rPr>
                <w:bCs/>
              </w:rPr>
              <w:t>/</w:t>
            </w:r>
            <w:r>
              <w:rPr>
                <w:rFonts w:hint="eastAsia"/>
                <w:bCs/>
              </w:rPr>
              <w:t>AGO</w:t>
            </w:r>
            <w:r w:rsidR="00EE6AEA">
              <w:rPr>
                <w:bCs/>
              </w:rPr>
              <w:t>/</w:t>
            </w:r>
            <w:r>
              <w:rPr>
                <w:rFonts w:hint="eastAsia"/>
                <w:bCs/>
              </w:rPr>
              <w:t>3</w:t>
            </w:r>
          </w:p>
        </w:tc>
        <w:tc>
          <w:tcPr>
            <w:tcW w:w="814" w:type="pct"/>
            <w:shd w:val="clear" w:color="000080" w:fill="FFFFFF"/>
          </w:tcPr>
          <w:p w:rsidR="002D6ADD" w:rsidRPr="00B016AD" w:rsidRDefault="002D6ADD" w:rsidP="00AA4C60">
            <w:pPr>
              <w:pStyle w:val="ac"/>
              <w:spacing w:before="60" w:after="120"/>
              <w:ind w:left="113" w:right="113"/>
              <w:rPr>
                <w:bCs/>
              </w:rPr>
            </w:pPr>
            <w:r w:rsidRPr="00B016AD">
              <w:rPr>
                <w:bCs/>
              </w:rPr>
              <w:t>1</w:t>
            </w:r>
            <w:r w:rsidR="00EE6AEA">
              <w:rPr>
                <w:rFonts w:hint="eastAsia"/>
                <w:bCs/>
              </w:rPr>
              <w:t>6.</w:t>
            </w:r>
            <w:r>
              <w:rPr>
                <w:rFonts w:hint="eastAsia"/>
                <w:bCs/>
              </w:rPr>
              <w:t>0</w:t>
            </w:r>
            <w:r w:rsidR="00EE6AEA">
              <w:rPr>
                <w:rFonts w:hint="eastAsia"/>
                <w:bCs/>
              </w:rPr>
              <w:t>4.</w:t>
            </w:r>
            <w:r w:rsidRPr="00B016AD">
              <w:rPr>
                <w:bCs/>
              </w:rPr>
              <w:t>200</w:t>
            </w:r>
            <w:r>
              <w:rPr>
                <w:rFonts w:hint="eastAsia"/>
                <w:bCs/>
              </w:rPr>
              <w:t>8</w:t>
            </w:r>
          </w:p>
        </w:tc>
        <w:tc>
          <w:tcPr>
            <w:tcW w:w="814" w:type="pct"/>
            <w:shd w:val="clear" w:color="000080" w:fill="FFFFFF"/>
          </w:tcPr>
          <w:p w:rsidR="002D6ADD" w:rsidRPr="00B016AD" w:rsidRDefault="002D6ADD" w:rsidP="00AA4C60">
            <w:pPr>
              <w:pStyle w:val="ac"/>
              <w:spacing w:before="60" w:after="120"/>
              <w:ind w:left="113" w:right="113"/>
              <w:rPr>
                <w:bCs/>
              </w:rPr>
            </w:pPr>
            <w:r w:rsidRPr="00B016AD">
              <w:rPr>
                <w:bCs/>
              </w:rPr>
              <w:t>3</w:t>
            </w:r>
            <w:r w:rsidR="00EE6AEA">
              <w:rPr>
                <w:bCs/>
              </w:rPr>
              <w:t>0.</w:t>
            </w:r>
            <w:r w:rsidRPr="00B016AD">
              <w:rPr>
                <w:bCs/>
              </w:rPr>
              <w:t>0</w:t>
            </w:r>
            <w:r w:rsidR="00EE6AEA">
              <w:rPr>
                <w:bCs/>
              </w:rPr>
              <w:t>6.</w:t>
            </w:r>
            <w:r>
              <w:rPr>
                <w:rFonts w:hint="eastAsia"/>
                <w:bCs/>
              </w:rPr>
              <w:t>1994</w:t>
            </w:r>
            <w:r>
              <w:rPr>
                <w:bCs/>
              </w:rPr>
              <w:br/>
            </w:r>
            <w:r w:rsidRPr="00B016AD">
              <w:rPr>
                <w:bCs/>
              </w:rPr>
              <w:t>3</w:t>
            </w:r>
            <w:r w:rsidR="00EE6AEA">
              <w:rPr>
                <w:bCs/>
              </w:rPr>
              <w:t>0.</w:t>
            </w:r>
            <w:r w:rsidRPr="00B016AD">
              <w:rPr>
                <w:bCs/>
              </w:rPr>
              <w:t>0</w:t>
            </w:r>
            <w:r w:rsidR="00EE6AEA">
              <w:rPr>
                <w:bCs/>
              </w:rPr>
              <w:t>6.</w:t>
            </w:r>
            <w:r>
              <w:rPr>
                <w:bCs/>
              </w:rPr>
              <w:t>19</w:t>
            </w:r>
            <w:r>
              <w:rPr>
                <w:rFonts w:hint="eastAsia"/>
                <w:bCs/>
              </w:rPr>
              <w:t>99</w:t>
            </w:r>
            <w:r>
              <w:rPr>
                <w:rFonts w:hint="eastAsia"/>
                <w:bCs/>
              </w:rPr>
              <w:br/>
            </w:r>
            <w:r w:rsidRPr="00B016AD">
              <w:rPr>
                <w:bCs/>
              </w:rPr>
              <w:t>3</w:t>
            </w:r>
            <w:r w:rsidR="00EE6AEA">
              <w:rPr>
                <w:bCs/>
              </w:rPr>
              <w:t>0.</w:t>
            </w:r>
            <w:r w:rsidRPr="00B016AD">
              <w:rPr>
                <w:bCs/>
              </w:rPr>
              <w:t>0</w:t>
            </w:r>
            <w:r w:rsidR="00EE6AEA">
              <w:rPr>
                <w:bCs/>
              </w:rPr>
              <w:t>6.</w:t>
            </w:r>
            <w:r w:rsidRPr="00B016AD">
              <w:rPr>
                <w:bCs/>
              </w:rPr>
              <w:t>200</w:t>
            </w:r>
            <w:r>
              <w:rPr>
                <w:rFonts w:hint="eastAsia"/>
                <w:bCs/>
              </w:rPr>
              <w:t>4</w:t>
            </w:r>
          </w:p>
        </w:tc>
        <w:tc>
          <w:tcPr>
            <w:tcW w:w="1391" w:type="pct"/>
            <w:shd w:val="clear" w:color="000080" w:fill="FFFFFF"/>
          </w:tcPr>
          <w:p w:rsidR="002D6ADD" w:rsidRPr="00B016AD" w:rsidRDefault="002D6ADD" w:rsidP="00AA4C60">
            <w:pPr>
              <w:pStyle w:val="ac"/>
              <w:spacing w:before="60" w:after="120"/>
              <w:ind w:left="113" w:right="113"/>
              <w:rPr>
                <w:rFonts w:hint="eastAsia"/>
              </w:rPr>
            </w:pPr>
            <w:r>
              <w:rPr>
                <w:rFonts w:hint="eastAsia"/>
              </w:rPr>
              <w:t>第四十一</w:t>
            </w:r>
            <w:r w:rsidRPr="00B016AD">
              <w:rPr>
                <w:rFonts w:hint="eastAsia"/>
              </w:rPr>
              <w:t>届会议</w:t>
            </w:r>
            <w:r w:rsidR="00EE6AEA">
              <w:rPr>
                <w:rFonts w:hint="eastAsia"/>
              </w:rPr>
              <w:t>，</w:t>
            </w:r>
            <w:r w:rsidRPr="00B016AD">
              <w:br/>
            </w:r>
            <w:r w:rsidRPr="00B016AD">
              <w:rPr>
                <w:rFonts w:hint="eastAsia"/>
              </w:rPr>
              <w:t>2008</w:t>
            </w:r>
            <w:r w:rsidRPr="00B016AD">
              <w:rPr>
                <w:rFonts w:hint="eastAsia"/>
              </w:rPr>
              <w:t>年</w:t>
            </w:r>
            <w:r w:rsidRPr="00B016AD">
              <w:rPr>
                <w:rFonts w:hint="eastAsia"/>
              </w:rPr>
              <w:t>11</w:t>
            </w:r>
            <w:r w:rsidRPr="00B016AD">
              <w:rPr>
                <w:rFonts w:hint="eastAsia"/>
              </w:rPr>
              <w:t>月</w:t>
            </w:r>
          </w:p>
        </w:tc>
      </w:tr>
    </w:tbl>
    <w:p w:rsidR="002D6ADD" w:rsidRDefault="002D6ADD" w:rsidP="00AA4C60"/>
    <w:p w:rsidR="002D6ADD" w:rsidRDefault="002D6ADD" w:rsidP="00AA4C60">
      <w:pPr>
        <w:rPr>
          <w:rFonts w:hint="eastAsia"/>
        </w:rPr>
      </w:pPr>
      <w:r>
        <w:br w:type="page"/>
      </w:r>
    </w:p>
    <w:tbl>
      <w:tblPr>
        <w:tblStyle w:val="BalloonText"/>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000080" w:fill="FFFFFF"/>
        <w:tblLook w:val="01E0" w:firstRow="1" w:lastRow="1" w:firstColumn="1" w:lastColumn="1" w:noHBand="0" w:noVBand="0"/>
      </w:tblPr>
      <w:tblGrid>
        <w:gridCol w:w="2418"/>
        <w:gridCol w:w="1890"/>
        <w:gridCol w:w="1473"/>
        <w:gridCol w:w="1573"/>
        <w:gridCol w:w="2216"/>
      </w:tblGrid>
      <w:tr w:rsidR="002D6ADD" w:rsidRPr="00EE6AEA" w:rsidTr="00AB690D">
        <w:trPr>
          <w:trHeight w:val="347"/>
        </w:trPr>
        <w:tc>
          <w:tcPr>
            <w:tcW w:w="1263" w:type="pct"/>
            <w:shd w:val="clear" w:color="000080" w:fill="FFFFFF"/>
            <w:vAlign w:val="center"/>
          </w:tcPr>
          <w:p w:rsidR="002D6ADD" w:rsidRPr="00EE6AEA" w:rsidRDefault="002D6ADD" w:rsidP="00AB690D">
            <w:pPr>
              <w:pStyle w:val="ac"/>
              <w:spacing w:before="60" w:after="120"/>
              <w:ind w:left="113" w:right="113"/>
              <w:jc w:val="center"/>
              <w:rPr>
                <w:rFonts w:ascii="Time New Roman" w:eastAsia="SimHei" w:hAnsi="Time New Roman" w:hint="eastAsia"/>
                <w:bCs/>
                <w:iCs/>
              </w:rPr>
            </w:pPr>
            <w:r w:rsidRPr="00EE6AEA">
              <w:rPr>
                <w:rFonts w:ascii="Time New Roman" w:eastAsia="SimHei" w:hAnsi="Time New Roman" w:hint="eastAsia"/>
                <w:bCs/>
                <w:iCs/>
              </w:rPr>
              <w:t>第二次定期报告</w:t>
            </w:r>
          </w:p>
        </w:tc>
        <w:tc>
          <w:tcPr>
            <w:tcW w:w="987" w:type="pct"/>
            <w:shd w:val="clear" w:color="000080" w:fill="FFFFFF"/>
            <w:vAlign w:val="center"/>
          </w:tcPr>
          <w:p w:rsidR="002D6ADD" w:rsidRPr="00EE6AEA" w:rsidRDefault="002D6ADD" w:rsidP="00AB690D">
            <w:pPr>
              <w:pStyle w:val="ac"/>
              <w:spacing w:before="60" w:after="120"/>
              <w:ind w:left="113" w:right="113"/>
              <w:jc w:val="center"/>
              <w:rPr>
                <w:rFonts w:ascii="Time New Roman" w:eastAsia="SimHei" w:hAnsi="Time New Roman" w:hint="eastAsia"/>
                <w:bCs/>
                <w:iCs/>
              </w:rPr>
            </w:pPr>
            <w:r w:rsidRPr="00EE6AEA">
              <w:rPr>
                <w:rFonts w:ascii="Time New Roman" w:eastAsia="SimHei" w:hAnsi="Time New Roman" w:hint="eastAsia"/>
                <w:bCs/>
                <w:iCs/>
              </w:rPr>
              <w:t>文</w:t>
            </w:r>
            <w:r w:rsidRPr="00EE6AEA">
              <w:rPr>
                <w:rFonts w:ascii="Time New Roman" w:eastAsia="SimHei" w:hAnsi="Time New Roman" w:hint="eastAsia"/>
                <w:bCs/>
                <w:iCs/>
              </w:rPr>
              <w:t xml:space="preserve">  </w:t>
            </w:r>
            <w:r w:rsidRPr="00EE6AEA">
              <w:rPr>
                <w:rFonts w:ascii="Time New Roman" w:eastAsia="SimHei" w:hAnsi="Time New Roman" w:hint="eastAsia"/>
                <w:bCs/>
                <w:iCs/>
              </w:rPr>
              <w:t>号</w:t>
            </w:r>
          </w:p>
        </w:tc>
        <w:tc>
          <w:tcPr>
            <w:tcW w:w="769" w:type="pct"/>
            <w:shd w:val="clear" w:color="000080" w:fill="FFFFFF"/>
            <w:vAlign w:val="center"/>
          </w:tcPr>
          <w:p w:rsidR="002D6ADD" w:rsidRPr="00EE6AEA" w:rsidRDefault="002D6ADD" w:rsidP="00AB690D">
            <w:pPr>
              <w:pStyle w:val="ac"/>
              <w:spacing w:before="60" w:after="120"/>
              <w:ind w:left="113" w:right="113"/>
              <w:jc w:val="center"/>
              <w:rPr>
                <w:rFonts w:ascii="Time New Roman" w:eastAsia="SimHei" w:hAnsi="Time New Roman" w:hint="eastAsia"/>
                <w:bCs/>
                <w:iCs/>
              </w:rPr>
            </w:pPr>
            <w:r w:rsidRPr="00EE6AEA">
              <w:rPr>
                <w:rFonts w:ascii="Time New Roman" w:eastAsia="SimHei" w:hAnsi="Time New Roman" w:hint="eastAsia"/>
                <w:bCs/>
                <w:iCs/>
              </w:rPr>
              <w:t>收到日期</w:t>
            </w:r>
          </w:p>
        </w:tc>
        <w:tc>
          <w:tcPr>
            <w:tcW w:w="822" w:type="pct"/>
            <w:shd w:val="clear" w:color="000080" w:fill="FFFFFF"/>
            <w:vAlign w:val="center"/>
          </w:tcPr>
          <w:p w:rsidR="002D6ADD" w:rsidRPr="00EE6AEA" w:rsidRDefault="002D6ADD" w:rsidP="00AB690D">
            <w:pPr>
              <w:pStyle w:val="ac"/>
              <w:spacing w:before="60" w:after="120"/>
              <w:ind w:left="113" w:right="113"/>
              <w:jc w:val="center"/>
              <w:rPr>
                <w:rFonts w:ascii="Time New Roman" w:eastAsia="SimHei" w:hAnsi="Time New Roman" w:hint="eastAsia"/>
                <w:bCs/>
                <w:iCs/>
              </w:rPr>
            </w:pPr>
            <w:r w:rsidRPr="00EE6AEA">
              <w:rPr>
                <w:rFonts w:ascii="Time New Roman" w:eastAsia="SimHei" w:hAnsi="Time New Roman" w:hint="eastAsia"/>
                <w:bCs/>
                <w:iCs/>
              </w:rPr>
              <w:t>应提交日期</w:t>
            </w:r>
          </w:p>
        </w:tc>
        <w:tc>
          <w:tcPr>
            <w:tcW w:w="1158" w:type="pct"/>
            <w:shd w:val="clear" w:color="000080" w:fill="FFFFFF"/>
            <w:vAlign w:val="center"/>
          </w:tcPr>
          <w:p w:rsidR="002D6ADD" w:rsidRPr="00EE6AEA" w:rsidRDefault="002D6ADD" w:rsidP="00AB690D">
            <w:pPr>
              <w:pStyle w:val="ac"/>
              <w:spacing w:before="60" w:after="120"/>
              <w:ind w:left="113" w:right="113"/>
              <w:jc w:val="center"/>
              <w:rPr>
                <w:rFonts w:ascii="Time New Roman" w:eastAsia="SimHei" w:hAnsi="Time New Roman" w:hint="eastAsia"/>
                <w:bCs/>
                <w:iCs/>
              </w:rPr>
            </w:pPr>
            <w:r w:rsidRPr="00EE6AEA">
              <w:rPr>
                <w:rFonts w:ascii="Time New Roman" w:eastAsia="SimHei" w:hAnsi="Time New Roman" w:hint="eastAsia"/>
                <w:bCs/>
                <w:iCs/>
              </w:rPr>
              <w:t>安排审议的时间</w:t>
            </w:r>
          </w:p>
        </w:tc>
      </w:tr>
      <w:tr w:rsidR="002D6ADD" w:rsidRPr="001F68F6" w:rsidTr="00AB690D">
        <w:trPr>
          <w:trHeight w:val="347"/>
        </w:trPr>
        <w:tc>
          <w:tcPr>
            <w:tcW w:w="1263" w:type="pct"/>
            <w:shd w:val="clear" w:color="000080" w:fill="FFFFFF"/>
          </w:tcPr>
          <w:p w:rsidR="002D6ADD" w:rsidRPr="00AB690D" w:rsidRDefault="00EE6AEA" w:rsidP="00AA4C60">
            <w:pPr>
              <w:pStyle w:val="ac"/>
              <w:tabs>
                <w:tab w:val="left" w:pos="525"/>
              </w:tabs>
              <w:spacing w:before="60" w:after="120"/>
              <w:ind w:left="113" w:right="113"/>
              <w:rPr>
                <w:bCs/>
              </w:rPr>
            </w:pPr>
            <w:r>
              <w:rPr>
                <w:rFonts w:hint="eastAsia"/>
              </w:rPr>
              <w:t>6.</w:t>
            </w:r>
            <w:r w:rsidR="002D6ADD" w:rsidRPr="00AB690D">
              <w:t xml:space="preserve"> </w:t>
            </w:r>
            <w:r w:rsidR="002D6ADD" w:rsidRPr="00AB690D">
              <w:t>菲律宾</w:t>
            </w:r>
            <w:r>
              <w:t>(</w:t>
            </w:r>
            <w:r w:rsidR="002D6ADD" w:rsidRPr="00AB690D">
              <w:t>第二次至</w:t>
            </w:r>
            <w:r w:rsidR="0025693A">
              <w:rPr>
                <w:rFonts w:hint="eastAsia"/>
              </w:rPr>
              <w:br/>
              <w:t xml:space="preserve">   </w:t>
            </w:r>
            <w:r w:rsidR="002D6ADD" w:rsidRPr="00AB690D">
              <w:t>第四</w:t>
            </w:r>
            <w:r w:rsidR="002D6ADD" w:rsidRPr="00AB690D">
              <w:rPr>
                <w:spacing w:val="-4"/>
              </w:rPr>
              <w:t>次定期告</w:t>
            </w:r>
            <w:r>
              <w:rPr>
                <w:spacing w:val="-4"/>
              </w:rPr>
              <w:t>)</w:t>
            </w:r>
          </w:p>
        </w:tc>
        <w:tc>
          <w:tcPr>
            <w:tcW w:w="987"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E</w:t>
            </w:r>
            <w:r w:rsidR="00EE6AEA">
              <w:rPr>
                <w:bCs/>
              </w:rPr>
              <w:t>/</w:t>
            </w:r>
            <w:r w:rsidRPr="001F68F6">
              <w:rPr>
                <w:bCs/>
              </w:rPr>
              <w:t>C.12</w:t>
            </w:r>
            <w:r w:rsidR="00EE6AEA">
              <w:rPr>
                <w:bCs/>
              </w:rPr>
              <w:t>/</w:t>
            </w:r>
            <w:r w:rsidRPr="001F68F6">
              <w:rPr>
                <w:bCs/>
              </w:rPr>
              <w:t>PHL</w:t>
            </w:r>
            <w:r w:rsidR="00EE6AEA">
              <w:rPr>
                <w:bCs/>
              </w:rPr>
              <w:t>/</w:t>
            </w:r>
            <w:r w:rsidRPr="001F68F6">
              <w:rPr>
                <w:bCs/>
              </w:rPr>
              <w:t>4</w:t>
            </w:r>
          </w:p>
        </w:tc>
        <w:tc>
          <w:tcPr>
            <w:tcW w:w="769"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1</w:t>
            </w:r>
            <w:r w:rsidR="00EE6AEA">
              <w:rPr>
                <w:bCs/>
              </w:rPr>
              <w:t>8.</w:t>
            </w:r>
            <w:r w:rsidRPr="001F68F6">
              <w:rPr>
                <w:bCs/>
              </w:rPr>
              <w:t>1</w:t>
            </w:r>
            <w:r w:rsidR="00EE6AEA">
              <w:rPr>
                <w:bCs/>
              </w:rPr>
              <w:t>2.</w:t>
            </w:r>
            <w:r w:rsidRPr="001F68F6">
              <w:rPr>
                <w:bCs/>
              </w:rPr>
              <w:t>2006</w:t>
            </w:r>
          </w:p>
        </w:tc>
        <w:tc>
          <w:tcPr>
            <w:tcW w:w="822"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3</w:t>
            </w:r>
            <w:r w:rsidR="00EE6AEA">
              <w:rPr>
                <w:bCs/>
              </w:rPr>
              <w:t>0.</w:t>
            </w:r>
            <w:r w:rsidRPr="001F68F6">
              <w:rPr>
                <w:bCs/>
              </w:rPr>
              <w:t>0</w:t>
            </w:r>
            <w:r w:rsidR="00EE6AEA">
              <w:rPr>
                <w:bCs/>
              </w:rPr>
              <w:t>6.</w:t>
            </w:r>
            <w:r w:rsidRPr="001F68F6">
              <w:rPr>
                <w:bCs/>
              </w:rPr>
              <w:t>1995</w:t>
            </w:r>
            <w:r w:rsidRPr="001F68F6">
              <w:rPr>
                <w:rFonts w:hint="eastAsia"/>
                <w:bCs/>
              </w:rPr>
              <w:br/>
            </w:r>
            <w:r w:rsidRPr="001F68F6">
              <w:rPr>
                <w:bCs/>
              </w:rPr>
              <w:t>3</w:t>
            </w:r>
            <w:r w:rsidR="00EE6AEA">
              <w:rPr>
                <w:bCs/>
              </w:rPr>
              <w:t>0.</w:t>
            </w:r>
            <w:r w:rsidRPr="001F68F6">
              <w:rPr>
                <w:bCs/>
              </w:rPr>
              <w:t>0</w:t>
            </w:r>
            <w:r w:rsidR="00EE6AEA">
              <w:rPr>
                <w:bCs/>
              </w:rPr>
              <w:t>6.</w:t>
            </w:r>
            <w:r w:rsidRPr="001F68F6">
              <w:rPr>
                <w:bCs/>
              </w:rPr>
              <w:t>2000</w:t>
            </w:r>
            <w:r w:rsidRPr="001F68F6">
              <w:rPr>
                <w:rFonts w:hint="eastAsia"/>
                <w:bCs/>
              </w:rPr>
              <w:br/>
            </w:r>
            <w:r w:rsidRPr="001F68F6">
              <w:rPr>
                <w:bCs/>
              </w:rPr>
              <w:t>3</w:t>
            </w:r>
            <w:r w:rsidR="00EE6AEA">
              <w:rPr>
                <w:bCs/>
              </w:rPr>
              <w:t>0.</w:t>
            </w:r>
            <w:r w:rsidRPr="001F68F6">
              <w:rPr>
                <w:bCs/>
              </w:rPr>
              <w:t>0</w:t>
            </w:r>
            <w:r w:rsidR="00EE6AEA">
              <w:rPr>
                <w:bCs/>
              </w:rPr>
              <w:t>6.</w:t>
            </w:r>
            <w:r w:rsidRPr="001F68F6">
              <w:rPr>
                <w:bCs/>
              </w:rPr>
              <w:t>2005</w:t>
            </w:r>
          </w:p>
        </w:tc>
        <w:tc>
          <w:tcPr>
            <w:tcW w:w="1158"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第</w:t>
            </w:r>
            <w:r w:rsidRPr="001F68F6">
              <w:rPr>
                <w:rFonts w:hint="eastAsia"/>
                <w:bCs/>
              </w:rPr>
              <w:t>四十一</w:t>
            </w:r>
            <w:r w:rsidRPr="001F68F6">
              <w:rPr>
                <w:bCs/>
              </w:rPr>
              <w:t>届会议</w:t>
            </w:r>
            <w:r w:rsidR="00EE6AEA">
              <w:rPr>
                <w:bCs/>
              </w:rPr>
              <w:t>，</w:t>
            </w:r>
            <w:r w:rsidRPr="001F68F6">
              <w:rPr>
                <w:rFonts w:hint="eastAsia"/>
                <w:bCs/>
              </w:rPr>
              <w:br/>
            </w:r>
            <w:r w:rsidRPr="001F68F6">
              <w:rPr>
                <w:bCs/>
              </w:rPr>
              <w:t>2008</w:t>
            </w:r>
            <w:r w:rsidRPr="001F68F6">
              <w:rPr>
                <w:bCs/>
              </w:rPr>
              <w:t>年</w:t>
            </w:r>
            <w:r>
              <w:rPr>
                <w:rFonts w:hint="eastAsia"/>
                <w:bCs/>
              </w:rPr>
              <w:t>11</w:t>
            </w:r>
            <w:r w:rsidRPr="001F68F6">
              <w:rPr>
                <w:bCs/>
              </w:rPr>
              <w:t>月</w:t>
            </w:r>
          </w:p>
        </w:tc>
      </w:tr>
      <w:tr w:rsidR="002D6ADD" w:rsidRPr="001F68F6" w:rsidTr="00AB690D">
        <w:trPr>
          <w:trHeight w:val="347"/>
        </w:trPr>
        <w:tc>
          <w:tcPr>
            <w:tcW w:w="1263" w:type="pct"/>
            <w:shd w:val="clear" w:color="000080" w:fill="FFFFFF"/>
          </w:tcPr>
          <w:p w:rsidR="002D6ADD" w:rsidRPr="00AB690D" w:rsidRDefault="00EE6AEA" w:rsidP="00AA4C60">
            <w:pPr>
              <w:pStyle w:val="ac"/>
              <w:tabs>
                <w:tab w:val="left" w:pos="525"/>
              </w:tabs>
              <w:spacing w:before="60" w:after="120"/>
              <w:ind w:left="113" w:right="113"/>
            </w:pPr>
            <w:r>
              <w:rPr>
                <w:rFonts w:hint="eastAsia"/>
              </w:rPr>
              <w:t>7.</w:t>
            </w:r>
            <w:r w:rsidR="0025693A">
              <w:rPr>
                <w:rFonts w:hint="eastAsia"/>
              </w:rPr>
              <w:t xml:space="preserve"> </w:t>
            </w:r>
            <w:r w:rsidR="002D6ADD" w:rsidRPr="00AB690D">
              <w:rPr>
                <w:rFonts w:hint="eastAsia"/>
              </w:rPr>
              <w:t>尼加拉瓜</w:t>
            </w:r>
            <w:r>
              <w:t>(</w:t>
            </w:r>
            <w:r w:rsidR="002D6ADD" w:rsidRPr="00AB690D">
              <w:t>第二次</w:t>
            </w:r>
            <w:r w:rsidR="0025693A">
              <w:rPr>
                <w:rFonts w:hint="eastAsia"/>
              </w:rPr>
              <w:br/>
              <w:t xml:space="preserve">  </w:t>
            </w:r>
            <w:r w:rsidR="002D6ADD" w:rsidRPr="00AB690D">
              <w:t>至第</w:t>
            </w:r>
            <w:r w:rsidR="002D6ADD" w:rsidRPr="00AB690D">
              <w:rPr>
                <w:rFonts w:hint="eastAsia"/>
              </w:rPr>
              <w:t>四</w:t>
            </w:r>
            <w:r w:rsidR="002D6ADD" w:rsidRPr="00AB690D">
              <w:t>次定期报告</w:t>
            </w:r>
            <w:r>
              <w:t>)</w:t>
            </w:r>
          </w:p>
        </w:tc>
        <w:tc>
          <w:tcPr>
            <w:tcW w:w="987"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E</w:t>
            </w:r>
            <w:r w:rsidR="00EE6AEA">
              <w:rPr>
                <w:bCs/>
              </w:rPr>
              <w:t>/</w:t>
            </w:r>
            <w:r w:rsidRPr="001F68F6">
              <w:rPr>
                <w:bCs/>
              </w:rPr>
              <w:t>C.12</w:t>
            </w:r>
            <w:r w:rsidR="00EE6AEA">
              <w:rPr>
                <w:bCs/>
              </w:rPr>
              <w:t>/</w:t>
            </w:r>
            <w:r w:rsidRPr="001F68F6">
              <w:rPr>
                <w:rFonts w:hint="eastAsia"/>
                <w:bCs/>
              </w:rPr>
              <w:t>NIC</w:t>
            </w:r>
            <w:r w:rsidR="00EE6AEA">
              <w:rPr>
                <w:bCs/>
              </w:rPr>
              <w:t>/</w:t>
            </w:r>
            <w:r w:rsidRPr="001F68F6">
              <w:rPr>
                <w:rFonts w:hint="eastAsia"/>
                <w:bCs/>
              </w:rPr>
              <w:t>4</w:t>
            </w:r>
          </w:p>
        </w:tc>
        <w:tc>
          <w:tcPr>
            <w:tcW w:w="769"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2</w:t>
            </w:r>
            <w:r w:rsidR="00EE6AEA">
              <w:rPr>
                <w:rFonts w:hint="eastAsia"/>
                <w:bCs/>
              </w:rPr>
              <w:t>0.</w:t>
            </w:r>
            <w:r w:rsidRPr="001F68F6">
              <w:rPr>
                <w:bCs/>
              </w:rPr>
              <w:t>0</w:t>
            </w:r>
            <w:r w:rsidR="00EE6AEA">
              <w:rPr>
                <w:rFonts w:hint="eastAsia"/>
                <w:bCs/>
              </w:rPr>
              <w:t>6.</w:t>
            </w:r>
            <w:r w:rsidRPr="001F68F6">
              <w:rPr>
                <w:bCs/>
              </w:rPr>
              <w:t>200</w:t>
            </w:r>
            <w:r w:rsidRPr="001F68F6">
              <w:rPr>
                <w:rFonts w:hint="eastAsia"/>
                <w:bCs/>
              </w:rPr>
              <w:t>7</w:t>
            </w:r>
          </w:p>
        </w:tc>
        <w:tc>
          <w:tcPr>
            <w:tcW w:w="822"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3</w:t>
            </w:r>
            <w:r w:rsidR="00EE6AEA">
              <w:rPr>
                <w:bCs/>
              </w:rPr>
              <w:t>0.</w:t>
            </w:r>
            <w:r w:rsidRPr="001F68F6">
              <w:rPr>
                <w:bCs/>
              </w:rPr>
              <w:t>0</w:t>
            </w:r>
            <w:r w:rsidR="00EE6AEA">
              <w:rPr>
                <w:bCs/>
              </w:rPr>
              <w:t>6.</w:t>
            </w:r>
            <w:r w:rsidRPr="001F68F6">
              <w:rPr>
                <w:bCs/>
              </w:rPr>
              <w:t>199</w:t>
            </w:r>
            <w:r w:rsidRPr="001F68F6">
              <w:rPr>
                <w:rFonts w:hint="eastAsia"/>
                <w:bCs/>
              </w:rPr>
              <w:t>5</w:t>
            </w:r>
            <w:r w:rsidRPr="001F68F6">
              <w:rPr>
                <w:bCs/>
              </w:rPr>
              <w:br/>
              <w:t>3</w:t>
            </w:r>
            <w:r w:rsidR="00EE6AEA">
              <w:rPr>
                <w:bCs/>
              </w:rPr>
              <w:t>0.</w:t>
            </w:r>
            <w:r w:rsidRPr="001F68F6">
              <w:rPr>
                <w:bCs/>
              </w:rPr>
              <w:t>0</w:t>
            </w:r>
            <w:r w:rsidR="00EE6AEA">
              <w:rPr>
                <w:bCs/>
              </w:rPr>
              <w:t>6.</w:t>
            </w:r>
            <w:r w:rsidRPr="001F68F6">
              <w:rPr>
                <w:rFonts w:hint="eastAsia"/>
                <w:bCs/>
              </w:rPr>
              <w:t>2000</w:t>
            </w:r>
            <w:r w:rsidRPr="001F68F6">
              <w:rPr>
                <w:bCs/>
              </w:rPr>
              <w:br/>
              <w:t>3</w:t>
            </w:r>
            <w:r w:rsidR="00EE6AEA">
              <w:rPr>
                <w:bCs/>
              </w:rPr>
              <w:t>0.</w:t>
            </w:r>
            <w:r w:rsidRPr="001F68F6">
              <w:rPr>
                <w:bCs/>
              </w:rPr>
              <w:t>0</w:t>
            </w:r>
            <w:r w:rsidR="00EE6AEA">
              <w:rPr>
                <w:bCs/>
              </w:rPr>
              <w:t>6.</w:t>
            </w:r>
            <w:r w:rsidRPr="001F68F6">
              <w:rPr>
                <w:bCs/>
              </w:rPr>
              <w:t>200</w:t>
            </w:r>
            <w:r w:rsidRPr="001F68F6">
              <w:rPr>
                <w:rFonts w:hint="eastAsia"/>
                <w:bCs/>
              </w:rPr>
              <w:t>5</w:t>
            </w:r>
          </w:p>
        </w:tc>
        <w:tc>
          <w:tcPr>
            <w:tcW w:w="1158"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第</w:t>
            </w:r>
            <w:r w:rsidRPr="001F68F6">
              <w:rPr>
                <w:rFonts w:hint="eastAsia"/>
                <w:bCs/>
              </w:rPr>
              <w:t>四十一</w:t>
            </w:r>
            <w:r w:rsidRPr="001F68F6">
              <w:rPr>
                <w:bCs/>
              </w:rPr>
              <w:t>届会议</w:t>
            </w:r>
            <w:r w:rsidR="00EE6AEA">
              <w:rPr>
                <w:bCs/>
              </w:rPr>
              <w:t>，</w:t>
            </w:r>
            <w:r w:rsidRPr="001F68F6">
              <w:rPr>
                <w:rFonts w:hint="eastAsia"/>
                <w:bCs/>
              </w:rPr>
              <w:br/>
            </w:r>
            <w:r w:rsidRPr="001F68F6">
              <w:rPr>
                <w:bCs/>
              </w:rPr>
              <w:t>2008</w:t>
            </w:r>
            <w:r w:rsidRPr="001F68F6">
              <w:rPr>
                <w:bCs/>
              </w:rPr>
              <w:t>年</w:t>
            </w:r>
            <w:r w:rsidRPr="001F68F6">
              <w:rPr>
                <w:rFonts w:hint="eastAsia"/>
                <w:bCs/>
              </w:rPr>
              <w:t>11</w:t>
            </w:r>
            <w:r w:rsidRPr="001F68F6">
              <w:rPr>
                <w:bCs/>
              </w:rPr>
              <w:t>月</w:t>
            </w:r>
          </w:p>
        </w:tc>
      </w:tr>
      <w:tr w:rsidR="002D6ADD" w:rsidRPr="001F68F6" w:rsidTr="00AB690D">
        <w:trPr>
          <w:trHeight w:val="347"/>
        </w:trPr>
        <w:tc>
          <w:tcPr>
            <w:tcW w:w="1263" w:type="pct"/>
            <w:shd w:val="clear" w:color="000080" w:fill="FFFFFF"/>
          </w:tcPr>
          <w:p w:rsidR="002D6ADD" w:rsidRPr="00AB690D" w:rsidRDefault="00EE6AEA" w:rsidP="00AA4C60">
            <w:pPr>
              <w:pStyle w:val="ac"/>
              <w:spacing w:before="60" w:after="120"/>
              <w:ind w:left="113" w:right="113"/>
              <w:rPr>
                <w:rFonts w:hint="eastAsia"/>
              </w:rPr>
            </w:pPr>
            <w:r>
              <w:rPr>
                <w:rFonts w:hint="eastAsia"/>
              </w:rPr>
              <w:t>8.</w:t>
            </w:r>
            <w:r w:rsidR="002D6ADD" w:rsidRPr="00AB690D">
              <w:rPr>
                <w:rFonts w:hint="eastAsia"/>
              </w:rPr>
              <w:t xml:space="preserve"> </w:t>
            </w:r>
            <w:r w:rsidR="002D6ADD" w:rsidRPr="00AB690D">
              <w:rPr>
                <w:rFonts w:hint="eastAsia"/>
              </w:rPr>
              <w:t>巴西</w:t>
            </w:r>
          </w:p>
        </w:tc>
        <w:tc>
          <w:tcPr>
            <w:tcW w:w="987" w:type="pct"/>
            <w:shd w:val="clear" w:color="000080" w:fill="FFFFFF"/>
          </w:tcPr>
          <w:p w:rsidR="002D6ADD" w:rsidRPr="001F68F6" w:rsidRDefault="002D6ADD" w:rsidP="00AA4C60">
            <w:pPr>
              <w:pStyle w:val="ac"/>
              <w:spacing w:before="60" w:after="120"/>
              <w:ind w:left="113" w:right="113"/>
              <w:rPr>
                <w:bCs/>
              </w:rPr>
            </w:pPr>
            <w:r w:rsidRPr="001F68F6">
              <w:rPr>
                <w:bCs/>
              </w:rPr>
              <w:t>E</w:t>
            </w:r>
            <w:r w:rsidR="00EE6AEA">
              <w:rPr>
                <w:bCs/>
              </w:rPr>
              <w:t>/</w:t>
            </w:r>
            <w:r w:rsidRPr="001F68F6">
              <w:rPr>
                <w:bCs/>
              </w:rPr>
              <w:t>C.12</w:t>
            </w:r>
            <w:r w:rsidR="00EE6AEA">
              <w:rPr>
                <w:bCs/>
              </w:rPr>
              <w:t>/</w:t>
            </w:r>
            <w:r w:rsidRPr="001F68F6">
              <w:rPr>
                <w:bCs/>
              </w:rPr>
              <w:t>B</w:t>
            </w:r>
            <w:r w:rsidRPr="001F68F6">
              <w:rPr>
                <w:rFonts w:hint="eastAsia"/>
                <w:bCs/>
              </w:rPr>
              <w:t>RA</w:t>
            </w:r>
            <w:r w:rsidR="00EE6AEA">
              <w:rPr>
                <w:bCs/>
              </w:rPr>
              <w:t>/</w:t>
            </w:r>
            <w:r w:rsidRPr="001F68F6">
              <w:rPr>
                <w:bCs/>
              </w:rPr>
              <w:t>2</w:t>
            </w:r>
          </w:p>
        </w:tc>
        <w:tc>
          <w:tcPr>
            <w:tcW w:w="769" w:type="pct"/>
            <w:shd w:val="clear" w:color="000080" w:fill="FFFFFF"/>
          </w:tcPr>
          <w:p w:rsidR="002D6ADD" w:rsidRPr="001F68F6" w:rsidRDefault="002D6ADD" w:rsidP="00AA4C60">
            <w:pPr>
              <w:pStyle w:val="ac"/>
              <w:spacing w:before="60" w:after="120"/>
              <w:ind w:left="113" w:right="113"/>
              <w:rPr>
                <w:rFonts w:hint="eastAsia"/>
                <w:bCs/>
              </w:rPr>
            </w:pPr>
            <w:r w:rsidRPr="001F68F6">
              <w:rPr>
                <w:bCs/>
              </w:rPr>
              <w:t>1</w:t>
            </w:r>
            <w:r w:rsidR="00EE6AEA">
              <w:rPr>
                <w:rFonts w:hint="eastAsia"/>
                <w:bCs/>
              </w:rPr>
              <w:t>0.</w:t>
            </w:r>
            <w:r w:rsidRPr="001F68F6">
              <w:rPr>
                <w:rFonts w:hint="eastAsia"/>
                <w:bCs/>
              </w:rPr>
              <w:t>0</w:t>
            </w:r>
            <w:r w:rsidR="00EE6AEA">
              <w:rPr>
                <w:rFonts w:hint="eastAsia"/>
                <w:bCs/>
              </w:rPr>
              <w:t>7.</w:t>
            </w:r>
            <w:r w:rsidRPr="001F68F6">
              <w:rPr>
                <w:bCs/>
              </w:rPr>
              <w:t>200</w:t>
            </w:r>
            <w:r w:rsidRPr="001F68F6">
              <w:rPr>
                <w:rFonts w:hint="eastAsia"/>
                <w:bCs/>
              </w:rPr>
              <w:t>7</w:t>
            </w:r>
          </w:p>
        </w:tc>
        <w:tc>
          <w:tcPr>
            <w:tcW w:w="822" w:type="pct"/>
            <w:shd w:val="clear" w:color="000080" w:fill="FFFFFF"/>
          </w:tcPr>
          <w:p w:rsidR="002D6ADD" w:rsidRPr="001F68F6" w:rsidRDefault="002D6ADD" w:rsidP="00AA4C60">
            <w:pPr>
              <w:pStyle w:val="ac"/>
              <w:spacing w:before="60" w:after="120"/>
              <w:ind w:left="113" w:right="113"/>
              <w:rPr>
                <w:bCs/>
              </w:rPr>
            </w:pPr>
            <w:r w:rsidRPr="001F68F6">
              <w:rPr>
                <w:bCs/>
              </w:rPr>
              <w:t>3</w:t>
            </w:r>
            <w:r w:rsidR="00EE6AEA">
              <w:rPr>
                <w:bCs/>
              </w:rPr>
              <w:t>0.</w:t>
            </w:r>
            <w:r w:rsidRPr="001F68F6">
              <w:rPr>
                <w:bCs/>
              </w:rPr>
              <w:t>0</w:t>
            </w:r>
            <w:r w:rsidR="00EE6AEA">
              <w:rPr>
                <w:bCs/>
              </w:rPr>
              <w:t>6.</w:t>
            </w:r>
            <w:r w:rsidRPr="001F68F6">
              <w:rPr>
                <w:bCs/>
              </w:rPr>
              <w:t>200</w:t>
            </w:r>
            <w:r w:rsidRPr="001F68F6">
              <w:rPr>
                <w:rFonts w:hint="eastAsia"/>
                <w:bCs/>
              </w:rPr>
              <w:t>6</w:t>
            </w:r>
          </w:p>
        </w:tc>
        <w:tc>
          <w:tcPr>
            <w:tcW w:w="1158" w:type="pct"/>
            <w:shd w:val="clear" w:color="000080" w:fill="FFFFFF"/>
          </w:tcPr>
          <w:p w:rsidR="002D6ADD" w:rsidRPr="001F68F6" w:rsidRDefault="002D6ADD" w:rsidP="00AA4C60">
            <w:pPr>
              <w:pStyle w:val="ac"/>
              <w:spacing w:before="60" w:after="120"/>
              <w:ind w:left="113" w:right="113"/>
              <w:rPr>
                <w:bCs/>
              </w:rPr>
            </w:pPr>
            <w:r w:rsidRPr="001F68F6">
              <w:rPr>
                <w:bCs/>
              </w:rPr>
              <w:t>第</w:t>
            </w:r>
            <w:r w:rsidRPr="001F68F6">
              <w:rPr>
                <w:rFonts w:hint="eastAsia"/>
                <w:bCs/>
              </w:rPr>
              <w:t>四十二</w:t>
            </w:r>
            <w:r w:rsidRPr="001F68F6">
              <w:rPr>
                <w:bCs/>
              </w:rPr>
              <w:t>届会议</w:t>
            </w:r>
            <w:r w:rsidR="00EE6AEA">
              <w:rPr>
                <w:bCs/>
              </w:rPr>
              <w:t>，</w:t>
            </w:r>
            <w:r w:rsidRPr="001F68F6">
              <w:rPr>
                <w:rFonts w:hint="eastAsia"/>
                <w:bCs/>
              </w:rPr>
              <w:br/>
            </w:r>
            <w:r w:rsidRPr="001F68F6">
              <w:rPr>
                <w:bCs/>
              </w:rPr>
              <w:t>200</w:t>
            </w:r>
            <w:r w:rsidRPr="001F68F6">
              <w:rPr>
                <w:rFonts w:hint="eastAsia"/>
                <w:bCs/>
              </w:rPr>
              <w:t>9</w:t>
            </w:r>
            <w:r w:rsidRPr="001F68F6">
              <w:rPr>
                <w:bCs/>
              </w:rPr>
              <w:t>年</w:t>
            </w:r>
            <w:r w:rsidRPr="001F68F6">
              <w:rPr>
                <w:bCs/>
              </w:rPr>
              <w:t>5</w:t>
            </w:r>
            <w:r w:rsidRPr="001F68F6">
              <w:rPr>
                <w:bCs/>
              </w:rPr>
              <w:t>月</w:t>
            </w:r>
          </w:p>
        </w:tc>
      </w:tr>
      <w:tr w:rsidR="002D6ADD" w:rsidRPr="001F68F6" w:rsidTr="00AB690D">
        <w:trPr>
          <w:trHeight w:val="347"/>
        </w:trPr>
        <w:tc>
          <w:tcPr>
            <w:tcW w:w="1263" w:type="pct"/>
            <w:shd w:val="clear" w:color="000080" w:fill="FFFFFF"/>
          </w:tcPr>
          <w:p w:rsidR="002D6ADD" w:rsidRPr="00AB690D" w:rsidRDefault="00EE6AEA" w:rsidP="00AA4C60">
            <w:pPr>
              <w:pStyle w:val="ac"/>
              <w:spacing w:before="60" w:after="120"/>
              <w:ind w:left="113" w:right="113"/>
              <w:rPr>
                <w:rFonts w:hint="eastAsia"/>
              </w:rPr>
            </w:pPr>
            <w:r>
              <w:rPr>
                <w:rFonts w:hint="eastAsia"/>
              </w:rPr>
              <w:t>9.</w:t>
            </w:r>
            <w:r w:rsidR="002D6ADD" w:rsidRPr="00AB690D">
              <w:t xml:space="preserve"> </w:t>
            </w:r>
            <w:r w:rsidR="002D6ADD" w:rsidRPr="00AB690D">
              <w:rPr>
                <w:rFonts w:hint="eastAsia"/>
                <w:spacing w:val="-4"/>
              </w:rPr>
              <w:t>马达加斯加</w:t>
            </w:r>
          </w:p>
        </w:tc>
        <w:tc>
          <w:tcPr>
            <w:tcW w:w="987"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E</w:t>
            </w:r>
            <w:r w:rsidR="00EE6AEA">
              <w:rPr>
                <w:bCs/>
              </w:rPr>
              <w:t>/</w:t>
            </w:r>
            <w:r w:rsidRPr="001F68F6">
              <w:rPr>
                <w:bCs/>
              </w:rPr>
              <w:t>C.12</w:t>
            </w:r>
            <w:r w:rsidR="00EE6AEA">
              <w:rPr>
                <w:bCs/>
              </w:rPr>
              <w:t>/</w:t>
            </w:r>
            <w:r w:rsidRPr="001F68F6">
              <w:rPr>
                <w:rFonts w:hint="eastAsia"/>
                <w:bCs/>
              </w:rPr>
              <w:t>MDG</w:t>
            </w:r>
            <w:r w:rsidR="00EE6AEA">
              <w:rPr>
                <w:bCs/>
              </w:rPr>
              <w:t>/</w:t>
            </w:r>
            <w:r w:rsidRPr="001F68F6">
              <w:rPr>
                <w:rFonts w:hint="eastAsia"/>
                <w:bCs/>
              </w:rPr>
              <w:t>2</w:t>
            </w:r>
          </w:p>
        </w:tc>
        <w:tc>
          <w:tcPr>
            <w:tcW w:w="769"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rFonts w:hint="eastAsia"/>
                <w:bCs/>
              </w:rPr>
              <w:t>1</w:t>
            </w:r>
            <w:r w:rsidR="00EE6AEA">
              <w:rPr>
                <w:rFonts w:hint="eastAsia"/>
                <w:bCs/>
              </w:rPr>
              <w:t>0.</w:t>
            </w:r>
            <w:r w:rsidRPr="001F68F6">
              <w:rPr>
                <w:bCs/>
              </w:rPr>
              <w:t>0</w:t>
            </w:r>
            <w:r w:rsidR="00EE6AEA">
              <w:rPr>
                <w:rFonts w:hint="eastAsia"/>
                <w:bCs/>
              </w:rPr>
              <w:t>8.</w:t>
            </w:r>
            <w:r w:rsidRPr="001F68F6">
              <w:rPr>
                <w:bCs/>
              </w:rPr>
              <w:t>200</w:t>
            </w:r>
            <w:r w:rsidRPr="001F68F6">
              <w:rPr>
                <w:rFonts w:hint="eastAsia"/>
                <w:bCs/>
              </w:rPr>
              <w:t>7</w:t>
            </w:r>
          </w:p>
        </w:tc>
        <w:tc>
          <w:tcPr>
            <w:tcW w:w="822" w:type="pct"/>
            <w:shd w:val="clear" w:color="000080" w:fill="FFFFFF"/>
          </w:tcPr>
          <w:p w:rsidR="002D6ADD" w:rsidRPr="001F68F6" w:rsidRDefault="002D6ADD" w:rsidP="00AA4C60">
            <w:pPr>
              <w:pStyle w:val="ac"/>
              <w:tabs>
                <w:tab w:val="left" w:pos="525"/>
              </w:tabs>
              <w:spacing w:before="60" w:after="120"/>
              <w:ind w:left="113" w:right="113"/>
              <w:rPr>
                <w:rFonts w:hint="eastAsia"/>
                <w:bCs/>
              </w:rPr>
            </w:pPr>
            <w:r w:rsidRPr="001F68F6">
              <w:rPr>
                <w:bCs/>
              </w:rPr>
              <w:t>3</w:t>
            </w:r>
            <w:r w:rsidR="00EE6AEA">
              <w:rPr>
                <w:bCs/>
              </w:rPr>
              <w:t>0.</w:t>
            </w:r>
            <w:r w:rsidRPr="001F68F6">
              <w:rPr>
                <w:bCs/>
              </w:rPr>
              <w:t>0</w:t>
            </w:r>
            <w:r w:rsidR="00EE6AEA">
              <w:rPr>
                <w:bCs/>
              </w:rPr>
              <w:t>6.</w:t>
            </w:r>
            <w:r w:rsidRPr="001F68F6">
              <w:rPr>
                <w:bCs/>
              </w:rPr>
              <w:t>199</w:t>
            </w:r>
            <w:r w:rsidRPr="001F68F6">
              <w:rPr>
                <w:rFonts w:hint="eastAsia"/>
                <w:bCs/>
              </w:rPr>
              <w:t>0</w:t>
            </w:r>
            <w:r w:rsidRPr="001F68F6">
              <w:rPr>
                <w:bCs/>
              </w:rPr>
              <w:br/>
              <w:t>3</w:t>
            </w:r>
            <w:r w:rsidR="00EE6AEA">
              <w:rPr>
                <w:bCs/>
              </w:rPr>
              <w:t>0.</w:t>
            </w:r>
            <w:r w:rsidRPr="001F68F6">
              <w:rPr>
                <w:bCs/>
              </w:rPr>
              <w:t>0</w:t>
            </w:r>
            <w:r w:rsidR="00EE6AEA">
              <w:rPr>
                <w:bCs/>
              </w:rPr>
              <w:t>6.</w:t>
            </w:r>
            <w:r w:rsidRPr="001F68F6">
              <w:rPr>
                <w:bCs/>
              </w:rPr>
              <w:t>199</w:t>
            </w:r>
            <w:r w:rsidRPr="001F68F6">
              <w:rPr>
                <w:rFonts w:hint="eastAsia"/>
                <w:bCs/>
              </w:rPr>
              <w:t>5</w:t>
            </w:r>
            <w:r w:rsidRPr="001F68F6">
              <w:rPr>
                <w:bCs/>
              </w:rPr>
              <w:br/>
              <w:t>3</w:t>
            </w:r>
            <w:r w:rsidR="00EE6AEA">
              <w:rPr>
                <w:bCs/>
              </w:rPr>
              <w:t>0.</w:t>
            </w:r>
            <w:r w:rsidRPr="001F68F6">
              <w:rPr>
                <w:bCs/>
              </w:rPr>
              <w:t>0</w:t>
            </w:r>
            <w:r w:rsidR="00EE6AEA">
              <w:rPr>
                <w:bCs/>
              </w:rPr>
              <w:t>6.</w:t>
            </w:r>
            <w:r w:rsidRPr="001F68F6">
              <w:rPr>
                <w:bCs/>
              </w:rPr>
              <w:t>200</w:t>
            </w:r>
            <w:r w:rsidRPr="001F68F6">
              <w:rPr>
                <w:rFonts w:hint="eastAsia"/>
                <w:bCs/>
              </w:rPr>
              <w:t>0</w:t>
            </w:r>
            <w:r w:rsidRPr="001F68F6">
              <w:rPr>
                <w:bCs/>
              </w:rPr>
              <w:br/>
              <w:t>3</w:t>
            </w:r>
            <w:r w:rsidR="00EE6AEA">
              <w:rPr>
                <w:bCs/>
              </w:rPr>
              <w:t>0.</w:t>
            </w:r>
            <w:r w:rsidRPr="001F68F6">
              <w:rPr>
                <w:bCs/>
              </w:rPr>
              <w:t>0</w:t>
            </w:r>
            <w:r w:rsidR="00EE6AEA">
              <w:rPr>
                <w:bCs/>
              </w:rPr>
              <w:t>6.</w:t>
            </w:r>
            <w:r w:rsidRPr="001F68F6">
              <w:rPr>
                <w:bCs/>
              </w:rPr>
              <w:t>200</w:t>
            </w:r>
            <w:r w:rsidRPr="001F68F6">
              <w:rPr>
                <w:rFonts w:hint="eastAsia"/>
                <w:bCs/>
              </w:rPr>
              <w:t>5</w:t>
            </w:r>
          </w:p>
        </w:tc>
        <w:tc>
          <w:tcPr>
            <w:tcW w:w="1158"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第</w:t>
            </w:r>
            <w:r w:rsidRPr="001F68F6">
              <w:rPr>
                <w:rFonts w:hint="eastAsia"/>
                <w:bCs/>
              </w:rPr>
              <w:t>四十二</w:t>
            </w:r>
            <w:r w:rsidRPr="001F68F6">
              <w:rPr>
                <w:bCs/>
              </w:rPr>
              <w:t>届会议</w:t>
            </w:r>
            <w:r w:rsidR="00EE6AEA">
              <w:rPr>
                <w:bCs/>
              </w:rPr>
              <w:t>，</w:t>
            </w:r>
            <w:r w:rsidRPr="001F68F6">
              <w:rPr>
                <w:rFonts w:hint="eastAsia"/>
                <w:bCs/>
              </w:rPr>
              <w:br/>
            </w:r>
            <w:r w:rsidRPr="001F68F6">
              <w:rPr>
                <w:bCs/>
              </w:rPr>
              <w:t>200</w:t>
            </w:r>
            <w:r w:rsidR="00AB690D">
              <w:rPr>
                <w:rFonts w:hint="eastAsia"/>
                <w:bCs/>
              </w:rPr>
              <w:t>9</w:t>
            </w:r>
            <w:r w:rsidRPr="001F68F6">
              <w:rPr>
                <w:bCs/>
              </w:rPr>
              <w:t>年</w:t>
            </w:r>
            <w:r w:rsidRPr="001F68F6">
              <w:rPr>
                <w:bCs/>
              </w:rPr>
              <w:t>5</w:t>
            </w:r>
            <w:r w:rsidRPr="001F68F6">
              <w:rPr>
                <w:bCs/>
              </w:rPr>
              <w:t>月</w:t>
            </w:r>
          </w:p>
        </w:tc>
      </w:tr>
      <w:tr w:rsidR="002D6ADD" w:rsidRPr="001F68F6" w:rsidTr="00AB690D">
        <w:trPr>
          <w:trHeight w:val="347"/>
        </w:trPr>
        <w:tc>
          <w:tcPr>
            <w:tcW w:w="1263" w:type="pct"/>
            <w:shd w:val="clear" w:color="000080" w:fill="FFFFFF"/>
          </w:tcPr>
          <w:p w:rsidR="002D6ADD" w:rsidRPr="00AB690D" w:rsidRDefault="002D6ADD" w:rsidP="00AA4C60">
            <w:pPr>
              <w:pStyle w:val="ac"/>
              <w:spacing w:before="60" w:after="120"/>
              <w:ind w:left="113" w:right="113"/>
              <w:rPr>
                <w:rFonts w:hint="eastAsia"/>
              </w:rPr>
            </w:pPr>
            <w:r w:rsidRPr="00AB690D">
              <w:t>1</w:t>
            </w:r>
            <w:r w:rsidR="00EE6AEA">
              <w:rPr>
                <w:rFonts w:hint="eastAsia"/>
              </w:rPr>
              <w:t>0.</w:t>
            </w:r>
            <w:r w:rsidRPr="00AB690D">
              <w:t xml:space="preserve"> </w:t>
            </w:r>
            <w:r w:rsidRPr="00AB690D">
              <w:rPr>
                <w:rFonts w:hint="eastAsia"/>
              </w:rPr>
              <w:t>刚果民主共和国</w:t>
            </w:r>
            <w:r w:rsidR="0025693A">
              <w:br/>
            </w:r>
            <w:r w:rsidR="0025693A">
              <w:rPr>
                <w:rFonts w:hint="eastAsia"/>
              </w:rPr>
              <w:t xml:space="preserve">   </w:t>
            </w:r>
            <w:r w:rsidR="00EE6AEA">
              <w:t>(</w:t>
            </w:r>
            <w:r w:rsidRPr="00AB690D">
              <w:t>第二次至第五</w:t>
            </w:r>
            <w:r w:rsidRPr="00AB690D">
              <w:rPr>
                <w:spacing w:val="-4"/>
              </w:rPr>
              <w:t>次</w:t>
            </w:r>
            <w:r w:rsidR="0025693A">
              <w:rPr>
                <w:rFonts w:hint="eastAsia"/>
                <w:spacing w:val="-4"/>
              </w:rPr>
              <w:br/>
              <w:t xml:space="preserve">   </w:t>
            </w:r>
            <w:r w:rsidRPr="00AB690D">
              <w:rPr>
                <w:spacing w:val="-4"/>
              </w:rPr>
              <w:t>定期报告</w:t>
            </w:r>
            <w:r w:rsidR="00EE6AEA">
              <w:rPr>
                <w:spacing w:val="-4"/>
              </w:rPr>
              <w:t>)</w:t>
            </w:r>
          </w:p>
        </w:tc>
        <w:tc>
          <w:tcPr>
            <w:tcW w:w="987"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E</w:t>
            </w:r>
            <w:r w:rsidR="00EE6AEA">
              <w:rPr>
                <w:bCs/>
              </w:rPr>
              <w:t>/</w:t>
            </w:r>
            <w:r w:rsidRPr="001F68F6">
              <w:rPr>
                <w:bCs/>
              </w:rPr>
              <w:t>C.12</w:t>
            </w:r>
            <w:r w:rsidR="00EE6AEA">
              <w:rPr>
                <w:bCs/>
              </w:rPr>
              <w:t>/</w:t>
            </w:r>
            <w:r w:rsidRPr="001F68F6">
              <w:rPr>
                <w:bCs/>
              </w:rPr>
              <w:t>D</w:t>
            </w:r>
            <w:r w:rsidRPr="001F68F6">
              <w:rPr>
                <w:rFonts w:hint="eastAsia"/>
                <w:bCs/>
              </w:rPr>
              <w:t>RC</w:t>
            </w:r>
            <w:r w:rsidR="00EE6AEA">
              <w:rPr>
                <w:bCs/>
              </w:rPr>
              <w:t>/</w:t>
            </w:r>
            <w:r w:rsidRPr="001F68F6">
              <w:rPr>
                <w:bCs/>
              </w:rPr>
              <w:t>5</w:t>
            </w:r>
          </w:p>
        </w:tc>
        <w:tc>
          <w:tcPr>
            <w:tcW w:w="769"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rFonts w:hint="eastAsia"/>
                <w:bCs/>
              </w:rPr>
              <w:t>1</w:t>
            </w:r>
            <w:r w:rsidR="00EE6AEA">
              <w:rPr>
                <w:rFonts w:hint="eastAsia"/>
                <w:bCs/>
              </w:rPr>
              <w:t>4.</w:t>
            </w:r>
            <w:r w:rsidRPr="001F68F6">
              <w:rPr>
                <w:bCs/>
              </w:rPr>
              <w:t>0</w:t>
            </w:r>
            <w:r w:rsidR="00EE6AEA">
              <w:rPr>
                <w:rFonts w:hint="eastAsia"/>
                <w:bCs/>
              </w:rPr>
              <w:t>8.</w:t>
            </w:r>
            <w:r w:rsidRPr="001F68F6">
              <w:rPr>
                <w:bCs/>
              </w:rPr>
              <w:t>200</w:t>
            </w:r>
            <w:r w:rsidRPr="001F68F6">
              <w:rPr>
                <w:rFonts w:hint="eastAsia"/>
                <w:bCs/>
              </w:rPr>
              <w:t>7</w:t>
            </w:r>
          </w:p>
        </w:tc>
        <w:tc>
          <w:tcPr>
            <w:tcW w:w="822" w:type="pct"/>
            <w:shd w:val="clear" w:color="000080" w:fill="FFFFFF"/>
          </w:tcPr>
          <w:p w:rsidR="002D6ADD" w:rsidRPr="001F68F6" w:rsidRDefault="002D6ADD" w:rsidP="00AA4C60">
            <w:pPr>
              <w:pStyle w:val="ac"/>
              <w:tabs>
                <w:tab w:val="left" w:pos="525"/>
              </w:tabs>
              <w:spacing w:before="60" w:after="120"/>
              <w:ind w:left="113" w:right="113"/>
              <w:rPr>
                <w:rFonts w:hint="eastAsia"/>
                <w:bCs/>
              </w:rPr>
            </w:pPr>
            <w:r w:rsidRPr="001F68F6">
              <w:rPr>
                <w:bCs/>
              </w:rPr>
              <w:t>3</w:t>
            </w:r>
            <w:r w:rsidR="00EE6AEA">
              <w:rPr>
                <w:bCs/>
              </w:rPr>
              <w:t>0.</w:t>
            </w:r>
            <w:r w:rsidRPr="001F68F6">
              <w:rPr>
                <w:bCs/>
              </w:rPr>
              <w:t>0</w:t>
            </w:r>
            <w:r w:rsidR="00EE6AEA">
              <w:rPr>
                <w:bCs/>
              </w:rPr>
              <w:t>6.</w:t>
            </w:r>
            <w:r w:rsidRPr="001F68F6">
              <w:rPr>
                <w:bCs/>
              </w:rPr>
              <w:t>199</w:t>
            </w:r>
            <w:r w:rsidRPr="001F68F6">
              <w:rPr>
                <w:rFonts w:hint="eastAsia"/>
                <w:bCs/>
              </w:rPr>
              <w:t>2</w:t>
            </w:r>
            <w:r w:rsidRPr="001F68F6">
              <w:rPr>
                <w:bCs/>
              </w:rPr>
              <w:br/>
              <w:t>3</w:t>
            </w:r>
            <w:r w:rsidR="00EE6AEA">
              <w:rPr>
                <w:bCs/>
              </w:rPr>
              <w:t>0.</w:t>
            </w:r>
            <w:r w:rsidRPr="001F68F6">
              <w:rPr>
                <w:bCs/>
              </w:rPr>
              <w:t>0</w:t>
            </w:r>
            <w:r w:rsidR="00EE6AEA">
              <w:rPr>
                <w:bCs/>
              </w:rPr>
              <w:t>6.</w:t>
            </w:r>
            <w:r w:rsidRPr="001F68F6">
              <w:rPr>
                <w:bCs/>
              </w:rPr>
              <w:t>199</w:t>
            </w:r>
            <w:r w:rsidRPr="001F68F6">
              <w:rPr>
                <w:rFonts w:hint="eastAsia"/>
                <w:bCs/>
              </w:rPr>
              <w:t>7</w:t>
            </w:r>
            <w:r w:rsidRPr="001F68F6">
              <w:rPr>
                <w:bCs/>
              </w:rPr>
              <w:br/>
              <w:t>3</w:t>
            </w:r>
            <w:r w:rsidR="00EE6AEA">
              <w:rPr>
                <w:bCs/>
              </w:rPr>
              <w:t>0.</w:t>
            </w:r>
            <w:r w:rsidRPr="001F68F6">
              <w:rPr>
                <w:bCs/>
              </w:rPr>
              <w:t>0</w:t>
            </w:r>
            <w:r w:rsidR="00EE6AEA">
              <w:rPr>
                <w:bCs/>
              </w:rPr>
              <w:t>6.</w:t>
            </w:r>
            <w:r w:rsidRPr="001F68F6">
              <w:rPr>
                <w:bCs/>
              </w:rPr>
              <w:t>200</w:t>
            </w:r>
            <w:r w:rsidRPr="001F68F6">
              <w:rPr>
                <w:rFonts w:hint="eastAsia"/>
                <w:bCs/>
              </w:rPr>
              <w:t>2</w:t>
            </w:r>
            <w:r w:rsidRPr="001F68F6">
              <w:rPr>
                <w:bCs/>
              </w:rPr>
              <w:br/>
              <w:t>3</w:t>
            </w:r>
            <w:r w:rsidR="00EE6AEA">
              <w:rPr>
                <w:bCs/>
              </w:rPr>
              <w:t>0.</w:t>
            </w:r>
            <w:r w:rsidRPr="001F68F6">
              <w:rPr>
                <w:bCs/>
              </w:rPr>
              <w:t>0</w:t>
            </w:r>
            <w:r w:rsidR="00EE6AEA">
              <w:rPr>
                <w:bCs/>
              </w:rPr>
              <w:t>6.</w:t>
            </w:r>
            <w:r w:rsidRPr="001F68F6">
              <w:rPr>
                <w:bCs/>
              </w:rPr>
              <w:t>200</w:t>
            </w:r>
            <w:r w:rsidRPr="001F68F6">
              <w:rPr>
                <w:rFonts w:hint="eastAsia"/>
                <w:bCs/>
              </w:rPr>
              <w:t>7</w:t>
            </w:r>
          </w:p>
        </w:tc>
        <w:tc>
          <w:tcPr>
            <w:tcW w:w="1158"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第</w:t>
            </w:r>
            <w:r w:rsidRPr="001F68F6">
              <w:rPr>
                <w:rFonts w:hint="eastAsia"/>
                <w:bCs/>
              </w:rPr>
              <w:t>四十</w:t>
            </w:r>
            <w:r>
              <w:rPr>
                <w:rFonts w:hint="eastAsia"/>
                <w:bCs/>
              </w:rPr>
              <w:t>三</w:t>
            </w:r>
            <w:r w:rsidRPr="001F68F6">
              <w:rPr>
                <w:bCs/>
              </w:rPr>
              <w:t>届会议</w:t>
            </w:r>
            <w:r w:rsidR="00EE6AEA">
              <w:rPr>
                <w:bCs/>
              </w:rPr>
              <w:t>，</w:t>
            </w:r>
            <w:r w:rsidRPr="001F68F6">
              <w:rPr>
                <w:rFonts w:hint="eastAsia"/>
                <w:bCs/>
              </w:rPr>
              <w:br/>
            </w:r>
            <w:r w:rsidRPr="001F68F6">
              <w:rPr>
                <w:bCs/>
              </w:rPr>
              <w:t>200</w:t>
            </w:r>
            <w:r>
              <w:rPr>
                <w:rFonts w:hint="eastAsia"/>
                <w:bCs/>
              </w:rPr>
              <w:t>9</w:t>
            </w:r>
            <w:r w:rsidRPr="001F68F6">
              <w:rPr>
                <w:bCs/>
              </w:rPr>
              <w:t>年</w:t>
            </w:r>
            <w:r>
              <w:rPr>
                <w:rFonts w:hint="eastAsia"/>
                <w:bCs/>
              </w:rPr>
              <w:t>11</w:t>
            </w:r>
            <w:r w:rsidRPr="001F68F6">
              <w:rPr>
                <w:bCs/>
              </w:rPr>
              <w:t>月</w:t>
            </w:r>
          </w:p>
        </w:tc>
      </w:tr>
      <w:tr w:rsidR="002D6ADD" w:rsidRPr="001F68F6" w:rsidTr="00AB690D">
        <w:trPr>
          <w:trHeight w:val="347"/>
        </w:trPr>
        <w:tc>
          <w:tcPr>
            <w:tcW w:w="1263" w:type="pct"/>
            <w:shd w:val="clear" w:color="000080" w:fill="FFFFFF"/>
          </w:tcPr>
          <w:p w:rsidR="002D6ADD" w:rsidRPr="00AB690D" w:rsidRDefault="002D6ADD" w:rsidP="00AA4C60">
            <w:pPr>
              <w:pStyle w:val="ac"/>
              <w:spacing w:before="60" w:after="120"/>
              <w:ind w:left="113" w:right="113"/>
              <w:rPr>
                <w:rFonts w:hint="eastAsia"/>
              </w:rPr>
            </w:pPr>
            <w:r w:rsidRPr="00AB690D">
              <w:rPr>
                <w:rFonts w:hint="eastAsia"/>
              </w:rPr>
              <w:t>1</w:t>
            </w:r>
            <w:r w:rsidR="00EE6AEA">
              <w:rPr>
                <w:rFonts w:hint="eastAsia"/>
              </w:rPr>
              <w:t>1.</w:t>
            </w:r>
            <w:r w:rsidRPr="00AB690D">
              <w:t xml:space="preserve"> </w:t>
            </w:r>
            <w:r w:rsidRPr="00AB690D">
              <w:rPr>
                <w:rFonts w:hint="eastAsia"/>
              </w:rPr>
              <w:t>毛里求斯</w:t>
            </w:r>
            <w:r w:rsidR="00EE6AEA">
              <w:t>(</w:t>
            </w:r>
            <w:r w:rsidRPr="00AB690D">
              <w:t>第二次</w:t>
            </w:r>
            <w:r w:rsidR="0025693A">
              <w:rPr>
                <w:rFonts w:hint="eastAsia"/>
              </w:rPr>
              <w:br/>
              <w:t xml:space="preserve">  </w:t>
            </w:r>
            <w:r w:rsidRPr="00AB690D">
              <w:t>至第</w:t>
            </w:r>
            <w:r w:rsidRPr="00AB690D">
              <w:rPr>
                <w:rFonts w:hint="eastAsia"/>
              </w:rPr>
              <w:t>四</w:t>
            </w:r>
            <w:r w:rsidRPr="00AB690D">
              <w:t>次定期报告</w:t>
            </w:r>
            <w:r w:rsidR="00EE6AEA">
              <w:t>)</w:t>
            </w:r>
          </w:p>
        </w:tc>
        <w:tc>
          <w:tcPr>
            <w:tcW w:w="987"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E</w:t>
            </w:r>
            <w:r w:rsidR="00EE6AEA">
              <w:rPr>
                <w:bCs/>
              </w:rPr>
              <w:t>/</w:t>
            </w:r>
            <w:r w:rsidRPr="001F68F6">
              <w:rPr>
                <w:bCs/>
              </w:rPr>
              <w:t>C.12</w:t>
            </w:r>
            <w:r w:rsidR="00EE6AEA">
              <w:rPr>
                <w:bCs/>
              </w:rPr>
              <w:t>/</w:t>
            </w:r>
            <w:r w:rsidRPr="001F68F6">
              <w:rPr>
                <w:rFonts w:hint="eastAsia"/>
                <w:bCs/>
              </w:rPr>
              <w:t>MUS</w:t>
            </w:r>
            <w:r w:rsidR="00EE6AEA">
              <w:rPr>
                <w:bCs/>
              </w:rPr>
              <w:t>/</w:t>
            </w:r>
            <w:r w:rsidRPr="001F68F6">
              <w:rPr>
                <w:rFonts w:hint="eastAsia"/>
                <w:bCs/>
              </w:rPr>
              <w:t>4</w:t>
            </w:r>
          </w:p>
        </w:tc>
        <w:tc>
          <w:tcPr>
            <w:tcW w:w="769"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rFonts w:hint="eastAsia"/>
                <w:bCs/>
              </w:rPr>
              <w:t>0</w:t>
            </w:r>
            <w:r w:rsidR="00EE6AEA">
              <w:rPr>
                <w:rFonts w:hint="eastAsia"/>
                <w:bCs/>
              </w:rPr>
              <w:t>3.</w:t>
            </w:r>
            <w:r w:rsidRPr="001F68F6">
              <w:rPr>
                <w:bCs/>
              </w:rPr>
              <w:t>0</w:t>
            </w:r>
            <w:r w:rsidR="00EE6AEA">
              <w:rPr>
                <w:rFonts w:hint="eastAsia"/>
                <w:bCs/>
              </w:rPr>
              <w:t>3.</w:t>
            </w:r>
            <w:r w:rsidRPr="001F68F6">
              <w:rPr>
                <w:bCs/>
              </w:rPr>
              <w:t>200</w:t>
            </w:r>
            <w:r w:rsidRPr="001F68F6">
              <w:rPr>
                <w:rFonts w:hint="eastAsia"/>
                <w:bCs/>
              </w:rPr>
              <w:t>8</w:t>
            </w:r>
          </w:p>
        </w:tc>
        <w:tc>
          <w:tcPr>
            <w:tcW w:w="822" w:type="pct"/>
            <w:shd w:val="clear" w:color="000080" w:fill="FFFFFF"/>
          </w:tcPr>
          <w:p w:rsidR="002D6ADD" w:rsidRPr="001F68F6" w:rsidRDefault="002D6ADD" w:rsidP="00AA4C60">
            <w:pPr>
              <w:pStyle w:val="ac"/>
              <w:tabs>
                <w:tab w:val="left" w:pos="525"/>
              </w:tabs>
              <w:spacing w:before="60" w:after="120"/>
              <w:ind w:left="113" w:right="113"/>
              <w:rPr>
                <w:bCs/>
              </w:rPr>
            </w:pPr>
            <w:r w:rsidRPr="001F68F6">
              <w:rPr>
                <w:bCs/>
              </w:rPr>
              <w:t>3</w:t>
            </w:r>
            <w:r w:rsidR="00EE6AEA">
              <w:rPr>
                <w:bCs/>
              </w:rPr>
              <w:t>0.</w:t>
            </w:r>
            <w:r w:rsidRPr="001F68F6">
              <w:rPr>
                <w:bCs/>
              </w:rPr>
              <w:t>0</w:t>
            </w:r>
            <w:r w:rsidR="00EE6AEA">
              <w:rPr>
                <w:bCs/>
              </w:rPr>
              <w:t>6.</w:t>
            </w:r>
            <w:r w:rsidRPr="001F68F6">
              <w:rPr>
                <w:bCs/>
              </w:rPr>
              <w:t>199</w:t>
            </w:r>
            <w:r w:rsidRPr="001F68F6">
              <w:rPr>
                <w:rFonts w:hint="eastAsia"/>
                <w:bCs/>
              </w:rPr>
              <w:t>5</w:t>
            </w:r>
            <w:r w:rsidRPr="001F68F6">
              <w:rPr>
                <w:bCs/>
              </w:rPr>
              <w:br/>
              <w:t>3</w:t>
            </w:r>
            <w:r w:rsidR="00EE6AEA">
              <w:rPr>
                <w:bCs/>
              </w:rPr>
              <w:t>0.</w:t>
            </w:r>
            <w:r w:rsidRPr="001F68F6">
              <w:rPr>
                <w:bCs/>
              </w:rPr>
              <w:t>0</w:t>
            </w:r>
            <w:r w:rsidR="00EE6AEA">
              <w:rPr>
                <w:bCs/>
              </w:rPr>
              <w:t>6.</w:t>
            </w:r>
            <w:r w:rsidRPr="001F68F6">
              <w:rPr>
                <w:rFonts w:hint="eastAsia"/>
                <w:bCs/>
              </w:rPr>
              <w:t>2000</w:t>
            </w:r>
            <w:r w:rsidRPr="001F68F6">
              <w:rPr>
                <w:bCs/>
              </w:rPr>
              <w:br/>
              <w:t>3</w:t>
            </w:r>
            <w:r w:rsidR="00EE6AEA">
              <w:rPr>
                <w:bCs/>
              </w:rPr>
              <w:t>0.</w:t>
            </w:r>
            <w:r w:rsidRPr="001F68F6">
              <w:rPr>
                <w:bCs/>
              </w:rPr>
              <w:t>0</w:t>
            </w:r>
            <w:r w:rsidR="00EE6AEA">
              <w:rPr>
                <w:bCs/>
              </w:rPr>
              <w:t>6.</w:t>
            </w:r>
            <w:r w:rsidRPr="001F68F6">
              <w:rPr>
                <w:bCs/>
              </w:rPr>
              <w:t>200</w:t>
            </w:r>
            <w:r w:rsidRPr="001F68F6">
              <w:rPr>
                <w:rFonts w:hint="eastAsia"/>
                <w:bCs/>
              </w:rPr>
              <w:t>5</w:t>
            </w:r>
          </w:p>
        </w:tc>
        <w:tc>
          <w:tcPr>
            <w:tcW w:w="1158" w:type="pct"/>
            <w:shd w:val="clear" w:color="000080" w:fill="FFFFFF"/>
          </w:tcPr>
          <w:p w:rsidR="002D6ADD" w:rsidRPr="001F68F6" w:rsidRDefault="002D6ADD" w:rsidP="00AA4C60">
            <w:pPr>
              <w:pStyle w:val="ac"/>
              <w:tabs>
                <w:tab w:val="left" w:pos="525"/>
              </w:tabs>
              <w:spacing w:before="60" w:after="120"/>
              <w:ind w:left="113" w:right="113"/>
              <w:rPr>
                <w:bCs/>
              </w:rPr>
            </w:pPr>
          </w:p>
        </w:tc>
      </w:tr>
    </w:tbl>
    <w:p w:rsidR="002D6ADD" w:rsidRDefault="002D6ADD" w:rsidP="00AA4C60">
      <w:pPr>
        <w:rPr>
          <w:rFonts w:hint="eastAsi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18"/>
        <w:gridCol w:w="1891"/>
        <w:gridCol w:w="1472"/>
        <w:gridCol w:w="1575"/>
        <w:gridCol w:w="2214"/>
      </w:tblGrid>
      <w:tr w:rsidR="002D6ADD" w:rsidRPr="00EE6AEA" w:rsidTr="00AB690D">
        <w:tblPrEx>
          <w:tblCellMar>
            <w:top w:w="0" w:type="dxa"/>
            <w:bottom w:w="0" w:type="dxa"/>
          </w:tblCellMar>
        </w:tblPrEx>
        <w:trPr>
          <w:tblHeader/>
        </w:trPr>
        <w:tc>
          <w:tcPr>
            <w:tcW w:w="1263"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hint="eastAsia"/>
                <w:bCs/>
                <w:iCs/>
              </w:rPr>
              <w:t>第三次</w:t>
            </w:r>
            <w:r w:rsidRPr="00EE6AEA">
              <w:rPr>
                <w:rFonts w:ascii="Time New Roman" w:eastAsia="SimHei" w:hAnsi="Time New Roman"/>
                <w:bCs/>
                <w:iCs/>
              </w:rPr>
              <w:t>定期报告</w:t>
            </w:r>
          </w:p>
        </w:tc>
        <w:tc>
          <w:tcPr>
            <w:tcW w:w="988"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bCs/>
                <w:iCs/>
              </w:rPr>
              <w:t>文</w:t>
            </w:r>
            <w:r w:rsidRPr="00EE6AEA">
              <w:rPr>
                <w:rFonts w:ascii="Time New Roman" w:eastAsia="SimHei" w:hAnsi="Time New Roman" w:hint="eastAsia"/>
                <w:bCs/>
                <w:iCs/>
              </w:rPr>
              <w:t xml:space="preserve">  </w:t>
            </w:r>
            <w:r w:rsidRPr="00EE6AEA">
              <w:rPr>
                <w:rFonts w:ascii="Time New Roman" w:eastAsia="SimHei" w:hAnsi="Time New Roman"/>
                <w:bCs/>
                <w:iCs/>
              </w:rPr>
              <w:t>号</w:t>
            </w:r>
          </w:p>
        </w:tc>
        <w:tc>
          <w:tcPr>
            <w:tcW w:w="769"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bCs/>
                <w:iCs/>
              </w:rPr>
              <w:t>收到日期</w:t>
            </w:r>
          </w:p>
        </w:tc>
        <w:tc>
          <w:tcPr>
            <w:tcW w:w="823"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bCs/>
                <w:iCs/>
              </w:rPr>
              <w:t>应提交日期</w:t>
            </w:r>
          </w:p>
        </w:tc>
        <w:tc>
          <w:tcPr>
            <w:tcW w:w="1157"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hint="eastAsia"/>
                <w:bCs/>
                <w:iCs/>
              </w:rPr>
              <w:t>安排审议的时间</w:t>
            </w:r>
          </w:p>
        </w:tc>
      </w:tr>
      <w:tr w:rsidR="002D6ADD" w:rsidRPr="00FA41C2" w:rsidTr="00AB690D">
        <w:tblPrEx>
          <w:tblCellMar>
            <w:top w:w="0" w:type="dxa"/>
            <w:bottom w:w="0" w:type="dxa"/>
          </w:tblCellMar>
        </w:tblPrEx>
        <w:tc>
          <w:tcPr>
            <w:tcW w:w="1263" w:type="pct"/>
          </w:tcPr>
          <w:p w:rsidR="002D6ADD" w:rsidRPr="00B016AD" w:rsidRDefault="002D6ADD" w:rsidP="00AA4C60">
            <w:pPr>
              <w:pStyle w:val="ac"/>
              <w:spacing w:before="60" w:after="120"/>
              <w:ind w:left="113" w:right="113"/>
              <w:rPr>
                <w:bCs/>
              </w:rPr>
            </w:pPr>
            <w:r w:rsidRPr="00B016AD">
              <w:rPr>
                <w:bCs/>
              </w:rPr>
              <w:t>1</w:t>
            </w:r>
            <w:r w:rsidR="00EE6AEA">
              <w:rPr>
                <w:rFonts w:hint="eastAsia"/>
                <w:bCs/>
              </w:rPr>
              <w:t>2.</w:t>
            </w:r>
            <w:r w:rsidRPr="00B016AD">
              <w:rPr>
                <w:bCs/>
              </w:rPr>
              <w:t xml:space="preserve"> </w:t>
            </w:r>
            <w:r w:rsidRPr="00B016AD">
              <w:rPr>
                <w:bCs/>
              </w:rPr>
              <w:t>大韩民国</w:t>
            </w:r>
          </w:p>
        </w:tc>
        <w:tc>
          <w:tcPr>
            <w:tcW w:w="988" w:type="pct"/>
          </w:tcPr>
          <w:p w:rsidR="002D6ADD" w:rsidRPr="00FA41C2" w:rsidRDefault="002D6ADD" w:rsidP="00AA4C60">
            <w:pPr>
              <w:pStyle w:val="ac"/>
              <w:spacing w:before="60" w:after="120"/>
              <w:ind w:left="113" w:right="113"/>
              <w:rPr>
                <w:bCs/>
              </w:rPr>
            </w:pPr>
            <w:r w:rsidRPr="00FA41C2">
              <w:rPr>
                <w:bCs/>
              </w:rPr>
              <w:t>E</w:t>
            </w:r>
            <w:r w:rsidR="00EE6AEA">
              <w:rPr>
                <w:bCs/>
              </w:rPr>
              <w:t>/</w:t>
            </w:r>
            <w:r w:rsidRPr="00FA41C2">
              <w:rPr>
                <w:bCs/>
              </w:rPr>
              <w:t>C.12</w:t>
            </w:r>
            <w:r w:rsidR="00EE6AEA">
              <w:rPr>
                <w:bCs/>
              </w:rPr>
              <w:t>/</w:t>
            </w:r>
            <w:r w:rsidRPr="00FA41C2">
              <w:rPr>
                <w:bCs/>
              </w:rPr>
              <w:t>KOR</w:t>
            </w:r>
            <w:r w:rsidR="00EE6AEA">
              <w:rPr>
                <w:bCs/>
              </w:rPr>
              <w:t>/</w:t>
            </w:r>
            <w:r w:rsidRPr="00FA41C2">
              <w:rPr>
                <w:bCs/>
              </w:rPr>
              <w:t>3</w:t>
            </w:r>
          </w:p>
        </w:tc>
        <w:tc>
          <w:tcPr>
            <w:tcW w:w="769" w:type="pct"/>
          </w:tcPr>
          <w:p w:rsidR="002D6ADD" w:rsidRPr="00FA41C2" w:rsidRDefault="002D6ADD" w:rsidP="00AA4C60">
            <w:pPr>
              <w:pStyle w:val="ac"/>
              <w:spacing w:before="60" w:after="120"/>
              <w:ind w:left="113" w:right="113"/>
              <w:rPr>
                <w:bCs/>
              </w:rPr>
            </w:pPr>
            <w:r w:rsidRPr="00FA41C2">
              <w:rPr>
                <w:bCs/>
              </w:rPr>
              <w:t>2</w:t>
            </w:r>
            <w:r w:rsidR="00EE6AEA">
              <w:rPr>
                <w:bCs/>
              </w:rPr>
              <w:t>7.</w:t>
            </w:r>
            <w:r w:rsidRPr="00FA41C2">
              <w:rPr>
                <w:bCs/>
              </w:rPr>
              <w:t>0</w:t>
            </w:r>
            <w:r w:rsidR="00EE6AEA">
              <w:rPr>
                <w:bCs/>
              </w:rPr>
              <w:t>6.</w:t>
            </w:r>
            <w:r w:rsidRPr="00FA41C2">
              <w:rPr>
                <w:bCs/>
              </w:rPr>
              <w:t>2007</w:t>
            </w:r>
          </w:p>
        </w:tc>
        <w:tc>
          <w:tcPr>
            <w:tcW w:w="823" w:type="pct"/>
          </w:tcPr>
          <w:p w:rsidR="002D6ADD" w:rsidRPr="00FA41C2" w:rsidRDefault="002D6ADD" w:rsidP="00AA4C60">
            <w:pPr>
              <w:pStyle w:val="ac"/>
              <w:spacing w:before="60" w:after="120"/>
              <w:ind w:left="113" w:right="113"/>
              <w:rPr>
                <w:bCs/>
              </w:rPr>
            </w:pPr>
            <w:r w:rsidRPr="00FA41C2">
              <w:rPr>
                <w:bCs/>
              </w:rPr>
              <w:t>3</w:t>
            </w:r>
            <w:r w:rsidR="00EE6AEA">
              <w:rPr>
                <w:bCs/>
              </w:rPr>
              <w:t>0.</w:t>
            </w:r>
            <w:r w:rsidRPr="00FA41C2">
              <w:rPr>
                <w:bCs/>
              </w:rPr>
              <w:t>0</w:t>
            </w:r>
            <w:r w:rsidR="00EE6AEA">
              <w:rPr>
                <w:bCs/>
              </w:rPr>
              <w:t>6.</w:t>
            </w:r>
            <w:r w:rsidRPr="00FA41C2">
              <w:rPr>
                <w:bCs/>
              </w:rPr>
              <w:t>2006</w:t>
            </w:r>
          </w:p>
        </w:tc>
        <w:tc>
          <w:tcPr>
            <w:tcW w:w="1157" w:type="pct"/>
          </w:tcPr>
          <w:p w:rsidR="002D6ADD" w:rsidRPr="00FA41C2" w:rsidRDefault="002D6ADD" w:rsidP="00AA4C60">
            <w:pPr>
              <w:pStyle w:val="ac"/>
              <w:spacing w:before="60" w:after="120"/>
              <w:ind w:left="113" w:right="113"/>
              <w:rPr>
                <w:bCs/>
              </w:rPr>
            </w:pPr>
            <w:r w:rsidRPr="001F68F6">
              <w:rPr>
                <w:bCs/>
              </w:rPr>
              <w:t>第</w:t>
            </w:r>
            <w:r w:rsidRPr="001F68F6">
              <w:rPr>
                <w:rFonts w:hint="eastAsia"/>
                <w:bCs/>
              </w:rPr>
              <w:t>四十</w:t>
            </w:r>
            <w:r>
              <w:rPr>
                <w:rFonts w:hint="eastAsia"/>
                <w:bCs/>
              </w:rPr>
              <w:t>三</w:t>
            </w:r>
            <w:r w:rsidRPr="001F68F6">
              <w:rPr>
                <w:bCs/>
              </w:rPr>
              <w:t>届会议</w:t>
            </w:r>
            <w:r w:rsidR="00EE6AEA">
              <w:rPr>
                <w:bCs/>
              </w:rPr>
              <w:t>，</w:t>
            </w:r>
            <w:r w:rsidRPr="001F68F6">
              <w:rPr>
                <w:rFonts w:hint="eastAsia"/>
                <w:bCs/>
              </w:rPr>
              <w:br/>
            </w:r>
            <w:r w:rsidRPr="001F68F6">
              <w:rPr>
                <w:bCs/>
              </w:rPr>
              <w:t>200</w:t>
            </w:r>
            <w:r>
              <w:rPr>
                <w:rFonts w:hint="eastAsia"/>
                <w:bCs/>
              </w:rPr>
              <w:t>9</w:t>
            </w:r>
            <w:r w:rsidRPr="001F68F6">
              <w:rPr>
                <w:bCs/>
              </w:rPr>
              <w:t>年</w:t>
            </w:r>
            <w:r>
              <w:rPr>
                <w:rFonts w:hint="eastAsia"/>
                <w:bCs/>
              </w:rPr>
              <w:t>11</w:t>
            </w:r>
            <w:r w:rsidRPr="001F68F6">
              <w:rPr>
                <w:bCs/>
              </w:rPr>
              <w:t>月</w:t>
            </w:r>
          </w:p>
        </w:tc>
      </w:tr>
      <w:tr w:rsidR="002D6ADD" w:rsidRPr="00FA41C2" w:rsidTr="00AB690D">
        <w:tblPrEx>
          <w:tblCellMar>
            <w:top w:w="0" w:type="dxa"/>
            <w:bottom w:w="0" w:type="dxa"/>
          </w:tblCellMar>
        </w:tblPrEx>
        <w:tc>
          <w:tcPr>
            <w:tcW w:w="1263" w:type="pct"/>
          </w:tcPr>
          <w:p w:rsidR="002D6ADD" w:rsidRPr="00B016AD" w:rsidRDefault="002D6ADD" w:rsidP="00AA4C60">
            <w:pPr>
              <w:pStyle w:val="ac"/>
              <w:spacing w:before="60" w:after="120"/>
              <w:ind w:left="113" w:right="113"/>
              <w:rPr>
                <w:rFonts w:hint="eastAsia"/>
                <w:bCs/>
              </w:rPr>
            </w:pPr>
            <w:r w:rsidRPr="00B016AD">
              <w:rPr>
                <w:bCs/>
              </w:rPr>
              <w:t>1</w:t>
            </w:r>
            <w:r w:rsidR="00EE6AEA">
              <w:rPr>
                <w:rFonts w:hint="eastAsia"/>
                <w:bCs/>
              </w:rPr>
              <w:t>3.</w:t>
            </w:r>
            <w:r w:rsidRPr="00B016AD">
              <w:rPr>
                <w:bCs/>
              </w:rPr>
              <w:t xml:space="preserve"> </w:t>
            </w:r>
            <w:r w:rsidRPr="00FA41C2">
              <w:rPr>
                <w:rFonts w:hint="eastAsia"/>
                <w:bCs/>
                <w:spacing w:val="-4"/>
              </w:rPr>
              <w:t>阿尔及利亚</w:t>
            </w:r>
          </w:p>
        </w:tc>
        <w:tc>
          <w:tcPr>
            <w:tcW w:w="988" w:type="pct"/>
          </w:tcPr>
          <w:p w:rsidR="002D6ADD" w:rsidRPr="00FA41C2" w:rsidRDefault="002D6ADD" w:rsidP="00AA4C60">
            <w:pPr>
              <w:pStyle w:val="ac"/>
              <w:spacing w:before="60" w:after="120"/>
              <w:ind w:left="113" w:right="113"/>
              <w:rPr>
                <w:bCs/>
              </w:rPr>
            </w:pPr>
            <w:r w:rsidRPr="00FA41C2">
              <w:rPr>
                <w:bCs/>
              </w:rPr>
              <w:t>E</w:t>
            </w:r>
            <w:r w:rsidR="00EE6AEA">
              <w:rPr>
                <w:bCs/>
              </w:rPr>
              <w:t>/</w:t>
            </w:r>
            <w:r w:rsidRPr="00FA41C2">
              <w:rPr>
                <w:bCs/>
              </w:rPr>
              <w:t>C.12</w:t>
            </w:r>
            <w:r w:rsidR="00EE6AEA">
              <w:rPr>
                <w:bCs/>
              </w:rPr>
              <w:t>/</w:t>
            </w:r>
            <w:r w:rsidRPr="00FA41C2">
              <w:rPr>
                <w:rFonts w:hint="eastAsia"/>
                <w:bCs/>
              </w:rPr>
              <w:t>ALG</w:t>
            </w:r>
            <w:r w:rsidR="00EE6AEA">
              <w:rPr>
                <w:bCs/>
              </w:rPr>
              <w:t>/</w:t>
            </w:r>
            <w:r w:rsidRPr="00FA41C2">
              <w:rPr>
                <w:bCs/>
              </w:rPr>
              <w:t>3</w:t>
            </w:r>
          </w:p>
        </w:tc>
        <w:tc>
          <w:tcPr>
            <w:tcW w:w="769" w:type="pct"/>
          </w:tcPr>
          <w:p w:rsidR="002D6ADD" w:rsidRPr="00FA41C2" w:rsidRDefault="002D6ADD" w:rsidP="00AA4C60">
            <w:pPr>
              <w:pStyle w:val="ac"/>
              <w:spacing w:before="60" w:after="120"/>
              <w:ind w:left="113" w:right="113"/>
              <w:rPr>
                <w:bCs/>
              </w:rPr>
            </w:pPr>
            <w:r w:rsidRPr="00FA41C2">
              <w:rPr>
                <w:rFonts w:hint="eastAsia"/>
                <w:bCs/>
              </w:rPr>
              <w:t>3</w:t>
            </w:r>
            <w:r w:rsidR="00EE6AEA">
              <w:rPr>
                <w:rFonts w:hint="eastAsia"/>
                <w:bCs/>
              </w:rPr>
              <w:t>1.</w:t>
            </w:r>
            <w:r w:rsidRPr="00FA41C2">
              <w:rPr>
                <w:rFonts w:hint="eastAsia"/>
                <w:bCs/>
              </w:rPr>
              <w:t>1</w:t>
            </w:r>
            <w:r w:rsidR="00EE6AEA">
              <w:rPr>
                <w:rFonts w:hint="eastAsia"/>
                <w:bCs/>
              </w:rPr>
              <w:t>2.</w:t>
            </w:r>
            <w:r w:rsidRPr="00FA41C2">
              <w:rPr>
                <w:bCs/>
              </w:rPr>
              <w:t>2007</w:t>
            </w:r>
          </w:p>
        </w:tc>
        <w:tc>
          <w:tcPr>
            <w:tcW w:w="823" w:type="pct"/>
          </w:tcPr>
          <w:p w:rsidR="002D6ADD" w:rsidRPr="00FA41C2" w:rsidRDefault="002D6ADD" w:rsidP="00AA4C60">
            <w:pPr>
              <w:pStyle w:val="ac"/>
              <w:spacing w:before="60" w:after="120"/>
              <w:ind w:left="113" w:right="113"/>
              <w:rPr>
                <w:bCs/>
              </w:rPr>
            </w:pPr>
            <w:r w:rsidRPr="00FA41C2">
              <w:rPr>
                <w:bCs/>
              </w:rPr>
              <w:t>3</w:t>
            </w:r>
            <w:r w:rsidR="00EE6AEA">
              <w:rPr>
                <w:bCs/>
              </w:rPr>
              <w:t>0.</w:t>
            </w:r>
            <w:r w:rsidRPr="00FA41C2">
              <w:rPr>
                <w:bCs/>
              </w:rPr>
              <w:t>0</w:t>
            </w:r>
            <w:r w:rsidR="00EE6AEA">
              <w:rPr>
                <w:bCs/>
              </w:rPr>
              <w:t>6.</w:t>
            </w:r>
            <w:r w:rsidRPr="00FA41C2">
              <w:rPr>
                <w:bCs/>
              </w:rPr>
              <w:t>2006</w:t>
            </w:r>
          </w:p>
        </w:tc>
        <w:tc>
          <w:tcPr>
            <w:tcW w:w="1157" w:type="pct"/>
          </w:tcPr>
          <w:p w:rsidR="002D6ADD" w:rsidRPr="00FA41C2" w:rsidRDefault="002D6ADD" w:rsidP="00AA4C60">
            <w:pPr>
              <w:pStyle w:val="ac"/>
              <w:spacing w:before="60" w:after="120"/>
              <w:ind w:left="113" w:right="113"/>
              <w:rPr>
                <w:bCs/>
              </w:rPr>
            </w:pPr>
          </w:p>
        </w:tc>
      </w:tr>
      <w:tr w:rsidR="002D6ADD" w:rsidRPr="00FA41C2" w:rsidTr="00AB690D">
        <w:tblPrEx>
          <w:tblCellMar>
            <w:top w:w="0" w:type="dxa"/>
            <w:bottom w:w="0" w:type="dxa"/>
          </w:tblCellMar>
        </w:tblPrEx>
        <w:tc>
          <w:tcPr>
            <w:tcW w:w="1263" w:type="pct"/>
          </w:tcPr>
          <w:p w:rsidR="002D6ADD" w:rsidRPr="00B016AD" w:rsidRDefault="002D6ADD" w:rsidP="00AA4C60">
            <w:pPr>
              <w:pStyle w:val="ac"/>
              <w:spacing w:before="60" w:after="120"/>
              <w:ind w:left="113" w:right="113"/>
              <w:rPr>
                <w:rFonts w:hint="eastAsia"/>
                <w:bCs/>
              </w:rPr>
            </w:pPr>
            <w:r>
              <w:rPr>
                <w:rFonts w:hint="eastAsia"/>
                <w:bCs/>
              </w:rPr>
              <w:t>1</w:t>
            </w:r>
            <w:r w:rsidR="00EE6AEA">
              <w:rPr>
                <w:rFonts w:hint="eastAsia"/>
                <w:bCs/>
              </w:rPr>
              <w:t>4.</w:t>
            </w:r>
            <w:r>
              <w:rPr>
                <w:rFonts w:hint="eastAsia"/>
                <w:bCs/>
              </w:rPr>
              <w:t xml:space="preserve"> </w:t>
            </w:r>
            <w:r>
              <w:rPr>
                <w:rFonts w:hint="eastAsia"/>
                <w:bCs/>
              </w:rPr>
              <w:t>乌拉圭</w:t>
            </w:r>
            <w:r w:rsidR="00EE6AEA">
              <w:t>(</w:t>
            </w:r>
            <w:r w:rsidRPr="00AF7703">
              <w:t>第</w:t>
            </w:r>
            <w:r>
              <w:rPr>
                <w:rFonts w:hint="eastAsia"/>
              </w:rPr>
              <w:t>三</w:t>
            </w:r>
            <w:r w:rsidRPr="00AF7703">
              <w:t>次至</w:t>
            </w:r>
            <w:r w:rsidR="00EE6AEA">
              <w:rPr>
                <w:rFonts w:hint="eastAsia"/>
              </w:rPr>
              <w:br/>
              <w:t xml:space="preserve">   </w:t>
            </w:r>
            <w:r w:rsidRPr="00AF7703">
              <w:t>第</w:t>
            </w:r>
            <w:r w:rsidRPr="00AF7703">
              <w:rPr>
                <w:rFonts w:hint="eastAsia"/>
              </w:rPr>
              <w:t>四</w:t>
            </w:r>
            <w:r w:rsidRPr="00AF7703">
              <w:t>次定期报告</w:t>
            </w:r>
            <w:r w:rsidR="00EE6AEA">
              <w:t>)</w:t>
            </w:r>
          </w:p>
        </w:tc>
        <w:tc>
          <w:tcPr>
            <w:tcW w:w="988" w:type="pct"/>
          </w:tcPr>
          <w:p w:rsidR="002D6ADD" w:rsidRPr="001F68F6" w:rsidRDefault="002D6ADD" w:rsidP="00AA4C60">
            <w:pPr>
              <w:pStyle w:val="ac"/>
              <w:tabs>
                <w:tab w:val="left" w:pos="525"/>
              </w:tabs>
              <w:spacing w:before="60" w:after="120"/>
              <w:ind w:left="113" w:right="113"/>
              <w:rPr>
                <w:bCs/>
              </w:rPr>
            </w:pPr>
            <w:r w:rsidRPr="001F68F6">
              <w:rPr>
                <w:bCs/>
              </w:rPr>
              <w:t>E</w:t>
            </w:r>
            <w:r w:rsidR="00EE6AEA">
              <w:rPr>
                <w:bCs/>
              </w:rPr>
              <w:t>/</w:t>
            </w:r>
            <w:r w:rsidRPr="001F68F6">
              <w:rPr>
                <w:bCs/>
              </w:rPr>
              <w:t>C.12</w:t>
            </w:r>
            <w:r w:rsidR="00EE6AEA">
              <w:rPr>
                <w:bCs/>
              </w:rPr>
              <w:t>/</w:t>
            </w:r>
            <w:r>
              <w:rPr>
                <w:rFonts w:hint="eastAsia"/>
                <w:bCs/>
              </w:rPr>
              <w:t>URU</w:t>
            </w:r>
            <w:r w:rsidR="00EE6AEA">
              <w:rPr>
                <w:bCs/>
              </w:rPr>
              <w:t>/</w:t>
            </w:r>
            <w:r w:rsidRPr="001F68F6">
              <w:rPr>
                <w:rFonts w:hint="eastAsia"/>
                <w:bCs/>
              </w:rPr>
              <w:t>4</w:t>
            </w:r>
          </w:p>
        </w:tc>
        <w:tc>
          <w:tcPr>
            <w:tcW w:w="769" w:type="pct"/>
          </w:tcPr>
          <w:p w:rsidR="002D6ADD" w:rsidRPr="001F68F6" w:rsidRDefault="002D6ADD" w:rsidP="00AA4C60">
            <w:pPr>
              <w:pStyle w:val="ac"/>
              <w:tabs>
                <w:tab w:val="left" w:pos="525"/>
              </w:tabs>
              <w:spacing w:before="60" w:after="120"/>
              <w:ind w:left="113" w:right="113"/>
              <w:rPr>
                <w:bCs/>
              </w:rPr>
            </w:pPr>
            <w:r w:rsidRPr="001F68F6">
              <w:rPr>
                <w:rFonts w:hint="eastAsia"/>
                <w:bCs/>
              </w:rPr>
              <w:t>0</w:t>
            </w:r>
            <w:r w:rsidR="00EE6AEA">
              <w:rPr>
                <w:rFonts w:hint="eastAsia"/>
                <w:bCs/>
              </w:rPr>
              <w:t>1.</w:t>
            </w:r>
            <w:r w:rsidRPr="001F68F6">
              <w:rPr>
                <w:bCs/>
              </w:rPr>
              <w:t>0</w:t>
            </w:r>
            <w:r w:rsidR="00EE6AEA">
              <w:rPr>
                <w:rFonts w:hint="eastAsia"/>
                <w:bCs/>
              </w:rPr>
              <w:t>4.</w:t>
            </w:r>
            <w:r w:rsidRPr="001F68F6">
              <w:rPr>
                <w:bCs/>
              </w:rPr>
              <w:t>200</w:t>
            </w:r>
            <w:r w:rsidRPr="001F68F6">
              <w:rPr>
                <w:rFonts w:hint="eastAsia"/>
                <w:bCs/>
              </w:rPr>
              <w:t>8</w:t>
            </w:r>
          </w:p>
        </w:tc>
        <w:tc>
          <w:tcPr>
            <w:tcW w:w="823" w:type="pct"/>
          </w:tcPr>
          <w:p w:rsidR="002D6ADD" w:rsidRPr="001F68F6" w:rsidRDefault="002D6ADD" w:rsidP="00AA4C60">
            <w:pPr>
              <w:pStyle w:val="ac"/>
              <w:tabs>
                <w:tab w:val="left" w:pos="525"/>
              </w:tabs>
              <w:spacing w:before="60" w:after="120"/>
              <w:ind w:left="113" w:right="113"/>
              <w:rPr>
                <w:rFonts w:hint="eastAsia"/>
                <w:bCs/>
              </w:rPr>
            </w:pPr>
            <w:r w:rsidRPr="001F68F6">
              <w:rPr>
                <w:bCs/>
              </w:rPr>
              <w:t>3</w:t>
            </w:r>
            <w:r w:rsidR="00EE6AEA">
              <w:rPr>
                <w:bCs/>
              </w:rPr>
              <w:t>0.</w:t>
            </w:r>
            <w:r w:rsidRPr="001F68F6">
              <w:rPr>
                <w:bCs/>
              </w:rPr>
              <w:t>0</w:t>
            </w:r>
            <w:r w:rsidR="00EE6AEA">
              <w:rPr>
                <w:bCs/>
              </w:rPr>
              <w:t>6.</w:t>
            </w:r>
            <w:r>
              <w:rPr>
                <w:rFonts w:hint="eastAsia"/>
                <w:bCs/>
              </w:rPr>
              <w:t>2000</w:t>
            </w:r>
            <w:r w:rsidRPr="001F68F6">
              <w:rPr>
                <w:bCs/>
              </w:rPr>
              <w:br/>
              <w:t>3</w:t>
            </w:r>
            <w:r w:rsidR="00EE6AEA">
              <w:rPr>
                <w:bCs/>
              </w:rPr>
              <w:t>0.</w:t>
            </w:r>
            <w:r w:rsidRPr="001F68F6">
              <w:rPr>
                <w:bCs/>
              </w:rPr>
              <w:t>0</w:t>
            </w:r>
            <w:r w:rsidR="00EE6AEA">
              <w:rPr>
                <w:bCs/>
              </w:rPr>
              <w:t>6.</w:t>
            </w:r>
            <w:r>
              <w:rPr>
                <w:rFonts w:hint="eastAsia"/>
                <w:bCs/>
              </w:rPr>
              <w:t>2005</w:t>
            </w:r>
          </w:p>
        </w:tc>
        <w:tc>
          <w:tcPr>
            <w:tcW w:w="1157" w:type="pct"/>
          </w:tcPr>
          <w:p w:rsidR="002D6ADD" w:rsidRPr="00FA41C2" w:rsidRDefault="002D6ADD" w:rsidP="00AA4C60">
            <w:pPr>
              <w:pStyle w:val="ac"/>
              <w:spacing w:before="60" w:after="120"/>
              <w:ind w:left="113" w:right="113"/>
              <w:rPr>
                <w:bCs/>
              </w:rPr>
            </w:pPr>
          </w:p>
        </w:tc>
      </w:tr>
      <w:tr w:rsidR="002D6ADD" w:rsidRPr="00FA41C2" w:rsidTr="00AB690D">
        <w:tblPrEx>
          <w:tblCellMar>
            <w:top w:w="0" w:type="dxa"/>
            <w:bottom w:w="0" w:type="dxa"/>
          </w:tblCellMar>
        </w:tblPrEx>
        <w:tc>
          <w:tcPr>
            <w:tcW w:w="1263" w:type="pct"/>
          </w:tcPr>
          <w:p w:rsidR="002D6ADD" w:rsidRPr="00B016AD" w:rsidRDefault="002D6ADD" w:rsidP="00AA4C60">
            <w:pPr>
              <w:pStyle w:val="ac"/>
              <w:spacing w:before="60" w:after="120"/>
              <w:ind w:left="113" w:right="113"/>
              <w:rPr>
                <w:rFonts w:hint="eastAsia"/>
                <w:bCs/>
              </w:rPr>
            </w:pPr>
            <w:r>
              <w:rPr>
                <w:rFonts w:hint="eastAsia"/>
                <w:bCs/>
              </w:rPr>
              <w:t>1</w:t>
            </w:r>
            <w:r w:rsidR="00EE6AEA">
              <w:rPr>
                <w:rFonts w:hint="eastAsia"/>
                <w:bCs/>
              </w:rPr>
              <w:t>5.</w:t>
            </w:r>
            <w:r>
              <w:rPr>
                <w:rFonts w:hint="eastAsia"/>
                <w:bCs/>
              </w:rPr>
              <w:t xml:space="preserve"> </w:t>
            </w:r>
            <w:r>
              <w:rPr>
                <w:rFonts w:hint="eastAsia"/>
                <w:bCs/>
              </w:rPr>
              <w:t>多米尼加共和国</w:t>
            </w:r>
          </w:p>
        </w:tc>
        <w:tc>
          <w:tcPr>
            <w:tcW w:w="988" w:type="pct"/>
          </w:tcPr>
          <w:p w:rsidR="002D6ADD" w:rsidRPr="001F68F6" w:rsidRDefault="002D6ADD" w:rsidP="00AA4C60">
            <w:pPr>
              <w:pStyle w:val="ac"/>
              <w:tabs>
                <w:tab w:val="left" w:pos="525"/>
              </w:tabs>
              <w:spacing w:before="60" w:after="120"/>
              <w:ind w:left="113" w:right="113"/>
              <w:rPr>
                <w:bCs/>
              </w:rPr>
            </w:pPr>
            <w:r w:rsidRPr="001F68F6">
              <w:rPr>
                <w:bCs/>
              </w:rPr>
              <w:t>E</w:t>
            </w:r>
            <w:r w:rsidR="00EE6AEA">
              <w:rPr>
                <w:bCs/>
              </w:rPr>
              <w:t>/</w:t>
            </w:r>
            <w:r w:rsidRPr="001F68F6">
              <w:rPr>
                <w:bCs/>
              </w:rPr>
              <w:t>C.12</w:t>
            </w:r>
            <w:r w:rsidR="00EE6AEA">
              <w:rPr>
                <w:bCs/>
              </w:rPr>
              <w:t>/</w:t>
            </w:r>
            <w:r>
              <w:rPr>
                <w:rFonts w:hint="eastAsia"/>
                <w:bCs/>
              </w:rPr>
              <w:t>DOM</w:t>
            </w:r>
            <w:r w:rsidR="00EE6AEA">
              <w:rPr>
                <w:bCs/>
              </w:rPr>
              <w:t>/</w:t>
            </w:r>
            <w:r>
              <w:rPr>
                <w:rFonts w:hint="eastAsia"/>
                <w:bCs/>
              </w:rPr>
              <w:t>3</w:t>
            </w:r>
          </w:p>
        </w:tc>
        <w:tc>
          <w:tcPr>
            <w:tcW w:w="769" w:type="pct"/>
          </w:tcPr>
          <w:p w:rsidR="002D6ADD" w:rsidRPr="001F68F6" w:rsidRDefault="002D6ADD" w:rsidP="00AA4C60">
            <w:pPr>
              <w:pStyle w:val="ac"/>
              <w:tabs>
                <w:tab w:val="left" w:pos="525"/>
              </w:tabs>
              <w:spacing w:before="60" w:after="120"/>
              <w:ind w:left="113" w:right="113"/>
              <w:rPr>
                <w:bCs/>
              </w:rPr>
            </w:pPr>
            <w:r>
              <w:rPr>
                <w:rFonts w:hint="eastAsia"/>
                <w:bCs/>
              </w:rPr>
              <w:t>2</w:t>
            </w:r>
            <w:r w:rsidR="00EE6AEA">
              <w:rPr>
                <w:rFonts w:hint="eastAsia"/>
                <w:bCs/>
              </w:rPr>
              <w:t>2.</w:t>
            </w:r>
            <w:r w:rsidRPr="001F68F6">
              <w:rPr>
                <w:bCs/>
              </w:rPr>
              <w:t>0</w:t>
            </w:r>
            <w:r w:rsidR="00EE6AEA">
              <w:rPr>
                <w:rFonts w:hint="eastAsia"/>
                <w:bCs/>
              </w:rPr>
              <w:t>8.</w:t>
            </w:r>
            <w:r w:rsidRPr="001F68F6">
              <w:rPr>
                <w:bCs/>
              </w:rPr>
              <w:t>200</w:t>
            </w:r>
            <w:r w:rsidRPr="001F68F6">
              <w:rPr>
                <w:rFonts w:hint="eastAsia"/>
                <w:bCs/>
              </w:rPr>
              <w:t>8</w:t>
            </w:r>
          </w:p>
        </w:tc>
        <w:tc>
          <w:tcPr>
            <w:tcW w:w="823" w:type="pct"/>
          </w:tcPr>
          <w:p w:rsidR="002D6ADD" w:rsidRPr="001F68F6" w:rsidRDefault="002D6ADD" w:rsidP="00AA4C60">
            <w:pPr>
              <w:pStyle w:val="ac"/>
              <w:tabs>
                <w:tab w:val="left" w:pos="525"/>
              </w:tabs>
              <w:spacing w:before="60" w:after="120"/>
              <w:ind w:left="113" w:right="113"/>
              <w:rPr>
                <w:bCs/>
              </w:rPr>
            </w:pPr>
            <w:r w:rsidRPr="001F68F6">
              <w:rPr>
                <w:bCs/>
              </w:rPr>
              <w:t>3</w:t>
            </w:r>
            <w:r w:rsidR="00EE6AEA">
              <w:rPr>
                <w:bCs/>
              </w:rPr>
              <w:t>0.</w:t>
            </w:r>
            <w:r w:rsidRPr="001F68F6">
              <w:rPr>
                <w:bCs/>
              </w:rPr>
              <w:t>0</w:t>
            </w:r>
            <w:r w:rsidR="00EE6AEA">
              <w:rPr>
                <w:bCs/>
              </w:rPr>
              <w:t>6.</w:t>
            </w:r>
            <w:r w:rsidRPr="001F68F6">
              <w:rPr>
                <w:bCs/>
              </w:rPr>
              <w:t>199</w:t>
            </w:r>
            <w:r>
              <w:rPr>
                <w:rFonts w:hint="eastAsia"/>
                <w:bCs/>
              </w:rPr>
              <w:t>9</w:t>
            </w:r>
          </w:p>
        </w:tc>
        <w:tc>
          <w:tcPr>
            <w:tcW w:w="1157" w:type="pct"/>
          </w:tcPr>
          <w:p w:rsidR="002D6ADD" w:rsidRPr="00FA41C2" w:rsidRDefault="002D6ADD" w:rsidP="00AA4C60">
            <w:pPr>
              <w:pStyle w:val="ac"/>
              <w:spacing w:before="60" w:after="120"/>
              <w:ind w:left="113" w:right="113"/>
              <w:rPr>
                <w:bCs/>
              </w:rPr>
            </w:pPr>
          </w:p>
        </w:tc>
      </w:tr>
    </w:tbl>
    <w:p w:rsidR="00AB690D" w:rsidRDefault="00AB690D" w:rsidP="00AA4C60"/>
    <w:p w:rsidR="002D6ADD" w:rsidRDefault="00AB690D" w:rsidP="00AA4C60">
      <w:pPr>
        <w:rPr>
          <w:rFonts w:hint="eastAsia"/>
        </w:rPr>
      </w:pPr>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98"/>
        <w:gridCol w:w="2100"/>
        <w:gridCol w:w="1472"/>
        <w:gridCol w:w="1786"/>
        <w:gridCol w:w="2214"/>
      </w:tblGrid>
      <w:tr w:rsidR="002D6ADD" w:rsidRPr="00EE6AEA" w:rsidTr="00AB690D">
        <w:tblPrEx>
          <w:tblCellMar>
            <w:top w:w="0" w:type="dxa"/>
            <w:bottom w:w="0" w:type="dxa"/>
          </w:tblCellMar>
        </w:tblPrEx>
        <w:trPr>
          <w:trHeight w:val="305"/>
        </w:trPr>
        <w:tc>
          <w:tcPr>
            <w:tcW w:w="1044"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hint="eastAsia"/>
                <w:bCs/>
                <w:iCs/>
              </w:rPr>
              <w:t>第四次</w:t>
            </w:r>
            <w:r w:rsidRPr="00EE6AEA">
              <w:rPr>
                <w:rFonts w:ascii="Time New Roman" w:eastAsia="SimHei" w:hAnsi="Time New Roman"/>
                <w:bCs/>
                <w:iCs/>
              </w:rPr>
              <w:t>定期报告</w:t>
            </w:r>
          </w:p>
        </w:tc>
        <w:tc>
          <w:tcPr>
            <w:tcW w:w="1097"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bCs/>
                <w:iCs/>
              </w:rPr>
              <w:t>文</w:t>
            </w:r>
            <w:r w:rsidRPr="00EE6AEA">
              <w:rPr>
                <w:rFonts w:ascii="Time New Roman" w:eastAsia="SimHei" w:hAnsi="Time New Roman" w:hint="eastAsia"/>
                <w:bCs/>
                <w:iCs/>
              </w:rPr>
              <w:t xml:space="preserve">  </w:t>
            </w:r>
            <w:r w:rsidRPr="00EE6AEA">
              <w:rPr>
                <w:rFonts w:ascii="Time New Roman" w:eastAsia="SimHei" w:hAnsi="Time New Roman"/>
                <w:bCs/>
                <w:iCs/>
              </w:rPr>
              <w:t>号</w:t>
            </w:r>
          </w:p>
        </w:tc>
        <w:tc>
          <w:tcPr>
            <w:tcW w:w="769"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bCs/>
                <w:iCs/>
              </w:rPr>
              <w:t>收到日期</w:t>
            </w:r>
          </w:p>
        </w:tc>
        <w:tc>
          <w:tcPr>
            <w:tcW w:w="933"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bCs/>
                <w:iCs/>
              </w:rPr>
              <w:t>应提交日期</w:t>
            </w:r>
          </w:p>
        </w:tc>
        <w:tc>
          <w:tcPr>
            <w:tcW w:w="1157"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hint="eastAsia"/>
                <w:bCs/>
                <w:iCs/>
              </w:rPr>
              <w:t>安排审议的时间</w:t>
            </w:r>
          </w:p>
        </w:tc>
      </w:tr>
      <w:tr w:rsidR="002D6ADD" w:rsidRPr="00E34EFB" w:rsidTr="00AB690D">
        <w:tblPrEx>
          <w:tblCellMar>
            <w:top w:w="0" w:type="dxa"/>
            <w:bottom w:w="0" w:type="dxa"/>
          </w:tblCellMar>
        </w:tblPrEx>
        <w:tc>
          <w:tcPr>
            <w:tcW w:w="1044" w:type="pct"/>
          </w:tcPr>
          <w:p w:rsidR="002D6ADD" w:rsidRPr="00B016AD" w:rsidRDefault="002D6ADD" w:rsidP="00AA4C60">
            <w:pPr>
              <w:pStyle w:val="ac"/>
              <w:spacing w:before="60" w:after="120"/>
              <w:ind w:left="113" w:right="113"/>
              <w:rPr>
                <w:bCs/>
              </w:rPr>
            </w:pPr>
            <w:r w:rsidRPr="00B016AD">
              <w:rPr>
                <w:bCs/>
              </w:rPr>
              <w:t>1</w:t>
            </w:r>
            <w:r w:rsidR="00EE6AEA">
              <w:rPr>
                <w:rFonts w:hint="eastAsia"/>
                <w:bCs/>
              </w:rPr>
              <w:t>6.</w:t>
            </w:r>
            <w:r w:rsidRPr="00B016AD">
              <w:rPr>
                <w:bCs/>
              </w:rPr>
              <w:t xml:space="preserve"> </w:t>
            </w:r>
            <w:r w:rsidRPr="00B016AD">
              <w:rPr>
                <w:bCs/>
              </w:rPr>
              <w:t>塞浦路斯</w:t>
            </w:r>
            <w:r w:rsidR="0025693A">
              <w:rPr>
                <w:rFonts w:hint="eastAsia"/>
                <w:bCs/>
              </w:rPr>
              <w:br/>
            </w:r>
            <w:r w:rsidR="00EE6AEA">
              <w:rPr>
                <w:bCs/>
              </w:rPr>
              <w:t>(</w:t>
            </w:r>
            <w:r w:rsidRPr="00B016AD">
              <w:rPr>
                <w:rFonts w:hint="eastAsia"/>
                <w:bCs/>
              </w:rPr>
              <w:t>第四次至第五次</w:t>
            </w:r>
            <w:r w:rsidRPr="00B016AD">
              <w:rPr>
                <w:bCs/>
              </w:rPr>
              <w:t>定期报告</w:t>
            </w:r>
            <w:r w:rsidR="00EE6AEA">
              <w:rPr>
                <w:bCs/>
              </w:rPr>
              <w:t>)</w:t>
            </w:r>
          </w:p>
        </w:tc>
        <w:tc>
          <w:tcPr>
            <w:tcW w:w="1097" w:type="pct"/>
          </w:tcPr>
          <w:p w:rsidR="002D6ADD" w:rsidRPr="00E34EFB" w:rsidRDefault="002D6ADD" w:rsidP="00AA4C60">
            <w:pPr>
              <w:pStyle w:val="ac"/>
              <w:spacing w:before="60" w:after="120"/>
              <w:ind w:left="113" w:right="113"/>
              <w:rPr>
                <w:bCs/>
              </w:rPr>
            </w:pPr>
            <w:r w:rsidRPr="00E34EFB">
              <w:rPr>
                <w:bCs/>
              </w:rPr>
              <w:t>E</w:t>
            </w:r>
            <w:r w:rsidR="00EE6AEA">
              <w:rPr>
                <w:bCs/>
              </w:rPr>
              <w:t>/</w:t>
            </w:r>
            <w:r w:rsidRPr="00E34EFB">
              <w:rPr>
                <w:bCs/>
              </w:rPr>
              <w:t>C.12</w:t>
            </w:r>
            <w:r w:rsidR="00EE6AEA">
              <w:rPr>
                <w:bCs/>
              </w:rPr>
              <w:t>/</w:t>
            </w:r>
            <w:r w:rsidRPr="00E34EFB">
              <w:rPr>
                <w:bCs/>
              </w:rPr>
              <w:t>CYP</w:t>
            </w:r>
            <w:r w:rsidR="00EE6AEA">
              <w:rPr>
                <w:bCs/>
              </w:rPr>
              <w:t>/</w:t>
            </w:r>
            <w:r w:rsidRPr="00E34EFB">
              <w:rPr>
                <w:bCs/>
              </w:rPr>
              <w:t>5</w:t>
            </w:r>
          </w:p>
        </w:tc>
        <w:tc>
          <w:tcPr>
            <w:tcW w:w="769" w:type="pct"/>
          </w:tcPr>
          <w:p w:rsidR="002D6ADD" w:rsidRPr="00E34EFB" w:rsidRDefault="002D6ADD" w:rsidP="00AA4C60">
            <w:pPr>
              <w:pStyle w:val="ac"/>
              <w:spacing w:before="60" w:after="120"/>
              <w:ind w:left="113" w:right="113"/>
              <w:rPr>
                <w:bCs/>
              </w:rPr>
            </w:pPr>
            <w:r w:rsidRPr="00E34EFB">
              <w:rPr>
                <w:bCs/>
              </w:rPr>
              <w:t>2</w:t>
            </w:r>
            <w:r w:rsidR="00EE6AEA">
              <w:rPr>
                <w:bCs/>
              </w:rPr>
              <w:t>0.</w:t>
            </w:r>
            <w:r w:rsidRPr="00E34EFB">
              <w:rPr>
                <w:bCs/>
              </w:rPr>
              <w:t>0</w:t>
            </w:r>
            <w:r w:rsidR="00EE6AEA">
              <w:rPr>
                <w:bCs/>
              </w:rPr>
              <w:t>7.</w:t>
            </w:r>
            <w:r w:rsidRPr="00E34EFB">
              <w:rPr>
                <w:bCs/>
              </w:rPr>
              <w:t>2007</w:t>
            </w:r>
          </w:p>
        </w:tc>
        <w:tc>
          <w:tcPr>
            <w:tcW w:w="933" w:type="pct"/>
          </w:tcPr>
          <w:p w:rsidR="002D6ADD" w:rsidRPr="00E34EFB" w:rsidRDefault="002D6ADD" w:rsidP="00AA4C60">
            <w:pPr>
              <w:pStyle w:val="ac"/>
              <w:spacing w:before="60" w:after="120"/>
              <w:ind w:left="113" w:right="113"/>
              <w:rPr>
                <w:bCs/>
              </w:rPr>
            </w:pPr>
            <w:r w:rsidRPr="00E34EFB">
              <w:rPr>
                <w:bCs/>
              </w:rPr>
              <w:t>3</w:t>
            </w:r>
            <w:r w:rsidR="00EE6AEA">
              <w:rPr>
                <w:bCs/>
              </w:rPr>
              <w:t>0.</w:t>
            </w:r>
            <w:r w:rsidRPr="00E34EFB">
              <w:rPr>
                <w:bCs/>
              </w:rPr>
              <w:t>0</w:t>
            </w:r>
            <w:r w:rsidR="00EE6AEA">
              <w:rPr>
                <w:bCs/>
              </w:rPr>
              <w:t>6.</w:t>
            </w:r>
            <w:r w:rsidRPr="00E34EFB">
              <w:rPr>
                <w:bCs/>
              </w:rPr>
              <w:t>1999</w:t>
            </w:r>
            <w:r w:rsidRPr="00E34EFB">
              <w:rPr>
                <w:rFonts w:hint="eastAsia"/>
                <w:bCs/>
              </w:rPr>
              <w:br/>
            </w:r>
            <w:r w:rsidRPr="00E34EFB">
              <w:rPr>
                <w:bCs/>
              </w:rPr>
              <w:t>3</w:t>
            </w:r>
            <w:r w:rsidR="00EE6AEA">
              <w:rPr>
                <w:bCs/>
              </w:rPr>
              <w:t>0.</w:t>
            </w:r>
            <w:r w:rsidRPr="00E34EFB">
              <w:rPr>
                <w:bCs/>
              </w:rPr>
              <w:t>0</w:t>
            </w:r>
            <w:r w:rsidR="00EE6AEA">
              <w:rPr>
                <w:bCs/>
              </w:rPr>
              <w:t>6.</w:t>
            </w:r>
            <w:r w:rsidRPr="00E34EFB">
              <w:rPr>
                <w:bCs/>
              </w:rPr>
              <w:t>2004</w:t>
            </w:r>
          </w:p>
        </w:tc>
        <w:tc>
          <w:tcPr>
            <w:tcW w:w="1157" w:type="pct"/>
          </w:tcPr>
          <w:p w:rsidR="002D6ADD" w:rsidRPr="00E34EFB" w:rsidRDefault="002D6ADD" w:rsidP="00AA4C60">
            <w:pPr>
              <w:pStyle w:val="ac"/>
              <w:spacing w:before="60" w:after="120"/>
              <w:ind w:left="113" w:right="113"/>
              <w:rPr>
                <w:bCs/>
              </w:rPr>
            </w:pPr>
            <w:r w:rsidRPr="00E34EFB">
              <w:rPr>
                <w:bCs/>
              </w:rPr>
              <w:t>第</w:t>
            </w:r>
            <w:r w:rsidRPr="00E34EFB">
              <w:rPr>
                <w:rFonts w:hint="eastAsia"/>
                <w:bCs/>
              </w:rPr>
              <w:t>四十二</w:t>
            </w:r>
            <w:r w:rsidRPr="00E34EFB">
              <w:rPr>
                <w:bCs/>
              </w:rPr>
              <w:t>届会议</w:t>
            </w:r>
            <w:r w:rsidR="00EE6AEA">
              <w:rPr>
                <w:bCs/>
              </w:rPr>
              <w:t>，</w:t>
            </w:r>
            <w:r w:rsidRPr="00E34EFB">
              <w:rPr>
                <w:rFonts w:hint="eastAsia"/>
                <w:bCs/>
              </w:rPr>
              <w:br/>
            </w:r>
            <w:r w:rsidRPr="00E34EFB">
              <w:rPr>
                <w:bCs/>
              </w:rPr>
              <w:t>200</w:t>
            </w:r>
            <w:r w:rsidRPr="00E34EFB">
              <w:rPr>
                <w:rFonts w:hint="eastAsia"/>
                <w:bCs/>
              </w:rPr>
              <w:t>9</w:t>
            </w:r>
            <w:r w:rsidRPr="00E34EFB">
              <w:rPr>
                <w:bCs/>
              </w:rPr>
              <w:t>年</w:t>
            </w:r>
            <w:r w:rsidRPr="00E34EFB">
              <w:rPr>
                <w:bCs/>
              </w:rPr>
              <w:t>5</w:t>
            </w:r>
            <w:r w:rsidRPr="00E34EFB">
              <w:rPr>
                <w:bCs/>
              </w:rPr>
              <w:t>月</w:t>
            </w:r>
          </w:p>
        </w:tc>
      </w:tr>
      <w:tr w:rsidR="002D6ADD" w:rsidRPr="00E34EFB" w:rsidTr="00AB690D">
        <w:tblPrEx>
          <w:tblCellMar>
            <w:top w:w="0" w:type="dxa"/>
            <w:bottom w:w="0" w:type="dxa"/>
          </w:tblCellMar>
        </w:tblPrEx>
        <w:tc>
          <w:tcPr>
            <w:tcW w:w="1044" w:type="pct"/>
          </w:tcPr>
          <w:p w:rsidR="002D6ADD" w:rsidRPr="00B016AD" w:rsidRDefault="002D6ADD" w:rsidP="00AA4C60">
            <w:pPr>
              <w:pStyle w:val="ac"/>
              <w:spacing w:before="60" w:after="120"/>
              <w:ind w:left="113" w:right="113"/>
              <w:rPr>
                <w:bCs/>
              </w:rPr>
            </w:pPr>
            <w:r w:rsidRPr="00B016AD">
              <w:rPr>
                <w:rFonts w:hint="eastAsia"/>
                <w:bCs/>
              </w:rPr>
              <w:t>1</w:t>
            </w:r>
            <w:r w:rsidR="00EE6AEA">
              <w:rPr>
                <w:rFonts w:hint="eastAsia"/>
                <w:bCs/>
              </w:rPr>
              <w:t>7.</w:t>
            </w:r>
            <w:r w:rsidRPr="00B016AD">
              <w:rPr>
                <w:bCs/>
              </w:rPr>
              <w:t xml:space="preserve"> </w:t>
            </w:r>
            <w:r w:rsidRPr="00B016AD">
              <w:rPr>
                <w:bCs/>
              </w:rPr>
              <w:t>澳大利亚</w:t>
            </w:r>
          </w:p>
        </w:tc>
        <w:tc>
          <w:tcPr>
            <w:tcW w:w="1097" w:type="pct"/>
          </w:tcPr>
          <w:p w:rsidR="002D6ADD" w:rsidRPr="002B698B" w:rsidRDefault="002D6ADD" w:rsidP="00AA4C60">
            <w:pPr>
              <w:pStyle w:val="ac"/>
              <w:spacing w:before="60" w:after="120"/>
              <w:ind w:left="57" w:right="57"/>
              <w:rPr>
                <w:bCs/>
                <w:lang w:val="fr-FR"/>
              </w:rPr>
            </w:pPr>
            <w:r w:rsidRPr="002B698B">
              <w:rPr>
                <w:bCs/>
                <w:lang w:val="fr-FR"/>
              </w:rPr>
              <w:t>E</w:t>
            </w:r>
            <w:r w:rsidR="00EE6AEA">
              <w:rPr>
                <w:bCs/>
                <w:lang w:val="fr-FR"/>
              </w:rPr>
              <w:t>/</w:t>
            </w:r>
            <w:r w:rsidRPr="002B698B">
              <w:rPr>
                <w:bCs/>
                <w:lang w:val="fr-FR"/>
              </w:rPr>
              <w:t>C.12</w:t>
            </w:r>
            <w:r w:rsidR="00EE6AEA">
              <w:rPr>
                <w:bCs/>
                <w:lang w:val="fr-FR"/>
              </w:rPr>
              <w:t>/</w:t>
            </w:r>
            <w:r w:rsidRPr="002B698B">
              <w:rPr>
                <w:bCs/>
                <w:lang w:val="fr-FR"/>
              </w:rPr>
              <w:t>AUS</w:t>
            </w:r>
            <w:r w:rsidR="00EE6AEA">
              <w:rPr>
                <w:bCs/>
                <w:lang w:val="fr-FR"/>
              </w:rPr>
              <w:t>/4,</w:t>
            </w:r>
            <w:r w:rsidRPr="002B698B">
              <w:rPr>
                <w:rFonts w:hint="eastAsia"/>
                <w:bCs/>
                <w:lang w:val="fr-FR"/>
              </w:rPr>
              <w:br/>
            </w:r>
            <w:r w:rsidRPr="002B698B">
              <w:rPr>
                <w:bCs/>
                <w:spacing w:val="-12"/>
                <w:lang w:val="fr-FR"/>
              </w:rPr>
              <w:t>HRI</w:t>
            </w:r>
            <w:r w:rsidR="00EE6AEA">
              <w:rPr>
                <w:bCs/>
                <w:spacing w:val="-12"/>
                <w:lang w:val="fr-FR"/>
              </w:rPr>
              <w:t>/</w:t>
            </w:r>
            <w:r w:rsidRPr="002B698B">
              <w:rPr>
                <w:bCs/>
                <w:spacing w:val="-12"/>
                <w:lang w:val="fr-FR"/>
              </w:rPr>
              <w:t>CORE</w:t>
            </w:r>
            <w:r w:rsidR="00EE6AEA">
              <w:rPr>
                <w:bCs/>
                <w:spacing w:val="-12"/>
                <w:lang w:val="fr-FR"/>
              </w:rPr>
              <w:t>/</w:t>
            </w:r>
            <w:r w:rsidRPr="002B698B">
              <w:rPr>
                <w:bCs/>
                <w:spacing w:val="-12"/>
                <w:lang w:val="fr-FR"/>
              </w:rPr>
              <w:t>AUS</w:t>
            </w:r>
            <w:r w:rsidR="00EE6AEA">
              <w:rPr>
                <w:bCs/>
                <w:spacing w:val="-12"/>
                <w:lang w:val="fr-FR"/>
              </w:rPr>
              <w:t>/</w:t>
            </w:r>
            <w:r w:rsidRPr="002B698B">
              <w:rPr>
                <w:rFonts w:hint="eastAsia"/>
                <w:bCs/>
                <w:spacing w:val="-12"/>
                <w:lang w:val="fr-FR"/>
              </w:rPr>
              <w:br/>
            </w:r>
            <w:r w:rsidRPr="002B698B">
              <w:rPr>
                <w:bCs/>
                <w:spacing w:val="-12"/>
                <w:lang w:val="fr-FR"/>
              </w:rPr>
              <w:t>2007</w:t>
            </w:r>
          </w:p>
        </w:tc>
        <w:tc>
          <w:tcPr>
            <w:tcW w:w="769" w:type="pct"/>
          </w:tcPr>
          <w:p w:rsidR="002D6ADD" w:rsidRPr="00E34EFB" w:rsidRDefault="00EE6AEA" w:rsidP="00AA4C60">
            <w:pPr>
              <w:pStyle w:val="ac"/>
              <w:spacing w:before="60" w:after="120"/>
              <w:ind w:left="113" w:right="113"/>
              <w:rPr>
                <w:bCs/>
              </w:rPr>
            </w:pPr>
            <w:r>
              <w:rPr>
                <w:bCs/>
              </w:rPr>
              <w:t>7.</w:t>
            </w:r>
            <w:r w:rsidR="002D6ADD" w:rsidRPr="00E34EFB">
              <w:rPr>
                <w:bCs/>
              </w:rPr>
              <w:t>0</w:t>
            </w:r>
            <w:r>
              <w:rPr>
                <w:bCs/>
              </w:rPr>
              <w:t>8.</w:t>
            </w:r>
            <w:r w:rsidR="002D6ADD" w:rsidRPr="00E34EFB">
              <w:rPr>
                <w:bCs/>
              </w:rPr>
              <w:t>2007</w:t>
            </w:r>
          </w:p>
        </w:tc>
        <w:tc>
          <w:tcPr>
            <w:tcW w:w="933" w:type="pct"/>
          </w:tcPr>
          <w:p w:rsidR="002D6ADD" w:rsidRPr="00E34EFB" w:rsidRDefault="002D6ADD" w:rsidP="00AA4C60">
            <w:pPr>
              <w:pStyle w:val="ac"/>
              <w:spacing w:before="60" w:after="120"/>
              <w:ind w:left="113" w:right="113"/>
              <w:rPr>
                <w:bCs/>
              </w:rPr>
            </w:pPr>
            <w:r w:rsidRPr="00E34EFB">
              <w:rPr>
                <w:bCs/>
              </w:rPr>
              <w:t>3</w:t>
            </w:r>
            <w:r w:rsidR="00EE6AEA">
              <w:rPr>
                <w:bCs/>
              </w:rPr>
              <w:t>0.</w:t>
            </w:r>
            <w:r w:rsidRPr="00E34EFB">
              <w:rPr>
                <w:bCs/>
              </w:rPr>
              <w:t>0</w:t>
            </w:r>
            <w:r w:rsidR="00EE6AEA">
              <w:rPr>
                <w:bCs/>
              </w:rPr>
              <w:t>6.</w:t>
            </w:r>
            <w:r w:rsidRPr="00E34EFB">
              <w:rPr>
                <w:bCs/>
              </w:rPr>
              <w:t>2005</w:t>
            </w:r>
          </w:p>
        </w:tc>
        <w:tc>
          <w:tcPr>
            <w:tcW w:w="1157" w:type="pct"/>
          </w:tcPr>
          <w:p w:rsidR="002D6ADD" w:rsidRPr="00E34EFB" w:rsidRDefault="002D6ADD" w:rsidP="00AA4C60">
            <w:pPr>
              <w:pStyle w:val="ac"/>
              <w:spacing w:before="60" w:after="120"/>
              <w:ind w:left="113" w:right="113"/>
              <w:rPr>
                <w:bCs/>
              </w:rPr>
            </w:pPr>
            <w:r w:rsidRPr="00E34EFB">
              <w:rPr>
                <w:bCs/>
              </w:rPr>
              <w:t>第</w:t>
            </w:r>
            <w:r w:rsidRPr="00E34EFB">
              <w:rPr>
                <w:rFonts w:hint="eastAsia"/>
                <w:bCs/>
              </w:rPr>
              <w:t>四十二</w:t>
            </w:r>
            <w:r w:rsidRPr="00E34EFB">
              <w:rPr>
                <w:bCs/>
              </w:rPr>
              <w:t>届会议</w:t>
            </w:r>
            <w:r w:rsidR="00EE6AEA">
              <w:rPr>
                <w:bCs/>
              </w:rPr>
              <w:t>，</w:t>
            </w:r>
            <w:r w:rsidRPr="00E34EFB">
              <w:rPr>
                <w:rFonts w:hint="eastAsia"/>
                <w:bCs/>
              </w:rPr>
              <w:br/>
            </w:r>
            <w:r w:rsidRPr="00E34EFB">
              <w:rPr>
                <w:bCs/>
              </w:rPr>
              <w:t>200</w:t>
            </w:r>
            <w:r w:rsidRPr="00E34EFB">
              <w:rPr>
                <w:rFonts w:hint="eastAsia"/>
                <w:bCs/>
              </w:rPr>
              <w:t>9</w:t>
            </w:r>
            <w:r w:rsidRPr="00E34EFB">
              <w:rPr>
                <w:bCs/>
              </w:rPr>
              <w:t>年</w:t>
            </w:r>
            <w:r w:rsidRPr="00E34EFB">
              <w:rPr>
                <w:bCs/>
              </w:rPr>
              <w:t>5</w:t>
            </w:r>
            <w:r w:rsidRPr="00E34EFB">
              <w:rPr>
                <w:bCs/>
              </w:rPr>
              <w:t>月</w:t>
            </w:r>
          </w:p>
        </w:tc>
      </w:tr>
      <w:tr w:rsidR="002D6ADD" w:rsidRPr="00E34EFB" w:rsidTr="00AB690D">
        <w:tblPrEx>
          <w:tblCellMar>
            <w:top w:w="0" w:type="dxa"/>
            <w:bottom w:w="0" w:type="dxa"/>
          </w:tblCellMar>
        </w:tblPrEx>
        <w:tc>
          <w:tcPr>
            <w:tcW w:w="1044" w:type="pct"/>
          </w:tcPr>
          <w:p w:rsidR="002D6ADD" w:rsidRPr="00B016AD" w:rsidRDefault="002D6ADD" w:rsidP="00AA4C60">
            <w:pPr>
              <w:pStyle w:val="ac"/>
              <w:spacing w:before="60" w:after="120"/>
              <w:ind w:left="113" w:right="113"/>
              <w:rPr>
                <w:rFonts w:hint="eastAsia"/>
                <w:bCs/>
              </w:rPr>
            </w:pPr>
            <w:r>
              <w:rPr>
                <w:rFonts w:hint="eastAsia"/>
                <w:bCs/>
              </w:rPr>
              <w:t>1</w:t>
            </w:r>
            <w:r w:rsidR="00EE6AEA">
              <w:rPr>
                <w:rFonts w:hint="eastAsia"/>
                <w:bCs/>
              </w:rPr>
              <w:t>8.</w:t>
            </w:r>
            <w:r>
              <w:rPr>
                <w:rFonts w:hint="eastAsia"/>
                <w:bCs/>
              </w:rPr>
              <w:t xml:space="preserve"> </w:t>
            </w:r>
            <w:r>
              <w:rPr>
                <w:rFonts w:hint="eastAsia"/>
                <w:bCs/>
              </w:rPr>
              <w:t>荷兰</w:t>
            </w:r>
            <w:r w:rsidR="00EE6AEA">
              <w:rPr>
                <w:bCs/>
              </w:rPr>
              <w:t>(</w:t>
            </w:r>
            <w:r w:rsidRPr="00B016AD">
              <w:rPr>
                <w:rFonts w:hint="eastAsia"/>
                <w:bCs/>
              </w:rPr>
              <w:t>第四次</w:t>
            </w:r>
            <w:r w:rsidR="0025693A">
              <w:rPr>
                <w:bCs/>
              </w:rPr>
              <w:br/>
            </w:r>
            <w:r w:rsidR="0025693A">
              <w:rPr>
                <w:rFonts w:hint="eastAsia"/>
                <w:bCs/>
              </w:rPr>
              <w:t xml:space="preserve">  </w:t>
            </w:r>
            <w:r w:rsidRPr="00B016AD">
              <w:rPr>
                <w:rFonts w:hint="eastAsia"/>
                <w:bCs/>
              </w:rPr>
              <w:t>至第五次</w:t>
            </w:r>
            <w:r w:rsidRPr="00B016AD">
              <w:rPr>
                <w:bCs/>
              </w:rPr>
              <w:t>定期</w:t>
            </w:r>
            <w:r w:rsidR="0025693A">
              <w:rPr>
                <w:rFonts w:hint="eastAsia"/>
                <w:bCs/>
              </w:rPr>
              <w:br/>
              <w:t xml:space="preserve">  </w:t>
            </w:r>
            <w:r w:rsidRPr="00B016AD">
              <w:rPr>
                <w:bCs/>
              </w:rPr>
              <w:t>报告</w:t>
            </w:r>
            <w:r w:rsidR="00EE6AEA">
              <w:rPr>
                <w:bCs/>
              </w:rPr>
              <w:t>)</w:t>
            </w:r>
          </w:p>
        </w:tc>
        <w:tc>
          <w:tcPr>
            <w:tcW w:w="1097" w:type="pct"/>
          </w:tcPr>
          <w:p w:rsidR="002D6ADD" w:rsidRPr="00E34EFB" w:rsidRDefault="002D6ADD" w:rsidP="00AA4C60">
            <w:pPr>
              <w:pStyle w:val="ac"/>
              <w:spacing w:before="60" w:after="120"/>
              <w:ind w:left="113" w:right="113"/>
              <w:rPr>
                <w:bCs/>
              </w:rPr>
            </w:pPr>
            <w:r w:rsidRPr="00E34EFB">
              <w:rPr>
                <w:bCs/>
              </w:rPr>
              <w:t>E</w:t>
            </w:r>
            <w:r w:rsidR="00EE6AEA">
              <w:rPr>
                <w:bCs/>
              </w:rPr>
              <w:t>/</w:t>
            </w:r>
            <w:r w:rsidRPr="00E34EFB">
              <w:rPr>
                <w:bCs/>
              </w:rPr>
              <w:t>C.12</w:t>
            </w:r>
            <w:r w:rsidR="00EE6AEA">
              <w:rPr>
                <w:bCs/>
              </w:rPr>
              <w:t>/</w:t>
            </w:r>
            <w:r>
              <w:rPr>
                <w:rFonts w:hint="eastAsia"/>
                <w:bCs/>
              </w:rPr>
              <w:t>NLD</w:t>
            </w:r>
            <w:r w:rsidR="00EE6AEA">
              <w:rPr>
                <w:bCs/>
              </w:rPr>
              <w:t>/</w:t>
            </w:r>
            <w:r w:rsidRPr="00E34EFB">
              <w:rPr>
                <w:bCs/>
              </w:rPr>
              <w:t>5</w:t>
            </w:r>
          </w:p>
        </w:tc>
        <w:tc>
          <w:tcPr>
            <w:tcW w:w="769" w:type="pct"/>
          </w:tcPr>
          <w:p w:rsidR="002D6ADD" w:rsidRPr="00E34EFB" w:rsidRDefault="002D6ADD" w:rsidP="00AA4C60">
            <w:pPr>
              <w:pStyle w:val="ac"/>
              <w:spacing w:before="60" w:after="120"/>
              <w:ind w:left="113" w:right="113"/>
              <w:rPr>
                <w:bCs/>
              </w:rPr>
            </w:pPr>
            <w:r>
              <w:rPr>
                <w:bCs/>
              </w:rPr>
              <w:t>0</w:t>
            </w:r>
            <w:r w:rsidR="00EE6AEA">
              <w:rPr>
                <w:rFonts w:hint="eastAsia"/>
                <w:bCs/>
              </w:rPr>
              <w:t>9.</w:t>
            </w:r>
            <w:r w:rsidRPr="00E34EFB">
              <w:rPr>
                <w:bCs/>
              </w:rPr>
              <w:t>0</w:t>
            </w:r>
            <w:r w:rsidR="00EE6AEA">
              <w:rPr>
                <w:rFonts w:hint="eastAsia"/>
                <w:bCs/>
              </w:rPr>
              <w:t>4.</w:t>
            </w:r>
            <w:r w:rsidRPr="00E34EFB">
              <w:rPr>
                <w:bCs/>
              </w:rPr>
              <w:t>200</w:t>
            </w:r>
            <w:r>
              <w:rPr>
                <w:rFonts w:hint="eastAsia"/>
                <w:bCs/>
              </w:rPr>
              <w:t>8</w:t>
            </w:r>
          </w:p>
        </w:tc>
        <w:tc>
          <w:tcPr>
            <w:tcW w:w="933" w:type="pct"/>
          </w:tcPr>
          <w:p w:rsidR="002D6ADD" w:rsidRPr="00E34EFB" w:rsidRDefault="002D6ADD" w:rsidP="00AA4C60">
            <w:pPr>
              <w:pStyle w:val="ac"/>
              <w:spacing w:before="60" w:after="120"/>
              <w:ind w:left="113" w:right="113"/>
              <w:rPr>
                <w:bCs/>
              </w:rPr>
            </w:pPr>
            <w:r w:rsidRPr="00E34EFB">
              <w:rPr>
                <w:bCs/>
              </w:rPr>
              <w:t>3</w:t>
            </w:r>
            <w:r w:rsidR="00EE6AEA">
              <w:rPr>
                <w:bCs/>
              </w:rPr>
              <w:t>0.</w:t>
            </w:r>
            <w:r w:rsidRPr="00E34EFB">
              <w:rPr>
                <w:bCs/>
              </w:rPr>
              <w:t>0</w:t>
            </w:r>
            <w:r w:rsidR="00EE6AEA">
              <w:rPr>
                <w:bCs/>
              </w:rPr>
              <w:t>6.</w:t>
            </w:r>
            <w:r w:rsidRPr="00E34EFB">
              <w:rPr>
                <w:bCs/>
              </w:rPr>
              <w:t>200</w:t>
            </w:r>
            <w:r>
              <w:rPr>
                <w:rFonts w:hint="eastAsia"/>
                <w:bCs/>
              </w:rPr>
              <w:t>7</w:t>
            </w:r>
          </w:p>
        </w:tc>
        <w:tc>
          <w:tcPr>
            <w:tcW w:w="1157" w:type="pct"/>
          </w:tcPr>
          <w:p w:rsidR="002D6ADD" w:rsidRPr="00E34EFB" w:rsidRDefault="002D6ADD" w:rsidP="00AA4C60">
            <w:pPr>
              <w:pStyle w:val="ac"/>
              <w:spacing w:before="60" w:after="120"/>
              <w:ind w:left="113" w:right="113"/>
              <w:rPr>
                <w:bCs/>
              </w:rPr>
            </w:pPr>
          </w:p>
        </w:tc>
      </w:tr>
    </w:tbl>
    <w:p w:rsidR="002D6ADD" w:rsidRPr="00B016AD" w:rsidRDefault="002D6ADD" w:rsidP="00AA4C60">
      <w:pPr>
        <w:rPr>
          <w:rFonts w:hint="eastAsi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98"/>
        <w:gridCol w:w="2100"/>
        <w:gridCol w:w="1472"/>
        <w:gridCol w:w="1786"/>
        <w:gridCol w:w="2214"/>
      </w:tblGrid>
      <w:tr w:rsidR="002D6ADD" w:rsidRPr="00EE6AEA" w:rsidTr="00AB690D">
        <w:tblPrEx>
          <w:tblCellMar>
            <w:top w:w="0" w:type="dxa"/>
            <w:bottom w:w="0" w:type="dxa"/>
          </w:tblCellMar>
        </w:tblPrEx>
        <w:trPr>
          <w:trHeight w:val="333"/>
        </w:trPr>
        <w:tc>
          <w:tcPr>
            <w:tcW w:w="1044"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hint="eastAsia"/>
                <w:bCs/>
                <w:iCs/>
              </w:rPr>
              <w:t>第五次</w:t>
            </w:r>
            <w:r w:rsidRPr="00EE6AEA">
              <w:rPr>
                <w:rFonts w:ascii="Time New Roman" w:eastAsia="SimHei" w:hAnsi="Time New Roman"/>
                <w:bCs/>
                <w:iCs/>
              </w:rPr>
              <w:t>定期报告</w:t>
            </w:r>
          </w:p>
        </w:tc>
        <w:tc>
          <w:tcPr>
            <w:tcW w:w="1097"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bCs/>
                <w:iCs/>
              </w:rPr>
              <w:t>文</w:t>
            </w:r>
            <w:r w:rsidRPr="00EE6AEA">
              <w:rPr>
                <w:rFonts w:ascii="Time New Roman" w:eastAsia="SimHei" w:hAnsi="Time New Roman" w:hint="eastAsia"/>
                <w:bCs/>
                <w:iCs/>
              </w:rPr>
              <w:t xml:space="preserve">  </w:t>
            </w:r>
            <w:r w:rsidRPr="00EE6AEA">
              <w:rPr>
                <w:rFonts w:ascii="Time New Roman" w:eastAsia="SimHei" w:hAnsi="Time New Roman"/>
                <w:bCs/>
                <w:iCs/>
              </w:rPr>
              <w:t>号</w:t>
            </w:r>
          </w:p>
        </w:tc>
        <w:tc>
          <w:tcPr>
            <w:tcW w:w="769"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bCs/>
                <w:iCs/>
              </w:rPr>
              <w:t>收到日期</w:t>
            </w:r>
          </w:p>
        </w:tc>
        <w:tc>
          <w:tcPr>
            <w:tcW w:w="933"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bCs/>
                <w:iCs/>
              </w:rPr>
              <w:t>应提交日期</w:t>
            </w:r>
          </w:p>
        </w:tc>
        <w:tc>
          <w:tcPr>
            <w:tcW w:w="1157" w:type="pct"/>
          </w:tcPr>
          <w:p w:rsidR="002D6ADD" w:rsidRPr="00EE6AEA" w:rsidRDefault="002D6ADD" w:rsidP="00EE6AEA">
            <w:pPr>
              <w:pStyle w:val="ac"/>
              <w:widowControl w:val="0"/>
              <w:spacing w:before="60" w:after="120"/>
              <w:ind w:left="113" w:right="113"/>
              <w:jc w:val="center"/>
              <w:textAlignment w:val="baseline"/>
              <w:rPr>
                <w:rFonts w:ascii="Time New Roman" w:eastAsia="SimHei" w:hAnsi="Time New Roman"/>
                <w:bCs/>
                <w:iCs/>
              </w:rPr>
            </w:pPr>
            <w:r w:rsidRPr="00EE6AEA">
              <w:rPr>
                <w:rFonts w:ascii="Time New Roman" w:eastAsia="SimHei" w:hAnsi="Time New Roman" w:hint="eastAsia"/>
                <w:bCs/>
                <w:iCs/>
              </w:rPr>
              <w:t>安排审议的时间</w:t>
            </w:r>
          </w:p>
        </w:tc>
      </w:tr>
      <w:tr w:rsidR="002D6ADD" w:rsidRPr="00DD5550" w:rsidTr="00AB690D">
        <w:tblPrEx>
          <w:tblCellMar>
            <w:top w:w="0" w:type="dxa"/>
            <w:bottom w:w="0" w:type="dxa"/>
          </w:tblCellMar>
        </w:tblPrEx>
        <w:tc>
          <w:tcPr>
            <w:tcW w:w="1044" w:type="pct"/>
          </w:tcPr>
          <w:p w:rsidR="002D6ADD" w:rsidRPr="00B016AD" w:rsidRDefault="002D6ADD" w:rsidP="00AA4C60">
            <w:pPr>
              <w:pStyle w:val="ac"/>
              <w:spacing w:before="60" w:after="120"/>
              <w:ind w:left="113" w:right="113"/>
              <w:rPr>
                <w:bCs/>
              </w:rPr>
            </w:pPr>
            <w:r w:rsidRPr="00B016AD">
              <w:rPr>
                <w:bCs/>
              </w:rPr>
              <w:t>1</w:t>
            </w:r>
            <w:r w:rsidR="00EE6AEA">
              <w:rPr>
                <w:bCs/>
              </w:rPr>
              <w:t>9.</w:t>
            </w:r>
            <w:r>
              <w:rPr>
                <w:rFonts w:hint="eastAsia"/>
                <w:bCs/>
              </w:rPr>
              <w:t xml:space="preserve"> </w:t>
            </w:r>
            <w:r w:rsidRPr="00B016AD">
              <w:rPr>
                <w:bCs/>
              </w:rPr>
              <w:t>瑞典</w:t>
            </w:r>
          </w:p>
        </w:tc>
        <w:tc>
          <w:tcPr>
            <w:tcW w:w="1097" w:type="pct"/>
          </w:tcPr>
          <w:p w:rsidR="002D6ADD" w:rsidRPr="00DD5550" w:rsidRDefault="002D6ADD" w:rsidP="00AA4C60">
            <w:pPr>
              <w:pStyle w:val="ac"/>
              <w:spacing w:before="60" w:after="120"/>
              <w:ind w:left="113" w:right="113"/>
              <w:rPr>
                <w:bCs/>
              </w:rPr>
            </w:pPr>
            <w:r w:rsidRPr="00DD5550">
              <w:rPr>
                <w:bCs/>
              </w:rPr>
              <w:t>E</w:t>
            </w:r>
            <w:r w:rsidR="00EE6AEA">
              <w:rPr>
                <w:bCs/>
              </w:rPr>
              <w:t>/</w:t>
            </w:r>
            <w:r w:rsidRPr="00DD5550">
              <w:rPr>
                <w:bCs/>
              </w:rPr>
              <w:t>C.12</w:t>
            </w:r>
            <w:r w:rsidR="00EE6AEA">
              <w:rPr>
                <w:bCs/>
              </w:rPr>
              <w:t>/</w:t>
            </w:r>
            <w:r w:rsidRPr="00DD5550">
              <w:rPr>
                <w:bCs/>
              </w:rPr>
              <w:t>SWE</w:t>
            </w:r>
            <w:r w:rsidR="00EE6AEA">
              <w:rPr>
                <w:bCs/>
              </w:rPr>
              <w:t>/</w:t>
            </w:r>
            <w:r w:rsidRPr="00DD5550">
              <w:rPr>
                <w:bCs/>
              </w:rPr>
              <w:t>5</w:t>
            </w:r>
          </w:p>
        </w:tc>
        <w:tc>
          <w:tcPr>
            <w:tcW w:w="769" w:type="pct"/>
          </w:tcPr>
          <w:p w:rsidR="002D6ADD" w:rsidRPr="00DD5550" w:rsidRDefault="002D6ADD" w:rsidP="00AA4C60">
            <w:pPr>
              <w:pStyle w:val="ac"/>
              <w:spacing w:before="60" w:after="120"/>
              <w:ind w:left="113" w:right="113"/>
              <w:rPr>
                <w:bCs/>
              </w:rPr>
            </w:pPr>
            <w:r w:rsidRPr="00DD5550">
              <w:rPr>
                <w:bCs/>
              </w:rPr>
              <w:t>2</w:t>
            </w:r>
            <w:r w:rsidR="00EE6AEA">
              <w:rPr>
                <w:bCs/>
              </w:rPr>
              <w:t>6.</w:t>
            </w:r>
            <w:r w:rsidRPr="00DD5550">
              <w:rPr>
                <w:bCs/>
              </w:rPr>
              <w:t>0</w:t>
            </w:r>
            <w:r w:rsidR="00EE6AEA">
              <w:rPr>
                <w:bCs/>
              </w:rPr>
              <w:t>7.</w:t>
            </w:r>
            <w:r w:rsidRPr="00DD5550">
              <w:rPr>
                <w:bCs/>
              </w:rPr>
              <w:t>2006</w:t>
            </w:r>
          </w:p>
        </w:tc>
        <w:tc>
          <w:tcPr>
            <w:tcW w:w="933" w:type="pct"/>
          </w:tcPr>
          <w:p w:rsidR="002D6ADD" w:rsidRPr="00DD5550" w:rsidRDefault="002D6ADD" w:rsidP="00AA4C60">
            <w:pPr>
              <w:pStyle w:val="ac"/>
              <w:spacing w:before="60" w:after="120"/>
              <w:ind w:left="113" w:right="113"/>
              <w:rPr>
                <w:bCs/>
              </w:rPr>
            </w:pPr>
            <w:r w:rsidRPr="00DD5550">
              <w:rPr>
                <w:bCs/>
              </w:rPr>
              <w:t>3</w:t>
            </w:r>
            <w:r w:rsidR="00EE6AEA">
              <w:rPr>
                <w:bCs/>
              </w:rPr>
              <w:t>0.</w:t>
            </w:r>
            <w:r w:rsidRPr="00DD5550">
              <w:rPr>
                <w:bCs/>
              </w:rPr>
              <w:t>0</w:t>
            </w:r>
            <w:r w:rsidR="00EE6AEA">
              <w:rPr>
                <w:bCs/>
              </w:rPr>
              <w:t>6.</w:t>
            </w:r>
            <w:r w:rsidRPr="00DD5550">
              <w:rPr>
                <w:bCs/>
              </w:rPr>
              <w:t>2006</w:t>
            </w:r>
          </w:p>
        </w:tc>
        <w:tc>
          <w:tcPr>
            <w:tcW w:w="1157" w:type="pct"/>
          </w:tcPr>
          <w:p w:rsidR="002D6ADD" w:rsidRPr="00DD5550" w:rsidRDefault="002D6ADD" w:rsidP="00AA4C60">
            <w:pPr>
              <w:pStyle w:val="ac"/>
              <w:spacing w:before="60" w:after="120"/>
              <w:ind w:left="113" w:right="113"/>
              <w:rPr>
                <w:bCs/>
              </w:rPr>
            </w:pPr>
            <w:r w:rsidRPr="00DD5550">
              <w:rPr>
                <w:bCs/>
              </w:rPr>
              <w:t>第</w:t>
            </w:r>
            <w:r w:rsidRPr="00DD5550">
              <w:rPr>
                <w:rFonts w:hint="eastAsia"/>
                <w:bCs/>
              </w:rPr>
              <w:t>四十一</w:t>
            </w:r>
            <w:r w:rsidRPr="00DD5550">
              <w:rPr>
                <w:bCs/>
              </w:rPr>
              <w:t>届会议</w:t>
            </w:r>
            <w:r w:rsidR="00EE6AEA">
              <w:rPr>
                <w:bCs/>
              </w:rPr>
              <w:t>，</w:t>
            </w:r>
            <w:r w:rsidRPr="00DD5550">
              <w:rPr>
                <w:rFonts w:hint="eastAsia"/>
                <w:bCs/>
              </w:rPr>
              <w:br/>
            </w:r>
            <w:r w:rsidRPr="00DD5550">
              <w:rPr>
                <w:bCs/>
              </w:rPr>
              <w:t>2008</w:t>
            </w:r>
            <w:r w:rsidRPr="00DD5550">
              <w:rPr>
                <w:bCs/>
              </w:rPr>
              <w:t>年</w:t>
            </w:r>
            <w:r w:rsidRPr="00DD5550">
              <w:rPr>
                <w:rFonts w:hint="eastAsia"/>
                <w:bCs/>
              </w:rPr>
              <w:t>11</w:t>
            </w:r>
            <w:r w:rsidRPr="00DD5550">
              <w:rPr>
                <w:bCs/>
              </w:rPr>
              <w:t>月</w:t>
            </w:r>
          </w:p>
        </w:tc>
      </w:tr>
      <w:tr w:rsidR="002D6ADD" w:rsidRPr="00DD5550" w:rsidTr="00AB690D">
        <w:tblPrEx>
          <w:tblCellMar>
            <w:top w:w="0" w:type="dxa"/>
            <w:bottom w:w="0" w:type="dxa"/>
          </w:tblCellMar>
        </w:tblPrEx>
        <w:tc>
          <w:tcPr>
            <w:tcW w:w="1044" w:type="pct"/>
          </w:tcPr>
          <w:p w:rsidR="002D6ADD" w:rsidRPr="00B016AD" w:rsidRDefault="002D6ADD" w:rsidP="00AA4C60">
            <w:pPr>
              <w:pStyle w:val="ac"/>
              <w:spacing w:before="60" w:after="120"/>
              <w:ind w:left="113" w:right="113"/>
              <w:rPr>
                <w:rFonts w:hint="eastAsia"/>
                <w:bCs/>
              </w:rPr>
            </w:pPr>
            <w:r w:rsidRPr="00B016AD">
              <w:rPr>
                <w:rFonts w:hint="eastAsia"/>
                <w:bCs/>
              </w:rPr>
              <w:t>2</w:t>
            </w:r>
            <w:r w:rsidR="00EE6AEA">
              <w:rPr>
                <w:rFonts w:hint="eastAsia"/>
                <w:bCs/>
              </w:rPr>
              <w:t>0.</w:t>
            </w:r>
            <w:r w:rsidRPr="00B016AD">
              <w:rPr>
                <w:bCs/>
              </w:rPr>
              <w:t xml:space="preserve"> </w:t>
            </w:r>
            <w:r w:rsidRPr="00B016AD">
              <w:rPr>
                <w:bCs/>
              </w:rPr>
              <w:t>联合王国</w:t>
            </w:r>
          </w:p>
        </w:tc>
        <w:tc>
          <w:tcPr>
            <w:tcW w:w="1097" w:type="pct"/>
          </w:tcPr>
          <w:p w:rsidR="002D6ADD" w:rsidRPr="00DD5550" w:rsidRDefault="002D6ADD" w:rsidP="00AA4C60">
            <w:pPr>
              <w:pStyle w:val="ac"/>
              <w:spacing w:before="60" w:after="120"/>
              <w:ind w:left="113" w:right="113"/>
              <w:rPr>
                <w:bCs/>
              </w:rPr>
            </w:pPr>
            <w:r w:rsidRPr="00DD5550">
              <w:rPr>
                <w:bCs/>
              </w:rPr>
              <w:t>E</w:t>
            </w:r>
            <w:r w:rsidR="00EE6AEA">
              <w:rPr>
                <w:bCs/>
              </w:rPr>
              <w:t>/</w:t>
            </w:r>
            <w:r w:rsidRPr="00DD5550">
              <w:rPr>
                <w:bCs/>
              </w:rPr>
              <w:t>C.12</w:t>
            </w:r>
            <w:r w:rsidR="00EE6AEA">
              <w:rPr>
                <w:bCs/>
              </w:rPr>
              <w:t>/</w:t>
            </w:r>
            <w:r w:rsidRPr="00DD5550">
              <w:rPr>
                <w:bCs/>
              </w:rPr>
              <w:t>GBR</w:t>
            </w:r>
            <w:r w:rsidR="00EE6AEA">
              <w:rPr>
                <w:bCs/>
              </w:rPr>
              <w:t>/</w:t>
            </w:r>
            <w:r w:rsidRPr="00DD5550">
              <w:rPr>
                <w:bCs/>
              </w:rPr>
              <w:t>5</w:t>
            </w:r>
          </w:p>
        </w:tc>
        <w:tc>
          <w:tcPr>
            <w:tcW w:w="769" w:type="pct"/>
          </w:tcPr>
          <w:p w:rsidR="002D6ADD" w:rsidRPr="00DD5550" w:rsidRDefault="00EE6AEA" w:rsidP="00AA4C60">
            <w:pPr>
              <w:pStyle w:val="ac"/>
              <w:spacing w:before="60" w:after="120"/>
              <w:ind w:left="113" w:right="113"/>
              <w:rPr>
                <w:bCs/>
              </w:rPr>
            </w:pPr>
            <w:r>
              <w:rPr>
                <w:bCs/>
              </w:rPr>
              <w:t>7.</w:t>
            </w:r>
            <w:r w:rsidR="002D6ADD" w:rsidRPr="00DD5550">
              <w:rPr>
                <w:bCs/>
              </w:rPr>
              <w:t>0</w:t>
            </w:r>
            <w:r>
              <w:rPr>
                <w:bCs/>
              </w:rPr>
              <w:t>8.</w:t>
            </w:r>
            <w:r w:rsidR="002D6ADD" w:rsidRPr="00DD5550">
              <w:rPr>
                <w:bCs/>
              </w:rPr>
              <w:t>2007</w:t>
            </w:r>
          </w:p>
        </w:tc>
        <w:tc>
          <w:tcPr>
            <w:tcW w:w="933" w:type="pct"/>
          </w:tcPr>
          <w:p w:rsidR="002D6ADD" w:rsidRPr="00DD5550" w:rsidRDefault="002D6ADD" w:rsidP="00AA4C60">
            <w:pPr>
              <w:pStyle w:val="ac"/>
              <w:spacing w:before="60" w:after="120"/>
              <w:ind w:left="113" w:right="113"/>
              <w:rPr>
                <w:bCs/>
              </w:rPr>
            </w:pPr>
            <w:r w:rsidRPr="00DD5550">
              <w:rPr>
                <w:bCs/>
              </w:rPr>
              <w:t>3</w:t>
            </w:r>
            <w:r w:rsidR="00EE6AEA">
              <w:rPr>
                <w:bCs/>
              </w:rPr>
              <w:t>0.</w:t>
            </w:r>
            <w:r w:rsidRPr="00DD5550">
              <w:rPr>
                <w:bCs/>
              </w:rPr>
              <w:t>0</w:t>
            </w:r>
            <w:r w:rsidR="00EE6AEA">
              <w:rPr>
                <w:bCs/>
              </w:rPr>
              <w:t>6.</w:t>
            </w:r>
            <w:r w:rsidRPr="00DD5550">
              <w:rPr>
                <w:bCs/>
              </w:rPr>
              <w:t>2007</w:t>
            </w:r>
          </w:p>
        </w:tc>
        <w:tc>
          <w:tcPr>
            <w:tcW w:w="1157" w:type="pct"/>
          </w:tcPr>
          <w:p w:rsidR="002D6ADD" w:rsidRPr="00DD5550" w:rsidRDefault="002D6ADD" w:rsidP="00AA4C60">
            <w:pPr>
              <w:pStyle w:val="ac"/>
              <w:spacing w:before="60" w:after="120"/>
              <w:ind w:left="113" w:right="113"/>
              <w:rPr>
                <w:bCs/>
              </w:rPr>
            </w:pPr>
            <w:r w:rsidRPr="00DD5550">
              <w:rPr>
                <w:bCs/>
              </w:rPr>
              <w:t>第</w:t>
            </w:r>
            <w:r w:rsidRPr="00DD5550">
              <w:rPr>
                <w:rFonts w:hint="eastAsia"/>
                <w:bCs/>
              </w:rPr>
              <w:t>四十二</w:t>
            </w:r>
            <w:r w:rsidRPr="00DD5550">
              <w:rPr>
                <w:bCs/>
              </w:rPr>
              <w:t>届会议</w:t>
            </w:r>
            <w:r w:rsidR="00EE6AEA">
              <w:rPr>
                <w:bCs/>
              </w:rPr>
              <w:t>，</w:t>
            </w:r>
            <w:r w:rsidRPr="00DD5550">
              <w:rPr>
                <w:rFonts w:hint="eastAsia"/>
                <w:bCs/>
              </w:rPr>
              <w:br/>
            </w:r>
            <w:r w:rsidRPr="00DD5550">
              <w:rPr>
                <w:bCs/>
              </w:rPr>
              <w:t>200</w:t>
            </w:r>
            <w:r w:rsidRPr="00DD5550">
              <w:rPr>
                <w:rFonts w:hint="eastAsia"/>
                <w:bCs/>
              </w:rPr>
              <w:t>9</w:t>
            </w:r>
            <w:r w:rsidRPr="00DD5550">
              <w:rPr>
                <w:bCs/>
              </w:rPr>
              <w:t>年</w:t>
            </w:r>
            <w:r w:rsidRPr="00DD5550">
              <w:rPr>
                <w:bCs/>
              </w:rPr>
              <w:t>5</w:t>
            </w:r>
            <w:r w:rsidRPr="00DD5550">
              <w:rPr>
                <w:bCs/>
              </w:rPr>
              <w:t>月</w:t>
            </w:r>
          </w:p>
        </w:tc>
      </w:tr>
      <w:tr w:rsidR="002D6ADD" w:rsidRPr="00DD5550" w:rsidTr="00AB690D">
        <w:tblPrEx>
          <w:tblCellMar>
            <w:top w:w="0" w:type="dxa"/>
            <w:bottom w:w="0" w:type="dxa"/>
          </w:tblCellMar>
        </w:tblPrEx>
        <w:tc>
          <w:tcPr>
            <w:tcW w:w="1044" w:type="pct"/>
          </w:tcPr>
          <w:p w:rsidR="002D6ADD" w:rsidRPr="00B016AD" w:rsidRDefault="002D6ADD" w:rsidP="00AA4C60">
            <w:pPr>
              <w:pStyle w:val="ac"/>
              <w:spacing w:before="60" w:after="120"/>
              <w:ind w:left="113" w:right="113"/>
              <w:rPr>
                <w:bCs/>
              </w:rPr>
            </w:pPr>
            <w:r w:rsidRPr="00B016AD">
              <w:rPr>
                <w:rFonts w:hint="eastAsia"/>
                <w:bCs/>
              </w:rPr>
              <w:t>2</w:t>
            </w:r>
            <w:r w:rsidR="00EE6AEA">
              <w:rPr>
                <w:rFonts w:hint="eastAsia"/>
                <w:bCs/>
              </w:rPr>
              <w:t>1.</w:t>
            </w:r>
            <w:r w:rsidRPr="00B016AD">
              <w:rPr>
                <w:bCs/>
              </w:rPr>
              <w:t xml:space="preserve"> </w:t>
            </w:r>
            <w:r w:rsidRPr="00B016AD">
              <w:rPr>
                <w:bCs/>
              </w:rPr>
              <w:t>波兰</w:t>
            </w:r>
          </w:p>
        </w:tc>
        <w:tc>
          <w:tcPr>
            <w:tcW w:w="1097" w:type="pct"/>
          </w:tcPr>
          <w:p w:rsidR="002D6ADD" w:rsidRPr="00DD5550" w:rsidRDefault="002D6ADD" w:rsidP="00AA4C60">
            <w:pPr>
              <w:pStyle w:val="ac"/>
              <w:spacing w:before="60" w:after="120"/>
              <w:ind w:left="113" w:right="113"/>
              <w:rPr>
                <w:bCs/>
              </w:rPr>
            </w:pPr>
            <w:r w:rsidRPr="00DD5550">
              <w:rPr>
                <w:bCs/>
              </w:rPr>
              <w:t>E</w:t>
            </w:r>
            <w:r w:rsidR="00EE6AEA">
              <w:rPr>
                <w:bCs/>
              </w:rPr>
              <w:t>/</w:t>
            </w:r>
            <w:r w:rsidRPr="00DD5550">
              <w:rPr>
                <w:bCs/>
              </w:rPr>
              <w:t>C.12</w:t>
            </w:r>
            <w:r w:rsidR="00EE6AEA">
              <w:rPr>
                <w:bCs/>
              </w:rPr>
              <w:t>/</w:t>
            </w:r>
            <w:r w:rsidRPr="00DD5550">
              <w:rPr>
                <w:bCs/>
              </w:rPr>
              <w:t>POL</w:t>
            </w:r>
            <w:r w:rsidR="00EE6AEA">
              <w:rPr>
                <w:bCs/>
              </w:rPr>
              <w:t>/</w:t>
            </w:r>
            <w:r w:rsidRPr="00DD5550">
              <w:rPr>
                <w:bCs/>
              </w:rPr>
              <w:t>5</w:t>
            </w:r>
          </w:p>
        </w:tc>
        <w:tc>
          <w:tcPr>
            <w:tcW w:w="769" w:type="pct"/>
          </w:tcPr>
          <w:p w:rsidR="002D6ADD" w:rsidRPr="00DD5550" w:rsidRDefault="00EE6AEA" w:rsidP="00AA4C60">
            <w:pPr>
              <w:pStyle w:val="ac"/>
              <w:spacing w:before="60" w:after="120"/>
              <w:ind w:left="113" w:right="113"/>
              <w:rPr>
                <w:bCs/>
              </w:rPr>
            </w:pPr>
            <w:r>
              <w:rPr>
                <w:bCs/>
              </w:rPr>
              <w:t>5.</w:t>
            </w:r>
            <w:r w:rsidR="002D6ADD" w:rsidRPr="00DD5550">
              <w:rPr>
                <w:bCs/>
              </w:rPr>
              <w:t>0</w:t>
            </w:r>
            <w:r>
              <w:rPr>
                <w:bCs/>
              </w:rPr>
              <w:t>9.</w:t>
            </w:r>
            <w:r w:rsidR="002D6ADD" w:rsidRPr="00DD5550">
              <w:rPr>
                <w:bCs/>
              </w:rPr>
              <w:t>2007</w:t>
            </w:r>
          </w:p>
        </w:tc>
        <w:tc>
          <w:tcPr>
            <w:tcW w:w="933" w:type="pct"/>
          </w:tcPr>
          <w:p w:rsidR="002D6ADD" w:rsidRPr="00DD5550" w:rsidRDefault="002D6ADD" w:rsidP="00AA4C60">
            <w:pPr>
              <w:pStyle w:val="ac"/>
              <w:spacing w:before="60" w:after="120"/>
              <w:ind w:left="113" w:right="113"/>
              <w:rPr>
                <w:bCs/>
              </w:rPr>
            </w:pPr>
            <w:r w:rsidRPr="00DD5550">
              <w:rPr>
                <w:bCs/>
              </w:rPr>
              <w:t>3</w:t>
            </w:r>
            <w:r w:rsidR="00EE6AEA">
              <w:rPr>
                <w:bCs/>
              </w:rPr>
              <w:t>0.</w:t>
            </w:r>
            <w:r w:rsidRPr="00DD5550">
              <w:rPr>
                <w:bCs/>
              </w:rPr>
              <w:t>0</w:t>
            </w:r>
            <w:r w:rsidR="00EE6AEA">
              <w:rPr>
                <w:bCs/>
              </w:rPr>
              <w:t>6.</w:t>
            </w:r>
            <w:r w:rsidRPr="00DD5550">
              <w:rPr>
                <w:bCs/>
              </w:rPr>
              <w:t>2007</w:t>
            </w:r>
          </w:p>
        </w:tc>
        <w:tc>
          <w:tcPr>
            <w:tcW w:w="1157" w:type="pct"/>
          </w:tcPr>
          <w:p w:rsidR="002D6ADD" w:rsidRPr="00FA41C2" w:rsidRDefault="002D6ADD" w:rsidP="00AA4C60">
            <w:pPr>
              <w:pStyle w:val="ac"/>
              <w:spacing w:before="60" w:after="120"/>
              <w:ind w:left="113" w:right="113"/>
              <w:rPr>
                <w:bCs/>
              </w:rPr>
            </w:pPr>
            <w:r w:rsidRPr="001F68F6">
              <w:rPr>
                <w:bCs/>
              </w:rPr>
              <w:t>第</w:t>
            </w:r>
            <w:r w:rsidRPr="001F68F6">
              <w:rPr>
                <w:rFonts w:hint="eastAsia"/>
                <w:bCs/>
              </w:rPr>
              <w:t>四十</w:t>
            </w:r>
            <w:r>
              <w:rPr>
                <w:rFonts w:hint="eastAsia"/>
                <w:bCs/>
              </w:rPr>
              <w:t>三</w:t>
            </w:r>
            <w:r w:rsidRPr="001F68F6">
              <w:rPr>
                <w:bCs/>
              </w:rPr>
              <w:t>届会议</w:t>
            </w:r>
            <w:r w:rsidR="00EE6AEA">
              <w:rPr>
                <w:bCs/>
              </w:rPr>
              <w:t>，</w:t>
            </w:r>
            <w:r w:rsidRPr="001F68F6">
              <w:rPr>
                <w:rFonts w:hint="eastAsia"/>
                <w:bCs/>
              </w:rPr>
              <w:br/>
            </w:r>
            <w:r w:rsidRPr="001F68F6">
              <w:rPr>
                <w:bCs/>
              </w:rPr>
              <w:t>200</w:t>
            </w:r>
            <w:r>
              <w:rPr>
                <w:rFonts w:hint="eastAsia"/>
                <w:bCs/>
              </w:rPr>
              <w:t>9</w:t>
            </w:r>
            <w:r w:rsidRPr="001F68F6">
              <w:rPr>
                <w:bCs/>
              </w:rPr>
              <w:t>年</w:t>
            </w:r>
            <w:r>
              <w:rPr>
                <w:rFonts w:hint="eastAsia"/>
                <w:bCs/>
              </w:rPr>
              <w:t>11</w:t>
            </w:r>
            <w:r w:rsidRPr="001F68F6">
              <w:rPr>
                <w:bCs/>
              </w:rPr>
              <w:t>月</w:t>
            </w:r>
          </w:p>
        </w:tc>
      </w:tr>
      <w:tr w:rsidR="002D6ADD" w:rsidRPr="00DD5550" w:rsidTr="00AB690D">
        <w:tblPrEx>
          <w:tblCellMar>
            <w:top w:w="0" w:type="dxa"/>
            <w:bottom w:w="0" w:type="dxa"/>
          </w:tblCellMar>
        </w:tblPrEx>
        <w:tc>
          <w:tcPr>
            <w:tcW w:w="1044" w:type="pct"/>
          </w:tcPr>
          <w:p w:rsidR="002D6ADD" w:rsidRPr="00B016AD" w:rsidRDefault="002D6ADD" w:rsidP="00AA4C60">
            <w:pPr>
              <w:pStyle w:val="ac"/>
              <w:spacing w:before="60" w:after="120"/>
              <w:ind w:left="113" w:right="113"/>
              <w:rPr>
                <w:rFonts w:hint="eastAsia"/>
                <w:bCs/>
              </w:rPr>
            </w:pPr>
            <w:r w:rsidRPr="00B016AD">
              <w:rPr>
                <w:bCs/>
              </w:rPr>
              <w:t>2</w:t>
            </w:r>
            <w:r w:rsidR="00EE6AEA">
              <w:rPr>
                <w:bCs/>
              </w:rPr>
              <w:t>2.</w:t>
            </w:r>
            <w:r w:rsidRPr="00B016AD">
              <w:rPr>
                <w:bCs/>
              </w:rPr>
              <w:t xml:space="preserve"> </w:t>
            </w:r>
            <w:r w:rsidRPr="00B016AD">
              <w:rPr>
                <w:rFonts w:hint="eastAsia"/>
                <w:bCs/>
              </w:rPr>
              <w:t>哥伦比亚</w:t>
            </w:r>
          </w:p>
        </w:tc>
        <w:tc>
          <w:tcPr>
            <w:tcW w:w="1097" w:type="pct"/>
          </w:tcPr>
          <w:p w:rsidR="002D6ADD" w:rsidRPr="00DD5550" w:rsidRDefault="002D6ADD" w:rsidP="00AA4C60">
            <w:pPr>
              <w:pStyle w:val="ac"/>
              <w:spacing w:before="60" w:after="120"/>
              <w:ind w:left="113" w:right="113"/>
              <w:rPr>
                <w:bCs/>
              </w:rPr>
            </w:pPr>
            <w:r w:rsidRPr="00DD5550">
              <w:rPr>
                <w:bCs/>
              </w:rPr>
              <w:t>E</w:t>
            </w:r>
            <w:r w:rsidR="00EE6AEA">
              <w:rPr>
                <w:bCs/>
              </w:rPr>
              <w:t>/</w:t>
            </w:r>
            <w:r w:rsidRPr="00DD5550">
              <w:rPr>
                <w:bCs/>
              </w:rPr>
              <w:t>C.12</w:t>
            </w:r>
            <w:r w:rsidR="00EE6AEA">
              <w:rPr>
                <w:bCs/>
              </w:rPr>
              <w:t>/</w:t>
            </w:r>
            <w:r w:rsidRPr="00DD5550">
              <w:rPr>
                <w:rFonts w:hint="eastAsia"/>
                <w:bCs/>
              </w:rPr>
              <w:t>C</w:t>
            </w:r>
            <w:r w:rsidRPr="00DD5550">
              <w:rPr>
                <w:bCs/>
              </w:rPr>
              <w:t>OL</w:t>
            </w:r>
            <w:r w:rsidR="00EE6AEA">
              <w:rPr>
                <w:bCs/>
              </w:rPr>
              <w:t>/</w:t>
            </w:r>
            <w:r w:rsidRPr="00DD5550">
              <w:rPr>
                <w:bCs/>
              </w:rPr>
              <w:t>5</w:t>
            </w:r>
          </w:p>
        </w:tc>
        <w:tc>
          <w:tcPr>
            <w:tcW w:w="769" w:type="pct"/>
          </w:tcPr>
          <w:p w:rsidR="002D6ADD" w:rsidRPr="00DD5550" w:rsidRDefault="002D6ADD" w:rsidP="00AA4C60">
            <w:pPr>
              <w:pStyle w:val="ac"/>
              <w:spacing w:before="60" w:after="120"/>
              <w:ind w:left="113" w:right="113"/>
              <w:rPr>
                <w:bCs/>
              </w:rPr>
            </w:pPr>
            <w:r w:rsidRPr="00DD5550">
              <w:rPr>
                <w:rFonts w:hint="eastAsia"/>
                <w:bCs/>
              </w:rPr>
              <w:t>2</w:t>
            </w:r>
            <w:r w:rsidR="00EE6AEA">
              <w:rPr>
                <w:rFonts w:hint="eastAsia"/>
                <w:bCs/>
              </w:rPr>
              <w:t>2.</w:t>
            </w:r>
            <w:r w:rsidRPr="00DD5550">
              <w:rPr>
                <w:bCs/>
              </w:rPr>
              <w:t>0</w:t>
            </w:r>
            <w:r w:rsidR="00EE6AEA">
              <w:rPr>
                <w:rFonts w:hint="eastAsia"/>
                <w:bCs/>
              </w:rPr>
              <w:t>1.</w:t>
            </w:r>
            <w:r w:rsidRPr="00DD5550">
              <w:rPr>
                <w:bCs/>
              </w:rPr>
              <w:t>200</w:t>
            </w:r>
            <w:r w:rsidRPr="00DD5550">
              <w:rPr>
                <w:rFonts w:hint="eastAsia"/>
                <w:bCs/>
              </w:rPr>
              <w:t>8</w:t>
            </w:r>
          </w:p>
        </w:tc>
        <w:tc>
          <w:tcPr>
            <w:tcW w:w="933" w:type="pct"/>
          </w:tcPr>
          <w:p w:rsidR="002D6ADD" w:rsidRPr="00DD5550" w:rsidRDefault="002D6ADD" w:rsidP="00AA4C60">
            <w:pPr>
              <w:pStyle w:val="ac"/>
              <w:spacing w:before="60" w:after="120"/>
              <w:ind w:left="113" w:right="113"/>
              <w:rPr>
                <w:bCs/>
              </w:rPr>
            </w:pPr>
            <w:r w:rsidRPr="00DD5550">
              <w:rPr>
                <w:bCs/>
              </w:rPr>
              <w:t>3</w:t>
            </w:r>
            <w:r w:rsidR="00EE6AEA">
              <w:rPr>
                <w:bCs/>
              </w:rPr>
              <w:t>0.</w:t>
            </w:r>
            <w:r w:rsidRPr="00DD5550">
              <w:rPr>
                <w:bCs/>
              </w:rPr>
              <w:t>0</w:t>
            </w:r>
            <w:r w:rsidR="00EE6AEA">
              <w:rPr>
                <w:bCs/>
              </w:rPr>
              <w:t>6.</w:t>
            </w:r>
            <w:r w:rsidRPr="00DD5550">
              <w:rPr>
                <w:bCs/>
              </w:rPr>
              <w:t>200</w:t>
            </w:r>
            <w:r w:rsidRPr="00DD5550">
              <w:rPr>
                <w:rFonts w:hint="eastAsia"/>
                <w:bCs/>
              </w:rPr>
              <w:t>6</w:t>
            </w:r>
          </w:p>
        </w:tc>
        <w:tc>
          <w:tcPr>
            <w:tcW w:w="1157" w:type="pct"/>
          </w:tcPr>
          <w:p w:rsidR="002D6ADD" w:rsidRPr="00DD5550" w:rsidRDefault="002D6ADD" w:rsidP="00AA4C60">
            <w:pPr>
              <w:pStyle w:val="ac"/>
              <w:spacing w:before="60" w:after="120"/>
              <w:ind w:left="113" w:right="113"/>
              <w:rPr>
                <w:bCs/>
              </w:rPr>
            </w:pPr>
          </w:p>
        </w:tc>
      </w:tr>
    </w:tbl>
    <w:p w:rsidR="002D6ADD" w:rsidRDefault="002D6ADD" w:rsidP="00AB690D">
      <w:pPr>
        <w:spacing w:after="320"/>
        <w:rPr>
          <w:rFonts w:hint="eastAsia"/>
        </w:rPr>
      </w:pPr>
    </w:p>
    <w:p w:rsidR="002D6ADD" w:rsidRPr="00AB690D" w:rsidRDefault="00EE6AEA" w:rsidP="00AA4C60">
      <w:pPr>
        <w:pStyle w:val="Heading4"/>
        <w:rPr>
          <w:rFonts w:hint="eastAsia"/>
          <w:szCs w:val="24"/>
        </w:rPr>
      </w:pPr>
      <w:r>
        <w:rPr>
          <w:rFonts w:hint="eastAsia"/>
          <w:szCs w:val="24"/>
          <w:u w:val="none"/>
        </w:rPr>
        <w:t>(</w:t>
      </w:r>
      <w:r w:rsidR="002D6ADD" w:rsidRPr="00AB690D">
        <w:rPr>
          <w:szCs w:val="24"/>
          <w:u w:val="none"/>
        </w:rPr>
        <w:t>b</w:t>
      </w:r>
      <w:r>
        <w:rPr>
          <w:rFonts w:hint="eastAsia"/>
          <w:szCs w:val="24"/>
          <w:u w:val="none"/>
        </w:rPr>
        <w:t>)</w:t>
      </w:r>
      <w:r w:rsidR="002D6ADD" w:rsidRPr="00AB690D">
        <w:rPr>
          <w:rFonts w:hint="eastAsia"/>
          <w:szCs w:val="24"/>
          <w:u w:val="none"/>
        </w:rPr>
        <w:t xml:space="preserve">  </w:t>
      </w:r>
      <w:r w:rsidR="002D6ADD" w:rsidRPr="00AB690D">
        <w:rPr>
          <w:rFonts w:hint="eastAsia"/>
          <w:szCs w:val="24"/>
        </w:rPr>
        <w:t>专门机构根据《公约》第十八条提交的报告</w:t>
      </w:r>
    </w:p>
    <w:p w:rsidR="002D6ADD" w:rsidRPr="00B016AD" w:rsidRDefault="002D6ADD" w:rsidP="00AA4C60">
      <w:pPr>
        <w:rPr>
          <w:rFonts w:hint="eastAsia"/>
        </w:rPr>
      </w:pPr>
      <w:r w:rsidRPr="00B016AD">
        <w:rPr>
          <w:rFonts w:hint="eastAsia"/>
        </w:rPr>
        <w:tab/>
      </w:r>
      <w:r w:rsidRPr="00B016AD">
        <w:rPr>
          <w:rFonts w:hint="eastAsia"/>
        </w:rPr>
        <w:t>根据议事规则第</w:t>
      </w:r>
      <w:r w:rsidRPr="00B016AD">
        <w:rPr>
          <w:rFonts w:hint="eastAsia"/>
        </w:rPr>
        <w:t>67</w:t>
      </w:r>
      <w:r w:rsidRPr="00B016AD">
        <w:rPr>
          <w:rFonts w:hint="eastAsia"/>
        </w:rPr>
        <w:t>条</w:t>
      </w:r>
      <w:r w:rsidR="00EE6AEA">
        <w:rPr>
          <w:rFonts w:hint="eastAsia"/>
        </w:rPr>
        <w:t>，</w:t>
      </w:r>
      <w:r w:rsidRPr="00B016AD">
        <w:rPr>
          <w:rFonts w:hint="eastAsia"/>
        </w:rPr>
        <w:t>委员会承担审议专门机构根据《公约》第十八条提交的报告的任务。</w:t>
      </w:r>
    </w:p>
    <w:p w:rsidR="002D6ADD" w:rsidRPr="00B016AD" w:rsidRDefault="002D6ADD" w:rsidP="00AA4C60">
      <w:pPr>
        <w:rPr>
          <w:rFonts w:hint="eastAsia"/>
        </w:rPr>
      </w:pPr>
      <w:r w:rsidRPr="00B016AD">
        <w:rPr>
          <w:rFonts w:hint="eastAsia"/>
        </w:rPr>
        <w:tab/>
      </w:r>
      <w:r w:rsidRPr="00B016AD">
        <w:rPr>
          <w:rFonts w:hint="eastAsia"/>
        </w:rPr>
        <w:t>根据议事规则第</w:t>
      </w:r>
      <w:r w:rsidRPr="00B016AD">
        <w:rPr>
          <w:rFonts w:hint="eastAsia"/>
        </w:rPr>
        <w:t>68</w:t>
      </w:r>
      <w:r w:rsidRPr="00B016AD">
        <w:rPr>
          <w:rFonts w:hint="eastAsia"/>
        </w:rPr>
        <w:t>条</w:t>
      </w:r>
      <w:r w:rsidR="00EE6AEA">
        <w:rPr>
          <w:rFonts w:hint="eastAsia"/>
        </w:rPr>
        <w:t>，</w:t>
      </w:r>
      <w:r w:rsidRPr="00B016AD">
        <w:rPr>
          <w:rFonts w:hint="eastAsia"/>
        </w:rPr>
        <w:t>相关专门机构代表可以在委员会讨论《公约》各缔约国的报告过程中</w:t>
      </w:r>
      <w:r w:rsidR="00EE6AEA">
        <w:rPr>
          <w:rFonts w:hint="eastAsia"/>
        </w:rPr>
        <w:t>，</w:t>
      </w:r>
      <w:r>
        <w:rPr>
          <w:rFonts w:hint="eastAsia"/>
        </w:rPr>
        <w:t>就属于其各自组织活动范围的事项发言。向委员会提出报告的缔约国</w:t>
      </w:r>
      <w:r w:rsidRPr="00B016AD">
        <w:rPr>
          <w:rFonts w:hint="eastAsia"/>
        </w:rPr>
        <w:t>代表可以对专门机构的发言作出回应</w:t>
      </w:r>
      <w:r w:rsidR="00EE6AEA">
        <w:rPr>
          <w:rFonts w:hint="eastAsia"/>
        </w:rPr>
        <w:t>，</w:t>
      </w:r>
      <w:r w:rsidRPr="00B016AD">
        <w:rPr>
          <w:rFonts w:hint="eastAsia"/>
        </w:rPr>
        <w:t>或予以考虑。秘书长已经邀请下列专门机构、联合国机关和金融机构派代表出席委员会的会议</w:t>
      </w:r>
      <w:r w:rsidR="00EE6AEA">
        <w:rPr>
          <w:rFonts w:hint="eastAsia"/>
        </w:rPr>
        <w:t>：</w:t>
      </w:r>
      <w:r w:rsidRPr="00B016AD">
        <w:rPr>
          <w:rFonts w:hint="eastAsia"/>
        </w:rPr>
        <w:t>国际劳工组织</w:t>
      </w:r>
      <w:r w:rsidR="00EE6AEA">
        <w:rPr>
          <w:rFonts w:hint="eastAsia"/>
        </w:rPr>
        <w:t>(</w:t>
      </w:r>
      <w:r w:rsidRPr="00B016AD">
        <w:rPr>
          <w:rFonts w:hint="eastAsia"/>
        </w:rPr>
        <w:t>劳工组织</w:t>
      </w:r>
      <w:r w:rsidR="00EE6AEA">
        <w:rPr>
          <w:rFonts w:hint="eastAsia"/>
        </w:rPr>
        <w:t>)</w:t>
      </w:r>
      <w:r w:rsidRPr="00B016AD">
        <w:rPr>
          <w:rFonts w:hint="eastAsia"/>
        </w:rPr>
        <w:t>、联合国粮食及农业组织</w:t>
      </w:r>
      <w:r w:rsidR="00EE6AEA">
        <w:rPr>
          <w:rFonts w:hint="eastAsia"/>
        </w:rPr>
        <w:t>(</w:t>
      </w:r>
      <w:r w:rsidRPr="00B016AD">
        <w:rPr>
          <w:rFonts w:hint="eastAsia"/>
        </w:rPr>
        <w:t>粮农组织</w:t>
      </w:r>
      <w:r w:rsidR="00EE6AEA">
        <w:rPr>
          <w:rFonts w:hint="eastAsia"/>
        </w:rPr>
        <w:t>)</w:t>
      </w:r>
      <w:r w:rsidRPr="00B016AD">
        <w:rPr>
          <w:rFonts w:hint="eastAsia"/>
        </w:rPr>
        <w:t>、联合国教育、科学及文化组织</w:t>
      </w:r>
      <w:r w:rsidR="00EE6AEA">
        <w:rPr>
          <w:rFonts w:hint="eastAsia"/>
        </w:rPr>
        <w:t>(</w:t>
      </w:r>
      <w:r w:rsidRPr="00B016AD">
        <w:rPr>
          <w:rFonts w:hint="eastAsia"/>
        </w:rPr>
        <w:t>教科文组织</w:t>
      </w:r>
      <w:r w:rsidR="00EE6AEA">
        <w:rPr>
          <w:rFonts w:hint="eastAsia"/>
        </w:rPr>
        <w:t>)</w:t>
      </w:r>
      <w:r w:rsidRPr="00B016AD">
        <w:rPr>
          <w:rFonts w:hint="eastAsia"/>
        </w:rPr>
        <w:t>、世界卫生组织</w:t>
      </w:r>
      <w:r w:rsidR="00EE6AEA">
        <w:rPr>
          <w:rFonts w:hint="eastAsia"/>
        </w:rPr>
        <w:t>(</w:t>
      </w:r>
      <w:r w:rsidRPr="00B016AD">
        <w:rPr>
          <w:rFonts w:hint="eastAsia"/>
        </w:rPr>
        <w:t>卫生组织</w:t>
      </w:r>
      <w:r w:rsidR="00EE6AEA">
        <w:rPr>
          <w:rFonts w:hint="eastAsia"/>
        </w:rPr>
        <w:t>)</w:t>
      </w:r>
      <w:r w:rsidRPr="00B016AD">
        <w:rPr>
          <w:rFonts w:hint="eastAsia"/>
        </w:rPr>
        <w:t>、联合国难民事务高级专员办事处</w:t>
      </w:r>
      <w:r w:rsidR="00EE6AEA">
        <w:rPr>
          <w:rFonts w:hint="eastAsia"/>
        </w:rPr>
        <w:t>(</w:t>
      </w:r>
      <w:r w:rsidRPr="00B016AD">
        <w:rPr>
          <w:rFonts w:hint="eastAsia"/>
        </w:rPr>
        <w:t>难民高专办</w:t>
      </w:r>
      <w:r w:rsidR="00EE6AEA">
        <w:rPr>
          <w:rFonts w:hint="eastAsia"/>
        </w:rPr>
        <w:t>)</w:t>
      </w:r>
      <w:r w:rsidRPr="00B016AD">
        <w:rPr>
          <w:rFonts w:hint="eastAsia"/>
        </w:rPr>
        <w:t>、世界知识产权组织</w:t>
      </w:r>
      <w:r w:rsidR="00EE6AEA">
        <w:rPr>
          <w:rFonts w:hint="eastAsia"/>
        </w:rPr>
        <w:t>(</w:t>
      </w:r>
      <w:r w:rsidRPr="00B016AD">
        <w:rPr>
          <w:rFonts w:hint="eastAsia"/>
        </w:rPr>
        <w:t>产权组织</w:t>
      </w:r>
      <w:r w:rsidR="00EE6AEA">
        <w:rPr>
          <w:rFonts w:hint="eastAsia"/>
        </w:rPr>
        <w:t>)</w:t>
      </w:r>
      <w:r w:rsidRPr="00B016AD">
        <w:rPr>
          <w:rFonts w:hint="eastAsia"/>
        </w:rPr>
        <w:t>、联合国儿童基金会</w:t>
      </w:r>
      <w:r w:rsidR="00EE6AEA">
        <w:rPr>
          <w:rFonts w:hint="eastAsia"/>
        </w:rPr>
        <w:t>(</w:t>
      </w:r>
      <w:r w:rsidRPr="00B016AD">
        <w:rPr>
          <w:rFonts w:hint="eastAsia"/>
        </w:rPr>
        <w:t>儿童基金</w:t>
      </w:r>
      <w:r w:rsidR="00EE6AEA">
        <w:rPr>
          <w:rFonts w:hint="eastAsia"/>
        </w:rPr>
        <w:t>)</w:t>
      </w:r>
      <w:r w:rsidRPr="00B016AD">
        <w:rPr>
          <w:rFonts w:hint="eastAsia"/>
        </w:rPr>
        <w:t>、联合国开发计划署</w:t>
      </w:r>
      <w:r w:rsidR="00EE6AEA">
        <w:rPr>
          <w:rFonts w:hint="eastAsia"/>
        </w:rPr>
        <w:t>(</w:t>
      </w:r>
      <w:r w:rsidRPr="00B016AD">
        <w:rPr>
          <w:rFonts w:hint="eastAsia"/>
        </w:rPr>
        <w:t>开发署</w:t>
      </w:r>
      <w:r w:rsidR="00EE6AEA">
        <w:rPr>
          <w:rFonts w:hint="eastAsia"/>
        </w:rPr>
        <w:t>)</w:t>
      </w:r>
      <w:r w:rsidRPr="00B016AD">
        <w:rPr>
          <w:rFonts w:hint="eastAsia"/>
        </w:rPr>
        <w:t>、联合国人类住区规划署</w:t>
      </w:r>
      <w:r w:rsidR="00EE6AEA">
        <w:rPr>
          <w:rFonts w:hint="eastAsia"/>
        </w:rPr>
        <w:t>(</w:t>
      </w:r>
      <w:r w:rsidRPr="00B016AD">
        <w:rPr>
          <w:rFonts w:hint="eastAsia"/>
        </w:rPr>
        <w:t>联合国人居署</w:t>
      </w:r>
      <w:r w:rsidR="00EE6AEA">
        <w:rPr>
          <w:rFonts w:hint="eastAsia"/>
        </w:rPr>
        <w:t>)</w:t>
      </w:r>
      <w:r w:rsidRPr="00B016AD">
        <w:rPr>
          <w:rFonts w:hint="eastAsia"/>
        </w:rPr>
        <w:t>、联合国环境规划署</w:t>
      </w:r>
      <w:r w:rsidR="00EE6AEA">
        <w:rPr>
          <w:rFonts w:hint="eastAsia"/>
        </w:rPr>
        <w:t>(</w:t>
      </w:r>
      <w:r w:rsidRPr="00B016AD">
        <w:rPr>
          <w:rFonts w:hint="eastAsia"/>
        </w:rPr>
        <w:t>环境署</w:t>
      </w:r>
      <w:r w:rsidR="00EE6AEA">
        <w:rPr>
          <w:rFonts w:hint="eastAsia"/>
        </w:rPr>
        <w:t>)</w:t>
      </w:r>
      <w:r w:rsidRPr="00B016AD">
        <w:rPr>
          <w:rFonts w:hint="eastAsia"/>
        </w:rPr>
        <w:t>、联合国贸易和发展会议</w:t>
      </w:r>
      <w:r w:rsidR="00EE6AEA">
        <w:rPr>
          <w:rFonts w:hint="eastAsia"/>
        </w:rPr>
        <w:t>(</w:t>
      </w:r>
      <w:r w:rsidRPr="00B016AD">
        <w:rPr>
          <w:rFonts w:hint="eastAsia"/>
        </w:rPr>
        <w:t>贸发会议</w:t>
      </w:r>
      <w:r w:rsidR="00EE6AEA">
        <w:rPr>
          <w:rFonts w:hint="eastAsia"/>
        </w:rPr>
        <w:t>)</w:t>
      </w:r>
      <w:r w:rsidRPr="00B016AD">
        <w:rPr>
          <w:rFonts w:hint="eastAsia"/>
        </w:rPr>
        <w:t>、联合国人口基金</w:t>
      </w:r>
      <w:r w:rsidR="00EE6AEA">
        <w:rPr>
          <w:rFonts w:hint="eastAsia"/>
        </w:rPr>
        <w:t>(</w:t>
      </w:r>
      <w:r w:rsidRPr="00B016AD">
        <w:rPr>
          <w:rFonts w:hint="eastAsia"/>
        </w:rPr>
        <w:t>人口基金</w:t>
      </w:r>
      <w:r w:rsidR="00EE6AEA">
        <w:rPr>
          <w:rFonts w:hint="eastAsia"/>
        </w:rPr>
        <w:t>)</w:t>
      </w:r>
      <w:r w:rsidRPr="00B016AD">
        <w:rPr>
          <w:rFonts w:hint="eastAsia"/>
        </w:rPr>
        <w:t>、联合国艾滋病毒</w:t>
      </w:r>
      <w:r w:rsidR="00EE6AEA">
        <w:t>/</w:t>
      </w:r>
      <w:r w:rsidRPr="00B016AD">
        <w:rPr>
          <w:rFonts w:hint="eastAsia"/>
        </w:rPr>
        <w:t>艾滋病联合规划署</w:t>
      </w:r>
      <w:r w:rsidR="00EE6AEA">
        <w:rPr>
          <w:rFonts w:hint="eastAsia"/>
        </w:rPr>
        <w:t>(</w:t>
      </w:r>
      <w:r w:rsidRPr="00B016AD">
        <w:rPr>
          <w:rFonts w:hint="eastAsia"/>
        </w:rPr>
        <w:t>艾滋病规划署</w:t>
      </w:r>
      <w:r w:rsidR="00EE6AEA">
        <w:rPr>
          <w:rFonts w:hint="eastAsia"/>
        </w:rPr>
        <w:t>)</w:t>
      </w:r>
      <w:r w:rsidRPr="00B016AD">
        <w:rPr>
          <w:rFonts w:hint="eastAsia"/>
        </w:rPr>
        <w:t>、国际货币基金组织</w:t>
      </w:r>
      <w:r w:rsidR="00EE6AEA">
        <w:rPr>
          <w:rFonts w:hint="eastAsia"/>
        </w:rPr>
        <w:t>(</w:t>
      </w:r>
      <w:r w:rsidRPr="00B016AD">
        <w:rPr>
          <w:rFonts w:hint="eastAsia"/>
        </w:rPr>
        <w:t>货币基金</w:t>
      </w:r>
      <w:r w:rsidR="00EE6AEA">
        <w:rPr>
          <w:rFonts w:hint="eastAsia"/>
        </w:rPr>
        <w:t>)</w:t>
      </w:r>
      <w:r w:rsidRPr="00B016AD">
        <w:rPr>
          <w:rFonts w:hint="eastAsia"/>
        </w:rPr>
        <w:t>、世界银行、世界贸易组织</w:t>
      </w:r>
      <w:r w:rsidR="00EE6AEA">
        <w:rPr>
          <w:rFonts w:hint="eastAsia"/>
        </w:rPr>
        <w:t>(</w:t>
      </w:r>
      <w:r w:rsidRPr="00B016AD">
        <w:rPr>
          <w:rFonts w:hint="eastAsia"/>
        </w:rPr>
        <w:t>世贸组织</w:t>
      </w:r>
      <w:r w:rsidR="00EE6AEA">
        <w:rPr>
          <w:rFonts w:hint="eastAsia"/>
        </w:rPr>
        <w:t>)</w:t>
      </w:r>
      <w:r w:rsidRPr="00B016AD">
        <w:rPr>
          <w:rFonts w:hint="eastAsia"/>
        </w:rPr>
        <w:t>。</w:t>
      </w:r>
    </w:p>
    <w:p w:rsidR="002D6ADD" w:rsidRDefault="002D6ADD" w:rsidP="00AB690D">
      <w:pPr>
        <w:spacing w:after="320"/>
        <w:rPr>
          <w:rFonts w:hint="eastAsia"/>
        </w:rPr>
      </w:pPr>
      <w:r w:rsidRPr="00B016AD">
        <w:rPr>
          <w:rFonts w:hint="eastAsia"/>
        </w:rPr>
        <w:tab/>
      </w:r>
      <w:r w:rsidRPr="00B016AD">
        <w:rPr>
          <w:rFonts w:hint="eastAsia"/>
        </w:rPr>
        <w:t>专门机构根据《公约》第十八条可能提交的任何报告</w:t>
      </w:r>
      <w:r w:rsidR="00EE6AEA">
        <w:rPr>
          <w:rFonts w:hint="eastAsia"/>
        </w:rPr>
        <w:t>，</w:t>
      </w:r>
      <w:r w:rsidRPr="00B016AD">
        <w:rPr>
          <w:rFonts w:hint="eastAsia"/>
        </w:rPr>
        <w:t>将在适当时候提供给委员会。</w:t>
      </w:r>
    </w:p>
    <w:p w:rsidR="002D6ADD" w:rsidRPr="00B016AD" w:rsidRDefault="00EE6AEA" w:rsidP="00AA4C60">
      <w:pPr>
        <w:pStyle w:val="Heading3"/>
        <w:rPr>
          <w:rFonts w:hint="eastAsia"/>
        </w:rPr>
      </w:pPr>
      <w:r>
        <w:rPr>
          <w:rFonts w:hint="eastAsia"/>
          <w:u w:val="none"/>
        </w:rPr>
        <w:t>7.</w:t>
      </w:r>
      <w:r w:rsidR="002D6ADD" w:rsidRPr="00381CD4">
        <w:rPr>
          <w:u w:val="none"/>
        </w:rPr>
        <w:t xml:space="preserve">  </w:t>
      </w:r>
      <w:r w:rsidR="002D6ADD" w:rsidRPr="00B016AD">
        <w:rPr>
          <w:rFonts w:hint="eastAsia"/>
        </w:rPr>
        <w:t>缔约国根据《公约》第十六和第十七条</w:t>
      </w:r>
      <w:r w:rsidR="002D6ADD" w:rsidRPr="00B016AD">
        <w:br/>
      </w:r>
      <w:r w:rsidR="002D6ADD" w:rsidRPr="00B016AD">
        <w:rPr>
          <w:rFonts w:hint="eastAsia"/>
        </w:rPr>
        <w:t>提交报告的情况</w:t>
      </w:r>
    </w:p>
    <w:p w:rsidR="002D6ADD" w:rsidRPr="00AB690D" w:rsidRDefault="00EE6AEA" w:rsidP="00AA4C60">
      <w:pPr>
        <w:pStyle w:val="Heading4"/>
        <w:rPr>
          <w:rFonts w:hint="eastAsia"/>
          <w:szCs w:val="24"/>
        </w:rPr>
      </w:pPr>
      <w:r>
        <w:rPr>
          <w:rFonts w:hint="eastAsia"/>
          <w:szCs w:val="24"/>
          <w:u w:val="none"/>
        </w:rPr>
        <w:t>(</w:t>
      </w:r>
      <w:r w:rsidR="002D6ADD" w:rsidRPr="00AB690D">
        <w:rPr>
          <w:rFonts w:hint="eastAsia"/>
          <w:szCs w:val="24"/>
          <w:u w:val="none"/>
        </w:rPr>
        <w:t>a</w:t>
      </w:r>
      <w:r>
        <w:rPr>
          <w:rFonts w:hint="eastAsia"/>
          <w:szCs w:val="24"/>
          <w:u w:val="none"/>
        </w:rPr>
        <w:t>)</w:t>
      </w:r>
      <w:r w:rsidR="002D6ADD" w:rsidRPr="00AB690D">
        <w:rPr>
          <w:rFonts w:hint="eastAsia"/>
          <w:szCs w:val="24"/>
          <w:u w:val="none"/>
        </w:rPr>
        <w:t xml:space="preserve">  </w:t>
      </w:r>
      <w:r w:rsidR="002D6ADD" w:rsidRPr="00EE6AEA">
        <w:rPr>
          <w:rFonts w:hint="eastAsia"/>
          <w:szCs w:val="24"/>
          <w:u w:val="none"/>
        </w:rPr>
        <w:t>《</w:t>
      </w:r>
      <w:r w:rsidR="002D6ADD" w:rsidRPr="00AB690D">
        <w:rPr>
          <w:rFonts w:hint="eastAsia"/>
          <w:szCs w:val="24"/>
        </w:rPr>
        <w:t>公约》缔约国提交报告的情况</w:t>
      </w:r>
    </w:p>
    <w:p w:rsidR="002D6ADD" w:rsidRPr="00B016AD" w:rsidRDefault="002D6ADD" w:rsidP="00662F78">
      <w:pPr>
        <w:rPr>
          <w:rFonts w:hint="eastAsia"/>
        </w:rPr>
      </w:pPr>
      <w:r w:rsidRPr="00B016AD">
        <w:rPr>
          <w:rFonts w:hint="eastAsia"/>
        </w:rPr>
        <w:tab/>
      </w:r>
      <w:r w:rsidRPr="00B016AD">
        <w:rPr>
          <w:rFonts w:hint="eastAsia"/>
        </w:rPr>
        <w:t>根据议事规则第</w:t>
      </w:r>
      <w:r w:rsidRPr="00B016AD">
        <w:rPr>
          <w:rFonts w:hint="eastAsia"/>
        </w:rPr>
        <w:t>59</w:t>
      </w:r>
      <w:r w:rsidRPr="00B016AD">
        <w:rPr>
          <w:rFonts w:hint="eastAsia"/>
        </w:rPr>
        <w:t>条第</w:t>
      </w:r>
      <w:r w:rsidRPr="00B016AD">
        <w:t>1</w:t>
      </w:r>
      <w:r>
        <w:rPr>
          <w:rFonts w:hint="eastAsia"/>
        </w:rPr>
        <w:t>款</w:t>
      </w:r>
      <w:r w:rsidR="00EE6AEA">
        <w:rPr>
          <w:rFonts w:hint="eastAsia"/>
        </w:rPr>
        <w:t>，</w:t>
      </w:r>
      <w:r w:rsidRPr="00B016AD">
        <w:rPr>
          <w:rFonts w:hint="eastAsia"/>
        </w:rPr>
        <w:t>委员会应当在每届会议上审议根据《公约》第十六条和第十七条提交报告的情况</w:t>
      </w:r>
      <w:r w:rsidR="00EE6AEA">
        <w:rPr>
          <w:rFonts w:hint="eastAsia"/>
        </w:rPr>
        <w:t>，</w:t>
      </w:r>
      <w:r>
        <w:rPr>
          <w:rFonts w:hint="eastAsia"/>
        </w:rPr>
        <w:t>并</w:t>
      </w:r>
      <w:r w:rsidRPr="00B016AD">
        <w:rPr>
          <w:rFonts w:hint="eastAsia"/>
        </w:rPr>
        <w:t>向理事会提出适当建议</w:t>
      </w:r>
      <w:r w:rsidR="00EE6AEA">
        <w:rPr>
          <w:rFonts w:hint="eastAsia"/>
        </w:rPr>
        <w:t>，</w:t>
      </w:r>
      <w:r w:rsidRPr="00B016AD">
        <w:rPr>
          <w:rFonts w:hint="eastAsia"/>
        </w:rPr>
        <w:t>包括</w:t>
      </w:r>
      <w:r>
        <w:rPr>
          <w:rFonts w:hint="eastAsia"/>
        </w:rPr>
        <w:t>请</w:t>
      </w:r>
      <w:r w:rsidRPr="00B016AD">
        <w:rPr>
          <w:rFonts w:hint="eastAsia"/>
        </w:rPr>
        <w:t>秘书长向尚未提交报告的缔约国发送催交函的建议。委员会将在</w:t>
      </w:r>
      <w:r>
        <w:rPr>
          <w:rFonts w:hint="eastAsia"/>
        </w:rPr>
        <w:t>本</w:t>
      </w:r>
      <w:r w:rsidRPr="00B016AD">
        <w:rPr>
          <w:rFonts w:hint="eastAsia"/>
        </w:rPr>
        <w:t>项目之下收到以下文件</w:t>
      </w:r>
      <w:r w:rsidR="00EE6AEA">
        <w:rPr>
          <w:rFonts w:hint="eastAsia"/>
        </w:rPr>
        <w:t>：</w:t>
      </w:r>
    </w:p>
    <w:p w:rsidR="002D6ADD" w:rsidRPr="00B016AD" w:rsidRDefault="002D6ADD" w:rsidP="00662F78">
      <w:pPr>
        <w:spacing w:after="320"/>
        <w:rPr>
          <w:rFonts w:hint="eastAsia"/>
        </w:rPr>
      </w:pPr>
      <w:r w:rsidRPr="00B016AD">
        <w:rPr>
          <w:rFonts w:hint="eastAsia"/>
        </w:rPr>
        <w:tab/>
      </w:r>
      <w:r w:rsidRPr="00B016AD">
        <w:rPr>
          <w:rFonts w:hint="eastAsia"/>
        </w:rPr>
        <w:t>秘书长关于《公约》缔约国和报告提交情况的说明</w:t>
      </w:r>
      <w:r w:rsidR="00EE6AEA">
        <w:t>(</w:t>
      </w:r>
      <w:r w:rsidRPr="00B016AD">
        <w:t>E</w:t>
      </w:r>
      <w:r w:rsidR="00EE6AEA">
        <w:t>/</w:t>
      </w:r>
      <w:r w:rsidRPr="00B016AD">
        <w:t>C.12</w:t>
      </w:r>
      <w:r w:rsidR="00EE6AEA">
        <w:t>/</w:t>
      </w:r>
      <w:r w:rsidRPr="00B016AD">
        <w:rPr>
          <w:rFonts w:hint="eastAsia"/>
        </w:rPr>
        <w:t>40</w:t>
      </w:r>
      <w:r w:rsidR="00EE6AEA">
        <w:t>/</w:t>
      </w:r>
      <w:r w:rsidRPr="00B016AD">
        <w:rPr>
          <w:rFonts w:hint="eastAsia"/>
        </w:rPr>
        <w:t>2</w:t>
      </w:r>
      <w:r w:rsidR="00EE6AEA">
        <w:rPr>
          <w:rFonts w:hint="eastAsia"/>
        </w:rPr>
        <w:t>)</w:t>
      </w:r>
      <w:r w:rsidRPr="00B016AD">
        <w:rPr>
          <w:rFonts w:hint="eastAsia"/>
        </w:rPr>
        <w:t>。</w:t>
      </w:r>
    </w:p>
    <w:p w:rsidR="002D6ADD" w:rsidRPr="00AB690D" w:rsidRDefault="00EE6AEA" w:rsidP="00662F78">
      <w:pPr>
        <w:pStyle w:val="Heading4"/>
        <w:rPr>
          <w:rFonts w:hint="eastAsia"/>
        </w:rPr>
      </w:pPr>
      <w:r>
        <w:rPr>
          <w:rFonts w:hint="eastAsia"/>
          <w:u w:val="none"/>
        </w:rPr>
        <w:t>(</w:t>
      </w:r>
      <w:r w:rsidR="002D6ADD" w:rsidRPr="00AB690D">
        <w:rPr>
          <w:rFonts w:hint="eastAsia"/>
          <w:u w:val="none"/>
        </w:rPr>
        <w:t>b</w:t>
      </w:r>
      <w:r>
        <w:rPr>
          <w:rFonts w:hint="eastAsia"/>
          <w:u w:val="none"/>
        </w:rPr>
        <w:t>)</w:t>
      </w:r>
      <w:r w:rsidR="002D6ADD" w:rsidRPr="00AB690D">
        <w:rPr>
          <w:rFonts w:hint="eastAsia"/>
          <w:u w:val="none"/>
        </w:rPr>
        <w:t xml:space="preserve">  </w:t>
      </w:r>
      <w:r w:rsidR="002D6ADD" w:rsidRPr="00AB690D">
        <w:rPr>
          <w:rFonts w:hint="eastAsia"/>
        </w:rPr>
        <w:t>修订委员会关于《公约》缔约国编写报告的准则</w:t>
      </w:r>
    </w:p>
    <w:p w:rsidR="002D6ADD" w:rsidRDefault="002D6ADD" w:rsidP="00662F78">
      <w:pPr>
        <w:spacing w:after="320"/>
        <w:rPr>
          <w:rFonts w:hint="eastAsia"/>
        </w:rPr>
      </w:pPr>
      <w:r>
        <w:rPr>
          <w:rFonts w:hint="eastAsia"/>
        </w:rPr>
        <w:tab/>
      </w:r>
      <w:r w:rsidRPr="00B016AD">
        <w:rPr>
          <w:rFonts w:hint="eastAsia"/>
        </w:rPr>
        <w:t>鉴于人权条约监督机构主席和机构间委员会</w:t>
      </w:r>
      <w:r w:rsidRPr="00B016AD">
        <w:rPr>
          <w:rFonts w:hint="eastAsia"/>
        </w:rPr>
        <w:t>2006</w:t>
      </w:r>
      <w:r w:rsidRPr="00B016AD">
        <w:rPr>
          <w:rFonts w:hint="eastAsia"/>
        </w:rPr>
        <w:t>年</w:t>
      </w:r>
      <w:r w:rsidRPr="00B016AD">
        <w:rPr>
          <w:rFonts w:hint="eastAsia"/>
        </w:rPr>
        <w:t>6</w:t>
      </w:r>
      <w:r w:rsidRPr="00B016AD">
        <w:rPr>
          <w:rFonts w:hint="eastAsia"/>
        </w:rPr>
        <w:t>月会议接受了编写共同核心文件的新准则</w:t>
      </w:r>
      <w:r w:rsidR="00EE6AEA">
        <w:rPr>
          <w:rFonts w:hint="eastAsia"/>
        </w:rPr>
        <w:t>，</w:t>
      </w:r>
      <w:r>
        <w:rPr>
          <w:rFonts w:hint="eastAsia"/>
        </w:rPr>
        <w:t>考虑到上一次</w:t>
      </w:r>
      <w:r w:rsidRPr="00B016AD">
        <w:rPr>
          <w:rFonts w:hint="eastAsia"/>
        </w:rPr>
        <w:t>修订</w:t>
      </w:r>
      <w:r>
        <w:rPr>
          <w:rFonts w:hint="eastAsia"/>
        </w:rPr>
        <w:t>报告准则以来</w:t>
      </w:r>
      <w:r w:rsidRPr="00B016AD">
        <w:rPr>
          <w:rFonts w:hint="eastAsia"/>
        </w:rPr>
        <w:t>委员会</w:t>
      </w:r>
      <w:r>
        <w:rPr>
          <w:rFonts w:hint="eastAsia"/>
        </w:rPr>
        <w:t>在</w:t>
      </w:r>
      <w:r w:rsidRPr="00B016AD">
        <w:rPr>
          <w:rFonts w:hint="eastAsia"/>
        </w:rPr>
        <w:t>过去</w:t>
      </w:r>
      <w:r w:rsidRPr="00B016AD">
        <w:rPr>
          <w:rFonts w:hint="eastAsia"/>
        </w:rPr>
        <w:t>15</w:t>
      </w:r>
      <w:r w:rsidRPr="00B016AD">
        <w:rPr>
          <w:rFonts w:hint="eastAsia"/>
        </w:rPr>
        <w:t>年</w:t>
      </w:r>
      <w:r>
        <w:rPr>
          <w:rFonts w:hint="eastAsia"/>
        </w:rPr>
        <w:t>里</w:t>
      </w:r>
      <w:r w:rsidRPr="00B016AD">
        <w:rPr>
          <w:rFonts w:hint="eastAsia"/>
        </w:rPr>
        <w:t>审议缔约国报告的经验</w:t>
      </w:r>
      <w:r w:rsidR="00EE6AEA">
        <w:rPr>
          <w:rFonts w:hint="eastAsia"/>
        </w:rPr>
        <w:t>，</w:t>
      </w:r>
      <w:r w:rsidRPr="00B016AD">
        <w:rPr>
          <w:rFonts w:hint="eastAsia"/>
        </w:rPr>
        <w:t>委员会于</w:t>
      </w:r>
      <w:r w:rsidRPr="00B016AD">
        <w:rPr>
          <w:rFonts w:hint="eastAsia"/>
        </w:rPr>
        <w:t>2006</w:t>
      </w:r>
      <w:r w:rsidRPr="00B016AD">
        <w:rPr>
          <w:rFonts w:hint="eastAsia"/>
        </w:rPr>
        <w:t>年</w:t>
      </w:r>
      <w:r w:rsidRPr="00B016AD">
        <w:rPr>
          <w:rFonts w:hint="eastAsia"/>
        </w:rPr>
        <w:t>11</w:t>
      </w:r>
      <w:r w:rsidRPr="00B016AD">
        <w:rPr>
          <w:rFonts w:hint="eastAsia"/>
        </w:rPr>
        <w:t>月举行的第三十七届会议决定审查其报告准则</w:t>
      </w:r>
      <w:r w:rsidR="00EE6AEA">
        <w:rPr>
          <w:rFonts w:hint="eastAsia"/>
        </w:rPr>
        <w:t>，</w:t>
      </w:r>
      <w:r w:rsidRPr="00B016AD">
        <w:rPr>
          <w:rFonts w:hint="eastAsia"/>
        </w:rPr>
        <w:t>并任命一位委员负责这项任务。根据委员会对在其问题单中所提问的典型问题的审查情况、委员会在其结论性意见中作出的有关结论</w:t>
      </w:r>
      <w:r w:rsidR="00EE6AEA">
        <w:rPr>
          <w:rFonts w:hint="eastAsia"/>
        </w:rPr>
        <w:t>，</w:t>
      </w:r>
      <w:r w:rsidRPr="00B016AD">
        <w:rPr>
          <w:rFonts w:hint="eastAsia"/>
        </w:rPr>
        <w:t>以及共同核心文件的新准则</w:t>
      </w:r>
      <w:r w:rsidR="00EE6AEA">
        <w:rPr>
          <w:rFonts w:hint="eastAsia"/>
        </w:rPr>
        <w:t>，</w:t>
      </w:r>
      <w:r w:rsidRPr="00B016AD">
        <w:rPr>
          <w:rFonts w:hint="eastAsia"/>
        </w:rPr>
        <w:t>委员会本届会议将继续努力更新其针对条约的准则</w:t>
      </w:r>
      <w:r w:rsidR="00EE6AEA">
        <w:rPr>
          <w:rFonts w:hint="eastAsia"/>
        </w:rPr>
        <w:t>，</w:t>
      </w:r>
      <w:r w:rsidRPr="00B016AD">
        <w:rPr>
          <w:rFonts w:hint="eastAsia"/>
        </w:rPr>
        <w:t>使其与编写共同核心文件的新准则取得一致。委员会在进行这项工作时注意到</w:t>
      </w:r>
      <w:r w:rsidR="00EE6AEA">
        <w:rPr>
          <w:rFonts w:hint="eastAsia"/>
        </w:rPr>
        <w:t>，</w:t>
      </w:r>
      <w:r w:rsidRPr="00B016AD">
        <w:rPr>
          <w:rFonts w:hint="eastAsia"/>
        </w:rPr>
        <w:t>今后缔约国提交的报告必须由两部分组成</w:t>
      </w:r>
      <w:r w:rsidR="00EE6AEA">
        <w:rPr>
          <w:rFonts w:hint="eastAsia"/>
        </w:rPr>
        <w:t>：</w:t>
      </w:r>
      <w:r w:rsidRPr="00B016AD">
        <w:rPr>
          <w:rFonts w:hint="eastAsia"/>
        </w:rPr>
        <w:t>一份根据委员会准则提交的具体针对条约的文件</w:t>
      </w:r>
      <w:r w:rsidR="00EE6AEA">
        <w:rPr>
          <w:rFonts w:hint="eastAsia"/>
        </w:rPr>
        <w:t>，</w:t>
      </w:r>
      <w:r w:rsidRPr="00B016AD">
        <w:rPr>
          <w:rFonts w:hint="eastAsia"/>
        </w:rPr>
        <w:t>缔约国应努力加以刷新</w:t>
      </w:r>
      <w:r w:rsidR="00EE6AEA">
        <w:rPr>
          <w:rFonts w:hint="eastAsia"/>
        </w:rPr>
        <w:t>，</w:t>
      </w:r>
      <w:r w:rsidRPr="00B016AD">
        <w:rPr>
          <w:rFonts w:hint="eastAsia"/>
        </w:rPr>
        <w:t>以及一份根据编写共同核心文件新准则提交的共同核心文件。委员会将</w:t>
      </w:r>
      <w:r>
        <w:rPr>
          <w:rFonts w:hint="eastAsia"/>
        </w:rPr>
        <w:t>在本</w:t>
      </w:r>
      <w:r w:rsidRPr="00B016AD">
        <w:rPr>
          <w:rFonts w:hint="eastAsia"/>
        </w:rPr>
        <w:t>议程项目</w:t>
      </w:r>
      <w:r>
        <w:rPr>
          <w:rFonts w:hint="eastAsia"/>
        </w:rPr>
        <w:t>下对在</w:t>
      </w:r>
      <w:r>
        <w:rPr>
          <w:rFonts w:hint="eastAsia"/>
        </w:rPr>
        <w:t>2008</w:t>
      </w:r>
      <w:r>
        <w:rPr>
          <w:rFonts w:hint="eastAsia"/>
        </w:rPr>
        <w:t>年</w:t>
      </w:r>
      <w:r>
        <w:rPr>
          <w:rFonts w:hint="eastAsia"/>
        </w:rPr>
        <w:t>5</w:t>
      </w:r>
      <w:r>
        <w:rPr>
          <w:rFonts w:hint="eastAsia"/>
        </w:rPr>
        <w:t>月的上次会议上已部分通过的</w:t>
      </w:r>
      <w:r w:rsidR="00AB690D">
        <w:rPr>
          <w:rFonts w:hint="eastAsia"/>
        </w:rPr>
        <w:t>、</w:t>
      </w:r>
      <w:r>
        <w:rPr>
          <w:rFonts w:hint="eastAsia"/>
        </w:rPr>
        <w:t>经修订的报告准则草案</w:t>
      </w:r>
      <w:r w:rsidR="00AB690D">
        <w:rPr>
          <w:rFonts w:hint="eastAsia"/>
        </w:rPr>
        <w:t>进行</w:t>
      </w:r>
      <w:r>
        <w:rPr>
          <w:rFonts w:hint="eastAsia"/>
        </w:rPr>
        <w:t>继续通过程序。</w:t>
      </w:r>
    </w:p>
    <w:p w:rsidR="002D6ADD" w:rsidRPr="00B016AD" w:rsidRDefault="00EE6AEA" w:rsidP="00662F78">
      <w:pPr>
        <w:pStyle w:val="Heading3"/>
        <w:rPr>
          <w:rFonts w:hint="eastAsia"/>
        </w:rPr>
      </w:pPr>
      <w:r>
        <w:rPr>
          <w:rFonts w:hint="eastAsia"/>
          <w:u w:val="none"/>
        </w:rPr>
        <w:t>8.</w:t>
      </w:r>
      <w:r w:rsidR="002D6ADD" w:rsidRPr="008C3969">
        <w:rPr>
          <w:u w:val="none"/>
        </w:rPr>
        <w:t xml:space="preserve">  </w:t>
      </w:r>
      <w:r w:rsidR="002D6ADD" w:rsidRPr="00B016AD">
        <w:rPr>
          <w:rFonts w:hint="eastAsia"/>
        </w:rPr>
        <w:t>根据《公约》缔约国和专门机构提交的报告的</w:t>
      </w:r>
      <w:r w:rsidR="002D6ADD" w:rsidRPr="00B016AD">
        <w:br/>
      </w:r>
      <w:r w:rsidR="002D6ADD" w:rsidRPr="00B016AD">
        <w:rPr>
          <w:rFonts w:hint="eastAsia"/>
        </w:rPr>
        <w:t>审议情况拟定意见和一般性建议</w:t>
      </w:r>
    </w:p>
    <w:p w:rsidR="002D6ADD" w:rsidRPr="00B016AD" w:rsidRDefault="002D6ADD" w:rsidP="00662F78">
      <w:pPr>
        <w:spacing w:after="320"/>
        <w:rPr>
          <w:rFonts w:hint="eastAsia"/>
        </w:rPr>
      </w:pPr>
      <w:r w:rsidRPr="00B016AD">
        <w:rPr>
          <w:rFonts w:hint="eastAsia"/>
        </w:rPr>
        <w:tab/>
      </w:r>
      <w:r w:rsidRPr="00B016AD">
        <w:rPr>
          <w:rFonts w:hint="eastAsia"/>
        </w:rPr>
        <w:t>根据议事规则第</w:t>
      </w:r>
      <w:r w:rsidRPr="00B016AD">
        <w:rPr>
          <w:rFonts w:hint="eastAsia"/>
        </w:rPr>
        <w:t>64</w:t>
      </w:r>
      <w:r w:rsidRPr="00B016AD">
        <w:rPr>
          <w:rFonts w:hint="eastAsia"/>
        </w:rPr>
        <w:t>条</w:t>
      </w:r>
      <w:r w:rsidR="00EE6AEA">
        <w:rPr>
          <w:rFonts w:hint="eastAsia"/>
        </w:rPr>
        <w:t>，</w:t>
      </w:r>
      <w:r w:rsidRPr="00B016AD">
        <w:rPr>
          <w:rFonts w:hint="eastAsia"/>
        </w:rPr>
        <w:t>委员会不妨根据《公约》缔约国和专门机构提交的报告的审议情况提出意见和一般性建议</w:t>
      </w:r>
      <w:r w:rsidR="00EE6AEA">
        <w:rPr>
          <w:rFonts w:hint="eastAsia"/>
        </w:rPr>
        <w:t>，</w:t>
      </w:r>
      <w:r>
        <w:rPr>
          <w:rFonts w:hint="eastAsia"/>
        </w:rPr>
        <w:t>以便协助理事会履行</w:t>
      </w:r>
      <w:r w:rsidRPr="00B016AD">
        <w:rPr>
          <w:rFonts w:hint="eastAsia"/>
        </w:rPr>
        <w:t>《公约》第二十一和二十二条之下的职责。委员会还不妨就《公约》第十九、二十二和二十三条提出建议</w:t>
      </w:r>
      <w:r w:rsidR="00EE6AEA">
        <w:rPr>
          <w:rFonts w:hint="eastAsia"/>
        </w:rPr>
        <w:t>，</w:t>
      </w:r>
      <w:r w:rsidRPr="00B016AD">
        <w:rPr>
          <w:rFonts w:hint="eastAsia"/>
        </w:rPr>
        <w:t>供理事会审议。</w:t>
      </w:r>
    </w:p>
    <w:p w:rsidR="002D6ADD" w:rsidRDefault="00EE6AEA" w:rsidP="00662F78">
      <w:pPr>
        <w:pStyle w:val="Heading3"/>
        <w:rPr>
          <w:rFonts w:hint="eastAsia"/>
          <w:u w:val="none"/>
        </w:rPr>
      </w:pPr>
      <w:r>
        <w:rPr>
          <w:rFonts w:hint="eastAsia"/>
          <w:u w:val="none"/>
        </w:rPr>
        <w:t>9.</w:t>
      </w:r>
      <w:r w:rsidR="00AB690D">
        <w:rPr>
          <w:rFonts w:hint="eastAsia"/>
          <w:u w:val="none"/>
        </w:rPr>
        <w:t xml:space="preserve">  </w:t>
      </w:r>
      <w:r w:rsidR="002D6ADD" w:rsidRPr="00AB690D">
        <w:rPr>
          <w:rFonts w:hint="eastAsia"/>
        </w:rPr>
        <w:t>通过年度报告</w:t>
      </w:r>
    </w:p>
    <w:p w:rsidR="002D6ADD" w:rsidRDefault="002D6ADD" w:rsidP="00662F78">
      <w:pPr>
        <w:spacing w:after="320"/>
        <w:rPr>
          <w:rFonts w:hint="eastAsia"/>
        </w:rPr>
      </w:pPr>
      <w:r>
        <w:rPr>
          <w:rFonts w:hint="eastAsia"/>
        </w:rPr>
        <w:tab/>
      </w:r>
      <w:r>
        <w:rPr>
          <w:rFonts w:hint="eastAsia"/>
        </w:rPr>
        <w:t>委员会将审议并通过关于第四十届会议</w:t>
      </w:r>
      <w:r w:rsidR="00EE6AEA">
        <w:rPr>
          <w:rFonts w:hint="eastAsia"/>
        </w:rPr>
        <w:t>(</w:t>
      </w:r>
      <w:r>
        <w:rPr>
          <w:rFonts w:hint="eastAsia"/>
        </w:rPr>
        <w:t>2008</w:t>
      </w:r>
      <w:r>
        <w:rPr>
          <w:rFonts w:hint="eastAsia"/>
        </w:rPr>
        <w:t>年</w:t>
      </w:r>
      <w:r>
        <w:rPr>
          <w:rFonts w:hint="eastAsia"/>
        </w:rPr>
        <w:t>4</w:t>
      </w:r>
      <w:r>
        <w:rPr>
          <w:rFonts w:hint="eastAsia"/>
        </w:rPr>
        <w:t>月</w:t>
      </w:r>
      <w:r>
        <w:rPr>
          <w:rFonts w:hint="eastAsia"/>
        </w:rPr>
        <w:t>28</w:t>
      </w:r>
      <w:r>
        <w:rPr>
          <w:rFonts w:hint="eastAsia"/>
        </w:rPr>
        <w:t>日至</w:t>
      </w:r>
      <w:r>
        <w:rPr>
          <w:rFonts w:hint="eastAsia"/>
        </w:rPr>
        <w:t>5</w:t>
      </w:r>
      <w:r>
        <w:rPr>
          <w:rFonts w:hint="eastAsia"/>
        </w:rPr>
        <w:t>月</w:t>
      </w:r>
      <w:r>
        <w:rPr>
          <w:rFonts w:hint="eastAsia"/>
        </w:rPr>
        <w:t>16</w:t>
      </w:r>
      <w:r>
        <w:rPr>
          <w:rFonts w:hint="eastAsia"/>
        </w:rPr>
        <w:t>日</w:t>
      </w:r>
      <w:r w:rsidR="00EE6AEA">
        <w:rPr>
          <w:rFonts w:hint="eastAsia"/>
        </w:rPr>
        <w:t>)</w:t>
      </w:r>
      <w:r>
        <w:rPr>
          <w:rFonts w:hint="eastAsia"/>
        </w:rPr>
        <w:t>和第四十一届会议</w:t>
      </w:r>
      <w:r w:rsidR="00EE6AEA">
        <w:rPr>
          <w:rFonts w:hint="eastAsia"/>
        </w:rPr>
        <w:t>(</w:t>
      </w:r>
      <w:r>
        <w:rPr>
          <w:rFonts w:hint="eastAsia"/>
        </w:rPr>
        <w:t>2008</w:t>
      </w:r>
      <w:r>
        <w:rPr>
          <w:rFonts w:hint="eastAsia"/>
        </w:rPr>
        <w:t>年</w:t>
      </w:r>
      <w:r>
        <w:rPr>
          <w:rFonts w:hint="eastAsia"/>
        </w:rPr>
        <w:t>11</w:t>
      </w:r>
      <w:r>
        <w:rPr>
          <w:rFonts w:hint="eastAsia"/>
        </w:rPr>
        <w:t>月</w:t>
      </w:r>
      <w:r>
        <w:rPr>
          <w:rFonts w:hint="eastAsia"/>
        </w:rPr>
        <w:t>3</w:t>
      </w:r>
      <w:r>
        <w:rPr>
          <w:rFonts w:hint="eastAsia"/>
        </w:rPr>
        <w:t>日至</w:t>
      </w:r>
      <w:r>
        <w:rPr>
          <w:rFonts w:hint="eastAsia"/>
        </w:rPr>
        <w:t>21</w:t>
      </w:r>
      <w:r>
        <w:rPr>
          <w:rFonts w:hint="eastAsia"/>
        </w:rPr>
        <w:t>日</w:t>
      </w:r>
      <w:r w:rsidR="00EE6AEA">
        <w:rPr>
          <w:rFonts w:hint="eastAsia"/>
        </w:rPr>
        <w:t>)</w:t>
      </w:r>
      <w:r>
        <w:rPr>
          <w:rFonts w:hint="eastAsia"/>
        </w:rPr>
        <w:t>的报告</w:t>
      </w:r>
      <w:r w:rsidR="00EE6AEA">
        <w:rPr>
          <w:rFonts w:hint="eastAsia"/>
        </w:rPr>
        <w:t>，</w:t>
      </w:r>
      <w:r>
        <w:rPr>
          <w:rFonts w:hint="eastAsia"/>
        </w:rPr>
        <w:t>随后提交经济及社会理事会。</w:t>
      </w:r>
    </w:p>
    <w:p w:rsidR="002D6ADD" w:rsidRPr="00B016AD" w:rsidRDefault="0067661F" w:rsidP="00662F78">
      <w:pPr>
        <w:pStyle w:val="Heading3"/>
        <w:rPr>
          <w:rFonts w:hint="eastAsia"/>
        </w:rPr>
      </w:pPr>
      <w:r w:rsidRPr="0067661F">
        <w:rPr>
          <w:rFonts w:hint="eastAsia"/>
          <w:u w:val="none"/>
        </w:rPr>
        <w:t xml:space="preserve">10.  </w:t>
      </w:r>
      <w:r w:rsidR="002D6ADD" w:rsidRPr="00B016AD">
        <w:rPr>
          <w:rFonts w:hint="eastAsia"/>
        </w:rPr>
        <w:t>其</w:t>
      </w:r>
      <w:r w:rsidR="00AB690D">
        <w:rPr>
          <w:rFonts w:hint="eastAsia"/>
        </w:rPr>
        <w:t xml:space="preserve"> </w:t>
      </w:r>
      <w:r w:rsidR="002D6ADD" w:rsidRPr="00B016AD">
        <w:rPr>
          <w:rFonts w:hint="eastAsia"/>
        </w:rPr>
        <w:t>他</w:t>
      </w:r>
      <w:r w:rsidR="00AB690D">
        <w:rPr>
          <w:rFonts w:hint="eastAsia"/>
        </w:rPr>
        <w:t xml:space="preserve"> </w:t>
      </w:r>
      <w:r w:rsidR="002D6ADD" w:rsidRPr="00B016AD">
        <w:rPr>
          <w:rFonts w:hint="eastAsia"/>
        </w:rPr>
        <w:t>事</w:t>
      </w:r>
      <w:r w:rsidR="00AB690D">
        <w:rPr>
          <w:rFonts w:hint="eastAsia"/>
        </w:rPr>
        <w:t xml:space="preserve"> </w:t>
      </w:r>
      <w:r w:rsidR="002D6ADD" w:rsidRPr="00B016AD">
        <w:rPr>
          <w:rFonts w:hint="eastAsia"/>
        </w:rPr>
        <w:t>项</w:t>
      </w:r>
    </w:p>
    <w:p w:rsidR="002D6ADD" w:rsidRPr="00B016AD" w:rsidRDefault="002D6ADD" w:rsidP="00662F78">
      <w:pPr>
        <w:rPr>
          <w:rFonts w:hint="eastAsia"/>
        </w:rPr>
      </w:pPr>
      <w:r w:rsidRPr="00B016AD">
        <w:rPr>
          <w:rFonts w:hint="eastAsia"/>
        </w:rPr>
        <w:tab/>
      </w:r>
      <w:r w:rsidRPr="00B016AD">
        <w:rPr>
          <w:rFonts w:hint="eastAsia"/>
        </w:rPr>
        <w:t>委员会第二十一届会议</w:t>
      </w:r>
      <w:r w:rsidR="00EE6AEA">
        <w:rPr>
          <w:rFonts w:hint="eastAsia"/>
        </w:rPr>
        <w:t>(</w:t>
      </w:r>
      <w:r w:rsidRPr="00B016AD">
        <w:rPr>
          <w:rFonts w:hint="eastAsia"/>
        </w:rPr>
        <w:t>1999</w:t>
      </w:r>
      <w:r w:rsidRPr="00B016AD">
        <w:rPr>
          <w:rFonts w:hint="eastAsia"/>
        </w:rPr>
        <w:t>年</w:t>
      </w:r>
      <w:r w:rsidR="00EE6AEA">
        <w:rPr>
          <w:rFonts w:hint="eastAsia"/>
        </w:rPr>
        <w:t>)</w:t>
      </w:r>
      <w:r w:rsidRPr="00B016AD">
        <w:rPr>
          <w:rFonts w:hint="eastAsia"/>
        </w:rPr>
        <w:t>决定</w:t>
      </w:r>
      <w:r w:rsidR="00EE6AEA">
        <w:rPr>
          <w:rFonts w:hint="eastAsia"/>
        </w:rPr>
        <w:t>，</w:t>
      </w:r>
      <w:r w:rsidRPr="00B016AD">
        <w:rPr>
          <w:rFonts w:hint="eastAsia"/>
        </w:rPr>
        <w:t>将一个长期项目</w:t>
      </w:r>
      <w:r>
        <w:rPr>
          <w:rFonts w:hint="eastAsia"/>
          <w:spacing w:val="-50"/>
        </w:rPr>
        <w:t>―</w:t>
      </w:r>
      <w:r>
        <w:rPr>
          <w:rFonts w:hint="eastAsia"/>
        </w:rPr>
        <w:t>―</w:t>
      </w:r>
      <w:r w:rsidRPr="00B016AD">
        <w:rPr>
          <w:rFonts w:hint="eastAsia"/>
        </w:rPr>
        <w:t>“其他事项”列入议程</w:t>
      </w:r>
      <w:r w:rsidR="00EE6AEA">
        <w:rPr>
          <w:rFonts w:hint="eastAsia"/>
        </w:rPr>
        <w:t>，</w:t>
      </w:r>
      <w:r w:rsidRPr="00B016AD">
        <w:rPr>
          <w:rFonts w:hint="eastAsia"/>
        </w:rPr>
        <w:t>委员会可</w:t>
      </w:r>
      <w:r>
        <w:rPr>
          <w:rFonts w:hint="eastAsia"/>
        </w:rPr>
        <w:t>在这一项目</w:t>
      </w:r>
      <w:r w:rsidRPr="00B016AD">
        <w:rPr>
          <w:rFonts w:hint="eastAsia"/>
        </w:rPr>
        <w:t>下</w:t>
      </w:r>
      <w:r w:rsidR="00EE6AEA">
        <w:rPr>
          <w:rFonts w:hint="eastAsia"/>
        </w:rPr>
        <w:t>，</w:t>
      </w:r>
      <w:r w:rsidRPr="00B016AD">
        <w:rPr>
          <w:rFonts w:hint="eastAsia"/>
        </w:rPr>
        <w:t>审议其他</w:t>
      </w:r>
      <w:r>
        <w:rPr>
          <w:rFonts w:hint="eastAsia"/>
        </w:rPr>
        <w:t>常规</w:t>
      </w:r>
      <w:r w:rsidRPr="00B016AD">
        <w:rPr>
          <w:rFonts w:hint="eastAsia"/>
        </w:rPr>
        <w:t>议程项目范围之外的任何问题。</w:t>
      </w:r>
    </w:p>
    <w:p w:rsidR="002D6ADD" w:rsidRDefault="002D6ADD" w:rsidP="00AA4C60">
      <w:pPr>
        <w:spacing w:after="320" w:line="384" w:lineRule="auto"/>
      </w:pPr>
      <w:r w:rsidRPr="00B016AD">
        <w:rPr>
          <w:rFonts w:hint="eastAsia"/>
        </w:rPr>
        <w:t xml:space="preserve"> </w:t>
      </w:r>
    </w:p>
    <w:p w:rsidR="002D6ADD" w:rsidRPr="00624C4C" w:rsidRDefault="002D6ADD" w:rsidP="00662F78">
      <w:pPr>
        <w:pStyle w:val="Heading2"/>
      </w:pPr>
      <w:r>
        <w:br w:type="page"/>
      </w:r>
      <w:r w:rsidRPr="00624C4C">
        <w:rPr>
          <w:rFonts w:hint="eastAsia"/>
        </w:rPr>
        <w:t>经济、社会、文化权利委员会第四十届会议</w:t>
      </w:r>
      <w:r w:rsidRPr="00624C4C">
        <w:br/>
      </w:r>
      <w:r w:rsidRPr="00624C4C">
        <w:rPr>
          <w:rFonts w:hint="eastAsia"/>
        </w:rPr>
        <w:t>暂定工作安排</w:t>
      </w:r>
    </w:p>
    <w:tbl>
      <w:tblPr>
        <w:tblW w:w="4957" w:type="pct"/>
        <w:tblLayout w:type="fixed"/>
        <w:tblLook w:val="0000" w:firstRow="0" w:lastRow="0" w:firstColumn="0" w:lastColumn="0" w:noHBand="0" w:noVBand="0"/>
      </w:tblPr>
      <w:tblGrid>
        <w:gridCol w:w="2600"/>
        <w:gridCol w:w="1393"/>
        <w:gridCol w:w="1385"/>
        <w:gridCol w:w="4110"/>
      </w:tblGrid>
      <w:tr w:rsidR="002D6ADD" w:rsidRPr="00455787" w:rsidTr="00AA4C60">
        <w:tblPrEx>
          <w:tblCellMar>
            <w:top w:w="0" w:type="dxa"/>
            <w:bottom w:w="0" w:type="dxa"/>
          </w:tblCellMar>
        </w:tblPrEx>
        <w:trPr>
          <w:cantSplit/>
          <w:trHeight w:val="426"/>
        </w:trPr>
        <w:tc>
          <w:tcPr>
            <w:tcW w:w="5000" w:type="pct"/>
            <w:gridSpan w:val="4"/>
          </w:tcPr>
          <w:p w:rsidR="002D6ADD" w:rsidRPr="00AB690D" w:rsidRDefault="002D6ADD" w:rsidP="00AB690D">
            <w:pPr>
              <w:pStyle w:val="ac"/>
              <w:spacing w:after="160" w:line="240" w:lineRule="auto"/>
              <w:ind w:left="113" w:right="113"/>
              <w:jc w:val="center"/>
              <w:rPr>
                <w:rFonts w:ascii="Time New Roman" w:eastAsia="SimHei" w:hAnsi="Time New Roman" w:hint="eastAsia"/>
                <w:bCs/>
                <w:sz w:val="24"/>
                <w:szCs w:val="24"/>
              </w:rPr>
            </w:pPr>
            <w:r w:rsidRPr="00AB690D">
              <w:rPr>
                <w:rFonts w:ascii="Time New Roman" w:eastAsia="SimHei" w:hAnsi="Time New Roman" w:hint="eastAsia"/>
                <w:bCs/>
                <w:sz w:val="24"/>
                <w:szCs w:val="24"/>
              </w:rPr>
              <w:t>第一周</w:t>
            </w:r>
            <w:r w:rsidR="00EE6AEA">
              <w:rPr>
                <w:rFonts w:ascii="Time New Roman" w:eastAsia="SimHei" w:hAnsi="Time New Roman" w:hint="eastAsia"/>
                <w:bCs/>
                <w:sz w:val="24"/>
                <w:szCs w:val="24"/>
              </w:rPr>
              <w:t>：</w:t>
            </w:r>
            <w:r w:rsidRPr="00AB690D">
              <w:rPr>
                <w:rFonts w:ascii="Time New Roman" w:eastAsia="SimHei" w:hAnsi="Time New Roman" w:hint="eastAsia"/>
                <w:bCs/>
                <w:sz w:val="24"/>
                <w:szCs w:val="24"/>
              </w:rPr>
              <w:t>2008</w:t>
            </w:r>
            <w:r w:rsidRPr="00AB690D">
              <w:rPr>
                <w:rFonts w:ascii="Time New Roman" w:eastAsia="SimHei" w:hAnsi="Time New Roman" w:hint="eastAsia"/>
                <w:bCs/>
                <w:sz w:val="24"/>
                <w:szCs w:val="24"/>
              </w:rPr>
              <w:t>年</w:t>
            </w:r>
            <w:r w:rsidRPr="00AB690D">
              <w:rPr>
                <w:rFonts w:ascii="Time New Roman" w:eastAsia="SimHei" w:hAnsi="Time New Roman" w:hint="eastAsia"/>
                <w:bCs/>
                <w:sz w:val="24"/>
                <w:szCs w:val="24"/>
              </w:rPr>
              <w:t>11</w:t>
            </w:r>
            <w:r w:rsidRPr="00AB690D">
              <w:rPr>
                <w:rFonts w:ascii="Time New Roman" w:eastAsia="SimHei" w:hAnsi="Time New Roman" w:hint="eastAsia"/>
                <w:bCs/>
                <w:sz w:val="24"/>
                <w:szCs w:val="24"/>
              </w:rPr>
              <w:t>月</w:t>
            </w:r>
            <w:r w:rsidRPr="00AB690D">
              <w:rPr>
                <w:rFonts w:ascii="Time New Roman" w:eastAsia="SimHei" w:hAnsi="Time New Roman" w:hint="eastAsia"/>
                <w:bCs/>
                <w:sz w:val="24"/>
                <w:szCs w:val="24"/>
              </w:rPr>
              <w:t>3</w:t>
            </w:r>
            <w:r w:rsidRPr="00AB690D">
              <w:rPr>
                <w:rFonts w:ascii="Time New Roman" w:eastAsia="SimHei" w:hAnsi="Time New Roman" w:hint="eastAsia"/>
                <w:bCs/>
                <w:sz w:val="24"/>
                <w:szCs w:val="24"/>
              </w:rPr>
              <w:t>日至</w:t>
            </w:r>
            <w:r w:rsidRPr="00AB690D">
              <w:rPr>
                <w:rFonts w:ascii="Time New Roman" w:eastAsia="SimHei" w:hAnsi="Time New Roman" w:hint="eastAsia"/>
                <w:bCs/>
                <w:sz w:val="24"/>
                <w:szCs w:val="24"/>
              </w:rPr>
              <w:t>7</w:t>
            </w:r>
            <w:r w:rsidRPr="00AB690D">
              <w:rPr>
                <w:rFonts w:ascii="Time New Roman" w:eastAsia="SimHei" w:hAnsi="Time New Roman" w:hint="eastAsia"/>
                <w:bCs/>
                <w:sz w:val="24"/>
                <w:szCs w:val="24"/>
              </w:rPr>
              <w:t>日</w:t>
            </w: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rFonts w:ascii="Time New Roman" w:eastAsia="SimHei" w:hAnsi="Time New Roman"/>
                <w:bCs/>
                <w:sz w:val="24"/>
                <w:szCs w:val="24"/>
              </w:rPr>
            </w:pPr>
            <w:r>
              <w:rPr>
                <w:rFonts w:ascii="Time New Roman" w:eastAsia="SimHei" w:hAnsi="Time New Roman" w:hint="eastAsia"/>
                <w:b/>
                <w:bCs/>
                <w:sz w:val="24"/>
                <w:szCs w:val="24"/>
              </w:rPr>
              <w:t>11</w:t>
            </w:r>
            <w:r w:rsidRPr="00455787">
              <w:rPr>
                <w:rFonts w:ascii="Time New Roman" w:eastAsia="SimHei" w:hAnsi="Time New Roman" w:hint="eastAsia"/>
                <w:bCs/>
                <w:sz w:val="24"/>
                <w:szCs w:val="24"/>
              </w:rPr>
              <w:t>月</w:t>
            </w:r>
            <w:r>
              <w:rPr>
                <w:rFonts w:ascii="Time New Roman" w:eastAsia="SimHei" w:hAnsi="Time New Roman" w:hint="eastAsia"/>
                <w:bCs/>
                <w:sz w:val="24"/>
                <w:szCs w:val="24"/>
              </w:rPr>
              <w:t>3</w:t>
            </w:r>
            <w:r w:rsidRPr="00455787">
              <w:rPr>
                <w:rFonts w:ascii="Time New Roman" w:eastAsia="SimHei" w:hAnsi="Time New Roman" w:hint="eastAsia"/>
                <w:bCs/>
                <w:sz w:val="24"/>
                <w:szCs w:val="24"/>
              </w:rPr>
              <w:t>日</w:t>
            </w:r>
            <w:r w:rsidR="00EE6AEA">
              <w:rPr>
                <w:rFonts w:ascii="Time New Roman" w:eastAsia="SimHei" w:hAnsi="Time New Roman" w:hint="eastAsia"/>
                <w:bCs/>
                <w:sz w:val="24"/>
                <w:szCs w:val="24"/>
              </w:rPr>
              <w:t>，</w:t>
            </w:r>
            <w:r w:rsidRPr="00455787">
              <w:rPr>
                <w:rFonts w:ascii="Time New Roman" w:eastAsia="SimHei" w:hAnsi="Time New Roman" w:hint="eastAsia"/>
                <w:bCs/>
                <w:sz w:val="24"/>
                <w:szCs w:val="24"/>
              </w:rPr>
              <w:t>星期一</w:t>
            </w:r>
          </w:p>
        </w:tc>
        <w:tc>
          <w:tcPr>
            <w:tcW w:w="734" w:type="pct"/>
          </w:tcPr>
          <w:p w:rsidR="002D6ADD" w:rsidRPr="00455787" w:rsidRDefault="002D6ADD" w:rsidP="00AA4C60">
            <w:pPr>
              <w:pStyle w:val="ac"/>
              <w:spacing w:before="60" w:after="120" w:line="240" w:lineRule="auto"/>
              <w:ind w:left="113" w:right="113"/>
              <w:rPr>
                <w:bCs/>
                <w:sz w:val="24"/>
                <w:szCs w:val="24"/>
              </w:rPr>
            </w:pPr>
          </w:p>
        </w:tc>
        <w:tc>
          <w:tcPr>
            <w:tcW w:w="730" w:type="pct"/>
          </w:tcPr>
          <w:p w:rsidR="002D6ADD" w:rsidRPr="00455787" w:rsidRDefault="002D6ADD" w:rsidP="00AA4C60">
            <w:pPr>
              <w:pStyle w:val="ac"/>
              <w:spacing w:before="60" w:after="120" w:line="240" w:lineRule="auto"/>
              <w:ind w:left="113" w:right="113"/>
              <w:rPr>
                <w:bCs/>
                <w:sz w:val="24"/>
                <w:szCs w:val="24"/>
              </w:rPr>
            </w:pPr>
          </w:p>
        </w:tc>
        <w:tc>
          <w:tcPr>
            <w:tcW w:w="2166" w:type="pct"/>
          </w:tcPr>
          <w:p w:rsidR="002D6ADD" w:rsidRPr="00455787" w:rsidRDefault="002D6ADD" w:rsidP="00AA4C60">
            <w:pPr>
              <w:pStyle w:val="ac"/>
              <w:spacing w:before="60" w:after="120" w:line="240" w:lineRule="auto"/>
              <w:ind w:left="113" w:right="113"/>
              <w:rPr>
                <w:bCs/>
                <w:sz w:val="24"/>
                <w:szCs w:val="24"/>
              </w:rPr>
            </w:pP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bCs/>
                <w:sz w:val="24"/>
                <w:szCs w:val="24"/>
              </w:rPr>
            </w:pPr>
            <w:r w:rsidRPr="00455787">
              <w:rPr>
                <w:rFonts w:hint="eastAsia"/>
                <w:bCs/>
                <w:sz w:val="24"/>
                <w:szCs w:val="24"/>
              </w:rPr>
              <w:t>第</w:t>
            </w:r>
            <w:r>
              <w:rPr>
                <w:rFonts w:hint="eastAsia"/>
                <w:bCs/>
                <w:sz w:val="24"/>
                <w:szCs w:val="24"/>
              </w:rPr>
              <w:t>27</w:t>
            </w:r>
            <w:r w:rsidRPr="00455787">
              <w:rPr>
                <w:rFonts w:hint="eastAsia"/>
                <w:bCs/>
                <w:sz w:val="24"/>
                <w:szCs w:val="24"/>
              </w:rPr>
              <w:t>次会议</w:t>
            </w:r>
          </w:p>
        </w:tc>
        <w:tc>
          <w:tcPr>
            <w:tcW w:w="734" w:type="pct"/>
          </w:tcPr>
          <w:p w:rsidR="002D6ADD" w:rsidRPr="00455787" w:rsidRDefault="00EE6AEA" w:rsidP="00AA4C60">
            <w:pPr>
              <w:pStyle w:val="ac"/>
              <w:spacing w:before="60" w:after="120" w:line="240" w:lineRule="auto"/>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30" w:type="pct"/>
          </w:tcPr>
          <w:p w:rsidR="002D6ADD" w:rsidRPr="00EE6AEA" w:rsidRDefault="002D6ADD" w:rsidP="00AA4C60">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1</w:t>
            </w:r>
          </w:p>
        </w:tc>
        <w:tc>
          <w:tcPr>
            <w:tcW w:w="2166" w:type="pct"/>
          </w:tcPr>
          <w:p w:rsidR="002D6ADD" w:rsidRPr="00455787" w:rsidRDefault="002D6ADD" w:rsidP="00AA4C60">
            <w:pPr>
              <w:pStyle w:val="ac"/>
              <w:spacing w:before="60" w:after="120" w:line="240" w:lineRule="auto"/>
              <w:ind w:left="113" w:right="113"/>
              <w:rPr>
                <w:bCs/>
                <w:sz w:val="24"/>
                <w:szCs w:val="24"/>
              </w:rPr>
            </w:pPr>
            <w:r w:rsidRPr="00455787">
              <w:rPr>
                <w:rFonts w:hint="eastAsia"/>
                <w:bCs/>
                <w:sz w:val="24"/>
                <w:szCs w:val="24"/>
              </w:rPr>
              <w:t>通过议程</w:t>
            </w: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bCs/>
                <w:sz w:val="24"/>
                <w:szCs w:val="24"/>
              </w:rPr>
            </w:pPr>
          </w:p>
        </w:tc>
        <w:tc>
          <w:tcPr>
            <w:tcW w:w="734" w:type="pct"/>
          </w:tcPr>
          <w:p w:rsidR="002D6ADD" w:rsidRPr="00455787" w:rsidRDefault="002D6ADD" w:rsidP="00AA4C60">
            <w:pPr>
              <w:pStyle w:val="ac"/>
              <w:spacing w:before="60" w:after="120" w:line="240" w:lineRule="auto"/>
              <w:ind w:left="113" w:right="113"/>
              <w:rPr>
                <w:bCs/>
                <w:sz w:val="24"/>
                <w:szCs w:val="24"/>
              </w:rPr>
            </w:pPr>
          </w:p>
        </w:tc>
        <w:tc>
          <w:tcPr>
            <w:tcW w:w="730" w:type="pct"/>
          </w:tcPr>
          <w:p w:rsidR="002D6ADD" w:rsidRPr="00455787" w:rsidRDefault="002D6ADD" w:rsidP="00AA4C60">
            <w:pPr>
              <w:pStyle w:val="ac"/>
              <w:spacing w:before="60" w:after="120" w:line="240" w:lineRule="auto"/>
              <w:ind w:left="113" w:right="113"/>
              <w:rPr>
                <w:bCs/>
                <w:sz w:val="24"/>
                <w:szCs w:val="24"/>
              </w:rPr>
            </w:pPr>
            <w:r w:rsidRPr="00EE6AEA">
              <w:rPr>
                <w:bCs/>
                <w:sz w:val="24"/>
                <w:szCs w:val="24"/>
                <w:u w:val="single"/>
              </w:rPr>
              <w:t>项目</w:t>
            </w:r>
            <w:r w:rsidRPr="00EE6AEA">
              <w:rPr>
                <w:bCs/>
                <w:sz w:val="24"/>
                <w:szCs w:val="24"/>
                <w:u w:val="single"/>
              </w:rPr>
              <w:t>2</w:t>
            </w:r>
          </w:p>
        </w:tc>
        <w:tc>
          <w:tcPr>
            <w:tcW w:w="2166" w:type="pct"/>
          </w:tcPr>
          <w:p w:rsidR="002D6ADD" w:rsidRPr="00455787" w:rsidRDefault="002D6ADD" w:rsidP="00AA4C60">
            <w:pPr>
              <w:pStyle w:val="ac"/>
              <w:spacing w:before="60" w:after="120" w:line="240" w:lineRule="auto"/>
              <w:ind w:left="113" w:right="113"/>
              <w:rPr>
                <w:bCs/>
                <w:sz w:val="24"/>
                <w:szCs w:val="24"/>
              </w:rPr>
            </w:pPr>
            <w:r w:rsidRPr="00455787">
              <w:rPr>
                <w:rFonts w:hint="eastAsia"/>
                <w:bCs/>
                <w:sz w:val="24"/>
                <w:szCs w:val="24"/>
              </w:rPr>
              <w:t>安排工作</w:t>
            </w: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bCs/>
                <w:sz w:val="24"/>
                <w:szCs w:val="24"/>
              </w:rPr>
            </w:pPr>
          </w:p>
        </w:tc>
        <w:tc>
          <w:tcPr>
            <w:tcW w:w="734" w:type="pct"/>
          </w:tcPr>
          <w:p w:rsidR="002D6ADD" w:rsidRPr="00455787" w:rsidRDefault="002D6ADD" w:rsidP="00AA4C60">
            <w:pPr>
              <w:pStyle w:val="ac"/>
              <w:spacing w:before="60" w:after="120" w:line="240" w:lineRule="auto"/>
              <w:ind w:left="113" w:right="113"/>
              <w:rPr>
                <w:bCs/>
                <w:sz w:val="24"/>
                <w:szCs w:val="24"/>
              </w:rPr>
            </w:pPr>
          </w:p>
        </w:tc>
        <w:tc>
          <w:tcPr>
            <w:tcW w:w="730" w:type="pct"/>
          </w:tcPr>
          <w:p w:rsidR="002D6ADD" w:rsidRPr="00455787" w:rsidRDefault="002D6ADD" w:rsidP="00AA4C60">
            <w:pPr>
              <w:pStyle w:val="ac"/>
              <w:spacing w:before="60" w:after="120" w:line="240" w:lineRule="auto"/>
              <w:ind w:left="113" w:right="113"/>
              <w:rPr>
                <w:bCs/>
                <w:sz w:val="24"/>
                <w:szCs w:val="24"/>
              </w:rPr>
            </w:pPr>
            <w:r w:rsidRPr="00EE6AEA">
              <w:rPr>
                <w:bCs/>
                <w:sz w:val="24"/>
                <w:szCs w:val="24"/>
                <w:u w:val="single"/>
              </w:rPr>
              <w:t>项目</w:t>
            </w:r>
            <w:r w:rsidRPr="00EE6AEA">
              <w:rPr>
                <w:bCs/>
                <w:sz w:val="24"/>
                <w:szCs w:val="24"/>
                <w:u w:val="single"/>
              </w:rPr>
              <w:t>7</w:t>
            </w:r>
          </w:p>
        </w:tc>
        <w:tc>
          <w:tcPr>
            <w:tcW w:w="2166" w:type="pct"/>
          </w:tcPr>
          <w:p w:rsidR="002D6ADD" w:rsidRPr="00455787" w:rsidRDefault="002D6ADD" w:rsidP="00AA4C60">
            <w:pPr>
              <w:pStyle w:val="ac"/>
              <w:spacing w:before="60" w:after="120" w:line="240" w:lineRule="auto"/>
              <w:ind w:left="113" w:right="113"/>
              <w:rPr>
                <w:bCs/>
                <w:sz w:val="24"/>
                <w:szCs w:val="24"/>
              </w:rPr>
            </w:pPr>
            <w:r w:rsidRPr="00455787">
              <w:rPr>
                <w:rFonts w:hint="eastAsia"/>
                <w:bCs/>
                <w:sz w:val="24"/>
                <w:szCs w:val="24"/>
              </w:rPr>
              <w:t>缔约国根据《公约》第十六和第十七条提交报告的情况</w:t>
            </w: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rFonts w:hint="eastAsia"/>
                <w:bCs/>
                <w:sz w:val="24"/>
                <w:szCs w:val="24"/>
              </w:rPr>
            </w:pPr>
            <w:r w:rsidRPr="00455787">
              <w:rPr>
                <w:rFonts w:hint="eastAsia"/>
                <w:bCs/>
                <w:sz w:val="24"/>
                <w:szCs w:val="24"/>
              </w:rPr>
              <w:t>第</w:t>
            </w:r>
            <w:r w:rsidRPr="00455787">
              <w:rPr>
                <w:rFonts w:hint="eastAsia"/>
                <w:bCs/>
                <w:sz w:val="24"/>
                <w:szCs w:val="24"/>
              </w:rPr>
              <w:t>2</w:t>
            </w:r>
            <w:r>
              <w:rPr>
                <w:rFonts w:hint="eastAsia"/>
                <w:bCs/>
                <w:sz w:val="24"/>
                <w:szCs w:val="24"/>
              </w:rPr>
              <w:t>8</w:t>
            </w:r>
            <w:r w:rsidRPr="00455787">
              <w:rPr>
                <w:rFonts w:hint="eastAsia"/>
                <w:bCs/>
                <w:sz w:val="24"/>
                <w:szCs w:val="24"/>
              </w:rPr>
              <w:t>次会议</w:t>
            </w:r>
          </w:p>
        </w:tc>
        <w:tc>
          <w:tcPr>
            <w:tcW w:w="734" w:type="pct"/>
          </w:tcPr>
          <w:p w:rsidR="002D6ADD" w:rsidRPr="00455787" w:rsidRDefault="00EE6AEA" w:rsidP="00AA4C60">
            <w:pPr>
              <w:pStyle w:val="ac"/>
              <w:spacing w:before="60" w:after="120" w:line="240" w:lineRule="auto"/>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30" w:type="pct"/>
          </w:tcPr>
          <w:p w:rsidR="002D6ADD" w:rsidRPr="00EE6AEA" w:rsidRDefault="002D6ADD" w:rsidP="00AA4C60">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5</w:t>
            </w:r>
          </w:p>
        </w:tc>
        <w:tc>
          <w:tcPr>
            <w:tcW w:w="2166" w:type="pct"/>
          </w:tcPr>
          <w:p w:rsidR="002D6ADD" w:rsidRPr="00455787" w:rsidRDefault="002D6ADD" w:rsidP="00AA4C60">
            <w:pPr>
              <w:pStyle w:val="ac"/>
              <w:spacing w:before="60" w:after="120" w:line="240" w:lineRule="auto"/>
              <w:ind w:left="113" w:right="113"/>
              <w:rPr>
                <w:bCs/>
                <w:sz w:val="24"/>
                <w:szCs w:val="24"/>
              </w:rPr>
            </w:pPr>
            <w:r w:rsidRPr="00455787">
              <w:rPr>
                <w:rFonts w:hint="eastAsia"/>
                <w:bCs/>
                <w:sz w:val="24"/>
                <w:szCs w:val="24"/>
              </w:rPr>
              <w:t>与联合国机关和其他条约机构的关系</w:t>
            </w: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bCs/>
                <w:sz w:val="24"/>
                <w:szCs w:val="24"/>
              </w:rPr>
            </w:pPr>
          </w:p>
        </w:tc>
        <w:tc>
          <w:tcPr>
            <w:tcW w:w="734" w:type="pct"/>
          </w:tcPr>
          <w:p w:rsidR="002D6ADD" w:rsidRPr="00455787" w:rsidRDefault="002D6ADD" w:rsidP="00AA4C60">
            <w:pPr>
              <w:pStyle w:val="ac"/>
              <w:spacing w:before="60" w:after="120" w:line="240" w:lineRule="auto"/>
              <w:ind w:left="113" w:right="113"/>
              <w:rPr>
                <w:bCs/>
                <w:sz w:val="24"/>
                <w:szCs w:val="24"/>
              </w:rPr>
            </w:pPr>
          </w:p>
        </w:tc>
        <w:tc>
          <w:tcPr>
            <w:tcW w:w="730" w:type="pct"/>
          </w:tcPr>
          <w:p w:rsidR="002D6ADD" w:rsidRPr="00EE6AEA" w:rsidRDefault="002D6ADD" w:rsidP="00AA4C60">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3</w:t>
            </w:r>
          </w:p>
        </w:tc>
        <w:tc>
          <w:tcPr>
            <w:tcW w:w="2166" w:type="pct"/>
          </w:tcPr>
          <w:p w:rsidR="002D6ADD" w:rsidRPr="00455787" w:rsidRDefault="002D6ADD" w:rsidP="00AA4C60">
            <w:pPr>
              <w:pStyle w:val="ac"/>
              <w:spacing w:before="60" w:after="120" w:line="240" w:lineRule="auto"/>
              <w:ind w:left="113" w:right="113"/>
              <w:rPr>
                <w:bCs/>
                <w:sz w:val="24"/>
                <w:szCs w:val="24"/>
              </w:rPr>
            </w:pPr>
            <w:r w:rsidRPr="00455787">
              <w:rPr>
                <w:rFonts w:hint="eastAsia"/>
                <w:bCs/>
                <w:sz w:val="24"/>
                <w:szCs w:val="24"/>
              </w:rPr>
              <w:t>《经济、社会、文化权利国际公约》执行方面出现的实质性问题</w:t>
            </w:r>
            <w:r w:rsidR="00EE6AEA">
              <w:rPr>
                <w:bCs/>
                <w:sz w:val="24"/>
                <w:szCs w:val="24"/>
              </w:rPr>
              <w:t>：</w:t>
            </w:r>
            <w:r w:rsidRPr="00455787">
              <w:rPr>
                <w:rFonts w:hint="eastAsia"/>
                <w:bCs/>
                <w:sz w:val="24"/>
                <w:szCs w:val="24"/>
              </w:rPr>
              <w:t>非政府组织提交的材料</w:t>
            </w:r>
          </w:p>
        </w:tc>
      </w:tr>
      <w:tr w:rsidR="002D6ADD" w:rsidRPr="00455787" w:rsidTr="00AA4C60">
        <w:tblPrEx>
          <w:tblCellMar>
            <w:top w:w="0" w:type="dxa"/>
            <w:bottom w:w="0" w:type="dxa"/>
          </w:tblCellMar>
        </w:tblPrEx>
        <w:trPr>
          <w:trHeight w:val="310"/>
        </w:trPr>
        <w:tc>
          <w:tcPr>
            <w:tcW w:w="1370" w:type="pct"/>
          </w:tcPr>
          <w:p w:rsidR="002D6ADD" w:rsidRPr="00455787" w:rsidRDefault="002D6ADD" w:rsidP="00AA4C60">
            <w:pPr>
              <w:pStyle w:val="ac"/>
              <w:spacing w:before="60" w:after="120" w:line="240" w:lineRule="auto"/>
              <w:ind w:left="113" w:right="113"/>
              <w:rPr>
                <w:rFonts w:ascii="Time New Roman" w:eastAsia="SimHei" w:hAnsi="Time New Roman"/>
                <w:bCs/>
                <w:sz w:val="24"/>
                <w:szCs w:val="24"/>
              </w:rPr>
            </w:pPr>
            <w:r>
              <w:rPr>
                <w:rFonts w:ascii="Time New Roman" w:eastAsia="SimHei" w:hAnsi="Time New Roman" w:hint="eastAsia"/>
                <w:b/>
                <w:bCs/>
                <w:sz w:val="24"/>
                <w:szCs w:val="24"/>
              </w:rPr>
              <w:t>11</w:t>
            </w:r>
            <w:r w:rsidRPr="00455787">
              <w:rPr>
                <w:rFonts w:ascii="Time New Roman" w:eastAsia="SimHei" w:hAnsi="Time New Roman" w:hint="eastAsia"/>
                <w:bCs/>
                <w:sz w:val="24"/>
                <w:szCs w:val="24"/>
              </w:rPr>
              <w:t>月</w:t>
            </w:r>
            <w:r w:rsidRPr="00624C4C">
              <w:rPr>
                <w:rFonts w:ascii="Time New Roman" w:eastAsia="SimHei" w:hAnsi="Time New Roman" w:hint="eastAsia"/>
                <w:b/>
                <w:bCs/>
                <w:sz w:val="24"/>
                <w:szCs w:val="24"/>
              </w:rPr>
              <w:t>4</w:t>
            </w:r>
            <w:r w:rsidRPr="00455787">
              <w:rPr>
                <w:rFonts w:ascii="Time New Roman" w:eastAsia="SimHei" w:hAnsi="Time New Roman" w:hint="eastAsia"/>
                <w:bCs/>
                <w:sz w:val="24"/>
                <w:szCs w:val="24"/>
              </w:rPr>
              <w:t>日</w:t>
            </w:r>
            <w:r w:rsidR="00EE6AEA">
              <w:rPr>
                <w:rFonts w:ascii="Time New Roman" w:eastAsia="SimHei" w:hAnsi="Time New Roman" w:hint="eastAsia"/>
                <w:bCs/>
                <w:sz w:val="24"/>
                <w:szCs w:val="24"/>
              </w:rPr>
              <w:t>，</w:t>
            </w:r>
            <w:r w:rsidRPr="00455787">
              <w:rPr>
                <w:rFonts w:ascii="Time New Roman" w:eastAsia="SimHei" w:hAnsi="Time New Roman" w:hint="eastAsia"/>
                <w:bCs/>
                <w:sz w:val="24"/>
                <w:szCs w:val="24"/>
              </w:rPr>
              <w:t>星期二</w:t>
            </w:r>
          </w:p>
        </w:tc>
        <w:tc>
          <w:tcPr>
            <w:tcW w:w="734" w:type="pct"/>
          </w:tcPr>
          <w:p w:rsidR="002D6ADD" w:rsidRPr="00455787" w:rsidRDefault="002D6ADD" w:rsidP="00AA4C60">
            <w:pPr>
              <w:pStyle w:val="ac"/>
              <w:spacing w:before="60" w:after="120" w:line="240" w:lineRule="auto"/>
              <w:ind w:left="113" w:right="113"/>
              <w:rPr>
                <w:bCs/>
                <w:sz w:val="24"/>
                <w:szCs w:val="24"/>
              </w:rPr>
            </w:pPr>
          </w:p>
        </w:tc>
        <w:tc>
          <w:tcPr>
            <w:tcW w:w="730" w:type="pct"/>
          </w:tcPr>
          <w:p w:rsidR="002D6ADD" w:rsidRPr="00455787" w:rsidRDefault="002D6ADD" w:rsidP="00AA4C60">
            <w:pPr>
              <w:pStyle w:val="ac"/>
              <w:spacing w:before="60" w:after="120" w:line="240" w:lineRule="auto"/>
              <w:ind w:left="113" w:right="113"/>
              <w:rPr>
                <w:bCs/>
                <w:sz w:val="24"/>
                <w:szCs w:val="24"/>
              </w:rPr>
            </w:pPr>
          </w:p>
        </w:tc>
        <w:tc>
          <w:tcPr>
            <w:tcW w:w="2166" w:type="pct"/>
          </w:tcPr>
          <w:p w:rsidR="002D6ADD" w:rsidRPr="00455787" w:rsidRDefault="002D6ADD" w:rsidP="00AA4C60">
            <w:pPr>
              <w:pStyle w:val="ac"/>
              <w:spacing w:before="60" w:after="120" w:line="240" w:lineRule="auto"/>
              <w:ind w:left="113" w:right="113"/>
              <w:rPr>
                <w:bCs/>
                <w:sz w:val="24"/>
                <w:szCs w:val="24"/>
              </w:rPr>
            </w:pP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bCs/>
                <w:sz w:val="24"/>
                <w:szCs w:val="24"/>
              </w:rPr>
            </w:pPr>
            <w:r w:rsidRPr="00455787">
              <w:rPr>
                <w:rFonts w:hint="eastAsia"/>
                <w:bCs/>
                <w:sz w:val="24"/>
                <w:szCs w:val="24"/>
              </w:rPr>
              <w:t>第</w:t>
            </w:r>
            <w:r>
              <w:rPr>
                <w:rFonts w:hint="eastAsia"/>
                <w:bCs/>
                <w:sz w:val="24"/>
                <w:szCs w:val="24"/>
              </w:rPr>
              <w:t>29</w:t>
            </w:r>
            <w:r w:rsidRPr="00455787">
              <w:rPr>
                <w:rFonts w:hint="eastAsia"/>
                <w:bCs/>
                <w:sz w:val="24"/>
                <w:szCs w:val="24"/>
              </w:rPr>
              <w:t>和</w:t>
            </w:r>
            <w:r>
              <w:rPr>
                <w:rFonts w:hint="eastAsia"/>
                <w:bCs/>
                <w:sz w:val="24"/>
                <w:szCs w:val="24"/>
              </w:rPr>
              <w:t>30</w:t>
            </w:r>
            <w:r w:rsidRPr="00455787">
              <w:rPr>
                <w:rFonts w:hint="eastAsia"/>
                <w:bCs/>
                <w:sz w:val="24"/>
                <w:szCs w:val="24"/>
              </w:rPr>
              <w:t>次会议</w:t>
            </w:r>
          </w:p>
        </w:tc>
        <w:tc>
          <w:tcPr>
            <w:tcW w:w="734" w:type="pct"/>
          </w:tcPr>
          <w:p w:rsidR="002D6ADD" w:rsidRPr="00455787" w:rsidRDefault="00EE6AEA" w:rsidP="00AA4C60">
            <w:pPr>
              <w:pStyle w:val="ac"/>
              <w:spacing w:before="60" w:after="120" w:line="240" w:lineRule="auto"/>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30" w:type="pct"/>
          </w:tcPr>
          <w:p w:rsidR="002D6ADD" w:rsidRPr="00EE6AEA" w:rsidRDefault="002D6ADD" w:rsidP="00AA4C60">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6</w:t>
            </w:r>
          </w:p>
        </w:tc>
        <w:tc>
          <w:tcPr>
            <w:tcW w:w="2166" w:type="pct"/>
          </w:tcPr>
          <w:p w:rsidR="002D6ADD" w:rsidRPr="00455787" w:rsidRDefault="002D6ADD" w:rsidP="00AA4C60">
            <w:pPr>
              <w:pStyle w:val="ac"/>
              <w:spacing w:before="60" w:after="120" w:line="240" w:lineRule="auto"/>
              <w:ind w:left="113" w:right="113"/>
              <w:rPr>
                <w:bCs/>
                <w:sz w:val="24"/>
                <w:szCs w:val="24"/>
              </w:rPr>
            </w:pPr>
            <w:r w:rsidRPr="00455787">
              <w:rPr>
                <w:bCs/>
                <w:sz w:val="24"/>
                <w:szCs w:val="24"/>
              </w:rPr>
              <w:t>审议报告</w:t>
            </w:r>
            <w:r w:rsidR="00EE6AEA">
              <w:rPr>
                <w:bCs/>
                <w:sz w:val="24"/>
                <w:szCs w:val="24"/>
              </w:rPr>
              <w:t>：</w:t>
            </w:r>
            <w:r>
              <w:rPr>
                <w:rFonts w:hint="eastAsia"/>
                <w:bCs/>
                <w:sz w:val="24"/>
                <w:szCs w:val="24"/>
              </w:rPr>
              <w:t>尼加拉瓜</w:t>
            </w:r>
            <w:r w:rsidR="00EE6AEA">
              <w:rPr>
                <w:bCs/>
                <w:sz w:val="24"/>
                <w:szCs w:val="24"/>
              </w:rPr>
              <w:t>(</w:t>
            </w:r>
            <w:r w:rsidRPr="00455787">
              <w:rPr>
                <w:bCs/>
                <w:sz w:val="24"/>
                <w:szCs w:val="24"/>
              </w:rPr>
              <w:t>第</w:t>
            </w:r>
            <w:r>
              <w:rPr>
                <w:rFonts w:hint="eastAsia"/>
                <w:bCs/>
                <w:sz w:val="24"/>
                <w:szCs w:val="24"/>
              </w:rPr>
              <w:t>二至第四</w:t>
            </w:r>
            <w:r w:rsidRPr="00455787">
              <w:rPr>
                <w:bCs/>
                <w:sz w:val="24"/>
                <w:szCs w:val="24"/>
              </w:rPr>
              <w:t>次定期报告</w:t>
            </w:r>
            <w:r w:rsidR="00EE6AEA">
              <w:rPr>
                <w:bCs/>
                <w:sz w:val="24"/>
                <w:szCs w:val="24"/>
              </w:rPr>
              <w:t>，</w:t>
            </w:r>
            <w:r w:rsidRPr="00455787">
              <w:rPr>
                <w:bCs/>
                <w:sz w:val="24"/>
                <w:szCs w:val="24"/>
              </w:rPr>
              <w:t>E</w:t>
            </w:r>
            <w:r w:rsidR="00EE6AEA">
              <w:rPr>
                <w:bCs/>
                <w:sz w:val="24"/>
                <w:szCs w:val="24"/>
              </w:rPr>
              <w:t>/</w:t>
            </w:r>
            <w:r w:rsidRPr="00455787">
              <w:rPr>
                <w:bCs/>
                <w:sz w:val="24"/>
                <w:szCs w:val="24"/>
              </w:rPr>
              <w:t>C.12</w:t>
            </w:r>
            <w:r w:rsidR="00EE6AEA">
              <w:rPr>
                <w:bCs/>
                <w:sz w:val="24"/>
                <w:szCs w:val="24"/>
              </w:rPr>
              <w:t>/</w:t>
            </w:r>
            <w:r>
              <w:rPr>
                <w:rFonts w:hint="eastAsia"/>
                <w:bCs/>
                <w:sz w:val="24"/>
                <w:szCs w:val="24"/>
              </w:rPr>
              <w:t>NIC</w:t>
            </w:r>
            <w:r w:rsidR="00EE6AEA">
              <w:rPr>
                <w:bCs/>
                <w:sz w:val="24"/>
                <w:szCs w:val="24"/>
              </w:rPr>
              <w:t>/</w:t>
            </w:r>
            <w:r>
              <w:rPr>
                <w:rFonts w:hint="eastAsia"/>
                <w:bCs/>
                <w:sz w:val="24"/>
                <w:szCs w:val="24"/>
              </w:rPr>
              <w:t>4</w:t>
            </w:r>
            <w:r w:rsidR="00EE6AEA">
              <w:rPr>
                <w:bCs/>
                <w:sz w:val="24"/>
                <w:szCs w:val="24"/>
              </w:rPr>
              <w:t>)</w:t>
            </w: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rFonts w:ascii="Time New Roman" w:eastAsia="SimHei" w:hAnsi="Time New Roman"/>
                <w:bCs/>
                <w:sz w:val="24"/>
                <w:szCs w:val="24"/>
              </w:rPr>
            </w:pPr>
            <w:r>
              <w:rPr>
                <w:rFonts w:ascii="Time New Roman" w:eastAsia="SimHei" w:hAnsi="Time New Roman" w:hint="eastAsia"/>
                <w:b/>
                <w:bCs/>
                <w:sz w:val="24"/>
                <w:szCs w:val="24"/>
              </w:rPr>
              <w:t>11</w:t>
            </w:r>
            <w:r w:rsidRPr="00455787">
              <w:rPr>
                <w:rFonts w:ascii="Time New Roman" w:eastAsia="SimHei" w:hAnsi="Time New Roman" w:hint="eastAsia"/>
                <w:bCs/>
                <w:sz w:val="24"/>
                <w:szCs w:val="24"/>
              </w:rPr>
              <w:t>月</w:t>
            </w:r>
            <w:r>
              <w:rPr>
                <w:rFonts w:ascii="Time New Roman" w:eastAsia="SimHei" w:hAnsi="Time New Roman" w:hint="eastAsia"/>
                <w:bCs/>
                <w:sz w:val="24"/>
                <w:szCs w:val="24"/>
              </w:rPr>
              <w:t>5</w:t>
            </w:r>
            <w:r w:rsidRPr="00455787">
              <w:rPr>
                <w:rFonts w:ascii="Time New Roman" w:eastAsia="SimHei" w:hAnsi="Time New Roman" w:hint="eastAsia"/>
                <w:bCs/>
                <w:sz w:val="24"/>
                <w:szCs w:val="24"/>
              </w:rPr>
              <w:t>日</w:t>
            </w:r>
            <w:r w:rsidR="00EE6AEA">
              <w:rPr>
                <w:rFonts w:ascii="Time New Roman" w:eastAsia="SimHei" w:hAnsi="Time New Roman" w:hint="eastAsia"/>
                <w:bCs/>
                <w:sz w:val="24"/>
                <w:szCs w:val="24"/>
              </w:rPr>
              <w:t>，</w:t>
            </w:r>
            <w:r w:rsidRPr="00455787">
              <w:rPr>
                <w:rFonts w:ascii="Time New Roman" w:eastAsia="SimHei" w:hAnsi="Time New Roman" w:hint="eastAsia"/>
                <w:bCs/>
                <w:sz w:val="24"/>
                <w:szCs w:val="24"/>
              </w:rPr>
              <w:t>星期三</w:t>
            </w:r>
          </w:p>
        </w:tc>
        <w:tc>
          <w:tcPr>
            <w:tcW w:w="734" w:type="pct"/>
          </w:tcPr>
          <w:p w:rsidR="002D6ADD" w:rsidRPr="00455787" w:rsidRDefault="002D6ADD" w:rsidP="00AA4C60">
            <w:pPr>
              <w:pStyle w:val="ac"/>
              <w:spacing w:before="60" w:after="120" w:line="240" w:lineRule="auto"/>
              <w:ind w:left="113" w:right="113"/>
              <w:rPr>
                <w:bCs/>
                <w:sz w:val="24"/>
                <w:szCs w:val="24"/>
              </w:rPr>
            </w:pPr>
          </w:p>
        </w:tc>
        <w:tc>
          <w:tcPr>
            <w:tcW w:w="730" w:type="pct"/>
          </w:tcPr>
          <w:p w:rsidR="002D6ADD" w:rsidRPr="00455787" w:rsidRDefault="002D6ADD" w:rsidP="00AA4C60">
            <w:pPr>
              <w:pStyle w:val="ac"/>
              <w:spacing w:before="60" w:after="120" w:line="240" w:lineRule="auto"/>
              <w:ind w:left="113" w:right="113"/>
              <w:rPr>
                <w:bCs/>
                <w:sz w:val="24"/>
                <w:szCs w:val="24"/>
              </w:rPr>
            </w:pPr>
          </w:p>
        </w:tc>
        <w:tc>
          <w:tcPr>
            <w:tcW w:w="2166" w:type="pct"/>
          </w:tcPr>
          <w:p w:rsidR="002D6ADD" w:rsidRPr="00455787" w:rsidRDefault="002D6ADD" w:rsidP="00AA4C60">
            <w:pPr>
              <w:pStyle w:val="ac"/>
              <w:spacing w:before="60" w:after="120" w:line="240" w:lineRule="auto"/>
              <w:ind w:left="113" w:right="113"/>
              <w:rPr>
                <w:bCs/>
                <w:sz w:val="24"/>
                <w:szCs w:val="24"/>
              </w:rPr>
            </w:pP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rFonts w:hint="eastAsia"/>
                <w:bCs/>
                <w:sz w:val="24"/>
                <w:szCs w:val="24"/>
              </w:rPr>
            </w:pPr>
            <w:r w:rsidRPr="00455787">
              <w:rPr>
                <w:rFonts w:hint="eastAsia"/>
                <w:bCs/>
                <w:sz w:val="24"/>
                <w:szCs w:val="24"/>
              </w:rPr>
              <w:t>第</w:t>
            </w:r>
            <w:r>
              <w:rPr>
                <w:rFonts w:hint="eastAsia"/>
                <w:bCs/>
                <w:sz w:val="24"/>
                <w:szCs w:val="24"/>
              </w:rPr>
              <w:t>31</w:t>
            </w:r>
            <w:r w:rsidRPr="00455787">
              <w:rPr>
                <w:rFonts w:hint="eastAsia"/>
                <w:bCs/>
                <w:sz w:val="24"/>
                <w:szCs w:val="24"/>
              </w:rPr>
              <w:t>次会议</w:t>
            </w:r>
          </w:p>
        </w:tc>
        <w:tc>
          <w:tcPr>
            <w:tcW w:w="734" w:type="pct"/>
          </w:tcPr>
          <w:p w:rsidR="002D6ADD" w:rsidRPr="00455787" w:rsidRDefault="00EE6AEA" w:rsidP="00AA4C60">
            <w:pPr>
              <w:pStyle w:val="ac"/>
              <w:spacing w:before="60" w:after="120" w:line="240" w:lineRule="auto"/>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30" w:type="pct"/>
          </w:tcPr>
          <w:p w:rsidR="002D6ADD" w:rsidRPr="00EE6AEA" w:rsidRDefault="002D6ADD" w:rsidP="00AA4C60">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bCs/>
                <w:sz w:val="24"/>
                <w:szCs w:val="24"/>
                <w:u w:val="single"/>
              </w:rPr>
              <w:t>6</w:t>
            </w:r>
          </w:p>
        </w:tc>
        <w:tc>
          <w:tcPr>
            <w:tcW w:w="2166" w:type="pct"/>
          </w:tcPr>
          <w:p w:rsidR="002D6ADD" w:rsidRPr="00455787" w:rsidRDefault="002D6ADD" w:rsidP="00AA4C60">
            <w:pPr>
              <w:pStyle w:val="ac"/>
              <w:spacing w:before="60" w:after="120" w:line="240" w:lineRule="auto"/>
              <w:ind w:left="113" w:right="113"/>
              <w:rPr>
                <w:bCs/>
                <w:sz w:val="24"/>
                <w:szCs w:val="24"/>
              </w:rPr>
            </w:pPr>
            <w:r w:rsidRPr="00455787">
              <w:rPr>
                <w:bCs/>
                <w:sz w:val="24"/>
                <w:szCs w:val="24"/>
              </w:rPr>
              <w:t>审议报告</w:t>
            </w:r>
            <w:r w:rsidR="00EE6AEA">
              <w:rPr>
                <w:bCs/>
                <w:sz w:val="24"/>
                <w:szCs w:val="24"/>
              </w:rPr>
              <w:t>：</w:t>
            </w:r>
            <w:r>
              <w:rPr>
                <w:rFonts w:hint="eastAsia"/>
                <w:bCs/>
                <w:sz w:val="24"/>
                <w:szCs w:val="24"/>
              </w:rPr>
              <w:t>尼加拉瓜</w:t>
            </w:r>
            <w:r w:rsidR="00EE6AEA">
              <w:rPr>
                <w:bCs/>
                <w:sz w:val="24"/>
                <w:szCs w:val="24"/>
              </w:rPr>
              <w:t>(</w:t>
            </w:r>
            <w:r w:rsidRPr="00EE6AEA">
              <w:rPr>
                <w:rFonts w:eastAsia="KaiTi_GB2312"/>
                <w:bCs/>
                <w:snapToGrid/>
                <w:sz w:val="24"/>
                <w:szCs w:val="24"/>
              </w:rPr>
              <w:t>续</w:t>
            </w:r>
            <w:r w:rsidR="00EE6AEA">
              <w:rPr>
                <w:bCs/>
                <w:sz w:val="24"/>
                <w:szCs w:val="24"/>
              </w:rPr>
              <w:t>)</w:t>
            </w: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bCs/>
                <w:sz w:val="24"/>
                <w:szCs w:val="24"/>
              </w:rPr>
            </w:pPr>
            <w:r w:rsidRPr="00455787">
              <w:rPr>
                <w:rFonts w:hint="eastAsia"/>
                <w:bCs/>
                <w:sz w:val="24"/>
                <w:szCs w:val="24"/>
              </w:rPr>
              <w:t>第</w:t>
            </w:r>
            <w:r>
              <w:rPr>
                <w:rFonts w:hint="eastAsia"/>
                <w:bCs/>
                <w:sz w:val="24"/>
                <w:szCs w:val="24"/>
              </w:rPr>
              <w:t>32</w:t>
            </w:r>
            <w:r w:rsidRPr="00455787">
              <w:rPr>
                <w:rFonts w:hint="eastAsia"/>
                <w:bCs/>
                <w:sz w:val="24"/>
                <w:szCs w:val="24"/>
              </w:rPr>
              <w:t>次会议</w:t>
            </w:r>
          </w:p>
        </w:tc>
        <w:tc>
          <w:tcPr>
            <w:tcW w:w="734" w:type="pct"/>
          </w:tcPr>
          <w:p w:rsidR="002D6ADD" w:rsidRPr="00672D33" w:rsidRDefault="00EE6AEA" w:rsidP="00AA4C60">
            <w:pPr>
              <w:pStyle w:val="ac"/>
              <w:spacing w:before="60" w:after="120" w:line="240" w:lineRule="auto"/>
              <w:ind w:left="113" w:right="113"/>
              <w:rPr>
                <w:bCs/>
                <w:spacing w:val="-20"/>
                <w:sz w:val="24"/>
                <w:szCs w:val="24"/>
              </w:rPr>
            </w:pPr>
            <w:r>
              <w:rPr>
                <w:bCs/>
                <w:spacing w:val="-20"/>
                <w:sz w:val="24"/>
                <w:szCs w:val="24"/>
              </w:rPr>
              <w:t>(</w:t>
            </w:r>
            <w:r w:rsidR="002D6ADD" w:rsidRPr="00672D33">
              <w:rPr>
                <w:bCs/>
                <w:spacing w:val="-20"/>
                <w:sz w:val="24"/>
                <w:szCs w:val="24"/>
              </w:rPr>
              <w:t>公开</w:t>
            </w:r>
            <w:r>
              <w:rPr>
                <w:bCs/>
                <w:spacing w:val="-20"/>
                <w:sz w:val="24"/>
                <w:szCs w:val="24"/>
              </w:rPr>
              <w:t>)</w:t>
            </w:r>
          </w:p>
        </w:tc>
        <w:tc>
          <w:tcPr>
            <w:tcW w:w="730" w:type="pct"/>
          </w:tcPr>
          <w:p w:rsidR="002D6ADD" w:rsidRPr="00EE6AEA" w:rsidRDefault="002D6ADD" w:rsidP="00AA4C60">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rFonts w:hint="eastAsia"/>
                <w:bCs/>
                <w:sz w:val="24"/>
                <w:szCs w:val="24"/>
                <w:u w:val="single"/>
              </w:rPr>
              <w:t>6</w:t>
            </w:r>
          </w:p>
        </w:tc>
        <w:tc>
          <w:tcPr>
            <w:tcW w:w="2166" w:type="pct"/>
          </w:tcPr>
          <w:p w:rsidR="002D6ADD" w:rsidRPr="00455787" w:rsidRDefault="002D6ADD" w:rsidP="00AA4C60">
            <w:pPr>
              <w:pStyle w:val="ac"/>
              <w:spacing w:before="60" w:after="120" w:line="240" w:lineRule="auto"/>
              <w:ind w:left="113" w:right="113"/>
              <w:rPr>
                <w:bCs/>
                <w:sz w:val="24"/>
                <w:szCs w:val="24"/>
              </w:rPr>
            </w:pPr>
            <w:r w:rsidRPr="00455787">
              <w:rPr>
                <w:bCs/>
                <w:sz w:val="24"/>
                <w:szCs w:val="24"/>
              </w:rPr>
              <w:t>审议报告</w:t>
            </w:r>
            <w:r w:rsidR="00EE6AEA">
              <w:rPr>
                <w:bCs/>
                <w:sz w:val="24"/>
                <w:szCs w:val="24"/>
              </w:rPr>
              <w:t>：</w:t>
            </w:r>
            <w:r>
              <w:rPr>
                <w:rFonts w:hint="eastAsia"/>
                <w:bCs/>
                <w:sz w:val="24"/>
                <w:szCs w:val="24"/>
              </w:rPr>
              <w:t>瑞典</w:t>
            </w:r>
            <w:r w:rsidR="00EE6AEA">
              <w:rPr>
                <w:bCs/>
                <w:sz w:val="24"/>
                <w:szCs w:val="24"/>
              </w:rPr>
              <w:t>(</w:t>
            </w:r>
            <w:r w:rsidRPr="00455787">
              <w:rPr>
                <w:bCs/>
                <w:sz w:val="24"/>
                <w:szCs w:val="24"/>
              </w:rPr>
              <w:t>第</w:t>
            </w:r>
            <w:r>
              <w:rPr>
                <w:rFonts w:hint="eastAsia"/>
                <w:bCs/>
                <w:sz w:val="24"/>
                <w:szCs w:val="24"/>
              </w:rPr>
              <w:t>五</w:t>
            </w:r>
            <w:r w:rsidRPr="00455787">
              <w:rPr>
                <w:bCs/>
                <w:sz w:val="24"/>
                <w:szCs w:val="24"/>
              </w:rPr>
              <w:t>次定期报告</w:t>
            </w:r>
            <w:r w:rsidR="00EE6AEA">
              <w:rPr>
                <w:bCs/>
                <w:sz w:val="24"/>
                <w:szCs w:val="24"/>
              </w:rPr>
              <w:t>，</w:t>
            </w:r>
            <w:r w:rsidRPr="00455787">
              <w:rPr>
                <w:bCs/>
                <w:sz w:val="24"/>
                <w:szCs w:val="24"/>
              </w:rPr>
              <w:t>E</w:t>
            </w:r>
            <w:r w:rsidR="00EE6AEA">
              <w:rPr>
                <w:bCs/>
                <w:sz w:val="24"/>
                <w:szCs w:val="24"/>
              </w:rPr>
              <w:t>/</w:t>
            </w:r>
            <w:r w:rsidRPr="00455787">
              <w:rPr>
                <w:bCs/>
                <w:sz w:val="24"/>
                <w:szCs w:val="24"/>
              </w:rPr>
              <w:t>C.12</w:t>
            </w:r>
            <w:r w:rsidR="00EE6AEA">
              <w:rPr>
                <w:bCs/>
                <w:sz w:val="24"/>
                <w:szCs w:val="24"/>
              </w:rPr>
              <w:t>/</w:t>
            </w:r>
            <w:r>
              <w:rPr>
                <w:rFonts w:hint="eastAsia"/>
                <w:bCs/>
                <w:sz w:val="24"/>
                <w:szCs w:val="24"/>
              </w:rPr>
              <w:t>SWE</w:t>
            </w:r>
            <w:r w:rsidR="00EE6AEA">
              <w:rPr>
                <w:bCs/>
                <w:sz w:val="24"/>
                <w:szCs w:val="24"/>
              </w:rPr>
              <w:t>/</w:t>
            </w:r>
            <w:r>
              <w:rPr>
                <w:rFonts w:hint="eastAsia"/>
                <w:bCs/>
                <w:sz w:val="24"/>
                <w:szCs w:val="24"/>
              </w:rPr>
              <w:t>5</w:t>
            </w:r>
            <w:r w:rsidR="00EE6AEA">
              <w:rPr>
                <w:bCs/>
                <w:sz w:val="24"/>
                <w:szCs w:val="24"/>
              </w:rPr>
              <w:t>)</w:t>
            </w: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rFonts w:ascii="Time New Roman" w:eastAsia="SimHei" w:hAnsi="Time New Roman"/>
                <w:bCs/>
                <w:sz w:val="24"/>
                <w:szCs w:val="24"/>
              </w:rPr>
            </w:pPr>
            <w:r>
              <w:rPr>
                <w:rFonts w:ascii="Time New Roman" w:eastAsia="SimHei" w:hAnsi="Time New Roman" w:hint="eastAsia"/>
                <w:b/>
                <w:bCs/>
                <w:sz w:val="24"/>
                <w:szCs w:val="24"/>
              </w:rPr>
              <w:t>11</w:t>
            </w:r>
            <w:r w:rsidRPr="00455787">
              <w:rPr>
                <w:rFonts w:ascii="Time New Roman" w:eastAsia="SimHei" w:hAnsi="Time New Roman" w:hint="eastAsia"/>
                <w:bCs/>
                <w:sz w:val="24"/>
                <w:szCs w:val="24"/>
              </w:rPr>
              <w:t>月</w:t>
            </w:r>
            <w:r w:rsidRPr="00672D33">
              <w:rPr>
                <w:rFonts w:ascii="Time New Roman" w:eastAsia="SimHei" w:hAnsi="Time New Roman" w:hint="eastAsia"/>
                <w:b/>
                <w:bCs/>
                <w:sz w:val="24"/>
                <w:szCs w:val="24"/>
              </w:rPr>
              <w:t>6</w:t>
            </w:r>
            <w:r w:rsidRPr="00455787">
              <w:rPr>
                <w:rFonts w:ascii="Time New Roman" w:eastAsia="SimHei" w:hAnsi="Time New Roman" w:hint="eastAsia"/>
                <w:bCs/>
                <w:sz w:val="24"/>
                <w:szCs w:val="24"/>
              </w:rPr>
              <w:t>日</w:t>
            </w:r>
            <w:r w:rsidR="00EE6AEA">
              <w:rPr>
                <w:rFonts w:ascii="Time New Roman" w:eastAsia="SimHei" w:hAnsi="Time New Roman" w:hint="eastAsia"/>
                <w:bCs/>
                <w:sz w:val="24"/>
                <w:szCs w:val="24"/>
              </w:rPr>
              <w:t>，</w:t>
            </w:r>
            <w:r w:rsidRPr="00455787">
              <w:rPr>
                <w:rFonts w:ascii="Time New Roman" w:eastAsia="SimHei" w:hAnsi="Time New Roman" w:hint="eastAsia"/>
                <w:bCs/>
                <w:sz w:val="24"/>
                <w:szCs w:val="24"/>
              </w:rPr>
              <w:t>星期四</w:t>
            </w:r>
          </w:p>
        </w:tc>
        <w:tc>
          <w:tcPr>
            <w:tcW w:w="734" w:type="pct"/>
          </w:tcPr>
          <w:p w:rsidR="002D6ADD" w:rsidRPr="00455787" w:rsidRDefault="002D6ADD" w:rsidP="00AA4C60">
            <w:pPr>
              <w:pStyle w:val="ac"/>
              <w:spacing w:before="60" w:after="120" w:line="240" w:lineRule="auto"/>
              <w:ind w:left="113" w:right="113"/>
              <w:rPr>
                <w:bCs/>
                <w:sz w:val="24"/>
                <w:szCs w:val="24"/>
              </w:rPr>
            </w:pPr>
          </w:p>
        </w:tc>
        <w:tc>
          <w:tcPr>
            <w:tcW w:w="730" w:type="pct"/>
          </w:tcPr>
          <w:p w:rsidR="002D6ADD" w:rsidRPr="00455787" w:rsidRDefault="002D6ADD" w:rsidP="00AA4C60">
            <w:pPr>
              <w:pStyle w:val="ac"/>
              <w:spacing w:before="60" w:after="120" w:line="240" w:lineRule="auto"/>
              <w:ind w:left="113" w:right="113"/>
              <w:rPr>
                <w:bCs/>
                <w:sz w:val="24"/>
                <w:szCs w:val="24"/>
              </w:rPr>
            </w:pPr>
          </w:p>
        </w:tc>
        <w:tc>
          <w:tcPr>
            <w:tcW w:w="2166" w:type="pct"/>
          </w:tcPr>
          <w:p w:rsidR="002D6ADD" w:rsidRPr="00455787" w:rsidRDefault="002D6ADD" w:rsidP="00AA4C60">
            <w:pPr>
              <w:pStyle w:val="ac"/>
              <w:spacing w:before="60" w:after="120" w:line="240" w:lineRule="auto"/>
              <w:ind w:left="113" w:right="113"/>
              <w:rPr>
                <w:bCs/>
                <w:sz w:val="24"/>
                <w:szCs w:val="24"/>
              </w:rPr>
            </w:pP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rFonts w:hint="eastAsia"/>
                <w:bCs/>
                <w:sz w:val="24"/>
                <w:szCs w:val="24"/>
              </w:rPr>
            </w:pPr>
            <w:r w:rsidRPr="00455787">
              <w:rPr>
                <w:rFonts w:hint="eastAsia"/>
                <w:bCs/>
                <w:sz w:val="24"/>
                <w:szCs w:val="24"/>
              </w:rPr>
              <w:t>第</w:t>
            </w:r>
            <w:r>
              <w:rPr>
                <w:rFonts w:hint="eastAsia"/>
                <w:bCs/>
                <w:sz w:val="24"/>
                <w:szCs w:val="24"/>
              </w:rPr>
              <w:t>33</w:t>
            </w:r>
            <w:r w:rsidRPr="00455787">
              <w:rPr>
                <w:rFonts w:hint="eastAsia"/>
                <w:bCs/>
                <w:sz w:val="24"/>
                <w:szCs w:val="24"/>
              </w:rPr>
              <w:t>次会议</w:t>
            </w:r>
          </w:p>
        </w:tc>
        <w:tc>
          <w:tcPr>
            <w:tcW w:w="734" w:type="pct"/>
          </w:tcPr>
          <w:p w:rsidR="002D6ADD" w:rsidRPr="00455787" w:rsidRDefault="00EE6AEA" w:rsidP="00AA4C60">
            <w:pPr>
              <w:pStyle w:val="ac"/>
              <w:spacing w:before="60" w:after="120" w:line="240" w:lineRule="auto"/>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30" w:type="pct"/>
          </w:tcPr>
          <w:p w:rsidR="002D6ADD" w:rsidRPr="00EE6AEA" w:rsidRDefault="002D6ADD" w:rsidP="00AA4C60">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bCs/>
                <w:sz w:val="24"/>
                <w:szCs w:val="24"/>
                <w:u w:val="single"/>
              </w:rPr>
              <w:t>6</w:t>
            </w:r>
          </w:p>
        </w:tc>
        <w:tc>
          <w:tcPr>
            <w:tcW w:w="2166" w:type="pct"/>
          </w:tcPr>
          <w:p w:rsidR="002D6ADD" w:rsidRPr="00455787" w:rsidRDefault="002D6ADD" w:rsidP="00AA4C60">
            <w:pPr>
              <w:pStyle w:val="ac"/>
              <w:spacing w:before="60" w:after="120" w:line="240" w:lineRule="auto"/>
              <w:ind w:left="113" w:right="113"/>
              <w:rPr>
                <w:bCs/>
                <w:sz w:val="24"/>
                <w:szCs w:val="24"/>
              </w:rPr>
            </w:pPr>
            <w:r w:rsidRPr="00455787">
              <w:rPr>
                <w:bCs/>
                <w:sz w:val="24"/>
                <w:szCs w:val="24"/>
              </w:rPr>
              <w:t>审议报告</w:t>
            </w:r>
            <w:r w:rsidR="00EE6AEA">
              <w:rPr>
                <w:bCs/>
                <w:sz w:val="24"/>
                <w:szCs w:val="24"/>
              </w:rPr>
              <w:t>：</w:t>
            </w:r>
            <w:r>
              <w:rPr>
                <w:rFonts w:hint="eastAsia"/>
                <w:bCs/>
                <w:sz w:val="24"/>
                <w:szCs w:val="24"/>
              </w:rPr>
              <w:t>瑞典</w:t>
            </w:r>
            <w:r w:rsidR="00EE6AEA">
              <w:rPr>
                <w:bCs/>
                <w:sz w:val="24"/>
                <w:szCs w:val="24"/>
              </w:rPr>
              <w:t>(</w:t>
            </w:r>
            <w:r w:rsidRPr="00EE6AEA">
              <w:rPr>
                <w:rFonts w:eastAsia="KaiTi_GB2312"/>
                <w:bCs/>
                <w:snapToGrid/>
                <w:sz w:val="24"/>
                <w:szCs w:val="24"/>
              </w:rPr>
              <w:t>续</w:t>
            </w:r>
            <w:r w:rsidR="00EE6AEA">
              <w:rPr>
                <w:bCs/>
                <w:sz w:val="24"/>
                <w:szCs w:val="24"/>
              </w:rPr>
              <w:t>)</w:t>
            </w: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bCs/>
                <w:sz w:val="24"/>
                <w:szCs w:val="24"/>
              </w:rPr>
            </w:pPr>
            <w:r w:rsidRPr="00455787">
              <w:rPr>
                <w:rFonts w:hint="eastAsia"/>
                <w:bCs/>
                <w:sz w:val="24"/>
                <w:szCs w:val="24"/>
              </w:rPr>
              <w:t>第</w:t>
            </w:r>
            <w:r>
              <w:rPr>
                <w:rFonts w:hint="eastAsia"/>
                <w:bCs/>
                <w:sz w:val="24"/>
                <w:szCs w:val="24"/>
              </w:rPr>
              <w:t>34</w:t>
            </w:r>
            <w:r w:rsidRPr="00455787">
              <w:rPr>
                <w:rFonts w:hint="eastAsia"/>
                <w:bCs/>
                <w:sz w:val="24"/>
                <w:szCs w:val="24"/>
              </w:rPr>
              <w:t>次会议</w:t>
            </w:r>
          </w:p>
        </w:tc>
        <w:tc>
          <w:tcPr>
            <w:tcW w:w="734" w:type="pct"/>
          </w:tcPr>
          <w:p w:rsidR="002D6ADD" w:rsidRPr="00455787" w:rsidRDefault="00EE6AEA" w:rsidP="00AA4C60">
            <w:pPr>
              <w:pStyle w:val="ac"/>
              <w:spacing w:before="60" w:after="120" w:line="240" w:lineRule="auto"/>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30" w:type="pct"/>
          </w:tcPr>
          <w:p w:rsidR="002D6ADD" w:rsidRPr="00EE6AEA" w:rsidRDefault="002D6ADD" w:rsidP="00AA4C60">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6</w:t>
            </w:r>
          </w:p>
        </w:tc>
        <w:tc>
          <w:tcPr>
            <w:tcW w:w="2166" w:type="pct"/>
          </w:tcPr>
          <w:p w:rsidR="002D6ADD" w:rsidRPr="00455787" w:rsidRDefault="002D6ADD" w:rsidP="00AA4C60">
            <w:pPr>
              <w:pStyle w:val="ac"/>
              <w:spacing w:before="60" w:after="120" w:line="240" w:lineRule="auto"/>
              <w:ind w:left="113" w:right="113"/>
              <w:rPr>
                <w:bCs/>
                <w:sz w:val="24"/>
                <w:szCs w:val="24"/>
              </w:rPr>
            </w:pPr>
            <w:r w:rsidRPr="00455787">
              <w:rPr>
                <w:bCs/>
                <w:sz w:val="24"/>
                <w:szCs w:val="24"/>
              </w:rPr>
              <w:t>审议报告</w:t>
            </w:r>
            <w:r w:rsidR="00EE6AEA">
              <w:rPr>
                <w:bCs/>
                <w:sz w:val="24"/>
                <w:szCs w:val="24"/>
              </w:rPr>
              <w:t>：</w:t>
            </w:r>
            <w:r>
              <w:rPr>
                <w:rFonts w:hint="eastAsia"/>
                <w:bCs/>
                <w:sz w:val="24"/>
                <w:szCs w:val="24"/>
              </w:rPr>
              <w:t>肯尼亚</w:t>
            </w:r>
            <w:r w:rsidR="00EE6AEA">
              <w:rPr>
                <w:bCs/>
                <w:sz w:val="24"/>
                <w:szCs w:val="24"/>
              </w:rPr>
              <w:t>(</w:t>
            </w:r>
            <w:r>
              <w:rPr>
                <w:rFonts w:hint="eastAsia"/>
                <w:bCs/>
                <w:sz w:val="24"/>
                <w:szCs w:val="24"/>
              </w:rPr>
              <w:t>初</w:t>
            </w:r>
            <w:r w:rsidRPr="00455787">
              <w:rPr>
                <w:bCs/>
                <w:sz w:val="24"/>
                <w:szCs w:val="24"/>
              </w:rPr>
              <w:t>次报告</w:t>
            </w:r>
            <w:r w:rsidR="00EE6AEA">
              <w:rPr>
                <w:bCs/>
                <w:sz w:val="24"/>
                <w:szCs w:val="24"/>
              </w:rPr>
              <w:t>，</w:t>
            </w:r>
            <w:r w:rsidRPr="00455787">
              <w:rPr>
                <w:bCs/>
                <w:sz w:val="24"/>
                <w:szCs w:val="24"/>
              </w:rPr>
              <w:t>E</w:t>
            </w:r>
            <w:r w:rsidR="00EE6AEA">
              <w:rPr>
                <w:bCs/>
                <w:sz w:val="24"/>
                <w:szCs w:val="24"/>
              </w:rPr>
              <w:t>/</w:t>
            </w:r>
            <w:r w:rsidRPr="00455787">
              <w:rPr>
                <w:bCs/>
                <w:sz w:val="24"/>
                <w:szCs w:val="24"/>
              </w:rPr>
              <w:t>C.12</w:t>
            </w:r>
            <w:r w:rsidR="00EE6AEA">
              <w:rPr>
                <w:bCs/>
                <w:sz w:val="24"/>
                <w:szCs w:val="24"/>
              </w:rPr>
              <w:t>/</w:t>
            </w:r>
            <w:r>
              <w:rPr>
                <w:rFonts w:hint="eastAsia"/>
                <w:bCs/>
                <w:sz w:val="24"/>
                <w:szCs w:val="24"/>
              </w:rPr>
              <w:t>KEN</w:t>
            </w:r>
            <w:r w:rsidR="00EE6AEA">
              <w:rPr>
                <w:bCs/>
                <w:sz w:val="24"/>
                <w:szCs w:val="24"/>
              </w:rPr>
              <w:t>/</w:t>
            </w:r>
            <w:r>
              <w:rPr>
                <w:rFonts w:hint="eastAsia"/>
                <w:bCs/>
                <w:sz w:val="24"/>
                <w:szCs w:val="24"/>
              </w:rPr>
              <w:t>1</w:t>
            </w:r>
            <w:r w:rsidR="00EE6AEA">
              <w:rPr>
                <w:bCs/>
                <w:sz w:val="24"/>
                <w:szCs w:val="24"/>
              </w:rPr>
              <w:t>)</w:t>
            </w: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rFonts w:ascii="Time New Roman" w:eastAsia="SimHei" w:hAnsi="Time New Roman"/>
                <w:bCs/>
                <w:sz w:val="24"/>
                <w:szCs w:val="24"/>
              </w:rPr>
            </w:pPr>
            <w:r>
              <w:rPr>
                <w:rFonts w:ascii="Time New Roman" w:eastAsia="SimHei" w:hAnsi="Time New Roman" w:hint="eastAsia"/>
                <w:b/>
                <w:bCs/>
                <w:sz w:val="24"/>
                <w:szCs w:val="24"/>
              </w:rPr>
              <w:t>11</w:t>
            </w:r>
            <w:r w:rsidRPr="00455787">
              <w:rPr>
                <w:rFonts w:ascii="Time New Roman" w:eastAsia="SimHei" w:hAnsi="Time New Roman" w:hint="eastAsia"/>
                <w:bCs/>
                <w:sz w:val="24"/>
                <w:szCs w:val="24"/>
              </w:rPr>
              <w:t>月</w:t>
            </w:r>
            <w:r w:rsidRPr="00672D33">
              <w:rPr>
                <w:rFonts w:ascii="Time New Roman" w:eastAsia="SimHei" w:hAnsi="Time New Roman" w:hint="eastAsia"/>
                <w:b/>
                <w:bCs/>
                <w:sz w:val="24"/>
                <w:szCs w:val="24"/>
              </w:rPr>
              <w:t>7</w:t>
            </w:r>
            <w:r w:rsidRPr="00455787">
              <w:rPr>
                <w:rFonts w:ascii="Time New Roman" w:eastAsia="SimHei" w:hAnsi="Time New Roman" w:hint="eastAsia"/>
                <w:bCs/>
                <w:sz w:val="24"/>
                <w:szCs w:val="24"/>
              </w:rPr>
              <w:t>日</w:t>
            </w:r>
            <w:r w:rsidR="00EE6AEA">
              <w:rPr>
                <w:rFonts w:ascii="Time New Roman" w:eastAsia="SimHei" w:hAnsi="Time New Roman" w:hint="eastAsia"/>
                <w:bCs/>
                <w:sz w:val="24"/>
                <w:szCs w:val="24"/>
              </w:rPr>
              <w:t>，</w:t>
            </w:r>
            <w:r w:rsidRPr="00455787">
              <w:rPr>
                <w:rFonts w:ascii="Time New Roman" w:eastAsia="SimHei" w:hAnsi="Time New Roman" w:hint="eastAsia"/>
                <w:bCs/>
                <w:sz w:val="24"/>
                <w:szCs w:val="24"/>
              </w:rPr>
              <w:t>星期五</w:t>
            </w:r>
          </w:p>
        </w:tc>
        <w:tc>
          <w:tcPr>
            <w:tcW w:w="734" w:type="pct"/>
          </w:tcPr>
          <w:p w:rsidR="002D6ADD" w:rsidRPr="00455787" w:rsidRDefault="002D6ADD" w:rsidP="00AA4C60">
            <w:pPr>
              <w:pStyle w:val="ac"/>
              <w:spacing w:before="60" w:after="120" w:line="240" w:lineRule="auto"/>
              <w:ind w:left="113" w:right="113"/>
              <w:rPr>
                <w:bCs/>
                <w:sz w:val="24"/>
                <w:szCs w:val="24"/>
              </w:rPr>
            </w:pPr>
          </w:p>
        </w:tc>
        <w:tc>
          <w:tcPr>
            <w:tcW w:w="730" w:type="pct"/>
          </w:tcPr>
          <w:p w:rsidR="002D6ADD" w:rsidRPr="00455787" w:rsidRDefault="002D6ADD" w:rsidP="00AA4C60">
            <w:pPr>
              <w:pStyle w:val="ac"/>
              <w:spacing w:before="60" w:after="120" w:line="240" w:lineRule="auto"/>
              <w:ind w:left="113" w:right="113"/>
              <w:rPr>
                <w:bCs/>
                <w:sz w:val="24"/>
                <w:szCs w:val="24"/>
              </w:rPr>
            </w:pPr>
          </w:p>
        </w:tc>
        <w:tc>
          <w:tcPr>
            <w:tcW w:w="2166" w:type="pct"/>
          </w:tcPr>
          <w:p w:rsidR="002D6ADD" w:rsidRPr="00455787" w:rsidRDefault="002D6ADD" w:rsidP="00AA4C60">
            <w:pPr>
              <w:pStyle w:val="ac"/>
              <w:spacing w:before="60" w:after="120" w:line="240" w:lineRule="auto"/>
              <w:ind w:left="113" w:right="113"/>
              <w:rPr>
                <w:bCs/>
                <w:sz w:val="24"/>
                <w:szCs w:val="24"/>
              </w:rPr>
            </w:pPr>
          </w:p>
        </w:tc>
      </w:tr>
      <w:tr w:rsidR="002D6ADD" w:rsidRPr="00455787" w:rsidTr="00AA4C60">
        <w:tblPrEx>
          <w:tblCellMar>
            <w:top w:w="0" w:type="dxa"/>
            <w:bottom w:w="0" w:type="dxa"/>
          </w:tblCellMar>
        </w:tblPrEx>
        <w:tc>
          <w:tcPr>
            <w:tcW w:w="1370" w:type="pct"/>
          </w:tcPr>
          <w:p w:rsidR="002D6ADD" w:rsidRPr="00455787" w:rsidRDefault="002D6ADD" w:rsidP="00AA4C60">
            <w:pPr>
              <w:pStyle w:val="ac"/>
              <w:spacing w:before="60" w:after="120" w:line="240" w:lineRule="auto"/>
              <w:ind w:left="113" w:right="113"/>
              <w:rPr>
                <w:rFonts w:hint="eastAsia"/>
                <w:bCs/>
                <w:sz w:val="24"/>
                <w:szCs w:val="24"/>
              </w:rPr>
            </w:pPr>
            <w:r w:rsidRPr="00336476">
              <w:rPr>
                <w:rFonts w:hint="eastAsia"/>
                <w:bCs/>
                <w:spacing w:val="-4"/>
                <w:sz w:val="24"/>
                <w:szCs w:val="24"/>
              </w:rPr>
              <w:t>第</w:t>
            </w:r>
            <w:r w:rsidRPr="00336476">
              <w:rPr>
                <w:rFonts w:hint="eastAsia"/>
                <w:bCs/>
                <w:spacing w:val="-4"/>
                <w:sz w:val="24"/>
                <w:szCs w:val="24"/>
              </w:rPr>
              <w:t>35</w:t>
            </w:r>
            <w:r w:rsidRPr="00336476">
              <w:rPr>
                <w:rFonts w:hint="eastAsia"/>
                <w:bCs/>
                <w:spacing w:val="-4"/>
                <w:sz w:val="24"/>
                <w:szCs w:val="24"/>
              </w:rPr>
              <w:t>和第</w:t>
            </w:r>
            <w:r w:rsidRPr="00336476">
              <w:rPr>
                <w:rFonts w:hint="eastAsia"/>
                <w:bCs/>
                <w:spacing w:val="-4"/>
                <w:sz w:val="24"/>
                <w:szCs w:val="24"/>
              </w:rPr>
              <w:t>36</w:t>
            </w:r>
            <w:r w:rsidRPr="00336476">
              <w:rPr>
                <w:rFonts w:hint="eastAsia"/>
                <w:bCs/>
                <w:spacing w:val="-4"/>
                <w:sz w:val="24"/>
                <w:szCs w:val="24"/>
              </w:rPr>
              <w:t>次会</w:t>
            </w:r>
            <w:r w:rsidRPr="00455787">
              <w:rPr>
                <w:rFonts w:hint="eastAsia"/>
                <w:bCs/>
                <w:sz w:val="24"/>
                <w:szCs w:val="24"/>
              </w:rPr>
              <w:t>议</w:t>
            </w:r>
          </w:p>
        </w:tc>
        <w:tc>
          <w:tcPr>
            <w:tcW w:w="734" w:type="pct"/>
          </w:tcPr>
          <w:p w:rsidR="002D6ADD" w:rsidRPr="00455787" w:rsidRDefault="00EE6AEA" w:rsidP="00AA4C60">
            <w:pPr>
              <w:pStyle w:val="ac"/>
              <w:spacing w:before="60" w:after="120" w:line="240" w:lineRule="auto"/>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30" w:type="pct"/>
          </w:tcPr>
          <w:p w:rsidR="002D6ADD" w:rsidRPr="00EE6AEA" w:rsidRDefault="002D6ADD" w:rsidP="00AA4C60">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bCs/>
                <w:sz w:val="24"/>
                <w:szCs w:val="24"/>
                <w:u w:val="single"/>
              </w:rPr>
              <w:t>6</w:t>
            </w:r>
          </w:p>
        </w:tc>
        <w:tc>
          <w:tcPr>
            <w:tcW w:w="2166" w:type="pct"/>
          </w:tcPr>
          <w:p w:rsidR="002D6ADD" w:rsidRPr="00455787" w:rsidRDefault="002D6ADD" w:rsidP="00AA4C60">
            <w:pPr>
              <w:pStyle w:val="ac"/>
              <w:spacing w:before="60" w:after="120" w:line="240" w:lineRule="auto"/>
              <w:ind w:left="113" w:right="113"/>
              <w:rPr>
                <w:bCs/>
                <w:sz w:val="24"/>
                <w:szCs w:val="24"/>
              </w:rPr>
            </w:pPr>
            <w:r w:rsidRPr="00455787">
              <w:rPr>
                <w:bCs/>
                <w:sz w:val="24"/>
                <w:szCs w:val="24"/>
              </w:rPr>
              <w:t>审议报告</w:t>
            </w:r>
            <w:r w:rsidR="00EE6AEA">
              <w:rPr>
                <w:bCs/>
                <w:sz w:val="24"/>
                <w:szCs w:val="24"/>
              </w:rPr>
              <w:t>：</w:t>
            </w:r>
            <w:r>
              <w:rPr>
                <w:rFonts w:hint="eastAsia"/>
                <w:bCs/>
                <w:sz w:val="24"/>
                <w:szCs w:val="24"/>
              </w:rPr>
              <w:t>肯尼亚</w:t>
            </w:r>
            <w:r w:rsidR="00EE6AEA">
              <w:rPr>
                <w:bCs/>
                <w:sz w:val="24"/>
                <w:szCs w:val="24"/>
              </w:rPr>
              <w:t>(</w:t>
            </w:r>
            <w:r w:rsidRPr="00EE6AEA">
              <w:rPr>
                <w:rFonts w:eastAsia="KaiTi_GB2312"/>
                <w:bCs/>
                <w:snapToGrid/>
                <w:sz w:val="24"/>
                <w:szCs w:val="24"/>
              </w:rPr>
              <w:t>续</w:t>
            </w:r>
            <w:r w:rsidR="00EE6AEA">
              <w:rPr>
                <w:bCs/>
                <w:sz w:val="24"/>
                <w:szCs w:val="24"/>
              </w:rPr>
              <w:t>)</w:t>
            </w:r>
          </w:p>
        </w:tc>
      </w:tr>
    </w:tbl>
    <w:p w:rsidR="002D6ADD" w:rsidRDefault="002D6ADD" w:rsidP="00AA4C60">
      <w:pPr>
        <w:spacing w:after="320" w:line="384" w:lineRule="auto"/>
        <w:rPr>
          <w:rFonts w:hint="eastAsia"/>
        </w:rPr>
      </w:pPr>
      <w:r>
        <w:rPr>
          <w:rFonts w:hint="eastAsia"/>
        </w:rPr>
        <w:t xml:space="preserve"> </w:t>
      </w:r>
    </w:p>
    <w:p w:rsidR="002D6ADD" w:rsidRPr="00B016AD" w:rsidRDefault="002D6ADD" w:rsidP="00AA4C60">
      <w:pPr>
        <w:spacing w:after="320" w:line="384" w:lineRule="auto"/>
      </w:pPr>
    </w:p>
    <w:tbl>
      <w:tblPr>
        <w:tblW w:w="4957" w:type="pct"/>
        <w:tblLayout w:type="fixed"/>
        <w:tblLook w:val="0000" w:firstRow="0" w:lastRow="0" w:firstColumn="0" w:lastColumn="0" w:noHBand="0" w:noVBand="0"/>
      </w:tblPr>
      <w:tblGrid>
        <w:gridCol w:w="2628"/>
        <w:gridCol w:w="1372"/>
        <w:gridCol w:w="1442"/>
        <w:gridCol w:w="4046"/>
        <w:tblGridChange w:id="0">
          <w:tblGrid>
            <w:gridCol w:w="2628"/>
            <w:gridCol w:w="1372"/>
            <w:gridCol w:w="1442"/>
            <w:gridCol w:w="4046"/>
          </w:tblGrid>
        </w:tblGridChange>
      </w:tblGrid>
      <w:tr w:rsidR="002D6ADD" w:rsidRPr="00317AAA" w:rsidTr="00AA4C60">
        <w:tblPrEx>
          <w:tblCellMar>
            <w:top w:w="0" w:type="dxa"/>
            <w:bottom w:w="0" w:type="dxa"/>
          </w:tblCellMar>
        </w:tblPrEx>
        <w:trPr>
          <w:cantSplit/>
          <w:trHeight w:val="338"/>
        </w:trPr>
        <w:tc>
          <w:tcPr>
            <w:tcW w:w="5000" w:type="pct"/>
            <w:gridSpan w:val="4"/>
          </w:tcPr>
          <w:p w:rsidR="002D6ADD" w:rsidRPr="00317AAA" w:rsidRDefault="002D6ADD" w:rsidP="00A229AC">
            <w:pPr>
              <w:pStyle w:val="ac"/>
              <w:spacing w:after="320" w:line="320" w:lineRule="auto"/>
              <w:ind w:left="113" w:right="113"/>
              <w:jc w:val="center"/>
              <w:rPr>
                <w:rFonts w:ascii="Time New Roman" w:eastAsia="SimHei" w:hAnsi="Time New Roman"/>
                <w:bCs/>
                <w:sz w:val="24"/>
                <w:szCs w:val="24"/>
              </w:rPr>
            </w:pPr>
            <w:r w:rsidRPr="00317AAA">
              <w:rPr>
                <w:rFonts w:ascii="Time New Roman" w:eastAsia="SimHei" w:hAnsi="Time New Roman" w:hint="eastAsia"/>
                <w:bCs/>
                <w:sz w:val="24"/>
                <w:szCs w:val="24"/>
              </w:rPr>
              <w:t>第二周</w:t>
            </w:r>
            <w:r w:rsidR="00EE6AEA">
              <w:rPr>
                <w:rFonts w:ascii="Time New Roman" w:eastAsia="SimHei" w:hAnsi="Time New Roman"/>
                <w:bCs/>
                <w:sz w:val="24"/>
                <w:szCs w:val="24"/>
              </w:rPr>
              <w:t>：</w:t>
            </w:r>
            <w:r w:rsidRPr="00317AAA">
              <w:rPr>
                <w:rFonts w:ascii="Time New Roman" w:eastAsia="SimHei" w:hAnsi="Time New Roman"/>
                <w:b/>
                <w:bCs/>
                <w:sz w:val="24"/>
                <w:szCs w:val="24"/>
              </w:rPr>
              <w:t>200</w:t>
            </w:r>
            <w:r w:rsidRPr="00317AAA">
              <w:rPr>
                <w:rFonts w:ascii="Time New Roman" w:eastAsia="SimHei" w:hAnsi="Time New Roman" w:hint="eastAsia"/>
                <w:b/>
                <w:bCs/>
                <w:sz w:val="24"/>
                <w:szCs w:val="24"/>
              </w:rPr>
              <w:t>8</w:t>
            </w:r>
            <w:r w:rsidRPr="00317AAA">
              <w:rPr>
                <w:rFonts w:ascii="Time New Roman" w:eastAsia="SimHei" w:hAnsi="Time New Roman" w:hint="eastAsia"/>
                <w:bCs/>
                <w:sz w:val="24"/>
                <w:szCs w:val="24"/>
              </w:rPr>
              <w:t>年</w:t>
            </w:r>
            <w:r>
              <w:rPr>
                <w:rFonts w:ascii="Time New Roman" w:eastAsia="SimHei" w:hAnsi="Time New Roman" w:hint="eastAsia"/>
                <w:bCs/>
                <w:sz w:val="24"/>
                <w:szCs w:val="24"/>
              </w:rPr>
              <w:t>11</w:t>
            </w:r>
            <w:r w:rsidRPr="00317AAA">
              <w:rPr>
                <w:rFonts w:ascii="Time New Roman" w:eastAsia="SimHei" w:hAnsi="Time New Roman" w:hint="eastAsia"/>
                <w:bCs/>
                <w:sz w:val="24"/>
                <w:szCs w:val="24"/>
              </w:rPr>
              <w:t>月</w:t>
            </w:r>
            <w:r w:rsidRPr="009E72FC">
              <w:rPr>
                <w:rFonts w:ascii="Time New Roman" w:eastAsia="SimHei" w:hAnsi="Time New Roman" w:hint="eastAsia"/>
                <w:b/>
                <w:bCs/>
                <w:sz w:val="24"/>
                <w:szCs w:val="24"/>
              </w:rPr>
              <w:t>10</w:t>
            </w:r>
            <w:r w:rsidRPr="009E72FC">
              <w:rPr>
                <w:rFonts w:ascii="Time New Roman" w:eastAsia="SimHei" w:hAnsi="Time New Roman" w:hint="eastAsia"/>
                <w:b/>
                <w:bCs/>
                <w:sz w:val="24"/>
                <w:szCs w:val="24"/>
              </w:rPr>
              <w:t>日至</w:t>
            </w:r>
            <w:r w:rsidRPr="009E72FC">
              <w:rPr>
                <w:rFonts w:ascii="Time New Roman" w:eastAsia="SimHei" w:hAnsi="Time New Roman" w:hint="eastAsia"/>
                <w:b/>
                <w:bCs/>
                <w:sz w:val="24"/>
                <w:szCs w:val="24"/>
              </w:rPr>
              <w:t>14</w:t>
            </w:r>
            <w:r w:rsidRPr="00317AAA">
              <w:rPr>
                <w:rFonts w:ascii="Time New Roman" w:eastAsia="SimHei" w:hAnsi="Time New Roman" w:hint="eastAsia"/>
                <w:bCs/>
                <w:sz w:val="24"/>
                <w:szCs w:val="24"/>
              </w:rPr>
              <w:t>日</w:t>
            </w:r>
          </w:p>
        </w:tc>
      </w:tr>
      <w:tr w:rsidR="002D6ADD" w:rsidRPr="00455787" w:rsidTr="00AB690D">
        <w:tblPrEx>
          <w:tblCellMar>
            <w:top w:w="0" w:type="dxa"/>
            <w:bottom w:w="0" w:type="dxa"/>
          </w:tblCellMar>
        </w:tblPrEx>
        <w:tc>
          <w:tcPr>
            <w:tcW w:w="1385" w:type="pct"/>
          </w:tcPr>
          <w:p w:rsidR="002D6ADD" w:rsidRPr="009E72FC" w:rsidRDefault="002D6ADD" w:rsidP="00AA4C60">
            <w:pPr>
              <w:pStyle w:val="ac"/>
              <w:spacing w:before="60" w:after="120"/>
              <w:ind w:left="113" w:right="113"/>
              <w:rPr>
                <w:rFonts w:ascii="Time New Roman" w:eastAsia="SimHei" w:hAnsi="Time New Roman"/>
                <w:bCs/>
                <w:spacing w:val="-20"/>
                <w:sz w:val="24"/>
                <w:szCs w:val="24"/>
              </w:rPr>
            </w:pPr>
            <w:r w:rsidRPr="009E72FC">
              <w:rPr>
                <w:rFonts w:ascii="Time New Roman" w:eastAsia="SimHei" w:hAnsi="Time New Roman" w:hint="eastAsia"/>
                <w:b/>
                <w:bCs/>
                <w:spacing w:val="-20"/>
                <w:sz w:val="24"/>
                <w:szCs w:val="24"/>
              </w:rPr>
              <w:t>11</w:t>
            </w:r>
            <w:r w:rsidRPr="009E72FC">
              <w:rPr>
                <w:rFonts w:ascii="Time New Roman" w:eastAsia="SimHei" w:hAnsi="Time New Roman" w:hint="eastAsia"/>
                <w:bCs/>
                <w:spacing w:val="-20"/>
                <w:sz w:val="24"/>
                <w:szCs w:val="24"/>
              </w:rPr>
              <w:t>月</w:t>
            </w:r>
            <w:r w:rsidRPr="009E72FC">
              <w:rPr>
                <w:rFonts w:ascii="Time New Roman" w:eastAsia="SimHei" w:hAnsi="Time New Roman" w:hint="eastAsia"/>
                <w:bCs/>
                <w:spacing w:val="-20"/>
                <w:sz w:val="24"/>
                <w:szCs w:val="24"/>
              </w:rPr>
              <w:t>10</w:t>
            </w:r>
            <w:r w:rsidRPr="009E72FC">
              <w:rPr>
                <w:rFonts w:ascii="Time New Roman" w:eastAsia="SimHei" w:hAnsi="Time New Roman" w:hint="eastAsia"/>
                <w:bCs/>
                <w:spacing w:val="-20"/>
                <w:sz w:val="24"/>
                <w:szCs w:val="24"/>
              </w:rPr>
              <w:t>日</w:t>
            </w:r>
            <w:r w:rsidR="00EE6AEA">
              <w:rPr>
                <w:rFonts w:ascii="Time New Roman" w:eastAsia="SimHei" w:hAnsi="Time New Roman" w:hint="eastAsia"/>
                <w:bCs/>
                <w:spacing w:val="-20"/>
                <w:sz w:val="24"/>
                <w:szCs w:val="24"/>
              </w:rPr>
              <w:t>，</w:t>
            </w:r>
            <w:r w:rsidRPr="009E72FC">
              <w:rPr>
                <w:rFonts w:ascii="Time New Roman" w:eastAsia="SimHei" w:hAnsi="Time New Roman" w:hint="eastAsia"/>
                <w:bCs/>
                <w:spacing w:val="-20"/>
                <w:sz w:val="24"/>
                <w:szCs w:val="24"/>
              </w:rPr>
              <w:t>星期一</w:t>
            </w:r>
          </w:p>
        </w:tc>
        <w:tc>
          <w:tcPr>
            <w:tcW w:w="723" w:type="pct"/>
          </w:tcPr>
          <w:p w:rsidR="002D6ADD" w:rsidRPr="00455787" w:rsidRDefault="002D6ADD" w:rsidP="00AA4C60">
            <w:pPr>
              <w:pStyle w:val="ac"/>
              <w:spacing w:before="60" w:after="120"/>
              <w:ind w:left="113" w:right="113"/>
              <w:rPr>
                <w:bCs/>
                <w:sz w:val="24"/>
                <w:szCs w:val="24"/>
              </w:rPr>
            </w:pPr>
          </w:p>
        </w:tc>
        <w:tc>
          <w:tcPr>
            <w:tcW w:w="760" w:type="pct"/>
          </w:tcPr>
          <w:p w:rsidR="002D6ADD" w:rsidRPr="00455787" w:rsidRDefault="002D6ADD" w:rsidP="00AA4C60">
            <w:pPr>
              <w:pStyle w:val="ac"/>
              <w:spacing w:before="60" w:after="120"/>
              <w:ind w:left="113" w:right="113"/>
              <w:rPr>
                <w:bCs/>
                <w:sz w:val="24"/>
                <w:szCs w:val="24"/>
              </w:rPr>
            </w:pPr>
          </w:p>
        </w:tc>
        <w:tc>
          <w:tcPr>
            <w:tcW w:w="2132" w:type="pct"/>
          </w:tcPr>
          <w:p w:rsidR="002D6ADD" w:rsidRPr="00455787" w:rsidRDefault="002D6ADD" w:rsidP="00AA4C60">
            <w:pPr>
              <w:pStyle w:val="ac"/>
              <w:spacing w:before="60" w:after="120"/>
              <w:ind w:left="113" w:right="113"/>
              <w:rPr>
                <w:bCs/>
                <w:sz w:val="24"/>
                <w:szCs w:val="24"/>
              </w:rPr>
            </w:pPr>
          </w:p>
        </w:tc>
      </w:tr>
      <w:tr w:rsidR="002D6ADD" w:rsidRPr="00455787" w:rsidTr="00AB690D">
        <w:tblPrEx>
          <w:tblCellMar>
            <w:top w:w="0" w:type="dxa"/>
            <w:bottom w:w="0" w:type="dxa"/>
          </w:tblCellMar>
        </w:tblPrEx>
        <w:tc>
          <w:tcPr>
            <w:tcW w:w="1385" w:type="pct"/>
          </w:tcPr>
          <w:p w:rsidR="002D6ADD" w:rsidRPr="00455787" w:rsidRDefault="002D6ADD" w:rsidP="00AA4C60">
            <w:pPr>
              <w:pStyle w:val="ac"/>
              <w:spacing w:before="60" w:after="120"/>
              <w:ind w:left="113" w:right="113"/>
              <w:rPr>
                <w:bCs/>
                <w:sz w:val="24"/>
                <w:szCs w:val="24"/>
              </w:rPr>
            </w:pPr>
            <w:r w:rsidRPr="00455787">
              <w:rPr>
                <w:rFonts w:hint="eastAsia"/>
                <w:bCs/>
                <w:sz w:val="24"/>
                <w:szCs w:val="24"/>
              </w:rPr>
              <w:t>第</w:t>
            </w:r>
            <w:r>
              <w:rPr>
                <w:rFonts w:hint="eastAsia"/>
                <w:bCs/>
                <w:sz w:val="24"/>
                <w:szCs w:val="24"/>
              </w:rPr>
              <w:t>37</w:t>
            </w:r>
            <w:r w:rsidRPr="00455787">
              <w:rPr>
                <w:rFonts w:hint="eastAsia"/>
                <w:bCs/>
                <w:sz w:val="24"/>
                <w:szCs w:val="24"/>
              </w:rPr>
              <w:t>和</w:t>
            </w:r>
            <w:r>
              <w:rPr>
                <w:rFonts w:hint="eastAsia"/>
                <w:bCs/>
                <w:sz w:val="24"/>
                <w:szCs w:val="24"/>
              </w:rPr>
              <w:t>38</w:t>
            </w:r>
            <w:r w:rsidRPr="00455787">
              <w:rPr>
                <w:rFonts w:hint="eastAsia"/>
                <w:bCs/>
                <w:sz w:val="24"/>
                <w:szCs w:val="24"/>
              </w:rPr>
              <w:t>次会议</w:t>
            </w:r>
          </w:p>
        </w:tc>
        <w:tc>
          <w:tcPr>
            <w:tcW w:w="723" w:type="pct"/>
          </w:tcPr>
          <w:p w:rsidR="002D6ADD" w:rsidRPr="00455787" w:rsidRDefault="00EE6AEA" w:rsidP="00AA4C60">
            <w:pPr>
              <w:pStyle w:val="ac"/>
              <w:spacing w:before="60" w:after="120"/>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60" w:type="pct"/>
          </w:tcPr>
          <w:p w:rsidR="002D6ADD" w:rsidRPr="00EE6AEA" w:rsidRDefault="002D6ADD" w:rsidP="00EE6AEA">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6</w:t>
            </w:r>
          </w:p>
        </w:tc>
        <w:tc>
          <w:tcPr>
            <w:tcW w:w="2132" w:type="pct"/>
          </w:tcPr>
          <w:p w:rsidR="002D6ADD" w:rsidRPr="00455787" w:rsidRDefault="002D6ADD" w:rsidP="00AA4C60">
            <w:pPr>
              <w:pStyle w:val="ac"/>
              <w:spacing w:before="60" w:after="120"/>
              <w:ind w:left="113" w:right="113"/>
              <w:rPr>
                <w:bCs/>
                <w:sz w:val="24"/>
                <w:szCs w:val="24"/>
              </w:rPr>
            </w:pPr>
            <w:r w:rsidRPr="00455787">
              <w:rPr>
                <w:bCs/>
                <w:sz w:val="24"/>
                <w:szCs w:val="24"/>
              </w:rPr>
              <w:t>审议报告</w:t>
            </w:r>
            <w:r w:rsidR="00EE6AEA">
              <w:rPr>
                <w:bCs/>
                <w:sz w:val="24"/>
                <w:szCs w:val="24"/>
              </w:rPr>
              <w:t>：</w:t>
            </w:r>
            <w:r>
              <w:rPr>
                <w:rFonts w:hint="eastAsia"/>
                <w:bCs/>
                <w:sz w:val="24"/>
                <w:szCs w:val="24"/>
              </w:rPr>
              <w:t>科索沃特派团</w:t>
            </w:r>
            <w:r w:rsidR="00EE6AEA">
              <w:rPr>
                <w:bCs/>
                <w:sz w:val="24"/>
                <w:szCs w:val="24"/>
              </w:rPr>
              <w:t>(</w:t>
            </w:r>
            <w:r w:rsidRPr="009E72FC">
              <w:rPr>
                <w:rFonts w:hint="eastAsia"/>
                <w:bCs/>
                <w:sz w:val="24"/>
                <w:szCs w:val="24"/>
              </w:rPr>
              <w:t>联合国科索沃临时行政当局特派团</w:t>
            </w:r>
            <w:r>
              <w:rPr>
                <w:rFonts w:hint="eastAsia"/>
                <w:bCs/>
                <w:sz w:val="24"/>
                <w:szCs w:val="24"/>
              </w:rPr>
              <w:t>提交的文件</w:t>
            </w:r>
            <w:r w:rsidR="00EE6AEA">
              <w:rPr>
                <w:bCs/>
                <w:sz w:val="24"/>
                <w:szCs w:val="24"/>
              </w:rPr>
              <w:t>，</w:t>
            </w:r>
            <w:r w:rsidRPr="00455787">
              <w:rPr>
                <w:bCs/>
                <w:sz w:val="24"/>
                <w:szCs w:val="24"/>
              </w:rPr>
              <w:t>E</w:t>
            </w:r>
            <w:r w:rsidR="00EE6AEA">
              <w:rPr>
                <w:bCs/>
                <w:sz w:val="24"/>
                <w:szCs w:val="24"/>
              </w:rPr>
              <w:t>/</w:t>
            </w:r>
            <w:r w:rsidRPr="00455787">
              <w:rPr>
                <w:bCs/>
                <w:sz w:val="24"/>
                <w:szCs w:val="24"/>
              </w:rPr>
              <w:t>C.12</w:t>
            </w:r>
            <w:r w:rsidR="00EE6AEA">
              <w:rPr>
                <w:bCs/>
                <w:sz w:val="24"/>
                <w:szCs w:val="24"/>
              </w:rPr>
              <w:t>/</w:t>
            </w:r>
            <w:r>
              <w:rPr>
                <w:rFonts w:hint="eastAsia"/>
                <w:bCs/>
                <w:sz w:val="24"/>
                <w:szCs w:val="24"/>
              </w:rPr>
              <w:t>UNK</w:t>
            </w:r>
            <w:r w:rsidR="00EE6AEA">
              <w:rPr>
                <w:bCs/>
                <w:sz w:val="24"/>
                <w:szCs w:val="24"/>
              </w:rPr>
              <w:t>/</w:t>
            </w:r>
            <w:r>
              <w:rPr>
                <w:rFonts w:hint="eastAsia"/>
                <w:bCs/>
                <w:sz w:val="24"/>
                <w:szCs w:val="24"/>
              </w:rPr>
              <w:t>1</w:t>
            </w:r>
            <w:r w:rsidR="00EE6AEA">
              <w:rPr>
                <w:bCs/>
                <w:sz w:val="24"/>
                <w:szCs w:val="24"/>
              </w:rPr>
              <w:t>)</w:t>
            </w:r>
          </w:p>
        </w:tc>
      </w:tr>
      <w:tr w:rsidR="002D6ADD" w:rsidRPr="00455787" w:rsidTr="00AB690D">
        <w:tblPrEx>
          <w:tblCellMar>
            <w:top w:w="0" w:type="dxa"/>
            <w:bottom w:w="0" w:type="dxa"/>
          </w:tblCellMar>
        </w:tblPrEx>
        <w:tc>
          <w:tcPr>
            <w:tcW w:w="1385" w:type="pct"/>
          </w:tcPr>
          <w:p w:rsidR="002D6ADD" w:rsidRPr="00455787" w:rsidRDefault="002D6ADD" w:rsidP="00AA4C60">
            <w:pPr>
              <w:pStyle w:val="ac"/>
              <w:spacing w:before="60" w:after="120"/>
              <w:ind w:left="113" w:right="113"/>
              <w:rPr>
                <w:rFonts w:ascii="Time New Roman" w:eastAsia="SimHei" w:hAnsi="Time New Roman"/>
                <w:bCs/>
                <w:sz w:val="24"/>
                <w:szCs w:val="24"/>
              </w:rPr>
            </w:pPr>
            <w:r w:rsidRPr="009E72FC">
              <w:rPr>
                <w:rFonts w:ascii="Time New Roman" w:eastAsia="SimHei" w:hAnsi="Time New Roman" w:hint="eastAsia"/>
                <w:b/>
                <w:bCs/>
                <w:spacing w:val="-20"/>
                <w:sz w:val="24"/>
                <w:szCs w:val="24"/>
              </w:rPr>
              <w:t>11</w:t>
            </w:r>
            <w:r w:rsidRPr="009E72FC">
              <w:rPr>
                <w:rFonts w:ascii="Time New Roman" w:eastAsia="SimHei" w:hAnsi="Time New Roman" w:hint="eastAsia"/>
                <w:b/>
                <w:bCs/>
                <w:spacing w:val="-20"/>
                <w:sz w:val="24"/>
                <w:szCs w:val="24"/>
              </w:rPr>
              <w:t>月</w:t>
            </w:r>
            <w:r w:rsidRPr="009E72FC">
              <w:rPr>
                <w:rFonts w:ascii="Time New Roman" w:eastAsia="SimHei" w:hAnsi="Time New Roman" w:hint="eastAsia"/>
                <w:b/>
                <w:bCs/>
                <w:spacing w:val="-20"/>
                <w:sz w:val="24"/>
                <w:szCs w:val="24"/>
              </w:rPr>
              <w:t>11</w:t>
            </w:r>
            <w:r w:rsidRPr="009E72FC">
              <w:rPr>
                <w:rFonts w:ascii="Time New Roman" w:eastAsia="SimHei" w:hAnsi="Time New Roman" w:hint="eastAsia"/>
                <w:b/>
                <w:bCs/>
                <w:spacing w:val="-20"/>
                <w:sz w:val="24"/>
                <w:szCs w:val="24"/>
              </w:rPr>
              <w:t>日</w:t>
            </w:r>
            <w:r w:rsidR="00EE6AEA">
              <w:rPr>
                <w:rFonts w:ascii="Time New Roman" w:eastAsia="SimHei" w:hAnsi="Time New Roman" w:hint="eastAsia"/>
                <w:b/>
                <w:bCs/>
                <w:spacing w:val="-20"/>
                <w:sz w:val="24"/>
                <w:szCs w:val="24"/>
              </w:rPr>
              <w:t>，</w:t>
            </w:r>
            <w:r w:rsidRPr="009E72FC">
              <w:rPr>
                <w:rFonts w:ascii="Time New Roman" w:eastAsia="SimHei" w:hAnsi="Time New Roman" w:hint="eastAsia"/>
                <w:b/>
                <w:bCs/>
                <w:spacing w:val="-20"/>
                <w:sz w:val="24"/>
                <w:szCs w:val="24"/>
              </w:rPr>
              <w:t>星期二</w:t>
            </w:r>
          </w:p>
        </w:tc>
        <w:tc>
          <w:tcPr>
            <w:tcW w:w="723" w:type="pct"/>
          </w:tcPr>
          <w:p w:rsidR="002D6ADD" w:rsidRPr="00455787" w:rsidRDefault="002D6ADD" w:rsidP="00AA4C60">
            <w:pPr>
              <w:pStyle w:val="ac"/>
              <w:spacing w:before="60" w:after="120"/>
              <w:ind w:left="113" w:right="113"/>
              <w:rPr>
                <w:bCs/>
                <w:sz w:val="24"/>
                <w:szCs w:val="24"/>
              </w:rPr>
            </w:pPr>
          </w:p>
        </w:tc>
        <w:tc>
          <w:tcPr>
            <w:tcW w:w="760" w:type="pct"/>
          </w:tcPr>
          <w:p w:rsidR="002D6ADD" w:rsidRPr="00455787" w:rsidRDefault="002D6ADD" w:rsidP="00AA4C60">
            <w:pPr>
              <w:pStyle w:val="ac"/>
              <w:spacing w:before="60" w:after="120"/>
              <w:ind w:left="113" w:right="113"/>
              <w:rPr>
                <w:bCs/>
                <w:sz w:val="24"/>
                <w:szCs w:val="24"/>
              </w:rPr>
            </w:pPr>
          </w:p>
        </w:tc>
        <w:tc>
          <w:tcPr>
            <w:tcW w:w="2132" w:type="pct"/>
          </w:tcPr>
          <w:p w:rsidR="002D6ADD" w:rsidRPr="00455787" w:rsidRDefault="002D6ADD" w:rsidP="00AA4C60">
            <w:pPr>
              <w:pStyle w:val="ac"/>
              <w:spacing w:before="60" w:after="120"/>
              <w:ind w:left="113" w:right="113"/>
              <w:rPr>
                <w:bCs/>
                <w:sz w:val="24"/>
                <w:szCs w:val="24"/>
              </w:rPr>
            </w:pPr>
          </w:p>
        </w:tc>
      </w:tr>
      <w:tr w:rsidR="002D6ADD" w:rsidRPr="00455787" w:rsidTr="00AB690D">
        <w:tblPrEx>
          <w:tblCellMar>
            <w:top w:w="0" w:type="dxa"/>
            <w:bottom w:w="0" w:type="dxa"/>
          </w:tblCellMar>
        </w:tblPrEx>
        <w:tc>
          <w:tcPr>
            <w:tcW w:w="1385" w:type="pct"/>
          </w:tcPr>
          <w:p w:rsidR="002D6ADD" w:rsidRPr="00AD03A8" w:rsidRDefault="002D6ADD" w:rsidP="00AA4C60">
            <w:pPr>
              <w:pStyle w:val="ac"/>
              <w:spacing w:before="60" w:after="120"/>
              <w:ind w:left="113" w:right="113"/>
              <w:rPr>
                <w:bCs/>
                <w:spacing w:val="-14"/>
                <w:sz w:val="24"/>
                <w:szCs w:val="24"/>
              </w:rPr>
            </w:pPr>
            <w:r w:rsidRPr="00AD03A8">
              <w:rPr>
                <w:rFonts w:hint="eastAsia"/>
                <w:bCs/>
                <w:spacing w:val="-14"/>
                <w:sz w:val="24"/>
                <w:szCs w:val="24"/>
              </w:rPr>
              <w:t>第</w:t>
            </w:r>
            <w:r>
              <w:rPr>
                <w:rFonts w:hint="eastAsia"/>
                <w:bCs/>
                <w:spacing w:val="-14"/>
                <w:sz w:val="24"/>
                <w:szCs w:val="24"/>
              </w:rPr>
              <w:t>39</w:t>
            </w:r>
            <w:r w:rsidRPr="00AD03A8">
              <w:rPr>
                <w:rFonts w:hint="eastAsia"/>
                <w:bCs/>
                <w:spacing w:val="-14"/>
                <w:sz w:val="24"/>
                <w:szCs w:val="24"/>
              </w:rPr>
              <w:t>次和第</w:t>
            </w:r>
            <w:r>
              <w:rPr>
                <w:rFonts w:hint="eastAsia"/>
                <w:bCs/>
                <w:spacing w:val="-14"/>
                <w:sz w:val="24"/>
                <w:szCs w:val="24"/>
              </w:rPr>
              <w:t>40</w:t>
            </w:r>
            <w:r w:rsidRPr="00AD03A8">
              <w:rPr>
                <w:rFonts w:hint="eastAsia"/>
                <w:bCs/>
                <w:spacing w:val="-14"/>
                <w:sz w:val="24"/>
                <w:szCs w:val="24"/>
              </w:rPr>
              <w:t>次会议</w:t>
            </w:r>
          </w:p>
        </w:tc>
        <w:tc>
          <w:tcPr>
            <w:tcW w:w="723" w:type="pct"/>
          </w:tcPr>
          <w:p w:rsidR="002D6ADD" w:rsidRPr="00455787" w:rsidRDefault="00EE6AEA" w:rsidP="00AA4C60">
            <w:pPr>
              <w:pStyle w:val="ac"/>
              <w:spacing w:before="60" w:after="120"/>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60" w:type="pct"/>
          </w:tcPr>
          <w:p w:rsidR="002D6ADD" w:rsidRPr="00EE6AEA" w:rsidRDefault="002D6ADD" w:rsidP="00EE6AEA">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6</w:t>
            </w:r>
          </w:p>
        </w:tc>
        <w:tc>
          <w:tcPr>
            <w:tcW w:w="2132" w:type="pct"/>
          </w:tcPr>
          <w:p w:rsidR="002D6ADD" w:rsidRPr="00455787" w:rsidRDefault="002D6ADD" w:rsidP="00AA4C60">
            <w:pPr>
              <w:pStyle w:val="ac"/>
              <w:spacing w:before="60" w:after="120"/>
              <w:ind w:left="113" w:right="113"/>
              <w:rPr>
                <w:bCs/>
                <w:sz w:val="24"/>
                <w:szCs w:val="24"/>
              </w:rPr>
            </w:pPr>
            <w:r w:rsidRPr="00455787">
              <w:rPr>
                <w:bCs/>
                <w:sz w:val="24"/>
                <w:szCs w:val="24"/>
              </w:rPr>
              <w:t>审议报告</w:t>
            </w:r>
            <w:r w:rsidR="00EE6AEA">
              <w:rPr>
                <w:bCs/>
                <w:sz w:val="24"/>
                <w:szCs w:val="24"/>
              </w:rPr>
              <w:t>：</w:t>
            </w:r>
            <w:r>
              <w:rPr>
                <w:rFonts w:hint="eastAsia"/>
                <w:bCs/>
                <w:sz w:val="24"/>
                <w:szCs w:val="24"/>
              </w:rPr>
              <w:t>菲律宾</w:t>
            </w:r>
            <w:r w:rsidR="00EE6AEA">
              <w:rPr>
                <w:bCs/>
                <w:sz w:val="24"/>
                <w:szCs w:val="24"/>
              </w:rPr>
              <w:t>(</w:t>
            </w:r>
            <w:r w:rsidRPr="00455787">
              <w:rPr>
                <w:bCs/>
                <w:sz w:val="24"/>
                <w:szCs w:val="24"/>
              </w:rPr>
              <w:t>第</w:t>
            </w:r>
            <w:r w:rsidRPr="00455787">
              <w:rPr>
                <w:rFonts w:hint="eastAsia"/>
                <w:bCs/>
                <w:sz w:val="24"/>
                <w:szCs w:val="24"/>
              </w:rPr>
              <w:t>二</w:t>
            </w:r>
            <w:r>
              <w:rPr>
                <w:rFonts w:hint="eastAsia"/>
                <w:bCs/>
                <w:sz w:val="24"/>
                <w:szCs w:val="24"/>
              </w:rPr>
              <w:t>至第四</w:t>
            </w:r>
            <w:r w:rsidRPr="00455787">
              <w:rPr>
                <w:bCs/>
                <w:sz w:val="24"/>
                <w:szCs w:val="24"/>
              </w:rPr>
              <w:t>次定期报告</w:t>
            </w:r>
            <w:r w:rsidR="00EE6AEA">
              <w:rPr>
                <w:bCs/>
                <w:sz w:val="24"/>
                <w:szCs w:val="24"/>
              </w:rPr>
              <w:t>，</w:t>
            </w:r>
            <w:r w:rsidRPr="00455787">
              <w:rPr>
                <w:bCs/>
                <w:sz w:val="24"/>
                <w:szCs w:val="24"/>
              </w:rPr>
              <w:t>E</w:t>
            </w:r>
            <w:r w:rsidR="00EE6AEA">
              <w:rPr>
                <w:bCs/>
                <w:sz w:val="24"/>
                <w:szCs w:val="24"/>
              </w:rPr>
              <w:t>/</w:t>
            </w:r>
            <w:r w:rsidRPr="00455787">
              <w:rPr>
                <w:bCs/>
                <w:sz w:val="24"/>
                <w:szCs w:val="24"/>
              </w:rPr>
              <w:t>C.12</w:t>
            </w:r>
            <w:r w:rsidR="00EE6AEA">
              <w:rPr>
                <w:bCs/>
                <w:sz w:val="24"/>
                <w:szCs w:val="24"/>
              </w:rPr>
              <w:t>/</w:t>
            </w:r>
            <w:r>
              <w:rPr>
                <w:rFonts w:hint="eastAsia"/>
                <w:bCs/>
                <w:sz w:val="24"/>
                <w:szCs w:val="24"/>
              </w:rPr>
              <w:t>PHL</w:t>
            </w:r>
            <w:r w:rsidR="00EE6AEA">
              <w:rPr>
                <w:bCs/>
                <w:sz w:val="24"/>
                <w:szCs w:val="24"/>
              </w:rPr>
              <w:t>/</w:t>
            </w:r>
            <w:r>
              <w:rPr>
                <w:rFonts w:hint="eastAsia"/>
                <w:bCs/>
                <w:sz w:val="24"/>
                <w:szCs w:val="24"/>
              </w:rPr>
              <w:t>4</w:t>
            </w:r>
            <w:r w:rsidR="00EE6AEA">
              <w:rPr>
                <w:bCs/>
                <w:sz w:val="24"/>
                <w:szCs w:val="24"/>
              </w:rPr>
              <w:t>)</w:t>
            </w:r>
          </w:p>
        </w:tc>
      </w:tr>
      <w:tr w:rsidR="002D6ADD" w:rsidRPr="00455787" w:rsidTr="00AB690D">
        <w:tblPrEx>
          <w:tblCellMar>
            <w:top w:w="0" w:type="dxa"/>
            <w:bottom w:w="0" w:type="dxa"/>
          </w:tblCellMar>
        </w:tblPrEx>
        <w:trPr>
          <w:trHeight w:val="348"/>
        </w:trPr>
        <w:tc>
          <w:tcPr>
            <w:tcW w:w="1385" w:type="pct"/>
          </w:tcPr>
          <w:p w:rsidR="002D6ADD" w:rsidRPr="00455787" w:rsidRDefault="002D6ADD" w:rsidP="00AA4C60">
            <w:pPr>
              <w:pStyle w:val="ac"/>
              <w:spacing w:before="60" w:after="120"/>
              <w:ind w:left="113" w:right="113"/>
              <w:rPr>
                <w:rFonts w:ascii="Time New Roman" w:eastAsia="SimHei" w:hAnsi="Time New Roman"/>
                <w:bCs/>
                <w:sz w:val="24"/>
                <w:szCs w:val="24"/>
              </w:rPr>
            </w:pPr>
            <w:r w:rsidRPr="00DB6489">
              <w:rPr>
                <w:rFonts w:ascii="Time New Roman" w:eastAsia="SimHei" w:hAnsi="Time New Roman" w:hint="eastAsia"/>
                <w:b/>
                <w:bCs/>
                <w:spacing w:val="-20"/>
                <w:sz w:val="24"/>
                <w:szCs w:val="24"/>
              </w:rPr>
              <w:t>11</w:t>
            </w:r>
            <w:r w:rsidRPr="00DB6489">
              <w:rPr>
                <w:rFonts w:ascii="Time New Roman" w:eastAsia="SimHei" w:hAnsi="Time New Roman" w:hint="eastAsia"/>
                <w:b/>
                <w:bCs/>
                <w:spacing w:val="-20"/>
                <w:sz w:val="24"/>
                <w:szCs w:val="24"/>
              </w:rPr>
              <w:t>月</w:t>
            </w:r>
            <w:r w:rsidRPr="00DB6489">
              <w:rPr>
                <w:rFonts w:ascii="Time New Roman" w:eastAsia="SimHei" w:hAnsi="Time New Roman" w:hint="eastAsia"/>
                <w:b/>
                <w:bCs/>
                <w:spacing w:val="-20"/>
                <w:sz w:val="24"/>
                <w:szCs w:val="24"/>
              </w:rPr>
              <w:t>2</w:t>
            </w:r>
            <w:r w:rsidRPr="00DB6489">
              <w:rPr>
                <w:rFonts w:ascii="Time New Roman" w:eastAsia="SimHei" w:hAnsi="Time New Roman" w:hint="eastAsia"/>
                <w:b/>
                <w:bCs/>
                <w:spacing w:val="-20"/>
                <w:sz w:val="24"/>
                <w:szCs w:val="24"/>
              </w:rPr>
              <w:t>日</w:t>
            </w:r>
            <w:r w:rsidR="00EE6AEA">
              <w:rPr>
                <w:rFonts w:ascii="Time New Roman" w:eastAsia="SimHei" w:hAnsi="Time New Roman" w:hint="eastAsia"/>
                <w:b/>
                <w:bCs/>
                <w:spacing w:val="-20"/>
                <w:sz w:val="24"/>
                <w:szCs w:val="24"/>
              </w:rPr>
              <w:t>，</w:t>
            </w:r>
            <w:r w:rsidRPr="00DB6489">
              <w:rPr>
                <w:rFonts w:ascii="Time New Roman" w:eastAsia="SimHei" w:hAnsi="Time New Roman" w:hint="eastAsia"/>
                <w:b/>
                <w:bCs/>
                <w:spacing w:val="-20"/>
                <w:sz w:val="24"/>
                <w:szCs w:val="24"/>
              </w:rPr>
              <w:t>星期三</w:t>
            </w:r>
          </w:p>
        </w:tc>
        <w:tc>
          <w:tcPr>
            <w:tcW w:w="723" w:type="pct"/>
          </w:tcPr>
          <w:p w:rsidR="002D6ADD" w:rsidRPr="00455787" w:rsidRDefault="002D6ADD" w:rsidP="00AA4C60">
            <w:pPr>
              <w:pStyle w:val="ac"/>
              <w:spacing w:before="60" w:after="120"/>
              <w:ind w:left="113" w:right="113"/>
              <w:rPr>
                <w:bCs/>
                <w:sz w:val="24"/>
                <w:szCs w:val="24"/>
              </w:rPr>
            </w:pPr>
          </w:p>
        </w:tc>
        <w:tc>
          <w:tcPr>
            <w:tcW w:w="760" w:type="pct"/>
          </w:tcPr>
          <w:p w:rsidR="002D6ADD" w:rsidRPr="00455787" w:rsidRDefault="002D6ADD" w:rsidP="00AA4C60">
            <w:pPr>
              <w:pStyle w:val="ac"/>
              <w:spacing w:before="60" w:after="120"/>
              <w:ind w:left="113" w:right="113"/>
              <w:rPr>
                <w:bCs/>
                <w:sz w:val="24"/>
                <w:szCs w:val="24"/>
              </w:rPr>
            </w:pPr>
          </w:p>
        </w:tc>
        <w:tc>
          <w:tcPr>
            <w:tcW w:w="2132" w:type="pct"/>
          </w:tcPr>
          <w:p w:rsidR="002D6ADD" w:rsidRPr="00455787" w:rsidRDefault="002D6ADD" w:rsidP="00AA4C60">
            <w:pPr>
              <w:pStyle w:val="ac"/>
              <w:spacing w:before="60" w:after="120"/>
              <w:ind w:left="113" w:right="113"/>
              <w:rPr>
                <w:bCs/>
                <w:sz w:val="24"/>
                <w:szCs w:val="24"/>
              </w:rPr>
            </w:pPr>
          </w:p>
        </w:tc>
      </w:tr>
      <w:tr w:rsidR="002D6ADD" w:rsidRPr="00455787" w:rsidTr="00AB690D">
        <w:tblPrEx>
          <w:tblCellMar>
            <w:top w:w="0" w:type="dxa"/>
            <w:bottom w:w="0" w:type="dxa"/>
          </w:tblCellMar>
        </w:tblPrEx>
        <w:tc>
          <w:tcPr>
            <w:tcW w:w="1385" w:type="pct"/>
          </w:tcPr>
          <w:p w:rsidR="002D6ADD" w:rsidRPr="00455787" w:rsidRDefault="002D6ADD" w:rsidP="00AA4C60">
            <w:pPr>
              <w:pStyle w:val="ac"/>
              <w:spacing w:before="60" w:after="120"/>
              <w:ind w:left="113" w:right="113"/>
              <w:rPr>
                <w:bCs/>
                <w:sz w:val="24"/>
                <w:szCs w:val="24"/>
              </w:rPr>
            </w:pPr>
            <w:r w:rsidRPr="00455787">
              <w:rPr>
                <w:rFonts w:hint="eastAsia"/>
                <w:bCs/>
                <w:sz w:val="24"/>
                <w:szCs w:val="24"/>
              </w:rPr>
              <w:t>第</w:t>
            </w:r>
            <w:r>
              <w:rPr>
                <w:rFonts w:hint="eastAsia"/>
                <w:bCs/>
                <w:sz w:val="24"/>
                <w:szCs w:val="24"/>
              </w:rPr>
              <w:t>4</w:t>
            </w:r>
            <w:r w:rsidRPr="00455787">
              <w:rPr>
                <w:rFonts w:hint="eastAsia"/>
                <w:bCs/>
                <w:sz w:val="24"/>
                <w:szCs w:val="24"/>
              </w:rPr>
              <w:t>1</w:t>
            </w:r>
            <w:r w:rsidRPr="00455787">
              <w:rPr>
                <w:rFonts w:hint="eastAsia"/>
                <w:bCs/>
                <w:sz w:val="24"/>
                <w:szCs w:val="24"/>
              </w:rPr>
              <w:t>次会议</w:t>
            </w:r>
          </w:p>
        </w:tc>
        <w:tc>
          <w:tcPr>
            <w:tcW w:w="723" w:type="pct"/>
          </w:tcPr>
          <w:p w:rsidR="002D6ADD" w:rsidRPr="00455787" w:rsidRDefault="00EE6AEA" w:rsidP="00AA4C60">
            <w:pPr>
              <w:pStyle w:val="ac"/>
              <w:spacing w:before="60" w:after="120"/>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60" w:type="pct"/>
          </w:tcPr>
          <w:p w:rsidR="002D6ADD" w:rsidRPr="00EE6AEA" w:rsidRDefault="002D6ADD" w:rsidP="00EE6AEA">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6</w:t>
            </w:r>
          </w:p>
        </w:tc>
        <w:tc>
          <w:tcPr>
            <w:tcW w:w="2132" w:type="pct"/>
          </w:tcPr>
          <w:p w:rsidR="002D6ADD" w:rsidRPr="00455787" w:rsidRDefault="002D6ADD" w:rsidP="00AA4C60">
            <w:pPr>
              <w:pStyle w:val="ac"/>
              <w:spacing w:before="60" w:after="120"/>
              <w:ind w:left="113" w:right="113"/>
              <w:rPr>
                <w:bCs/>
                <w:sz w:val="24"/>
                <w:szCs w:val="24"/>
              </w:rPr>
            </w:pPr>
            <w:r w:rsidRPr="00455787">
              <w:rPr>
                <w:bCs/>
                <w:sz w:val="24"/>
                <w:szCs w:val="24"/>
              </w:rPr>
              <w:t>审议报告</w:t>
            </w:r>
            <w:r w:rsidR="00EE6AEA">
              <w:rPr>
                <w:bCs/>
                <w:sz w:val="24"/>
                <w:szCs w:val="24"/>
              </w:rPr>
              <w:t>：</w:t>
            </w:r>
            <w:r>
              <w:rPr>
                <w:rFonts w:hint="eastAsia"/>
                <w:bCs/>
                <w:sz w:val="24"/>
                <w:szCs w:val="24"/>
              </w:rPr>
              <w:t>菲律宾</w:t>
            </w:r>
            <w:r w:rsidR="00EE6AEA">
              <w:rPr>
                <w:bCs/>
                <w:sz w:val="24"/>
                <w:szCs w:val="24"/>
              </w:rPr>
              <w:t>(</w:t>
            </w:r>
            <w:r w:rsidRPr="00770A2B">
              <w:rPr>
                <w:rFonts w:eastAsia="KaiTi_GB2312"/>
                <w:bCs/>
                <w:snapToGrid/>
                <w:sz w:val="24"/>
                <w:szCs w:val="24"/>
              </w:rPr>
              <w:t>续</w:t>
            </w:r>
            <w:r w:rsidR="00EE6AEA">
              <w:rPr>
                <w:bCs/>
                <w:sz w:val="24"/>
                <w:szCs w:val="24"/>
              </w:rPr>
              <w:t>)</w:t>
            </w:r>
            <w:r w:rsidRPr="00455787">
              <w:rPr>
                <w:bCs/>
                <w:sz w:val="24"/>
                <w:szCs w:val="24"/>
              </w:rPr>
              <w:t xml:space="preserve"> </w:t>
            </w:r>
          </w:p>
        </w:tc>
      </w:tr>
      <w:tr w:rsidR="002D6ADD" w:rsidRPr="00455787" w:rsidTr="00AB690D">
        <w:tblPrEx>
          <w:tblCellMar>
            <w:top w:w="0" w:type="dxa"/>
            <w:bottom w:w="0" w:type="dxa"/>
          </w:tblCellMar>
        </w:tblPrEx>
        <w:tc>
          <w:tcPr>
            <w:tcW w:w="1385" w:type="pct"/>
          </w:tcPr>
          <w:p w:rsidR="002D6ADD" w:rsidRPr="00455787" w:rsidRDefault="002D6ADD" w:rsidP="00AA4C60">
            <w:pPr>
              <w:pStyle w:val="ac"/>
              <w:spacing w:before="60" w:after="120"/>
              <w:ind w:left="113" w:right="113"/>
              <w:rPr>
                <w:bCs/>
                <w:sz w:val="24"/>
                <w:szCs w:val="24"/>
              </w:rPr>
            </w:pPr>
            <w:r w:rsidRPr="00455787">
              <w:rPr>
                <w:rFonts w:hint="eastAsia"/>
                <w:bCs/>
                <w:sz w:val="24"/>
                <w:szCs w:val="24"/>
              </w:rPr>
              <w:t>第</w:t>
            </w:r>
            <w:r>
              <w:rPr>
                <w:rFonts w:hint="eastAsia"/>
                <w:bCs/>
                <w:sz w:val="24"/>
                <w:szCs w:val="24"/>
              </w:rPr>
              <w:t>42</w:t>
            </w:r>
            <w:r w:rsidRPr="00455787">
              <w:rPr>
                <w:rFonts w:hint="eastAsia"/>
                <w:bCs/>
                <w:sz w:val="24"/>
                <w:szCs w:val="24"/>
              </w:rPr>
              <w:t>次会议</w:t>
            </w:r>
          </w:p>
        </w:tc>
        <w:tc>
          <w:tcPr>
            <w:tcW w:w="723" w:type="pct"/>
          </w:tcPr>
          <w:p w:rsidR="002D6ADD" w:rsidRPr="00455787" w:rsidRDefault="00EE6AEA" w:rsidP="00AA4C60">
            <w:pPr>
              <w:pStyle w:val="ac"/>
              <w:spacing w:before="60" w:after="120"/>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60" w:type="pct"/>
          </w:tcPr>
          <w:p w:rsidR="002D6ADD" w:rsidRPr="00EE6AEA" w:rsidRDefault="002D6ADD" w:rsidP="00EE6AEA">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6</w:t>
            </w:r>
          </w:p>
        </w:tc>
        <w:tc>
          <w:tcPr>
            <w:tcW w:w="2132" w:type="pct"/>
          </w:tcPr>
          <w:p w:rsidR="002D6ADD" w:rsidRPr="00455787" w:rsidRDefault="002D6ADD" w:rsidP="00A229AC">
            <w:pPr>
              <w:pStyle w:val="ac"/>
              <w:spacing w:before="60" w:after="120"/>
              <w:ind w:left="113" w:right="113"/>
              <w:rPr>
                <w:rFonts w:hint="eastAsia"/>
                <w:bCs/>
                <w:sz w:val="24"/>
                <w:szCs w:val="24"/>
              </w:rPr>
            </w:pPr>
            <w:r w:rsidRPr="00455787">
              <w:rPr>
                <w:bCs/>
                <w:sz w:val="24"/>
                <w:szCs w:val="24"/>
              </w:rPr>
              <w:t>审议报告</w:t>
            </w:r>
            <w:r w:rsidR="00EE6AEA">
              <w:rPr>
                <w:bCs/>
                <w:sz w:val="24"/>
                <w:szCs w:val="24"/>
              </w:rPr>
              <w:t>：</w:t>
            </w:r>
            <w:r>
              <w:rPr>
                <w:rFonts w:hint="eastAsia"/>
                <w:bCs/>
                <w:sz w:val="24"/>
                <w:szCs w:val="24"/>
              </w:rPr>
              <w:t>安哥拉</w:t>
            </w:r>
            <w:r w:rsidR="00EE6AEA">
              <w:rPr>
                <w:bCs/>
                <w:sz w:val="24"/>
                <w:szCs w:val="24"/>
              </w:rPr>
              <w:t>(</w:t>
            </w:r>
            <w:r>
              <w:rPr>
                <w:rFonts w:hint="eastAsia"/>
                <w:bCs/>
                <w:sz w:val="24"/>
                <w:szCs w:val="24"/>
              </w:rPr>
              <w:t>初</w:t>
            </w:r>
            <w:r w:rsidRPr="00455787">
              <w:rPr>
                <w:bCs/>
                <w:sz w:val="24"/>
                <w:szCs w:val="24"/>
              </w:rPr>
              <w:t>次</w:t>
            </w:r>
            <w:r w:rsidRPr="00455787">
              <w:rPr>
                <w:rFonts w:hint="eastAsia"/>
                <w:bCs/>
                <w:sz w:val="24"/>
                <w:szCs w:val="24"/>
              </w:rPr>
              <w:t>至第</w:t>
            </w:r>
            <w:r>
              <w:rPr>
                <w:rFonts w:hint="eastAsia"/>
                <w:bCs/>
                <w:sz w:val="24"/>
                <w:szCs w:val="24"/>
              </w:rPr>
              <w:t>三</w:t>
            </w:r>
            <w:r w:rsidRPr="00455787">
              <w:rPr>
                <w:rFonts w:hint="eastAsia"/>
                <w:bCs/>
                <w:sz w:val="24"/>
                <w:szCs w:val="24"/>
              </w:rPr>
              <w:t>次</w:t>
            </w:r>
            <w:r w:rsidRPr="00455787">
              <w:rPr>
                <w:bCs/>
                <w:sz w:val="24"/>
                <w:szCs w:val="24"/>
              </w:rPr>
              <w:t>定期报告</w:t>
            </w:r>
            <w:r w:rsidR="00EE6AEA">
              <w:rPr>
                <w:bCs/>
                <w:sz w:val="24"/>
                <w:szCs w:val="24"/>
              </w:rPr>
              <w:t>，</w:t>
            </w:r>
            <w:r w:rsidRPr="00455787">
              <w:rPr>
                <w:bCs/>
                <w:sz w:val="24"/>
                <w:szCs w:val="24"/>
              </w:rPr>
              <w:t>E</w:t>
            </w:r>
            <w:r w:rsidR="00EE6AEA">
              <w:rPr>
                <w:bCs/>
                <w:sz w:val="24"/>
                <w:szCs w:val="24"/>
              </w:rPr>
              <w:t>/</w:t>
            </w:r>
            <w:r w:rsidRPr="00455787">
              <w:rPr>
                <w:bCs/>
                <w:sz w:val="24"/>
                <w:szCs w:val="24"/>
              </w:rPr>
              <w:t>C.12</w:t>
            </w:r>
            <w:r w:rsidR="00EE6AEA">
              <w:rPr>
                <w:bCs/>
                <w:sz w:val="24"/>
                <w:szCs w:val="24"/>
              </w:rPr>
              <w:t>/</w:t>
            </w:r>
            <w:r>
              <w:rPr>
                <w:rFonts w:hint="eastAsia"/>
                <w:bCs/>
                <w:sz w:val="24"/>
                <w:szCs w:val="24"/>
              </w:rPr>
              <w:t>ANG</w:t>
            </w:r>
            <w:r w:rsidR="00EE6AEA">
              <w:rPr>
                <w:bCs/>
                <w:sz w:val="24"/>
                <w:szCs w:val="24"/>
              </w:rPr>
              <w:t>/</w:t>
            </w:r>
            <w:r w:rsidRPr="00455787">
              <w:rPr>
                <w:rFonts w:hint="eastAsia"/>
                <w:bCs/>
                <w:sz w:val="24"/>
                <w:szCs w:val="24"/>
              </w:rPr>
              <w:t>5</w:t>
            </w:r>
            <w:r w:rsidR="00EE6AEA">
              <w:rPr>
                <w:bCs/>
                <w:sz w:val="24"/>
                <w:szCs w:val="24"/>
              </w:rPr>
              <w:t>)</w:t>
            </w:r>
          </w:p>
        </w:tc>
      </w:tr>
      <w:tr w:rsidR="002D6ADD" w:rsidRPr="00455787" w:rsidTr="00AB690D">
        <w:tblPrEx>
          <w:tblCellMar>
            <w:top w:w="0" w:type="dxa"/>
            <w:bottom w:w="0" w:type="dxa"/>
          </w:tblCellMar>
        </w:tblPrEx>
        <w:tc>
          <w:tcPr>
            <w:tcW w:w="1385" w:type="pct"/>
          </w:tcPr>
          <w:p w:rsidR="002D6ADD" w:rsidRPr="00DB6489" w:rsidRDefault="002D6ADD" w:rsidP="00AA4C60">
            <w:pPr>
              <w:pStyle w:val="ac"/>
              <w:spacing w:after="160" w:line="320" w:lineRule="auto"/>
              <w:ind w:left="113" w:right="113"/>
              <w:rPr>
                <w:rFonts w:ascii="Time New Roman" w:eastAsia="SimHei" w:hAnsi="Time New Roman" w:hint="eastAsia"/>
                <w:bCs/>
                <w:spacing w:val="-20"/>
                <w:sz w:val="24"/>
                <w:szCs w:val="24"/>
              </w:rPr>
            </w:pPr>
            <w:r w:rsidRPr="00DB6489">
              <w:rPr>
                <w:rFonts w:ascii="Time New Roman" w:eastAsia="SimHei" w:hAnsi="Time New Roman" w:hint="eastAsia"/>
                <w:b/>
                <w:bCs/>
                <w:spacing w:val="-20"/>
                <w:sz w:val="24"/>
                <w:szCs w:val="24"/>
              </w:rPr>
              <w:t>11</w:t>
            </w:r>
            <w:r w:rsidRPr="00DB6489">
              <w:rPr>
                <w:rFonts w:ascii="Time New Roman" w:eastAsia="SimHei" w:hAnsi="Time New Roman" w:hint="eastAsia"/>
                <w:bCs/>
                <w:spacing w:val="-20"/>
                <w:sz w:val="24"/>
                <w:szCs w:val="24"/>
              </w:rPr>
              <w:t>月</w:t>
            </w:r>
            <w:r w:rsidRPr="00DB6489">
              <w:rPr>
                <w:rFonts w:ascii="Time New Roman" w:eastAsia="SimHei" w:hAnsi="Time New Roman" w:hint="eastAsia"/>
                <w:b/>
                <w:bCs/>
                <w:spacing w:val="-20"/>
                <w:sz w:val="24"/>
                <w:szCs w:val="24"/>
              </w:rPr>
              <w:t>13</w:t>
            </w:r>
            <w:r w:rsidRPr="00DB6489">
              <w:rPr>
                <w:rFonts w:ascii="Time New Roman" w:eastAsia="SimHei" w:hAnsi="Time New Roman" w:hint="eastAsia"/>
                <w:bCs/>
                <w:spacing w:val="-20"/>
                <w:sz w:val="24"/>
                <w:szCs w:val="24"/>
              </w:rPr>
              <w:t>日</w:t>
            </w:r>
            <w:r w:rsidR="00EE6AEA">
              <w:rPr>
                <w:rFonts w:ascii="Time New Roman" w:eastAsia="SimHei" w:hAnsi="Time New Roman" w:hint="eastAsia"/>
                <w:bCs/>
                <w:spacing w:val="-20"/>
                <w:sz w:val="24"/>
                <w:szCs w:val="24"/>
              </w:rPr>
              <w:t>，</w:t>
            </w:r>
            <w:r w:rsidRPr="00DB6489">
              <w:rPr>
                <w:rFonts w:ascii="Time New Roman" w:eastAsia="SimHei" w:hAnsi="Time New Roman" w:hint="eastAsia"/>
                <w:bCs/>
                <w:spacing w:val="-20"/>
                <w:sz w:val="24"/>
                <w:szCs w:val="24"/>
              </w:rPr>
              <w:t>星期四</w:t>
            </w:r>
          </w:p>
        </w:tc>
        <w:tc>
          <w:tcPr>
            <w:tcW w:w="723" w:type="pct"/>
          </w:tcPr>
          <w:p w:rsidR="002D6ADD" w:rsidRPr="00455787" w:rsidRDefault="002D6ADD" w:rsidP="00AA4C60">
            <w:pPr>
              <w:pStyle w:val="ac"/>
              <w:spacing w:before="60" w:after="120"/>
              <w:ind w:left="113" w:right="113"/>
              <w:rPr>
                <w:bCs/>
                <w:sz w:val="24"/>
                <w:szCs w:val="24"/>
              </w:rPr>
            </w:pPr>
          </w:p>
        </w:tc>
        <w:tc>
          <w:tcPr>
            <w:tcW w:w="760" w:type="pct"/>
          </w:tcPr>
          <w:p w:rsidR="002D6ADD" w:rsidRPr="00455787" w:rsidRDefault="002D6ADD" w:rsidP="00AA4C60">
            <w:pPr>
              <w:pStyle w:val="ac"/>
              <w:spacing w:before="60" w:after="120"/>
              <w:ind w:left="113" w:right="113"/>
              <w:rPr>
                <w:bCs/>
                <w:sz w:val="24"/>
                <w:szCs w:val="24"/>
              </w:rPr>
            </w:pPr>
          </w:p>
        </w:tc>
        <w:tc>
          <w:tcPr>
            <w:tcW w:w="2132" w:type="pct"/>
          </w:tcPr>
          <w:p w:rsidR="002D6ADD" w:rsidRPr="00455787" w:rsidRDefault="002D6ADD" w:rsidP="00AA4C60">
            <w:pPr>
              <w:pStyle w:val="ac"/>
              <w:spacing w:before="60" w:after="120"/>
              <w:ind w:left="113" w:right="113"/>
              <w:rPr>
                <w:bCs/>
                <w:sz w:val="24"/>
                <w:szCs w:val="24"/>
              </w:rPr>
            </w:pPr>
          </w:p>
        </w:tc>
      </w:tr>
      <w:tr w:rsidR="002D6ADD" w:rsidRPr="00455787" w:rsidTr="00AB690D">
        <w:tblPrEx>
          <w:tblCellMar>
            <w:top w:w="0" w:type="dxa"/>
            <w:bottom w:w="0" w:type="dxa"/>
          </w:tblCellMar>
        </w:tblPrEx>
        <w:tc>
          <w:tcPr>
            <w:tcW w:w="1385" w:type="pct"/>
          </w:tcPr>
          <w:p w:rsidR="002D6ADD" w:rsidRPr="00455787" w:rsidRDefault="002D6ADD" w:rsidP="00AA4C60">
            <w:pPr>
              <w:pStyle w:val="ac"/>
              <w:spacing w:before="60" w:after="120"/>
              <w:ind w:left="113" w:right="113"/>
              <w:rPr>
                <w:bCs/>
                <w:sz w:val="24"/>
                <w:szCs w:val="24"/>
              </w:rPr>
            </w:pPr>
            <w:r w:rsidRPr="00455787">
              <w:rPr>
                <w:rFonts w:hint="eastAsia"/>
                <w:bCs/>
                <w:sz w:val="24"/>
                <w:szCs w:val="24"/>
              </w:rPr>
              <w:t>第</w:t>
            </w:r>
            <w:r>
              <w:rPr>
                <w:rFonts w:hint="eastAsia"/>
                <w:bCs/>
                <w:sz w:val="24"/>
                <w:szCs w:val="24"/>
              </w:rPr>
              <w:t>43</w:t>
            </w:r>
            <w:r>
              <w:rPr>
                <w:rFonts w:hint="eastAsia"/>
                <w:bCs/>
                <w:sz w:val="24"/>
                <w:szCs w:val="24"/>
              </w:rPr>
              <w:t>和第</w:t>
            </w:r>
            <w:r>
              <w:rPr>
                <w:rFonts w:hint="eastAsia"/>
                <w:bCs/>
                <w:sz w:val="24"/>
                <w:szCs w:val="24"/>
              </w:rPr>
              <w:t>44</w:t>
            </w:r>
            <w:r w:rsidRPr="00455787">
              <w:rPr>
                <w:rFonts w:hint="eastAsia"/>
                <w:bCs/>
                <w:sz w:val="24"/>
                <w:szCs w:val="24"/>
              </w:rPr>
              <w:t>次会议</w:t>
            </w:r>
          </w:p>
        </w:tc>
        <w:tc>
          <w:tcPr>
            <w:tcW w:w="723" w:type="pct"/>
          </w:tcPr>
          <w:p w:rsidR="002D6ADD" w:rsidRPr="00455787" w:rsidRDefault="00EE6AEA" w:rsidP="00AA4C60">
            <w:pPr>
              <w:pStyle w:val="ac"/>
              <w:spacing w:before="60" w:after="120"/>
              <w:ind w:left="113" w:right="113"/>
              <w:rPr>
                <w:bCs/>
                <w:sz w:val="24"/>
                <w:szCs w:val="24"/>
              </w:rPr>
            </w:pPr>
            <w:r>
              <w:rPr>
                <w:bCs/>
                <w:sz w:val="24"/>
                <w:szCs w:val="24"/>
              </w:rPr>
              <w:t>(</w:t>
            </w:r>
            <w:r w:rsidR="002D6ADD" w:rsidRPr="00455787">
              <w:rPr>
                <w:bCs/>
                <w:sz w:val="24"/>
                <w:szCs w:val="24"/>
              </w:rPr>
              <w:t>公开</w:t>
            </w:r>
            <w:r>
              <w:rPr>
                <w:bCs/>
                <w:sz w:val="24"/>
                <w:szCs w:val="24"/>
              </w:rPr>
              <w:t>)</w:t>
            </w:r>
          </w:p>
        </w:tc>
        <w:tc>
          <w:tcPr>
            <w:tcW w:w="760" w:type="pct"/>
          </w:tcPr>
          <w:p w:rsidR="002D6ADD" w:rsidRPr="00EE6AEA" w:rsidRDefault="002D6ADD" w:rsidP="00EE6AEA">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6</w:t>
            </w:r>
          </w:p>
        </w:tc>
        <w:tc>
          <w:tcPr>
            <w:tcW w:w="2132" w:type="pct"/>
          </w:tcPr>
          <w:p w:rsidR="002D6ADD" w:rsidRPr="00455787" w:rsidRDefault="002D6ADD" w:rsidP="00AA4C60">
            <w:pPr>
              <w:pStyle w:val="ac"/>
              <w:spacing w:before="60" w:after="120"/>
              <w:ind w:left="113" w:right="113"/>
              <w:rPr>
                <w:bCs/>
                <w:sz w:val="24"/>
                <w:szCs w:val="24"/>
              </w:rPr>
            </w:pPr>
            <w:r w:rsidRPr="00455787">
              <w:rPr>
                <w:bCs/>
                <w:sz w:val="24"/>
                <w:szCs w:val="24"/>
              </w:rPr>
              <w:t>审议报告</w:t>
            </w:r>
            <w:r w:rsidR="00EE6AEA">
              <w:rPr>
                <w:bCs/>
                <w:sz w:val="24"/>
                <w:szCs w:val="24"/>
              </w:rPr>
              <w:t>：</w:t>
            </w:r>
            <w:r>
              <w:rPr>
                <w:rFonts w:hint="eastAsia"/>
                <w:bCs/>
                <w:sz w:val="24"/>
                <w:szCs w:val="24"/>
              </w:rPr>
              <w:t>安哥拉</w:t>
            </w:r>
            <w:r w:rsidR="00EE6AEA">
              <w:rPr>
                <w:bCs/>
                <w:sz w:val="24"/>
                <w:szCs w:val="24"/>
              </w:rPr>
              <w:t>(</w:t>
            </w:r>
            <w:r w:rsidRPr="00770A2B">
              <w:rPr>
                <w:rFonts w:eastAsia="KaiTi_GB2312"/>
                <w:bCs/>
                <w:snapToGrid/>
                <w:sz w:val="24"/>
                <w:szCs w:val="24"/>
              </w:rPr>
              <w:t>续</w:t>
            </w:r>
            <w:r w:rsidR="00EE6AEA">
              <w:rPr>
                <w:bCs/>
                <w:sz w:val="24"/>
                <w:szCs w:val="24"/>
              </w:rPr>
              <w:t>)</w:t>
            </w:r>
            <w:r w:rsidRPr="00455787">
              <w:rPr>
                <w:bCs/>
                <w:sz w:val="24"/>
                <w:szCs w:val="24"/>
              </w:rPr>
              <w:t xml:space="preserve"> </w:t>
            </w:r>
          </w:p>
        </w:tc>
      </w:tr>
      <w:tr w:rsidR="002D6ADD" w:rsidRPr="00455787" w:rsidTr="00AB690D">
        <w:tblPrEx>
          <w:tblCellMar>
            <w:top w:w="0" w:type="dxa"/>
            <w:bottom w:w="0" w:type="dxa"/>
          </w:tblCellMar>
        </w:tblPrEx>
        <w:tc>
          <w:tcPr>
            <w:tcW w:w="1385" w:type="pct"/>
          </w:tcPr>
          <w:p w:rsidR="002D6ADD" w:rsidRPr="00DB6489" w:rsidRDefault="002D6ADD" w:rsidP="00662F78">
            <w:pPr>
              <w:pStyle w:val="ac"/>
              <w:spacing w:before="120" w:after="120"/>
              <w:ind w:left="113" w:right="113"/>
              <w:rPr>
                <w:rFonts w:ascii="Time New Roman" w:eastAsia="SimHei" w:hAnsi="Time New Roman"/>
                <w:bCs/>
                <w:spacing w:val="-20"/>
                <w:sz w:val="24"/>
                <w:szCs w:val="24"/>
              </w:rPr>
            </w:pPr>
            <w:r w:rsidRPr="00DB6489">
              <w:rPr>
                <w:rFonts w:ascii="Time New Roman" w:eastAsia="SimHei" w:hAnsi="Time New Roman" w:hint="eastAsia"/>
                <w:b/>
                <w:bCs/>
                <w:spacing w:val="-20"/>
                <w:sz w:val="24"/>
                <w:szCs w:val="24"/>
              </w:rPr>
              <w:t>11</w:t>
            </w:r>
            <w:r w:rsidRPr="00DB6489">
              <w:rPr>
                <w:rFonts w:ascii="Time New Roman" w:eastAsia="SimHei" w:hAnsi="Time New Roman" w:hint="eastAsia"/>
                <w:bCs/>
                <w:spacing w:val="-20"/>
                <w:sz w:val="24"/>
                <w:szCs w:val="24"/>
              </w:rPr>
              <w:t>月</w:t>
            </w:r>
            <w:r w:rsidRPr="00DB6489">
              <w:rPr>
                <w:rFonts w:ascii="Time New Roman" w:eastAsia="SimHei" w:hAnsi="Time New Roman" w:hint="eastAsia"/>
                <w:b/>
                <w:bCs/>
                <w:spacing w:val="-20"/>
                <w:sz w:val="24"/>
                <w:szCs w:val="24"/>
              </w:rPr>
              <w:t>14</w:t>
            </w:r>
            <w:r w:rsidRPr="00DB6489">
              <w:rPr>
                <w:rFonts w:ascii="Time New Roman" w:eastAsia="SimHei" w:hAnsi="Time New Roman" w:hint="eastAsia"/>
                <w:bCs/>
                <w:spacing w:val="-20"/>
                <w:sz w:val="24"/>
                <w:szCs w:val="24"/>
              </w:rPr>
              <w:t>日</w:t>
            </w:r>
            <w:r w:rsidR="00EE6AEA">
              <w:rPr>
                <w:rFonts w:ascii="Time New Roman" w:eastAsia="SimHei" w:hAnsi="Time New Roman" w:hint="eastAsia"/>
                <w:bCs/>
                <w:spacing w:val="-20"/>
                <w:sz w:val="24"/>
                <w:szCs w:val="24"/>
              </w:rPr>
              <w:t>，</w:t>
            </w:r>
            <w:r w:rsidRPr="00DB6489">
              <w:rPr>
                <w:rFonts w:ascii="Time New Roman" w:eastAsia="SimHei" w:hAnsi="Time New Roman" w:hint="eastAsia"/>
                <w:bCs/>
                <w:spacing w:val="-20"/>
                <w:sz w:val="24"/>
                <w:szCs w:val="24"/>
              </w:rPr>
              <w:t>星期五</w:t>
            </w:r>
          </w:p>
        </w:tc>
        <w:tc>
          <w:tcPr>
            <w:tcW w:w="723" w:type="pct"/>
          </w:tcPr>
          <w:p w:rsidR="002D6ADD" w:rsidRPr="00455787" w:rsidRDefault="002D6ADD" w:rsidP="00AA4C60">
            <w:pPr>
              <w:pStyle w:val="ac"/>
              <w:spacing w:before="60" w:after="120"/>
              <w:ind w:left="113" w:right="113"/>
              <w:rPr>
                <w:bCs/>
                <w:sz w:val="24"/>
                <w:szCs w:val="24"/>
              </w:rPr>
            </w:pPr>
          </w:p>
        </w:tc>
        <w:tc>
          <w:tcPr>
            <w:tcW w:w="760" w:type="pct"/>
          </w:tcPr>
          <w:p w:rsidR="002D6ADD" w:rsidRPr="00455787" w:rsidRDefault="002D6ADD" w:rsidP="00AA4C60">
            <w:pPr>
              <w:pStyle w:val="ac"/>
              <w:spacing w:before="60" w:after="120"/>
              <w:ind w:left="113" w:right="113"/>
              <w:rPr>
                <w:bCs/>
                <w:sz w:val="24"/>
                <w:szCs w:val="24"/>
              </w:rPr>
            </w:pPr>
          </w:p>
        </w:tc>
        <w:tc>
          <w:tcPr>
            <w:tcW w:w="2132" w:type="pct"/>
          </w:tcPr>
          <w:p w:rsidR="002D6ADD" w:rsidRPr="00455787" w:rsidRDefault="002D6ADD" w:rsidP="00AA4C60">
            <w:pPr>
              <w:pStyle w:val="ac"/>
              <w:spacing w:before="60" w:after="120"/>
              <w:ind w:left="113" w:right="113"/>
              <w:rPr>
                <w:bCs/>
                <w:sz w:val="24"/>
                <w:szCs w:val="24"/>
              </w:rPr>
            </w:pPr>
          </w:p>
        </w:tc>
      </w:tr>
      <w:tr w:rsidR="002D6ADD" w:rsidRPr="00455787" w:rsidTr="00AB690D">
        <w:tblPrEx>
          <w:tblCellMar>
            <w:top w:w="0" w:type="dxa"/>
            <w:bottom w:w="0" w:type="dxa"/>
          </w:tblCellMar>
        </w:tblPrEx>
        <w:tc>
          <w:tcPr>
            <w:tcW w:w="1385" w:type="pct"/>
          </w:tcPr>
          <w:p w:rsidR="002D6ADD" w:rsidRPr="00837EEC" w:rsidRDefault="002D6ADD" w:rsidP="00AA4C60">
            <w:pPr>
              <w:pStyle w:val="ac"/>
              <w:spacing w:after="160" w:line="320" w:lineRule="auto"/>
              <w:ind w:left="113" w:right="113"/>
              <w:rPr>
                <w:bCs/>
                <w:spacing w:val="-14"/>
                <w:sz w:val="24"/>
                <w:szCs w:val="24"/>
              </w:rPr>
            </w:pPr>
            <w:r w:rsidRPr="00837EEC">
              <w:rPr>
                <w:rFonts w:hint="eastAsia"/>
                <w:bCs/>
                <w:spacing w:val="-14"/>
                <w:sz w:val="24"/>
                <w:szCs w:val="24"/>
              </w:rPr>
              <w:t>第</w:t>
            </w:r>
            <w:r>
              <w:rPr>
                <w:rFonts w:hint="eastAsia"/>
                <w:bCs/>
                <w:spacing w:val="-14"/>
                <w:sz w:val="24"/>
                <w:szCs w:val="24"/>
              </w:rPr>
              <w:t>4</w:t>
            </w:r>
            <w:r w:rsidRPr="00837EEC">
              <w:rPr>
                <w:rFonts w:hint="eastAsia"/>
                <w:bCs/>
                <w:spacing w:val="-14"/>
                <w:sz w:val="24"/>
                <w:szCs w:val="24"/>
              </w:rPr>
              <w:t>5</w:t>
            </w:r>
            <w:r w:rsidRPr="00837EEC">
              <w:rPr>
                <w:rFonts w:hint="eastAsia"/>
                <w:bCs/>
                <w:spacing w:val="-14"/>
                <w:sz w:val="24"/>
                <w:szCs w:val="24"/>
              </w:rPr>
              <w:t>次会议</w:t>
            </w:r>
          </w:p>
        </w:tc>
        <w:tc>
          <w:tcPr>
            <w:tcW w:w="723" w:type="pct"/>
          </w:tcPr>
          <w:p w:rsidR="002D6ADD" w:rsidRPr="00455787" w:rsidRDefault="00EE6AEA" w:rsidP="00AA4C60">
            <w:pPr>
              <w:pStyle w:val="ac"/>
              <w:spacing w:before="60" w:after="120"/>
              <w:ind w:left="113" w:right="113"/>
              <w:rPr>
                <w:bCs/>
                <w:sz w:val="24"/>
                <w:szCs w:val="24"/>
              </w:rPr>
            </w:pPr>
            <w:r>
              <w:rPr>
                <w:bCs/>
                <w:sz w:val="24"/>
                <w:szCs w:val="24"/>
              </w:rPr>
              <w:t>(</w:t>
            </w:r>
            <w:r w:rsidR="002D6ADD">
              <w:rPr>
                <w:rFonts w:hint="eastAsia"/>
                <w:bCs/>
                <w:sz w:val="24"/>
                <w:szCs w:val="24"/>
              </w:rPr>
              <w:t>非</w:t>
            </w:r>
            <w:r w:rsidR="002D6ADD" w:rsidRPr="00455787">
              <w:rPr>
                <w:bCs/>
                <w:sz w:val="24"/>
                <w:szCs w:val="24"/>
              </w:rPr>
              <w:t>公开</w:t>
            </w:r>
            <w:r>
              <w:rPr>
                <w:bCs/>
                <w:sz w:val="24"/>
                <w:szCs w:val="24"/>
              </w:rPr>
              <w:t>)</w:t>
            </w:r>
          </w:p>
        </w:tc>
        <w:tc>
          <w:tcPr>
            <w:tcW w:w="760" w:type="pct"/>
          </w:tcPr>
          <w:p w:rsidR="002D6ADD" w:rsidRPr="00EE6AEA" w:rsidRDefault="002D6ADD" w:rsidP="00EE6AEA">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rFonts w:hint="eastAsia"/>
                <w:bCs/>
                <w:sz w:val="24"/>
                <w:szCs w:val="24"/>
                <w:u w:val="single"/>
              </w:rPr>
              <w:t>7</w:t>
            </w:r>
            <w:r w:rsidR="00EE6AEA">
              <w:rPr>
                <w:rFonts w:hint="eastAsia"/>
                <w:bCs/>
                <w:sz w:val="24"/>
                <w:szCs w:val="24"/>
                <w:u w:val="single"/>
              </w:rPr>
              <w:t>(</w:t>
            </w:r>
            <w:r w:rsidRPr="00EE6AEA">
              <w:rPr>
                <w:rFonts w:hint="eastAsia"/>
                <w:bCs/>
                <w:sz w:val="24"/>
                <w:szCs w:val="24"/>
                <w:u w:val="single"/>
              </w:rPr>
              <w:t>b</w:t>
            </w:r>
            <w:r w:rsidR="00EE6AEA">
              <w:rPr>
                <w:rFonts w:hint="eastAsia"/>
                <w:bCs/>
                <w:sz w:val="24"/>
                <w:szCs w:val="24"/>
                <w:u w:val="single"/>
              </w:rPr>
              <w:t>)</w:t>
            </w:r>
          </w:p>
        </w:tc>
        <w:tc>
          <w:tcPr>
            <w:tcW w:w="2132" w:type="pct"/>
          </w:tcPr>
          <w:p w:rsidR="002D6ADD" w:rsidRPr="00DB6489" w:rsidRDefault="002D6ADD" w:rsidP="00AA4C60">
            <w:pPr>
              <w:pStyle w:val="ac"/>
              <w:spacing w:before="60" w:after="120"/>
              <w:ind w:left="113" w:right="113"/>
              <w:rPr>
                <w:bCs/>
                <w:sz w:val="24"/>
                <w:szCs w:val="24"/>
              </w:rPr>
            </w:pPr>
            <w:r w:rsidRPr="00455787">
              <w:rPr>
                <w:rFonts w:hint="eastAsia"/>
                <w:bCs/>
                <w:sz w:val="24"/>
                <w:szCs w:val="24"/>
              </w:rPr>
              <w:t>缔约国根据《公约》第十六和第十七条提交报告的情况</w:t>
            </w:r>
            <w:r w:rsidR="00EE6AEA">
              <w:rPr>
                <w:rFonts w:hint="eastAsia"/>
                <w:bCs/>
                <w:sz w:val="24"/>
                <w:szCs w:val="24"/>
              </w:rPr>
              <w:t>：</w:t>
            </w:r>
            <w:r w:rsidRPr="00AB690D">
              <w:rPr>
                <w:rFonts w:hint="eastAsia"/>
                <w:bCs/>
                <w:sz w:val="24"/>
                <w:szCs w:val="24"/>
                <w:u w:val="single"/>
              </w:rPr>
              <w:t>修订委员会关于缔约国编写报告的准则</w:t>
            </w:r>
          </w:p>
        </w:tc>
      </w:tr>
      <w:tr w:rsidR="002D6ADD" w:rsidRPr="00455787" w:rsidTr="00AB690D">
        <w:tblPrEx>
          <w:tblCellMar>
            <w:top w:w="0" w:type="dxa"/>
            <w:bottom w:w="0" w:type="dxa"/>
          </w:tblCellMar>
        </w:tblPrEx>
        <w:tc>
          <w:tcPr>
            <w:tcW w:w="1385" w:type="pct"/>
          </w:tcPr>
          <w:p w:rsidR="002D6ADD" w:rsidRPr="00837EEC" w:rsidRDefault="002D6ADD" w:rsidP="00AA4C60">
            <w:pPr>
              <w:pStyle w:val="ac"/>
              <w:spacing w:after="160" w:line="320" w:lineRule="auto"/>
              <w:ind w:left="113" w:right="113"/>
              <w:rPr>
                <w:bCs/>
                <w:spacing w:val="-14"/>
                <w:sz w:val="24"/>
                <w:szCs w:val="24"/>
              </w:rPr>
            </w:pPr>
            <w:r w:rsidRPr="00837EEC">
              <w:rPr>
                <w:rFonts w:hint="eastAsia"/>
                <w:bCs/>
                <w:spacing w:val="-14"/>
                <w:sz w:val="24"/>
                <w:szCs w:val="24"/>
              </w:rPr>
              <w:t>第</w:t>
            </w:r>
            <w:r>
              <w:rPr>
                <w:rFonts w:hint="eastAsia"/>
                <w:bCs/>
                <w:spacing w:val="-14"/>
                <w:sz w:val="24"/>
                <w:szCs w:val="24"/>
              </w:rPr>
              <w:t>46</w:t>
            </w:r>
            <w:r w:rsidRPr="00837EEC">
              <w:rPr>
                <w:rFonts w:hint="eastAsia"/>
                <w:bCs/>
                <w:spacing w:val="-14"/>
                <w:sz w:val="24"/>
                <w:szCs w:val="24"/>
              </w:rPr>
              <w:t>次会议</w:t>
            </w:r>
          </w:p>
        </w:tc>
        <w:tc>
          <w:tcPr>
            <w:tcW w:w="723" w:type="pct"/>
          </w:tcPr>
          <w:p w:rsidR="002D6ADD" w:rsidRPr="00455787" w:rsidRDefault="00EE6AEA" w:rsidP="00AA4C60">
            <w:pPr>
              <w:pStyle w:val="ac"/>
              <w:spacing w:before="60" w:after="120"/>
              <w:ind w:left="113" w:right="113"/>
              <w:rPr>
                <w:bCs/>
                <w:sz w:val="24"/>
                <w:szCs w:val="24"/>
              </w:rPr>
            </w:pPr>
            <w:r>
              <w:rPr>
                <w:bCs/>
                <w:sz w:val="24"/>
                <w:szCs w:val="24"/>
              </w:rPr>
              <w:t>(</w:t>
            </w:r>
            <w:r w:rsidR="002D6ADD">
              <w:rPr>
                <w:rFonts w:hint="eastAsia"/>
                <w:bCs/>
                <w:sz w:val="24"/>
                <w:szCs w:val="24"/>
              </w:rPr>
              <w:t>非</w:t>
            </w:r>
            <w:r w:rsidR="002D6ADD" w:rsidRPr="00455787">
              <w:rPr>
                <w:bCs/>
                <w:sz w:val="24"/>
                <w:szCs w:val="24"/>
              </w:rPr>
              <w:t>公开</w:t>
            </w:r>
            <w:r>
              <w:rPr>
                <w:bCs/>
                <w:sz w:val="24"/>
                <w:szCs w:val="24"/>
              </w:rPr>
              <w:t>)</w:t>
            </w:r>
          </w:p>
        </w:tc>
        <w:tc>
          <w:tcPr>
            <w:tcW w:w="760" w:type="pct"/>
          </w:tcPr>
          <w:p w:rsidR="002D6ADD" w:rsidRPr="00EE6AEA" w:rsidRDefault="002D6ADD" w:rsidP="00EE6AEA">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rFonts w:hint="eastAsia"/>
                <w:bCs/>
                <w:sz w:val="24"/>
                <w:szCs w:val="24"/>
                <w:u w:val="single"/>
              </w:rPr>
              <w:t>3</w:t>
            </w:r>
          </w:p>
        </w:tc>
        <w:tc>
          <w:tcPr>
            <w:tcW w:w="2132" w:type="pct"/>
          </w:tcPr>
          <w:p w:rsidR="002D6ADD" w:rsidRPr="0074485E" w:rsidRDefault="002D6ADD" w:rsidP="00AA4C60">
            <w:pPr>
              <w:pStyle w:val="ac"/>
              <w:spacing w:before="60" w:after="120"/>
              <w:ind w:left="113" w:right="113"/>
              <w:rPr>
                <w:rFonts w:hint="eastAsia"/>
                <w:bCs/>
                <w:sz w:val="24"/>
                <w:szCs w:val="24"/>
              </w:rPr>
            </w:pPr>
            <w:r w:rsidRPr="0074485E">
              <w:rPr>
                <w:rFonts w:hint="eastAsia"/>
                <w:bCs/>
                <w:sz w:val="24"/>
                <w:szCs w:val="24"/>
              </w:rPr>
              <w:t>《经济、社会、文化权利国际公约》执行</w:t>
            </w:r>
            <w:r>
              <w:rPr>
                <w:rFonts w:hint="eastAsia"/>
                <w:bCs/>
                <w:sz w:val="24"/>
                <w:szCs w:val="24"/>
              </w:rPr>
              <w:t>中</w:t>
            </w:r>
            <w:r w:rsidRPr="0074485E">
              <w:rPr>
                <w:rFonts w:hint="eastAsia"/>
                <w:bCs/>
                <w:sz w:val="24"/>
                <w:szCs w:val="24"/>
              </w:rPr>
              <w:t>出现的实质性问题</w:t>
            </w:r>
            <w:r w:rsidR="00EE6AEA">
              <w:rPr>
                <w:rFonts w:hint="eastAsia"/>
                <w:bCs/>
                <w:sz w:val="24"/>
                <w:szCs w:val="24"/>
              </w:rPr>
              <w:t>：</w:t>
            </w:r>
            <w:r w:rsidRPr="00AB690D">
              <w:rPr>
                <w:rFonts w:hint="eastAsia"/>
                <w:bCs/>
                <w:sz w:val="24"/>
                <w:szCs w:val="24"/>
                <w:u w:val="single"/>
              </w:rPr>
              <w:t>审议“参加文化生活权”的一般性意见草稿</w:t>
            </w:r>
          </w:p>
        </w:tc>
      </w:tr>
    </w:tbl>
    <w:p w:rsidR="002D6ADD" w:rsidRDefault="002D6ADD" w:rsidP="00AA4C60">
      <w:pPr>
        <w:spacing w:after="320" w:line="384" w:lineRule="auto"/>
      </w:pPr>
    </w:p>
    <w:p w:rsidR="002D6ADD" w:rsidRDefault="002D6ADD" w:rsidP="00AA4C60">
      <w:pPr>
        <w:spacing w:line="0" w:lineRule="atLeast"/>
      </w:pPr>
      <w:r>
        <w:br w:type="page"/>
      </w:r>
    </w:p>
    <w:tbl>
      <w:tblPr>
        <w:tblW w:w="4957" w:type="pct"/>
        <w:tblLayout w:type="fixed"/>
        <w:tblLook w:val="0000" w:firstRow="0" w:lastRow="0" w:firstColumn="0" w:lastColumn="0" w:noHBand="0" w:noVBand="0"/>
      </w:tblPr>
      <w:tblGrid>
        <w:gridCol w:w="2997"/>
        <w:gridCol w:w="1425"/>
        <w:gridCol w:w="1146"/>
        <w:gridCol w:w="3920"/>
      </w:tblGrid>
      <w:tr w:rsidR="002D6ADD" w:rsidRPr="00455787" w:rsidTr="00AA4C60">
        <w:tblPrEx>
          <w:tblCellMar>
            <w:top w:w="0" w:type="dxa"/>
            <w:bottom w:w="0" w:type="dxa"/>
          </w:tblCellMar>
        </w:tblPrEx>
        <w:trPr>
          <w:cantSplit/>
        </w:trPr>
        <w:tc>
          <w:tcPr>
            <w:tcW w:w="5000" w:type="pct"/>
            <w:gridSpan w:val="4"/>
          </w:tcPr>
          <w:p w:rsidR="002D6ADD" w:rsidRPr="00317AAA" w:rsidRDefault="002D6ADD" w:rsidP="00A229AC">
            <w:pPr>
              <w:pStyle w:val="ac"/>
              <w:spacing w:after="320" w:line="320" w:lineRule="auto"/>
              <w:ind w:left="113" w:right="113"/>
              <w:jc w:val="center"/>
              <w:rPr>
                <w:rFonts w:ascii="Time New Roman" w:eastAsia="SimHei" w:hAnsi="Time New Roman" w:hint="eastAsia"/>
                <w:bCs/>
                <w:sz w:val="24"/>
                <w:szCs w:val="24"/>
              </w:rPr>
            </w:pPr>
            <w:r>
              <w:br w:type="page"/>
            </w:r>
            <w:r w:rsidRPr="00455787">
              <w:rPr>
                <w:spacing w:val="10"/>
                <w:sz w:val="24"/>
                <w:szCs w:val="24"/>
              </w:rPr>
              <w:br w:type="page"/>
            </w:r>
            <w:r w:rsidRPr="00317AAA">
              <w:rPr>
                <w:rFonts w:ascii="Time New Roman" w:eastAsia="SimHei" w:hAnsi="Time New Roman" w:hint="eastAsia"/>
                <w:bCs/>
                <w:sz w:val="24"/>
                <w:szCs w:val="24"/>
              </w:rPr>
              <w:t>第三周</w:t>
            </w:r>
            <w:r w:rsidR="00EE6AEA">
              <w:rPr>
                <w:rFonts w:ascii="Time New Roman" w:eastAsia="SimHei" w:hAnsi="Time New Roman"/>
                <w:bCs/>
                <w:sz w:val="24"/>
                <w:szCs w:val="24"/>
              </w:rPr>
              <w:t>：</w:t>
            </w:r>
            <w:r w:rsidRPr="00317AAA">
              <w:rPr>
                <w:rFonts w:ascii="Time New Roman" w:eastAsia="SimHei" w:hAnsi="Time New Roman" w:hint="eastAsia"/>
                <w:b/>
                <w:bCs/>
                <w:sz w:val="24"/>
                <w:szCs w:val="24"/>
              </w:rPr>
              <w:t>2008</w:t>
            </w:r>
            <w:r w:rsidRPr="00317AAA">
              <w:rPr>
                <w:rFonts w:ascii="Time New Roman" w:eastAsia="SimHei" w:hAnsi="Time New Roman" w:hint="eastAsia"/>
                <w:bCs/>
                <w:sz w:val="24"/>
                <w:szCs w:val="24"/>
              </w:rPr>
              <w:t>年</w:t>
            </w:r>
            <w:r>
              <w:rPr>
                <w:rFonts w:ascii="Time New Roman" w:eastAsia="SimHei" w:hAnsi="Time New Roman" w:hint="eastAsia"/>
                <w:b/>
                <w:bCs/>
                <w:sz w:val="24"/>
                <w:szCs w:val="24"/>
              </w:rPr>
              <w:t>11</w:t>
            </w:r>
            <w:r w:rsidRPr="00317AAA">
              <w:rPr>
                <w:rFonts w:ascii="Time New Roman" w:eastAsia="SimHei" w:hAnsi="Time New Roman" w:hint="eastAsia"/>
                <w:bCs/>
                <w:sz w:val="24"/>
                <w:szCs w:val="24"/>
              </w:rPr>
              <w:t>月</w:t>
            </w:r>
            <w:r w:rsidRPr="00317AAA">
              <w:rPr>
                <w:rFonts w:ascii="Time New Roman" w:eastAsia="SimHei" w:hAnsi="Time New Roman" w:hint="eastAsia"/>
                <w:b/>
                <w:bCs/>
                <w:sz w:val="24"/>
                <w:szCs w:val="24"/>
              </w:rPr>
              <w:t>1</w:t>
            </w:r>
            <w:r>
              <w:rPr>
                <w:rFonts w:ascii="Time New Roman" w:eastAsia="SimHei" w:hAnsi="Time New Roman" w:hint="eastAsia"/>
                <w:b/>
                <w:bCs/>
                <w:sz w:val="24"/>
                <w:szCs w:val="24"/>
              </w:rPr>
              <w:t>7</w:t>
            </w:r>
            <w:r w:rsidRPr="00317AAA">
              <w:rPr>
                <w:rFonts w:ascii="Time New Roman" w:eastAsia="SimHei" w:hAnsi="Time New Roman" w:hint="eastAsia"/>
                <w:bCs/>
                <w:sz w:val="24"/>
                <w:szCs w:val="24"/>
              </w:rPr>
              <w:t>日至</w:t>
            </w:r>
            <w:r>
              <w:rPr>
                <w:rFonts w:ascii="Time New Roman" w:eastAsia="SimHei" w:hAnsi="Time New Roman" w:hint="eastAsia"/>
                <w:bCs/>
                <w:sz w:val="24"/>
                <w:szCs w:val="24"/>
              </w:rPr>
              <w:t>21</w:t>
            </w:r>
            <w:r w:rsidRPr="00317AAA">
              <w:rPr>
                <w:rFonts w:ascii="Time New Roman" w:eastAsia="SimHei" w:hAnsi="Time New Roman" w:hint="eastAsia"/>
                <w:bCs/>
                <w:sz w:val="24"/>
                <w:szCs w:val="24"/>
              </w:rPr>
              <w:t>日</w:t>
            </w: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after="160" w:line="320" w:lineRule="auto"/>
              <w:ind w:left="113" w:right="113"/>
              <w:rPr>
                <w:rFonts w:ascii="Time New Roman" w:eastAsia="SimHei" w:hAnsi="Time New Roman"/>
                <w:bCs/>
                <w:sz w:val="24"/>
                <w:szCs w:val="24"/>
              </w:rPr>
            </w:pPr>
            <w:r>
              <w:rPr>
                <w:rFonts w:ascii="Time New Roman" w:eastAsia="SimHei" w:hAnsi="Time New Roman" w:hint="eastAsia"/>
                <w:b/>
                <w:bCs/>
                <w:sz w:val="24"/>
                <w:szCs w:val="24"/>
              </w:rPr>
              <w:t>11</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1</w:t>
            </w:r>
            <w:r>
              <w:rPr>
                <w:rFonts w:ascii="Time New Roman" w:eastAsia="SimHei" w:hAnsi="Time New Roman" w:hint="eastAsia"/>
                <w:b/>
                <w:bCs/>
                <w:sz w:val="24"/>
                <w:szCs w:val="24"/>
              </w:rPr>
              <w:t>7</w:t>
            </w:r>
            <w:r w:rsidRPr="00455787">
              <w:rPr>
                <w:rFonts w:ascii="Time New Roman" w:eastAsia="SimHei" w:hAnsi="Time New Roman" w:hint="eastAsia"/>
                <w:bCs/>
                <w:sz w:val="24"/>
                <w:szCs w:val="24"/>
              </w:rPr>
              <w:t>日</w:t>
            </w:r>
            <w:r w:rsidR="00EE6AEA">
              <w:rPr>
                <w:rFonts w:ascii="Time New Roman" w:eastAsia="SimHei" w:hAnsi="Time New Roman" w:hint="eastAsia"/>
                <w:bCs/>
                <w:sz w:val="24"/>
                <w:szCs w:val="24"/>
              </w:rPr>
              <w:t>，</w:t>
            </w:r>
            <w:r w:rsidRPr="00455787">
              <w:rPr>
                <w:rFonts w:ascii="Time New Roman" w:eastAsia="SimHei" w:hAnsi="Time New Roman" w:hint="eastAsia"/>
                <w:bCs/>
                <w:sz w:val="24"/>
                <w:szCs w:val="24"/>
              </w:rPr>
              <w:t>星期一</w:t>
            </w:r>
          </w:p>
        </w:tc>
        <w:tc>
          <w:tcPr>
            <w:tcW w:w="751" w:type="pct"/>
          </w:tcPr>
          <w:p w:rsidR="002D6ADD" w:rsidRPr="00455787" w:rsidRDefault="002D6ADD" w:rsidP="00AA4C60">
            <w:pPr>
              <w:pStyle w:val="ac"/>
              <w:spacing w:before="60" w:after="120"/>
              <w:ind w:left="113" w:right="113"/>
              <w:rPr>
                <w:bCs/>
                <w:sz w:val="24"/>
                <w:szCs w:val="24"/>
              </w:rPr>
            </w:pPr>
          </w:p>
        </w:tc>
        <w:tc>
          <w:tcPr>
            <w:tcW w:w="604" w:type="pct"/>
          </w:tcPr>
          <w:p w:rsidR="002D6ADD" w:rsidRPr="00455787" w:rsidRDefault="002D6ADD" w:rsidP="00AA4C60">
            <w:pPr>
              <w:pStyle w:val="ac"/>
              <w:spacing w:before="60" w:after="120"/>
              <w:ind w:left="113" w:right="113"/>
              <w:rPr>
                <w:bCs/>
                <w:sz w:val="24"/>
                <w:szCs w:val="24"/>
              </w:rPr>
            </w:pPr>
          </w:p>
        </w:tc>
        <w:tc>
          <w:tcPr>
            <w:tcW w:w="2066" w:type="pct"/>
          </w:tcPr>
          <w:p w:rsidR="002D6ADD" w:rsidRPr="00455787" w:rsidRDefault="002D6ADD" w:rsidP="00AA4C60">
            <w:pPr>
              <w:pStyle w:val="ac"/>
              <w:spacing w:before="60" w:after="120"/>
              <w:ind w:left="113" w:right="113"/>
              <w:rPr>
                <w:bCs/>
                <w:sz w:val="24"/>
                <w:szCs w:val="24"/>
              </w:rPr>
            </w:pPr>
          </w:p>
        </w:tc>
      </w:tr>
      <w:tr w:rsidR="002D6ADD" w:rsidRPr="00455787" w:rsidTr="00AA4C60">
        <w:tblPrEx>
          <w:tblCellMar>
            <w:top w:w="0" w:type="dxa"/>
            <w:bottom w:w="0" w:type="dxa"/>
          </w:tblCellMar>
        </w:tblPrEx>
        <w:tc>
          <w:tcPr>
            <w:tcW w:w="1579" w:type="pct"/>
          </w:tcPr>
          <w:p w:rsidR="002D6ADD" w:rsidRPr="00837EEC" w:rsidRDefault="002D6ADD" w:rsidP="00AA4C60">
            <w:pPr>
              <w:pStyle w:val="ac"/>
              <w:spacing w:after="160" w:line="320" w:lineRule="auto"/>
              <w:ind w:left="113" w:right="113"/>
              <w:rPr>
                <w:bCs/>
                <w:spacing w:val="-14"/>
                <w:sz w:val="24"/>
                <w:szCs w:val="24"/>
              </w:rPr>
            </w:pPr>
            <w:r w:rsidRPr="00837EEC">
              <w:rPr>
                <w:rFonts w:hint="eastAsia"/>
                <w:bCs/>
                <w:spacing w:val="-14"/>
                <w:sz w:val="24"/>
                <w:szCs w:val="24"/>
              </w:rPr>
              <w:t>第</w:t>
            </w:r>
            <w:r>
              <w:rPr>
                <w:rFonts w:hint="eastAsia"/>
                <w:bCs/>
                <w:spacing w:val="-14"/>
                <w:sz w:val="24"/>
                <w:szCs w:val="24"/>
              </w:rPr>
              <w:t>47</w:t>
            </w:r>
            <w:r w:rsidRPr="00837EEC">
              <w:rPr>
                <w:rFonts w:hint="eastAsia"/>
                <w:bCs/>
                <w:spacing w:val="-14"/>
                <w:sz w:val="24"/>
                <w:szCs w:val="24"/>
              </w:rPr>
              <w:t>次会议</w:t>
            </w:r>
          </w:p>
        </w:tc>
        <w:tc>
          <w:tcPr>
            <w:tcW w:w="751" w:type="pct"/>
          </w:tcPr>
          <w:p w:rsidR="002D6ADD" w:rsidRPr="00455787" w:rsidRDefault="00EE6AEA" w:rsidP="00AA4C60">
            <w:pPr>
              <w:pStyle w:val="ac"/>
              <w:spacing w:before="60" w:after="120"/>
              <w:ind w:left="113" w:right="113"/>
              <w:rPr>
                <w:bCs/>
                <w:sz w:val="24"/>
                <w:szCs w:val="24"/>
              </w:rPr>
            </w:pPr>
            <w:r>
              <w:rPr>
                <w:bCs/>
                <w:sz w:val="24"/>
                <w:szCs w:val="24"/>
              </w:rPr>
              <w:t>(</w:t>
            </w:r>
            <w:r w:rsidR="002D6ADD">
              <w:rPr>
                <w:rFonts w:hint="eastAsia"/>
                <w:bCs/>
                <w:sz w:val="24"/>
                <w:szCs w:val="24"/>
              </w:rPr>
              <w:t>非</w:t>
            </w:r>
            <w:r w:rsidR="002D6ADD" w:rsidRPr="00455787">
              <w:rPr>
                <w:bCs/>
                <w:sz w:val="24"/>
                <w:szCs w:val="24"/>
              </w:rPr>
              <w:t>公开</w:t>
            </w:r>
            <w:r>
              <w:rPr>
                <w:bCs/>
                <w:sz w:val="24"/>
                <w:szCs w:val="24"/>
              </w:rPr>
              <w:t>)</w:t>
            </w:r>
          </w:p>
        </w:tc>
        <w:tc>
          <w:tcPr>
            <w:tcW w:w="604" w:type="pct"/>
          </w:tcPr>
          <w:p w:rsidR="002D6ADD" w:rsidRPr="00EE6AEA" w:rsidRDefault="002D6ADD" w:rsidP="00EE6AEA">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rFonts w:hint="eastAsia"/>
                <w:bCs/>
                <w:sz w:val="24"/>
                <w:szCs w:val="24"/>
                <w:u w:val="single"/>
              </w:rPr>
              <w:t>3</w:t>
            </w:r>
          </w:p>
        </w:tc>
        <w:tc>
          <w:tcPr>
            <w:tcW w:w="2066" w:type="pct"/>
          </w:tcPr>
          <w:p w:rsidR="002D6ADD" w:rsidRPr="0074485E" w:rsidRDefault="002D6ADD" w:rsidP="00AA4C60">
            <w:pPr>
              <w:pStyle w:val="ac"/>
              <w:spacing w:before="60" w:after="120"/>
              <w:ind w:left="113" w:right="113"/>
              <w:rPr>
                <w:rFonts w:hint="eastAsia"/>
                <w:bCs/>
                <w:sz w:val="24"/>
                <w:szCs w:val="24"/>
              </w:rPr>
            </w:pPr>
            <w:r w:rsidRPr="0074485E">
              <w:rPr>
                <w:rFonts w:hint="eastAsia"/>
                <w:bCs/>
                <w:sz w:val="24"/>
                <w:szCs w:val="24"/>
              </w:rPr>
              <w:t>《经济、社会、文化权利国际公约》执行</w:t>
            </w:r>
            <w:r>
              <w:rPr>
                <w:rFonts w:hint="eastAsia"/>
                <w:bCs/>
                <w:sz w:val="24"/>
                <w:szCs w:val="24"/>
              </w:rPr>
              <w:t>中</w:t>
            </w:r>
            <w:r w:rsidRPr="0074485E">
              <w:rPr>
                <w:rFonts w:hint="eastAsia"/>
                <w:bCs/>
                <w:sz w:val="24"/>
                <w:szCs w:val="24"/>
              </w:rPr>
              <w:t>出现的实质性问题</w:t>
            </w:r>
            <w:r w:rsidR="00EE6AEA">
              <w:rPr>
                <w:rFonts w:hint="eastAsia"/>
                <w:bCs/>
                <w:sz w:val="24"/>
                <w:szCs w:val="24"/>
              </w:rPr>
              <w:t>：</w:t>
            </w:r>
            <w:r w:rsidRPr="00770A2B">
              <w:rPr>
                <w:rFonts w:hint="eastAsia"/>
                <w:bCs/>
                <w:sz w:val="24"/>
                <w:szCs w:val="24"/>
                <w:u w:val="single"/>
              </w:rPr>
              <w:t>工作方法</w:t>
            </w:r>
          </w:p>
        </w:tc>
      </w:tr>
      <w:tr w:rsidR="002D6ADD" w:rsidRPr="00455787" w:rsidTr="00AA4C60">
        <w:tblPrEx>
          <w:tblCellMar>
            <w:top w:w="0" w:type="dxa"/>
            <w:bottom w:w="0" w:type="dxa"/>
          </w:tblCellMar>
        </w:tblPrEx>
        <w:tc>
          <w:tcPr>
            <w:tcW w:w="1579" w:type="pct"/>
          </w:tcPr>
          <w:p w:rsidR="002D6ADD" w:rsidRPr="00837EEC" w:rsidRDefault="002D6ADD" w:rsidP="00AA4C60">
            <w:pPr>
              <w:pStyle w:val="ac"/>
              <w:spacing w:after="160" w:line="320" w:lineRule="auto"/>
              <w:ind w:left="113" w:right="113"/>
              <w:rPr>
                <w:bCs/>
                <w:spacing w:val="-14"/>
                <w:sz w:val="24"/>
                <w:szCs w:val="24"/>
              </w:rPr>
            </w:pPr>
            <w:r w:rsidRPr="00837EEC">
              <w:rPr>
                <w:rFonts w:hint="eastAsia"/>
                <w:bCs/>
                <w:spacing w:val="-14"/>
                <w:sz w:val="24"/>
                <w:szCs w:val="24"/>
              </w:rPr>
              <w:t>第</w:t>
            </w:r>
            <w:r>
              <w:rPr>
                <w:rFonts w:hint="eastAsia"/>
                <w:bCs/>
                <w:spacing w:val="-14"/>
                <w:sz w:val="24"/>
                <w:szCs w:val="24"/>
              </w:rPr>
              <w:t>48</w:t>
            </w:r>
            <w:r w:rsidRPr="00837EEC">
              <w:rPr>
                <w:rFonts w:hint="eastAsia"/>
                <w:bCs/>
                <w:spacing w:val="-14"/>
                <w:sz w:val="24"/>
                <w:szCs w:val="24"/>
              </w:rPr>
              <w:t>次会议</w:t>
            </w:r>
          </w:p>
        </w:tc>
        <w:tc>
          <w:tcPr>
            <w:tcW w:w="751" w:type="pct"/>
          </w:tcPr>
          <w:p w:rsidR="002D6ADD" w:rsidRPr="00455787" w:rsidRDefault="00EE6AEA" w:rsidP="00AA4C60">
            <w:pPr>
              <w:pStyle w:val="ac"/>
              <w:spacing w:before="60" w:after="120"/>
              <w:ind w:left="113" w:right="113"/>
              <w:rPr>
                <w:bCs/>
                <w:sz w:val="24"/>
                <w:szCs w:val="24"/>
              </w:rPr>
            </w:pPr>
            <w:r>
              <w:rPr>
                <w:bCs/>
                <w:sz w:val="24"/>
                <w:szCs w:val="24"/>
              </w:rPr>
              <w:t>(</w:t>
            </w:r>
            <w:r w:rsidR="002D6ADD">
              <w:rPr>
                <w:rFonts w:hint="eastAsia"/>
                <w:bCs/>
                <w:sz w:val="24"/>
                <w:szCs w:val="24"/>
              </w:rPr>
              <w:t>非</w:t>
            </w:r>
            <w:r w:rsidR="002D6ADD" w:rsidRPr="00455787">
              <w:rPr>
                <w:bCs/>
                <w:sz w:val="24"/>
                <w:szCs w:val="24"/>
              </w:rPr>
              <w:t>公开</w:t>
            </w:r>
            <w:r>
              <w:rPr>
                <w:bCs/>
                <w:sz w:val="24"/>
                <w:szCs w:val="24"/>
              </w:rPr>
              <w:t>)</w:t>
            </w:r>
          </w:p>
        </w:tc>
        <w:tc>
          <w:tcPr>
            <w:tcW w:w="604" w:type="pct"/>
          </w:tcPr>
          <w:p w:rsidR="002D6ADD" w:rsidRPr="00EE6AEA" w:rsidRDefault="002D6ADD" w:rsidP="00EE6AEA">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rFonts w:hint="eastAsia"/>
                <w:bCs/>
                <w:sz w:val="24"/>
                <w:szCs w:val="24"/>
                <w:u w:val="single"/>
              </w:rPr>
              <w:t>3</w:t>
            </w:r>
          </w:p>
        </w:tc>
        <w:tc>
          <w:tcPr>
            <w:tcW w:w="2066" w:type="pct"/>
          </w:tcPr>
          <w:p w:rsidR="002D6ADD" w:rsidRPr="0074485E" w:rsidRDefault="002D6ADD" w:rsidP="00AA4C60">
            <w:pPr>
              <w:pStyle w:val="ac"/>
              <w:spacing w:before="60" w:after="120"/>
              <w:ind w:left="113" w:right="113"/>
              <w:rPr>
                <w:rFonts w:hint="eastAsia"/>
                <w:bCs/>
                <w:sz w:val="24"/>
                <w:szCs w:val="24"/>
              </w:rPr>
            </w:pPr>
            <w:r w:rsidRPr="0074485E">
              <w:rPr>
                <w:rFonts w:hint="eastAsia"/>
                <w:bCs/>
                <w:sz w:val="24"/>
                <w:szCs w:val="24"/>
              </w:rPr>
              <w:t>《经济、社会、文化权利国际公约》执行</w:t>
            </w:r>
            <w:r>
              <w:rPr>
                <w:rFonts w:hint="eastAsia"/>
                <w:bCs/>
                <w:sz w:val="24"/>
                <w:szCs w:val="24"/>
              </w:rPr>
              <w:t>中</w:t>
            </w:r>
            <w:r w:rsidRPr="0074485E">
              <w:rPr>
                <w:rFonts w:hint="eastAsia"/>
                <w:bCs/>
                <w:sz w:val="24"/>
                <w:szCs w:val="24"/>
              </w:rPr>
              <w:t>出现的实质性问题</w:t>
            </w:r>
            <w:r w:rsidR="00EE6AEA">
              <w:rPr>
                <w:rFonts w:hint="eastAsia"/>
                <w:bCs/>
                <w:sz w:val="24"/>
                <w:szCs w:val="24"/>
              </w:rPr>
              <w:t>：</w:t>
            </w:r>
            <w:r w:rsidRPr="00770A2B">
              <w:rPr>
                <w:rFonts w:hint="eastAsia"/>
                <w:bCs/>
                <w:sz w:val="24"/>
                <w:szCs w:val="24"/>
                <w:u w:val="single"/>
              </w:rPr>
              <w:t>对关于不歧视问题的第</w:t>
            </w:r>
            <w:r w:rsidRPr="00770A2B">
              <w:rPr>
                <w:rFonts w:hint="eastAsia"/>
                <w:bCs/>
                <w:sz w:val="24"/>
                <w:szCs w:val="24"/>
                <w:u w:val="single"/>
              </w:rPr>
              <w:t>20</w:t>
            </w:r>
            <w:r w:rsidRPr="00770A2B">
              <w:rPr>
                <w:rFonts w:hint="eastAsia"/>
                <w:bCs/>
                <w:sz w:val="24"/>
                <w:szCs w:val="24"/>
                <w:u w:val="single"/>
              </w:rPr>
              <w:t>号一般性意见草案进行的协商</w:t>
            </w: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after="160" w:line="320" w:lineRule="auto"/>
              <w:ind w:left="113" w:right="113"/>
              <w:rPr>
                <w:rFonts w:ascii="Time New Roman" w:eastAsia="SimHei" w:hAnsi="Time New Roman"/>
                <w:bCs/>
                <w:sz w:val="24"/>
                <w:szCs w:val="24"/>
              </w:rPr>
            </w:pPr>
            <w:r>
              <w:rPr>
                <w:rFonts w:ascii="Time New Roman" w:eastAsia="SimHei" w:hAnsi="Time New Roman" w:hint="eastAsia"/>
                <w:b/>
                <w:bCs/>
                <w:sz w:val="24"/>
                <w:szCs w:val="24"/>
              </w:rPr>
              <w:t>11</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1</w:t>
            </w:r>
            <w:r>
              <w:rPr>
                <w:rFonts w:ascii="Time New Roman" w:eastAsia="SimHei" w:hAnsi="Time New Roman" w:hint="eastAsia"/>
                <w:b/>
                <w:bCs/>
                <w:sz w:val="24"/>
                <w:szCs w:val="24"/>
              </w:rPr>
              <w:t>8</w:t>
            </w:r>
            <w:r w:rsidRPr="00455787">
              <w:rPr>
                <w:rFonts w:ascii="Time New Roman" w:eastAsia="SimHei" w:hAnsi="Time New Roman" w:hint="eastAsia"/>
                <w:bCs/>
                <w:sz w:val="24"/>
                <w:szCs w:val="24"/>
              </w:rPr>
              <w:t>日</w:t>
            </w:r>
            <w:r w:rsidR="00EE6AEA">
              <w:rPr>
                <w:rFonts w:ascii="Time New Roman" w:eastAsia="SimHei" w:hAnsi="Time New Roman" w:hint="eastAsia"/>
                <w:bCs/>
                <w:sz w:val="24"/>
                <w:szCs w:val="24"/>
              </w:rPr>
              <w:t>，</w:t>
            </w:r>
            <w:r w:rsidRPr="00455787">
              <w:rPr>
                <w:rFonts w:ascii="Time New Roman" w:eastAsia="SimHei" w:hAnsi="Time New Roman" w:hint="eastAsia"/>
                <w:bCs/>
                <w:sz w:val="24"/>
                <w:szCs w:val="24"/>
              </w:rPr>
              <w:t>星期二</w:t>
            </w:r>
          </w:p>
        </w:tc>
        <w:tc>
          <w:tcPr>
            <w:tcW w:w="751" w:type="pct"/>
          </w:tcPr>
          <w:p w:rsidR="002D6ADD" w:rsidRPr="00455787" w:rsidRDefault="002D6ADD" w:rsidP="00AA4C60">
            <w:pPr>
              <w:pStyle w:val="ac"/>
              <w:spacing w:before="60" w:after="120"/>
              <w:ind w:left="113" w:right="113"/>
              <w:rPr>
                <w:bCs/>
                <w:sz w:val="24"/>
                <w:szCs w:val="24"/>
              </w:rPr>
            </w:pPr>
          </w:p>
        </w:tc>
        <w:tc>
          <w:tcPr>
            <w:tcW w:w="604" w:type="pct"/>
          </w:tcPr>
          <w:p w:rsidR="002D6ADD" w:rsidRPr="00455787" w:rsidRDefault="002D6ADD" w:rsidP="00AA4C60">
            <w:pPr>
              <w:pStyle w:val="ac"/>
              <w:spacing w:before="60" w:after="120"/>
              <w:ind w:left="113" w:right="113"/>
              <w:rPr>
                <w:bCs/>
                <w:sz w:val="24"/>
                <w:szCs w:val="24"/>
              </w:rPr>
            </w:pPr>
          </w:p>
        </w:tc>
        <w:tc>
          <w:tcPr>
            <w:tcW w:w="2066" w:type="pct"/>
          </w:tcPr>
          <w:p w:rsidR="002D6ADD" w:rsidRPr="00455787" w:rsidRDefault="002D6ADD" w:rsidP="00AA4C60">
            <w:pPr>
              <w:pStyle w:val="ac"/>
              <w:spacing w:before="60" w:after="120"/>
              <w:ind w:left="113" w:right="113"/>
              <w:rPr>
                <w:bCs/>
                <w:sz w:val="24"/>
                <w:szCs w:val="24"/>
              </w:rPr>
            </w:pP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after="160" w:line="320" w:lineRule="auto"/>
              <w:ind w:left="113" w:right="113"/>
              <w:rPr>
                <w:rFonts w:hint="eastAsia"/>
                <w:bCs/>
                <w:sz w:val="24"/>
                <w:szCs w:val="24"/>
              </w:rPr>
            </w:pPr>
            <w:r w:rsidRPr="00455787">
              <w:rPr>
                <w:rFonts w:hint="eastAsia"/>
                <w:bCs/>
                <w:sz w:val="24"/>
                <w:szCs w:val="24"/>
              </w:rPr>
              <w:t>第</w:t>
            </w:r>
            <w:r>
              <w:rPr>
                <w:rFonts w:hint="eastAsia"/>
                <w:bCs/>
                <w:sz w:val="24"/>
                <w:szCs w:val="24"/>
              </w:rPr>
              <w:t>49</w:t>
            </w:r>
            <w:r w:rsidRPr="00455787">
              <w:rPr>
                <w:rFonts w:hint="eastAsia"/>
                <w:bCs/>
                <w:sz w:val="24"/>
                <w:szCs w:val="24"/>
              </w:rPr>
              <w:t>次会议</w:t>
            </w:r>
          </w:p>
        </w:tc>
        <w:tc>
          <w:tcPr>
            <w:tcW w:w="751" w:type="pct"/>
          </w:tcPr>
          <w:p w:rsidR="002D6ADD" w:rsidRPr="00A944F0" w:rsidRDefault="00EE6AEA" w:rsidP="00AA4C60">
            <w:pPr>
              <w:pStyle w:val="ac"/>
              <w:spacing w:before="60" w:after="120"/>
              <w:ind w:left="113" w:right="113"/>
              <w:rPr>
                <w:bCs/>
                <w:spacing w:val="-20"/>
                <w:sz w:val="24"/>
                <w:szCs w:val="24"/>
              </w:rPr>
            </w:pPr>
            <w:r>
              <w:rPr>
                <w:bCs/>
                <w:spacing w:val="-20"/>
                <w:sz w:val="24"/>
                <w:szCs w:val="24"/>
              </w:rPr>
              <w:t>(</w:t>
            </w:r>
            <w:r w:rsidR="002D6ADD" w:rsidRPr="00A944F0">
              <w:rPr>
                <w:bCs/>
                <w:spacing w:val="-20"/>
                <w:sz w:val="24"/>
                <w:szCs w:val="24"/>
              </w:rPr>
              <w:t>非公开</w:t>
            </w:r>
            <w:r>
              <w:rPr>
                <w:bCs/>
                <w:spacing w:val="-20"/>
                <w:sz w:val="24"/>
                <w:szCs w:val="24"/>
              </w:rPr>
              <w:t>)</w:t>
            </w:r>
          </w:p>
        </w:tc>
        <w:tc>
          <w:tcPr>
            <w:tcW w:w="604" w:type="pct"/>
          </w:tcPr>
          <w:p w:rsidR="002D6ADD" w:rsidRPr="00EE6AEA" w:rsidRDefault="002D6ADD" w:rsidP="00EE6AEA">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rFonts w:hint="eastAsia"/>
                <w:bCs/>
                <w:sz w:val="24"/>
                <w:szCs w:val="24"/>
                <w:u w:val="single"/>
              </w:rPr>
              <w:t>9</w:t>
            </w:r>
          </w:p>
        </w:tc>
        <w:tc>
          <w:tcPr>
            <w:tcW w:w="2066" w:type="pct"/>
          </w:tcPr>
          <w:p w:rsidR="002D6ADD" w:rsidRPr="00455787" w:rsidRDefault="002D6ADD" w:rsidP="00AA4C60">
            <w:pPr>
              <w:pStyle w:val="ac"/>
              <w:spacing w:before="60" w:after="120"/>
              <w:ind w:left="113" w:right="113"/>
              <w:rPr>
                <w:bCs/>
                <w:sz w:val="24"/>
                <w:szCs w:val="24"/>
              </w:rPr>
            </w:pPr>
            <w:r>
              <w:rPr>
                <w:rFonts w:hint="eastAsia"/>
                <w:bCs/>
                <w:sz w:val="24"/>
                <w:szCs w:val="24"/>
              </w:rPr>
              <w:t>通过年度报告</w:t>
            </w: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before="60" w:after="120"/>
              <w:ind w:left="113" w:right="113"/>
              <w:rPr>
                <w:bCs/>
                <w:sz w:val="24"/>
                <w:szCs w:val="24"/>
              </w:rPr>
            </w:pPr>
            <w:r w:rsidRPr="00455787">
              <w:rPr>
                <w:rFonts w:hint="eastAsia"/>
                <w:bCs/>
                <w:sz w:val="24"/>
                <w:szCs w:val="24"/>
              </w:rPr>
              <w:t>第</w:t>
            </w:r>
            <w:r>
              <w:rPr>
                <w:rFonts w:hint="eastAsia"/>
                <w:bCs/>
                <w:sz w:val="24"/>
                <w:szCs w:val="24"/>
              </w:rPr>
              <w:t>50</w:t>
            </w:r>
            <w:r w:rsidRPr="00455787">
              <w:rPr>
                <w:rFonts w:hint="eastAsia"/>
                <w:bCs/>
                <w:sz w:val="24"/>
                <w:szCs w:val="24"/>
              </w:rPr>
              <w:t>次会议</w:t>
            </w:r>
          </w:p>
        </w:tc>
        <w:tc>
          <w:tcPr>
            <w:tcW w:w="751" w:type="pct"/>
          </w:tcPr>
          <w:p w:rsidR="002D6ADD" w:rsidRPr="00455787" w:rsidRDefault="00EE6AEA" w:rsidP="00AA4C60">
            <w:pPr>
              <w:pStyle w:val="ac"/>
              <w:spacing w:before="60" w:after="120"/>
              <w:ind w:left="113" w:right="113"/>
              <w:rPr>
                <w:bCs/>
                <w:sz w:val="24"/>
                <w:szCs w:val="24"/>
              </w:rPr>
            </w:pPr>
            <w:r>
              <w:rPr>
                <w:bCs/>
                <w:sz w:val="24"/>
                <w:szCs w:val="24"/>
              </w:rPr>
              <w:t>(</w:t>
            </w:r>
            <w:r w:rsidR="002D6ADD">
              <w:rPr>
                <w:rFonts w:hint="eastAsia"/>
                <w:bCs/>
                <w:sz w:val="24"/>
                <w:szCs w:val="24"/>
              </w:rPr>
              <w:t>非</w:t>
            </w:r>
            <w:r w:rsidR="002D6ADD" w:rsidRPr="00455787">
              <w:rPr>
                <w:bCs/>
                <w:sz w:val="24"/>
                <w:szCs w:val="24"/>
              </w:rPr>
              <w:t>公开</w:t>
            </w:r>
            <w:r>
              <w:rPr>
                <w:bCs/>
                <w:sz w:val="24"/>
                <w:szCs w:val="24"/>
              </w:rPr>
              <w:t>)</w:t>
            </w:r>
          </w:p>
        </w:tc>
        <w:tc>
          <w:tcPr>
            <w:tcW w:w="604" w:type="pct"/>
          </w:tcPr>
          <w:p w:rsidR="002D6ADD" w:rsidRPr="00EE6AEA" w:rsidRDefault="002D6ADD" w:rsidP="00EE6AEA">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6</w:t>
            </w:r>
          </w:p>
        </w:tc>
        <w:tc>
          <w:tcPr>
            <w:tcW w:w="2066" w:type="pct"/>
          </w:tcPr>
          <w:p w:rsidR="002D6ADD" w:rsidRPr="00455787" w:rsidRDefault="002D6ADD" w:rsidP="00AA4C60">
            <w:pPr>
              <w:pStyle w:val="ac"/>
              <w:spacing w:after="160" w:line="320" w:lineRule="auto"/>
              <w:ind w:left="113" w:right="113"/>
              <w:rPr>
                <w:rFonts w:hint="eastAsia"/>
                <w:bCs/>
                <w:sz w:val="24"/>
                <w:szCs w:val="24"/>
              </w:rPr>
            </w:pPr>
            <w:r w:rsidRPr="00455787">
              <w:rPr>
                <w:bCs/>
                <w:sz w:val="24"/>
                <w:szCs w:val="24"/>
              </w:rPr>
              <w:t>审议报告</w:t>
            </w:r>
            <w:r w:rsidR="00EE6AEA">
              <w:rPr>
                <w:bCs/>
                <w:sz w:val="24"/>
                <w:szCs w:val="24"/>
              </w:rPr>
              <w:t>：</w:t>
            </w:r>
            <w:r w:rsidRPr="00770A2B">
              <w:rPr>
                <w:rFonts w:hint="eastAsia"/>
                <w:bCs/>
                <w:sz w:val="24"/>
                <w:szCs w:val="24"/>
                <w:u w:val="single"/>
              </w:rPr>
              <w:t>通过结论意见</w:t>
            </w: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before="60" w:after="120"/>
              <w:ind w:left="113" w:right="113"/>
              <w:rPr>
                <w:rFonts w:ascii="Time New Roman" w:eastAsia="SimHei" w:hAnsi="Time New Roman"/>
                <w:bCs/>
                <w:sz w:val="24"/>
                <w:szCs w:val="24"/>
              </w:rPr>
            </w:pPr>
            <w:r>
              <w:rPr>
                <w:rFonts w:ascii="Time New Roman" w:eastAsia="SimHei" w:hAnsi="Time New Roman" w:hint="eastAsia"/>
                <w:b/>
                <w:bCs/>
                <w:sz w:val="24"/>
                <w:szCs w:val="24"/>
              </w:rPr>
              <w:t>11</w:t>
            </w:r>
            <w:r w:rsidRPr="00455787">
              <w:rPr>
                <w:rFonts w:ascii="Time New Roman" w:eastAsia="SimHei" w:hAnsi="Time New Roman" w:hint="eastAsia"/>
                <w:bCs/>
                <w:sz w:val="24"/>
                <w:szCs w:val="24"/>
              </w:rPr>
              <w:t>月</w:t>
            </w:r>
            <w:r w:rsidRPr="00455787">
              <w:rPr>
                <w:rFonts w:ascii="Time New Roman" w:eastAsia="SimHei" w:hAnsi="Time New Roman" w:hint="eastAsia"/>
                <w:b/>
                <w:bCs/>
                <w:sz w:val="24"/>
                <w:szCs w:val="24"/>
              </w:rPr>
              <w:t>1</w:t>
            </w:r>
            <w:r>
              <w:rPr>
                <w:rFonts w:ascii="Time New Roman" w:eastAsia="SimHei" w:hAnsi="Time New Roman" w:hint="eastAsia"/>
                <w:b/>
                <w:bCs/>
                <w:sz w:val="24"/>
                <w:szCs w:val="24"/>
              </w:rPr>
              <w:t>9</w:t>
            </w:r>
            <w:r w:rsidRPr="00455787">
              <w:rPr>
                <w:rFonts w:ascii="Time New Roman" w:eastAsia="SimHei" w:hAnsi="Time New Roman" w:hint="eastAsia"/>
                <w:bCs/>
                <w:sz w:val="24"/>
                <w:szCs w:val="24"/>
              </w:rPr>
              <w:t>日</w:t>
            </w:r>
            <w:r w:rsidR="00EE6AEA">
              <w:rPr>
                <w:rFonts w:ascii="Time New Roman" w:eastAsia="SimHei" w:hAnsi="Time New Roman" w:hint="eastAsia"/>
                <w:bCs/>
                <w:sz w:val="24"/>
                <w:szCs w:val="24"/>
              </w:rPr>
              <w:t>，</w:t>
            </w:r>
            <w:r w:rsidRPr="00455787">
              <w:rPr>
                <w:rFonts w:ascii="Time New Roman" w:eastAsia="SimHei" w:hAnsi="Time New Roman" w:hint="eastAsia"/>
                <w:bCs/>
                <w:sz w:val="24"/>
                <w:szCs w:val="24"/>
              </w:rPr>
              <w:t>星期三</w:t>
            </w:r>
          </w:p>
        </w:tc>
        <w:tc>
          <w:tcPr>
            <w:tcW w:w="751" w:type="pct"/>
          </w:tcPr>
          <w:p w:rsidR="002D6ADD" w:rsidRPr="00455787" w:rsidRDefault="002D6ADD" w:rsidP="00AA4C60">
            <w:pPr>
              <w:pStyle w:val="ac"/>
              <w:spacing w:before="60" w:after="120"/>
              <w:ind w:left="113" w:right="113"/>
              <w:rPr>
                <w:bCs/>
                <w:sz w:val="24"/>
                <w:szCs w:val="24"/>
              </w:rPr>
            </w:pPr>
          </w:p>
        </w:tc>
        <w:tc>
          <w:tcPr>
            <w:tcW w:w="604" w:type="pct"/>
          </w:tcPr>
          <w:p w:rsidR="002D6ADD" w:rsidRPr="00455787" w:rsidRDefault="002D6ADD" w:rsidP="00AA4C60">
            <w:pPr>
              <w:pStyle w:val="ac"/>
              <w:spacing w:before="60" w:after="120"/>
              <w:ind w:left="113" w:right="113"/>
              <w:rPr>
                <w:bCs/>
                <w:sz w:val="24"/>
                <w:szCs w:val="24"/>
              </w:rPr>
            </w:pPr>
          </w:p>
        </w:tc>
        <w:tc>
          <w:tcPr>
            <w:tcW w:w="2066" w:type="pct"/>
          </w:tcPr>
          <w:p w:rsidR="002D6ADD" w:rsidRPr="00455787" w:rsidRDefault="002D6ADD" w:rsidP="00AA4C60">
            <w:pPr>
              <w:pStyle w:val="ac"/>
              <w:spacing w:before="60" w:after="120"/>
              <w:ind w:left="113" w:right="113"/>
              <w:rPr>
                <w:bCs/>
                <w:sz w:val="24"/>
                <w:szCs w:val="24"/>
              </w:rPr>
            </w:pP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after="160" w:line="320" w:lineRule="auto"/>
              <w:ind w:left="113" w:right="113"/>
              <w:rPr>
                <w:bCs/>
                <w:sz w:val="24"/>
                <w:szCs w:val="24"/>
              </w:rPr>
            </w:pPr>
            <w:r w:rsidRPr="00455787">
              <w:rPr>
                <w:rFonts w:hint="eastAsia"/>
                <w:bCs/>
                <w:sz w:val="24"/>
                <w:szCs w:val="24"/>
              </w:rPr>
              <w:t>第</w:t>
            </w:r>
            <w:r>
              <w:rPr>
                <w:rFonts w:hint="eastAsia"/>
                <w:bCs/>
                <w:sz w:val="24"/>
                <w:szCs w:val="24"/>
              </w:rPr>
              <w:t>5</w:t>
            </w:r>
            <w:r w:rsidRPr="00455787">
              <w:rPr>
                <w:rFonts w:hint="eastAsia"/>
                <w:bCs/>
                <w:sz w:val="24"/>
                <w:szCs w:val="24"/>
              </w:rPr>
              <w:t>1</w:t>
            </w:r>
            <w:r w:rsidRPr="00455787">
              <w:rPr>
                <w:rFonts w:hint="eastAsia"/>
                <w:bCs/>
                <w:sz w:val="24"/>
                <w:szCs w:val="24"/>
              </w:rPr>
              <w:t>和</w:t>
            </w:r>
            <w:r>
              <w:rPr>
                <w:rFonts w:hint="eastAsia"/>
                <w:bCs/>
                <w:sz w:val="24"/>
                <w:szCs w:val="24"/>
              </w:rPr>
              <w:t>5</w:t>
            </w:r>
            <w:r w:rsidRPr="00455787">
              <w:rPr>
                <w:rFonts w:hint="eastAsia"/>
                <w:bCs/>
                <w:sz w:val="24"/>
                <w:szCs w:val="24"/>
              </w:rPr>
              <w:t>2</w:t>
            </w:r>
            <w:r w:rsidRPr="00455787">
              <w:rPr>
                <w:rFonts w:hint="eastAsia"/>
                <w:bCs/>
                <w:sz w:val="24"/>
                <w:szCs w:val="24"/>
              </w:rPr>
              <w:t>次会议</w:t>
            </w:r>
          </w:p>
        </w:tc>
        <w:tc>
          <w:tcPr>
            <w:tcW w:w="751" w:type="pct"/>
          </w:tcPr>
          <w:p w:rsidR="002D6ADD" w:rsidRPr="00455787" w:rsidRDefault="00EE6AEA" w:rsidP="00AA4C60">
            <w:pPr>
              <w:pStyle w:val="ac"/>
              <w:spacing w:before="60" w:after="120"/>
              <w:ind w:left="113" w:right="113"/>
              <w:rPr>
                <w:bCs/>
                <w:sz w:val="24"/>
                <w:szCs w:val="24"/>
              </w:rPr>
            </w:pPr>
            <w:r>
              <w:rPr>
                <w:bCs/>
                <w:sz w:val="24"/>
                <w:szCs w:val="24"/>
              </w:rPr>
              <w:t>(</w:t>
            </w:r>
            <w:r w:rsidR="002D6ADD" w:rsidRPr="00455787">
              <w:rPr>
                <w:bCs/>
                <w:sz w:val="24"/>
                <w:szCs w:val="24"/>
              </w:rPr>
              <w:t>非公开</w:t>
            </w:r>
            <w:r>
              <w:rPr>
                <w:bCs/>
                <w:sz w:val="24"/>
                <w:szCs w:val="24"/>
              </w:rPr>
              <w:t>)</w:t>
            </w:r>
          </w:p>
        </w:tc>
        <w:tc>
          <w:tcPr>
            <w:tcW w:w="604" w:type="pct"/>
          </w:tcPr>
          <w:p w:rsidR="002D6ADD" w:rsidRPr="00EE6AEA" w:rsidRDefault="002D6ADD" w:rsidP="00EE6AEA">
            <w:pPr>
              <w:pStyle w:val="ac"/>
              <w:spacing w:before="60" w:after="120" w:line="240" w:lineRule="auto"/>
              <w:ind w:left="113" w:right="113"/>
              <w:rPr>
                <w:bCs/>
                <w:sz w:val="24"/>
                <w:szCs w:val="24"/>
                <w:u w:val="single"/>
              </w:rPr>
            </w:pPr>
            <w:r w:rsidRPr="00EE6AEA">
              <w:rPr>
                <w:bCs/>
                <w:sz w:val="24"/>
                <w:szCs w:val="24"/>
                <w:u w:val="single"/>
              </w:rPr>
              <w:t>项目</w:t>
            </w:r>
            <w:r w:rsidRPr="00EE6AEA">
              <w:rPr>
                <w:bCs/>
                <w:sz w:val="24"/>
                <w:szCs w:val="24"/>
                <w:u w:val="single"/>
              </w:rPr>
              <w:t>6</w:t>
            </w:r>
          </w:p>
        </w:tc>
        <w:tc>
          <w:tcPr>
            <w:tcW w:w="2066" w:type="pct"/>
          </w:tcPr>
          <w:p w:rsidR="002D6ADD" w:rsidRPr="00455787" w:rsidRDefault="002D6ADD" w:rsidP="00AA4C60">
            <w:pPr>
              <w:pStyle w:val="ac"/>
              <w:spacing w:before="60" w:after="120"/>
              <w:ind w:left="113" w:right="113"/>
              <w:rPr>
                <w:bCs/>
                <w:sz w:val="24"/>
                <w:szCs w:val="24"/>
              </w:rPr>
            </w:pPr>
            <w:r w:rsidRPr="00455787">
              <w:rPr>
                <w:bCs/>
                <w:sz w:val="24"/>
                <w:szCs w:val="24"/>
              </w:rPr>
              <w:t>审议报告</w:t>
            </w:r>
            <w:r w:rsidR="00EE6AEA">
              <w:rPr>
                <w:bCs/>
                <w:sz w:val="24"/>
                <w:szCs w:val="24"/>
              </w:rPr>
              <w:t>：</w:t>
            </w:r>
            <w:r w:rsidRPr="00770A2B">
              <w:rPr>
                <w:bCs/>
                <w:sz w:val="24"/>
                <w:szCs w:val="24"/>
                <w:u w:val="single"/>
              </w:rPr>
              <w:t>通过结论性意见</w:t>
            </w:r>
            <w:r w:rsidR="00EE6AEA">
              <w:rPr>
                <w:bCs/>
                <w:sz w:val="24"/>
                <w:szCs w:val="24"/>
              </w:rPr>
              <w:t>(</w:t>
            </w:r>
            <w:r w:rsidRPr="00770A2B">
              <w:rPr>
                <w:rFonts w:eastAsia="KaiTi_GB2312"/>
                <w:bCs/>
                <w:snapToGrid/>
                <w:sz w:val="24"/>
                <w:szCs w:val="24"/>
              </w:rPr>
              <w:t>续</w:t>
            </w:r>
            <w:r w:rsidR="00EE6AEA">
              <w:rPr>
                <w:bCs/>
                <w:sz w:val="24"/>
                <w:szCs w:val="24"/>
              </w:rPr>
              <w:t>)</w:t>
            </w: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before="60" w:after="120"/>
              <w:ind w:left="113" w:right="113"/>
              <w:rPr>
                <w:rFonts w:ascii="Time New Roman" w:eastAsia="SimHei" w:hAnsi="Time New Roman"/>
                <w:bCs/>
                <w:sz w:val="24"/>
                <w:szCs w:val="24"/>
              </w:rPr>
            </w:pPr>
            <w:r>
              <w:rPr>
                <w:rFonts w:ascii="Time New Roman" w:eastAsia="SimHei" w:hAnsi="Time New Roman" w:hint="eastAsia"/>
                <w:b/>
                <w:bCs/>
                <w:sz w:val="24"/>
                <w:szCs w:val="24"/>
              </w:rPr>
              <w:t>11</w:t>
            </w:r>
            <w:r w:rsidRPr="00455787">
              <w:rPr>
                <w:rFonts w:ascii="Time New Roman" w:eastAsia="SimHei" w:hAnsi="Time New Roman" w:hint="eastAsia"/>
                <w:bCs/>
                <w:sz w:val="24"/>
                <w:szCs w:val="24"/>
              </w:rPr>
              <w:t>月</w:t>
            </w:r>
            <w:r w:rsidRPr="006D36ED">
              <w:rPr>
                <w:rFonts w:ascii="Time New Roman" w:eastAsia="SimHei" w:hAnsi="Time New Roman" w:hint="eastAsia"/>
                <w:b/>
                <w:bCs/>
                <w:sz w:val="24"/>
                <w:szCs w:val="24"/>
              </w:rPr>
              <w:t>20</w:t>
            </w:r>
            <w:r w:rsidRPr="00455787">
              <w:rPr>
                <w:rFonts w:ascii="Time New Roman" w:eastAsia="SimHei" w:hAnsi="Time New Roman" w:hint="eastAsia"/>
                <w:bCs/>
                <w:sz w:val="24"/>
                <w:szCs w:val="24"/>
              </w:rPr>
              <w:t>日</w:t>
            </w:r>
            <w:r w:rsidR="00EE6AEA">
              <w:rPr>
                <w:rFonts w:ascii="Time New Roman" w:eastAsia="SimHei" w:hAnsi="Time New Roman" w:hint="eastAsia"/>
                <w:bCs/>
                <w:sz w:val="24"/>
                <w:szCs w:val="24"/>
              </w:rPr>
              <w:t>，</w:t>
            </w:r>
            <w:r w:rsidRPr="00455787">
              <w:rPr>
                <w:rFonts w:ascii="Time New Roman" w:eastAsia="SimHei" w:hAnsi="Time New Roman" w:hint="eastAsia"/>
                <w:bCs/>
                <w:sz w:val="24"/>
                <w:szCs w:val="24"/>
              </w:rPr>
              <w:t>星期四</w:t>
            </w:r>
          </w:p>
        </w:tc>
        <w:tc>
          <w:tcPr>
            <w:tcW w:w="751" w:type="pct"/>
          </w:tcPr>
          <w:p w:rsidR="002D6ADD" w:rsidRPr="00455787" w:rsidRDefault="002D6ADD" w:rsidP="00AA4C60">
            <w:pPr>
              <w:pStyle w:val="ac"/>
              <w:spacing w:before="60" w:after="120"/>
              <w:ind w:left="113" w:right="113"/>
              <w:rPr>
                <w:bCs/>
                <w:sz w:val="24"/>
                <w:szCs w:val="24"/>
              </w:rPr>
            </w:pPr>
          </w:p>
        </w:tc>
        <w:tc>
          <w:tcPr>
            <w:tcW w:w="604" w:type="pct"/>
          </w:tcPr>
          <w:p w:rsidR="002D6ADD" w:rsidRPr="00455787" w:rsidRDefault="002D6ADD" w:rsidP="00AA4C60">
            <w:pPr>
              <w:pStyle w:val="ac"/>
              <w:spacing w:before="60" w:after="120"/>
              <w:ind w:left="113" w:right="113"/>
              <w:rPr>
                <w:bCs/>
                <w:sz w:val="24"/>
                <w:szCs w:val="24"/>
              </w:rPr>
            </w:pPr>
          </w:p>
        </w:tc>
        <w:tc>
          <w:tcPr>
            <w:tcW w:w="2066" w:type="pct"/>
          </w:tcPr>
          <w:p w:rsidR="002D6ADD" w:rsidRPr="00455787" w:rsidRDefault="002D6ADD" w:rsidP="00AA4C60">
            <w:pPr>
              <w:pStyle w:val="ac"/>
              <w:spacing w:before="60" w:after="120"/>
              <w:ind w:left="113" w:right="113"/>
              <w:rPr>
                <w:bCs/>
                <w:sz w:val="24"/>
                <w:szCs w:val="24"/>
              </w:rPr>
            </w:pP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after="320" w:line="320" w:lineRule="auto"/>
              <w:ind w:left="113" w:right="113"/>
              <w:rPr>
                <w:bCs/>
                <w:sz w:val="24"/>
                <w:szCs w:val="24"/>
              </w:rPr>
            </w:pPr>
            <w:r w:rsidRPr="00455787">
              <w:rPr>
                <w:rFonts w:hint="eastAsia"/>
                <w:bCs/>
                <w:sz w:val="24"/>
                <w:szCs w:val="24"/>
              </w:rPr>
              <w:t>第</w:t>
            </w:r>
            <w:r>
              <w:rPr>
                <w:rFonts w:hint="eastAsia"/>
                <w:bCs/>
                <w:sz w:val="24"/>
                <w:szCs w:val="24"/>
              </w:rPr>
              <w:t>5</w:t>
            </w:r>
            <w:r w:rsidRPr="00455787">
              <w:rPr>
                <w:rFonts w:hint="eastAsia"/>
                <w:bCs/>
                <w:sz w:val="24"/>
                <w:szCs w:val="24"/>
              </w:rPr>
              <w:t>3</w:t>
            </w:r>
            <w:r w:rsidRPr="00455787">
              <w:rPr>
                <w:rFonts w:hint="eastAsia"/>
                <w:bCs/>
                <w:sz w:val="24"/>
                <w:szCs w:val="24"/>
              </w:rPr>
              <w:t>和</w:t>
            </w:r>
            <w:r>
              <w:rPr>
                <w:rFonts w:hint="eastAsia"/>
                <w:bCs/>
                <w:sz w:val="24"/>
                <w:szCs w:val="24"/>
              </w:rPr>
              <w:t>5</w:t>
            </w:r>
            <w:r w:rsidRPr="00455787">
              <w:rPr>
                <w:rFonts w:hint="eastAsia"/>
                <w:bCs/>
                <w:sz w:val="24"/>
                <w:szCs w:val="24"/>
              </w:rPr>
              <w:t>4</w:t>
            </w:r>
            <w:r w:rsidRPr="00455787">
              <w:rPr>
                <w:rFonts w:hint="eastAsia"/>
                <w:bCs/>
                <w:sz w:val="24"/>
                <w:szCs w:val="24"/>
              </w:rPr>
              <w:t>次会议</w:t>
            </w:r>
          </w:p>
        </w:tc>
        <w:tc>
          <w:tcPr>
            <w:tcW w:w="751" w:type="pct"/>
          </w:tcPr>
          <w:p w:rsidR="002D6ADD" w:rsidRPr="00455787" w:rsidRDefault="00EE6AEA" w:rsidP="00AA4C60">
            <w:pPr>
              <w:pStyle w:val="ac"/>
              <w:spacing w:before="60" w:after="120"/>
              <w:ind w:left="113" w:right="113"/>
              <w:rPr>
                <w:bCs/>
                <w:sz w:val="24"/>
                <w:szCs w:val="24"/>
              </w:rPr>
            </w:pPr>
            <w:r>
              <w:rPr>
                <w:bCs/>
                <w:sz w:val="24"/>
                <w:szCs w:val="24"/>
              </w:rPr>
              <w:t>(</w:t>
            </w:r>
            <w:r w:rsidR="002D6ADD" w:rsidRPr="00455787">
              <w:rPr>
                <w:bCs/>
                <w:sz w:val="24"/>
                <w:szCs w:val="24"/>
              </w:rPr>
              <w:t>非公开</w:t>
            </w:r>
            <w:r>
              <w:rPr>
                <w:bCs/>
                <w:sz w:val="24"/>
                <w:szCs w:val="24"/>
              </w:rPr>
              <w:t>)</w:t>
            </w:r>
          </w:p>
        </w:tc>
        <w:tc>
          <w:tcPr>
            <w:tcW w:w="604" w:type="pct"/>
          </w:tcPr>
          <w:p w:rsidR="002D6ADD" w:rsidRPr="00EE6AEA" w:rsidRDefault="002D6ADD" w:rsidP="00EE6AEA">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rFonts w:hint="eastAsia"/>
                <w:bCs/>
                <w:sz w:val="24"/>
                <w:szCs w:val="24"/>
                <w:u w:val="single"/>
              </w:rPr>
              <w:t>6</w:t>
            </w:r>
          </w:p>
        </w:tc>
        <w:tc>
          <w:tcPr>
            <w:tcW w:w="2066" w:type="pct"/>
          </w:tcPr>
          <w:p w:rsidR="002D6ADD" w:rsidRPr="00455787" w:rsidRDefault="002D6ADD" w:rsidP="00AA4C60">
            <w:pPr>
              <w:pStyle w:val="ac"/>
              <w:spacing w:before="60" w:after="120"/>
              <w:ind w:left="113" w:right="113"/>
              <w:rPr>
                <w:bCs/>
                <w:sz w:val="24"/>
                <w:szCs w:val="24"/>
              </w:rPr>
            </w:pPr>
            <w:r w:rsidRPr="00455787">
              <w:rPr>
                <w:bCs/>
                <w:sz w:val="24"/>
                <w:szCs w:val="24"/>
              </w:rPr>
              <w:t>审议报告</w:t>
            </w:r>
            <w:r w:rsidR="00EE6AEA">
              <w:rPr>
                <w:bCs/>
                <w:sz w:val="24"/>
                <w:szCs w:val="24"/>
              </w:rPr>
              <w:t>：</w:t>
            </w:r>
            <w:r w:rsidRPr="00770A2B">
              <w:rPr>
                <w:bCs/>
                <w:sz w:val="24"/>
                <w:szCs w:val="24"/>
                <w:u w:val="single"/>
              </w:rPr>
              <w:t>通过结论性意见</w:t>
            </w:r>
            <w:r w:rsidR="00EE6AEA">
              <w:rPr>
                <w:bCs/>
                <w:sz w:val="24"/>
                <w:szCs w:val="24"/>
              </w:rPr>
              <w:t>(</w:t>
            </w:r>
            <w:r w:rsidRPr="00770A2B">
              <w:rPr>
                <w:rFonts w:eastAsia="KaiTi_GB2312"/>
                <w:bCs/>
                <w:snapToGrid/>
                <w:sz w:val="24"/>
                <w:szCs w:val="24"/>
              </w:rPr>
              <w:t>续</w:t>
            </w:r>
            <w:r w:rsidR="00EE6AEA">
              <w:rPr>
                <w:bCs/>
                <w:sz w:val="24"/>
                <w:szCs w:val="24"/>
              </w:rPr>
              <w:t>)</w:t>
            </w: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before="60" w:after="120"/>
              <w:ind w:left="113" w:right="113"/>
              <w:rPr>
                <w:rFonts w:ascii="Time New Roman" w:eastAsia="SimHei" w:hAnsi="Time New Roman"/>
                <w:bCs/>
                <w:sz w:val="24"/>
                <w:szCs w:val="24"/>
              </w:rPr>
            </w:pPr>
            <w:r>
              <w:rPr>
                <w:rFonts w:ascii="Time New Roman" w:eastAsia="SimHei" w:hAnsi="Time New Roman" w:hint="eastAsia"/>
                <w:b/>
                <w:bCs/>
                <w:sz w:val="24"/>
                <w:szCs w:val="24"/>
              </w:rPr>
              <w:t>11</w:t>
            </w:r>
            <w:r w:rsidRPr="00455787">
              <w:rPr>
                <w:rFonts w:ascii="Time New Roman" w:eastAsia="SimHei" w:hAnsi="Time New Roman" w:hint="eastAsia"/>
                <w:bCs/>
                <w:sz w:val="24"/>
                <w:szCs w:val="24"/>
              </w:rPr>
              <w:t>月</w:t>
            </w:r>
            <w:r>
              <w:rPr>
                <w:rFonts w:ascii="Time New Roman" w:eastAsia="SimHei" w:hAnsi="Time New Roman" w:hint="eastAsia"/>
                <w:bCs/>
                <w:sz w:val="24"/>
                <w:szCs w:val="24"/>
              </w:rPr>
              <w:t>21</w:t>
            </w:r>
            <w:r w:rsidRPr="00455787">
              <w:rPr>
                <w:rFonts w:ascii="Time New Roman" w:eastAsia="SimHei" w:hAnsi="Time New Roman" w:hint="eastAsia"/>
                <w:bCs/>
                <w:sz w:val="24"/>
                <w:szCs w:val="24"/>
              </w:rPr>
              <w:t>日</w:t>
            </w:r>
            <w:r w:rsidR="00EE6AEA">
              <w:rPr>
                <w:rFonts w:ascii="Time New Roman" w:eastAsia="SimHei" w:hAnsi="Time New Roman" w:hint="eastAsia"/>
                <w:bCs/>
                <w:sz w:val="24"/>
                <w:szCs w:val="24"/>
              </w:rPr>
              <w:t>，</w:t>
            </w:r>
            <w:r w:rsidRPr="00455787">
              <w:rPr>
                <w:rFonts w:ascii="Time New Roman" w:eastAsia="SimHei" w:hAnsi="Time New Roman" w:hint="eastAsia"/>
                <w:bCs/>
                <w:sz w:val="24"/>
                <w:szCs w:val="24"/>
              </w:rPr>
              <w:t>星期五</w:t>
            </w:r>
          </w:p>
        </w:tc>
        <w:tc>
          <w:tcPr>
            <w:tcW w:w="751" w:type="pct"/>
          </w:tcPr>
          <w:p w:rsidR="002D6ADD" w:rsidRPr="00455787" w:rsidRDefault="002D6ADD" w:rsidP="00AA4C60">
            <w:pPr>
              <w:pStyle w:val="ac"/>
              <w:spacing w:before="60" w:after="120"/>
              <w:ind w:left="113" w:right="113"/>
              <w:rPr>
                <w:bCs/>
                <w:sz w:val="24"/>
                <w:szCs w:val="24"/>
              </w:rPr>
            </w:pPr>
          </w:p>
        </w:tc>
        <w:tc>
          <w:tcPr>
            <w:tcW w:w="604" w:type="pct"/>
          </w:tcPr>
          <w:p w:rsidR="002D6ADD" w:rsidRPr="00455787" w:rsidRDefault="002D6ADD" w:rsidP="00AA4C60">
            <w:pPr>
              <w:pStyle w:val="ac"/>
              <w:spacing w:before="60" w:after="120"/>
              <w:ind w:left="113" w:right="113"/>
              <w:rPr>
                <w:bCs/>
                <w:sz w:val="24"/>
                <w:szCs w:val="24"/>
              </w:rPr>
            </w:pPr>
          </w:p>
        </w:tc>
        <w:tc>
          <w:tcPr>
            <w:tcW w:w="2066" w:type="pct"/>
          </w:tcPr>
          <w:p w:rsidR="002D6ADD" w:rsidRPr="00455787" w:rsidRDefault="002D6ADD" w:rsidP="00AA4C60">
            <w:pPr>
              <w:pStyle w:val="ac"/>
              <w:spacing w:before="60" w:after="120"/>
              <w:ind w:left="113" w:right="113"/>
              <w:rPr>
                <w:bCs/>
                <w:sz w:val="24"/>
                <w:szCs w:val="24"/>
              </w:rPr>
            </w:pP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before="60" w:after="120"/>
              <w:ind w:left="113" w:right="113"/>
              <w:rPr>
                <w:bCs/>
                <w:sz w:val="24"/>
                <w:szCs w:val="24"/>
              </w:rPr>
            </w:pPr>
            <w:r w:rsidRPr="00455787">
              <w:rPr>
                <w:rFonts w:hint="eastAsia"/>
                <w:bCs/>
                <w:sz w:val="24"/>
                <w:szCs w:val="24"/>
              </w:rPr>
              <w:t>第</w:t>
            </w:r>
            <w:r>
              <w:rPr>
                <w:rFonts w:hint="eastAsia"/>
                <w:bCs/>
                <w:sz w:val="24"/>
                <w:szCs w:val="24"/>
              </w:rPr>
              <w:t>5</w:t>
            </w:r>
            <w:r w:rsidRPr="00455787">
              <w:rPr>
                <w:rFonts w:hint="eastAsia"/>
                <w:bCs/>
                <w:sz w:val="24"/>
                <w:szCs w:val="24"/>
              </w:rPr>
              <w:t>5</w:t>
            </w:r>
            <w:r w:rsidRPr="00455787">
              <w:rPr>
                <w:rFonts w:hint="eastAsia"/>
                <w:bCs/>
                <w:sz w:val="24"/>
                <w:szCs w:val="24"/>
              </w:rPr>
              <w:t>和</w:t>
            </w:r>
            <w:r>
              <w:rPr>
                <w:rFonts w:hint="eastAsia"/>
                <w:bCs/>
                <w:sz w:val="24"/>
                <w:szCs w:val="24"/>
              </w:rPr>
              <w:t>5</w:t>
            </w:r>
            <w:r w:rsidRPr="00455787">
              <w:rPr>
                <w:rFonts w:hint="eastAsia"/>
                <w:bCs/>
                <w:sz w:val="24"/>
                <w:szCs w:val="24"/>
              </w:rPr>
              <w:t>6</w:t>
            </w:r>
            <w:r w:rsidRPr="00455787">
              <w:rPr>
                <w:rFonts w:hint="eastAsia"/>
                <w:bCs/>
                <w:sz w:val="24"/>
                <w:szCs w:val="24"/>
              </w:rPr>
              <w:t>次会议</w:t>
            </w:r>
          </w:p>
        </w:tc>
        <w:tc>
          <w:tcPr>
            <w:tcW w:w="751" w:type="pct"/>
          </w:tcPr>
          <w:p w:rsidR="002D6ADD" w:rsidRPr="00455787" w:rsidRDefault="00EE6AEA" w:rsidP="00AA4C60">
            <w:pPr>
              <w:pStyle w:val="ac"/>
              <w:spacing w:before="60" w:after="120"/>
              <w:ind w:left="113" w:right="113"/>
              <w:rPr>
                <w:bCs/>
                <w:sz w:val="24"/>
                <w:szCs w:val="24"/>
              </w:rPr>
            </w:pPr>
            <w:r>
              <w:rPr>
                <w:bCs/>
                <w:sz w:val="24"/>
                <w:szCs w:val="24"/>
              </w:rPr>
              <w:t>(</w:t>
            </w:r>
            <w:r w:rsidR="002D6ADD" w:rsidRPr="00455787">
              <w:rPr>
                <w:bCs/>
                <w:sz w:val="24"/>
                <w:szCs w:val="24"/>
              </w:rPr>
              <w:t>非公开</w:t>
            </w:r>
            <w:r>
              <w:rPr>
                <w:bCs/>
                <w:sz w:val="24"/>
                <w:szCs w:val="24"/>
              </w:rPr>
              <w:t>)</w:t>
            </w:r>
          </w:p>
        </w:tc>
        <w:tc>
          <w:tcPr>
            <w:tcW w:w="604" w:type="pct"/>
          </w:tcPr>
          <w:p w:rsidR="002D6ADD" w:rsidRPr="00EE6AEA" w:rsidRDefault="002D6ADD" w:rsidP="00EE6AEA">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rFonts w:hint="eastAsia"/>
                <w:bCs/>
                <w:sz w:val="24"/>
                <w:szCs w:val="24"/>
                <w:u w:val="single"/>
              </w:rPr>
              <w:t>6</w:t>
            </w:r>
          </w:p>
        </w:tc>
        <w:tc>
          <w:tcPr>
            <w:tcW w:w="2066" w:type="pct"/>
          </w:tcPr>
          <w:p w:rsidR="002D6ADD" w:rsidRPr="00455787" w:rsidRDefault="002D6ADD" w:rsidP="00AA4C60">
            <w:pPr>
              <w:pStyle w:val="ac"/>
              <w:spacing w:before="60" w:after="120"/>
              <w:ind w:left="113" w:right="113"/>
              <w:rPr>
                <w:rFonts w:hint="eastAsia"/>
                <w:bCs/>
                <w:sz w:val="24"/>
                <w:szCs w:val="24"/>
              </w:rPr>
            </w:pPr>
            <w:r w:rsidRPr="00455787">
              <w:rPr>
                <w:bCs/>
                <w:sz w:val="24"/>
                <w:szCs w:val="24"/>
              </w:rPr>
              <w:t>审议报告</w:t>
            </w:r>
            <w:r w:rsidR="00EE6AEA">
              <w:rPr>
                <w:bCs/>
                <w:sz w:val="24"/>
                <w:szCs w:val="24"/>
              </w:rPr>
              <w:t>：</w:t>
            </w:r>
            <w:r w:rsidRPr="00770A2B">
              <w:rPr>
                <w:bCs/>
                <w:sz w:val="24"/>
                <w:szCs w:val="24"/>
                <w:u w:val="single"/>
              </w:rPr>
              <w:t>通过结论性意见</w:t>
            </w:r>
            <w:r w:rsidR="00EE6AEA">
              <w:rPr>
                <w:bCs/>
                <w:sz w:val="24"/>
                <w:szCs w:val="24"/>
              </w:rPr>
              <w:t>(</w:t>
            </w:r>
            <w:r w:rsidRPr="00770A2B">
              <w:rPr>
                <w:rFonts w:eastAsia="KaiTi_GB2312"/>
                <w:bCs/>
                <w:snapToGrid/>
                <w:sz w:val="24"/>
                <w:szCs w:val="24"/>
              </w:rPr>
              <w:t>续</w:t>
            </w:r>
            <w:r w:rsidR="00EE6AEA">
              <w:rPr>
                <w:bCs/>
                <w:sz w:val="24"/>
                <w:szCs w:val="24"/>
              </w:rPr>
              <w:t>)</w:t>
            </w: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before="60" w:after="120"/>
              <w:ind w:left="113" w:right="113"/>
              <w:rPr>
                <w:bCs/>
                <w:sz w:val="24"/>
                <w:szCs w:val="24"/>
              </w:rPr>
            </w:pPr>
          </w:p>
        </w:tc>
        <w:tc>
          <w:tcPr>
            <w:tcW w:w="751" w:type="pct"/>
          </w:tcPr>
          <w:p w:rsidR="002D6ADD" w:rsidRPr="00455787" w:rsidRDefault="002D6ADD" w:rsidP="00AA4C60">
            <w:pPr>
              <w:pStyle w:val="ac"/>
              <w:spacing w:before="60" w:after="120"/>
              <w:ind w:left="113" w:right="113"/>
              <w:rPr>
                <w:bCs/>
                <w:sz w:val="24"/>
                <w:szCs w:val="24"/>
              </w:rPr>
            </w:pPr>
          </w:p>
        </w:tc>
        <w:tc>
          <w:tcPr>
            <w:tcW w:w="604" w:type="pct"/>
          </w:tcPr>
          <w:p w:rsidR="002D6ADD" w:rsidRPr="00EE6AEA" w:rsidRDefault="002D6ADD" w:rsidP="00EE6AEA">
            <w:pPr>
              <w:pStyle w:val="ac"/>
              <w:spacing w:before="60" w:after="120" w:line="240" w:lineRule="auto"/>
              <w:ind w:left="113" w:right="113"/>
              <w:rPr>
                <w:rFonts w:hint="eastAsia"/>
                <w:bCs/>
                <w:sz w:val="24"/>
                <w:szCs w:val="24"/>
                <w:u w:val="single"/>
              </w:rPr>
            </w:pPr>
            <w:r w:rsidRPr="00EE6AEA">
              <w:rPr>
                <w:bCs/>
                <w:sz w:val="24"/>
                <w:szCs w:val="24"/>
                <w:u w:val="single"/>
              </w:rPr>
              <w:t>项目</w:t>
            </w:r>
            <w:r w:rsidRPr="00EE6AEA">
              <w:rPr>
                <w:rFonts w:hint="eastAsia"/>
                <w:bCs/>
                <w:sz w:val="24"/>
                <w:szCs w:val="24"/>
                <w:u w:val="single"/>
              </w:rPr>
              <w:t>4</w:t>
            </w:r>
          </w:p>
        </w:tc>
        <w:tc>
          <w:tcPr>
            <w:tcW w:w="2066" w:type="pct"/>
          </w:tcPr>
          <w:p w:rsidR="002D6ADD" w:rsidRPr="00455787" w:rsidRDefault="002D6ADD" w:rsidP="00AA4C60">
            <w:pPr>
              <w:pStyle w:val="ac"/>
              <w:spacing w:before="60" w:after="120"/>
              <w:ind w:left="113" w:right="113"/>
              <w:rPr>
                <w:bCs/>
                <w:sz w:val="24"/>
                <w:szCs w:val="24"/>
              </w:rPr>
            </w:pPr>
            <w:r w:rsidRPr="00455787">
              <w:rPr>
                <w:bCs/>
                <w:sz w:val="24"/>
                <w:szCs w:val="24"/>
              </w:rPr>
              <w:t>审议</w:t>
            </w:r>
            <w:r w:rsidRPr="00455787">
              <w:rPr>
                <w:rFonts w:hint="eastAsia"/>
                <w:bCs/>
                <w:sz w:val="24"/>
                <w:szCs w:val="24"/>
              </w:rPr>
              <w:t>《公约》第十六和第十七条之下的报告的后续行动</w:t>
            </w: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before="60" w:after="120"/>
              <w:ind w:left="113" w:right="113"/>
              <w:rPr>
                <w:bCs/>
                <w:sz w:val="24"/>
                <w:szCs w:val="24"/>
              </w:rPr>
            </w:pPr>
          </w:p>
        </w:tc>
        <w:tc>
          <w:tcPr>
            <w:tcW w:w="751" w:type="pct"/>
          </w:tcPr>
          <w:p w:rsidR="002D6ADD" w:rsidRPr="00455787" w:rsidRDefault="002D6ADD" w:rsidP="00AA4C60">
            <w:pPr>
              <w:pStyle w:val="ac"/>
              <w:spacing w:before="60" w:after="120"/>
              <w:ind w:left="113" w:right="113"/>
              <w:rPr>
                <w:bCs/>
                <w:sz w:val="24"/>
                <w:szCs w:val="24"/>
              </w:rPr>
            </w:pPr>
          </w:p>
        </w:tc>
        <w:tc>
          <w:tcPr>
            <w:tcW w:w="604" w:type="pct"/>
          </w:tcPr>
          <w:p w:rsidR="002D6ADD" w:rsidRPr="00EE6AEA" w:rsidRDefault="002D6ADD" w:rsidP="00EE6AEA">
            <w:pPr>
              <w:pStyle w:val="ac"/>
              <w:spacing w:before="60" w:after="120" w:line="240" w:lineRule="auto"/>
              <w:ind w:left="113" w:right="113"/>
              <w:rPr>
                <w:bCs/>
                <w:sz w:val="24"/>
                <w:szCs w:val="24"/>
                <w:u w:val="single"/>
              </w:rPr>
            </w:pPr>
            <w:r w:rsidRPr="00EE6AEA">
              <w:rPr>
                <w:bCs/>
                <w:sz w:val="24"/>
                <w:szCs w:val="24"/>
                <w:u w:val="single"/>
              </w:rPr>
              <w:t>项目</w:t>
            </w:r>
            <w:r w:rsidRPr="00EE6AEA">
              <w:rPr>
                <w:rFonts w:hint="eastAsia"/>
                <w:bCs/>
                <w:sz w:val="24"/>
                <w:szCs w:val="24"/>
                <w:u w:val="single"/>
              </w:rPr>
              <w:t>8</w:t>
            </w:r>
          </w:p>
        </w:tc>
        <w:tc>
          <w:tcPr>
            <w:tcW w:w="2066" w:type="pct"/>
          </w:tcPr>
          <w:p w:rsidR="002D6ADD" w:rsidRPr="00455787" w:rsidRDefault="002D6ADD" w:rsidP="00AA4C60">
            <w:pPr>
              <w:pStyle w:val="ac"/>
              <w:spacing w:before="60" w:after="120"/>
              <w:ind w:left="113" w:right="113"/>
              <w:rPr>
                <w:bCs/>
                <w:sz w:val="24"/>
                <w:szCs w:val="24"/>
              </w:rPr>
            </w:pPr>
            <w:r w:rsidRPr="00455787">
              <w:rPr>
                <w:rFonts w:hint="eastAsia"/>
                <w:bCs/>
                <w:sz w:val="24"/>
                <w:szCs w:val="24"/>
              </w:rPr>
              <w:t>拟定意见和一般性建议</w:t>
            </w: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before="60" w:after="120"/>
              <w:ind w:left="113" w:right="113"/>
              <w:rPr>
                <w:bCs/>
                <w:sz w:val="24"/>
                <w:szCs w:val="24"/>
              </w:rPr>
            </w:pPr>
          </w:p>
        </w:tc>
        <w:tc>
          <w:tcPr>
            <w:tcW w:w="751" w:type="pct"/>
          </w:tcPr>
          <w:p w:rsidR="002D6ADD" w:rsidRPr="00455787" w:rsidRDefault="002D6ADD" w:rsidP="00AA4C60">
            <w:pPr>
              <w:pStyle w:val="ac"/>
              <w:spacing w:before="60" w:after="120"/>
              <w:ind w:left="113" w:right="113"/>
              <w:rPr>
                <w:bCs/>
                <w:sz w:val="24"/>
                <w:szCs w:val="24"/>
              </w:rPr>
            </w:pPr>
          </w:p>
        </w:tc>
        <w:tc>
          <w:tcPr>
            <w:tcW w:w="604" w:type="pct"/>
          </w:tcPr>
          <w:p w:rsidR="002D6ADD" w:rsidRPr="00EE6AEA" w:rsidRDefault="002D6ADD" w:rsidP="00EE6AEA">
            <w:pPr>
              <w:pStyle w:val="ac"/>
              <w:spacing w:before="60" w:after="120" w:line="240" w:lineRule="auto"/>
              <w:ind w:left="113" w:right="113"/>
              <w:rPr>
                <w:bCs/>
                <w:sz w:val="24"/>
                <w:szCs w:val="24"/>
                <w:u w:val="single"/>
              </w:rPr>
            </w:pPr>
            <w:r w:rsidRPr="00EE6AEA">
              <w:rPr>
                <w:bCs/>
                <w:sz w:val="24"/>
                <w:szCs w:val="24"/>
                <w:u w:val="single"/>
              </w:rPr>
              <w:t>项目</w:t>
            </w:r>
            <w:r w:rsidRPr="00EE6AEA">
              <w:rPr>
                <w:rFonts w:hint="eastAsia"/>
                <w:bCs/>
                <w:sz w:val="24"/>
                <w:szCs w:val="24"/>
                <w:u w:val="single"/>
              </w:rPr>
              <w:t>9</w:t>
            </w:r>
          </w:p>
        </w:tc>
        <w:tc>
          <w:tcPr>
            <w:tcW w:w="2066" w:type="pct"/>
          </w:tcPr>
          <w:p w:rsidR="002D6ADD" w:rsidRPr="00455787" w:rsidRDefault="002D6ADD" w:rsidP="00AA4C60">
            <w:pPr>
              <w:pStyle w:val="ac"/>
              <w:spacing w:before="60" w:after="120"/>
              <w:ind w:left="113" w:right="113"/>
              <w:rPr>
                <w:bCs/>
                <w:sz w:val="24"/>
                <w:szCs w:val="24"/>
              </w:rPr>
            </w:pPr>
            <w:r w:rsidRPr="00455787">
              <w:rPr>
                <w:rFonts w:hint="eastAsia"/>
                <w:bCs/>
                <w:sz w:val="24"/>
                <w:szCs w:val="24"/>
              </w:rPr>
              <w:t>其他事项</w:t>
            </w:r>
          </w:p>
        </w:tc>
      </w:tr>
      <w:tr w:rsidR="002D6ADD" w:rsidRPr="00455787" w:rsidTr="00AA4C60">
        <w:tblPrEx>
          <w:tblCellMar>
            <w:top w:w="0" w:type="dxa"/>
            <w:bottom w:w="0" w:type="dxa"/>
          </w:tblCellMar>
        </w:tblPrEx>
        <w:tc>
          <w:tcPr>
            <w:tcW w:w="1579" w:type="pct"/>
          </w:tcPr>
          <w:p w:rsidR="002D6ADD" w:rsidRPr="00455787" w:rsidRDefault="002D6ADD" w:rsidP="00AA4C60">
            <w:pPr>
              <w:pStyle w:val="ac"/>
              <w:spacing w:before="60" w:after="120"/>
              <w:ind w:left="113" w:right="113"/>
              <w:rPr>
                <w:bCs/>
                <w:sz w:val="24"/>
                <w:szCs w:val="24"/>
              </w:rPr>
            </w:pPr>
          </w:p>
        </w:tc>
        <w:tc>
          <w:tcPr>
            <w:tcW w:w="751" w:type="pct"/>
          </w:tcPr>
          <w:p w:rsidR="002D6ADD" w:rsidRPr="00455787" w:rsidRDefault="00EE6AEA" w:rsidP="00AA4C60">
            <w:pPr>
              <w:pStyle w:val="ac"/>
              <w:spacing w:before="60" w:after="120"/>
              <w:ind w:left="113" w:right="113"/>
              <w:rPr>
                <w:bCs/>
                <w:sz w:val="24"/>
                <w:szCs w:val="24"/>
              </w:rPr>
            </w:pPr>
            <w:r>
              <w:rPr>
                <w:rFonts w:hint="eastAsia"/>
                <w:bCs/>
                <w:sz w:val="24"/>
                <w:szCs w:val="24"/>
              </w:rPr>
              <w:t>(</w:t>
            </w:r>
            <w:r w:rsidR="002D6ADD" w:rsidRPr="00455787">
              <w:rPr>
                <w:rFonts w:hint="eastAsia"/>
                <w:bCs/>
                <w:sz w:val="24"/>
                <w:szCs w:val="24"/>
              </w:rPr>
              <w:t>公开</w:t>
            </w:r>
            <w:r>
              <w:rPr>
                <w:rFonts w:hint="eastAsia"/>
                <w:bCs/>
                <w:sz w:val="24"/>
                <w:szCs w:val="24"/>
              </w:rPr>
              <w:t>)</w:t>
            </w:r>
          </w:p>
        </w:tc>
        <w:tc>
          <w:tcPr>
            <w:tcW w:w="604" w:type="pct"/>
          </w:tcPr>
          <w:p w:rsidR="002D6ADD" w:rsidRPr="00455787" w:rsidRDefault="002D6ADD" w:rsidP="00AA4C60">
            <w:pPr>
              <w:pStyle w:val="ac"/>
              <w:spacing w:before="60" w:after="120"/>
              <w:ind w:left="113" w:right="113"/>
              <w:rPr>
                <w:bCs/>
                <w:sz w:val="24"/>
                <w:szCs w:val="24"/>
              </w:rPr>
            </w:pPr>
          </w:p>
        </w:tc>
        <w:tc>
          <w:tcPr>
            <w:tcW w:w="2066" w:type="pct"/>
          </w:tcPr>
          <w:p w:rsidR="002D6ADD" w:rsidRPr="00455787" w:rsidRDefault="002D6ADD" w:rsidP="00AA4C60">
            <w:pPr>
              <w:pStyle w:val="ac"/>
              <w:spacing w:before="60" w:after="120"/>
              <w:ind w:left="113" w:right="113"/>
              <w:rPr>
                <w:rFonts w:hint="eastAsia"/>
                <w:bCs/>
                <w:sz w:val="24"/>
                <w:szCs w:val="24"/>
              </w:rPr>
            </w:pPr>
            <w:r w:rsidRPr="00455787">
              <w:rPr>
                <w:rFonts w:hint="eastAsia"/>
                <w:bCs/>
                <w:sz w:val="24"/>
                <w:szCs w:val="24"/>
              </w:rPr>
              <w:t>会议闭幕</w:t>
            </w:r>
          </w:p>
        </w:tc>
      </w:tr>
    </w:tbl>
    <w:p w:rsidR="002D6ADD" w:rsidRPr="00754BDE" w:rsidRDefault="002D6ADD" w:rsidP="00770A2B">
      <w:pPr>
        <w:spacing w:after="240"/>
        <w:rPr>
          <w:rFonts w:hint="eastAsia"/>
        </w:rPr>
      </w:pPr>
    </w:p>
    <w:p w:rsidR="00770A2B" w:rsidRDefault="00770A2B">
      <w:pPr>
        <w:jc w:val="center"/>
      </w:pPr>
      <w:r>
        <w:t>--  --  --  --  --</w:t>
      </w:r>
    </w:p>
    <w:p w:rsidR="00FD2EFD" w:rsidRDefault="00FD2EFD">
      <w:pPr>
        <w:rPr>
          <w:rFonts w:hint="eastAsia"/>
        </w:rPr>
      </w:pPr>
    </w:p>
    <w:sectPr w:rsidR="00FD2EFD">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61" w:rsidRDefault="00E74661">
      <w:r>
        <w:separator/>
      </w:r>
    </w:p>
  </w:endnote>
  <w:endnote w:type="continuationSeparator" w:id="0">
    <w:p w:rsidR="00E74661" w:rsidRDefault="00E7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长城粗隶书">
    <w:altName w:val="黑体"/>
    <w:charset w:val="86"/>
    <w:family w:val="modern"/>
    <w:pitch w:val="fixed"/>
    <w:sig w:usb0="00000001" w:usb1="080E0000" w:usb2="00000010" w:usb3="00000000" w:csb0="00040000"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E74661">
      <w:tblPrEx>
        <w:tblCellMar>
          <w:top w:w="0" w:type="dxa"/>
          <w:bottom w:w="0" w:type="dxa"/>
        </w:tblCellMar>
      </w:tblPrEx>
      <w:tc>
        <w:tcPr>
          <w:tcW w:w="2460" w:type="dxa"/>
        </w:tcPr>
        <w:p w:rsidR="00E74661" w:rsidRDefault="00E74661">
          <w:pPr>
            <w:pStyle w:val="Footer"/>
          </w:pPr>
          <w:r>
            <w:t>GE. 0</w:t>
          </w:r>
          <w:r>
            <w:rPr>
              <w:rFonts w:hint="eastAsia"/>
              <w:lang w:eastAsia="zh-CN"/>
            </w:rPr>
            <w:t>8</w:t>
          </w:r>
          <w:r>
            <w:t>-</w:t>
          </w:r>
          <w:r>
            <w:rPr>
              <w:rFonts w:hint="eastAsia"/>
              <w:lang w:eastAsia="zh-CN"/>
            </w:rPr>
            <w:t>43891</w:t>
          </w:r>
          <w:r>
            <w:t xml:space="preserve"> (C)</w:t>
          </w:r>
        </w:p>
      </w:tc>
      <w:tc>
        <w:tcPr>
          <w:tcW w:w="1050" w:type="dxa"/>
        </w:tcPr>
        <w:p w:rsidR="00E74661" w:rsidRDefault="00E74661">
          <w:pPr>
            <w:pStyle w:val="Footer"/>
          </w:pPr>
          <w:r>
            <w:rPr>
              <w:rFonts w:hint="eastAsia"/>
              <w:lang w:eastAsia="zh-CN"/>
            </w:rPr>
            <w:t>1509</w:t>
          </w:r>
          <w:r>
            <w:t>0</w:t>
          </w:r>
          <w:r>
            <w:rPr>
              <w:rFonts w:hint="eastAsia"/>
              <w:lang w:eastAsia="zh-CN"/>
            </w:rPr>
            <w:t>8</w:t>
          </w:r>
        </w:p>
      </w:tc>
      <w:tc>
        <w:tcPr>
          <w:tcW w:w="6061" w:type="dxa"/>
        </w:tcPr>
        <w:p w:rsidR="00E74661" w:rsidRDefault="00E74661">
          <w:pPr>
            <w:pStyle w:val="Footer"/>
          </w:pPr>
          <w:r>
            <w:rPr>
              <w:rFonts w:hint="eastAsia"/>
              <w:lang w:eastAsia="zh-CN"/>
            </w:rPr>
            <w:t>2609</w:t>
          </w:r>
          <w:r>
            <w:t>0</w:t>
          </w:r>
          <w:r>
            <w:rPr>
              <w:rFonts w:hint="eastAsia"/>
              <w:lang w:eastAsia="zh-CN"/>
            </w:rPr>
            <w:t>8</w:t>
          </w:r>
        </w:p>
      </w:tc>
    </w:tr>
  </w:tbl>
  <w:p w:rsidR="00E74661" w:rsidRDefault="00E74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61" w:rsidRDefault="00E74661">
      <w:r>
        <w:separator/>
      </w:r>
    </w:p>
  </w:footnote>
  <w:footnote w:type="continuationSeparator" w:id="0">
    <w:p w:rsidR="00E74661" w:rsidRDefault="00E74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61" w:rsidRDefault="00E74661" w:rsidP="002D6ADD">
    <w:pPr>
      <w:pStyle w:val="Header"/>
      <w:rPr>
        <w:rFonts w:hint="eastAsia"/>
        <w:lang w:eastAsia="zh-CN"/>
      </w:rPr>
    </w:pPr>
    <w:r>
      <w:t>E/C</w:t>
    </w:r>
    <w:r>
      <w:rPr>
        <w:rFonts w:hint="eastAsia"/>
        <w:lang w:eastAsia="zh-CN"/>
      </w:rPr>
      <w:t>.12</w:t>
    </w:r>
    <w:r>
      <w:t>/</w:t>
    </w:r>
    <w:r>
      <w:rPr>
        <w:rFonts w:hint="eastAsia"/>
        <w:lang w:eastAsia="zh-CN"/>
      </w:rPr>
      <w:t>41</w:t>
    </w:r>
    <w:r>
      <w:t>/</w:t>
    </w:r>
    <w:r>
      <w:rPr>
        <w:rFonts w:hint="eastAsia"/>
        <w:lang w:eastAsia="zh-CN"/>
      </w:rPr>
      <w:t>1</w:t>
    </w:r>
  </w:p>
  <w:p w:rsidR="00E74661" w:rsidRPr="007B0DB2" w:rsidRDefault="00E74661"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61" w:rsidRDefault="00E74661" w:rsidP="002D6ADD">
    <w:pPr>
      <w:pStyle w:val="Header"/>
      <w:rPr>
        <w:rFonts w:hint="eastAsia"/>
        <w:lang w:eastAsia="zh-CN"/>
      </w:rPr>
    </w:pPr>
    <w:r>
      <w:tab/>
    </w:r>
    <w:r>
      <w:tab/>
    </w:r>
    <w:r>
      <w:tab/>
    </w:r>
    <w:r>
      <w:tab/>
    </w:r>
    <w:r>
      <w:rPr>
        <w:rFonts w:hint="eastAsia"/>
        <w:lang w:eastAsia="zh-CN"/>
      </w:rPr>
      <w:tab/>
    </w:r>
    <w:r>
      <w:rPr>
        <w:rFonts w:hint="eastAsia"/>
        <w:lang w:eastAsia="zh-CN"/>
      </w:rPr>
      <w:tab/>
    </w:r>
    <w:r>
      <w:t>E/C</w:t>
    </w:r>
    <w:r>
      <w:rPr>
        <w:rFonts w:hint="eastAsia"/>
        <w:lang w:eastAsia="zh-CN"/>
      </w:rPr>
      <w:t>.12</w:t>
    </w:r>
    <w:r>
      <w:t>/</w:t>
    </w:r>
    <w:r>
      <w:rPr>
        <w:rFonts w:hint="eastAsia"/>
        <w:lang w:eastAsia="zh-CN"/>
      </w:rPr>
      <w:t>41</w:t>
    </w:r>
    <w:r>
      <w:t>/</w:t>
    </w:r>
    <w:r>
      <w:rPr>
        <w:rFonts w:hint="eastAsia"/>
        <w:lang w:eastAsia="zh-CN"/>
      </w:rPr>
      <w:t>1</w:t>
    </w:r>
  </w:p>
  <w:p w:rsidR="00E74661" w:rsidRPr="007B0DB2" w:rsidRDefault="00E74661" w:rsidP="007B0DB2">
    <w:pPr>
      <w:pStyle w:val="Header"/>
      <w:spacing w:after="480"/>
      <w:rPr>
        <w:rFonts w:hint="eastAsia"/>
        <w:lang w:eastAsia="zh-CN"/>
      </w:rPr>
    </w:pPr>
    <w:r>
      <w:rPr>
        <w:lang w:val="en-US"/>
      </w:rPr>
      <w:tab/>
    </w:r>
    <w:r>
      <w:rPr>
        <w:lang w:val="en-US"/>
      </w:rPr>
      <w:tab/>
    </w:r>
    <w:r>
      <w:rPr>
        <w:lang w:val="en-US"/>
      </w:rPr>
      <w:tab/>
    </w:r>
    <w:r>
      <w:rPr>
        <w:lang w:val="en-US"/>
      </w:rPr>
      <w:tab/>
    </w:r>
    <w:r>
      <w:rPr>
        <w:rFonts w:hint="eastAsia"/>
        <w:lang w:val="en-US" w:eastAsia="zh-CN"/>
      </w:rPr>
      <w:tab/>
    </w:r>
    <w:r>
      <w:rPr>
        <w:rFonts w:hint="eastAsia"/>
        <w:lang w:val="en-US" w:eastAsia="zh-CN"/>
      </w:rPr>
      <w:tab/>
    </w: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E74661">
      <w:tblPrEx>
        <w:tblCellMar>
          <w:top w:w="0" w:type="dxa"/>
          <w:bottom w:w="0" w:type="dxa"/>
        </w:tblCellMar>
      </w:tblPrEx>
      <w:tc>
        <w:tcPr>
          <w:tcW w:w="1625" w:type="dxa"/>
          <w:tcBorders>
            <w:top w:val="nil"/>
            <w:left w:val="nil"/>
            <w:bottom w:val="single" w:sz="4" w:space="0" w:color="auto"/>
            <w:right w:val="nil"/>
          </w:tcBorders>
          <w:vAlign w:val="center"/>
        </w:tcPr>
        <w:p w:rsidR="00E74661" w:rsidRDefault="00E74661">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E74661" w:rsidRDefault="00E74661">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E74661" w:rsidRDefault="00E74661">
          <w:pPr>
            <w:pStyle w:val="1R1"/>
            <w:jc w:val="right"/>
            <w:rPr>
              <w:rFonts w:ascii="Arial" w:hAnsi="Arial" w:cs="Arial"/>
              <w:b w:val="0"/>
              <w:sz w:val="72"/>
            </w:rPr>
          </w:pPr>
          <w:r>
            <w:rPr>
              <w:rFonts w:ascii="Arial" w:hAnsi="Arial" w:cs="Arial"/>
              <w:sz w:val="72"/>
            </w:rPr>
            <w:t>E</w:t>
          </w:r>
        </w:p>
      </w:tc>
    </w:tr>
    <w:bookmarkStart w:id="1" w:name="_MON_992683020"/>
    <w:bookmarkStart w:id="2" w:name="_MON_1114339969"/>
    <w:bookmarkStart w:id="3" w:name="_MON_1232522536"/>
    <w:bookmarkStart w:id="4" w:name="_MON_1232524647"/>
    <w:bookmarkStart w:id="5" w:name="_MON_1232525024"/>
    <w:bookmarkStart w:id="6" w:name="_MON_1232525174"/>
    <w:bookmarkStart w:id="7" w:name="_MON_1232525250"/>
    <w:bookmarkStart w:id="8" w:name="_MON_1232525347"/>
    <w:bookmarkStart w:id="9" w:name="_MON_1283255905"/>
    <w:bookmarkEnd w:id="1"/>
    <w:bookmarkEnd w:id="2"/>
    <w:bookmarkEnd w:id="3"/>
    <w:bookmarkEnd w:id="4"/>
    <w:bookmarkEnd w:id="5"/>
    <w:bookmarkEnd w:id="6"/>
    <w:bookmarkEnd w:id="7"/>
    <w:bookmarkEnd w:id="8"/>
    <w:bookmarkEnd w:id="9"/>
    <w:tr w:rsidR="00E74661">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E74661" w:rsidRDefault="00E74661">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878623" r:id="rId2"/>
            </w:object>
          </w:r>
        </w:p>
      </w:tc>
      <w:tc>
        <w:tcPr>
          <w:tcW w:w="4311" w:type="dxa"/>
          <w:tcBorders>
            <w:top w:val="single" w:sz="4" w:space="0" w:color="auto"/>
            <w:left w:val="nil"/>
            <w:bottom w:val="single" w:sz="36" w:space="0" w:color="auto"/>
            <w:right w:val="nil"/>
          </w:tcBorders>
        </w:tcPr>
        <w:p w:rsidR="00E74661" w:rsidRDefault="00E74661">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E74661" w:rsidRDefault="00E74661">
          <w:pPr>
            <w:pStyle w:val="Header"/>
            <w:rPr>
              <w:sz w:val="28"/>
              <w:lang w:eastAsia="zh-CN"/>
            </w:rPr>
          </w:pPr>
        </w:p>
        <w:p w:rsidR="00E74661" w:rsidRDefault="00E74661">
          <w:pPr>
            <w:pStyle w:val="Header"/>
          </w:pPr>
          <w:r>
            <w:t>Distr.</w:t>
          </w:r>
        </w:p>
        <w:p w:rsidR="00E74661" w:rsidRDefault="00E74661">
          <w:pPr>
            <w:pStyle w:val="Header"/>
            <w:rPr>
              <w:rFonts w:hint="eastAsia"/>
              <w:lang w:eastAsia="zh-CN"/>
            </w:rPr>
          </w:pPr>
          <w:r>
            <w:rPr>
              <w:lang w:eastAsia="zh-CN"/>
            </w:rPr>
            <w:t>GENERAL</w:t>
          </w:r>
        </w:p>
        <w:p w:rsidR="00E74661" w:rsidRDefault="00E74661">
          <w:pPr>
            <w:pStyle w:val="Header"/>
            <w:rPr>
              <w:sz w:val="12"/>
            </w:rPr>
          </w:pPr>
        </w:p>
        <w:p w:rsidR="00E74661" w:rsidRDefault="00E74661">
          <w:pPr>
            <w:pStyle w:val="Header"/>
            <w:rPr>
              <w:rFonts w:hint="eastAsia"/>
              <w:lang w:eastAsia="zh-CN"/>
            </w:rPr>
          </w:pPr>
          <w:r>
            <w:t>E/C</w:t>
          </w:r>
          <w:r>
            <w:rPr>
              <w:rFonts w:hint="eastAsia"/>
              <w:lang w:eastAsia="zh-CN"/>
            </w:rPr>
            <w:t>.12</w:t>
          </w:r>
          <w:r>
            <w:t>/</w:t>
          </w:r>
          <w:r>
            <w:rPr>
              <w:rFonts w:hint="eastAsia"/>
              <w:lang w:eastAsia="zh-CN"/>
            </w:rPr>
            <w:t>41</w:t>
          </w:r>
          <w:r>
            <w:t>/</w:t>
          </w:r>
          <w:r>
            <w:rPr>
              <w:rFonts w:hint="eastAsia"/>
              <w:lang w:eastAsia="zh-CN"/>
            </w:rPr>
            <w:t>1</w:t>
          </w:r>
        </w:p>
        <w:p w:rsidR="00E74661" w:rsidRDefault="00E74661">
          <w:pPr>
            <w:pStyle w:val="Header"/>
          </w:pPr>
          <w:r>
            <w:rPr>
              <w:rFonts w:hint="eastAsia"/>
              <w:lang w:eastAsia="zh-CN"/>
            </w:rPr>
            <w:t xml:space="preserve">2 </w:t>
          </w:r>
          <w:r>
            <w:rPr>
              <w:lang w:eastAsia="zh-CN"/>
            </w:rPr>
            <w:t>September</w:t>
          </w:r>
          <w:r>
            <w:t xml:space="preserve"> 200</w:t>
          </w:r>
          <w:r>
            <w:rPr>
              <w:rFonts w:hint="eastAsia"/>
              <w:lang w:eastAsia="zh-CN"/>
            </w:rPr>
            <w:t>8</w:t>
          </w:r>
        </w:p>
        <w:p w:rsidR="00E74661" w:rsidRDefault="00E74661">
          <w:pPr>
            <w:pStyle w:val="Header"/>
            <w:rPr>
              <w:sz w:val="12"/>
            </w:rPr>
          </w:pPr>
        </w:p>
        <w:p w:rsidR="00E74661" w:rsidRDefault="00E74661">
          <w:pPr>
            <w:pStyle w:val="Header"/>
          </w:pPr>
          <w:r>
            <w:t>CHINESE</w:t>
          </w:r>
        </w:p>
        <w:p w:rsidR="00E74661" w:rsidRDefault="00E74661">
          <w:pPr>
            <w:pStyle w:val="Header"/>
            <w:tabs>
              <w:tab w:val="clear" w:pos="992"/>
              <w:tab w:val="left" w:pos="993"/>
            </w:tabs>
          </w:pPr>
          <w:r>
            <w:t>Original:</w:t>
          </w:r>
          <w:r>
            <w:tab/>
            <w:t>ENGLISH</w:t>
          </w:r>
        </w:p>
        <w:p w:rsidR="00E74661" w:rsidRDefault="00E74661">
          <w:pPr>
            <w:pStyle w:val="Header"/>
            <w:tabs>
              <w:tab w:val="clear" w:pos="992"/>
              <w:tab w:val="left" w:pos="993"/>
            </w:tabs>
          </w:pPr>
        </w:p>
        <w:p w:rsidR="00E74661" w:rsidRDefault="00E74661">
          <w:pPr>
            <w:pStyle w:val="Header"/>
          </w:pPr>
        </w:p>
      </w:tc>
    </w:tr>
    <w:tr w:rsidR="00E74661">
      <w:tblPrEx>
        <w:tblCellMar>
          <w:top w:w="0" w:type="dxa"/>
          <w:bottom w:w="0" w:type="dxa"/>
        </w:tblCellMar>
      </w:tblPrEx>
      <w:trPr>
        <w:trHeight w:val="222"/>
      </w:trPr>
      <w:tc>
        <w:tcPr>
          <w:tcW w:w="1625" w:type="dxa"/>
          <w:tcBorders>
            <w:top w:val="single" w:sz="36" w:space="0" w:color="auto"/>
            <w:left w:val="nil"/>
            <w:bottom w:val="nil"/>
            <w:right w:val="nil"/>
          </w:tcBorders>
          <w:noWrap/>
        </w:tcPr>
        <w:p w:rsidR="00E74661" w:rsidRDefault="00E74661">
          <w:pPr>
            <w:rPr>
              <w:sz w:val="16"/>
            </w:rPr>
          </w:pPr>
        </w:p>
      </w:tc>
      <w:tc>
        <w:tcPr>
          <w:tcW w:w="4311" w:type="dxa"/>
          <w:tcBorders>
            <w:top w:val="single" w:sz="36" w:space="0" w:color="auto"/>
            <w:left w:val="nil"/>
            <w:bottom w:val="nil"/>
            <w:right w:val="nil"/>
          </w:tcBorders>
          <w:noWrap/>
        </w:tcPr>
        <w:p w:rsidR="00E74661" w:rsidRDefault="00E74661">
          <w:pPr>
            <w:pStyle w:val="1m1"/>
            <w:spacing w:line="240" w:lineRule="auto"/>
            <w:rPr>
              <w:rFonts w:hint="eastAsia"/>
              <w:sz w:val="16"/>
            </w:rPr>
          </w:pPr>
        </w:p>
      </w:tc>
      <w:tc>
        <w:tcPr>
          <w:tcW w:w="3528" w:type="dxa"/>
          <w:tcBorders>
            <w:top w:val="single" w:sz="36" w:space="0" w:color="auto"/>
            <w:left w:val="nil"/>
            <w:bottom w:val="nil"/>
            <w:right w:val="nil"/>
          </w:tcBorders>
          <w:noWrap/>
        </w:tcPr>
        <w:p w:rsidR="00E74661" w:rsidRDefault="00E74661">
          <w:pPr>
            <w:rPr>
              <w:sz w:val="16"/>
            </w:rPr>
          </w:pPr>
        </w:p>
      </w:tc>
    </w:tr>
  </w:tbl>
  <w:p w:rsidR="00E74661" w:rsidRDefault="00E74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1">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2">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3">
    <w:nsid w:val="725D3675"/>
    <w:multiLevelType w:val="hybridMultilevel"/>
    <w:tmpl w:val="E8DCEF24"/>
    <w:lvl w:ilvl="0" w:tplc="333E40F0">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ADD"/>
    <w:rsid w:val="000268BF"/>
    <w:rsid w:val="0025693A"/>
    <w:rsid w:val="002B698B"/>
    <w:rsid w:val="002D6ADD"/>
    <w:rsid w:val="00336838"/>
    <w:rsid w:val="003D42FF"/>
    <w:rsid w:val="005D5160"/>
    <w:rsid w:val="00662F78"/>
    <w:rsid w:val="0067661F"/>
    <w:rsid w:val="0074347A"/>
    <w:rsid w:val="00770A2B"/>
    <w:rsid w:val="00777905"/>
    <w:rsid w:val="007B0DB2"/>
    <w:rsid w:val="007D7462"/>
    <w:rsid w:val="00A229AC"/>
    <w:rsid w:val="00AA4C60"/>
    <w:rsid w:val="00AB690D"/>
    <w:rsid w:val="00B4660F"/>
    <w:rsid w:val="00C02254"/>
    <w:rsid w:val="00E74661"/>
    <w:rsid w:val="00EB676E"/>
    <w:rsid w:val="00EE6AEA"/>
    <w:rsid w:val="00FA29D4"/>
    <w:rsid w:val="00FD2E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paragraph" w:customStyle="1" w:styleId="draft">
    <w:name w:val="draft"/>
    <w:basedOn w:val="Normal"/>
    <w:rsid w:val="002D6ADD"/>
    <w:pPr>
      <w:framePr w:w="1257" w:h="629" w:hSpace="180" w:wrap="around" w:vAnchor="page" w:hAnchor="page" w:x="1698" w:y="501"/>
      <w:widowControl w:val="0"/>
      <w:spacing w:line="480" w:lineRule="auto"/>
      <w:textAlignment w:val="baseline"/>
    </w:pPr>
    <w:rPr>
      <w:rFonts w:eastAsia="长城粗隶书"/>
      <w:snapToGrid/>
      <w:kern w:val="24"/>
      <w:sz w:val="44"/>
    </w:rPr>
  </w:style>
  <w:style w:type="paragraph" w:customStyle="1" w:styleId="draft0">
    <w:name w:val="页眉draft"/>
    <w:basedOn w:val="Header"/>
    <w:rsid w:val="002D6ADD"/>
    <w:pPr>
      <w:widowControl w:val="0"/>
      <w:tabs>
        <w:tab w:val="clear" w:pos="992"/>
        <w:tab w:val="clear" w:pos="5772"/>
        <w:tab w:val="left" w:pos="6124"/>
        <w:tab w:val="left" w:pos="6634"/>
        <w:tab w:val="left" w:pos="7144"/>
        <w:tab w:val="left" w:pos="7655"/>
        <w:tab w:val="left" w:pos="8165"/>
      </w:tabs>
      <w:overflowPunct w:val="0"/>
      <w:jc w:val="both"/>
      <w:textAlignment w:val="baseline"/>
    </w:pPr>
    <w:rPr>
      <w:rFonts w:eastAsia="长城楷体"/>
      <w:b/>
      <w:snapToGrid/>
      <w:spacing w:val="10"/>
      <w:kern w:val="24"/>
      <w:lang w:val="en-US" w:eastAsia="zh-CN"/>
    </w:rPr>
  </w:style>
  <w:style w:type="paragraph" w:styleId="BalloonText">
    <w:name w:val="Balloon Text"/>
    <w:basedOn w:val="Normal"/>
    <w:semiHidden/>
    <w:rsid w:val="002D6ADD"/>
    <w:pPr>
      <w:widowControl w:val="0"/>
      <w:spacing w:line="480" w:lineRule="auto"/>
      <w:textAlignment w:val="baseline"/>
    </w:pPr>
    <w:rPr>
      <w:snapToGrid/>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12</Pages>
  <Words>1057</Words>
  <Characters>6026</Characters>
  <Application>Microsoft Office Word</Application>
  <DocSecurity>4</DocSecurity>
  <Lines>50</Lines>
  <Paragraphs>14</Paragraphs>
  <ScaleCrop>false</ScaleCrop>
  <Company>TPS_CHI</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SUN</dc:creator>
  <cp:keywords/>
  <dc:description/>
  <cp:lastModifiedBy>KONG</cp:lastModifiedBy>
  <cp:revision>2</cp:revision>
  <cp:lastPrinted>2008-09-26T12:37:00Z</cp:lastPrinted>
  <dcterms:created xsi:type="dcterms:W3CDTF">2008-09-26T12:38:00Z</dcterms:created>
  <dcterms:modified xsi:type="dcterms:W3CDTF">2008-09-26T12:38:00Z</dcterms:modified>
</cp:coreProperties>
</file>