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7" w:type="dxa"/>
        <w:tblInd w:w="8" w:type="dxa"/>
        <w:tblLayout w:type="fixed"/>
        <w:tblCellMar>
          <w:left w:w="0" w:type="dxa"/>
          <w:right w:w="0" w:type="dxa"/>
        </w:tblCellMar>
        <w:tblLook w:val="0000" w:firstRow="0" w:lastRow="0" w:firstColumn="0" w:lastColumn="0" w:noHBand="0" w:noVBand="0"/>
      </w:tblPr>
      <w:tblGrid>
        <w:gridCol w:w="1531"/>
        <w:gridCol w:w="4536"/>
        <w:gridCol w:w="8"/>
        <w:gridCol w:w="3402"/>
      </w:tblGrid>
      <w:tr w:rsidR="004C5929">
        <w:tblPrEx>
          <w:tblCellMar>
            <w:top w:w="0" w:type="dxa"/>
            <w:left w:w="0" w:type="dxa"/>
            <w:bottom w:w="0" w:type="dxa"/>
            <w:right w:w="0" w:type="dxa"/>
          </w:tblCellMar>
        </w:tblPrEx>
        <w:tc>
          <w:tcPr>
            <w:tcW w:w="6075" w:type="dxa"/>
            <w:gridSpan w:val="3"/>
            <w:tcBorders>
              <w:bottom w:val="single" w:sz="4" w:space="0" w:color="auto"/>
            </w:tcBorders>
          </w:tcPr>
          <w:p w:rsidR="004C5929" w:rsidRDefault="004C5929">
            <w:pPr>
              <w:tabs>
                <w:tab w:val="left" w:pos="0"/>
                <w:tab w:val="left" w:pos="7086"/>
              </w:tabs>
              <w:suppressAutoHyphens/>
              <w:spacing w:line="216" w:lineRule="auto"/>
              <w:rPr>
                <w:b/>
                <w:sz w:val="30"/>
              </w:rPr>
            </w:pPr>
            <w:r>
              <w:rPr>
                <w:b/>
                <w:sz w:val="30"/>
              </w:rPr>
              <w:t xml:space="preserve">ОРГАНИЗАЦИЯ </w:t>
            </w:r>
            <w:r>
              <w:rPr>
                <w:b/>
                <w:sz w:val="30"/>
              </w:rPr>
              <w:br/>
              <w:t>ОБЪЕДИНЕННЫХ НАЦИЙ</w:t>
            </w:r>
          </w:p>
          <w:p w:rsidR="004C5929" w:rsidRDefault="004C5929">
            <w:pPr>
              <w:tabs>
                <w:tab w:val="clear" w:pos="567"/>
                <w:tab w:val="clear" w:pos="1134"/>
                <w:tab w:val="clear" w:pos="1701"/>
                <w:tab w:val="clear" w:pos="2268"/>
                <w:tab w:val="clear" w:pos="6237"/>
              </w:tabs>
              <w:spacing w:line="240" w:lineRule="auto"/>
              <w:rPr>
                <w:rFonts w:ascii="Univers" w:hAnsi="Univers"/>
                <w:b/>
                <w:sz w:val="28"/>
              </w:rPr>
            </w:pPr>
          </w:p>
        </w:tc>
        <w:tc>
          <w:tcPr>
            <w:tcW w:w="3402" w:type="dxa"/>
            <w:tcBorders>
              <w:bottom w:val="single" w:sz="4" w:space="0" w:color="auto"/>
            </w:tcBorders>
          </w:tcPr>
          <w:p w:rsidR="004C5929" w:rsidRDefault="004C5929">
            <w:pPr>
              <w:tabs>
                <w:tab w:val="clear" w:pos="567"/>
                <w:tab w:val="clear" w:pos="1134"/>
                <w:tab w:val="clear" w:pos="1701"/>
                <w:tab w:val="clear" w:pos="2268"/>
                <w:tab w:val="clear" w:pos="6237"/>
              </w:tabs>
              <w:spacing w:after="240" w:line="240" w:lineRule="auto"/>
              <w:jc w:val="right"/>
              <w:rPr>
                <w:rFonts w:ascii="Univers" w:hAnsi="Univers"/>
                <w:b/>
                <w:sz w:val="28"/>
              </w:rPr>
            </w:pPr>
            <w:r>
              <w:rPr>
                <w:rFonts w:ascii="Univers" w:hAnsi="Univers"/>
                <w:b/>
                <w:sz w:val="72"/>
                <w:lang w:val="en-GB"/>
              </w:rPr>
              <w:t>E</w:t>
            </w:r>
          </w:p>
        </w:tc>
      </w:tr>
      <w:tr w:rsidR="004C5929">
        <w:tblPrEx>
          <w:tblCellMar>
            <w:top w:w="0" w:type="dxa"/>
            <w:left w:w="28" w:type="dxa"/>
            <w:bottom w:w="0" w:type="dxa"/>
            <w:right w:w="28" w:type="dxa"/>
          </w:tblCellMar>
        </w:tblPrEx>
        <w:tc>
          <w:tcPr>
            <w:tcW w:w="1531" w:type="dxa"/>
            <w:tcBorders>
              <w:top w:val="single" w:sz="4" w:space="0" w:color="auto"/>
              <w:bottom w:val="single" w:sz="36" w:space="0" w:color="auto"/>
            </w:tcBorders>
          </w:tcPr>
          <w:p w:rsidR="004C5929" w:rsidRDefault="004C5929">
            <w:pPr>
              <w:tabs>
                <w:tab w:val="left" w:pos="0"/>
                <w:tab w:val="left" w:pos="7086"/>
              </w:tabs>
              <w:suppressAutoHyphens/>
              <w:ind w:left="30" w:right="270"/>
              <w:rPr>
                <w:sz w:val="2"/>
              </w:rPr>
            </w:pPr>
          </w:p>
          <w:p w:rsidR="004C5929" w:rsidRDefault="004C5929">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8D4FFE">
              <w:rPr>
                <w:rFonts w:ascii="Times New Roman" w:hAnsi="Times New Roman"/>
                <w:noProof/>
                <w:vanish/>
                <w:sz w:val="20"/>
              </w:rPr>
              <w:t>1</w:t>
            </w:r>
            <w:r>
              <w:rPr>
                <w:rFonts w:ascii="Times New Roman" w:hAnsi="Times New Roman"/>
                <w:vanish/>
                <w:sz w:val="20"/>
              </w:rPr>
              <w:fldChar w:fldCharType="end"/>
            </w:r>
          </w:p>
          <w:bookmarkStart w:id="0" w:name="_MON_992683020"/>
          <w:bookmarkStart w:id="1" w:name="_MON_1114339969"/>
          <w:bookmarkEnd w:id="0"/>
          <w:bookmarkEnd w:id="1"/>
          <w:p w:rsidR="004C5929" w:rsidRDefault="004C5929">
            <w:pPr>
              <w:tabs>
                <w:tab w:val="left" w:pos="0"/>
                <w:tab w:val="left" w:pos="7086"/>
              </w:tabs>
              <w:suppressAutoHyphens/>
              <w:rPr>
                <w:sz w:val="20"/>
              </w:rP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78624" r:id="rId8"/>
              </w:object>
            </w:r>
          </w:p>
        </w:tc>
        <w:tc>
          <w:tcPr>
            <w:tcW w:w="4536" w:type="dxa"/>
            <w:tcBorders>
              <w:top w:val="single" w:sz="4" w:space="0" w:color="auto"/>
              <w:bottom w:val="single" w:sz="36" w:space="0" w:color="auto"/>
            </w:tcBorders>
          </w:tcPr>
          <w:p w:rsidR="004C5929" w:rsidRDefault="004C5929">
            <w:pPr>
              <w:tabs>
                <w:tab w:val="clear" w:pos="567"/>
                <w:tab w:val="clear" w:pos="1134"/>
                <w:tab w:val="clear" w:pos="1701"/>
                <w:tab w:val="clear" w:pos="2268"/>
                <w:tab w:val="clear" w:pos="6237"/>
              </w:tabs>
              <w:spacing w:before="360" w:line="240" w:lineRule="auto"/>
              <w:rPr>
                <w:sz w:val="20"/>
              </w:rPr>
            </w:pPr>
            <w:r>
              <w:rPr>
                <w:b/>
                <w:sz w:val="40"/>
              </w:rPr>
              <w:t>Э</w:t>
            </w:r>
            <w:r>
              <w:rPr>
                <w:b/>
                <w:smallCaps/>
                <w:sz w:val="30"/>
              </w:rPr>
              <w:t xml:space="preserve">КОНОМИЧЕСКИЙ </w:t>
            </w:r>
            <w:r>
              <w:rPr>
                <w:b/>
                <w:sz w:val="20"/>
              </w:rPr>
              <w:br/>
            </w: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3410" w:type="dxa"/>
            <w:gridSpan w:val="2"/>
            <w:tcBorders>
              <w:top w:val="single" w:sz="4" w:space="0" w:color="auto"/>
              <w:bottom w:val="single" w:sz="36" w:space="0" w:color="auto"/>
            </w:tcBorders>
          </w:tcPr>
          <w:p w:rsidR="004C5929" w:rsidRDefault="004C5929">
            <w:pPr>
              <w:spacing w:before="360" w:line="216" w:lineRule="auto"/>
            </w:pPr>
            <w:r>
              <w:rPr>
                <w:lang w:val="en-US"/>
              </w:rPr>
              <w:t>Distr</w:t>
            </w:r>
            <w:r>
              <w:t>.</w:t>
            </w:r>
          </w:p>
          <w:p w:rsidR="004C5929" w:rsidRDefault="004C5929">
            <w:pPr>
              <w:spacing w:line="216" w:lineRule="auto"/>
            </w:pPr>
            <w:r>
              <w:rPr>
                <w:lang w:val="en-US"/>
              </w:rPr>
              <w:fldChar w:fldCharType="begin">
                <w:ffData>
                  <w:name w:val="ПолеСоСписком1"/>
                  <w:enabled/>
                  <w:calcOnExit w:val="0"/>
                  <w:ddList>
                    <w:listEntry w:val="GENERAL"/>
                    <w:listEntry w:val="LIMITED"/>
                    <w:listEntry w:val="RESTRICTED"/>
                  </w:ddList>
                </w:ffData>
              </w:fldChar>
            </w:r>
            <w:bookmarkStart w:id="2" w:name="ПолеСоСписком1"/>
            <w:r>
              <w:instrText xml:space="preserve"> </w:instrText>
            </w:r>
            <w:r>
              <w:rPr>
                <w:lang w:val="en-US"/>
              </w:rPr>
              <w:instrText>FORMDROPDOWN</w:instrText>
            </w:r>
            <w:r>
              <w:instrText xml:space="preserve"> </w:instrText>
            </w:r>
            <w:r>
              <w:rPr>
                <w:lang w:val="en-US"/>
              </w:rPr>
            </w:r>
            <w:r>
              <w:rPr>
                <w:lang w:val="en-US"/>
              </w:rPr>
              <w:fldChar w:fldCharType="end"/>
            </w:r>
            <w:bookmarkEnd w:id="2"/>
          </w:p>
          <w:p w:rsidR="004C5929" w:rsidRDefault="004C5929">
            <w:pPr>
              <w:spacing w:line="216" w:lineRule="auto"/>
            </w:pPr>
          </w:p>
          <w:p w:rsidR="004C5929" w:rsidRDefault="004C5929">
            <w:pPr>
              <w:spacing w:line="216" w:lineRule="auto"/>
            </w:pPr>
            <w:r>
              <w:rPr>
                <w:lang w:val="en-US"/>
              </w:rPr>
              <w:fldChar w:fldCharType="begin"/>
            </w:r>
            <w:r>
              <w:instrText xml:space="preserve"> </w:instrText>
            </w:r>
            <w:r>
              <w:rPr>
                <w:lang w:val="en-US"/>
              </w:rPr>
              <w:instrText>FILLIN</w:instrText>
            </w:r>
            <w:r>
              <w:instrText xml:space="preserve">  "Введите символ документа" \* </w:instrText>
            </w:r>
            <w:r>
              <w:rPr>
                <w:lang w:val="en-US"/>
              </w:rPr>
              <w:instrText>MERGEFORMAT</w:instrText>
            </w:r>
            <w:r>
              <w:instrText xml:space="preserve"> </w:instrText>
            </w:r>
            <w:r w:rsidR="00350033">
              <w:rPr>
                <w:lang w:val="en-US"/>
              </w:rPr>
              <w:fldChar w:fldCharType="separate"/>
            </w:r>
            <w:r w:rsidR="00350033">
              <w:rPr>
                <w:lang w:val="en-US"/>
              </w:rPr>
              <w:t>E/C.12/41/1</w:t>
            </w:r>
            <w:r>
              <w:rPr>
                <w:lang w:val="en-US"/>
              </w:rPr>
              <w:fldChar w:fldCharType="end"/>
            </w:r>
          </w:p>
          <w:p w:rsidR="004C5929" w:rsidRDefault="004C5929">
            <w:pPr>
              <w:spacing w:line="216" w:lineRule="auto"/>
            </w:pPr>
            <w:r>
              <w:rPr>
                <w:lang w:val="en-US"/>
              </w:rPr>
              <w:fldChar w:fldCharType="begin"/>
            </w:r>
            <w:r>
              <w:instrText xml:space="preserve"> </w:instrText>
            </w:r>
            <w:r>
              <w:rPr>
                <w:lang w:val="en-US"/>
              </w:rPr>
              <w:instrText>FILLIN</w:instrText>
            </w:r>
            <w:r>
              <w:instrText xml:space="preserve">  "Введите дату документа" \* </w:instrText>
            </w:r>
            <w:r>
              <w:rPr>
                <w:lang w:val="en-US"/>
              </w:rPr>
              <w:instrText>MERGEFORMAT</w:instrText>
            </w:r>
            <w:r>
              <w:instrText xml:space="preserve"> </w:instrText>
            </w:r>
            <w:r w:rsidR="00350033">
              <w:rPr>
                <w:lang w:val="en-US"/>
              </w:rPr>
              <w:fldChar w:fldCharType="separate"/>
            </w:r>
            <w:r w:rsidR="00350033">
              <w:rPr>
                <w:lang w:val="en-US"/>
              </w:rPr>
              <w:t>2 September 2008</w:t>
            </w:r>
            <w:r>
              <w:rPr>
                <w:lang w:val="en-US"/>
              </w:rPr>
              <w:fldChar w:fldCharType="end"/>
            </w:r>
          </w:p>
          <w:p w:rsidR="004C5929" w:rsidRDefault="004C5929">
            <w:pPr>
              <w:spacing w:line="216" w:lineRule="auto"/>
            </w:pPr>
          </w:p>
          <w:p w:rsidR="004C5929" w:rsidRDefault="004C5929">
            <w:pPr>
              <w:spacing w:line="216" w:lineRule="auto"/>
            </w:pPr>
            <w:r>
              <w:rPr>
                <w:lang w:val="en-US"/>
              </w:rPr>
              <w:t>RUSSIAN</w:t>
            </w:r>
          </w:p>
          <w:p w:rsidR="004C5929" w:rsidRDefault="004C5929">
            <w:pPr>
              <w:spacing w:line="216" w:lineRule="auto"/>
            </w:pPr>
            <w:r>
              <w:rPr>
                <w:lang w:val="en-US"/>
              </w:rPr>
              <w:t>Original</w:t>
            </w:r>
            <w:r>
              <w:t xml:space="preserve">: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bookmarkStart w:id="3" w:name="ПолеСоСписком2"/>
            <w:r>
              <w:instrText xml:space="preserve"> </w:instrText>
            </w:r>
            <w:r>
              <w:rPr>
                <w:lang w:val="en-US"/>
              </w:rPr>
              <w:instrText>FORMDROPDOWN</w:instrText>
            </w:r>
            <w:r>
              <w:instrText xml:space="preserve"> </w:instrText>
            </w:r>
            <w:r>
              <w:rPr>
                <w:lang w:val="en-US"/>
              </w:rPr>
            </w:r>
            <w:r>
              <w:rPr>
                <w:lang w:val="en-US"/>
              </w:rPr>
              <w:fldChar w:fldCharType="end"/>
            </w:r>
            <w:bookmarkEnd w:id="3"/>
          </w:p>
          <w:p w:rsidR="004C5929" w:rsidRDefault="004C5929">
            <w:pPr>
              <w:tabs>
                <w:tab w:val="left" w:pos="0"/>
                <w:tab w:val="left" w:pos="7086"/>
              </w:tabs>
              <w:suppressAutoHyphens/>
              <w:spacing w:line="216" w:lineRule="auto"/>
              <w:ind w:left="255"/>
              <w:rPr>
                <w:sz w:val="22"/>
              </w:rPr>
            </w:pPr>
          </w:p>
        </w:tc>
      </w:tr>
    </w:tbl>
    <w:p w:rsidR="009039BC" w:rsidRDefault="004C5929" w:rsidP="00DE5B3B">
      <w:pPr>
        <w:tabs>
          <w:tab w:val="center" w:pos="4819"/>
        </w:tabs>
        <w:suppressAutoHyphens/>
        <w:spacing w:before="120" w:line="240" w:lineRule="auto"/>
      </w:pPr>
      <w:r>
        <w:br/>
      </w:r>
      <w:r w:rsidR="009039BC">
        <w:t xml:space="preserve">КОМИТЕТ ПО ЭКОНОМИЧЕСКИМ, </w:t>
      </w:r>
      <w:r w:rsidR="009039BC">
        <w:br/>
        <w:t>СОЦИАЛЬНЫМ И КУЛЬТУРНЫМ ПРАВАМ</w:t>
      </w:r>
    </w:p>
    <w:p w:rsidR="009039BC" w:rsidRDefault="009039BC" w:rsidP="00DE5B3B">
      <w:pPr>
        <w:tabs>
          <w:tab w:val="center" w:pos="4819"/>
        </w:tabs>
        <w:suppressAutoHyphens/>
        <w:spacing w:line="240" w:lineRule="auto"/>
      </w:pPr>
      <w:r>
        <w:t>Сорок первая сессия</w:t>
      </w:r>
    </w:p>
    <w:p w:rsidR="009039BC" w:rsidRDefault="009039BC" w:rsidP="00DE5B3B">
      <w:pPr>
        <w:tabs>
          <w:tab w:val="center" w:pos="4819"/>
        </w:tabs>
        <w:suppressAutoHyphens/>
        <w:spacing w:line="240" w:lineRule="auto"/>
      </w:pPr>
      <w:r>
        <w:t>Женева, 3-21 ноября 2008 года</w:t>
      </w:r>
    </w:p>
    <w:p w:rsidR="009039BC" w:rsidRDefault="009039BC" w:rsidP="00DE5B3B">
      <w:pPr>
        <w:tabs>
          <w:tab w:val="center" w:pos="4819"/>
        </w:tabs>
        <w:suppressAutoHyphens/>
        <w:spacing w:line="240" w:lineRule="auto"/>
      </w:pPr>
    </w:p>
    <w:p w:rsidR="009039BC" w:rsidRPr="009039BC" w:rsidRDefault="009039BC" w:rsidP="00DE5B3B">
      <w:pPr>
        <w:tabs>
          <w:tab w:val="center" w:pos="4819"/>
        </w:tabs>
        <w:suppressAutoHyphens/>
        <w:spacing w:line="240" w:lineRule="auto"/>
      </w:pPr>
    </w:p>
    <w:p w:rsidR="009039BC" w:rsidRPr="009039BC" w:rsidRDefault="009039BC" w:rsidP="00DE5B3B">
      <w:pPr>
        <w:tabs>
          <w:tab w:val="center" w:pos="4819"/>
        </w:tabs>
        <w:suppressAutoHyphens/>
        <w:spacing w:line="240" w:lineRule="auto"/>
      </w:pPr>
    </w:p>
    <w:p w:rsidR="009039BC" w:rsidRDefault="009039BC" w:rsidP="009039BC">
      <w:pPr>
        <w:tabs>
          <w:tab w:val="center" w:pos="4819"/>
        </w:tabs>
        <w:suppressAutoHyphens/>
        <w:jc w:val="center"/>
        <w:rPr>
          <w:b/>
          <w:bCs/>
        </w:rPr>
      </w:pPr>
      <w:r>
        <w:rPr>
          <w:b/>
          <w:bCs/>
        </w:rPr>
        <w:t>ПРЕДВАРИТЕЛЬНАЯ ПОВЕСТКА ДНЯ С АННОТАЦИЯМИ</w:t>
      </w:r>
      <w:r>
        <w:rPr>
          <w:b/>
          <w:bCs/>
        </w:rPr>
        <w:br/>
        <w:t>И ПРЕДПОЛАГАЕМАЯ ПРОГРАММА РАБОТЫ</w:t>
      </w:r>
    </w:p>
    <w:p w:rsidR="009039BC" w:rsidRDefault="009039BC" w:rsidP="009039BC">
      <w:pPr>
        <w:tabs>
          <w:tab w:val="left" w:pos="0"/>
          <w:tab w:val="left" w:pos="7086"/>
        </w:tabs>
        <w:suppressAutoHyphens/>
        <w:spacing w:line="240" w:lineRule="auto"/>
      </w:pPr>
    </w:p>
    <w:p w:rsidR="009039BC" w:rsidRDefault="009039BC" w:rsidP="009039BC">
      <w:pPr>
        <w:pStyle w:val="Heading5"/>
        <w:keepNext w:val="0"/>
        <w:spacing w:line="240" w:lineRule="auto"/>
        <w:jc w:val="center"/>
        <w:rPr>
          <w:b/>
          <w:bCs/>
          <w:i w:val="0"/>
          <w:iCs/>
          <w:u w:val="none"/>
        </w:rPr>
      </w:pPr>
      <w:r>
        <w:rPr>
          <w:b/>
          <w:bCs/>
          <w:i w:val="0"/>
          <w:iCs/>
          <w:u w:val="none"/>
        </w:rPr>
        <w:t>Записка Генерального секретаря</w:t>
      </w:r>
    </w:p>
    <w:p w:rsidR="009039BC" w:rsidRDefault="009039BC" w:rsidP="009039BC">
      <w:pPr>
        <w:tabs>
          <w:tab w:val="left" w:pos="0"/>
          <w:tab w:val="left" w:pos="7086"/>
        </w:tabs>
        <w:suppressAutoHyphens/>
        <w:spacing w:line="240" w:lineRule="auto"/>
      </w:pPr>
    </w:p>
    <w:p w:rsidR="009039BC" w:rsidRDefault="009039BC" w:rsidP="009039BC">
      <w:pPr>
        <w:tabs>
          <w:tab w:val="left" w:pos="0"/>
          <w:tab w:val="left" w:pos="7086"/>
        </w:tabs>
        <w:suppressAutoHyphens/>
      </w:pPr>
      <w:r>
        <w:t>1.</w:t>
      </w:r>
      <w:r>
        <w:tab/>
        <w:t>Сорок первая сессия Комитета по экономическим, социальным и культурным правам, учрежденного в соответствии с резолюцией 1985/17 Экономического и Социального Совета, будет проходить в Отделении Организации Объединенных Наций в Женеве с 3 по 21 ноября 2008 года</w:t>
      </w:r>
      <w:r w:rsidRPr="00444FB9">
        <w:t xml:space="preserve"> </w:t>
      </w:r>
      <w:r>
        <w:t>(Дворец Вильсона).  Первое заседание начнется в понедельник, 3 ноября 2008 года, в 10 час. 00 мин.</w:t>
      </w:r>
    </w:p>
    <w:p w:rsidR="009039BC" w:rsidRDefault="009039BC" w:rsidP="009039BC">
      <w:pPr>
        <w:tabs>
          <w:tab w:val="left" w:pos="0"/>
          <w:tab w:val="left" w:pos="7086"/>
        </w:tabs>
        <w:suppressAutoHyphens/>
      </w:pPr>
    </w:p>
    <w:p w:rsidR="009039BC" w:rsidRDefault="009039BC" w:rsidP="009039BC">
      <w:pPr>
        <w:tabs>
          <w:tab w:val="left" w:pos="0"/>
          <w:tab w:val="left" w:pos="7086"/>
        </w:tabs>
        <w:suppressAutoHyphens/>
      </w:pPr>
      <w:r>
        <w:t>2.</w:t>
      </w:r>
      <w:r>
        <w:tab/>
        <w:t>Прилагаемая предварительная повестка дня сорок первой сессии Комитета и аннотации к ней были подготовлены Генеральным секретарем в соответствии с правилом 4 правил процедуры Комитета.</w:t>
      </w:r>
    </w:p>
    <w:p w:rsidR="009039BC" w:rsidRDefault="009039BC" w:rsidP="009039BC">
      <w:pPr>
        <w:tabs>
          <w:tab w:val="left" w:pos="0"/>
          <w:tab w:val="left" w:pos="7086"/>
        </w:tabs>
        <w:suppressAutoHyphens/>
      </w:pPr>
    </w:p>
    <w:p w:rsidR="009039BC" w:rsidRDefault="009039BC" w:rsidP="009039BC">
      <w:pPr>
        <w:tabs>
          <w:tab w:val="left" w:pos="0"/>
          <w:tab w:val="left" w:pos="7086"/>
        </w:tabs>
        <w:suppressAutoHyphens/>
        <w:rPr>
          <w:lang w:val="en-US"/>
        </w:rPr>
      </w:pPr>
      <w:r>
        <w:t>3.</w:t>
      </w:r>
      <w:r>
        <w:tab/>
        <w:t>Внимание государств-участников обращается, в частности, на аннотации к пункту 7, где содержится перечень докладов, которые будут представлены Комитету на его сорок первой и будущих сессиях.</w:t>
      </w:r>
    </w:p>
    <w:p w:rsidR="00DE5B3B" w:rsidRPr="00DE5B3B" w:rsidRDefault="00DE5B3B" w:rsidP="009039BC">
      <w:pPr>
        <w:tabs>
          <w:tab w:val="left" w:pos="0"/>
          <w:tab w:val="left" w:pos="7086"/>
        </w:tabs>
        <w:suppressAutoHyphens/>
        <w:rPr>
          <w:lang w:val="en-US"/>
        </w:rPr>
      </w:pPr>
    </w:p>
    <w:p w:rsidR="009039BC" w:rsidRDefault="009039BC" w:rsidP="009039BC">
      <w:pPr>
        <w:tabs>
          <w:tab w:val="left" w:pos="0"/>
          <w:tab w:val="left" w:pos="7086"/>
        </w:tabs>
        <w:suppressAutoHyphens/>
        <w:jc w:val="center"/>
        <w:rPr>
          <w:b/>
          <w:bCs/>
        </w:rPr>
      </w:pPr>
      <w:r>
        <w:br w:type="page"/>
      </w:r>
      <w:r>
        <w:rPr>
          <w:b/>
          <w:bCs/>
        </w:rPr>
        <w:t>ПРЕДВАРИТЕЛЬНАЯ ПОВЕСТКА ДНЯ</w:t>
      </w:r>
    </w:p>
    <w:p w:rsidR="009039BC" w:rsidRDefault="009039BC" w:rsidP="009039BC">
      <w:pPr>
        <w:tabs>
          <w:tab w:val="left" w:pos="0"/>
          <w:tab w:val="left" w:pos="7086"/>
        </w:tabs>
        <w:suppressAutoHyphens/>
      </w:pPr>
    </w:p>
    <w:p w:rsidR="009039BC" w:rsidRPr="00AF2730" w:rsidRDefault="009039BC" w:rsidP="009039BC">
      <w:pPr>
        <w:tabs>
          <w:tab w:val="left" w:pos="0"/>
          <w:tab w:val="left" w:pos="7086"/>
        </w:tabs>
        <w:suppressAutoHyphens/>
        <w:ind w:left="566" w:hanging="566"/>
      </w:pPr>
      <w:r>
        <w:t>1.</w:t>
      </w:r>
      <w:r>
        <w:tab/>
        <w:t>Утверждение повестки дня.</w:t>
      </w:r>
    </w:p>
    <w:p w:rsidR="009039BC" w:rsidRDefault="009039BC" w:rsidP="009039BC">
      <w:pPr>
        <w:tabs>
          <w:tab w:val="left" w:pos="0"/>
          <w:tab w:val="left" w:pos="7086"/>
        </w:tabs>
        <w:suppressAutoHyphens/>
        <w:ind w:left="566" w:hanging="566"/>
      </w:pPr>
    </w:p>
    <w:p w:rsidR="009039BC" w:rsidRPr="00F455DB" w:rsidRDefault="009039BC" w:rsidP="009039BC">
      <w:pPr>
        <w:tabs>
          <w:tab w:val="left" w:pos="0"/>
          <w:tab w:val="left" w:pos="7086"/>
        </w:tabs>
        <w:suppressAutoHyphens/>
        <w:ind w:left="566" w:hanging="566"/>
      </w:pPr>
      <w:r>
        <w:t>2.</w:t>
      </w:r>
      <w:r>
        <w:tab/>
        <w:t>Организация работы.</w:t>
      </w:r>
    </w:p>
    <w:p w:rsidR="009039BC" w:rsidRDefault="009039BC" w:rsidP="009039BC">
      <w:pPr>
        <w:tabs>
          <w:tab w:val="left" w:pos="0"/>
          <w:tab w:val="left" w:pos="7086"/>
        </w:tabs>
        <w:suppressAutoHyphens/>
        <w:ind w:left="566" w:hanging="566"/>
      </w:pPr>
    </w:p>
    <w:p w:rsidR="009039BC" w:rsidRPr="00F455DB" w:rsidRDefault="009039BC" w:rsidP="009039BC">
      <w:pPr>
        <w:tabs>
          <w:tab w:val="left" w:pos="0"/>
          <w:tab w:val="left" w:pos="7086"/>
        </w:tabs>
        <w:suppressAutoHyphens/>
        <w:ind w:left="566" w:hanging="566"/>
      </w:pPr>
      <w:r>
        <w:t>3.</w:t>
      </w:r>
      <w:r>
        <w:tab/>
        <w:t>Вопросы существа, возникающие в ходе осуществления Международного пакта об экономических, социальных и культурных правах.</w:t>
      </w:r>
    </w:p>
    <w:p w:rsidR="009039BC" w:rsidRDefault="009039BC" w:rsidP="009039BC">
      <w:pPr>
        <w:tabs>
          <w:tab w:val="left" w:pos="0"/>
          <w:tab w:val="left" w:pos="7086"/>
        </w:tabs>
        <w:suppressAutoHyphens/>
      </w:pPr>
    </w:p>
    <w:p w:rsidR="009039BC" w:rsidRPr="00F455DB" w:rsidRDefault="009039BC" w:rsidP="009039BC">
      <w:pPr>
        <w:tabs>
          <w:tab w:val="left" w:pos="0"/>
          <w:tab w:val="left" w:pos="7086"/>
        </w:tabs>
        <w:suppressAutoHyphens/>
        <w:ind w:left="566" w:hanging="566"/>
      </w:pPr>
      <w:r>
        <w:t>4.</w:t>
      </w:r>
      <w:r>
        <w:tab/>
        <w:t>Последующие меры в связи с рассмотрением докладов, представленных в соответствии со статьями 16 и 17 Пакта.</w:t>
      </w:r>
    </w:p>
    <w:p w:rsidR="009039BC" w:rsidRDefault="009039BC" w:rsidP="009039BC">
      <w:pPr>
        <w:tabs>
          <w:tab w:val="left" w:pos="0"/>
          <w:tab w:val="left" w:pos="7086"/>
        </w:tabs>
        <w:suppressAutoHyphens/>
      </w:pPr>
    </w:p>
    <w:p w:rsidR="009039BC" w:rsidRPr="00F455DB" w:rsidRDefault="009039BC" w:rsidP="009039BC">
      <w:pPr>
        <w:tabs>
          <w:tab w:val="left" w:pos="0"/>
          <w:tab w:val="left" w:pos="7086"/>
        </w:tabs>
        <w:suppressAutoHyphens/>
        <w:ind w:left="566" w:hanging="566"/>
      </w:pPr>
      <w:r>
        <w:t>5.</w:t>
      </w:r>
      <w:r>
        <w:tab/>
        <w:t>Отношения с органами Организации Объединенных Наций и другими договорными органами.</w:t>
      </w:r>
    </w:p>
    <w:p w:rsidR="009039BC" w:rsidRDefault="009039BC" w:rsidP="009039BC">
      <w:pPr>
        <w:tabs>
          <w:tab w:val="left" w:pos="0"/>
          <w:tab w:val="left" w:pos="7086"/>
        </w:tabs>
        <w:suppressAutoHyphens/>
        <w:ind w:left="566" w:hanging="566"/>
      </w:pPr>
    </w:p>
    <w:p w:rsidR="009039BC" w:rsidRDefault="009039BC" w:rsidP="009039BC">
      <w:pPr>
        <w:tabs>
          <w:tab w:val="left" w:pos="0"/>
          <w:tab w:val="left" w:pos="7086"/>
        </w:tabs>
        <w:suppressAutoHyphens/>
      </w:pPr>
      <w:r>
        <w:t>6.</w:t>
      </w:r>
      <w:r>
        <w:tab/>
        <w:t>Рассмотрение докладов:</w:t>
      </w:r>
    </w:p>
    <w:p w:rsidR="009039BC" w:rsidRDefault="009039BC" w:rsidP="009039BC">
      <w:pPr>
        <w:tabs>
          <w:tab w:val="left" w:pos="0"/>
          <w:tab w:val="left" w:pos="7086"/>
        </w:tabs>
        <w:suppressAutoHyphens/>
      </w:pPr>
    </w:p>
    <w:p w:rsidR="009039BC" w:rsidRPr="00F455DB" w:rsidRDefault="009039BC" w:rsidP="009039BC">
      <w:pPr>
        <w:tabs>
          <w:tab w:val="left" w:pos="0"/>
          <w:tab w:val="left" w:pos="7086"/>
        </w:tabs>
        <w:suppressAutoHyphens/>
        <w:ind w:left="1134" w:hanging="1134"/>
      </w:pPr>
      <w:r>
        <w:tab/>
        <w:t>а)</w:t>
      </w:r>
      <w:r>
        <w:tab/>
      </w:r>
      <w:r w:rsidR="00DE5B3B">
        <w:t>Доклады</w:t>
      </w:r>
      <w:r>
        <w:t>, представленные государствами-участниками в соответствии со статьями 16 и 17 Пакта;</w:t>
      </w:r>
    </w:p>
    <w:p w:rsidR="009039BC" w:rsidRDefault="009039BC" w:rsidP="009039BC">
      <w:pPr>
        <w:tabs>
          <w:tab w:val="left" w:pos="0"/>
          <w:tab w:val="left" w:pos="7086"/>
        </w:tabs>
        <w:suppressAutoHyphens/>
      </w:pPr>
    </w:p>
    <w:p w:rsidR="009039BC" w:rsidRPr="00F455DB" w:rsidRDefault="009039BC" w:rsidP="009039BC">
      <w:pPr>
        <w:tabs>
          <w:tab w:val="left" w:pos="0"/>
          <w:tab w:val="left" w:pos="7086"/>
        </w:tabs>
        <w:suppressAutoHyphens/>
        <w:ind w:left="1134" w:hanging="1134"/>
      </w:pPr>
      <w:r>
        <w:tab/>
        <w:t>b)</w:t>
      </w:r>
      <w:r>
        <w:tab/>
      </w:r>
      <w:r w:rsidR="00DE5B3B">
        <w:t>Доклады</w:t>
      </w:r>
      <w:r>
        <w:t>, представленные специализированными учреждениями в соответствии со статьей 18 Пакта.</w:t>
      </w:r>
    </w:p>
    <w:p w:rsidR="009039BC" w:rsidRDefault="009039BC" w:rsidP="009039BC">
      <w:pPr>
        <w:tabs>
          <w:tab w:val="left" w:pos="0"/>
          <w:tab w:val="left" w:pos="7086"/>
        </w:tabs>
        <w:suppressAutoHyphens/>
        <w:ind w:left="1134" w:hanging="1134"/>
      </w:pPr>
    </w:p>
    <w:p w:rsidR="009039BC" w:rsidRDefault="009039BC" w:rsidP="009039BC">
      <w:pPr>
        <w:tabs>
          <w:tab w:val="left" w:pos="0"/>
          <w:tab w:val="left" w:pos="7086"/>
        </w:tabs>
        <w:suppressAutoHyphens/>
        <w:ind w:left="567" w:hanging="567"/>
      </w:pPr>
      <w:r>
        <w:t>7.</w:t>
      </w:r>
      <w:r>
        <w:tab/>
        <w:t>Представление докладов государствами-участниками в соответствии со статьями 16 и 17 Пакта:</w:t>
      </w:r>
    </w:p>
    <w:p w:rsidR="009039BC" w:rsidRDefault="009039BC" w:rsidP="009039BC">
      <w:pPr>
        <w:tabs>
          <w:tab w:val="left" w:pos="0"/>
          <w:tab w:val="left" w:pos="7086"/>
        </w:tabs>
        <w:suppressAutoHyphens/>
        <w:ind w:left="567" w:hanging="567"/>
      </w:pPr>
    </w:p>
    <w:p w:rsidR="009039BC" w:rsidRPr="00F455DB" w:rsidRDefault="009039BC" w:rsidP="009039BC">
      <w:pPr>
        <w:tabs>
          <w:tab w:val="left" w:pos="0"/>
          <w:tab w:val="left" w:pos="7086"/>
        </w:tabs>
        <w:suppressAutoHyphens/>
        <w:ind w:left="1134" w:hanging="1134"/>
      </w:pPr>
      <w:r>
        <w:tab/>
        <w:t>а)</w:t>
      </w:r>
      <w:r>
        <w:tab/>
      </w:r>
      <w:r w:rsidR="00DE5B3B">
        <w:t xml:space="preserve">Положение </w:t>
      </w:r>
      <w:r>
        <w:t xml:space="preserve">дел с представлением докладов государствами - участниками Пакта;  </w:t>
      </w:r>
    </w:p>
    <w:p w:rsidR="009039BC" w:rsidRDefault="009039BC" w:rsidP="009039BC">
      <w:pPr>
        <w:tabs>
          <w:tab w:val="left" w:pos="0"/>
          <w:tab w:val="left" w:pos="7086"/>
        </w:tabs>
        <w:suppressAutoHyphens/>
      </w:pPr>
    </w:p>
    <w:p w:rsidR="009039BC" w:rsidRPr="00F455DB" w:rsidRDefault="009039BC" w:rsidP="009039BC">
      <w:pPr>
        <w:tabs>
          <w:tab w:val="left" w:pos="0"/>
          <w:tab w:val="left" w:pos="7086"/>
        </w:tabs>
        <w:suppressAutoHyphens/>
        <w:ind w:left="1134" w:hanging="1134"/>
      </w:pPr>
      <w:r>
        <w:tab/>
        <w:t>b)</w:t>
      </w:r>
      <w:r>
        <w:tab/>
      </w:r>
      <w:r w:rsidR="00DE5B3B">
        <w:t xml:space="preserve">Пересмотр </w:t>
      </w:r>
      <w:r>
        <w:t>руководящих принципов Комитета для подготовки докладов государствами-участниками.</w:t>
      </w:r>
    </w:p>
    <w:p w:rsidR="009039BC" w:rsidRDefault="009039BC" w:rsidP="009039BC">
      <w:pPr>
        <w:tabs>
          <w:tab w:val="left" w:pos="0"/>
          <w:tab w:val="left" w:pos="7086"/>
        </w:tabs>
        <w:suppressAutoHyphens/>
        <w:ind w:left="1134" w:hanging="1134"/>
      </w:pPr>
    </w:p>
    <w:p w:rsidR="009039BC" w:rsidRPr="00F455DB" w:rsidRDefault="009039BC" w:rsidP="009039BC">
      <w:pPr>
        <w:tabs>
          <w:tab w:val="left" w:pos="0"/>
          <w:tab w:val="left" w:pos="7086"/>
        </w:tabs>
        <w:suppressAutoHyphens/>
        <w:ind w:left="567" w:hanging="567"/>
      </w:pPr>
      <w:r>
        <w:t>8.</w:t>
      </w:r>
      <w:r>
        <w:tab/>
        <w:t>Выработка предложений и рекомендаций общего характера на основе рассмотрения докладов, представленных государствами - участниками Пакта и специализированными учреждениями.</w:t>
      </w:r>
    </w:p>
    <w:p w:rsidR="009039BC" w:rsidRDefault="009039BC" w:rsidP="009039BC">
      <w:pPr>
        <w:tabs>
          <w:tab w:val="left" w:pos="0"/>
          <w:tab w:val="left" w:pos="7086"/>
        </w:tabs>
        <w:suppressAutoHyphens/>
        <w:ind w:left="567" w:hanging="567"/>
      </w:pPr>
    </w:p>
    <w:p w:rsidR="009039BC" w:rsidRPr="00AF2730" w:rsidRDefault="009039BC" w:rsidP="009039BC">
      <w:pPr>
        <w:tabs>
          <w:tab w:val="left" w:pos="0"/>
          <w:tab w:val="left" w:pos="7086"/>
        </w:tabs>
        <w:suppressAutoHyphens/>
        <w:ind w:left="567" w:hanging="567"/>
      </w:pPr>
      <w:r>
        <w:t>9.</w:t>
      </w:r>
      <w:r>
        <w:tab/>
        <w:t xml:space="preserve">Утверждение </w:t>
      </w:r>
      <w:r w:rsidR="00062E53">
        <w:t>ежегодного</w:t>
      </w:r>
      <w:r>
        <w:t xml:space="preserve"> доклада.</w:t>
      </w:r>
    </w:p>
    <w:p w:rsidR="009039BC" w:rsidRDefault="009039BC" w:rsidP="009039BC">
      <w:pPr>
        <w:tabs>
          <w:tab w:val="left" w:pos="0"/>
          <w:tab w:val="left" w:pos="7086"/>
        </w:tabs>
        <w:suppressAutoHyphens/>
      </w:pPr>
    </w:p>
    <w:p w:rsidR="009039BC" w:rsidRDefault="009039BC" w:rsidP="009039BC">
      <w:pPr>
        <w:tabs>
          <w:tab w:val="left" w:pos="0"/>
          <w:tab w:val="left" w:pos="7086"/>
        </w:tabs>
        <w:suppressAutoHyphens/>
        <w:ind w:left="566" w:hanging="566"/>
      </w:pPr>
      <w:r>
        <w:t>10.</w:t>
      </w:r>
      <w:r>
        <w:tab/>
        <w:t>Различные вопросы.</w:t>
      </w:r>
    </w:p>
    <w:p w:rsidR="009039BC" w:rsidRDefault="009039BC" w:rsidP="009039BC">
      <w:pPr>
        <w:tabs>
          <w:tab w:val="center" w:pos="4678"/>
        </w:tabs>
        <w:suppressAutoHyphens/>
        <w:jc w:val="center"/>
        <w:rPr>
          <w:b/>
          <w:bCs/>
        </w:rPr>
      </w:pPr>
      <w:r>
        <w:rPr>
          <w:b/>
          <w:bCs/>
        </w:rPr>
        <w:t>АННОТАЦИИ</w:t>
      </w:r>
    </w:p>
    <w:p w:rsidR="009039BC" w:rsidRDefault="009039BC" w:rsidP="009039BC">
      <w:pPr>
        <w:tabs>
          <w:tab w:val="left" w:pos="0"/>
          <w:tab w:val="left" w:pos="7086"/>
        </w:tabs>
        <w:suppressAutoHyphens/>
      </w:pPr>
    </w:p>
    <w:p w:rsidR="009039BC" w:rsidRDefault="009039BC" w:rsidP="009039BC">
      <w:pPr>
        <w:tabs>
          <w:tab w:val="left" w:pos="0"/>
          <w:tab w:val="left" w:pos="7086"/>
        </w:tabs>
        <w:suppressAutoHyphens/>
        <w:ind w:left="566" w:hanging="566"/>
        <w:jc w:val="center"/>
        <w:rPr>
          <w:b/>
          <w:bCs/>
        </w:rPr>
      </w:pPr>
      <w:r>
        <w:rPr>
          <w:b/>
          <w:bCs/>
        </w:rPr>
        <w:t>1.</w:t>
      </w:r>
      <w:r>
        <w:rPr>
          <w:b/>
          <w:bCs/>
        </w:rPr>
        <w:tab/>
        <w:t>Утверждение повестки дня</w:t>
      </w:r>
    </w:p>
    <w:p w:rsidR="009039BC" w:rsidRDefault="009039BC" w:rsidP="009039BC">
      <w:pPr>
        <w:tabs>
          <w:tab w:val="left" w:pos="0"/>
          <w:tab w:val="left" w:pos="7086"/>
        </w:tabs>
        <w:suppressAutoHyphens/>
      </w:pPr>
    </w:p>
    <w:p w:rsidR="009039BC" w:rsidRDefault="009039BC" w:rsidP="009039BC">
      <w:pPr>
        <w:tabs>
          <w:tab w:val="left" w:pos="0"/>
          <w:tab w:val="left" w:pos="7086"/>
        </w:tabs>
        <w:suppressAutoHyphens/>
      </w:pPr>
      <w:r>
        <w:tab/>
        <w:t xml:space="preserve">В соответствии с правилом 5 правил процедуры </w:t>
      </w:r>
      <w:r w:rsidR="00062E53">
        <w:t xml:space="preserve">Комитета </w:t>
      </w:r>
      <w:r>
        <w:t>первым пунктом повестки дня любой сессии</w:t>
      </w:r>
      <w:r w:rsidR="008F22D5">
        <w:t xml:space="preserve"> является</w:t>
      </w:r>
      <w:r>
        <w:t xml:space="preserve"> утверждение повестки дня.  </w:t>
      </w:r>
      <w:r w:rsidR="008F22D5">
        <w:t>Согласно</w:t>
      </w:r>
      <w:r>
        <w:t xml:space="preserve"> правил</w:t>
      </w:r>
      <w:r w:rsidR="008F22D5">
        <w:t>у</w:t>
      </w:r>
      <w:r>
        <w:t> 6 во время сессии Комитет может пересматривать повестку дня и, при необходимости, исключать или откладывать отдельные пункты</w:t>
      </w:r>
    </w:p>
    <w:p w:rsidR="009039BC" w:rsidRDefault="009039BC" w:rsidP="009039BC">
      <w:pPr>
        <w:tabs>
          <w:tab w:val="left" w:pos="0"/>
          <w:tab w:val="left" w:pos="7086"/>
        </w:tabs>
        <w:suppressAutoHyphens/>
      </w:pPr>
    </w:p>
    <w:p w:rsidR="009039BC" w:rsidRDefault="009039BC" w:rsidP="009039BC">
      <w:pPr>
        <w:tabs>
          <w:tab w:val="left" w:pos="0"/>
          <w:tab w:val="left" w:pos="7086"/>
        </w:tabs>
        <w:suppressAutoHyphens/>
        <w:jc w:val="center"/>
        <w:rPr>
          <w:b/>
          <w:bCs/>
        </w:rPr>
      </w:pPr>
      <w:r>
        <w:rPr>
          <w:b/>
          <w:bCs/>
        </w:rPr>
        <w:t>2.</w:t>
      </w:r>
      <w:r>
        <w:rPr>
          <w:b/>
          <w:bCs/>
        </w:rPr>
        <w:tab/>
        <w:t>Организация работы</w:t>
      </w:r>
    </w:p>
    <w:p w:rsidR="009039BC" w:rsidRDefault="009039BC" w:rsidP="009039BC">
      <w:pPr>
        <w:tabs>
          <w:tab w:val="left" w:pos="0"/>
          <w:tab w:val="left" w:pos="7086"/>
        </w:tabs>
        <w:suppressAutoHyphens/>
      </w:pPr>
    </w:p>
    <w:p w:rsidR="009039BC" w:rsidRDefault="009039BC" w:rsidP="009039BC">
      <w:pPr>
        <w:tabs>
          <w:tab w:val="left" w:pos="0"/>
          <w:tab w:val="left" w:pos="7086"/>
        </w:tabs>
        <w:suppressAutoHyphens/>
      </w:pPr>
      <w:r>
        <w:tab/>
        <w:t>В соответствии с правилом 8 своих правил процедуры в начале каждой сессии Комитет рассматривает соответствующие организационные вопросы, включая расписание своих заседаний.  В этой связи внимание обращается на изложенный в настоящем документе проект программы работы сессии, подготовленный Генеральным секретарем в консультации с Председателем Комитета и в соответствии со сложившейся практикой.</w:t>
      </w:r>
    </w:p>
    <w:p w:rsidR="009039BC" w:rsidRDefault="009039BC" w:rsidP="009039BC">
      <w:pPr>
        <w:tabs>
          <w:tab w:val="left" w:pos="0"/>
          <w:tab w:val="left" w:pos="7086"/>
        </w:tabs>
        <w:suppressAutoHyphens/>
      </w:pPr>
    </w:p>
    <w:p w:rsidR="009039BC" w:rsidRDefault="00DE5B3B" w:rsidP="00DE5B3B">
      <w:pPr>
        <w:tabs>
          <w:tab w:val="left" w:pos="0"/>
          <w:tab w:val="left" w:pos="7086"/>
        </w:tabs>
        <w:suppressAutoHyphens/>
        <w:ind w:left="1701" w:hanging="1701"/>
        <w:rPr>
          <w:b/>
          <w:bCs/>
        </w:rPr>
      </w:pPr>
      <w:r>
        <w:rPr>
          <w:b/>
          <w:bCs/>
          <w:lang w:val="en-US"/>
        </w:rPr>
        <w:tab/>
      </w:r>
      <w:r>
        <w:rPr>
          <w:b/>
          <w:bCs/>
          <w:lang w:val="en-US"/>
        </w:rPr>
        <w:tab/>
      </w:r>
      <w:r w:rsidR="009039BC">
        <w:rPr>
          <w:b/>
          <w:bCs/>
        </w:rPr>
        <w:t>3.</w:t>
      </w:r>
      <w:r w:rsidR="009039BC">
        <w:rPr>
          <w:b/>
          <w:bCs/>
        </w:rPr>
        <w:tab/>
        <w:t xml:space="preserve">Вопросы существа, возникающие в ходе осуществления </w:t>
      </w:r>
      <w:r w:rsidRPr="00DE5B3B">
        <w:rPr>
          <w:b/>
          <w:bCs/>
        </w:rPr>
        <w:br/>
      </w:r>
      <w:r w:rsidR="009039BC">
        <w:rPr>
          <w:b/>
          <w:bCs/>
        </w:rPr>
        <w:t xml:space="preserve">Международного пакта об экономических, социальных </w:t>
      </w:r>
      <w:r w:rsidRPr="00DE5B3B">
        <w:rPr>
          <w:b/>
          <w:bCs/>
        </w:rPr>
        <w:br/>
      </w:r>
      <w:r w:rsidR="009039BC">
        <w:rPr>
          <w:b/>
          <w:bCs/>
        </w:rPr>
        <w:t>и культурных правах</w:t>
      </w:r>
    </w:p>
    <w:p w:rsidR="009039BC" w:rsidRDefault="009039BC" w:rsidP="009039BC">
      <w:pPr>
        <w:tabs>
          <w:tab w:val="left" w:pos="0"/>
          <w:tab w:val="left" w:pos="7086"/>
        </w:tabs>
        <w:suppressAutoHyphens/>
      </w:pPr>
    </w:p>
    <w:p w:rsidR="00B21749" w:rsidRDefault="009039BC" w:rsidP="00B21749">
      <w:pPr>
        <w:tabs>
          <w:tab w:val="left" w:pos="0"/>
          <w:tab w:val="left" w:pos="7086"/>
        </w:tabs>
      </w:pPr>
      <w:r>
        <w:tab/>
        <w:t xml:space="preserve">Согласно правилу 65 своих правил процедуры Комитет может подготавливать замечания общего порядка, основанные на различных статьях и положениях Пакта, в целях оказания помощи государствам-участникам в выполнении их обязательств по предоставлению докладов.  На своей четырнадцатой сессии (28 апреля - 17 мая 1996 года) Комитет постановил, что начиная с его пятнадцатой сессии его дискуссии, касающиеся осуществления Пакта (дни общей дискуссии, рассмотрение и утверждение замечаний общего порядка, методы работы, представления НПО и т.д.), будут проводиться в рамках данного пункта повестки дня.  </w:t>
      </w:r>
      <w:r w:rsidR="00B21749">
        <w:t xml:space="preserve">На нынешней сессии Комитет рассмотрит вопрос о ходе разработки проекта замечаний общего порядка о праве на участие в культурной жизни (статья 15 </w:t>
      </w:r>
      <w:r w:rsidR="00B21749" w:rsidRPr="005B3082">
        <w:t>(1) а) Пакта) и</w:t>
      </w:r>
      <w:r w:rsidR="00B21749">
        <w:t xml:space="preserve"> о принци</w:t>
      </w:r>
      <w:r w:rsidR="00B21749" w:rsidRPr="005B3082">
        <w:t>пе</w:t>
      </w:r>
      <w:r w:rsidR="00B21749">
        <w:t xml:space="preserve"> недискриминации (статья 2 (2)).</w:t>
      </w:r>
    </w:p>
    <w:p w:rsidR="00B21749" w:rsidRDefault="00B21749" w:rsidP="00B21749">
      <w:pPr>
        <w:tabs>
          <w:tab w:val="left" w:pos="0"/>
          <w:tab w:val="left" w:pos="7086"/>
        </w:tabs>
      </w:pPr>
    </w:p>
    <w:p w:rsidR="00B21749" w:rsidRDefault="00B21749" w:rsidP="00B21749">
      <w:pPr>
        <w:tabs>
          <w:tab w:val="left" w:pos="0"/>
          <w:tab w:val="left" w:pos="7086"/>
        </w:tabs>
      </w:pPr>
      <w:r>
        <w:tab/>
        <w:t xml:space="preserve">На своей сороковой сессии, состоявшейся в мае 2008 года, Комитет постановил провести консультацию по пункту 2 статьи 2 Пакта, касающемуся </w:t>
      </w:r>
      <w:r w:rsidR="00512124">
        <w:t>права на недискриминацию</w:t>
      </w:r>
      <w:r w:rsidR="00060610" w:rsidRPr="00DE5B3B">
        <w:t>,</w:t>
      </w:r>
      <w:r w:rsidR="00512124">
        <w:t xml:space="preserve"> </w:t>
      </w:r>
      <w:r>
        <w:t>на своей сорок</w:t>
      </w:r>
      <w:r w:rsidR="00512124">
        <w:t xml:space="preserve"> первой</w:t>
      </w:r>
      <w:r>
        <w:t xml:space="preserve"> сессии.</w:t>
      </w:r>
    </w:p>
    <w:p w:rsidR="00B21749" w:rsidRDefault="00B21749" w:rsidP="00B21749">
      <w:pPr>
        <w:tabs>
          <w:tab w:val="left" w:pos="0"/>
          <w:tab w:val="left" w:pos="7086"/>
        </w:tabs>
      </w:pPr>
    </w:p>
    <w:p w:rsidR="00B21749" w:rsidRDefault="00A3275F" w:rsidP="00512124">
      <w:pPr>
        <w:tabs>
          <w:tab w:val="left" w:pos="0"/>
          <w:tab w:val="left" w:pos="7086"/>
        </w:tabs>
        <w:suppressAutoHyphens/>
        <w:ind w:left="567" w:hanging="567"/>
        <w:jc w:val="center"/>
        <w:rPr>
          <w:b/>
          <w:bCs/>
        </w:rPr>
      </w:pPr>
      <w:r>
        <w:rPr>
          <w:b/>
          <w:bCs/>
        </w:rPr>
        <w:br w:type="page"/>
      </w:r>
      <w:r w:rsidR="00B21749">
        <w:rPr>
          <w:b/>
          <w:bCs/>
        </w:rPr>
        <w:t>4.</w:t>
      </w:r>
      <w:r w:rsidR="00B21749">
        <w:rPr>
          <w:b/>
          <w:bCs/>
        </w:rPr>
        <w:tab/>
        <w:t>Последующие меры в связи с рассмотрением докладов, представленных в</w:t>
      </w:r>
      <w:r w:rsidR="00B21749">
        <w:rPr>
          <w:b/>
          <w:bCs/>
          <w:lang w:val="en-US"/>
        </w:rPr>
        <w:t> </w:t>
      </w:r>
      <w:r w:rsidR="00B21749">
        <w:rPr>
          <w:b/>
          <w:bCs/>
        </w:rPr>
        <w:t>соответствии со статьями 16 и 17 Пакта</w:t>
      </w:r>
    </w:p>
    <w:p w:rsidR="00B21749" w:rsidRDefault="00B21749" w:rsidP="00512124">
      <w:pPr>
        <w:tabs>
          <w:tab w:val="left" w:pos="0"/>
          <w:tab w:val="left" w:pos="7086"/>
        </w:tabs>
        <w:suppressAutoHyphens/>
        <w:ind w:left="567" w:hanging="567"/>
        <w:jc w:val="center"/>
        <w:rPr>
          <w:b/>
          <w:bCs/>
        </w:rPr>
      </w:pPr>
    </w:p>
    <w:p w:rsidR="00B21749" w:rsidRDefault="00B21749" w:rsidP="00512124">
      <w:pPr>
        <w:tabs>
          <w:tab w:val="left" w:pos="0"/>
          <w:tab w:val="left" w:pos="7086"/>
        </w:tabs>
        <w:suppressAutoHyphens/>
      </w:pPr>
      <w:r>
        <w:tab/>
        <w:t>На своей четырнадцатой сессии Комитет по экономическим, социальным и культурным правам, признавая важность периодического обзора осуществления государствами-участниками его предложений и рекомендаций, просил секретариат представлять ему начиная с пятнадцатой сессии документ с указанием всех случаев, когда Комитетом предлагалось принятие последующих мер.  В этой связи внимание членов Комитета обращается на документ E/C.12/2008/1, в котором содержится требуемая информация.</w:t>
      </w:r>
    </w:p>
    <w:p w:rsidR="00B21749" w:rsidRDefault="00B21749" w:rsidP="00B21749">
      <w:pPr>
        <w:tabs>
          <w:tab w:val="left" w:pos="0"/>
          <w:tab w:val="left" w:pos="7086"/>
        </w:tabs>
        <w:suppressAutoHyphens/>
      </w:pPr>
    </w:p>
    <w:p w:rsidR="00B21749" w:rsidRPr="00EA4E2D" w:rsidRDefault="00B21749" w:rsidP="00B21749">
      <w:pPr>
        <w:tabs>
          <w:tab w:val="left" w:pos="0"/>
          <w:tab w:val="left" w:pos="7086"/>
        </w:tabs>
        <w:suppressAutoHyphens/>
        <w:ind w:left="566" w:hanging="566"/>
        <w:jc w:val="center"/>
        <w:rPr>
          <w:b/>
          <w:bCs/>
        </w:rPr>
      </w:pPr>
      <w:r>
        <w:rPr>
          <w:b/>
          <w:bCs/>
        </w:rPr>
        <w:t>5.</w:t>
      </w:r>
      <w:r>
        <w:rPr>
          <w:b/>
          <w:bCs/>
        </w:rPr>
        <w:tab/>
        <w:t>Отношения с органами Организации Объединенных Наций</w:t>
      </w:r>
    </w:p>
    <w:p w:rsidR="00B21749" w:rsidRDefault="00B21749" w:rsidP="00B21749">
      <w:pPr>
        <w:tabs>
          <w:tab w:val="left" w:pos="0"/>
          <w:tab w:val="left" w:pos="7086"/>
        </w:tabs>
        <w:suppressAutoHyphens/>
        <w:ind w:left="566" w:hanging="566"/>
        <w:jc w:val="center"/>
        <w:rPr>
          <w:b/>
          <w:bCs/>
        </w:rPr>
      </w:pPr>
      <w:r>
        <w:rPr>
          <w:b/>
          <w:bCs/>
        </w:rPr>
        <w:t>и другими договорными органами</w:t>
      </w:r>
    </w:p>
    <w:p w:rsidR="00B21749" w:rsidRDefault="00B21749" w:rsidP="00B21749">
      <w:pPr>
        <w:tabs>
          <w:tab w:val="left" w:pos="0"/>
          <w:tab w:val="left" w:pos="7086"/>
        </w:tabs>
        <w:suppressAutoHyphens/>
        <w:ind w:left="566" w:hanging="566"/>
        <w:jc w:val="center"/>
        <w:rPr>
          <w:b/>
          <w:bCs/>
        </w:rPr>
      </w:pPr>
    </w:p>
    <w:p w:rsidR="00B21749" w:rsidRDefault="00B21749" w:rsidP="00B21749">
      <w:pPr>
        <w:tabs>
          <w:tab w:val="left" w:pos="0"/>
          <w:tab w:val="left" w:pos="7086"/>
        </w:tabs>
        <w:suppressAutoHyphens/>
      </w:pPr>
      <w:r>
        <w:tab/>
        <w:t>На своей шестой сессии Комитет постановил поручить своим отдельным членам наблюдать за работой каждого из других договорных органов.  Роль этих лиц заключается в том, чтобы как можно внимательнее следить за работой соответствующих комитетов, по возможности связываться с членами этих комитетов и представлять устный доклад о тех изменениях процедурного и существенного характера в их работе, которые, как представляется, имеют прямое отношение к работе Комитета (E/1992/23, пункты 371-373).</w:t>
      </w:r>
    </w:p>
    <w:p w:rsidR="00B21749" w:rsidRDefault="00B21749" w:rsidP="00B21749">
      <w:pPr>
        <w:tabs>
          <w:tab w:val="left" w:pos="0"/>
          <w:tab w:val="left" w:pos="7086"/>
        </w:tabs>
        <w:suppressAutoHyphens/>
      </w:pPr>
    </w:p>
    <w:p w:rsidR="00B21749" w:rsidRDefault="00B21749" w:rsidP="00B21749">
      <w:pPr>
        <w:tabs>
          <w:tab w:val="left" w:pos="0"/>
          <w:tab w:val="left" w:pos="7086"/>
        </w:tabs>
      </w:pPr>
      <w:r>
        <w:tab/>
        <w:t>В соответствии с этим пунктом повестки дня Комитет рассмотрит проблемы, затронутые на последнем совещании председателей и последнем Межкомитетском совещании (МКС), и обсудит вопросы, которые будут подняты на следующих совещаниях, запланированных на июн</w:t>
      </w:r>
      <w:r w:rsidR="00512124">
        <w:t>ь</w:t>
      </w:r>
      <w:r>
        <w:t xml:space="preserve"> 200</w:t>
      </w:r>
      <w:r w:rsidR="00512124">
        <w:t>9</w:t>
      </w:r>
      <w:r>
        <w:t> года.  Среди членов Комитета будут распространены доклады предыдущего совещания председателей/МКС, а также любых других межсессионных совещаний.</w:t>
      </w:r>
    </w:p>
    <w:p w:rsidR="00B21749" w:rsidRDefault="00B21749" w:rsidP="00B21749">
      <w:pPr>
        <w:tabs>
          <w:tab w:val="left" w:pos="0"/>
          <w:tab w:val="left" w:pos="7086"/>
        </w:tabs>
      </w:pPr>
    </w:p>
    <w:p w:rsidR="00A03EC3" w:rsidRDefault="00A03EC3" w:rsidP="00767EF0">
      <w:pPr>
        <w:tabs>
          <w:tab w:val="left" w:pos="0"/>
          <w:tab w:val="left" w:pos="7086"/>
        </w:tabs>
      </w:pPr>
      <w:r>
        <w:tab/>
        <w:t>В течение сессии состоятся совещания Объединенной группы экспертов ЮНЕСКО (Комитет по конвенциям и рекомендациям)/Экономического и Социального Совета (Комитет по экономическим, социальным и культурным правам) по мониторингу права на образование, созданной на основании решения 2003/310 Экономического и Социального Совета от 25 июля 2003 года и решения </w:t>
      </w:r>
      <w:r w:rsidRPr="00971B3B">
        <w:t>162/</w:t>
      </w:r>
      <w:r>
        <w:rPr>
          <w:lang w:val="en-US"/>
        </w:rPr>
        <w:t>EX</w:t>
      </w:r>
      <w:r w:rsidRPr="00971B3B">
        <w:t>/</w:t>
      </w:r>
      <w:r>
        <w:rPr>
          <w:lang w:val="en-US"/>
        </w:rPr>
        <w:t>Decision</w:t>
      </w:r>
      <w:r w:rsidRPr="00971B3B">
        <w:t xml:space="preserve"> </w:t>
      </w:r>
      <w:r>
        <w:t>5.4 Исполнительного совета ЮНЕСКО</w:t>
      </w:r>
      <w:r w:rsidRPr="00B97777">
        <w:t xml:space="preserve"> </w:t>
      </w:r>
      <w:r>
        <w:t>(2-31 октября 2001 года).  Объединенная группа экспертов состоит из четырех членов:  два члена - от Комитета по экономическим, социальным и культурным правам и два члена - от Комитета ЮНЕСКО по конвенциям и рекомендациям.  Девятое совещание Объединенной группы экспертов состоится 25 ноября 2008 года в Женеве.</w:t>
      </w:r>
    </w:p>
    <w:p w:rsidR="00A03EC3" w:rsidRDefault="00A03EC3" w:rsidP="00767EF0">
      <w:pPr>
        <w:tabs>
          <w:tab w:val="left" w:pos="0"/>
          <w:tab w:val="left" w:pos="7086"/>
        </w:tabs>
      </w:pPr>
    </w:p>
    <w:p w:rsidR="00A03EC3" w:rsidRDefault="00A03EC3" w:rsidP="00DE5B3B">
      <w:pPr>
        <w:keepNext/>
        <w:tabs>
          <w:tab w:val="left" w:pos="0"/>
          <w:tab w:val="left" w:pos="7086"/>
        </w:tabs>
        <w:suppressAutoHyphens/>
        <w:jc w:val="center"/>
        <w:rPr>
          <w:b/>
          <w:bCs/>
        </w:rPr>
      </w:pPr>
      <w:r>
        <w:rPr>
          <w:b/>
          <w:bCs/>
        </w:rPr>
        <w:t>6.</w:t>
      </w:r>
      <w:r>
        <w:rPr>
          <w:b/>
          <w:bCs/>
        </w:rPr>
        <w:tab/>
        <w:t>Рассмотрение докладов</w:t>
      </w:r>
    </w:p>
    <w:p w:rsidR="00A03EC3" w:rsidRDefault="00A03EC3" w:rsidP="00DE5B3B">
      <w:pPr>
        <w:keepNext/>
        <w:tabs>
          <w:tab w:val="left" w:pos="0"/>
          <w:tab w:val="left" w:pos="7086"/>
        </w:tabs>
        <w:suppressAutoHyphens/>
        <w:jc w:val="center"/>
        <w:rPr>
          <w:b/>
          <w:bCs/>
        </w:rPr>
      </w:pPr>
    </w:p>
    <w:p w:rsidR="00A03EC3" w:rsidRDefault="00A03EC3" w:rsidP="00767EF0">
      <w:pPr>
        <w:tabs>
          <w:tab w:val="left" w:pos="0"/>
          <w:tab w:val="left" w:pos="7086"/>
        </w:tabs>
        <w:suppressAutoHyphens/>
        <w:ind w:left="567" w:hanging="567"/>
        <w:rPr>
          <w:b/>
          <w:bCs/>
        </w:rPr>
      </w:pPr>
      <w:r>
        <w:rPr>
          <w:b/>
          <w:bCs/>
        </w:rPr>
        <w:t>a)</w:t>
      </w:r>
      <w:r>
        <w:rPr>
          <w:b/>
          <w:bCs/>
        </w:rPr>
        <w:tab/>
        <w:t>Доклады, представленные государствами-участниками в соответствии со статьями 16 и 17 Пакта</w:t>
      </w:r>
    </w:p>
    <w:p w:rsidR="00A03EC3" w:rsidRDefault="00A03EC3" w:rsidP="00767EF0">
      <w:pPr>
        <w:tabs>
          <w:tab w:val="left" w:pos="0"/>
          <w:tab w:val="left" w:pos="7086"/>
        </w:tabs>
        <w:suppressAutoHyphens/>
        <w:ind w:left="567" w:hanging="567"/>
        <w:rPr>
          <w:b/>
          <w:bCs/>
        </w:rPr>
      </w:pPr>
    </w:p>
    <w:p w:rsidR="00A03EC3" w:rsidRDefault="00A03EC3" w:rsidP="00767EF0">
      <w:pPr>
        <w:tabs>
          <w:tab w:val="left" w:pos="0"/>
          <w:tab w:val="left" w:pos="7086"/>
        </w:tabs>
        <w:suppressAutoHyphens/>
      </w:pPr>
      <w:r>
        <w:tab/>
        <w:t>В соответствии с пунктом 2 правила 61 своих правил процедуры Комитет, как правило, рассматривает доклады, представленные государствами-участниками в соответствии со статьей 16 Пакта, в порядке их получения Генеральным секретарем.  Представители государств, представивших доклады, имеют право присутствовать на заседаниях Комитета при рассмотрении своих докладов;  такие представители должны иметь возможность выступать с заявлениями по докладам, представленным их правительствами, и отвечать на вопросы, которые могут быть заданы им членами Комитета.</w:t>
      </w:r>
    </w:p>
    <w:p w:rsidR="00A03EC3" w:rsidRDefault="00A03EC3" w:rsidP="00767EF0">
      <w:pPr>
        <w:tabs>
          <w:tab w:val="left" w:pos="0"/>
          <w:tab w:val="left" w:pos="7086"/>
        </w:tabs>
        <w:suppressAutoHyphens/>
      </w:pPr>
    </w:p>
    <w:p w:rsidR="00A03EC3" w:rsidRDefault="00A03EC3" w:rsidP="00767EF0">
      <w:pPr>
        <w:tabs>
          <w:tab w:val="left" w:pos="0"/>
          <w:tab w:val="left" w:pos="7086"/>
        </w:tabs>
      </w:pPr>
      <w:r>
        <w:tab/>
        <w:t>В соответствии с пунктом 2 правила 62 правил процедуры Комитета Генеральный секретарь в вербальных нотах от 17 августа 2007 года и 15 января 2008 года сообщил соответствующим государствам-участникам о дате открытия и продолжительности сорок первой сессии Комитета и предложил им направить своих представителей для участия в заседаниях Комитета, на которых будут рассмотрены их доклады.  После консультаций с постоянными представительствами соответствующих государств-участников относительно сроков рассмотрения их соответствующих докладов, Генеральный секретарь в консультации с Председателем Комитета подготовил предварительный график рассмотрения этих докладов.</w:t>
      </w:r>
    </w:p>
    <w:p w:rsidR="00A03EC3" w:rsidRDefault="00A03EC3" w:rsidP="00767EF0">
      <w:pPr>
        <w:tabs>
          <w:tab w:val="left" w:pos="0"/>
          <w:tab w:val="left" w:pos="7086"/>
        </w:tabs>
      </w:pPr>
    </w:p>
    <w:p w:rsidR="00A03EC3" w:rsidRDefault="00A03EC3" w:rsidP="00767EF0">
      <w:pPr>
        <w:tabs>
          <w:tab w:val="left" w:pos="0"/>
          <w:tab w:val="left" w:pos="7086"/>
        </w:tabs>
        <w:suppressAutoHyphens/>
      </w:pPr>
      <w:r>
        <w:tab/>
        <w:t>По состоянию на 22 августа 2008 года Генеральный секретарь получил 22 нижеперечисленных доклада, все из которых ожидают рассмотрения Комитетом.  Доклады государств-участников, намеченные для рассмотрения Комитетом на его сорок первой (ноябрь 2008 года), сорок второй (май 2009 года) и сорок третьей (ноябрь 2009 года) сессиях, отмечены в последних столбцах приводимых ниже таблиц.  Докладами, запланированными к рассмотрению на последующих сессиях Комитета, являются следующие пять докладов, полученные Комитетом позднее, в порядке их поступления.  Намеченные сроки их рассмотрения Комитетом на его сорок второй и последующих сессиях подлежат утверждению Комитетом.</w:t>
      </w:r>
    </w:p>
    <w:p w:rsidR="00A03EC3" w:rsidRDefault="00A03EC3" w:rsidP="00767EF0"/>
    <w:p w:rsidR="00A03EC3" w:rsidRDefault="00A03EC3" w:rsidP="00767EF0">
      <w:r w:rsidRPr="00971B3B">
        <w:tab/>
      </w:r>
      <w:r>
        <w:t>В приводимые ниже таблицы не включены государства-участники, которым было предложено представить доклады к конкретному сроку</w:t>
      </w:r>
      <w:r w:rsidR="00DE5B3B">
        <w:t>, после чего, если они этого не</w:t>
      </w:r>
      <w:r w:rsidR="00DE5B3B">
        <w:rPr>
          <w:lang w:val="en-US"/>
        </w:rPr>
        <w:t> </w:t>
      </w:r>
      <w:r>
        <w:t>сделают, Комитет приступит к рассмотрению вопроса об осуществлении экономических, социальных и культурных прав на их территориях в отсутствие доклада.  Этими государствами-участниками являются Камбоджа и Габон, положение в которых должно быть рассмотрено соответственно на сорок второй и сорок третьей сессиях Комитета.</w:t>
      </w:r>
    </w:p>
    <w:p w:rsidR="00A03EC3" w:rsidRDefault="00A03EC3" w:rsidP="00767EF0"/>
    <w:p w:rsidR="00A03EC3" w:rsidRDefault="00A03EC3" w:rsidP="00767EF0">
      <w:pPr>
        <w:jc w:val="center"/>
        <w:rPr>
          <w:b/>
        </w:rPr>
      </w:pPr>
      <w:r>
        <w:rPr>
          <w:b/>
        </w:rPr>
        <w:t>Полученные доклады, ожидающие рассмотрения</w:t>
      </w:r>
    </w:p>
    <w:p w:rsidR="00A03EC3" w:rsidRPr="00284BCE" w:rsidRDefault="00A03EC3" w:rsidP="00767EF0">
      <w:pPr>
        <w:jc w:val="center"/>
        <w:rPr>
          <w:b/>
        </w:rPr>
      </w:pPr>
      <w:r>
        <w:rPr>
          <w:b/>
        </w:rPr>
        <w:t>(в разбивке по типу доклада и дате получения Комитетом)</w:t>
      </w:r>
    </w:p>
    <w:p w:rsidR="00A03EC3" w:rsidRPr="00284BCE" w:rsidRDefault="00A03EC3" w:rsidP="00767EF0">
      <w:pPr>
        <w:jc w:val="center"/>
        <w:rPr>
          <w:b/>
        </w:rPr>
      </w:pPr>
    </w:p>
    <w:tbl>
      <w:tblPr>
        <w:tblStyle w:val="TableGrid"/>
        <w:tblW w:w="9411" w:type="dxa"/>
        <w:tblBorders>
          <w:top w:val="single" w:sz="4" w:space="0" w:color="000000"/>
          <w:bottom w:val="single" w:sz="4" w:space="0" w:color="000000"/>
        </w:tblBorders>
        <w:tblLayout w:type="fixed"/>
        <w:tblCellMar>
          <w:left w:w="28" w:type="dxa"/>
          <w:right w:w="28" w:type="dxa"/>
        </w:tblCellMar>
        <w:tblLook w:val="01E0" w:firstRow="1" w:lastRow="1" w:firstColumn="1" w:lastColumn="1" w:noHBand="0" w:noVBand="0"/>
      </w:tblPr>
      <w:tblGrid>
        <w:gridCol w:w="3038"/>
        <w:gridCol w:w="1582"/>
        <w:gridCol w:w="1161"/>
        <w:gridCol w:w="1914"/>
        <w:gridCol w:w="1716"/>
      </w:tblGrid>
      <w:tr w:rsidR="008646C8" w:rsidRPr="004E2C24" w:rsidTr="004F5EC5">
        <w:trPr>
          <w:cantSplit/>
        </w:trPr>
        <w:tc>
          <w:tcPr>
            <w:tcW w:w="3038" w:type="dxa"/>
            <w:vAlign w:val="center"/>
          </w:tcPr>
          <w:p w:rsidR="008646C8" w:rsidRPr="004E2C24" w:rsidRDefault="008646C8" w:rsidP="00795F0A">
            <w:pPr>
              <w:spacing w:before="120" w:after="120" w:line="240" w:lineRule="auto"/>
              <w:jc w:val="center"/>
              <w:rPr>
                <w:i/>
                <w:sz w:val="20"/>
              </w:rPr>
            </w:pPr>
            <w:r>
              <w:rPr>
                <w:i/>
                <w:sz w:val="20"/>
              </w:rPr>
              <w:t xml:space="preserve">Первоначальные </w:t>
            </w:r>
            <w:r w:rsidRPr="004E2C24">
              <w:rPr>
                <w:i/>
                <w:sz w:val="20"/>
              </w:rPr>
              <w:t>доклады</w:t>
            </w:r>
          </w:p>
        </w:tc>
        <w:tc>
          <w:tcPr>
            <w:tcW w:w="1582" w:type="dxa"/>
            <w:vAlign w:val="center"/>
          </w:tcPr>
          <w:p w:rsidR="008646C8" w:rsidRPr="004E2C24" w:rsidRDefault="008646C8" w:rsidP="00795F0A">
            <w:pPr>
              <w:spacing w:before="120" w:after="120" w:line="240" w:lineRule="auto"/>
              <w:jc w:val="center"/>
              <w:rPr>
                <w:i/>
                <w:sz w:val="20"/>
              </w:rPr>
            </w:pPr>
            <w:r w:rsidRPr="004E2C24">
              <w:rPr>
                <w:i/>
                <w:sz w:val="20"/>
              </w:rPr>
              <w:t>Условное обозначение</w:t>
            </w:r>
          </w:p>
        </w:tc>
        <w:tc>
          <w:tcPr>
            <w:tcW w:w="1161" w:type="dxa"/>
            <w:vAlign w:val="center"/>
          </w:tcPr>
          <w:p w:rsidR="008646C8" w:rsidRPr="004E2C24" w:rsidRDefault="008646C8" w:rsidP="00795F0A">
            <w:pPr>
              <w:spacing w:before="120" w:after="120" w:line="240" w:lineRule="auto"/>
              <w:jc w:val="center"/>
              <w:rPr>
                <w:i/>
                <w:sz w:val="20"/>
              </w:rPr>
            </w:pPr>
            <w:r w:rsidRPr="004E2C24">
              <w:rPr>
                <w:i/>
                <w:sz w:val="20"/>
              </w:rPr>
              <w:t>Дата получения</w:t>
            </w:r>
          </w:p>
        </w:tc>
        <w:tc>
          <w:tcPr>
            <w:tcW w:w="1914" w:type="dxa"/>
            <w:vAlign w:val="center"/>
          </w:tcPr>
          <w:p w:rsidR="008646C8" w:rsidRPr="004E2C24" w:rsidRDefault="008646C8" w:rsidP="00795F0A">
            <w:pPr>
              <w:spacing w:before="120" w:after="120" w:line="240" w:lineRule="auto"/>
              <w:jc w:val="center"/>
              <w:rPr>
                <w:i/>
                <w:sz w:val="20"/>
              </w:rPr>
            </w:pPr>
            <w:r w:rsidRPr="004E2C24">
              <w:rPr>
                <w:i/>
                <w:sz w:val="20"/>
              </w:rPr>
              <w:t>Установленный срок для представления</w:t>
            </w:r>
          </w:p>
        </w:tc>
        <w:tc>
          <w:tcPr>
            <w:tcW w:w="1716" w:type="dxa"/>
            <w:vAlign w:val="center"/>
          </w:tcPr>
          <w:p w:rsidR="008646C8" w:rsidRPr="004E2C24" w:rsidRDefault="008646C8" w:rsidP="00795F0A">
            <w:pPr>
              <w:spacing w:before="120" w:after="120" w:line="240" w:lineRule="auto"/>
              <w:jc w:val="center"/>
              <w:rPr>
                <w:i/>
                <w:sz w:val="20"/>
              </w:rPr>
            </w:pPr>
            <w:r w:rsidRPr="004E2C24">
              <w:rPr>
                <w:i/>
                <w:sz w:val="20"/>
              </w:rPr>
              <w:t>Запланирован к рассмотрению</w:t>
            </w:r>
          </w:p>
        </w:tc>
      </w:tr>
    </w:tbl>
    <w:tbl>
      <w:tblPr>
        <w:tblStyle w:val="TableClassic4"/>
        <w:tblW w:w="9411" w:type="dxa"/>
        <w:tblBorders>
          <w:top w:val="single" w:sz="6" w:space="0" w:color="000000"/>
          <w:bottom w:val="single" w:sz="6" w:space="0" w:color="000000"/>
          <w:insideH w:val="single" w:sz="6" w:space="0" w:color="000000"/>
          <w:insideV w:val="single" w:sz="6" w:space="0" w:color="000000"/>
        </w:tblBorders>
        <w:shd w:val="clear" w:color="000080" w:fill="auto"/>
        <w:tblLayout w:type="fixed"/>
        <w:tblCellMar>
          <w:left w:w="28" w:type="dxa"/>
          <w:right w:w="28" w:type="dxa"/>
        </w:tblCellMar>
        <w:tblLook w:val="01E0" w:firstRow="1" w:lastRow="1" w:firstColumn="1" w:lastColumn="1" w:noHBand="0" w:noVBand="0"/>
      </w:tblPr>
      <w:tblGrid>
        <w:gridCol w:w="3038"/>
        <w:gridCol w:w="1582"/>
        <w:gridCol w:w="1161"/>
        <w:gridCol w:w="1918"/>
        <w:gridCol w:w="1712"/>
      </w:tblGrid>
      <w:tr w:rsidR="00584EB8" w:rsidRPr="000A6020" w:rsidTr="00584E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38" w:type="dxa"/>
            <w:tcBorders>
              <w:top w:val="nil"/>
              <w:bottom w:val="single" w:sz="4" w:space="0" w:color="000000"/>
            </w:tcBorders>
            <w:shd w:val="clear" w:color="000080" w:fill="auto"/>
          </w:tcPr>
          <w:p w:rsidR="00584EB8" w:rsidRPr="00584EB8" w:rsidRDefault="00584EB8" w:rsidP="00795F0A">
            <w:pPr>
              <w:spacing w:before="120" w:after="120" w:line="240" w:lineRule="auto"/>
              <w:rPr>
                <w:b w:val="0"/>
                <w:i w:val="0"/>
                <w:color w:val="auto"/>
                <w:sz w:val="20"/>
              </w:rPr>
            </w:pPr>
            <w:r w:rsidRPr="00584EB8">
              <w:rPr>
                <w:b w:val="0"/>
                <w:i w:val="0"/>
                <w:color w:val="auto"/>
                <w:sz w:val="20"/>
              </w:rPr>
              <w:t>1.  Кения</w:t>
            </w:r>
          </w:p>
        </w:tc>
        <w:tc>
          <w:tcPr>
            <w:tcW w:w="1582" w:type="dxa"/>
            <w:tcBorders>
              <w:top w:val="nil"/>
              <w:bottom w:val="single" w:sz="4" w:space="0" w:color="000000"/>
            </w:tcBorders>
            <w:shd w:val="clear" w:color="000080" w:fill="auto"/>
          </w:tcPr>
          <w:p w:rsidR="00584EB8" w:rsidRPr="00584EB8" w:rsidRDefault="00584EB8" w:rsidP="00795F0A">
            <w:pPr>
              <w:spacing w:before="120" w:after="120" w:line="240" w:lineRule="auto"/>
              <w:cnfStyle w:val="100000000000" w:firstRow="1" w:lastRow="0" w:firstColumn="0" w:lastColumn="0" w:oddVBand="0" w:evenVBand="0" w:oddHBand="0" w:evenHBand="0" w:firstRowFirstColumn="0" w:firstRowLastColumn="0" w:lastRowFirstColumn="0" w:lastRowLastColumn="0"/>
              <w:rPr>
                <w:b w:val="0"/>
                <w:i w:val="0"/>
                <w:color w:val="auto"/>
                <w:sz w:val="20"/>
                <w:lang w:val="en-US"/>
              </w:rPr>
            </w:pPr>
            <w:r w:rsidRPr="00584EB8">
              <w:rPr>
                <w:b w:val="0"/>
                <w:i w:val="0"/>
                <w:color w:val="auto"/>
                <w:sz w:val="20"/>
                <w:lang w:val="en-US"/>
              </w:rPr>
              <w:t>E/CN.12/KEN/1</w:t>
            </w:r>
          </w:p>
        </w:tc>
        <w:tc>
          <w:tcPr>
            <w:tcW w:w="1161" w:type="dxa"/>
            <w:tcBorders>
              <w:top w:val="nil"/>
              <w:bottom w:val="single" w:sz="4" w:space="0" w:color="000000"/>
            </w:tcBorders>
            <w:shd w:val="clear" w:color="000080" w:fill="auto"/>
          </w:tcPr>
          <w:p w:rsidR="00584EB8" w:rsidRPr="00584EB8" w:rsidRDefault="00584EB8" w:rsidP="00795F0A">
            <w:pPr>
              <w:spacing w:before="120" w:after="120" w:line="240" w:lineRule="auto"/>
              <w:cnfStyle w:val="100000000000" w:firstRow="1" w:lastRow="0" w:firstColumn="0" w:lastColumn="0" w:oddVBand="0" w:evenVBand="0" w:oddHBand="0" w:evenHBand="0" w:firstRowFirstColumn="0" w:firstRowLastColumn="0" w:lastRowFirstColumn="0" w:lastRowLastColumn="0"/>
              <w:rPr>
                <w:b w:val="0"/>
                <w:i w:val="0"/>
                <w:color w:val="auto"/>
                <w:sz w:val="20"/>
                <w:lang w:val="en-US"/>
              </w:rPr>
            </w:pPr>
            <w:r w:rsidRPr="00584EB8">
              <w:rPr>
                <w:b w:val="0"/>
                <w:i w:val="0"/>
                <w:color w:val="auto"/>
                <w:sz w:val="20"/>
                <w:lang w:val="en-US"/>
              </w:rPr>
              <w:t>07.09.2006</w:t>
            </w:r>
          </w:p>
        </w:tc>
        <w:tc>
          <w:tcPr>
            <w:tcW w:w="1918" w:type="dxa"/>
            <w:tcBorders>
              <w:top w:val="nil"/>
              <w:bottom w:val="single" w:sz="4" w:space="0" w:color="000000"/>
            </w:tcBorders>
            <w:shd w:val="clear" w:color="000080" w:fill="auto"/>
          </w:tcPr>
          <w:p w:rsidR="00584EB8" w:rsidRPr="00584EB8" w:rsidRDefault="00584EB8" w:rsidP="00795F0A">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b w:val="0"/>
                <w:i w:val="0"/>
                <w:color w:val="auto"/>
                <w:sz w:val="20"/>
                <w:lang w:val="en-US"/>
              </w:rPr>
            </w:pPr>
            <w:r w:rsidRPr="00584EB8">
              <w:rPr>
                <w:b w:val="0"/>
                <w:i w:val="0"/>
                <w:color w:val="auto"/>
                <w:sz w:val="20"/>
                <w:lang w:val="en-US"/>
              </w:rPr>
              <w:t>30.06.1995</w:t>
            </w:r>
            <w:r w:rsidRPr="00584EB8">
              <w:rPr>
                <w:b w:val="0"/>
                <w:i w:val="0"/>
                <w:color w:val="auto"/>
                <w:sz w:val="20"/>
                <w:lang w:val="en-US"/>
              </w:rPr>
              <w:br/>
              <w:t>30.06.2000</w:t>
            </w:r>
            <w:r w:rsidRPr="00584EB8">
              <w:rPr>
                <w:b w:val="0"/>
                <w:i w:val="0"/>
                <w:color w:val="auto"/>
                <w:sz w:val="20"/>
                <w:lang w:val="en-US"/>
              </w:rPr>
              <w:br/>
              <w:t>30.06.2005</w:t>
            </w:r>
          </w:p>
        </w:tc>
        <w:tc>
          <w:tcPr>
            <w:tcW w:w="1712" w:type="dxa"/>
            <w:tcBorders>
              <w:top w:val="nil"/>
              <w:bottom w:val="single" w:sz="4" w:space="0" w:color="000000"/>
              <w:right w:val="single" w:sz="6" w:space="0" w:color="000000"/>
            </w:tcBorders>
            <w:shd w:val="clear" w:color="000080" w:fill="auto"/>
          </w:tcPr>
          <w:p w:rsidR="00584EB8" w:rsidRPr="00584EB8" w:rsidRDefault="00584EB8" w:rsidP="00795F0A">
            <w:pPr>
              <w:spacing w:before="120" w:after="120" w:line="240" w:lineRule="auto"/>
              <w:cnfStyle w:val="100000000000" w:firstRow="1" w:lastRow="0" w:firstColumn="0" w:lastColumn="0" w:oddVBand="0" w:evenVBand="0" w:oddHBand="0" w:evenHBand="0" w:firstRowFirstColumn="0" w:firstRowLastColumn="0" w:lastRowFirstColumn="0" w:lastRowLastColumn="0"/>
              <w:rPr>
                <w:b w:val="0"/>
                <w:i w:val="0"/>
                <w:color w:val="auto"/>
                <w:sz w:val="20"/>
              </w:rPr>
            </w:pPr>
            <w:r w:rsidRPr="00584EB8">
              <w:rPr>
                <w:b w:val="0"/>
                <w:i w:val="0"/>
                <w:color w:val="auto"/>
                <w:sz w:val="20"/>
              </w:rPr>
              <w:t>Сорок первая сессия, ноябрь 2008 года</w:t>
            </w:r>
          </w:p>
        </w:tc>
      </w:tr>
      <w:tr w:rsidR="00A03EC3" w:rsidRPr="000A6020" w:rsidTr="00584EB8">
        <w:tc>
          <w:tcPr>
            <w:cnfStyle w:val="001000000000" w:firstRow="0" w:lastRow="0" w:firstColumn="1" w:lastColumn="0" w:oddVBand="0" w:evenVBand="0" w:oddHBand="0" w:evenHBand="0" w:firstRowFirstColumn="0" w:firstRowLastColumn="0" w:lastRowFirstColumn="0" w:lastRowLastColumn="0"/>
            <w:tcW w:w="3038" w:type="dxa"/>
            <w:tcBorders>
              <w:top w:val="single" w:sz="4" w:space="0" w:color="000000"/>
              <w:bottom w:val="single" w:sz="4" w:space="0" w:color="000000"/>
            </w:tcBorders>
            <w:shd w:val="clear" w:color="000080" w:fill="auto"/>
          </w:tcPr>
          <w:p w:rsidR="00A03EC3" w:rsidRPr="000A6020" w:rsidRDefault="00A03EC3" w:rsidP="00767EF0">
            <w:pPr>
              <w:spacing w:before="120" w:after="120" w:line="240" w:lineRule="auto"/>
              <w:rPr>
                <w:b w:val="0"/>
                <w:sz w:val="20"/>
              </w:rPr>
            </w:pPr>
            <w:r w:rsidRPr="000A6020">
              <w:rPr>
                <w:b w:val="0"/>
                <w:sz w:val="20"/>
              </w:rPr>
              <w:t>2.</w:t>
            </w:r>
            <w:r>
              <w:rPr>
                <w:b w:val="0"/>
                <w:sz w:val="20"/>
              </w:rPr>
              <w:t xml:space="preserve">  Чад</w:t>
            </w:r>
          </w:p>
        </w:tc>
        <w:tc>
          <w:tcPr>
            <w:tcW w:w="1582" w:type="dxa"/>
            <w:tcBorders>
              <w:top w:val="single" w:sz="4" w:space="0" w:color="000000"/>
              <w:bottom w:val="single" w:sz="4" w:space="0" w:color="000000"/>
            </w:tcBorders>
            <w:shd w:val="clear" w:color="000080" w:fill="auto"/>
          </w:tcPr>
          <w:p w:rsidR="00A03EC3" w:rsidRPr="000A6020" w:rsidRDefault="00A03EC3" w:rsidP="00767EF0">
            <w:pPr>
              <w:spacing w:before="120" w:after="120" w:line="240" w:lineRule="auto"/>
              <w:cnfStyle w:val="000000000000" w:firstRow="0" w:lastRow="0" w:firstColumn="0" w:lastColumn="0" w:oddVBand="0" w:evenVBand="0" w:oddHBand="0" w:evenHBand="0" w:firstRowFirstColumn="0" w:firstRowLastColumn="0" w:lastRowFirstColumn="0" w:lastRowLastColumn="0"/>
              <w:rPr>
                <w:sz w:val="20"/>
              </w:rPr>
            </w:pPr>
            <w:r w:rsidRPr="00384942">
              <w:rPr>
                <w:sz w:val="20"/>
                <w:lang w:val="en-US"/>
              </w:rPr>
              <w:t>E</w:t>
            </w:r>
            <w:r w:rsidRPr="000A6020">
              <w:rPr>
                <w:sz w:val="20"/>
              </w:rPr>
              <w:t>/</w:t>
            </w:r>
            <w:r w:rsidRPr="00384942">
              <w:rPr>
                <w:sz w:val="20"/>
                <w:lang w:val="en-US"/>
              </w:rPr>
              <w:t>C</w:t>
            </w:r>
            <w:r w:rsidRPr="000A6020">
              <w:rPr>
                <w:sz w:val="20"/>
              </w:rPr>
              <w:t>.12/</w:t>
            </w:r>
            <w:r w:rsidRPr="00384942">
              <w:rPr>
                <w:sz w:val="20"/>
                <w:lang w:val="en-US"/>
              </w:rPr>
              <w:t>TCD</w:t>
            </w:r>
            <w:r w:rsidRPr="000A6020">
              <w:rPr>
                <w:sz w:val="20"/>
              </w:rPr>
              <w:t>/3</w:t>
            </w:r>
          </w:p>
        </w:tc>
        <w:tc>
          <w:tcPr>
            <w:tcW w:w="1161" w:type="dxa"/>
            <w:tcBorders>
              <w:top w:val="single" w:sz="4" w:space="0" w:color="000000"/>
              <w:bottom w:val="single" w:sz="4" w:space="0" w:color="000000"/>
            </w:tcBorders>
            <w:shd w:val="clear" w:color="000080" w:fill="auto"/>
          </w:tcPr>
          <w:p w:rsidR="00A03EC3" w:rsidRPr="000A6020" w:rsidRDefault="00A03EC3" w:rsidP="00767EF0">
            <w:pPr>
              <w:spacing w:before="120" w:after="120" w:line="240" w:lineRule="auto"/>
              <w:cnfStyle w:val="000000000000" w:firstRow="0" w:lastRow="0" w:firstColumn="0" w:lastColumn="0" w:oddVBand="0" w:evenVBand="0" w:oddHBand="0" w:evenHBand="0" w:firstRowFirstColumn="0" w:firstRowLastColumn="0" w:lastRowFirstColumn="0" w:lastRowLastColumn="0"/>
              <w:rPr>
                <w:sz w:val="20"/>
              </w:rPr>
            </w:pPr>
            <w:r w:rsidRPr="000A6020">
              <w:rPr>
                <w:sz w:val="20"/>
              </w:rPr>
              <w:t>18.09.2007</w:t>
            </w:r>
          </w:p>
        </w:tc>
        <w:tc>
          <w:tcPr>
            <w:tcW w:w="1918" w:type="dxa"/>
            <w:tcBorders>
              <w:top w:val="single" w:sz="4" w:space="0" w:color="000000"/>
              <w:bottom w:val="single" w:sz="4" w:space="0" w:color="000000"/>
            </w:tcBorders>
            <w:shd w:val="clear" w:color="000080" w:fill="auto"/>
          </w:tcPr>
          <w:p w:rsidR="00A03EC3" w:rsidRPr="000A6020" w:rsidRDefault="00A03EC3" w:rsidP="00767EF0">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A6020">
              <w:rPr>
                <w:sz w:val="20"/>
              </w:rPr>
              <w:t>30.06.1997</w:t>
            </w:r>
            <w:r w:rsidRPr="000A6020">
              <w:rPr>
                <w:sz w:val="20"/>
              </w:rPr>
              <w:br/>
              <w:t>30.06.2002</w:t>
            </w:r>
            <w:r w:rsidRPr="000A6020">
              <w:rPr>
                <w:sz w:val="20"/>
              </w:rPr>
              <w:br/>
              <w:t>30.06.2007</w:t>
            </w:r>
          </w:p>
        </w:tc>
        <w:tc>
          <w:tcPr>
            <w:tcW w:w="1712" w:type="dxa"/>
            <w:tcBorders>
              <w:top w:val="single" w:sz="4" w:space="0" w:color="000000"/>
              <w:bottom w:val="single" w:sz="4" w:space="0" w:color="000000"/>
            </w:tcBorders>
            <w:shd w:val="clear" w:color="000080" w:fill="auto"/>
          </w:tcPr>
          <w:p w:rsidR="00A03EC3" w:rsidRPr="000A6020" w:rsidRDefault="00A03EC3" w:rsidP="00767EF0">
            <w:pPr>
              <w:spacing w:before="120" w:after="12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Сорок третья сессия, ноябрь 2009 года</w:t>
            </w:r>
          </w:p>
        </w:tc>
      </w:tr>
      <w:tr w:rsidR="00A03EC3" w:rsidRPr="007B521F" w:rsidTr="00584EB8">
        <w:tc>
          <w:tcPr>
            <w:cnfStyle w:val="001000000000" w:firstRow="0" w:lastRow="0" w:firstColumn="1" w:lastColumn="0" w:oddVBand="0" w:evenVBand="0" w:oddHBand="0" w:evenHBand="0" w:firstRowFirstColumn="0" w:firstRowLastColumn="0" w:lastRowFirstColumn="0" w:lastRowLastColumn="0"/>
            <w:tcW w:w="3038" w:type="dxa"/>
            <w:tcBorders>
              <w:top w:val="single" w:sz="4" w:space="0" w:color="000000"/>
              <w:bottom w:val="single" w:sz="4" w:space="0" w:color="000000"/>
            </w:tcBorders>
            <w:shd w:val="clear" w:color="000080" w:fill="auto"/>
          </w:tcPr>
          <w:p w:rsidR="00A03EC3" w:rsidRPr="00384942" w:rsidRDefault="00A03EC3" w:rsidP="00767EF0">
            <w:pPr>
              <w:tabs>
                <w:tab w:val="left" w:pos="257"/>
              </w:tabs>
              <w:spacing w:before="120" w:after="120" w:line="240" w:lineRule="auto"/>
              <w:ind w:left="257" w:hanging="257"/>
              <w:rPr>
                <w:b w:val="0"/>
                <w:sz w:val="20"/>
              </w:rPr>
            </w:pPr>
            <w:r>
              <w:rPr>
                <w:b w:val="0"/>
                <w:sz w:val="20"/>
              </w:rPr>
              <w:t>3.</w:t>
            </w:r>
            <w:r>
              <w:rPr>
                <w:b w:val="0"/>
                <w:sz w:val="20"/>
              </w:rPr>
              <w:tab/>
              <w:t>Временная миссия Организации Объединенных Наций в Косово</w:t>
            </w:r>
          </w:p>
        </w:tc>
        <w:tc>
          <w:tcPr>
            <w:tcW w:w="1582" w:type="dxa"/>
            <w:tcBorders>
              <w:top w:val="single" w:sz="4" w:space="0" w:color="000000"/>
              <w:bottom w:val="single" w:sz="4" w:space="0" w:color="000000"/>
            </w:tcBorders>
            <w:shd w:val="clear" w:color="000080" w:fill="auto"/>
          </w:tcPr>
          <w:p w:rsidR="00A03EC3" w:rsidRPr="00384942" w:rsidRDefault="00A03EC3" w:rsidP="00767EF0">
            <w:pPr>
              <w:spacing w:before="120" w:after="120" w:line="240" w:lineRule="auto"/>
              <w:cnfStyle w:val="000000000000" w:firstRow="0" w:lastRow="0" w:firstColumn="0" w:lastColumn="0" w:oddVBand="0" w:evenVBand="0" w:oddHBand="0" w:evenHBand="0" w:firstRowFirstColumn="0" w:firstRowLastColumn="0" w:lastRowFirstColumn="0" w:lastRowLastColumn="0"/>
              <w:rPr>
                <w:sz w:val="20"/>
                <w:lang w:val="en-US"/>
              </w:rPr>
            </w:pPr>
            <w:r w:rsidRPr="00384942">
              <w:rPr>
                <w:sz w:val="20"/>
                <w:lang w:val="en-US"/>
              </w:rPr>
              <w:t>E/C.12/UNK/1</w:t>
            </w:r>
          </w:p>
        </w:tc>
        <w:tc>
          <w:tcPr>
            <w:tcW w:w="1161" w:type="dxa"/>
            <w:tcBorders>
              <w:top w:val="single" w:sz="4" w:space="0" w:color="000000"/>
              <w:bottom w:val="single" w:sz="4" w:space="0" w:color="000000"/>
            </w:tcBorders>
            <w:shd w:val="clear" w:color="000080" w:fill="auto"/>
          </w:tcPr>
          <w:p w:rsidR="00A03EC3" w:rsidRPr="00384942" w:rsidRDefault="00A03EC3" w:rsidP="00767EF0">
            <w:pPr>
              <w:spacing w:before="120" w:after="120" w:line="240" w:lineRule="auto"/>
              <w:cnfStyle w:val="000000000000" w:firstRow="0" w:lastRow="0" w:firstColumn="0" w:lastColumn="0" w:oddVBand="0" w:evenVBand="0" w:oddHBand="0" w:evenHBand="0" w:firstRowFirstColumn="0" w:firstRowLastColumn="0" w:lastRowFirstColumn="0" w:lastRowLastColumn="0"/>
              <w:rPr>
                <w:sz w:val="20"/>
                <w:lang w:val="en-US"/>
              </w:rPr>
            </w:pPr>
            <w:r w:rsidRPr="00384942">
              <w:rPr>
                <w:sz w:val="20"/>
                <w:lang w:val="en-US"/>
              </w:rPr>
              <w:t>16.10.2007</w:t>
            </w:r>
          </w:p>
        </w:tc>
        <w:tc>
          <w:tcPr>
            <w:tcW w:w="1918" w:type="dxa"/>
            <w:tcBorders>
              <w:top w:val="single" w:sz="4" w:space="0" w:color="000000"/>
              <w:bottom w:val="single" w:sz="4" w:space="0" w:color="000000"/>
            </w:tcBorders>
            <w:shd w:val="clear" w:color="000080" w:fill="auto"/>
          </w:tcPr>
          <w:p w:rsidR="00A03EC3" w:rsidRPr="00384942" w:rsidRDefault="00A03EC3" w:rsidP="00767EF0">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sz w:val="20"/>
                <w:lang w:val="en-US"/>
              </w:rPr>
            </w:pPr>
            <w:r w:rsidRPr="00384942">
              <w:rPr>
                <w:sz w:val="20"/>
                <w:lang w:val="en-US"/>
              </w:rPr>
              <w:t>30.06.2006</w:t>
            </w:r>
          </w:p>
        </w:tc>
        <w:tc>
          <w:tcPr>
            <w:tcW w:w="1712" w:type="dxa"/>
            <w:tcBorders>
              <w:top w:val="single" w:sz="4" w:space="0" w:color="000000"/>
              <w:bottom w:val="single" w:sz="4" w:space="0" w:color="000000"/>
            </w:tcBorders>
            <w:shd w:val="clear" w:color="000080" w:fill="auto"/>
          </w:tcPr>
          <w:p w:rsidR="00A03EC3" w:rsidRPr="007B521F" w:rsidRDefault="00A03EC3" w:rsidP="00767EF0">
            <w:pPr>
              <w:spacing w:before="120" w:after="12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Сорок первая сессия, ноябрь </w:t>
            </w:r>
            <w:r w:rsidRPr="007B521F">
              <w:rPr>
                <w:sz w:val="20"/>
              </w:rPr>
              <w:t>2008</w:t>
            </w:r>
            <w:r>
              <w:rPr>
                <w:sz w:val="20"/>
              </w:rPr>
              <w:t> года</w:t>
            </w:r>
          </w:p>
        </w:tc>
      </w:tr>
      <w:tr w:rsidR="00A03EC3" w:rsidRPr="007B521F" w:rsidTr="00584EB8">
        <w:tc>
          <w:tcPr>
            <w:cnfStyle w:val="001000000000" w:firstRow="0" w:lastRow="0" w:firstColumn="1" w:lastColumn="0" w:oddVBand="0" w:evenVBand="0" w:oddHBand="0" w:evenHBand="0" w:firstRowFirstColumn="0" w:firstRowLastColumn="0" w:lastRowFirstColumn="0" w:lastRowLastColumn="0"/>
            <w:tcW w:w="3038" w:type="dxa"/>
            <w:tcBorders>
              <w:top w:val="single" w:sz="4" w:space="0" w:color="000000"/>
              <w:bottom w:val="single" w:sz="4" w:space="0" w:color="000000"/>
            </w:tcBorders>
            <w:shd w:val="clear" w:color="000080" w:fill="auto"/>
          </w:tcPr>
          <w:p w:rsidR="00A03EC3" w:rsidRPr="0036697A" w:rsidRDefault="00A03EC3" w:rsidP="00767EF0">
            <w:pPr>
              <w:spacing w:before="120" w:after="120" w:line="240" w:lineRule="auto"/>
              <w:rPr>
                <w:b w:val="0"/>
                <w:sz w:val="20"/>
                <w:lang w:val="en-US"/>
              </w:rPr>
            </w:pPr>
            <w:r w:rsidRPr="0036697A">
              <w:rPr>
                <w:b w:val="0"/>
                <w:sz w:val="20"/>
                <w:lang w:val="en-US"/>
              </w:rPr>
              <w:t xml:space="preserve">4. </w:t>
            </w:r>
            <w:r>
              <w:rPr>
                <w:b w:val="0"/>
                <w:sz w:val="20"/>
              </w:rPr>
              <w:t xml:space="preserve"> Казахстан</w:t>
            </w:r>
          </w:p>
        </w:tc>
        <w:tc>
          <w:tcPr>
            <w:tcW w:w="1582" w:type="dxa"/>
            <w:tcBorders>
              <w:top w:val="single" w:sz="4" w:space="0" w:color="000000"/>
              <w:bottom w:val="single" w:sz="4" w:space="0" w:color="000000"/>
            </w:tcBorders>
            <w:shd w:val="clear" w:color="000080" w:fill="auto"/>
          </w:tcPr>
          <w:p w:rsidR="00A03EC3" w:rsidRPr="0036697A" w:rsidRDefault="00A03EC3" w:rsidP="00767EF0">
            <w:pPr>
              <w:spacing w:before="120" w:after="120" w:line="240" w:lineRule="auto"/>
              <w:cnfStyle w:val="000000000000" w:firstRow="0" w:lastRow="0" w:firstColumn="0" w:lastColumn="0" w:oddVBand="0" w:evenVBand="0" w:oddHBand="0" w:evenHBand="0" w:firstRowFirstColumn="0" w:firstRowLastColumn="0" w:lastRowFirstColumn="0" w:lastRowLastColumn="0"/>
              <w:rPr>
                <w:sz w:val="20"/>
                <w:lang w:val="en-US"/>
              </w:rPr>
            </w:pPr>
            <w:r w:rsidRPr="0036697A">
              <w:rPr>
                <w:sz w:val="20"/>
                <w:lang w:val="en-US"/>
              </w:rPr>
              <w:t>E/C.12/KZS/1</w:t>
            </w:r>
          </w:p>
        </w:tc>
        <w:tc>
          <w:tcPr>
            <w:tcW w:w="1161" w:type="dxa"/>
            <w:tcBorders>
              <w:top w:val="single" w:sz="4" w:space="0" w:color="000000"/>
              <w:bottom w:val="single" w:sz="4" w:space="0" w:color="000000"/>
            </w:tcBorders>
            <w:shd w:val="clear" w:color="000080" w:fill="auto"/>
          </w:tcPr>
          <w:p w:rsidR="00A03EC3" w:rsidRPr="0036697A" w:rsidRDefault="00A03EC3" w:rsidP="00767EF0">
            <w:pPr>
              <w:spacing w:before="120" w:after="120" w:line="240" w:lineRule="auto"/>
              <w:cnfStyle w:val="000000000000" w:firstRow="0" w:lastRow="0" w:firstColumn="0" w:lastColumn="0" w:oddVBand="0" w:evenVBand="0" w:oddHBand="0" w:evenHBand="0" w:firstRowFirstColumn="0" w:firstRowLastColumn="0" w:lastRowFirstColumn="0" w:lastRowLastColumn="0"/>
              <w:rPr>
                <w:sz w:val="20"/>
                <w:lang w:val="en-US"/>
              </w:rPr>
            </w:pPr>
            <w:r w:rsidRPr="0036697A">
              <w:rPr>
                <w:sz w:val="20"/>
                <w:lang w:val="en-US"/>
              </w:rPr>
              <w:t>13.11.2007</w:t>
            </w:r>
          </w:p>
        </w:tc>
        <w:tc>
          <w:tcPr>
            <w:tcW w:w="1918" w:type="dxa"/>
            <w:tcBorders>
              <w:top w:val="single" w:sz="4" w:space="0" w:color="000000"/>
              <w:bottom w:val="single" w:sz="4" w:space="0" w:color="000000"/>
            </w:tcBorders>
            <w:shd w:val="clear" w:color="000080" w:fill="auto"/>
          </w:tcPr>
          <w:p w:rsidR="00A03EC3" w:rsidRPr="0036697A" w:rsidRDefault="00A03EC3" w:rsidP="00767EF0">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sz w:val="20"/>
                <w:lang w:val="en-US"/>
              </w:rPr>
            </w:pPr>
            <w:r w:rsidRPr="0036697A">
              <w:rPr>
                <w:sz w:val="20"/>
                <w:lang w:val="en-US"/>
              </w:rPr>
              <w:t>30.06.2008</w:t>
            </w:r>
          </w:p>
        </w:tc>
        <w:tc>
          <w:tcPr>
            <w:tcW w:w="1712" w:type="dxa"/>
            <w:tcBorders>
              <w:top w:val="single" w:sz="4" w:space="0" w:color="000000"/>
              <w:bottom w:val="single" w:sz="4" w:space="0" w:color="000000"/>
            </w:tcBorders>
            <w:shd w:val="clear" w:color="000080" w:fill="auto"/>
          </w:tcPr>
          <w:p w:rsidR="00A03EC3" w:rsidRDefault="00A03EC3" w:rsidP="00767EF0">
            <w:pPr>
              <w:spacing w:before="120" w:after="12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Сорок третья сессия, ноябрь </w:t>
            </w:r>
            <w:r w:rsidRPr="00DC61BF">
              <w:rPr>
                <w:sz w:val="20"/>
              </w:rPr>
              <w:t>2009 года</w:t>
            </w:r>
          </w:p>
        </w:tc>
      </w:tr>
      <w:tr w:rsidR="00A03EC3" w:rsidRPr="008646C8" w:rsidTr="00584EB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038" w:type="dxa"/>
            <w:tcBorders>
              <w:top w:val="single" w:sz="4" w:space="0" w:color="000000"/>
            </w:tcBorders>
            <w:shd w:val="clear" w:color="auto" w:fill="auto"/>
          </w:tcPr>
          <w:p w:rsidR="00A03EC3" w:rsidRPr="008646C8" w:rsidRDefault="00A03EC3" w:rsidP="00767EF0">
            <w:pPr>
              <w:spacing w:before="120" w:after="120" w:line="240" w:lineRule="auto"/>
              <w:rPr>
                <w:b w:val="0"/>
                <w:color w:val="auto"/>
                <w:sz w:val="20"/>
              </w:rPr>
            </w:pPr>
            <w:r w:rsidRPr="008646C8">
              <w:rPr>
                <w:b w:val="0"/>
                <w:color w:val="auto"/>
                <w:sz w:val="20"/>
              </w:rPr>
              <w:t>5.  Ангола</w:t>
            </w:r>
          </w:p>
        </w:tc>
        <w:tc>
          <w:tcPr>
            <w:tcW w:w="1582" w:type="dxa"/>
            <w:tcBorders>
              <w:top w:val="single" w:sz="4" w:space="0" w:color="000000"/>
            </w:tcBorders>
            <w:shd w:val="clear" w:color="auto" w:fill="auto"/>
          </w:tcPr>
          <w:p w:rsidR="00A03EC3" w:rsidRPr="008646C8" w:rsidRDefault="00A03EC3" w:rsidP="00767EF0">
            <w:pPr>
              <w:spacing w:before="120" w:after="120" w:line="240" w:lineRule="auto"/>
              <w:cnfStyle w:val="010000000000" w:firstRow="0" w:lastRow="1" w:firstColumn="0" w:lastColumn="0" w:oddVBand="0" w:evenVBand="0" w:oddHBand="0" w:evenHBand="0" w:firstRowFirstColumn="0" w:firstRowLastColumn="0" w:lastRowFirstColumn="0" w:lastRowLastColumn="0"/>
              <w:rPr>
                <w:color w:val="auto"/>
                <w:sz w:val="20"/>
                <w:lang w:val="en-US"/>
              </w:rPr>
            </w:pPr>
            <w:r w:rsidRPr="008646C8">
              <w:rPr>
                <w:color w:val="auto"/>
                <w:sz w:val="20"/>
                <w:lang w:val="en-US"/>
              </w:rPr>
              <w:t>E/C.12/AGO/3</w:t>
            </w:r>
          </w:p>
        </w:tc>
        <w:tc>
          <w:tcPr>
            <w:tcW w:w="1161" w:type="dxa"/>
            <w:tcBorders>
              <w:top w:val="single" w:sz="4" w:space="0" w:color="000000"/>
            </w:tcBorders>
            <w:shd w:val="clear" w:color="auto" w:fill="auto"/>
          </w:tcPr>
          <w:p w:rsidR="00A03EC3" w:rsidRPr="008646C8" w:rsidRDefault="00A03EC3" w:rsidP="00767EF0">
            <w:pPr>
              <w:spacing w:before="120" w:after="120" w:line="240" w:lineRule="auto"/>
              <w:cnfStyle w:val="010000000000" w:firstRow="0" w:lastRow="1" w:firstColumn="0" w:lastColumn="0" w:oddVBand="0" w:evenVBand="0" w:oddHBand="0" w:evenHBand="0" w:firstRowFirstColumn="0" w:firstRowLastColumn="0" w:lastRowFirstColumn="0" w:lastRowLastColumn="0"/>
              <w:rPr>
                <w:color w:val="auto"/>
                <w:sz w:val="20"/>
                <w:lang w:val="en-US"/>
              </w:rPr>
            </w:pPr>
            <w:r w:rsidRPr="008646C8">
              <w:rPr>
                <w:color w:val="auto"/>
                <w:sz w:val="20"/>
                <w:lang w:val="en-US"/>
              </w:rPr>
              <w:t>16.04.2008</w:t>
            </w:r>
          </w:p>
        </w:tc>
        <w:tc>
          <w:tcPr>
            <w:tcW w:w="1918" w:type="dxa"/>
            <w:tcBorders>
              <w:top w:val="single" w:sz="4" w:space="0" w:color="000000"/>
            </w:tcBorders>
            <w:shd w:val="clear" w:color="auto" w:fill="auto"/>
          </w:tcPr>
          <w:p w:rsidR="00A03EC3" w:rsidRPr="008646C8" w:rsidRDefault="00A03EC3" w:rsidP="00767EF0">
            <w:pPr>
              <w:spacing w:before="120" w:after="120" w:line="240" w:lineRule="auto"/>
              <w:jc w:val="center"/>
              <w:cnfStyle w:val="010000000000" w:firstRow="0" w:lastRow="1" w:firstColumn="0" w:lastColumn="0" w:oddVBand="0" w:evenVBand="0" w:oddHBand="0" w:evenHBand="0" w:firstRowFirstColumn="0" w:firstRowLastColumn="0" w:lastRowFirstColumn="0" w:lastRowLastColumn="0"/>
              <w:rPr>
                <w:color w:val="auto"/>
                <w:sz w:val="20"/>
              </w:rPr>
            </w:pPr>
            <w:r w:rsidRPr="008646C8">
              <w:rPr>
                <w:color w:val="auto"/>
                <w:sz w:val="20"/>
              </w:rPr>
              <w:t>30.06.1994</w:t>
            </w:r>
            <w:r w:rsidRPr="008646C8">
              <w:rPr>
                <w:color w:val="auto"/>
                <w:sz w:val="20"/>
              </w:rPr>
              <w:br/>
              <w:t>30.06.1999</w:t>
            </w:r>
            <w:r w:rsidRPr="008646C8">
              <w:rPr>
                <w:color w:val="auto"/>
                <w:sz w:val="20"/>
              </w:rPr>
              <w:br/>
              <w:t>30.06.2004</w:t>
            </w:r>
          </w:p>
        </w:tc>
        <w:tc>
          <w:tcPr>
            <w:tcW w:w="1712" w:type="dxa"/>
            <w:tcBorders>
              <w:top w:val="single" w:sz="4" w:space="0" w:color="000000"/>
            </w:tcBorders>
            <w:shd w:val="clear" w:color="auto" w:fill="auto"/>
          </w:tcPr>
          <w:p w:rsidR="00A03EC3" w:rsidRPr="008646C8" w:rsidRDefault="00A03EC3" w:rsidP="00767EF0">
            <w:pPr>
              <w:spacing w:before="120" w:after="120" w:line="240" w:lineRule="auto"/>
              <w:cnfStyle w:val="010000000000" w:firstRow="0" w:lastRow="1" w:firstColumn="0" w:lastColumn="0" w:oddVBand="0" w:evenVBand="0" w:oddHBand="0" w:evenHBand="0" w:firstRowFirstColumn="0" w:firstRowLastColumn="0" w:lastRowFirstColumn="0" w:lastRowLastColumn="0"/>
              <w:rPr>
                <w:color w:val="auto"/>
                <w:sz w:val="20"/>
              </w:rPr>
            </w:pPr>
            <w:r w:rsidRPr="008646C8">
              <w:rPr>
                <w:color w:val="auto"/>
                <w:sz w:val="20"/>
              </w:rPr>
              <w:t>Сорок первая сессия, ноябрь 2008 года</w:t>
            </w:r>
          </w:p>
        </w:tc>
      </w:tr>
    </w:tbl>
    <w:p w:rsidR="00A03EC3" w:rsidRPr="00ED1116" w:rsidRDefault="00A03EC3" w:rsidP="00767EF0"/>
    <w:tbl>
      <w:tblPr>
        <w:tblStyle w:val="TableGrid"/>
        <w:tblW w:w="0" w:type="auto"/>
        <w:tblLayout w:type="fixed"/>
        <w:tblCellMar>
          <w:left w:w="28" w:type="dxa"/>
          <w:right w:w="28" w:type="dxa"/>
        </w:tblCellMar>
        <w:tblLook w:val="01E0" w:firstRow="1" w:lastRow="1" w:firstColumn="1" w:lastColumn="1" w:noHBand="0" w:noVBand="0"/>
      </w:tblPr>
      <w:tblGrid>
        <w:gridCol w:w="3024"/>
        <w:gridCol w:w="1596"/>
        <w:gridCol w:w="1161"/>
        <w:gridCol w:w="1914"/>
        <w:gridCol w:w="1716"/>
      </w:tblGrid>
      <w:tr w:rsidR="00A03EC3" w:rsidRPr="004E2C24" w:rsidTr="00584EB8">
        <w:trPr>
          <w:tblHeader/>
        </w:trPr>
        <w:tc>
          <w:tcPr>
            <w:tcW w:w="3024" w:type="dxa"/>
            <w:tcBorders>
              <w:bottom w:val="single" w:sz="4" w:space="0" w:color="auto"/>
            </w:tcBorders>
            <w:vAlign w:val="center"/>
          </w:tcPr>
          <w:p w:rsidR="00A03EC3" w:rsidRPr="004E2C24" w:rsidRDefault="00A03EC3" w:rsidP="00767EF0">
            <w:pPr>
              <w:spacing w:before="120" w:after="120" w:line="240" w:lineRule="auto"/>
              <w:jc w:val="center"/>
              <w:rPr>
                <w:i/>
                <w:sz w:val="20"/>
              </w:rPr>
            </w:pPr>
            <w:r>
              <w:rPr>
                <w:i/>
                <w:sz w:val="20"/>
              </w:rPr>
              <w:t xml:space="preserve">Вторые периодические </w:t>
            </w:r>
            <w:r w:rsidRPr="004E2C24">
              <w:rPr>
                <w:i/>
                <w:sz w:val="20"/>
              </w:rPr>
              <w:t>доклады</w:t>
            </w:r>
          </w:p>
        </w:tc>
        <w:tc>
          <w:tcPr>
            <w:tcW w:w="1596" w:type="dxa"/>
            <w:tcBorders>
              <w:bottom w:val="single" w:sz="4" w:space="0" w:color="auto"/>
            </w:tcBorders>
            <w:vAlign w:val="center"/>
          </w:tcPr>
          <w:p w:rsidR="00A03EC3" w:rsidRPr="004E2C24" w:rsidRDefault="00A03EC3" w:rsidP="00767EF0">
            <w:pPr>
              <w:spacing w:before="120" w:after="120" w:line="240" w:lineRule="auto"/>
              <w:jc w:val="center"/>
              <w:rPr>
                <w:i/>
                <w:sz w:val="20"/>
              </w:rPr>
            </w:pPr>
            <w:r w:rsidRPr="004E2C24">
              <w:rPr>
                <w:i/>
                <w:sz w:val="20"/>
              </w:rPr>
              <w:t>Условное обозначение</w:t>
            </w:r>
          </w:p>
        </w:tc>
        <w:tc>
          <w:tcPr>
            <w:tcW w:w="1161" w:type="dxa"/>
            <w:tcBorders>
              <w:bottom w:val="single" w:sz="4" w:space="0" w:color="auto"/>
            </w:tcBorders>
            <w:vAlign w:val="center"/>
          </w:tcPr>
          <w:p w:rsidR="00A03EC3" w:rsidRPr="004E2C24" w:rsidRDefault="00A03EC3" w:rsidP="00767EF0">
            <w:pPr>
              <w:spacing w:before="120" w:after="120" w:line="240" w:lineRule="auto"/>
              <w:jc w:val="center"/>
              <w:rPr>
                <w:i/>
                <w:sz w:val="20"/>
              </w:rPr>
            </w:pPr>
            <w:r w:rsidRPr="004E2C24">
              <w:rPr>
                <w:i/>
                <w:sz w:val="20"/>
              </w:rPr>
              <w:t>Дата получения</w:t>
            </w:r>
          </w:p>
        </w:tc>
        <w:tc>
          <w:tcPr>
            <w:tcW w:w="1914" w:type="dxa"/>
            <w:tcBorders>
              <w:bottom w:val="single" w:sz="4" w:space="0" w:color="auto"/>
            </w:tcBorders>
            <w:vAlign w:val="center"/>
          </w:tcPr>
          <w:p w:rsidR="00A03EC3" w:rsidRPr="004E2C24" w:rsidRDefault="00A03EC3" w:rsidP="00767EF0">
            <w:pPr>
              <w:spacing w:before="120" w:after="120" w:line="240" w:lineRule="auto"/>
              <w:jc w:val="center"/>
              <w:rPr>
                <w:i/>
                <w:sz w:val="20"/>
              </w:rPr>
            </w:pPr>
            <w:r w:rsidRPr="004E2C24">
              <w:rPr>
                <w:i/>
                <w:sz w:val="20"/>
              </w:rPr>
              <w:t>Установленный срок для представления</w:t>
            </w:r>
          </w:p>
        </w:tc>
        <w:tc>
          <w:tcPr>
            <w:tcW w:w="1716" w:type="dxa"/>
            <w:tcBorders>
              <w:bottom w:val="single" w:sz="4" w:space="0" w:color="auto"/>
            </w:tcBorders>
            <w:vAlign w:val="center"/>
          </w:tcPr>
          <w:p w:rsidR="00A03EC3" w:rsidRPr="004E2C24" w:rsidRDefault="00A03EC3" w:rsidP="00767EF0">
            <w:pPr>
              <w:spacing w:before="120" w:after="120" w:line="240" w:lineRule="auto"/>
              <w:jc w:val="center"/>
              <w:rPr>
                <w:i/>
                <w:sz w:val="20"/>
              </w:rPr>
            </w:pPr>
            <w:r w:rsidRPr="004E2C24">
              <w:rPr>
                <w:i/>
                <w:sz w:val="20"/>
              </w:rPr>
              <w:t>Запланирован к рассмотрению</w:t>
            </w:r>
          </w:p>
        </w:tc>
      </w:tr>
      <w:tr w:rsidR="00A03EC3" w:rsidRPr="0036697A" w:rsidTr="00584EB8">
        <w:tc>
          <w:tcPr>
            <w:tcW w:w="3024" w:type="dxa"/>
            <w:tcBorders>
              <w:top w:val="single" w:sz="4" w:space="0" w:color="auto"/>
              <w:bottom w:val="single" w:sz="4" w:space="0" w:color="000000"/>
            </w:tcBorders>
          </w:tcPr>
          <w:p w:rsidR="00A03EC3" w:rsidRPr="00A34776" w:rsidRDefault="00A03EC3" w:rsidP="00767EF0">
            <w:pPr>
              <w:tabs>
                <w:tab w:val="left" w:pos="284"/>
              </w:tabs>
              <w:spacing w:before="120" w:after="120" w:line="240" w:lineRule="auto"/>
              <w:ind w:left="284" w:hanging="284"/>
              <w:rPr>
                <w:sz w:val="20"/>
              </w:rPr>
            </w:pPr>
            <w:r w:rsidRPr="00A34776">
              <w:rPr>
                <w:sz w:val="20"/>
              </w:rPr>
              <w:t>6.</w:t>
            </w:r>
            <w:r w:rsidRPr="00A34776">
              <w:rPr>
                <w:sz w:val="20"/>
              </w:rPr>
              <w:tab/>
            </w:r>
            <w:r>
              <w:rPr>
                <w:sz w:val="20"/>
              </w:rPr>
              <w:t>Филиппины</w:t>
            </w:r>
            <w:r w:rsidRPr="00A34776">
              <w:rPr>
                <w:sz w:val="20"/>
              </w:rPr>
              <w:t xml:space="preserve"> (</w:t>
            </w:r>
            <w:r>
              <w:rPr>
                <w:sz w:val="20"/>
              </w:rPr>
              <w:t>второй-четвертый периодические доклады</w:t>
            </w:r>
            <w:r w:rsidRPr="00A34776">
              <w:rPr>
                <w:sz w:val="20"/>
              </w:rPr>
              <w:t>)</w:t>
            </w:r>
          </w:p>
        </w:tc>
        <w:tc>
          <w:tcPr>
            <w:tcW w:w="1596" w:type="dxa"/>
            <w:tcBorders>
              <w:top w:val="single" w:sz="4" w:space="0" w:color="auto"/>
              <w:bottom w:val="single" w:sz="4" w:space="0" w:color="000000"/>
            </w:tcBorders>
          </w:tcPr>
          <w:p w:rsidR="00A03EC3" w:rsidRPr="0036697A" w:rsidRDefault="00A03EC3" w:rsidP="00767EF0">
            <w:pPr>
              <w:tabs>
                <w:tab w:val="left" w:pos="284"/>
              </w:tabs>
              <w:spacing w:before="120" w:after="120" w:line="240" w:lineRule="auto"/>
              <w:rPr>
                <w:sz w:val="20"/>
              </w:rPr>
            </w:pPr>
            <w:r w:rsidRPr="0036697A">
              <w:rPr>
                <w:sz w:val="20"/>
              </w:rPr>
              <w:t>E/C.12/PHL/4</w:t>
            </w:r>
          </w:p>
        </w:tc>
        <w:tc>
          <w:tcPr>
            <w:tcW w:w="1161" w:type="dxa"/>
            <w:tcBorders>
              <w:top w:val="single" w:sz="4" w:space="0" w:color="auto"/>
              <w:bottom w:val="single" w:sz="4" w:space="0" w:color="000000"/>
            </w:tcBorders>
          </w:tcPr>
          <w:p w:rsidR="00A03EC3" w:rsidRPr="0036697A" w:rsidRDefault="00A03EC3" w:rsidP="00767EF0">
            <w:pPr>
              <w:tabs>
                <w:tab w:val="left" w:pos="284"/>
              </w:tabs>
              <w:spacing w:before="120" w:after="120" w:line="240" w:lineRule="auto"/>
              <w:rPr>
                <w:sz w:val="20"/>
              </w:rPr>
            </w:pPr>
            <w:r w:rsidRPr="0036697A">
              <w:rPr>
                <w:sz w:val="20"/>
              </w:rPr>
              <w:t>18.12.2006</w:t>
            </w:r>
          </w:p>
        </w:tc>
        <w:tc>
          <w:tcPr>
            <w:tcW w:w="1914" w:type="dxa"/>
            <w:tcBorders>
              <w:top w:val="single" w:sz="4" w:space="0" w:color="auto"/>
              <w:bottom w:val="single" w:sz="4" w:space="0" w:color="000000"/>
            </w:tcBorders>
          </w:tcPr>
          <w:p w:rsidR="00A03EC3" w:rsidRPr="0036697A" w:rsidRDefault="00A03EC3" w:rsidP="00767EF0">
            <w:pPr>
              <w:tabs>
                <w:tab w:val="left" w:pos="284"/>
              </w:tabs>
              <w:spacing w:before="120" w:after="120" w:line="240" w:lineRule="auto"/>
              <w:jc w:val="center"/>
              <w:rPr>
                <w:sz w:val="20"/>
              </w:rPr>
            </w:pPr>
            <w:r w:rsidRPr="0036697A">
              <w:rPr>
                <w:sz w:val="20"/>
              </w:rPr>
              <w:t>30.06.1995</w:t>
            </w:r>
            <w:r w:rsidRPr="0036697A">
              <w:rPr>
                <w:sz w:val="20"/>
              </w:rPr>
              <w:br/>
              <w:t>30.06.2000</w:t>
            </w:r>
            <w:r w:rsidRPr="0036697A">
              <w:rPr>
                <w:sz w:val="20"/>
              </w:rPr>
              <w:br/>
              <w:t>30.06.2005</w:t>
            </w:r>
          </w:p>
        </w:tc>
        <w:tc>
          <w:tcPr>
            <w:tcW w:w="1716" w:type="dxa"/>
            <w:tcBorders>
              <w:top w:val="single" w:sz="4" w:space="0" w:color="auto"/>
              <w:bottom w:val="single" w:sz="4" w:space="0" w:color="000000"/>
            </w:tcBorders>
          </w:tcPr>
          <w:p w:rsidR="00A03EC3" w:rsidRPr="007B521F" w:rsidRDefault="00A03EC3" w:rsidP="00767EF0">
            <w:pPr>
              <w:spacing w:before="120" w:after="120" w:line="240" w:lineRule="auto"/>
              <w:rPr>
                <w:sz w:val="20"/>
              </w:rPr>
            </w:pPr>
            <w:r>
              <w:rPr>
                <w:sz w:val="20"/>
              </w:rPr>
              <w:t xml:space="preserve">Сорок первая сессия, ноябрь </w:t>
            </w:r>
            <w:r w:rsidRPr="007B521F">
              <w:rPr>
                <w:sz w:val="20"/>
              </w:rPr>
              <w:t>2008</w:t>
            </w:r>
            <w:r>
              <w:rPr>
                <w:sz w:val="20"/>
              </w:rPr>
              <w:t> года</w:t>
            </w:r>
          </w:p>
        </w:tc>
      </w:tr>
      <w:tr w:rsidR="00A03EC3" w:rsidRPr="0036697A" w:rsidTr="00584EB8">
        <w:tc>
          <w:tcPr>
            <w:tcW w:w="3024" w:type="dxa"/>
            <w:tcBorders>
              <w:top w:val="single" w:sz="4" w:space="0" w:color="000000"/>
              <w:bottom w:val="single" w:sz="4" w:space="0" w:color="000000"/>
            </w:tcBorders>
          </w:tcPr>
          <w:p w:rsidR="00A03EC3" w:rsidRPr="00A34776" w:rsidRDefault="00A03EC3" w:rsidP="00767EF0">
            <w:pPr>
              <w:tabs>
                <w:tab w:val="left" w:pos="284"/>
              </w:tabs>
              <w:spacing w:before="120" w:after="120" w:line="240" w:lineRule="auto"/>
              <w:ind w:left="284" w:hanging="284"/>
              <w:rPr>
                <w:sz w:val="20"/>
              </w:rPr>
            </w:pPr>
            <w:r>
              <w:rPr>
                <w:sz w:val="20"/>
              </w:rPr>
              <w:t>7</w:t>
            </w:r>
            <w:r w:rsidRPr="00A34776">
              <w:rPr>
                <w:sz w:val="20"/>
              </w:rPr>
              <w:t>.</w:t>
            </w:r>
            <w:r w:rsidRPr="00A34776">
              <w:rPr>
                <w:sz w:val="20"/>
              </w:rPr>
              <w:tab/>
            </w:r>
            <w:r>
              <w:rPr>
                <w:sz w:val="20"/>
              </w:rPr>
              <w:t>Никарагуа</w:t>
            </w:r>
            <w:r w:rsidRPr="00A34776">
              <w:rPr>
                <w:sz w:val="20"/>
              </w:rPr>
              <w:t xml:space="preserve"> (</w:t>
            </w:r>
            <w:r>
              <w:rPr>
                <w:sz w:val="20"/>
              </w:rPr>
              <w:t>второй-четвертый периодические доклады</w:t>
            </w:r>
            <w:r w:rsidRPr="00A34776">
              <w:rPr>
                <w:sz w:val="20"/>
              </w:rPr>
              <w:t>)</w:t>
            </w:r>
          </w:p>
        </w:tc>
        <w:tc>
          <w:tcPr>
            <w:tcW w:w="1596" w:type="dxa"/>
            <w:tcBorders>
              <w:top w:val="single" w:sz="4" w:space="0" w:color="000000"/>
              <w:bottom w:val="single" w:sz="4" w:space="0" w:color="000000"/>
            </w:tcBorders>
          </w:tcPr>
          <w:p w:rsidR="00A03EC3" w:rsidRPr="0036697A" w:rsidRDefault="00A03EC3" w:rsidP="00767EF0">
            <w:pPr>
              <w:tabs>
                <w:tab w:val="left" w:pos="284"/>
              </w:tabs>
              <w:spacing w:before="120" w:after="120" w:line="240" w:lineRule="auto"/>
              <w:rPr>
                <w:sz w:val="20"/>
              </w:rPr>
            </w:pPr>
            <w:r w:rsidRPr="0036697A">
              <w:rPr>
                <w:sz w:val="20"/>
              </w:rPr>
              <w:t>E/C.12/NIC/4</w:t>
            </w:r>
          </w:p>
        </w:tc>
        <w:tc>
          <w:tcPr>
            <w:tcW w:w="1161" w:type="dxa"/>
            <w:tcBorders>
              <w:top w:val="single" w:sz="4" w:space="0" w:color="000000"/>
              <w:bottom w:val="single" w:sz="4" w:space="0" w:color="000000"/>
            </w:tcBorders>
          </w:tcPr>
          <w:p w:rsidR="00A03EC3" w:rsidRPr="0036697A" w:rsidRDefault="00A03EC3" w:rsidP="00767EF0">
            <w:pPr>
              <w:tabs>
                <w:tab w:val="left" w:pos="284"/>
              </w:tabs>
              <w:spacing w:before="120" w:after="120" w:line="240" w:lineRule="auto"/>
              <w:rPr>
                <w:sz w:val="20"/>
              </w:rPr>
            </w:pPr>
            <w:r w:rsidRPr="0036697A">
              <w:rPr>
                <w:sz w:val="20"/>
              </w:rPr>
              <w:t>20.06.2007</w:t>
            </w:r>
          </w:p>
        </w:tc>
        <w:tc>
          <w:tcPr>
            <w:tcW w:w="1914" w:type="dxa"/>
            <w:tcBorders>
              <w:top w:val="single" w:sz="4" w:space="0" w:color="000000"/>
              <w:bottom w:val="single" w:sz="4" w:space="0" w:color="000000"/>
            </w:tcBorders>
          </w:tcPr>
          <w:p w:rsidR="00A03EC3" w:rsidRPr="0036697A" w:rsidRDefault="00A03EC3" w:rsidP="00767EF0">
            <w:pPr>
              <w:tabs>
                <w:tab w:val="left" w:pos="284"/>
              </w:tabs>
              <w:spacing w:before="120" w:after="120" w:line="240" w:lineRule="auto"/>
              <w:jc w:val="center"/>
              <w:rPr>
                <w:sz w:val="20"/>
              </w:rPr>
            </w:pPr>
            <w:r w:rsidRPr="0036697A">
              <w:rPr>
                <w:sz w:val="20"/>
              </w:rPr>
              <w:t>30.06.1995</w:t>
            </w:r>
            <w:r w:rsidRPr="0036697A">
              <w:rPr>
                <w:sz w:val="20"/>
              </w:rPr>
              <w:br/>
              <w:t>30.06.2000</w:t>
            </w:r>
            <w:r w:rsidRPr="0036697A">
              <w:rPr>
                <w:sz w:val="20"/>
              </w:rPr>
              <w:br/>
              <w:t>30.06.2005</w:t>
            </w:r>
          </w:p>
        </w:tc>
        <w:tc>
          <w:tcPr>
            <w:tcW w:w="1716" w:type="dxa"/>
            <w:tcBorders>
              <w:top w:val="single" w:sz="4" w:space="0" w:color="000000"/>
              <w:bottom w:val="single" w:sz="4" w:space="0" w:color="000000"/>
            </w:tcBorders>
          </w:tcPr>
          <w:p w:rsidR="00A03EC3" w:rsidRPr="007B521F" w:rsidRDefault="00A03EC3" w:rsidP="00767EF0">
            <w:pPr>
              <w:spacing w:before="120" w:after="120" w:line="240" w:lineRule="auto"/>
              <w:rPr>
                <w:sz w:val="20"/>
              </w:rPr>
            </w:pPr>
            <w:r>
              <w:rPr>
                <w:sz w:val="20"/>
              </w:rPr>
              <w:t xml:space="preserve">Сорок первая сессия, ноябрь </w:t>
            </w:r>
            <w:r w:rsidRPr="007B521F">
              <w:rPr>
                <w:sz w:val="20"/>
              </w:rPr>
              <w:t>2008</w:t>
            </w:r>
            <w:r>
              <w:rPr>
                <w:sz w:val="20"/>
              </w:rPr>
              <w:t> года</w:t>
            </w:r>
          </w:p>
        </w:tc>
      </w:tr>
      <w:tr w:rsidR="00A03EC3" w:rsidRPr="00CB6039" w:rsidTr="00584EB8">
        <w:tc>
          <w:tcPr>
            <w:tcW w:w="3024" w:type="dxa"/>
            <w:tcBorders>
              <w:top w:val="single" w:sz="4" w:space="0" w:color="000000"/>
              <w:bottom w:val="single" w:sz="4" w:space="0" w:color="000000"/>
            </w:tcBorders>
          </w:tcPr>
          <w:p w:rsidR="00A03EC3" w:rsidRPr="00A34776" w:rsidRDefault="00A03EC3" w:rsidP="00767EF0">
            <w:pPr>
              <w:tabs>
                <w:tab w:val="left" w:pos="284"/>
              </w:tabs>
              <w:spacing w:before="120" w:after="120" w:line="240" w:lineRule="auto"/>
              <w:rPr>
                <w:sz w:val="20"/>
              </w:rPr>
            </w:pPr>
            <w:r>
              <w:rPr>
                <w:sz w:val="20"/>
              </w:rPr>
              <w:t>8</w:t>
            </w:r>
            <w:r w:rsidRPr="00A34776">
              <w:rPr>
                <w:sz w:val="20"/>
                <w:lang w:val="en-US"/>
              </w:rPr>
              <w:t>.</w:t>
            </w:r>
            <w:r>
              <w:rPr>
                <w:sz w:val="20"/>
              </w:rPr>
              <w:t xml:space="preserve">  Бразилия</w:t>
            </w:r>
          </w:p>
        </w:tc>
        <w:tc>
          <w:tcPr>
            <w:tcW w:w="1596" w:type="dxa"/>
            <w:tcBorders>
              <w:top w:val="single" w:sz="4" w:space="0" w:color="000000"/>
              <w:bottom w:val="single" w:sz="4" w:space="0" w:color="000000"/>
            </w:tcBorders>
          </w:tcPr>
          <w:p w:rsidR="00A03EC3" w:rsidRPr="00A34776" w:rsidRDefault="00A03EC3" w:rsidP="00767EF0">
            <w:pPr>
              <w:tabs>
                <w:tab w:val="left" w:pos="284"/>
              </w:tabs>
              <w:spacing w:before="120" w:after="120" w:line="240" w:lineRule="auto"/>
              <w:rPr>
                <w:sz w:val="20"/>
                <w:lang w:val="en-US"/>
              </w:rPr>
            </w:pPr>
            <w:r w:rsidRPr="00A34776">
              <w:rPr>
                <w:sz w:val="20"/>
                <w:lang w:val="en-US"/>
              </w:rPr>
              <w:t>E/C.12/BRA/2</w:t>
            </w:r>
          </w:p>
        </w:tc>
        <w:tc>
          <w:tcPr>
            <w:tcW w:w="1161" w:type="dxa"/>
            <w:tcBorders>
              <w:top w:val="single" w:sz="4" w:space="0" w:color="000000"/>
              <w:bottom w:val="single" w:sz="4" w:space="0" w:color="000000"/>
            </w:tcBorders>
          </w:tcPr>
          <w:p w:rsidR="00A03EC3" w:rsidRPr="00A34776" w:rsidRDefault="00A03EC3" w:rsidP="00767EF0">
            <w:pPr>
              <w:tabs>
                <w:tab w:val="left" w:pos="284"/>
              </w:tabs>
              <w:spacing w:before="120" w:after="120" w:line="240" w:lineRule="auto"/>
              <w:rPr>
                <w:sz w:val="20"/>
                <w:lang w:val="en-US"/>
              </w:rPr>
            </w:pPr>
            <w:r w:rsidRPr="00A34776">
              <w:rPr>
                <w:sz w:val="20"/>
                <w:lang w:val="en-US"/>
              </w:rPr>
              <w:t>10.07.2007</w:t>
            </w:r>
          </w:p>
        </w:tc>
        <w:tc>
          <w:tcPr>
            <w:tcW w:w="1914" w:type="dxa"/>
            <w:tcBorders>
              <w:top w:val="single" w:sz="4" w:space="0" w:color="000000"/>
              <w:bottom w:val="single" w:sz="4" w:space="0" w:color="000000"/>
            </w:tcBorders>
          </w:tcPr>
          <w:p w:rsidR="00A03EC3" w:rsidRPr="00A34776" w:rsidRDefault="00A03EC3" w:rsidP="00767EF0">
            <w:pPr>
              <w:tabs>
                <w:tab w:val="left" w:pos="284"/>
              </w:tabs>
              <w:spacing w:before="120" w:after="120" w:line="240" w:lineRule="auto"/>
              <w:jc w:val="center"/>
              <w:rPr>
                <w:sz w:val="20"/>
                <w:lang w:val="en-US"/>
              </w:rPr>
            </w:pPr>
            <w:r w:rsidRPr="00A34776">
              <w:rPr>
                <w:sz w:val="20"/>
                <w:lang w:val="en-US"/>
              </w:rPr>
              <w:t>30.06.2006</w:t>
            </w:r>
          </w:p>
        </w:tc>
        <w:tc>
          <w:tcPr>
            <w:tcW w:w="1716" w:type="dxa"/>
            <w:tcBorders>
              <w:top w:val="single" w:sz="4" w:space="0" w:color="000000"/>
              <w:bottom w:val="single" w:sz="4" w:space="0" w:color="000000"/>
            </w:tcBorders>
          </w:tcPr>
          <w:p w:rsidR="00A03EC3" w:rsidRPr="00CB6039" w:rsidRDefault="00A03EC3" w:rsidP="00767EF0">
            <w:pPr>
              <w:tabs>
                <w:tab w:val="left" w:pos="284"/>
              </w:tabs>
              <w:spacing w:before="120" w:after="120" w:line="240" w:lineRule="auto"/>
              <w:rPr>
                <w:sz w:val="20"/>
              </w:rPr>
            </w:pPr>
            <w:r>
              <w:rPr>
                <w:sz w:val="20"/>
              </w:rPr>
              <w:t xml:space="preserve">Сорок вторая сессия, май </w:t>
            </w:r>
            <w:r w:rsidRPr="007B521F">
              <w:rPr>
                <w:sz w:val="20"/>
              </w:rPr>
              <w:t>2</w:t>
            </w:r>
            <w:r>
              <w:rPr>
                <w:sz w:val="20"/>
              </w:rPr>
              <w:t>009 года</w:t>
            </w:r>
          </w:p>
        </w:tc>
      </w:tr>
      <w:tr w:rsidR="00A03EC3" w:rsidRPr="0036697A" w:rsidTr="00584EB8">
        <w:tc>
          <w:tcPr>
            <w:tcW w:w="3024" w:type="dxa"/>
            <w:tcBorders>
              <w:top w:val="single" w:sz="4" w:space="0" w:color="000000"/>
              <w:bottom w:val="single" w:sz="4" w:space="0" w:color="auto"/>
            </w:tcBorders>
          </w:tcPr>
          <w:p w:rsidR="00A03EC3" w:rsidRPr="00A34776" w:rsidRDefault="00A03EC3" w:rsidP="00767EF0">
            <w:pPr>
              <w:tabs>
                <w:tab w:val="left" w:pos="284"/>
              </w:tabs>
              <w:spacing w:before="120" w:after="120" w:line="240" w:lineRule="auto"/>
              <w:rPr>
                <w:sz w:val="20"/>
                <w:lang w:val="en-US"/>
              </w:rPr>
            </w:pPr>
            <w:r>
              <w:rPr>
                <w:sz w:val="20"/>
              </w:rPr>
              <w:t>9.  Мадагаскар</w:t>
            </w:r>
            <w:r w:rsidRPr="00A34776">
              <w:rPr>
                <w:sz w:val="20"/>
                <w:lang w:val="en-US"/>
              </w:rPr>
              <w:t xml:space="preserve"> </w:t>
            </w:r>
          </w:p>
        </w:tc>
        <w:tc>
          <w:tcPr>
            <w:tcW w:w="1596" w:type="dxa"/>
            <w:tcBorders>
              <w:top w:val="single" w:sz="4" w:space="0" w:color="000000"/>
              <w:bottom w:val="single" w:sz="4" w:space="0" w:color="auto"/>
            </w:tcBorders>
          </w:tcPr>
          <w:p w:rsidR="00A03EC3" w:rsidRPr="00A34776" w:rsidRDefault="00A03EC3" w:rsidP="00767EF0">
            <w:pPr>
              <w:tabs>
                <w:tab w:val="left" w:pos="284"/>
              </w:tabs>
              <w:spacing w:before="120" w:after="120" w:line="240" w:lineRule="auto"/>
              <w:rPr>
                <w:sz w:val="20"/>
                <w:lang w:val="en-US"/>
              </w:rPr>
            </w:pPr>
            <w:r w:rsidRPr="00A34776">
              <w:rPr>
                <w:sz w:val="20"/>
                <w:lang w:val="en-US"/>
              </w:rPr>
              <w:t>E/C.12/MDG/2</w:t>
            </w:r>
          </w:p>
        </w:tc>
        <w:tc>
          <w:tcPr>
            <w:tcW w:w="1161" w:type="dxa"/>
            <w:tcBorders>
              <w:top w:val="single" w:sz="4" w:space="0" w:color="000000"/>
              <w:bottom w:val="single" w:sz="4" w:space="0" w:color="auto"/>
            </w:tcBorders>
          </w:tcPr>
          <w:p w:rsidR="00A03EC3" w:rsidRPr="00A34776" w:rsidRDefault="00A03EC3" w:rsidP="00767EF0">
            <w:pPr>
              <w:tabs>
                <w:tab w:val="left" w:pos="284"/>
              </w:tabs>
              <w:spacing w:before="120" w:after="120" w:line="240" w:lineRule="auto"/>
              <w:rPr>
                <w:sz w:val="20"/>
                <w:lang w:val="en-US"/>
              </w:rPr>
            </w:pPr>
            <w:r w:rsidRPr="00A34776">
              <w:rPr>
                <w:sz w:val="20"/>
                <w:lang w:val="en-US"/>
              </w:rPr>
              <w:t>10.08.2007</w:t>
            </w:r>
          </w:p>
        </w:tc>
        <w:tc>
          <w:tcPr>
            <w:tcW w:w="1914" w:type="dxa"/>
            <w:tcBorders>
              <w:top w:val="single" w:sz="4" w:space="0" w:color="000000"/>
              <w:bottom w:val="single" w:sz="4" w:space="0" w:color="auto"/>
            </w:tcBorders>
          </w:tcPr>
          <w:p w:rsidR="00A03EC3" w:rsidRPr="0036697A" w:rsidRDefault="00A03EC3" w:rsidP="00767EF0">
            <w:pPr>
              <w:tabs>
                <w:tab w:val="left" w:pos="284"/>
              </w:tabs>
              <w:spacing w:before="120" w:after="120" w:line="240" w:lineRule="auto"/>
              <w:jc w:val="center"/>
              <w:rPr>
                <w:sz w:val="20"/>
              </w:rPr>
            </w:pPr>
            <w:r w:rsidRPr="00A34776">
              <w:rPr>
                <w:sz w:val="20"/>
                <w:lang w:val="en-US"/>
              </w:rPr>
              <w:t>30.06.1990</w:t>
            </w:r>
            <w:r w:rsidRPr="00A34776">
              <w:rPr>
                <w:sz w:val="20"/>
                <w:lang w:val="en-US"/>
              </w:rPr>
              <w:br/>
              <w:t>30.06.1995</w:t>
            </w:r>
            <w:r w:rsidRPr="00A34776">
              <w:rPr>
                <w:sz w:val="20"/>
                <w:lang w:val="en-US"/>
              </w:rPr>
              <w:br/>
              <w:t>30.06.200</w:t>
            </w:r>
            <w:r w:rsidRPr="0036697A">
              <w:rPr>
                <w:sz w:val="20"/>
              </w:rPr>
              <w:t>0</w:t>
            </w:r>
            <w:r w:rsidRPr="0036697A">
              <w:rPr>
                <w:sz w:val="20"/>
              </w:rPr>
              <w:br/>
              <w:t>30.06.2005</w:t>
            </w:r>
          </w:p>
        </w:tc>
        <w:tc>
          <w:tcPr>
            <w:tcW w:w="1716" w:type="dxa"/>
            <w:tcBorders>
              <w:top w:val="single" w:sz="4" w:space="0" w:color="000000"/>
              <w:bottom w:val="single" w:sz="4" w:space="0" w:color="auto"/>
            </w:tcBorders>
          </w:tcPr>
          <w:p w:rsidR="00A03EC3" w:rsidRPr="00CB6039" w:rsidRDefault="00A03EC3" w:rsidP="00767EF0">
            <w:pPr>
              <w:tabs>
                <w:tab w:val="left" w:pos="284"/>
              </w:tabs>
              <w:spacing w:before="120" w:after="120" w:line="240" w:lineRule="auto"/>
              <w:rPr>
                <w:sz w:val="20"/>
              </w:rPr>
            </w:pPr>
            <w:r>
              <w:rPr>
                <w:sz w:val="20"/>
              </w:rPr>
              <w:t xml:space="preserve">Сорок вторая сессия, май </w:t>
            </w:r>
            <w:r w:rsidR="00584EB8" w:rsidRPr="00584EB8">
              <w:rPr>
                <w:sz w:val="20"/>
              </w:rPr>
              <w:t>2009 года</w:t>
            </w:r>
          </w:p>
        </w:tc>
      </w:tr>
      <w:tr w:rsidR="00A03EC3" w:rsidRPr="0036697A" w:rsidTr="00584EB8">
        <w:tc>
          <w:tcPr>
            <w:tcW w:w="3024" w:type="dxa"/>
            <w:tcBorders>
              <w:top w:val="single" w:sz="4" w:space="0" w:color="auto"/>
              <w:bottom w:val="single" w:sz="4" w:space="0" w:color="000000"/>
            </w:tcBorders>
          </w:tcPr>
          <w:p w:rsidR="00A03EC3" w:rsidRPr="00A34776" w:rsidRDefault="00A03EC3" w:rsidP="00DE5B3B">
            <w:pPr>
              <w:keepNext/>
              <w:tabs>
                <w:tab w:val="left" w:pos="374"/>
              </w:tabs>
              <w:spacing w:before="120" w:after="120" w:line="240" w:lineRule="auto"/>
              <w:ind w:left="374" w:hanging="374"/>
              <w:rPr>
                <w:sz w:val="20"/>
              </w:rPr>
            </w:pPr>
            <w:r>
              <w:rPr>
                <w:sz w:val="20"/>
              </w:rPr>
              <w:t>10.</w:t>
            </w:r>
            <w:r>
              <w:rPr>
                <w:sz w:val="20"/>
              </w:rPr>
              <w:tab/>
              <w:t xml:space="preserve">Демократическая Республика Конго </w:t>
            </w:r>
            <w:r w:rsidRPr="00A34776">
              <w:rPr>
                <w:sz w:val="20"/>
              </w:rPr>
              <w:t>(</w:t>
            </w:r>
            <w:r>
              <w:rPr>
                <w:sz w:val="20"/>
              </w:rPr>
              <w:t>второй-пятый периодические доклады</w:t>
            </w:r>
            <w:r w:rsidRPr="00A34776">
              <w:rPr>
                <w:sz w:val="20"/>
              </w:rPr>
              <w:t>)</w:t>
            </w:r>
          </w:p>
        </w:tc>
        <w:tc>
          <w:tcPr>
            <w:tcW w:w="1596" w:type="dxa"/>
            <w:tcBorders>
              <w:top w:val="single" w:sz="4" w:space="0" w:color="auto"/>
              <w:bottom w:val="single" w:sz="4" w:space="0" w:color="000000"/>
            </w:tcBorders>
          </w:tcPr>
          <w:p w:rsidR="00A03EC3" w:rsidRPr="0036697A" w:rsidRDefault="00A03EC3" w:rsidP="00767EF0">
            <w:pPr>
              <w:tabs>
                <w:tab w:val="left" w:pos="284"/>
              </w:tabs>
              <w:spacing w:before="120" w:after="120" w:line="240" w:lineRule="auto"/>
              <w:rPr>
                <w:sz w:val="20"/>
              </w:rPr>
            </w:pPr>
            <w:r w:rsidRPr="0036697A">
              <w:rPr>
                <w:sz w:val="20"/>
              </w:rPr>
              <w:t>E/C.12/DRC/5</w:t>
            </w:r>
          </w:p>
        </w:tc>
        <w:tc>
          <w:tcPr>
            <w:tcW w:w="1161" w:type="dxa"/>
            <w:tcBorders>
              <w:top w:val="single" w:sz="4" w:space="0" w:color="auto"/>
              <w:bottom w:val="single" w:sz="4" w:space="0" w:color="000000"/>
            </w:tcBorders>
          </w:tcPr>
          <w:p w:rsidR="00A03EC3" w:rsidRPr="0036697A" w:rsidRDefault="00A03EC3" w:rsidP="00767EF0">
            <w:pPr>
              <w:tabs>
                <w:tab w:val="left" w:pos="284"/>
              </w:tabs>
              <w:spacing w:before="120" w:after="120" w:line="240" w:lineRule="auto"/>
              <w:rPr>
                <w:sz w:val="20"/>
              </w:rPr>
            </w:pPr>
            <w:r w:rsidRPr="0036697A">
              <w:rPr>
                <w:sz w:val="20"/>
              </w:rPr>
              <w:t>14.08.2007</w:t>
            </w:r>
          </w:p>
        </w:tc>
        <w:tc>
          <w:tcPr>
            <w:tcW w:w="1914" w:type="dxa"/>
            <w:tcBorders>
              <w:top w:val="single" w:sz="4" w:space="0" w:color="auto"/>
              <w:bottom w:val="single" w:sz="4" w:space="0" w:color="000000"/>
            </w:tcBorders>
          </w:tcPr>
          <w:p w:rsidR="00A03EC3" w:rsidRPr="0036697A" w:rsidRDefault="00A03EC3" w:rsidP="00767EF0">
            <w:pPr>
              <w:tabs>
                <w:tab w:val="left" w:pos="284"/>
              </w:tabs>
              <w:spacing w:before="120" w:after="120" w:line="240" w:lineRule="auto"/>
              <w:jc w:val="center"/>
              <w:rPr>
                <w:sz w:val="20"/>
              </w:rPr>
            </w:pPr>
            <w:r w:rsidRPr="0036697A">
              <w:rPr>
                <w:sz w:val="20"/>
              </w:rPr>
              <w:t>30.06.</w:t>
            </w:r>
            <w:r>
              <w:rPr>
                <w:sz w:val="20"/>
              </w:rPr>
              <w:t>19</w:t>
            </w:r>
            <w:r w:rsidRPr="0036697A">
              <w:rPr>
                <w:sz w:val="20"/>
              </w:rPr>
              <w:t>92</w:t>
            </w:r>
            <w:r w:rsidRPr="00A34776">
              <w:rPr>
                <w:sz w:val="20"/>
                <w:lang w:val="en-US"/>
              </w:rPr>
              <w:br/>
            </w:r>
            <w:r w:rsidRPr="0036697A">
              <w:rPr>
                <w:sz w:val="20"/>
              </w:rPr>
              <w:t>30.06.</w:t>
            </w:r>
            <w:r>
              <w:rPr>
                <w:sz w:val="20"/>
              </w:rPr>
              <w:t>19</w:t>
            </w:r>
            <w:r w:rsidRPr="0036697A">
              <w:rPr>
                <w:sz w:val="20"/>
              </w:rPr>
              <w:t>97</w:t>
            </w:r>
            <w:r w:rsidRPr="00A34776">
              <w:rPr>
                <w:sz w:val="20"/>
                <w:lang w:val="en-US"/>
              </w:rPr>
              <w:br/>
            </w:r>
            <w:r w:rsidRPr="0036697A">
              <w:rPr>
                <w:sz w:val="20"/>
              </w:rPr>
              <w:t>30.06.2002</w:t>
            </w:r>
            <w:r w:rsidRPr="00A34776">
              <w:rPr>
                <w:sz w:val="20"/>
                <w:lang w:val="en-US"/>
              </w:rPr>
              <w:br/>
            </w:r>
            <w:r w:rsidRPr="0036697A">
              <w:rPr>
                <w:sz w:val="20"/>
              </w:rPr>
              <w:t>30.06.2007</w:t>
            </w:r>
          </w:p>
        </w:tc>
        <w:tc>
          <w:tcPr>
            <w:tcW w:w="1716" w:type="dxa"/>
            <w:tcBorders>
              <w:top w:val="single" w:sz="4" w:space="0" w:color="auto"/>
              <w:bottom w:val="single" w:sz="4" w:space="0" w:color="000000"/>
            </w:tcBorders>
          </w:tcPr>
          <w:p w:rsidR="00A03EC3" w:rsidRDefault="00A03EC3" w:rsidP="00767EF0">
            <w:pPr>
              <w:tabs>
                <w:tab w:val="left" w:pos="284"/>
              </w:tabs>
              <w:spacing w:before="120" w:after="120" w:line="240" w:lineRule="auto"/>
              <w:rPr>
                <w:sz w:val="20"/>
              </w:rPr>
            </w:pPr>
            <w:r>
              <w:rPr>
                <w:sz w:val="20"/>
              </w:rPr>
              <w:t xml:space="preserve">Сорок третья сессия, ноябрь </w:t>
            </w:r>
            <w:r w:rsidR="00584EB8" w:rsidRPr="00584EB8">
              <w:rPr>
                <w:sz w:val="20"/>
              </w:rPr>
              <w:t>2009 года</w:t>
            </w:r>
          </w:p>
        </w:tc>
      </w:tr>
      <w:tr w:rsidR="00A03EC3" w:rsidRPr="0036697A" w:rsidTr="00584EB8">
        <w:tc>
          <w:tcPr>
            <w:tcW w:w="3024" w:type="dxa"/>
            <w:tcBorders>
              <w:top w:val="single" w:sz="4" w:space="0" w:color="000000"/>
            </w:tcBorders>
          </w:tcPr>
          <w:p w:rsidR="00A03EC3" w:rsidRPr="00A34776" w:rsidRDefault="00A03EC3" w:rsidP="00767EF0">
            <w:pPr>
              <w:tabs>
                <w:tab w:val="left" w:pos="374"/>
              </w:tabs>
              <w:spacing w:before="120" w:after="120" w:line="240" w:lineRule="auto"/>
              <w:ind w:left="374" w:hanging="374"/>
              <w:rPr>
                <w:sz w:val="20"/>
              </w:rPr>
            </w:pPr>
            <w:r>
              <w:rPr>
                <w:sz w:val="20"/>
              </w:rPr>
              <w:t>11.</w:t>
            </w:r>
            <w:r>
              <w:rPr>
                <w:sz w:val="20"/>
              </w:rPr>
              <w:tab/>
              <w:t xml:space="preserve">Маврикий </w:t>
            </w:r>
            <w:r w:rsidRPr="00A34776">
              <w:rPr>
                <w:sz w:val="20"/>
              </w:rPr>
              <w:t>(</w:t>
            </w:r>
            <w:r>
              <w:rPr>
                <w:sz w:val="20"/>
              </w:rPr>
              <w:t>второй-четвертый периодические доклады</w:t>
            </w:r>
            <w:r w:rsidRPr="00A34776">
              <w:rPr>
                <w:sz w:val="20"/>
              </w:rPr>
              <w:t>)</w:t>
            </w:r>
          </w:p>
        </w:tc>
        <w:tc>
          <w:tcPr>
            <w:tcW w:w="1596" w:type="dxa"/>
            <w:tcBorders>
              <w:top w:val="single" w:sz="4" w:space="0" w:color="000000"/>
            </w:tcBorders>
          </w:tcPr>
          <w:p w:rsidR="00A03EC3" w:rsidRPr="0036697A" w:rsidRDefault="00A03EC3" w:rsidP="00767EF0">
            <w:pPr>
              <w:tabs>
                <w:tab w:val="left" w:pos="284"/>
              </w:tabs>
              <w:spacing w:before="120" w:after="120" w:line="240" w:lineRule="auto"/>
              <w:rPr>
                <w:sz w:val="20"/>
              </w:rPr>
            </w:pPr>
            <w:r w:rsidRPr="0036697A">
              <w:rPr>
                <w:sz w:val="20"/>
              </w:rPr>
              <w:t>E/C.12/MUS/4</w:t>
            </w:r>
          </w:p>
        </w:tc>
        <w:tc>
          <w:tcPr>
            <w:tcW w:w="1161" w:type="dxa"/>
            <w:tcBorders>
              <w:top w:val="single" w:sz="4" w:space="0" w:color="000000"/>
            </w:tcBorders>
          </w:tcPr>
          <w:p w:rsidR="00A03EC3" w:rsidRPr="0036697A" w:rsidRDefault="00A03EC3" w:rsidP="00767EF0">
            <w:pPr>
              <w:tabs>
                <w:tab w:val="left" w:pos="284"/>
              </w:tabs>
              <w:spacing w:before="120" w:after="120" w:line="240" w:lineRule="auto"/>
              <w:rPr>
                <w:sz w:val="20"/>
              </w:rPr>
            </w:pPr>
            <w:r w:rsidRPr="0036697A">
              <w:rPr>
                <w:sz w:val="20"/>
              </w:rPr>
              <w:t>03.03.2008</w:t>
            </w:r>
          </w:p>
        </w:tc>
        <w:tc>
          <w:tcPr>
            <w:tcW w:w="1914" w:type="dxa"/>
            <w:tcBorders>
              <w:top w:val="single" w:sz="4" w:space="0" w:color="000000"/>
            </w:tcBorders>
          </w:tcPr>
          <w:p w:rsidR="00A03EC3" w:rsidRPr="0036697A" w:rsidRDefault="00A03EC3" w:rsidP="00767EF0">
            <w:pPr>
              <w:tabs>
                <w:tab w:val="left" w:pos="284"/>
              </w:tabs>
              <w:spacing w:before="120" w:after="120" w:line="240" w:lineRule="auto"/>
              <w:jc w:val="center"/>
              <w:rPr>
                <w:sz w:val="20"/>
              </w:rPr>
            </w:pPr>
            <w:r w:rsidRPr="0036697A">
              <w:rPr>
                <w:sz w:val="20"/>
              </w:rPr>
              <w:t>30.06.1995</w:t>
            </w:r>
            <w:r w:rsidRPr="0036697A">
              <w:rPr>
                <w:sz w:val="20"/>
              </w:rPr>
              <w:br/>
              <w:t>30.06.2000</w:t>
            </w:r>
            <w:r w:rsidRPr="0036697A">
              <w:rPr>
                <w:sz w:val="20"/>
              </w:rPr>
              <w:br/>
              <w:t>30.06.2005</w:t>
            </w:r>
          </w:p>
        </w:tc>
        <w:tc>
          <w:tcPr>
            <w:tcW w:w="1716" w:type="dxa"/>
            <w:tcBorders>
              <w:top w:val="single" w:sz="4" w:space="0" w:color="000000"/>
            </w:tcBorders>
          </w:tcPr>
          <w:p w:rsidR="00A03EC3" w:rsidRPr="0036697A" w:rsidRDefault="00A03EC3" w:rsidP="00767EF0">
            <w:pPr>
              <w:tabs>
                <w:tab w:val="left" w:pos="284"/>
              </w:tabs>
              <w:spacing w:before="120" w:after="120" w:line="240" w:lineRule="auto"/>
              <w:rPr>
                <w:sz w:val="20"/>
              </w:rPr>
            </w:pPr>
          </w:p>
        </w:tc>
      </w:tr>
    </w:tbl>
    <w:p w:rsidR="00A03EC3" w:rsidRPr="00384942" w:rsidRDefault="00A03EC3" w:rsidP="00767EF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3037"/>
        <w:gridCol w:w="1568"/>
        <w:gridCol w:w="1161"/>
        <w:gridCol w:w="1946"/>
        <w:gridCol w:w="1698"/>
      </w:tblGrid>
      <w:tr w:rsidR="00A03EC3" w:rsidRPr="00CB6039" w:rsidTr="00584EB8">
        <w:tblPrEx>
          <w:tblCellMar>
            <w:top w:w="0" w:type="dxa"/>
            <w:bottom w:w="0" w:type="dxa"/>
          </w:tblCellMar>
        </w:tblPrEx>
        <w:trPr>
          <w:tblHeader/>
        </w:trPr>
        <w:tc>
          <w:tcPr>
            <w:tcW w:w="1614" w:type="pct"/>
            <w:tcBorders>
              <w:bottom w:val="single" w:sz="6" w:space="0" w:color="000000"/>
            </w:tcBorders>
            <w:vAlign w:val="center"/>
          </w:tcPr>
          <w:p w:rsidR="00A03EC3" w:rsidRPr="004E2C24" w:rsidRDefault="00A03EC3" w:rsidP="00767EF0">
            <w:pPr>
              <w:spacing w:before="120" w:after="120" w:line="216" w:lineRule="auto"/>
              <w:jc w:val="center"/>
              <w:rPr>
                <w:i/>
                <w:sz w:val="20"/>
              </w:rPr>
            </w:pPr>
            <w:r>
              <w:rPr>
                <w:i/>
                <w:sz w:val="20"/>
              </w:rPr>
              <w:t xml:space="preserve">Третьи периодические </w:t>
            </w:r>
            <w:r w:rsidRPr="004E2C24">
              <w:rPr>
                <w:i/>
                <w:sz w:val="20"/>
              </w:rPr>
              <w:t>доклады</w:t>
            </w:r>
          </w:p>
        </w:tc>
        <w:tc>
          <w:tcPr>
            <w:tcW w:w="833" w:type="pct"/>
            <w:tcBorders>
              <w:bottom w:val="single" w:sz="6" w:space="0" w:color="000000"/>
            </w:tcBorders>
            <w:vAlign w:val="center"/>
          </w:tcPr>
          <w:p w:rsidR="00A03EC3" w:rsidRPr="004E2C24" w:rsidRDefault="00A03EC3" w:rsidP="00767EF0">
            <w:pPr>
              <w:spacing w:before="120" w:after="120" w:line="216" w:lineRule="auto"/>
              <w:jc w:val="center"/>
              <w:rPr>
                <w:i/>
                <w:sz w:val="20"/>
              </w:rPr>
            </w:pPr>
            <w:r w:rsidRPr="004E2C24">
              <w:rPr>
                <w:i/>
                <w:sz w:val="20"/>
              </w:rPr>
              <w:t>Условное обозначение</w:t>
            </w:r>
          </w:p>
        </w:tc>
        <w:tc>
          <w:tcPr>
            <w:tcW w:w="617" w:type="pct"/>
            <w:tcBorders>
              <w:bottom w:val="single" w:sz="6" w:space="0" w:color="000000"/>
            </w:tcBorders>
            <w:vAlign w:val="center"/>
          </w:tcPr>
          <w:p w:rsidR="00A03EC3" w:rsidRPr="004E2C24" w:rsidRDefault="00A03EC3" w:rsidP="00767EF0">
            <w:pPr>
              <w:spacing w:before="120" w:after="120" w:line="216" w:lineRule="auto"/>
              <w:jc w:val="center"/>
              <w:rPr>
                <w:i/>
                <w:sz w:val="20"/>
              </w:rPr>
            </w:pPr>
            <w:r w:rsidRPr="004E2C24">
              <w:rPr>
                <w:i/>
                <w:sz w:val="20"/>
              </w:rPr>
              <w:t>Дата получения</w:t>
            </w:r>
          </w:p>
        </w:tc>
        <w:tc>
          <w:tcPr>
            <w:tcW w:w="1034" w:type="pct"/>
            <w:tcBorders>
              <w:bottom w:val="single" w:sz="6" w:space="0" w:color="000000"/>
            </w:tcBorders>
            <w:vAlign w:val="center"/>
          </w:tcPr>
          <w:p w:rsidR="00A03EC3" w:rsidRPr="004E2C24" w:rsidRDefault="00A03EC3" w:rsidP="00767EF0">
            <w:pPr>
              <w:spacing w:before="120" w:after="120" w:line="216" w:lineRule="auto"/>
              <w:jc w:val="center"/>
              <w:rPr>
                <w:i/>
                <w:sz w:val="20"/>
              </w:rPr>
            </w:pPr>
            <w:r w:rsidRPr="004E2C24">
              <w:rPr>
                <w:i/>
                <w:sz w:val="20"/>
              </w:rPr>
              <w:t>Установленный срок для представления</w:t>
            </w:r>
          </w:p>
        </w:tc>
        <w:tc>
          <w:tcPr>
            <w:tcW w:w="902" w:type="pct"/>
            <w:tcBorders>
              <w:bottom w:val="single" w:sz="6" w:space="0" w:color="000000"/>
            </w:tcBorders>
            <w:vAlign w:val="center"/>
          </w:tcPr>
          <w:p w:rsidR="00A03EC3" w:rsidRPr="004E2C24" w:rsidRDefault="00A03EC3" w:rsidP="00767EF0">
            <w:pPr>
              <w:spacing w:before="120" w:after="120" w:line="216" w:lineRule="auto"/>
              <w:jc w:val="center"/>
              <w:rPr>
                <w:i/>
                <w:sz w:val="20"/>
              </w:rPr>
            </w:pPr>
            <w:r w:rsidRPr="004E2C24">
              <w:rPr>
                <w:i/>
                <w:sz w:val="20"/>
              </w:rPr>
              <w:t>Запланирован к рассмотрению</w:t>
            </w:r>
          </w:p>
        </w:tc>
      </w:tr>
      <w:tr w:rsidR="00A03EC3" w:rsidRPr="00CB6039" w:rsidTr="00584EB8">
        <w:tblPrEx>
          <w:tblCellMar>
            <w:top w:w="0" w:type="dxa"/>
            <w:bottom w:w="0" w:type="dxa"/>
          </w:tblCellMar>
        </w:tblPrEx>
        <w:tc>
          <w:tcPr>
            <w:tcW w:w="1614" w:type="pct"/>
            <w:tcBorders>
              <w:top w:val="single" w:sz="6" w:space="0" w:color="000000"/>
              <w:bottom w:val="single" w:sz="4" w:space="0" w:color="000000"/>
            </w:tcBorders>
          </w:tcPr>
          <w:p w:rsidR="00A03EC3" w:rsidRPr="00CB6039" w:rsidRDefault="00A03EC3" w:rsidP="00767EF0">
            <w:pPr>
              <w:spacing w:before="120" w:after="120" w:line="240" w:lineRule="auto"/>
              <w:rPr>
                <w:sz w:val="20"/>
              </w:rPr>
            </w:pPr>
            <w:r>
              <w:rPr>
                <w:sz w:val="20"/>
              </w:rPr>
              <w:t xml:space="preserve">12. </w:t>
            </w:r>
            <w:r w:rsidRPr="00CB6039">
              <w:rPr>
                <w:sz w:val="20"/>
              </w:rPr>
              <w:t xml:space="preserve"> </w:t>
            </w:r>
            <w:r>
              <w:rPr>
                <w:sz w:val="20"/>
              </w:rPr>
              <w:t>Республика Корея</w:t>
            </w:r>
          </w:p>
        </w:tc>
        <w:tc>
          <w:tcPr>
            <w:tcW w:w="833" w:type="pct"/>
            <w:tcBorders>
              <w:top w:val="single" w:sz="6" w:space="0" w:color="000000"/>
              <w:bottom w:val="single" w:sz="4" w:space="0" w:color="000000"/>
            </w:tcBorders>
          </w:tcPr>
          <w:p w:rsidR="00A03EC3" w:rsidRPr="00CB6039" w:rsidRDefault="00A03EC3" w:rsidP="00767EF0">
            <w:pPr>
              <w:spacing w:before="120" w:after="120" w:line="240" w:lineRule="auto"/>
              <w:rPr>
                <w:sz w:val="20"/>
              </w:rPr>
            </w:pPr>
            <w:r w:rsidRPr="00CB6039">
              <w:rPr>
                <w:sz w:val="20"/>
              </w:rPr>
              <w:t>E/C.12/KOR/3</w:t>
            </w:r>
          </w:p>
        </w:tc>
        <w:tc>
          <w:tcPr>
            <w:tcW w:w="617" w:type="pct"/>
            <w:tcBorders>
              <w:top w:val="single" w:sz="6" w:space="0" w:color="000000"/>
              <w:bottom w:val="single" w:sz="4" w:space="0" w:color="000000"/>
            </w:tcBorders>
          </w:tcPr>
          <w:p w:rsidR="00A03EC3" w:rsidRPr="00CB6039" w:rsidRDefault="00A03EC3" w:rsidP="00767EF0">
            <w:pPr>
              <w:spacing w:before="120" w:after="120" w:line="240" w:lineRule="auto"/>
              <w:rPr>
                <w:sz w:val="20"/>
              </w:rPr>
            </w:pPr>
            <w:r w:rsidRPr="00CB6039">
              <w:rPr>
                <w:sz w:val="20"/>
              </w:rPr>
              <w:t>27.06.2007</w:t>
            </w:r>
          </w:p>
        </w:tc>
        <w:tc>
          <w:tcPr>
            <w:tcW w:w="1034" w:type="pct"/>
            <w:tcBorders>
              <w:top w:val="single" w:sz="6" w:space="0" w:color="000000"/>
              <w:bottom w:val="single" w:sz="4" w:space="0" w:color="000000"/>
            </w:tcBorders>
          </w:tcPr>
          <w:p w:rsidR="00A03EC3" w:rsidRPr="00CB6039" w:rsidRDefault="00A03EC3" w:rsidP="00767EF0">
            <w:pPr>
              <w:spacing w:before="120" w:after="120" w:line="240" w:lineRule="auto"/>
              <w:jc w:val="center"/>
              <w:rPr>
                <w:sz w:val="20"/>
              </w:rPr>
            </w:pPr>
            <w:r w:rsidRPr="00CB6039">
              <w:rPr>
                <w:sz w:val="20"/>
              </w:rPr>
              <w:t>30.06.2006</w:t>
            </w:r>
          </w:p>
        </w:tc>
        <w:tc>
          <w:tcPr>
            <w:tcW w:w="902" w:type="pct"/>
            <w:tcBorders>
              <w:top w:val="single" w:sz="6" w:space="0" w:color="000000"/>
              <w:bottom w:val="single" w:sz="4" w:space="0" w:color="000000"/>
            </w:tcBorders>
          </w:tcPr>
          <w:p w:rsidR="00A03EC3" w:rsidRPr="00CB6039" w:rsidRDefault="00A03EC3" w:rsidP="00767EF0">
            <w:pPr>
              <w:spacing w:before="120" w:after="120" w:line="240" w:lineRule="auto"/>
              <w:rPr>
                <w:sz w:val="20"/>
              </w:rPr>
            </w:pPr>
            <w:r>
              <w:rPr>
                <w:sz w:val="20"/>
              </w:rPr>
              <w:t>Сорок третья сессия, ноябрь 2009 года</w:t>
            </w:r>
          </w:p>
        </w:tc>
      </w:tr>
      <w:tr w:rsidR="00A03EC3" w:rsidRPr="003A3BAC" w:rsidTr="00584EB8">
        <w:tblPrEx>
          <w:tblCellMar>
            <w:top w:w="0" w:type="dxa"/>
            <w:bottom w:w="0" w:type="dxa"/>
          </w:tblCellMar>
        </w:tblPrEx>
        <w:tc>
          <w:tcPr>
            <w:tcW w:w="1614" w:type="pct"/>
            <w:tcBorders>
              <w:top w:val="single" w:sz="4" w:space="0" w:color="000000"/>
              <w:bottom w:val="single" w:sz="4" w:space="0" w:color="000000"/>
            </w:tcBorders>
          </w:tcPr>
          <w:p w:rsidR="00A03EC3" w:rsidRPr="003A3BAC" w:rsidRDefault="00A03EC3" w:rsidP="00767EF0">
            <w:pPr>
              <w:spacing w:before="120" w:after="120" w:line="240" w:lineRule="auto"/>
              <w:rPr>
                <w:sz w:val="20"/>
              </w:rPr>
            </w:pPr>
            <w:r w:rsidRPr="003A3BAC">
              <w:rPr>
                <w:sz w:val="20"/>
                <w:lang w:val="en-US"/>
              </w:rPr>
              <w:t>1</w:t>
            </w:r>
            <w:r>
              <w:rPr>
                <w:sz w:val="20"/>
              </w:rPr>
              <w:t>3</w:t>
            </w:r>
            <w:r w:rsidRPr="003A3BAC">
              <w:rPr>
                <w:sz w:val="20"/>
                <w:lang w:val="en-US"/>
              </w:rPr>
              <w:t xml:space="preserve">. </w:t>
            </w:r>
            <w:r>
              <w:rPr>
                <w:sz w:val="20"/>
              </w:rPr>
              <w:t xml:space="preserve"> Алжир</w:t>
            </w:r>
          </w:p>
        </w:tc>
        <w:tc>
          <w:tcPr>
            <w:tcW w:w="833" w:type="pct"/>
            <w:tcBorders>
              <w:top w:val="single" w:sz="4" w:space="0" w:color="000000"/>
              <w:bottom w:val="single" w:sz="4" w:space="0" w:color="000000"/>
            </w:tcBorders>
          </w:tcPr>
          <w:p w:rsidR="00A03EC3" w:rsidRPr="003A3BAC" w:rsidRDefault="00A03EC3" w:rsidP="00767EF0">
            <w:pPr>
              <w:spacing w:before="120" w:after="120" w:line="240" w:lineRule="auto"/>
              <w:rPr>
                <w:sz w:val="20"/>
                <w:lang w:val="en-US"/>
              </w:rPr>
            </w:pPr>
            <w:r w:rsidRPr="003A3BAC">
              <w:rPr>
                <w:sz w:val="20"/>
                <w:lang w:val="en-US"/>
              </w:rPr>
              <w:t>E/C.12/ALG/3</w:t>
            </w:r>
          </w:p>
        </w:tc>
        <w:tc>
          <w:tcPr>
            <w:tcW w:w="617" w:type="pct"/>
            <w:tcBorders>
              <w:top w:val="single" w:sz="4" w:space="0" w:color="000000"/>
              <w:bottom w:val="single" w:sz="4" w:space="0" w:color="000000"/>
            </w:tcBorders>
          </w:tcPr>
          <w:p w:rsidR="00A03EC3" w:rsidRPr="003A3BAC" w:rsidRDefault="00A03EC3" w:rsidP="00767EF0">
            <w:pPr>
              <w:spacing w:before="120" w:after="120" w:line="240" w:lineRule="auto"/>
              <w:rPr>
                <w:sz w:val="20"/>
                <w:lang w:val="en-US"/>
              </w:rPr>
            </w:pPr>
            <w:r w:rsidRPr="003A3BAC">
              <w:rPr>
                <w:sz w:val="20"/>
                <w:lang w:val="en-US"/>
              </w:rPr>
              <w:t>31.12.2007</w:t>
            </w:r>
          </w:p>
        </w:tc>
        <w:tc>
          <w:tcPr>
            <w:tcW w:w="1034" w:type="pct"/>
            <w:tcBorders>
              <w:top w:val="single" w:sz="4" w:space="0" w:color="000000"/>
              <w:bottom w:val="single" w:sz="4" w:space="0" w:color="000000"/>
            </w:tcBorders>
          </w:tcPr>
          <w:p w:rsidR="00A03EC3" w:rsidRPr="003A3BAC" w:rsidRDefault="00A03EC3" w:rsidP="00767EF0">
            <w:pPr>
              <w:spacing w:before="120" w:after="120" w:line="240" w:lineRule="auto"/>
              <w:jc w:val="center"/>
              <w:rPr>
                <w:sz w:val="20"/>
                <w:lang w:val="en-US"/>
              </w:rPr>
            </w:pPr>
            <w:r w:rsidRPr="003A3BAC">
              <w:rPr>
                <w:sz w:val="20"/>
                <w:lang w:val="en-US"/>
              </w:rPr>
              <w:t>30.06.2006</w:t>
            </w:r>
          </w:p>
        </w:tc>
        <w:tc>
          <w:tcPr>
            <w:tcW w:w="902" w:type="pct"/>
            <w:tcBorders>
              <w:top w:val="single" w:sz="4" w:space="0" w:color="000000"/>
              <w:bottom w:val="single" w:sz="4" w:space="0" w:color="000000"/>
            </w:tcBorders>
          </w:tcPr>
          <w:p w:rsidR="00A03EC3" w:rsidRPr="003A3BAC" w:rsidRDefault="00A03EC3" w:rsidP="00767EF0">
            <w:pPr>
              <w:spacing w:before="120" w:after="120" w:line="240" w:lineRule="auto"/>
              <w:rPr>
                <w:sz w:val="20"/>
                <w:lang w:val="en-US"/>
              </w:rPr>
            </w:pPr>
          </w:p>
        </w:tc>
      </w:tr>
      <w:tr w:rsidR="00A03EC3" w:rsidRPr="008B75F7" w:rsidTr="00584EB8">
        <w:tblPrEx>
          <w:tblCellMar>
            <w:top w:w="0" w:type="dxa"/>
            <w:bottom w:w="0" w:type="dxa"/>
          </w:tblCellMar>
        </w:tblPrEx>
        <w:tc>
          <w:tcPr>
            <w:tcW w:w="1614" w:type="pct"/>
            <w:tcBorders>
              <w:top w:val="single" w:sz="4" w:space="0" w:color="000000"/>
              <w:bottom w:val="single" w:sz="4" w:space="0" w:color="000000"/>
            </w:tcBorders>
          </w:tcPr>
          <w:p w:rsidR="00A03EC3" w:rsidRPr="008B75F7" w:rsidRDefault="00A03EC3" w:rsidP="00767EF0">
            <w:pPr>
              <w:tabs>
                <w:tab w:val="clear" w:pos="567"/>
                <w:tab w:val="left" w:pos="368"/>
              </w:tabs>
              <w:spacing w:before="120" w:after="120" w:line="240" w:lineRule="auto"/>
              <w:ind w:left="368" w:hanging="368"/>
              <w:rPr>
                <w:sz w:val="20"/>
              </w:rPr>
            </w:pPr>
            <w:r>
              <w:rPr>
                <w:sz w:val="20"/>
              </w:rPr>
              <w:t>14.  Уругвай (третий-четвертый периодические доклады)</w:t>
            </w:r>
          </w:p>
        </w:tc>
        <w:tc>
          <w:tcPr>
            <w:tcW w:w="833" w:type="pct"/>
            <w:tcBorders>
              <w:top w:val="single" w:sz="4" w:space="0" w:color="000000"/>
              <w:bottom w:val="single" w:sz="4" w:space="0" w:color="000000"/>
            </w:tcBorders>
          </w:tcPr>
          <w:p w:rsidR="00A03EC3" w:rsidRPr="008A6015" w:rsidRDefault="00A03EC3" w:rsidP="00767EF0">
            <w:pPr>
              <w:spacing w:before="120" w:after="120" w:line="240" w:lineRule="auto"/>
              <w:rPr>
                <w:sz w:val="20"/>
                <w:lang w:val="en-US"/>
              </w:rPr>
            </w:pPr>
            <w:r>
              <w:rPr>
                <w:sz w:val="20"/>
                <w:lang w:val="en-US"/>
              </w:rPr>
              <w:t>E/C.12/URU/4</w:t>
            </w:r>
          </w:p>
        </w:tc>
        <w:tc>
          <w:tcPr>
            <w:tcW w:w="617" w:type="pct"/>
            <w:tcBorders>
              <w:top w:val="single" w:sz="4" w:space="0" w:color="000000"/>
              <w:bottom w:val="single" w:sz="4" w:space="0" w:color="000000"/>
            </w:tcBorders>
          </w:tcPr>
          <w:p w:rsidR="00A03EC3" w:rsidRPr="008B75F7" w:rsidRDefault="00A03EC3" w:rsidP="00767EF0">
            <w:pPr>
              <w:spacing w:before="120" w:after="120" w:line="240" w:lineRule="auto"/>
              <w:rPr>
                <w:sz w:val="20"/>
              </w:rPr>
            </w:pPr>
            <w:r>
              <w:rPr>
                <w:sz w:val="20"/>
              </w:rPr>
              <w:t>01.04.2008</w:t>
            </w:r>
          </w:p>
        </w:tc>
        <w:tc>
          <w:tcPr>
            <w:tcW w:w="1034" w:type="pct"/>
            <w:tcBorders>
              <w:top w:val="single" w:sz="4" w:space="0" w:color="000000"/>
              <w:bottom w:val="single" w:sz="4" w:space="0" w:color="000000"/>
            </w:tcBorders>
          </w:tcPr>
          <w:p w:rsidR="00A03EC3" w:rsidRPr="008B75F7" w:rsidRDefault="00A03EC3" w:rsidP="00767EF0">
            <w:pPr>
              <w:spacing w:before="120" w:after="120" w:line="240" w:lineRule="auto"/>
              <w:jc w:val="center"/>
              <w:rPr>
                <w:sz w:val="20"/>
              </w:rPr>
            </w:pPr>
            <w:r>
              <w:rPr>
                <w:sz w:val="20"/>
              </w:rPr>
              <w:t>30.06.2000</w:t>
            </w:r>
            <w:r>
              <w:rPr>
                <w:sz w:val="20"/>
              </w:rPr>
              <w:br/>
              <w:t>30.06.2005</w:t>
            </w:r>
          </w:p>
        </w:tc>
        <w:tc>
          <w:tcPr>
            <w:tcW w:w="902" w:type="pct"/>
            <w:tcBorders>
              <w:top w:val="single" w:sz="4" w:space="0" w:color="000000"/>
              <w:bottom w:val="single" w:sz="4" w:space="0" w:color="000000"/>
            </w:tcBorders>
          </w:tcPr>
          <w:p w:rsidR="00A03EC3" w:rsidRPr="008B75F7" w:rsidRDefault="00A03EC3" w:rsidP="00767EF0">
            <w:pPr>
              <w:spacing w:before="120" w:after="120" w:line="240" w:lineRule="auto"/>
              <w:rPr>
                <w:sz w:val="20"/>
              </w:rPr>
            </w:pPr>
          </w:p>
        </w:tc>
      </w:tr>
      <w:tr w:rsidR="00A03EC3" w:rsidRPr="008B75F7" w:rsidTr="00584EB8">
        <w:tblPrEx>
          <w:tblCellMar>
            <w:top w:w="0" w:type="dxa"/>
            <w:bottom w:w="0" w:type="dxa"/>
          </w:tblCellMar>
        </w:tblPrEx>
        <w:tc>
          <w:tcPr>
            <w:tcW w:w="1614" w:type="pct"/>
            <w:tcBorders>
              <w:top w:val="single" w:sz="4" w:space="0" w:color="000000"/>
            </w:tcBorders>
          </w:tcPr>
          <w:p w:rsidR="00A03EC3" w:rsidRPr="008B75F7" w:rsidRDefault="00A03EC3" w:rsidP="00767EF0">
            <w:pPr>
              <w:spacing w:before="120" w:after="120" w:line="240" w:lineRule="auto"/>
              <w:rPr>
                <w:sz w:val="20"/>
              </w:rPr>
            </w:pPr>
            <w:r>
              <w:rPr>
                <w:sz w:val="20"/>
              </w:rPr>
              <w:t>15.  Доминиканская Республика</w:t>
            </w:r>
          </w:p>
        </w:tc>
        <w:tc>
          <w:tcPr>
            <w:tcW w:w="833" w:type="pct"/>
            <w:tcBorders>
              <w:top w:val="single" w:sz="4" w:space="0" w:color="000000"/>
            </w:tcBorders>
          </w:tcPr>
          <w:p w:rsidR="00A03EC3" w:rsidRPr="008A6015" w:rsidRDefault="00A03EC3" w:rsidP="00767EF0">
            <w:pPr>
              <w:spacing w:before="120" w:after="120" w:line="240" w:lineRule="auto"/>
              <w:rPr>
                <w:sz w:val="20"/>
                <w:lang w:val="en-US"/>
              </w:rPr>
            </w:pPr>
            <w:r>
              <w:rPr>
                <w:sz w:val="20"/>
                <w:lang w:val="en-US"/>
              </w:rPr>
              <w:t>E/C.12/DOM/3</w:t>
            </w:r>
          </w:p>
        </w:tc>
        <w:tc>
          <w:tcPr>
            <w:tcW w:w="617" w:type="pct"/>
            <w:tcBorders>
              <w:top w:val="single" w:sz="4" w:space="0" w:color="000000"/>
            </w:tcBorders>
          </w:tcPr>
          <w:p w:rsidR="00A03EC3" w:rsidRPr="008A6015" w:rsidRDefault="00A03EC3" w:rsidP="00767EF0">
            <w:pPr>
              <w:spacing w:before="120" w:after="120" w:line="240" w:lineRule="auto"/>
              <w:rPr>
                <w:sz w:val="20"/>
                <w:lang w:val="en-US"/>
              </w:rPr>
            </w:pPr>
            <w:r>
              <w:rPr>
                <w:sz w:val="20"/>
                <w:lang w:val="en-US"/>
              </w:rPr>
              <w:t>22.08.2008</w:t>
            </w:r>
          </w:p>
        </w:tc>
        <w:tc>
          <w:tcPr>
            <w:tcW w:w="1034" w:type="pct"/>
            <w:tcBorders>
              <w:top w:val="single" w:sz="4" w:space="0" w:color="000000"/>
            </w:tcBorders>
          </w:tcPr>
          <w:p w:rsidR="00A03EC3" w:rsidRPr="008A6015" w:rsidRDefault="00A03EC3" w:rsidP="00767EF0">
            <w:pPr>
              <w:spacing w:before="120" w:after="120" w:line="240" w:lineRule="auto"/>
              <w:jc w:val="center"/>
              <w:rPr>
                <w:sz w:val="20"/>
                <w:lang w:val="en-US"/>
              </w:rPr>
            </w:pPr>
            <w:r>
              <w:rPr>
                <w:sz w:val="20"/>
                <w:lang w:val="en-US"/>
              </w:rPr>
              <w:t>30.06.1999</w:t>
            </w:r>
          </w:p>
        </w:tc>
        <w:tc>
          <w:tcPr>
            <w:tcW w:w="902" w:type="pct"/>
            <w:tcBorders>
              <w:top w:val="single" w:sz="4" w:space="0" w:color="000000"/>
            </w:tcBorders>
          </w:tcPr>
          <w:p w:rsidR="00A03EC3" w:rsidRPr="008B75F7" w:rsidRDefault="00A03EC3" w:rsidP="00767EF0">
            <w:pPr>
              <w:spacing w:before="120" w:after="120" w:line="240" w:lineRule="auto"/>
              <w:rPr>
                <w:sz w:val="20"/>
              </w:rPr>
            </w:pPr>
          </w:p>
        </w:tc>
      </w:tr>
    </w:tbl>
    <w:p w:rsidR="00A03EC3" w:rsidRPr="008B75F7" w:rsidRDefault="00A03EC3" w:rsidP="00767EF0"/>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68"/>
        <w:gridCol w:w="1582"/>
        <w:gridCol w:w="1161"/>
        <w:gridCol w:w="2030"/>
        <w:gridCol w:w="1652"/>
      </w:tblGrid>
      <w:tr w:rsidR="00A03EC3" w:rsidRPr="003A3BAC" w:rsidTr="00584EB8">
        <w:tblPrEx>
          <w:tblCellMar>
            <w:top w:w="0" w:type="dxa"/>
            <w:bottom w:w="0" w:type="dxa"/>
          </w:tblCellMar>
        </w:tblPrEx>
        <w:trPr>
          <w:trHeight w:val="587"/>
        </w:trPr>
        <w:tc>
          <w:tcPr>
            <w:tcW w:w="2968" w:type="dxa"/>
            <w:tcBorders>
              <w:bottom w:val="single" w:sz="6" w:space="0" w:color="000000"/>
            </w:tcBorders>
            <w:vAlign w:val="center"/>
          </w:tcPr>
          <w:p w:rsidR="00A03EC3" w:rsidRPr="004E2C24" w:rsidRDefault="00584EB8" w:rsidP="00767EF0">
            <w:pPr>
              <w:spacing w:before="120" w:after="120" w:line="216" w:lineRule="auto"/>
              <w:jc w:val="center"/>
              <w:rPr>
                <w:i/>
                <w:sz w:val="20"/>
              </w:rPr>
            </w:pPr>
            <w:r>
              <w:rPr>
                <w:i/>
                <w:sz w:val="20"/>
              </w:rPr>
              <w:t xml:space="preserve">Четвертые </w:t>
            </w:r>
            <w:r w:rsidR="00A03EC3">
              <w:rPr>
                <w:i/>
                <w:sz w:val="20"/>
              </w:rPr>
              <w:t xml:space="preserve">периодические </w:t>
            </w:r>
            <w:r w:rsidR="00A03EC3" w:rsidRPr="004E2C24">
              <w:rPr>
                <w:i/>
                <w:sz w:val="20"/>
              </w:rPr>
              <w:t>доклады</w:t>
            </w:r>
          </w:p>
        </w:tc>
        <w:tc>
          <w:tcPr>
            <w:tcW w:w="1582" w:type="dxa"/>
            <w:tcBorders>
              <w:bottom w:val="single" w:sz="6" w:space="0" w:color="000000"/>
            </w:tcBorders>
            <w:vAlign w:val="center"/>
          </w:tcPr>
          <w:p w:rsidR="00A03EC3" w:rsidRPr="004E2C24" w:rsidRDefault="00A03EC3" w:rsidP="00767EF0">
            <w:pPr>
              <w:spacing w:before="120" w:after="120" w:line="216" w:lineRule="auto"/>
              <w:jc w:val="center"/>
              <w:rPr>
                <w:i/>
                <w:sz w:val="20"/>
              </w:rPr>
            </w:pPr>
            <w:r w:rsidRPr="004E2C24">
              <w:rPr>
                <w:i/>
                <w:sz w:val="20"/>
              </w:rPr>
              <w:t>Условное обозначение</w:t>
            </w:r>
          </w:p>
        </w:tc>
        <w:tc>
          <w:tcPr>
            <w:tcW w:w="1161" w:type="dxa"/>
            <w:tcBorders>
              <w:bottom w:val="single" w:sz="6" w:space="0" w:color="000000"/>
            </w:tcBorders>
            <w:vAlign w:val="center"/>
          </w:tcPr>
          <w:p w:rsidR="00A03EC3" w:rsidRPr="004E2C24" w:rsidRDefault="00A03EC3" w:rsidP="00767EF0">
            <w:pPr>
              <w:spacing w:before="120" w:after="120" w:line="216" w:lineRule="auto"/>
              <w:jc w:val="center"/>
              <w:rPr>
                <w:i/>
                <w:sz w:val="20"/>
              </w:rPr>
            </w:pPr>
            <w:r w:rsidRPr="004E2C24">
              <w:rPr>
                <w:i/>
                <w:sz w:val="20"/>
              </w:rPr>
              <w:t>Дата получения</w:t>
            </w:r>
          </w:p>
        </w:tc>
        <w:tc>
          <w:tcPr>
            <w:tcW w:w="2030" w:type="dxa"/>
            <w:tcBorders>
              <w:bottom w:val="single" w:sz="6" w:space="0" w:color="000000"/>
            </w:tcBorders>
            <w:vAlign w:val="center"/>
          </w:tcPr>
          <w:p w:rsidR="00A03EC3" w:rsidRPr="004E2C24" w:rsidRDefault="00A03EC3" w:rsidP="00767EF0">
            <w:pPr>
              <w:spacing w:before="120" w:after="120" w:line="216" w:lineRule="auto"/>
              <w:jc w:val="center"/>
              <w:rPr>
                <w:i/>
                <w:sz w:val="20"/>
              </w:rPr>
            </w:pPr>
            <w:r w:rsidRPr="004E2C24">
              <w:rPr>
                <w:i/>
                <w:sz w:val="20"/>
              </w:rPr>
              <w:t>Установленный срок для представления</w:t>
            </w:r>
          </w:p>
        </w:tc>
        <w:tc>
          <w:tcPr>
            <w:tcW w:w="1652" w:type="dxa"/>
            <w:tcBorders>
              <w:bottom w:val="single" w:sz="6" w:space="0" w:color="000000"/>
            </w:tcBorders>
            <w:vAlign w:val="center"/>
          </w:tcPr>
          <w:p w:rsidR="00A03EC3" w:rsidRPr="004E2C24" w:rsidRDefault="00A03EC3" w:rsidP="00767EF0">
            <w:pPr>
              <w:spacing w:before="120" w:after="120" w:line="216" w:lineRule="auto"/>
              <w:jc w:val="center"/>
              <w:rPr>
                <w:i/>
                <w:sz w:val="20"/>
              </w:rPr>
            </w:pPr>
            <w:r w:rsidRPr="004E2C24">
              <w:rPr>
                <w:i/>
                <w:sz w:val="20"/>
              </w:rPr>
              <w:t>Запланирован к рассмотрению</w:t>
            </w:r>
          </w:p>
        </w:tc>
      </w:tr>
      <w:tr w:rsidR="00A03EC3" w:rsidRPr="00376E9C" w:rsidTr="00584EB8">
        <w:tblPrEx>
          <w:tblCellMar>
            <w:top w:w="0" w:type="dxa"/>
            <w:bottom w:w="0" w:type="dxa"/>
          </w:tblCellMar>
        </w:tblPrEx>
        <w:tc>
          <w:tcPr>
            <w:tcW w:w="2968" w:type="dxa"/>
            <w:tcBorders>
              <w:bottom w:val="single" w:sz="4" w:space="0" w:color="000000"/>
            </w:tcBorders>
          </w:tcPr>
          <w:p w:rsidR="00A03EC3" w:rsidRPr="000A3991" w:rsidRDefault="00A03EC3" w:rsidP="00767EF0">
            <w:pPr>
              <w:tabs>
                <w:tab w:val="left" w:pos="379"/>
              </w:tabs>
              <w:spacing w:before="120" w:after="120" w:line="240" w:lineRule="auto"/>
              <w:ind w:left="379" w:hanging="379"/>
              <w:rPr>
                <w:sz w:val="20"/>
              </w:rPr>
            </w:pPr>
            <w:r w:rsidRPr="000A3991">
              <w:rPr>
                <w:sz w:val="20"/>
              </w:rPr>
              <w:t>1</w:t>
            </w:r>
            <w:r>
              <w:rPr>
                <w:sz w:val="20"/>
              </w:rPr>
              <w:t>6</w:t>
            </w:r>
            <w:r w:rsidRPr="000A3991">
              <w:rPr>
                <w:sz w:val="20"/>
              </w:rPr>
              <w:t>.</w:t>
            </w:r>
            <w:r w:rsidRPr="000A3991">
              <w:rPr>
                <w:sz w:val="20"/>
              </w:rPr>
              <w:tab/>
            </w:r>
            <w:r>
              <w:rPr>
                <w:sz w:val="20"/>
              </w:rPr>
              <w:t>Кипр</w:t>
            </w:r>
            <w:r w:rsidRPr="000A3991">
              <w:rPr>
                <w:sz w:val="20"/>
              </w:rPr>
              <w:t xml:space="preserve"> (</w:t>
            </w:r>
            <w:r>
              <w:rPr>
                <w:sz w:val="20"/>
              </w:rPr>
              <w:t>четвертый-пятый периодические доклады</w:t>
            </w:r>
            <w:r w:rsidRPr="000A3991">
              <w:rPr>
                <w:sz w:val="20"/>
              </w:rPr>
              <w:t>)</w:t>
            </w:r>
          </w:p>
        </w:tc>
        <w:tc>
          <w:tcPr>
            <w:tcW w:w="1582" w:type="dxa"/>
            <w:tcBorders>
              <w:bottom w:val="single" w:sz="4" w:space="0" w:color="000000"/>
            </w:tcBorders>
          </w:tcPr>
          <w:p w:rsidR="00A03EC3" w:rsidRPr="000A3991" w:rsidRDefault="00A03EC3" w:rsidP="00767EF0">
            <w:pPr>
              <w:spacing w:before="120" w:after="120" w:line="240" w:lineRule="auto"/>
              <w:rPr>
                <w:sz w:val="20"/>
                <w:lang w:val="en-US"/>
              </w:rPr>
            </w:pPr>
            <w:r w:rsidRPr="000A3991">
              <w:rPr>
                <w:sz w:val="20"/>
                <w:lang w:val="en-US"/>
              </w:rPr>
              <w:t>E/C.12/CYP/5</w:t>
            </w:r>
          </w:p>
        </w:tc>
        <w:tc>
          <w:tcPr>
            <w:tcW w:w="1161" w:type="dxa"/>
            <w:tcBorders>
              <w:bottom w:val="single" w:sz="4" w:space="0" w:color="000000"/>
            </w:tcBorders>
          </w:tcPr>
          <w:p w:rsidR="00A03EC3" w:rsidRPr="000A3991" w:rsidRDefault="00A03EC3" w:rsidP="00767EF0">
            <w:pPr>
              <w:spacing w:before="120" w:after="120" w:line="240" w:lineRule="auto"/>
              <w:rPr>
                <w:sz w:val="20"/>
                <w:lang w:val="en-US"/>
              </w:rPr>
            </w:pPr>
            <w:r w:rsidRPr="000A3991">
              <w:rPr>
                <w:sz w:val="20"/>
                <w:lang w:val="en-US"/>
              </w:rPr>
              <w:t>20.07.2007</w:t>
            </w:r>
          </w:p>
        </w:tc>
        <w:tc>
          <w:tcPr>
            <w:tcW w:w="2030" w:type="dxa"/>
            <w:tcBorders>
              <w:bottom w:val="single" w:sz="4" w:space="0" w:color="000000"/>
            </w:tcBorders>
          </w:tcPr>
          <w:p w:rsidR="00A03EC3" w:rsidRPr="000A3991" w:rsidRDefault="00A03EC3" w:rsidP="00767EF0">
            <w:pPr>
              <w:spacing w:before="120" w:after="120" w:line="240" w:lineRule="auto"/>
              <w:jc w:val="center"/>
              <w:rPr>
                <w:sz w:val="20"/>
                <w:lang w:val="en-US"/>
              </w:rPr>
            </w:pPr>
            <w:r w:rsidRPr="000A3991">
              <w:rPr>
                <w:sz w:val="20"/>
                <w:lang w:val="en-US"/>
              </w:rPr>
              <w:t>30.06.1999</w:t>
            </w:r>
            <w:r w:rsidRPr="000A3991">
              <w:rPr>
                <w:sz w:val="20"/>
                <w:lang w:val="en-US"/>
              </w:rPr>
              <w:br/>
              <w:t>30.06.2004</w:t>
            </w:r>
          </w:p>
        </w:tc>
        <w:tc>
          <w:tcPr>
            <w:tcW w:w="1652" w:type="dxa"/>
            <w:tcBorders>
              <w:bottom w:val="single" w:sz="4" w:space="0" w:color="000000"/>
            </w:tcBorders>
          </w:tcPr>
          <w:p w:rsidR="00A03EC3" w:rsidRPr="00376E9C" w:rsidRDefault="00A03EC3" w:rsidP="00767EF0">
            <w:pPr>
              <w:tabs>
                <w:tab w:val="left" w:pos="284"/>
              </w:tabs>
              <w:spacing w:before="120" w:after="120" w:line="240" w:lineRule="auto"/>
              <w:rPr>
                <w:sz w:val="20"/>
              </w:rPr>
            </w:pPr>
            <w:r>
              <w:rPr>
                <w:sz w:val="20"/>
              </w:rPr>
              <w:t>Сорок</w:t>
            </w:r>
            <w:r w:rsidRPr="00376E9C">
              <w:rPr>
                <w:sz w:val="20"/>
              </w:rPr>
              <w:t xml:space="preserve"> </w:t>
            </w:r>
            <w:r>
              <w:rPr>
                <w:sz w:val="20"/>
              </w:rPr>
              <w:t>вторая</w:t>
            </w:r>
            <w:r w:rsidRPr="00376E9C">
              <w:rPr>
                <w:sz w:val="20"/>
              </w:rPr>
              <w:t xml:space="preserve"> </w:t>
            </w:r>
            <w:r>
              <w:rPr>
                <w:sz w:val="20"/>
              </w:rPr>
              <w:t>сессия</w:t>
            </w:r>
            <w:r w:rsidRPr="00376E9C">
              <w:rPr>
                <w:sz w:val="20"/>
              </w:rPr>
              <w:t xml:space="preserve">, </w:t>
            </w:r>
            <w:r>
              <w:rPr>
                <w:sz w:val="20"/>
              </w:rPr>
              <w:t>май</w:t>
            </w:r>
            <w:r w:rsidRPr="00376E9C">
              <w:rPr>
                <w:sz w:val="20"/>
              </w:rPr>
              <w:t xml:space="preserve"> 2009</w:t>
            </w:r>
            <w:r w:rsidRPr="000A3991">
              <w:rPr>
                <w:sz w:val="20"/>
                <w:lang w:val="en-US"/>
              </w:rPr>
              <w:t> </w:t>
            </w:r>
            <w:r>
              <w:rPr>
                <w:sz w:val="20"/>
              </w:rPr>
              <w:t>года</w:t>
            </w:r>
          </w:p>
        </w:tc>
      </w:tr>
      <w:tr w:rsidR="00A03EC3" w:rsidRPr="003A3BAC" w:rsidTr="00584EB8">
        <w:tblPrEx>
          <w:tblCellMar>
            <w:top w:w="0" w:type="dxa"/>
            <w:bottom w:w="0" w:type="dxa"/>
          </w:tblCellMar>
        </w:tblPrEx>
        <w:tc>
          <w:tcPr>
            <w:tcW w:w="2968" w:type="dxa"/>
            <w:tcBorders>
              <w:top w:val="single" w:sz="4" w:space="0" w:color="000000"/>
              <w:bottom w:val="single" w:sz="4" w:space="0" w:color="000000"/>
            </w:tcBorders>
          </w:tcPr>
          <w:p w:rsidR="00A03EC3" w:rsidRPr="000A3991" w:rsidRDefault="00A03EC3" w:rsidP="00767EF0">
            <w:pPr>
              <w:spacing w:before="120" w:after="120" w:line="240" w:lineRule="auto"/>
              <w:rPr>
                <w:sz w:val="20"/>
              </w:rPr>
            </w:pPr>
            <w:r>
              <w:rPr>
                <w:sz w:val="20"/>
              </w:rPr>
              <w:t>17.  Австралия</w:t>
            </w:r>
          </w:p>
        </w:tc>
        <w:tc>
          <w:tcPr>
            <w:tcW w:w="1582" w:type="dxa"/>
            <w:tcBorders>
              <w:top w:val="single" w:sz="4" w:space="0" w:color="000000"/>
              <w:bottom w:val="single" w:sz="4" w:space="0" w:color="000000"/>
            </w:tcBorders>
          </w:tcPr>
          <w:p w:rsidR="00A03EC3" w:rsidRPr="00722394" w:rsidRDefault="00A03EC3" w:rsidP="00767EF0">
            <w:pPr>
              <w:spacing w:before="120" w:after="120" w:line="240" w:lineRule="auto"/>
              <w:rPr>
                <w:sz w:val="20"/>
                <w:lang w:val="fr-FR"/>
              </w:rPr>
            </w:pPr>
            <w:r w:rsidRPr="00722394">
              <w:rPr>
                <w:sz w:val="20"/>
                <w:lang w:val="fr-FR"/>
              </w:rPr>
              <w:t>E/C.12/AUS/4, HRI/CORE/ AUS/2007</w:t>
            </w:r>
          </w:p>
        </w:tc>
        <w:tc>
          <w:tcPr>
            <w:tcW w:w="1161" w:type="dxa"/>
            <w:tcBorders>
              <w:top w:val="single" w:sz="4" w:space="0" w:color="000000"/>
              <w:bottom w:val="single" w:sz="4" w:space="0" w:color="000000"/>
            </w:tcBorders>
          </w:tcPr>
          <w:p w:rsidR="00A03EC3" w:rsidRPr="003A3BAC" w:rsidRDefault="00A03EC3" w:rsidP="00767EF0">
            <w:pPr>
              <w:spacing w:before="120" w:after="120" w:line="240" w:lineRule="auto"/>
              <w:rPr>
                <w:sz w:val="20"/>
              </w:rPr>
            </w:pPr>
            <w:r w:rsidRPr="003A3BAC">
              <w:rPr>
                <w:sz w:val="20"/>
              </w:rPr>
              <w:t>07.08.2007</w:t>
            </w:r>
          </w:p>
        </w:tc>
        <w:tc>
          <w:tcPr>
            <w:tcW w:w="2030" w:type="dxa"/>
            <w:tcBorders>
              <w:top w:val="single" w:sz="4" w:space="0" w:color="000000"/>
              <w:bottom w:val="single" w:sz="4" w:space="0" w:color="000000"/>
            </w:tcBorders>
          </w:tcPr>
          <w:p w:rsidR="00A03EC3" w:rsidRPr="003A3BAC" w:rsidRDefault="00A03EC3" w:rsidP="00767EF0">
            <w:pPr>
              <w:spacing w:before="120" w:after="120" w:line="240" w:lineRule="auto"/>
              <w:jc w:val="center"/>
              <w:rPr>
                <w:sz w:val="20"/>
              </w:rPr>
            </w:pPr>
            <w:r w:rsidRPr="003A3BAC">
              <w:rPr>
                <w:sz w:val="20"/>
              </w:rPr>
              <w:t>30.06.2005</w:t>
            </w:r>
          </w:p>
        </w:tc>
        <w:tc>
          <w:tcPr>
            <w:tcW w:w="1652" w:type="dxa"/>
            <w:tcBorders>
              <w:top w:val="single" w:sz="4" w:space="0" w:color="000000"/>
              <w:bottom w:val="single" w:sz="4" w:space="0" w:color="000000"/>
            </w:tcBorders>
          </w:tcPr>
          <w:p w:rsidR="00A03EC3" w:rsidRPr="00CB6039" w:rsidRDefault="00A03EC3" w:rsidP="00767EF0">
            <w:pPr>
              <w:tabs>
                <w:tab w:val="left" w:pos="284"/>
              </w:tabs>
              <w:spacing w:before="120" w:after="120" w:line="240" w:lineRule="auto"/>
              <w:rPr>
                <w:sz w:val="20"/>
              </w:rPr>
            </w:pPr>
            <w:r>
              <w:rPr>
                <w:sz w:val="20"/>
              </w:rPr>
              <w:t xml:space="preserve">Сорок вторая сессия, май </w:t>
            </w:r>
            <w:r w:rsidRPr="007B521F">
              <w:rPr>
                <w:sz w:val="20"/>
              </w:rPr>
              <w:t>2</w:t>
            </w:r>
            <w:r>
              <w:rPr>
                <w:sz w:val="20"/>
              </w:rPr>
              <w:t>009 года</w:t>
            </w:r>
          </w:p>
        </w:tc>
      </w:tr>
      <w:tr w:rsidR="00A03EC3" w:rsidRPr="003A3BAC" w:rsidTr="00584EB8">
        <w:tblPrEx>
          <w:tblCellMar>
            <w:top w:w="0" w:type="dxa"/>
            <w:bottom w:w="0" w:type="dxa"/>
          </w:tblCellMar>
        </w:tblPrEx>
        <w:tc>
          <w:tcPr>
            <w:tcW w:w="2968" w:type="dxa"/>
            <w:tcBorders>
              <w:top w:val="single" w:sz="4" w:space="0" w:color="000000"/>
              <w:bottom w:val="single" w:sz="6" w:space="0" w:color="000000"/>
            </w:tcBorders>
          </w:tcPr>
          <w:p w:rsidR="00A03EC3" w:rsidRDefault="00A03EC3" w:rsidP="00767EF0">
            <w:pPr>
              <w:tabs>
                <w:tab w:val="clear" w:pos="567"/>
                <w:tab w:val="left" w:pos="340"/>
              </w:tabs>
              <w:spacing w:before="120" w:after="120" w:line="240" w:lineRule="auto"/>
              <w:ind w:left="340" w:hanging="340"/>
              <w:rPr>
                <w:sz w:val="20"/>
              </w:rPr>
            </w:pPr>
            <w:r>
              <w:rPr>
                <w:sz w:val="20"/>
              </w:rPr>
              <w:t>18.  Нидерланды (четвертый-пятый периодические доклады)</w:t>
            </w:r>
          </w:p>
        </w:tc>
        <w:tc>
          <w:tcPr>
            <w:tcW w:w="1582" w:type="dxa"/>
            <w:tcBorders>
              <w:top w:val="single" w:sz="4" w:space="0" w:color="000000"/>
              <w:bottom w:val="single" w:sz="6" w:space="0" w:color="000000"/>
            </w:tcBorders>
          </w:tcPr>
          <w:p w:rsidR="00A03EC3" w:rsidRPr="00723BF6" w:rsidRDefault="00A03EC3" w:rsidP="00767EF0">
            <w:pPr>
              <w:spacing w:before="120" w:after="120" w:line="240" w:lineRule="auto"/>
              <w:rPr>
                <w:sz w:val="20"/>
                <w:lang w:val="en-US"/>
              </w:rPr>
            </w:pPr>
            <w:r>
              <w:rPr>
                <w:sz w:val="20"/>
                <w:lang w:val="en-US"/>
              </w:rPr>
              <w:t>E/C.12/NLD/5</w:t>
            </w:r>
          </w:p>
        </w:tc>
        <w:tc>
          <w:tcPr>
            <w:tcW w:w="1161" w:type="dxa"/>
            <w:tcBorders>
              <w:top w:val="single" w:sz="4" w:space="0" w:color="000000"/>
              <w:bottom w:val="single" w:sz="6" w:space="0" w:color="000000"/>
            </w:tcBorders>
          </w:tcPr>
          <w:p w:rsidR="00A03EC3" w:rsidRPr="00723BF6" w:rsidRDefault="00A03EC3" w:rsidP="00767EF0">
            <w:pPr>
              <w:spacing w:before="120" w:after="120" w:line="240" w:lineRule="auto"/>
              <w:rPr>
                <w:sz w:val="20"/>
                <w:lang w:val="en-US"/>
              </w:rPr>
            </w:pPr>
            <w:r>
              <w:rPr>
                <w:sz w:val="20"/>
                <w:lang w:val="en-US"/>
              </w:rPr>
              <w:t>09.04.2008</w:t>
            </w:r>
          </w:p>
        </w:tc>
        <w:tc>
          <w:tcPr>
            <w:tcW w:w="2030" w:type="dxa"/>
            <w:tcBorders>
              <w:top w:val="single" w:sz="4" w:space="0" w:color="000000"/>
              <w:bottom w:val="single" w:sz="6" w:space="0" w:color="000000"/>
            </w:tcBorders>
          </w:tcPr>
          <w:p w:rsidR="00A03EC3" w:rsidRPr="00723BF6" w:rsidRDefault="00A03EC3" w:rsidP="00767EF0">
            <w:pPr>
              <w:spacing w:before="120" w:after="120" w:line="240" w:lineRule="auto"/>
              <w:jc w:val="center"/>
              <w:rPr>
                <w:sz w:val="20"/>
                <w:lang w:val="en-US"/>
              </w:rPr>
            </w:pPr>
            <w:r>
              <w:rPr>
                <w:sz w:val="20"/>
                <w:lang w:val="en-US"/>
              </w:rPr>
              <w:t>30.06.2007</w:t>
            </w:r>
          </w:p>
        </w:tc>
        <w:tc>
          <w:tcPr>
            <w:tcW w:w="1652" w:type="dxa"/>
            <w:tcBorders>
              <w:top w:val="single" w:sz="4" w:space="0" w:color="000000"/>
              <w:bottom w:val="single" w:sz="6" w:space="0" w:color="000000"/>
            </w:tcBorders>
          </w:tcPr>
          <w:p w:rsidR="00A03EC3" w:rsidRDefault="00A03EC3" w:rsidP="00767EF0">
            <w:pPr>
              <w:tabs>
                <w:tab w:val="left" w:pos="284"/>
              </w:tabs>
              <w:spacing w:before="120" w:after="120" w:line="240" w:lineRule="auto"/>
              <w:rPr>
                <w:sz w:val="20"/>
              </w:rPr>
            </w:pPr>
          </w:p>
        </w:tc>
      </w:tr>
    </w:tbl>
    <w:p w:rsidR="00A03EC3" w:rsidRPr="00384942" w:rsidRDefault="00A03EC3" w:rsidP="00767EF0"/>
    <w:tbl>
      <w:tblPr>
        <w:tblW w:w="0" w:type="auto"/>
        <w:tblInd w:w="108"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000" w:firstRow="0" w:lastRow="0" w:firstColumn="0" w:lastColumn="0" w:noHBand="0" w:noVBand="0"/>
      </w:tblPr>
      <w:tblGrid>
        <w:gridCol w:w="2968"/>
        <w:gridCol w:w="1610"/>
        <w:gridCol w:w="1119"/>
        <w:gridCol w:w="2058"/>
        <w:gridCol w:w="1605"/>
      </w:tblGrid>
      <w:tr w:rsidR="00A03EC3" w:rsidRPr="003A3BAC" w:rsidTr="00584EB8">
        <w:tblPrEx>
          <w:tblCellMar>
            <w:top w:w="0" w:type="dxa"/>
            <w:bottom w:w="0" w:type="dxa"/>
          </w:tblCellMar>
        </w:tblPrEx>
        <w:trPr>
          <w:trHeight w:val="587"/>
        </w:trPr>
        <w:tc>
          <w:tcPr>
            <w:tcW w:w="2968" w:type="dxa"/>
            <w:tcBorders>
              <w:bottom w:val="single" w:sz="4" w:space="0" w:color="auto"/>
            </w:tcBorders>
            <w:vAlign w:val="center"/>
          </w:tcPr>
          <w:p w:rsidR="00A03EC3" w:rsidRPr="004E2C24" w:rsidRDefault="00A03EC3" w:rsidP="00767EF0">
            <w:pPr>
              <w:keepNext/>
              <w:spacing w:before="120" w:after="120" w:line="216" w:lineRule="auto"/>
              <w:jc w:val="center"/>
              <w:rPr>
                <w:i/>
                <w:sz w:val="20"/>
              </w:rPr>
            </w:pPr>
            <w:r>
              <w:rPr>
                <w:i/>
                <w:sz w:val="20"/>
              </w:rPr>
              <w:t xml:space="preserve">Пятые периодические </w:t>
            </w:r>
            <w:r w:rsidRPr="004E2C24">
              <w:rPr>
                <w:i/>
                <w:sz w:val="20"/>
              </w:rPr>
              <w:t>доклады</w:t>
            </w:r>
          </w:p>
        </w:tc>
        <w:tc>
          <w:tcPr>
            <w:tcW w:w="1610" w:type="dxa"/>
            <w:tcBorders>
              <w:bottom w:val="single" w:sz="4" w:space="0" w:color="auto"/>
            </w:tcBorders>
            <w:vAlign w:val="center"/>
          </w:tcPr>
          <w:p w:rsidR="00A03EC3" w:rsidRPr="004E2C24" w:rsidRDefault="00A03EC3" w:rsidP="00767EF0">
            <w:pPr>
              <w:keepNext/>
              <w:spacing w:before="120" w:after="120" w:line="216" w:lineRule="auto"/>
              <w:jc w:val="center"/>
              <w:rPr>
                <w:i/>
                <w:sz w:val="20"/>
              </w:rPr>
            </w:pPr>
            <w:r w:rsidRPr="004E2C24">
              <w:rPr>
                <w:i/>
                <w:sz w:val="20"/>
              </w:rPr>
              <w:t>Условное обозначение</w:t>
            </w:r>
          </w:p>
        </w:tc>
        <w:tc>
          <w:tcPr>
            <w:tcW w:w="1119" w:type="dxa"/>
            <w:tcBorders>
              <w:bottom w:val="single" w:sz="4" w:space="0" w:color="auto"/>
            </w:tcBorders>
            <w:vAlign w:val="center"/>
          </w:tcPr>
          <w:p w:rsidR="00A03EC3" w:rsidRPr="004E2C24" w:rsidRDefault="00A03EC3" w:rsidP="00767EF0">
            <w:pPr>
              <w:keepNext/>
              <w:spacing w:before="120" w:after="120" w:line="216" w:lineRule="auto"/>
              <w:jc w:val="center"/>
              <w:rPr>
                <w:i/>
                <w:sz w:val="20"/>
              </w:rPr>
            </w:pPr>
            <w:r w:rsidRPr="004E2C24">
              <w:rPr>
                <w:i/>
                <w:sz w:val="20"/>
              </w:rPr>
              <w:t>Дата получения</w:t>
            </w:r>
          </w:p>
        </w:tc>
        <w:tc>
          <w:tcPr>
            <w:tcW w:w="2058" w:type="dxa"/>
            <w:tcBorders>
              <w:bottom w:val="single" w:sz="4" w:space="0" w:color="auto"/>
            </w:tcBorders>
            <w:vAlign w:val="center"/>
          </w:tcPr>
          <w:p w:rsidR="00A03EC3" w:rsidRPr="004E2C24" w:rsidRDefault="00A03EC3" w:rsidP="00767EF0">
            <w:pPr>
              <w:keepNext/>
              <w:spacing w:before="120" w:after="120" w:line="216" w:lineRule="auto"/>
              <w:jc w:val="center"/>
              <w:rPr>
                <w:i/>
                <w:sz w:val="20"/>
              </w:rPr>
            </w:pPr>
            <w:r w:rsidRPr="004E2C24">
              <w:rPr>
                <w:i/>
                <w:sz w:val="20"/>
              </w:rPr>
              <w:t>Установленный срок для представления</w:t>
            </w:r>
          </w:p>
        </w:tc>
        <w:tc>
          <w:tcPr>
            <w:tcW w:w="1605" w:type="dxa"/>
            <w:tcBorders>
              <w:bottom w:val="single" w:sz="4" w:space="0" w:color="auto"/>
            </w:tcBorders>
            <w:vAlign w:val="center"/>
          </w:tcPr>
          <w:p w:rsidR="00A03EC3" w:rsidRPr="004E2C24" w:rsidRDefault="00A03EC3" w:rsidP="00767EF0">
            <w:pPr>
              <w:keepNext/>
              <w:spacing w:before="120" w:after="120" w:line="216" w:lineRule="auto"/>
              <w:jc w:val="center"/>
              <w:rPr>
                <w:i/>
                <w:sz w:val="20"/>
              </w:rPr>
            </w:pPr>
            <w:r w:rsidRPr="004E2C24">
              <w:rPr>
                <w:i/>
                <w:sz w:val="20"/>
              </w:rPr>
              <w:t>Запланирован к рассмотрению</w:t>
            </w:r>
          </w:p>
        </w:tc>
      </w:tr>
      <w:tr w:rsidR="00A03EC3" w:rsidRPr="000A3991" w:rsidTr="00584EB8">
        <w:tblPrEx>
          <w:tblCellMar>
            <w:top w:w="0" w:type="dxa"/>
            <w:bottom w:w="0" w:type="dxa"/>
          </w:tblCellMar>
        </w:tblPrEx>
        <w:tc>
          <w:tcPr>
            <w:tcW w:w="2968" w:type="dxa"/>
            <w:tcBorders>
              <w:top w:val="single" w:sz="4" w:space="0" w:color="auto"/>
              <w:bottom w:val="single" w:sz="4" w:space="0" w:color="000000"/>
            </w:tcBorders>
          </w:tcPr>
          <w:p w:rsidR="00A03EC3" w:rsidRPr="000A3991" w:rsidRDefault="00A03EC3" w:rsidP="00767EF0">
            <w:pPr>
              <w:keepNext/>
              <w:spacing w:before="120" w:after="120" w:line="240" w:lineRule="auto"/>
              <w:rPr>
                <w:sz w:val="20"/>
              </w:rPr>
            </w:pPr>
            <w:r w:rsidRPr="000A3991">
              <w:rPr>
                <w:sz w:val="20"/>
                <w:lang w:val="en-US"/>
              </w:rPr>
              <w:t xml:space="preserve">19. </w:t>
            </w:r>
            <w:r>
              <w:rPr>
                <w:sz w:val="20"/>
              </w:rPr>
              <w:t xml:space="preserve"> Швеция</w:t>
            </w:r>
          </w:p>
        </w:tc>
        <w:tc>
          <w:tcPr>
            <w:tcW w:w="1610" w:type="dxa"/>
            <w:tcBorders>
              <w:top w:val="single" w:sz="4" w:space="0" w:color="auto"/>
              <w:bottom w:val="single" w:sz="4" w:space="0" w:color="000000"/>
            </w:tcBorders>
          </w:tcPr>
          <w:p w:rsidR="00A03EC3" w:rsidRPr="000A3991" w:rsidRDefault="00A03EC3" w:rsidP="00767EF0">
            <w:pPr>
              <w:keepNext/>
              <w:spacing w:before="120" w:after="120" w:line="240" w:lineRule="auto"/>
              <w:rPr>
                <w:sz w:val="20"/>
                <w:lang w:val="en-US"/>
              </w:rPr>
            </w:pPr>
            <w:r w:rsidRPr="000A3991">
              <w:rPr>
                <w:sz w:val="20"/>
                <w:lang w:val="en-US"/>
              </w:rPr>
              <w:t>E/C.12/SWE/5</w:t>
            </w:r>
          </w:p>
        </w:tc>
        <w:tc>
          <w:tcPr>
            <w:tcW w:w="1119" w:type="dxa"/>
            <w:tcBorders>
              <w:top w:val="single" w:sz="4" w:space="0" w:color="auto"/>
              <w:bottom w:val="single" w:sz="4" w:space="0" w:color="000000"/>
            </w:tcBorders>
          </w:tcPr>
          <w:p w:rsidR="00A03EC3" w:rsidRPr="000A3991" w:rsidRDefault="00A03EC3" w:rsidP="00767EF0">
            <w:pPr>
              <w:keepNext/>
              <w:spacing w:before="120" w:after="120" w:line="240" w:lineRule="auto"/>
              <w:rPr>
                <w:sz w:val="20"/>
                <w:lang w:val="en-US"/>
              </w:rPr>
            </w:pPr>
            <w:r w:rsidRPr="000A3991">
              <w:rPr>
                <w:sz w:val="20"/>
                <w:lang w:val="en-US"/>
              </w:rPr>
              <w:t>26.07.2006</w:t>
            </w:r>
          </w:p>
        </w:tc>
        <w:tc>
          <w:tcPr>
            <w:tcW w:w="2058" w:type="dxa"/>
            <w:tcBorders>
              <w:top w:val="single" w:sz="4" w:space="0" w:color="auto"/>
              <w:bottom w:val="single" w:sz="4" w:space="0" w:color="000000"/>
            </w:tcBorders>
          </w:tcPr>
          <w:p w:rsidR="00A03EC3" w:rsidRPr="000A3991" w:rsidRDefault="00A03EC3" w:rsidP="00767EF0">
            <w:pPr>
              <w:keepNext/>
              <w:spacing w:before="120" w:after="120" w:line="240" w:lineRule="auto"/>
              <w:jc w:val="center"/>
              <w:rPr>
                <w:sz w:val="20"/>
                <w:lang w:val="en-US"/>
              </w:rPr>
            </w:pPr>
            <w:r w:rsidRPr="000A3991">
              <w:rPr>
                <w:sz w:val="20"/>
                <w:lang w:val="en-US"/>
              </w:rPr>
              <w:t>30.06.2006</w:t>
            </w:r>
          </w:p>
        </w:tc>
        <w:tc>
          <w:tcPr>
            <w:tcW w:w="1605" w:type="dxa"/>
            <w:tcBorders>
              <w:top w:val="single" w:sz="4" w:space="0" w:color="auto"/>
              <w:bottom w:val="single" w:sz="4" w:space="0" w:color="000000"/>
            </w:tcBorders>
          </w:tcPr>
          <w:p w:rsidR="00A03EC3" w:rsidRPr="000A3991" w:rsidRDefault="00A03EC3" w:rsidP="00767EF0">
            <w:pPr>
              <w:keepNext/>
              <w:spacing w:before="120" w:after="120" w:line="240" w:lineRule="auto"/>
              <w:rPr>
                <w:sz w:val="20"/>
              </w:rPr>
            </w:pPr>
            <w:r>
              <w:rPr>
                <w:sz w:val="20"/>
              </w:rPr>
              <w:t xml:space="preserve">Сорок первая сессия, ноябрь </w:t>
            </w:r>
            <w:r w:rsidRPr="007B521F">
              <w:rPr>
                <w:sz w:val="20"/>
              </w:rPr>
              <w:t>2008</w:t>
            </w:r>
            <w:r>
              <w:rPr>
                <w:sz w:val="20"/>
              </w:rPr>
              <w:t> года</w:t>
            </w:r>
          </w:p>
        </w:tc>
      </w:tr>
      <w:tr w:rsidR="00A03EC3" w:rsidRPr="003A3BAC" w:rsidTr="00584EB8">
        <w:tblPrEx>
          <w:tblCellMar>
            <w:top w:w="0" w:type="dxa"/>
            <w:bottom w:w="0" w:type="dxa"/>
          </w:tblCellMar>
        </w:tblPrEx>
        <w:tc>
          <w:tcPr>
            <w:tcW w:w="2968" w:type="dxa"/>
            <w:tcBorders>
              <w:top w:val="single" w:sz="4" w:space="0" w:color="000000"/>
              <w:bottom w:val="single" w:sz="4" w:space="0" w:color="000000"/>
            </w:tcBorders>
          </w:tcPr>
          <w:p w:rsidR="00A03EC3" w:rsidRPr="000A3991" w:rsidRDefault="00A03EC3" w:rsidP="00767EF0">
            <w:pPr>
              <w:keepNext/>
              <w:tabs>
                <w:tab w:val="left" w:pos="368"/>
              </w:tabs>
              <w:spacing w:before="120" w:after="120" w:line="240" w:lineRule="auto"/>
              <w:ind w:left="368" w:hanging="368"/>
              <w:rPr>
                <w:sz w:val="20"/>
              </w:rPr>
            </w:pPr>
            <w:r>
              <w:rPr>
                <w:sz w:val="20"/>
              </w:rPr>
              <w:t>20.</w:t>
            </w:r>
            <w:r>
              <w:rPr>
                <w:sz w:val="20"/>
              </w:rPr>
              <w:tab/>
              <w:t>Соединенное Королевство</w:t>
            </w:r>
          </w:p>
        </w:tc>
        <w:tc>
          <w:tcPr>
            <w:tcW w:w="1610" w:type="dxa"/>
            <w:tcBorders>
              <w:top w:val="single" w:sz="4" w:space="0" w:color="000000"/>
              <w:bottom w:val="single" w:sz="4" w:space="0" w:color="000000"/>
            </w:tcBorders>
          </w:tcPr>
          <w:p w:rsidR="00A03EC3" w:rsidRPr="000A3991" w:rsidRDefault="00A03EC3" w:rsidP="00767EF0">
            <w:pPr>
              <w:keepNext/>
              <w:spacing w:before="120" w:after="120" w:line="240" w:lineRule="auto"/>
              <w:rPr>
                <w:sz w:val="20"/>
              </w:rPr>
            </w:pPr>
            <w:r w:rsidRPr="000A3991">
              <w:rPr>
                <w:sz w:val="20"/>
                <w:lang w:val="en-US"/>
              </w:rPr>
              <w:t>E</w:t>
            </w:r>
            <w:r w:rsidRPr="000A3991">
              <w:rPr>
                <w:sz w:val="20"/>
              </w:rPr>
              <w:t>/</w:t>
            </w:r>
            <w:r w:rsidRPr="000A3991">
              <w:rPr>
                <w:sz w:val="20"/>
                <w:lang w:val="en-US"/>
              </w:rPr>
              <w:t>C</w:t>
            </w:r>
            <w:r w:rsidRPr="000A3991">
              <w:rPr>
                <w:sz w:val="20"/>
              </w:rPr>
              <w:t>.12/</w:t>
            </w:r>
            <w:r w:rsidRPr="000A3991">
              <w:rPr>
                <w:sz w:val="20"/>
                <w:lang w:val="en-US"/>
              </w:rPr>
              <w:t>GBR</w:t>
            </w:r>
            <w:r w:rsidRPr="000A3991">
              <w:rPr>
                <w:sz w:val="20"/>
              </w:rPr>
              <w:t>/5</w:t>
            </w:r>
          </w:p>
        </w:tc>
        <w:tc>
          <w:tcPr>
            <w:tcW w:w="1119" w:type="dxa"/>
            <w:tcBorders>
              <w:top w:val="single" w:sz="4" w:space="0" w:color="000000"/>
              <w:bottom w:val="single" w:sz="4" w:space="0" w:color="000000"/>
            </w:tcBorders>
          </w:tcPr>
          <w:p w:rsidR="00A03EC3" w:rsidRPr="000A3991" w:rsidRDefault="00A03EC3" w:rsidP="00767EF0">
            <w:pPr>
              <w:keepNext/>
              <w:spacing w:before="120" w:after="120" w:line="240" w:lineRule="auto"/>
              <w:rPr>
                <w:sz w:val="20"/>
              </w:rPr>
            </w:pPr>
            <w:r w:rsidRPr="000A3991">
              <w:rPr>
                <w:sz w:val="20"/>
              </w:rPr>
              <w:t>07.08.2007</w:t>
            </w:r>
          </w:p>
        </w:tc>
        <w:tc>
          <w:tcPr>
            <w:tcW w:w="2058" w:type="dxa"/>
            <w:tcBorders>
              <w:top w:val="single" w:sz="4" w:space="0" w:color="000000"/>
              <w:bottom w:val="single" w:sz="4" w:space="0" w:color="000000"/>
            </w:tcBorders>
          </w:tcPr>
          <w:p w:rsidR="00A03EC3" w:rsidRPr="000A3991" w:rsidRDefault="00A03EC3" w:rsidP="00767EF0">
            <w:pPr>
              <w:keepNext/>
              <w:spacing w:before="120" w:after="120" w:line="240" w:lineRule="auto"/>
              <w:jc w:val="center"/>
              <w:rPr>
                <w:sz w:val="20"/>
              </w:rPr>
            </w:pPr>
            <w:r w:rsidRPr="000A3991">
              <w:rPr>
                <w:sz w:val="20"/>
              </w:rPr>
              <w:t>30.06.2007</w:t>
            </w:r>
          </w:p>
        </w:tc>
        <w:tc>
          <w:tcPr>
            <w:tcW w:w="1605" w:type="dxa"/>
            <w:tcBorders>
              <w:top w:val="single" w:sz="4" w:space="0" w:color="000000"/>
              <w:bottom w:val="single" w:sz="4" w:space="0" w:color="000000"/>
            </w:tcBorders>
          </w:tcPr>
          <w:p w:rsidR="00A03EC3" w:rsidRPr="00CB6039" w:rsidRDefault="00A03EC3" w:rsidP="00767EF0">
            <w:pPr>
              <w:keepNext/>
              <w:tabs>
                <w:tab w:val="left" w:pos="284"/>
              </w:tabs>
              <w:spacing w:before="120" w:after="120" w:line="240" w:lineRule="auto"/>
              <w:rPr>
                <w:sz w:val="20"/>
              </w:rPr>
            </w:pPr>
            <w:r>
              <w:rPr>
                <w:sz w:val="20"/>
              </w:rPr>
              <w:t>Сорок</w:t>
            </w:r>
            <w:r w:rsidRPr="000A3991">
              <w:rPr>
                <w:sz w:val="20"/>
              </w:rPr>
              <w:t xml:space="preserve"> </w:t>
            </w:r>
            <w:r>
              <w:rPr>
                <w:sz w:val="20"/>
              </w:rPr>
              <w:t xml:space="preserve">вторая сессия, май </w:t>
            </w:r>
            <w:r w:rsidRPr="007B521F">
              <w:rPr>
                <w:sz w:val="20"/>
              </w:rPr>
              <w:t>2</w:t>
            </w:r>
            <w:r>
              <w:rPr>
                <w:sz w:val="20"/>
              </w:rPr>
              <w:t>009 года</w:t>
            </w:r>
          </w:p>
        </w:tc>
      </w:tr>
      <w:tr w:rsidR="00A03EC3" w:rsidRPr="003A3BAC" w:rsidTr="00584EB8">
        <w:tblPrEx>
          <w:tblCellMar>
            <w:top w:w="0" w:type="dxa"/>
            <w:bottom w:w="0" w:type="dxa"/>
          </w:tblCellMar>
        </w:tblPrEx>
        <w:tc>
          <w:tcPr>
            <w:tcW w:w="2968" w:type="dxa"/>
            <w:tcBorders>
              <w:top w:val="single" w:sz="4" w:space="0" w:color="000000"/>
              <w:bottom w:val="single" w:sz="4" w:space="0" w:color="000000"/>
            </w:tcBorders>
          </w:tcPr>
          <w:p w:rsidR="00A03EC3" w:rsidRPr="003A3BAC" w:rsidRDefault="00A03EC3" w:rsidP="00767EF0">
            <w:pPr>
              <w:keepNext/>
              <w:spacing w:before="120" w:after="120" w:line="240" w:lineRule="auto"/>
              <w:rPr>
                <w:sz w:val="20"/>
              </w:rPr>
            </w:pPr>
            <w:r>
              <w:rPr>
                <w:sz w:val="20"/>
              </w:rPr>
              <w:t>21.  Польша</w:t>
            </w:r>
          </w:p>
        </w:tc>
        <w:tc>
          <w:tcPr>
            <w:tcW w:w="1610" w:type="dxa"/>
            <w:tcBorders>
              <w:top w:val="single" w:sz="4" w:space="0" w:color="000000"/>
              <w:bottom w:val="single" w:sz="4" w:space="0" w:color="000000"/>
            </w:tcBorders>
          </w:tcPr>
          <w:p w:rsidR="00A03EC3" w:rsidRPr="003A3BAC" w:rsidRDefault="00A03EC3" w:rsidP="00767EF0">
            <w:pPr>
              <w:keepNext/>
              <w:spacing w:before="120" w:after="120" w:line="240" w:lineRule="auto"/>
              <w:rPr>
                <w:sz w:val="20"/>
              </w:rPr>
            </w:pPr>
            <w:r w:rsidRPr="003A3BAC">
              <w:rPr>
                <w:sz w:val="20"/>
              </w:rPr>
              <w:t>E/C.12/POL/5</w:t>
            </w:r>
          </w:p>
        </w:tc>
        <w:tc>
          <w:tcPr>
            <w:tcW w:w="1119" w:type="dxa"/>
            <w:tcBorders>
              <w:top w:val="single" w:sz="4" w:space="0" w:color="000000"/>
              <w:bottom w:val="single" w:sz="4" w:space="0" w:color="000000"/>
            </w:tcBorders>
          </w:tcPr>
          <w:p w:rsidR="00A03EC3" w:rsidRPr="003A3BAC" w:rsidRDefault="00A03EC3" w:rsidP="00767EF0">
            <w:pPr>
              <w:keepNext/>
              <w:spacing w:before="120" w:after="120" w:line="240" w:lineRule="auto"/>
              <w:rPr>
                <w:sz w:val="20"/>
              </w:rPr>
            </w:pPr>
            <w:r w:rsidRPr="003A3BAC">
              <w:rPr>
                <w:sz w:val="20"/>
              </w:rPr>
              <w:t>05.09.2007</w:t>
            </w:r>
          </w:p>
        </w:tc>
        <w:tc>
          <w:tcPr>
            <w:tcW w:w="2058" w:type="dxa"/>
            <w:tcBorders>
              <w:top w:val="single" w:sz="4" w:space="0" w:color="000000"/>
              <w:bottom w:val="single" w:sz="4" w:space="0" w:color="000000"/>
            </w:tcBorders>
          </w:tcPr>
          <w:p w:rsidR="00A03EC3" w:rsidRPr="003A3BAC" w:rsidRDefault="00A03EC3" w:rsidP="00767EF0">
            <w:pPr>
              <w:keepNext/>
              <w:spacing w:before="120" w:after="120" w:line="240" w:lineRule="auto"/>
              <w:jc w:val="center"/>
              <w:rPr>
                <w:sz w:val="20"/>
              </w:rPr>
            </w:pPr>
            <w:r w:rsidRPr="003A3BAC">
              <w:rPr>
                <w:sz w:val="20"/>
              </w:rPr>
              <w:t>30.06.2007</w:t>
            </w:r>
          </w:p>
        </w:tc>
        <w:tc>
          <w:tcPr>
            <w:tcW w:w="1605" w:type="dxa"/>
            <w:tcBorders>
              <w:top w:val="single" w:sz="4" w:space="0" w:color="000000"/>
              <w:bottom w:val="single" w:sz="4" w:space="0" w:color="000000"/>
            </w:tcBorders>
          </w:tcPr>
          <w:p w:rsidR="00A03EC3" w:rsidRPr="003A3BAC" w:rsidRDefault="00A03EC3" w:rsidP="00767EF0">
            <w:pPr>
              <w:keepNext/>
              <w:spacing w:before="120" w:after="120" w:line="240" w:lineRule="auto"/>
              <w:rPr>
                <w:sz w:val="20"/>
              </w:rPr>
            </w:pPr>
            <w:r>
              <w:rPr>
                <w:sz w:val="20"/>
              </w:rPr>
              <w:t>Сорок третья сессия, ноябрь 2009 года</w:t>
            </w:r>
          </w:p>
        </w:tc>
      </w:tr>
      <w:tr w:rsidR="00A03EC3" w:rsidRPr="003A3BAC" w:rsidTr="00584EB8">
        <w:tblPrEx>
          <w:tblCellMar>
            <w:top w:w="0" w:type="dxa"/>
            <w:bottom w:w="0" w:type="dxa"/>
          </w:tblCellMar>
        </w:tblPrEx>
        <w:tc>
          <w:tcPr>
            <w:tcW w:w="2968" w:type="dxa"/>
            <w:tcBorders>
              <w:top w:val="single" w:sz="4" w:space="0" w:color="000000"/>
              <w:bottom w:val="single" w:sz="6" w:space="0" w:color="000000"/>
            </w:tcBorders>
          </w:tcPr>
          <w:p w:rsidR="00A03EC3" w:rsidRPr="003A3BAC" w:rsidRDefault="00A03EC3" w:rsidP="00767EF0">
            <w:pPr>
              <w:keepNext/>
              <w:spacing w:before="120" w:after="120" w:line="240" w:lineRule="auto"/>
              <w:rPr>
                <w:sz w:val="20"/>
              </w:rPr>
            </w:pPr>
            <w:r>
              <w:rPr>
                <w:sz w:val="20"/>
              </w:rPr>
              <w:t>22.  Колумбия</w:t>
            </w:r>
          </w:p>
        </w:tc>
        <w:tc>
          <w:tcPr>
            <w:tcW w:w="1610" w:type="dxa"/>
            <w:tcBorders>
              <w:top w:val="single" w:sz="4" w:space="0" w:color="000000"/>
              <w:bottom w:val="single" w:sz="6" w:space="0" w:color="000000"/>
            </w:tcBorders>
          </w:tcPr>
          <w:p w:rsidR="00A03EC3" w:rsidRPr="003A3BAC" w:rsidRDefault="00A03EC3" w:rsidP="00767EF0">
            <w:pPr>
              <w:keepNext/>
              <w:spacing w:before="120" w:after="120" w:line="240" w:lineRule="auto"/>
              <w:rPr>
                <w:sz w:val="20"/>
              </w:rPr>
            </w:pPr>
            <w:r w:rsidRPr="003A3BAC">
              <w:rPr>
                <w:sz w:val="20"/>
              </w:rPr>
              <w:t>E/C.12/COL/5</w:t>
            </w:r>
          </w:p>
        </w:tc>
        <w:tc>
          <w:tcPr>
            <w:tcW w:w="1119" w:type="dxa"/>
            <w:tcBorders>
              <w:top w:val="single" w:sz="4" w:space="0" w:color="000000"/>
              <w:bottom w:val="single" w:sz="6" w:space="0" w:color="000000"/>
            </w:tcBorders>
          </w:tcPr>
          <w:p w:rsidR="00A03EC3" w:rsidRPr="003A3BAC" w:rsidRDefault="00A03EC3" w:rsidP="00767EF0">
            <w:pPr>
              <w:keepNext/>
              <w:spacing w:before="120" w:after="120" w:line="240" w:lineRule="auto"/>
              <w:rPr>
                <w:sz w:val="20"/>
              </w:rPr>
            </w:pPr>
            <w:r w:rsidRPr="003A3BAC">
              <w:rPr>
                <w:sz w:val="20"/>
              </w:rPr>
              <w:t>22.01.2008</w:t>
            </w:r>
          </w:p>
        </w:tc>
        <w:tc>
          <w:tcPr>
            <w:tcW w:w="2058" w:type="dxa"/>
            <w:tcBorders>
              <w:top w:val="single" w:sz="4" w:space="0" w:color="000000"/>
              <w:bottom w:val="single" w:sz="6" w:space="0" w:color="000000"/>
            </w:tcBorders>
          </w:tcPr>
          <w:p w:rsidR="00A03EC3" w:rsidRPr="003A3BAC" w:rsidRDefault="00A03EC3" w:rsidP="00767EF0">
            <w:pPr>
              <w:keepNext/>
              <w:spacing w:before="120" w:after="120" w:line="240" w:lineRule="auto"/>
              <w:jc w:val="center"/>
              <w:rPr>
                <w:sz w:val="20"/>
              </w:rPr>
            </w:pPr>
            <w:r w:rsidRPr="003A3BAC">
              <w:rPr>
                <w:sz w:val="20"/>
              </w:rPr>
              <w:t>30.06.2006</w:t>
            </w:r>
          </w:p>
        </w:tc>
        <w:tc>
          <w:tcPr>
            <w:tcW w:w="1605" w:type="dxa"/>
            <w:tcBorders>
              <w:top w:val="single" w:sz="4" w:space="0" w:color="000000"/>
              <w:bottom w:val="single" w:sz="6" w:space="0" w:color="000000"/>
            </w:tcBorders>
          </w:tcPr>
          <w:p w:rsidR="00A03EC3" w:rsidRPr="003A3BAC" w:rsidRDefault="00A03EC3" w:rsidP="00767EF0">
            <w:pPr>
              <w:keepNext/>
              <w:spacing w:before="120" w:after="120" w:line="240" w:lineRule="auto"/>
              <w:rPr>
                <w:sz w:val="20"/>
              </w:rPr>
            </w:pPr>
          </w:p>
        </w:tc>
      </w:tr>
    </w:tbl>
    <w:p w:rsidR="00A03EC3" w:rsidRDefault="00A03EC3" w:rsidP="00767EF0"/>
    <w:p w:rsidR="00A03EC3" w:rsidRDefault="00A03EC3" w:rsidP="00584EB8">
      <w:pPr>
        <w:tabs>
          <w:tab w:val="clear" w:pos="1701"/>
          <w:tab w:val="clear" w:pos="2268"/>
          <w:tab w:val="left" w:pos="0"/>
          <w:tab w:val="left" w:pos="600"/>
          <w:tab w:val="left" w:pos="1080"/>
          <w:tab w:val="left" w:pos="1680"/>
          <w:tab w:val="left" w:pos="2280"/>
          <w:tab w:val="left" w:pos="6480"/>
        </w:tabs>
        <w:suppressAutoHyphens/>
        <w:ind w:left="600" w:hanging="600"/>
        <w:rPr>
          <w:b/>
          <w:bCs/>
        </w:rPr>
      </w:pPr>
      <w:r>
        <w:rPr>
          <w:b/>
          <w:bCs/>
        </w:rPr>
        <w:t>b)</w:t>
      </w:r>
      <w:r>
        <w:rPr>
          <w:b/>
          <w:bCs/>
        </w:rPr>
        <w:tab/>
        <w:t>Доклады, представленные специализированными учреждениями в соответствии со статьей 18 Пакта</w:t>
      </w:r>
    </w:p>
    <w:p w:rsidR="00A03EC3" w:rsidRDefault="00A03EC3" w:rsidP="00584EB8">
      <w:pPr>
        <w:tabs>
          <w:tab w:val="clear" w:pos="1701"/>
          <w:tab w:val="clear" w:pos="2268"/>
          <w:tab w:val="left" w:pos="0"/>
          <w:tab w:val="left" w:pos="600"/>
          <w:tab w:val="left" w:pos="1080"/>
          <w:tab w:val="left" w:pos="1680"/>
          <w:tab w:val="left" w:pos="2280"/>
          <w:tab w:val="left" w:pos="6480"/>
        </w:tabs>
        <w:suppressAutoHyphens/>
        <w:spacing w:line="360" w:lineRule="auto"/>
      </w:pPr>
    </w:p>
    <w:p w:rsidR="00A03EC3" w:rsidRDefault="00A03EC3" w:rsidP="00584EB8">
      <w:pPr>
        <w:tabs>
          <w:tab w:val="clear" w:pos="1701"/>
          <w:tab w:val="clear" w:pos="2268"/>
          <w:tab w:val="left" w:pos="0"/>
          <w:tab w:val="left" w:pos="600"/>
          <w:tab w:val="left" w:pos="1080"/>
          <w:tab w:val="left" w:pos="1680"/>
          <w:tab w:val="left" w:pos="2280"/>
          <w:tab w:val="left" w:pos="6480"/>
        </w:tabs>
        <w:suppressAutoHyphens/>
      </w:pPr>
      <w:r>
        <w:tab/>
        <w:t>Согласно правилу 67 правил процедуры, Комитету поручается рассмотрение докладов, представленных специализированными учреждениями в соответствии со статьей 18 Пакта.</w:t>
      </w:r>
    </w:p>
    <w:p w:rsidR="00A03EC3" w:rsidRDefault="00A03EC3" w:rsidP="00767EF0">
      <w:pPr>
        <w:tabs>
          <w:tab w:val="clear" w:pos="1701"/>
          <w:tab w:val="clear" w:pos="2268"/>
          <w:tab w:val="left" w:pos="0"/>
          <w:tab w:val="left" w:pos="600"/>
          <w:tab w:val="left" w:pos="1080"/>
          <w:tab w:val="left" w:pos="1680"/>
          <w:tab w:val="left" w:pos="2280"/>
          <w:tab w:val="left" w:pos="6480"/>
        </w:tabs>
        <w:suppressAutoHyphens/>
        <w:spacing w:line="360" w:lineRule="auto"/>
      </w:pPr>
    </w:p>
    <w:p w:rsidR="00A03EC3" w:rsidRDefault="00A03EC3" w:rsidP="00767EF0">
      <w:pPr>
        <w:tabs>
          <w:tab w:val="clear" w:pos="1701"/>
          <w:tab w:val="clear" w:pos="2268"/>
          <w:tab w:val="left" w:pos="0"/>
          <w:tab w:val="left" w:pos="600"/>
          <w:tab w:val="left" w:pos="1080"/>
          <w:tab w:val="left" w:pos="1680"/>
          <w:tab w:val="left" w:pos="2280"/>
          <w:tab w:val="left" w:pos="6480"/>
        </w:tabs>
      </w:pPr>
      <w:r>
        <w:tab/>
        <w:t>Согласно правилу 68 правил процедуры, представители соответствующих специализированных учреждений могут выступать с заявлениями по вопросам, входящим в сферу деятельности их соответствующих организаций, в ходе обсуждения Комитетом доклада каждого государства - участника Пакта.  Представители государств-участников, представляющих доклады Комитету, имеют право отвечать на заявления, сделанные специализированными учреждениями, или принимать их к сведению.  Генеральный секретарь предложил следующим специализированным учреждениям, органам Организации Объединенных Наций и финансовым учреждениям направить представителей для участия в заседаниях Комитета:  Международная организация труда (МОТ), Продовольственная и сельскохозяйственная организация Объединенных Наций (ФАО), Организация Объединенных Наций по вопросам образования, науки и культуры (ЮНЕСКО), Всемирная организация здравоохранения (ВОЗ), Управление Верховного комиссара Организации Объединенных Наций по делам беженцев (УВКБ), Всемирная организация интеллектуальной собственности (ВОИС), Детский фонд Организации Объединенных Наций (ЮНИСЕФ), Программа развития Организации Объединенных Наций (ПРООН), Программа Организации Объединенных Наций по населенным пунктам (ООН</w:t>
      </w:r>
      <w:r>
        <w:noBreakHyphen/>
        <w:t>ХАБИТАТ), Программа Организации Объединенных Наций по окружающей среде (ЮНЕП), Конференция Организации Объединенных Наций по торговле и развитию (ЮНКТАД), Фонд Организации Объединенных Наций в области народонаселения (ЮНФПА), Объединенная программа Организации Объединенных Наций по ВИЧ/СПИДу (ЮНЭЙДС), Международный валютный фонд (МВФ), Всемирный банк и Всемирная торговая организация (ВТО).</w:t>
      </w:r>
    </w:p>
    <w:p w:rsidR="00A03EC3" w:rsidRDefault="00A03EC3" w:rsidP="00767EF0">
      <w:pPr>
        <w:tabs>
          <w:tab w:val="clear" w:pos="1701"/>
          <w:tab w:val="clear" w:pos="2268"/>
          <w:tab w:val="left" w:pos="0"/>
          <w:tab w:val="left" w:pos="600"/>
          <w:tab w:val="left" w:pos="1080"/>
          <w:tab w:val="left" w:pos="1680"/>
          <w:tab w:val="left" w:pos="2280"/>
          <w:tab w:val="left" w:pos="6480"/>
        </w:tabs>
      </w:pPr>
    </w:p>
    <w:p w:rsidR="00A03EC3" w:rsidRDefault="00A03EC3" w:rsidP="00767EF0">
      <w:pPr>
        <w:tabs>
          <w:tab w:val="clear" w:pos="1701"/>
          <w:tab w:val="clear" w:pos="2268"/>
          <w:tab w:val="left" w:pos="0"/>
          <w:tab w:val="left" w:pos="600"/>
          <w:tab w:val="left" w:pos="1080"/>
          <w:tab w:val="left" w:pos="1680"/>
          <w:tab w:val="left" w:pos="2280"/>
          <w:tab w:val="left" w:pos="6480"/>
        </w:tabs>
      </w:pPr>
      <w:r>
        <w:tab/>
        <w:t>Все доклады, которые могут быть получены от специализированных учреждений в соответствии со статьей 18 Пакта, будут представлены Комитету в надлежащем порядке.</w:t>
      </w:r>
    </w:p>
    <w:p w:rsidR="00A03EC3" w:rsidRDefault="00A03EC3" w:rsidP="00767EF0"/>
    <w:p w:rsidR="00A03EC3" w:rsidRDefault="00A03EC3" w:rsidP="00767EF0">
      <w:pPr>
        <w:tabs>
          <w:tab w:val="clear" w:pos="1701"/>
          <w:tab w:val="clear" w:pos="2268"/>
          <w:tab w:val="left" w:pos="0"/>
          <w:tab w:val="left" w:pos="600"/>
          <w:tab w:val="left" w:pos="1080"/>
          <w:tab w:val="left" w:pos="1680"/>
          <w:tab w:val="left" w:pos="2280"/>
          <w:tab w:val="left" w:pos="6480"/>
        </w:tabs>
        <w:ind w:left="600" w:hanging="600"/>
        <w:jc w:val="center"/>
        <w:rPr>
          <w:b/>
          <w:bCs/>
        </w:rPr>
      </w:pPr>
      <w:r>
        <w:rPr>
          <w:b/>
          <w:bCs/>
        </w:rPr>
        <w:t>7.</w:t>
      </w:r>
      <w:r>
        <w:rPr>
          <w:b/>
          <w:bCs/>
        </w:rPr>
        <w:tab/>
        <w:t>Представление докладов государствами-участниками</w:t>
      </w:r>
      <w:r>
        <w:rPr>
          <w:b/>
          <w:bCs/>
        </w:rPr>
        <w:br/>
        <w:t>в соответствии со статьями 16 и 17 Пакта</w:t>
      </w:r>
    </w:p>
    <w:p w:rsidR="00A03EC3" w:rsidRPr="0014523A" w:rsidRDefault="00A03EC3" w:rsidP="00767EF0">
      <w:pPr>
        <w:tabs>
          <w:tab w:val="clear" w:pos="1701"/>
          <w:tab w:val="clear" w:pos="2268"/>
          <w:tab w:val="left" w:pos="0"/>
          <w:tab w:val="left" w:pos="600"/>
          <w:tab w:val="left" w:pos="1080"/>
          <w:tab w:val="left" w:pos="1680"/>
          <w:tab w:val="left" w:pos="2280"/>
          <w:tab w:val="left" w:pos="6480"/>
        </w:tabs>
        <w:ind w:left="600" w:hanging="600"/>
        <w:rPr>
          <w:bCs/>
        </w:rPr>
      </w:pPr>
    </w:p>
    <w:p w:rsidR="00A03EC3" w:rsidRDefault="00A03EC3" w:rsidP="00584EB8">
      <w:pPr>
        <w:tabs>
          <w:tab w:val="clear" w:pos="1701"/>
          <w:tab w:val="clear" w:pos="2268"/>
          <w:tab w:val="left" w:pos="0"/>
          <w:tab w:val="left" w:pos="600"/>
          <w:tab w:val="left" w:pos="1080"/>
          <w:tab w:val="left" w:pos="1680"/>
          <w:tab w:val="left" w:pos="2280"/>
          <w:tab w:val="left" w:pos="6480"/>
        </w:tabs>
        <w:ind w:left="600" w:hanging="600"/>
        <w:rPr>
          <w:b/>
          <w:bCs/>
        </w:rPr>
      </w:pPr>
      <w:r>
        <w:rPr>
          <w:b/>
          <w:bCs/>
        </w:rPr>
        <w:t>а)</w:t>
      </w:r>
      <w:r>
        <w:rPr>
          <w:b/>
          <w:bCs/>
        </w:rPr>
        <w:tab/>
        <w:t xml:space="preserve">Положение дел с представлением докладов государствами - </w:t>
      </w:r>
      <w:r w:rsidR="00584EB8">
        <w:rPr>
          <w:b/>
          <w:bCs/>
        </w:rPr>
        <w:br/>
      </w:r>
      <w:r>
        <w:rPr>
          <w:b/>
          <w:bCs/>
        </w:rPr>
        <w:t>участниками Пакта</w:t>
      </w:r>
    </w:p>
    <w:p w:rsidR="00A03EC3" w:rsidRPr="0014523A" w:rsidRDefault="00A03EC3" w:rsidP="00767EF0">
      <w:pPr>
        <w:tabs>
          <w:tab w:val="clear" w:pos="1701"/>
          <w:tab w:val="clear" w:pos="2268"/>
          <w:tab w:val="left" w:pos="0"/>
          <w:tab w:val="left" w:pos="600"/>
          <w:tab w:val="left" w:pos="1080"/>
          <w:tab w:val="left" w:pos="1680"/>
          <w:tab w:val="left" w:pos="2280"/>
          <w:tab w:val="left" w:pos="6480"/>
        </w:tabs>
        <w:ind w:left="600" w:hanging="600"/>
        <w:rPr>
          <w:bCs/>
        </w:rPr>
      </w:pPr>
    </w:p>
    <w:p w:rsidR="00A03EC3" w:rsidRDefault="00A03EC3" w:rsidP="00767EF0">
      <w:pPr>
        <w:tabs>
          <w:tab w:val="clear" w:pos="1701"/>
          <w:tab w:val="clear" w:pos="2268"/>
          <w:tab w:val="left" w:pos="0"/>
          <w:tab w:val="left" w:pos="600"/>
          <w:tab w:val="left" w:pos="1080"/>
          <w:tab w:val="left" w:pos="1680"/>
          <w:tab w:val="left" w:pos="2280"/>
          <w:tab w:val="left" w:pos="6480"/>
        </w:tabs>
      </w:pPr>
      <w:r>
        <w:tab/>
        <w:t>В соответствии с пунктом 1 правила 59 своих правил процедуры Комитет на каждой сессии рассматривает положение дел с представлением докладов согласно статьям 16 и 17 Пакта и может делать соответствующие рекомендации Совету, включая рекомендации относительно направления Генеральным секретарем напоминаний тем государствам-участникам, от которых доклады не были получены.  По этому пункту Комитету будет представлен следующий документ:</w:t>
      </w:r>
    </w:p>
    <w:p w:rsidR="00A03EC3" w:rsidRDefault="00A03EC3" w:rsidP="00767EF0">
      <w:pPr>
        <w:tabs>
          <w:tab w:val="clear" w:pos="1701"/>
          <w:tab w:val="clear" w:pos="2268"/>
          <w:tab w:val="left" w:pos="0"/>
          <w:tab w:val="left" w:pos="600"/>
          <w:tab w:val="left" w:pos="1080"/>
          <w:tab w:val="left" w:pos="1680"/>
          <w:tab w:val="left" w:pos="2280"/>
          <w:tab w:val="left" w:pos="6480"/>
        </w:tabs>
      </w:pPr>
    </w:p>
    <w:p w:rsidR="00A03EC3" w:rsidRDefault="00A03EC3" w:rsidP="00767EF0">
      <w:pPr>
        <w:tabs>
          <w:tab w:val="left" w:pos="0"/>
          <w:tab w:val="left" w:pos="7086"/>
        </w:tabs>
        <w:ind w:left="567" w:hanging="567"/>
      </w:pPr>
      <w:r>
        <w:tab/>
        <w:t>Записка Генерального секретаря, касающаяся государств - участников Пакта и положения дел с представлением докладов (E/C.12/4</w:t>
      </w:r>
      <w:r w:rsidRPr="0014523A">
        <w:t>1</w:t>
      </w:r>
      <w:r>
        <w:t>/2).</w:t>
      </w:r>
    </w:p>
    <w:p w:rsidR="00A03EC3" w:rsidRDefault="00A03EC3" w:rsidP="00767EF0">
      <w:pPr>
        <w:tabs>
          <w:tab w:val="left" w:pos="0"/>
          <w:tab w:val="left" w:pos="7086"/>
        </w:tabs>
        <w:ind w:left="566" w:hanging="566"/>
      </w:pPr>
    </w:p>
    <w:p w:rsidR="00A03EC3" w:rsidRPr="00012788" w:rsidRDefault="00A03EC3" w:rsidP="00767EF0">
      <w:pPr>
        <w:ind w:left="567" w:hanging="567"/>
        <w:rPr>
          <w:b/>
        </w:rPr>
      </w:pPr>
      <w:r>
        <w:rPr>
          <w:b/>
          <w:lang w:val="en-US"/>
        </w:rPr>
        <w:t>b</w:t>
      </w:r>
      <w:r>
        <w:rPr>
          <w:b/>
        </w:rPr>
        <w:t>)</w:t>
      </w:r>
      <w:r>
        <w:rPr>
          <w:b/>
        </w:rPr>
        <w:tab/>
        <w:t>Пересмотр руководящих принципов Комитета для подготовки докладов государствами - участниками Пакта</w:t>
      </w:r>
    </w:p>
    <w:p w:rsidR="00A03EC3" w:rsidRPr="00E059BF" w:rsidRDefault="00A03EC3" w:rsidP="00767EF0"/>
    <w:p w:rsidR="00A03EC3" w:rsidRPr="00211F8E" w:rsidRDefault="00A03EC3" w:rsidP="00767EF0">
      <w:r w:rsidRPr="00E059BF">
        <w:tab/>
      </w:r>
      <w:r>
        <w:t>В свете принятия председателями органов по наблюдению за осуществлением договоров о правах человека и межкомитетским совещанием в июне 2006 года новых руководящих принципов подготовки общих базовых документов, а также с учетом опыта Комитета в деле рассмотрения докладов государств-участников, накопленного в течение более чем 15 лет со времени последнего пересмотра его руководящих принципов представления докладов, Комитет на своей тридцать седьмой сессии, состоявшейся в ноябре 2006 года, постановил пересмотреть свои руководящие принципы представления докладов и назначил для выполнения этой задачи одного из своих членов.  На основании обзора типичных вопросов, задаваемых Комитетом в его перечнях вопросов, соответствующих выводов, содержащихся в его заключительных замечаниях, и новых руководящих принципов подготовки общих базовых документов Комитет на нынешней сессии продолжит работу по обновлению своих руководящих принципов по конкретным договорам в соответствии с новыми руководящими принципами подготовки общих базовых документов.  При этом Комитет отмечает, что отныне доклад государства-участника, представляемый в соответствии с Пактом, должен состоять из двух частей:  документа по конкретному договору, представляемого в соответствии с его руководящими принципами, которые он пытается обновить, и общего базового документа, представляемого в соответствии с новыми руководящими принципами подготовки общих базовых документов.  По этому пункту повестки дня Комитет продолжит утверждение своих пересмотренных руководящих принципов представления докладов, которые были частично утверждены на предыдущей сессии в мае 2008 года.</w:t>
      </w:r>
    </w:p>
    <w:p w:rsidR="00A03EC3" w:rsidRDefault="00A03EC3" w:rsidP="00767EF0">
      <w:pPr>
        <w:tabs>
          <w:tab w:val="clear" w:pos="567"/>
          <w:tab w:val="clear" w:pos="1134"/>
          <w:tab w:val="clear" w:pos="1701"/>
          <w:tab w:val="clear" w:pos="2268"/>
          <w:tab w:val="clear" w:pos="6237"/>
          <w:tab w:val="left" w:pos="561"/>
          <w:tab w:val="left" w:pos="7293"/>
          <w:tab w:val="left" w:pos="8415"/>
        </w:tabs>
      </w:pPr>
    </w:p>
    <w:p w:rsidR="00A03EC3" w:rsidRDefault="00A03EC3" w:rsidP="00767EF0">
      <w:pPr>
        <w:tabs>
          <w:tab w:val="clear" w:pos="1701"/>
          <w:tab w:val="clear" w:pos="2268"/>
          <w:tab w:val="left" w:pos="0"/>
          <w:tab w:val="left" w:pos="1680"/>
          <w:tab w:val="left" w:pos="2280"/>
          <w:tab w:val="left" w:pos="6480"/>
        </w:tabs>
        <w:ind w:left="1134" w:hanging="1134"/>
        <w:rPr>
          <w:b/>
          <w:bCs/>
        </w:rPr>
      </w:pPr>
      <w:r>
        <w:rPr>
          <w:b/>
          <w:bCs/>
        </w:rPr>
        <w:tab/>
        <w:t>8.</w:t>
      </w:r>
      <w:r>
        <w:rPr>
          <w:b/>
          <w:bCs/>
        </w:rPr>
        <w:tab/>
        <w:t>Выработка предложений и рекомендаций общего характера на основе рассмотрения докладов, представленных государствами –</w:t>
      </w:r>
      <w:r w:rsidR="00584EB8">
        <w:rPr>
          <w:b/>
          <w:bCs/>
        </w:rPr>
        <w:t xml:space="preserve"> </w:t>
      </w:r>
      <w:r>
        <w:rPr>
          <w:b/>
          <w:bCs/>
        </w:rPr>
        <w:t>участниками Пакта и специализированными учреждениями</w:t>
      </w:r>
    </w:p>
    <w:p w:rsidR="00A03EC3" w:rsidRPr="002B165F" w:rsidRDefault="00A03EC3" w:rsidP="00767EF0">
      <w:pPr>
        <w:tabs>
          <w:tab w:val="clear" w:pos="1701"/>
          <w:tab w:val="clear" w:pos="2268"/>
          <w:tab w:val="left" w:pos="0"/>
          <w:tab w:val="left" w:pos="600"/>
          <w:tab w:val="left" w:pos="1080"/>
          <w:tab w:val="left" w:pos="1680"/>
          <w:tab w:val="left" w:pos="2280"/>
          <w:tab w:val="left" w:pos="6480"/>
        </w:tabs>
        <w:ind w:left="567" w:hanging="567"/>
        <w:rPr>
          <w:bCs/>
        </w:rPr>
      </w:pPr>
    </w:p>
    <w:p w:rsidR="00A03EC3" w:rsidRDefault="00A03EC3" w:rsidP="00767EF0">
      <w:pPr>
        <w:tabs>
          <w:tab w:val="clear" w:pos="1701"/>
          <w:tab w:val="clear" w:pos="2268"/>
          <w:tab w:val="left" w:pos="0"/>
          <w:tab w:val="left" w:pos="600"/>
          <w:tab w:val="left" w:pos="1080"/>
          <w:tab w:val="left" w:pos="1680"/>
          <w:tab w:val="left" w:pos="2280"/>
          <w:tab w:val="left" w:pos="6480"/>
        </w:tabs>
      </w:pPr>
      <w:r>
        <w:tab/>
        <w:t>Согласно правилу 64 своих правил процедуры, Комитет может пожелать представить предложения и рекомендации общего характера на основе рассмотрения им докладов, представленных ему государствами-участниками, и докладов, представленных специализированными учреждениями, в целях оказания помощи Совету в выполнении</w:t>
      </w:r>
      <w:r w:rsidRPr="00A31285">
        <w:t xml:space="preserve"> </w:t>
      </w:r>
      <w:r>
        <w:t>им, в частности, его обязанностей по статьям 21 и 22 Пакта.  Комитет может также пожелать представить предложения для их рассмотрения Советом в связи со статьями 19, 22 и 23 Пакта.</w:t>
      </w:r>
    </w:p>
    <w:p w:rsidR="00A03EC3" w:rsidRDefault="00A03EC3" w:rsidP="00767EF0">
      <w:pPr>
        <w:tabs>
          <w:tab w:val="clear" w:pos="1701"/>
          <w:tab w:val="clear" w:pos="2268"/>
          <w:tab w:val="left" w:pos="0"/>
          <w:tab w:val="left" w:pos="600"/>
          <w:tab w:val="left" w:pos="1080"/>
          <w:tab w:val="left" w:pos="1680"/>
          <w:tab w:val="left" w:pos="2280"/>
          <w:tab w:val="left" w:pos="6480"/>
        </w:tabs>
      </w:pPr>
    </w:p>
    <w:p w:rsidR="00A03EC3" w:rsidRDefault="00A03EC3" w:rsidP="00767EF0">
      <w:pPr>
        <w:tabs>
          <w:tab w:val="clear" w:pos="1701"/>
          <w:tab w:val="clear" w:pos="2268"/>
          <w:tab w:val="left" w:pos="0"/>
          <w:tab w:val="left" w:pos="600"/>
          <w:tab w:val="left" w:pos="1080"/>
          <w:tab w:val="left" w:pos="1680"/>
          <w:tab w:val="left" w:pos="2280"/>
          <w:tab w:val="left" w:pos="6480"/>
        </w:tabs>
        <w:jc w:val="center"/>
      </w:pPr>
      <w:r>
        <w:rPr>
          <w:b/>
          <w:bCs/>
        </w:rPr>
        <w:t>9.</w:t>
      </w:r>
      <w:r>
        <w:rPr>
          <w:b/>
          <w:bCs/>
        </w:rPr>
        <w:tab/>
        <w:t>Утверждение ежегодного доклада</w:t>
      </w:r>
    </w:p>
    <w:p w:rsidR="00A03EC3" w:rsidRDefault="00A03EC3" w:rsidP="00767EF0">
      <w:pPr>
        <w:tabs>
          <w:tab w:val="clear" w:pos="1701"/>
          <w:tab w:val="clear" w:pos="2268"/>
          <w:tab w:val="left" w:pos="0"/>
          <w:tab w:val="left" w:pos="600"/>
          <w:tab w:val="left" w:pos="1080"/>
          <w:tab w:val="left" w:pos="1680"/>
          <w:tab w:val="left" w:pos="2280"/>
          <w:tab w:val="left" w:pos="6480"/>
        </w:tabs>
      </w:pPr>
    </w:p>
    <w:p w:rsidR="00A03EC3" w:rsidRDefault="00A03EC3" w:rsidP="00767EF0">
      <w:pPr>
        <w:tabs>
          <w:tab w:val="clear" w:pos="1701"/>
          <w:tab w:val="clear" w:pos="2268"/>
          <w:tab w:val="left" w:pos="0"/>
          <w:tab w:val="left" w:pos="600"/>
          <w:tab w:val="left" w:pos="1080"/>
          <w:tab w:val="left" w:pos="1680"/>
          <w:tab w:val="left" w:pos="2280"/>
          <w:tab w:val="left" w:pos="6480"/>
        </w:tabs>
      </w:pPr>
      <w:r>
        <w:tab/>
        <w:t>Комитет рассмотрит и утвердит ежегодный доклад о работе своих сороковой (28 апреля - 16 мая 2008 года) и сорок первой (3-21 ноября 2008 года) сессий для представления Экономическому и Социальному Совету.</w:t>
      </w:r>
    </w:p>
    <w:p w:rsidR="00A03EC3" w:rsidRDefault="00A03EC3" w:rsidP="00767EF0">
      <w:pPr>
        <w:tabs>
          <w:tab w:val="clear" w:pos="1701"/>
          <w:tab w:val="clear" w:pos="2268"/>
          <w:tab w:val="left" w:pos="0"/>
          <w:tab w:val="left" w:pos="600"/>
          <w:tab w:val="left" w:pos="1080"/>
          <w:tab w:val="left" w:pos="1680"/>
          <w:tab w:val="left" w:pos="2280"/>
          <w:tab w:val="left" w:pos="6480"/>
        </w:tabs>
      </w:pPr>
    </w:p>
    <w:p w:rsidR="00A03EC3" w:rsidRDefault="00A03EC3" w:rsidP="00767EF0">
      <w:pPr>
        <w:tabs>
          <w:tab w:val="clear" w:pos="1701"/>
          <w:tab w:val="clear" w:pos="2268"/>
          <w:tab w:val="left" w:pos="0"/>
          <w:tab w:val="left" w:pos="600"/>
          <w:tab w:val="left" w:pos="1080"/>
          <w:tab w:val="left" w:pos="1680"/>
          <w:tab w:val="left" w:pos="2280"/>
          <w:tab w:val="left" w:pos="6480"/>
        </w:tabs>
        <w:ind w:left="600" w:hanging="600"/>
        <w:jc w:val="center"/>
        <w:rPr>
          <w:b/>
          <w:bCs/>
        </w:rPr>
      </w:pPr>
      <w:r>
        <w:rPr>
          <w:b/>
          <w:bCs/>
        </w:rPr>
        <w:t>10.</w:t>
      </w:r>
      <w:r>
        <w:rPr>
          <w:b/>
          <w:bCs/>
        </w:rPr>
        <w:tab/>
        <w:t>Различные вопросы</w:t>
      </w:r>
    </w:p>
    <w:p w:rsidR="00A03EC3" w:rsidRPr="00507560" w:rsidRDefault="00A03EC3" w:rsidP="00767EF0">
      <w:pPr>
        <w:tabs>
          <w:tab w:val="clear" w:pos="1701"/>
          <w:tab w:val="clear" w:pos="2268"/>
          <w:tab w:val="left" w:pos="0"/>
          <w:tab w:val="left" w:pos="600"/>
          <w:tab w:val="left" w:pos="1080"/>
          <w:tab w:val="left" w:pos="1680"/>
          <w:tab w:val="left" w:pos="2280"/>
          <w:tab w:val="left" w:pos="6480"/>
        </w:tabs>
        <w:ind w:left="600" w:hanging="600"/>
        <w:rPr>
          <w:bCs/>
        </w:rPr>
      </w:pPr>
    </w:p>
    <w:p w:rsidR="00A03EC3" w:rsidRDefault="00A03EC3" w:rsidP="00767EF0">
      <w:pPr>
        <w:tabs>
          <w:tab w:val="clear" w:pos="1701"/>
          <w:tab w:val="clear" w:pos="2268"/>
          <w:tab w:val="left" w:pos="0"/>
          <w:tab w:val="left" w:pos="600"/>
          <w:tab w:val="left" w:pos="1080"/>
          <w:tab w:val="left" w:pos="1680"/>
          <w:tab w:val="left" w:pos="2280"/>
          <w:tab w:val="left" w:pos="6480"/>
        </w:tabs>
      </w:pPr>
      <w:r>
        <w:tab/>
        <w:t>На своей двадцать первой сессии (1999 год) Комитет постановил включить в свою повестку дня постоянный пункт "Различные вопросы", в рамках которого он может рассматривать любой вопрос, не подпадающий под сферу охвата других постоянных пунктов повестки дня.</w:t>
      </w:r>
    </w:p>
    <w:p w:rsidR="00A03EC3" w:rsidRDefault="00A03EC3" w:rsidP="00767EF0">
      <w:pPr>
        <w:tabs>
          <w:tab w:val="clear" w:pos="1701"/>
          <w:tab w:val="clear" w:pos="2268"/>
          <w:tab w:val="left" w:pos="0"/>
          <w:tab w:val="left" w:pos="600"/>
          <w:tab w:val="left" w:pos="1080"/>
          <w:tab w:val="left" w:pos="1680"/>
          <w:tab w:val="left" w:pos="2280"/>
          <w:tab w:val="left" w:pos="6480"/>
        </w:tabs>
      </w:pPr>
    </w:p>
    <w:p w:rsidR="00A03EC3" w:rsidRPr="00507C01" w:rsidRDefault="00A03EC3" w:rsidP="00767EF0">
      <w:pPr>
        <w:spacing w:line="216" w:lineRule="auto"/>
        <w:jc w:val="center"/>
        <w:rPr>
          <w:b/>
        </w:rPr>
      </w:pPr>
      <w:r>
        <w:rPr>
          <w:b/>
        </w:rPr>
        <w:br w:type="page"/>
        <w:t xml:space="preserve">ПРЕДПОЛАГАЕМАЯ ПРОГРАММА СОРОК ПЕРВОЙ СЕССИИ </w:t>
      </w:r>
      <w:r w:rsidR="00584EB8">
        <w:rPr>
          <w:b/>
        </w:rPr>
        <w:br/>
      </w:r>
      <w:r>
        <w:rPr>
          <w:b/>
        </w:rPr>
        <w:t>КОМИТЕТА</w:t>
      </w:r>
      <w:r w:rsidR="00584EB8">
        <w:rPr>
          <w:b/>
        </w:rPr>
        <w:t xml:space="preserve"> </w:t>
      </w:r>
      <w:r>
        <w:rPr>
          <w:b/>
        </w:rPr>
        <w:t xml:space="preserve">ПО ЭКОНОМИЧЕСКИМ, СОЦИАЛЬНЫМ </w:t>
      </w:r>
      <w:r w:rsidR="00584EB8">
        <w:rPr>
          <w:b/>
        </w:rPr>
        <w:br/>
      </w:r>
      <w:r>
        <w:rPr>
          <w:b/>
        </w:rPr>
        <w:t>И КУЛЬТУРНЫМ ПРАВАМ</w:t>
      </w:r>
    </w:p>
    <w:p w:rsidR="00A03EC3" w:rsidRPr="00764775" w:rsidRDefault="00A03EC3" w:rsidP="00767EF0">
      <w:pPr>
        <w:spacing w:line="216" w:lineRule="auto"/>
      </w:pPr>
    </w:p>
    <w:tbl>
      <w:tblPr>
        <w:tblW w:w="9491" w:type="dxa"/>
        <w:tblLayout w:type="fixed"/>
        <w:tblCellMar>
          <w:left w:w="28" w:type="dxa"/>
          <w:right w:w="28" w:type="dxa"/>
        </w:tblCellMar>
        <w:tblLook w:val="0000" w:firstRow="0" w:lastRow="0" w:firstColumn="0" w:lastColumn="0" w:noHBand="0" w:noVBand="0"/>
      </w:tblPr>
      <w:tblGrid>
        <w:gridCol w:w="1882"/>
        <w:gridCol w:w="6"/>
        <w:gridCol w:w="8"/>
        <w:gridCol w:w="1336"/>
        <w:gridCol w:w="324"/>
        <w:gridCol w:w="14"/>
        <w:gridCol w:w="939"/>
        <w:gridCol w:w="14"/>
        <w:gridCol w:w="377"/>
        <w:gridCol w:w="14"/>
        <w:gridCol w:w="4577"/>
      </w:tblGrid>
      <w:tr w:rsidR="00A03EC3" w:rsidRPr="00683376" w:rsidTr="00810FAD">
        <w:tblPrEx>
          <w:tblCellMar>
            <w:top w:w="0" w:type="dxa"/>
            <w:bottom w:w="0" w:type="dxa"/>
          </w:tblCellMar>
        </w:tblPrEx>
        <w:tc>
          <w:tcPr>
            <w:tcW w:w="9491" w:type="dxa"/>
            <w:gridSpan w:val="11"/>
          </w:tcPr>
          <w:p w:rsidR="00A03EC3" w:rsidRDefault="00A03EC3" w:rsidP="00767EF0">
            <w:pPr>
              <w:pStyle w:val="Heading2"/>
              <w:jc w:val="center"/>
              <w:rPr>
                <w:b/>
                <w:u w:val="none"/>
              </w:rPr>
            </w:pPr>
            <w:r w:rsidRPr="00764775">
              <w:rPr>
                <w:b/>
                <w:u w:val="none"/>
              </w:rPr>
              <w:t>Первая неделя:  3-7 ноября 2008 года</w:t>
            </w:r>
          </w:p>
          <w:p w:rsidR="00A03EC3" w:rsidRPr="00764775" w:rsidRDefault="00A03EC3" w:rsidP="00767EF0"/>
        </w:tc>
      </w:tr>
      <w:tr w:rsidR="00A03EC3" w:rsidRPr="00683376" w:rsidTr="00517E97">
        <w:tblPrEx>
          <w:tblCellMar>
            <w:top w:w="0" w:type="dxa"/>
            <w:bottom w:w="0" w:type="dxa"/>
          </w:tblCellMar>
        </w:tblPrEx>
        <w:tc>
          <w:tcPr>
            <w:tcW w:w="3232" w:type="dxa"/>
            <w:gridSpan w:val="4"/>
            <w:tcBorders>
              <w:bottom w:val="single" w:sz="4" w:space="0" w:color="000000"/>
            </w:tcBorders>
          </w:tcPr>
          <w:p w:rsidR="00A03EC3" w:rsidRPr="00683376" w:rsidRDefault="00A03EC3" w:rsidP="00767EF0">
            <w:pPr>
              <w:spacing w:after="120"/>
              <w:rPr>
                <w:szCs w:val="24"/>
              </w:rPr>
            </w:pPr>
            <w:r>
              <w:rPr>
                <w:b/>
              </w:rPr>
              <w:t>Понедельник, 3 ноября</w:t>
            </w:r>
          </w:p>
        </w:tc>
        <w:tc>
          <w:tcPr>
            <w:tcW w:w="1277" w:type="dxa"/>
            <w:gridSpan w:val="3"/>
            <w:tcBorders>
              <w:bottom w:val="single" w:sz="4" w:space="0" w:color="000000"/>
            </w:tcBorders>
          </w:tcPr>
          <w:p w:rsidR="00A03EC3" w:rsidRPr="00683376" w:rsidRDefault="00A03EC3" w:rsidP="00767EF0">
            <w:pPr>
              <w:spacing w:after="120"/>
              <w:rPr>
                <w:szCs w:val="24"/>
              </w:rPr>
            </w:pPr>
          </w:p>
        </w:tc>
        <w:tc>
          <w:tcPr>
            <w:tcW w:w="4982" w:type="dxa"/>
            <w:gridSpan w:val="4"/>
            <w:tcBorders>
              <w:bottom w:val="single" w:sz="4" w:space="0" w:color="000000"/>
            </w:tcBorders>
          </w:tcPr>
          <w:p w:rsidR="00A03EC3" w:rsidRPr="00683376" w:rsidRDefault="00A03EC3" w:rsidP="00767EF0">
            <w:pPr>
              <w:spacing w:after="120"/>
              <w:rPr>
                <w:szCs w:val="24"/>
              </w:rPr>
            </w:pPr>
          </w:p>
        </w:tc>
      </w:tr>
      <w:tr w:rsidR="00A03EC3" w:rsidRPr="001951C3" w:rsidTr="00517E97">
        <w:tblPrEx>
          <w:tblCellMar>
            <w:top w:w="0" w:type="dxa"/>
            <w:bottom w:w="0" w:type="dxa"/>
          </w:tblCellMar>
        </w:tblPrEx>
        <w:tc>
          <w:tcPr>
            <w:tcW w:w="1882" w:type="dxa"/>
            <w:tcBorders>
              <w:top w:val="single" w:sz="4" w:space="0" w:color="000000"/>
              <w:left w:val="single" w:sz="4" w:space="0" w:color="000000"/>
              <w:right w:val="single" w:sz="4" w:space="0" w:color="000000"/>
            </w:tcBorders>
          </w:tcPr>
          <w:p w:rsidR="00A03EC3" w:rsidRPr="001951C3" w:rsidRDefault="00A03EC3" w:rsidP="00767EF0">
            <w:pPr>
              <w:spacing w:after="120"/>
              <w:rPr>
                <w:szCs w:val="24"/>
              </w:rPr>
            </w:pPr>
            <w:r>
              <w:rPr>
                <w:szCs w:val="24"/>
              </w:rPr>
              <w:t>27-е заседание</w:t>
            </w:r>
          </w:p>
        </w:tc>
        <w:tc>
          <w:tcPr>
            <w:tcW w:w="1350" w:type="dxa"/>
            <w:gridSpan w:val="3"/>
            <w:tcBorders>
              <w:top w:val="single" w:sz="4" w:space="0" w:color="000000"/>
              <w:left w:val="single" w:sz="4" w:space="0" w:color="000000"/>
              <w:right w:val="single" w:sz="4" w:space="0" w:color="000000"/>
            </w:tcBorders>
          </w:tcPr>
          <w:p w:rsidR="00A03EC3" w:rsidRPr="001951C3" w:rsidRDefault="00A03EC3" w:rsidP="00767EF0">
            <w:pPr>
              <w:spacing w:after="120"/>
              <w:rPr>
                <w:szCs w:val="24"/>
                <w:u w:val="single"/>
              </w:rPr>
            </w:pPr>
            <w:r>
              <w:rPr>
                <w:szCs w:val="24"/>
              </w:rPr>
              <w:t>(открытое)</w:t>
            </w:r>
          </w:p>
        </w:tc>
        <w:tc>
          <w:tcPr>
            <w:tcW w:w="1277" w:type="dxa"/>
            <w:gridSpan w:val="3"/>
            <w:tcBorders>
              <w:top w:val="single" w:sz="4" w:space="0" w:color="000000"/>
              <w:left w:val="single" w:sz="4" w:space="0" w:color="000000"/>
              <w:bottom w:val="single" w:sz="4" w:space="0" w:color="000000"/>
              <w:right w:val="single" w:sz="4" w:space="0" w:color="000000"/>
            </w:tcBorders>
          </w:tcPr>
          <w:p w:rsidR="00A03EC3" w:rsidRPr="001951C3" w:rsidRDefault="00A03EC3" w:rsidP="00767EF0">
            <w:pPr>
              <w:spacing w:after="120"/>
              <w:rPr>
                <w:szCs w:val="24"/>
                <w:u w:val="single"/>
              </w:rPr>
            </w:pPr>
            <w:r>
              <w:rPr>
                <w:szCs w:val="24"/>
                <w:u w:val="single"/>
              </w:rPr>
              <w:t>Пункт </w:t>
            </w:r>
            <w:r w:rsidRPr="001951C3">
              <w:rPr>
                <w:szCs w:val="24"/>
                <w:u w:val="single"/>
              </w:rPr>
              <w:t>1</w:t>
            </w:r>
          </w:p>
        </w:tc>
        <w:tc>
          <w:tcPr>
            <w:tcW w:w="4982" w:type="dxa"/>
            <w:gridSpan w:val="4"/>
            <w:tcBorders>
              <w:top w:val="single" w:sz="4" w:space="0" w:color="000000"/>
              <w:left w:val="single" w:sz="4" w:space="0" w:color="000000"/>
              <w:bottom w:val="single" w:sz="4" w:space="0" w:color="000000"/>
              <w:right w:val="single" w:sz="4" w:space="0" w:color="000000"/>
            </w:tcBorders>
          </w:tcPr>
          <w:p w:rsidR="00A03EC3" w:rsidRPr="00A91206" w:rsidRDefault="00A03EC3" w:rsidP="00767EF0">
            <w:pPr>
              <w:spacing w:after="120"/>
              <w:rPr>
                <w:szCs w:val="24"/>
                <w:lang w:val="en-US"/>
              </w:rPr>
            </w:pPr>
            <w:r>
              <w:rPr>
                <w:szCs w:val="24"/>
              </w:rPr>
              <w:t>Утверждение повестки дня</w:t>
            </w:r>
          </w:p>
        </w:tc>
      </w:tr>
      <w:tr w:rsidR="00A03EC3" w:rsidRPr="001951C3" w:rsidTr="00517E97">
        <w:tblPrEx>
          <w:tblCellMar>
            <w:top w:w="0" w:type="dxa"/>
            <w:bottom w:w="0" w:type="dxa"/>
          </w:tblCellMar>
        </w:tblPrEx>
        <w:tc>
          <w:tcPr>
            <w:tcW w:w="1882" w:type="dxa"/>
            <w:tcBorders>
              <w:left w:val="single" w:sz="4" w:space="0" w:color="000000"/>
              <w:right w:val="single" w:sz="4" w:space="0" w:color="000000"/>
            </w:tcBorders>
          </w:tcPr>
          <w:p w:rsidR="00A03EC3" w:rsidRPr="001951C3" w:rsidRDefault="00A03EC3" w:rsidP="00767EF0">
            <w:pPr>
              <w:spacing w:after="120"/>
              <w:rPr>
                <w:szCs w:val="24"/>
              </w:rPr>
            </w:pPr>
          </w:p>
        </w:tc>
        <w:tc>
          <w:tcPr>
            <w:tcW w:w="1350" w:type="dxa"/>
            <w:gridSpan w:val="3"/>
            <w:tcBorders>
              <w:left w:val="single" w:sz="4" w:space="0" w:color="000000"/>
              <w:right w:val="single" w:sz="4" w:space="0" w:color="000000"/>
            </w:tcBorders>
          </w:tcPr>
          <w:p w:rsidR="00A03EC3" w:rsidRPr="001951C3" w:rsidRDefault="00A03EC3" w:rsidP="00767EF0">
            <w:pPr>
              <w:spacing w:after="120"/>
              <w:rPr>
                <w:szCs w:val="24"/>
                <w:u w:val="single"/>
              </w:rPr>
            </w:pPr>
          </w:p>
        </w:tc>
        <w:tc>
          <w:tcPr>
            <w:tcW w:w="1277" w:type="dxa"/>
            <w:gridSpan w:val="3"/>
            <w:tcBorders>
              <w:top w:val="single" w:sz="4" w:space="0" w:color="000000"/>
              <w:left w:val="single" w:sz="4" w:space="0" w:color="000000"/>
              <w:bottom w:val="single" w:sz="4" w:space="0" w:color="000000"/>
              <w:right w:val="single" w:sz="4" w:space="0" w:color="000000"/>
            </w:tcBorders>
          </w:tcPr>
          <w:p w:rsidR="00A03EC3" w:rsidRPr="001951C3" w:rsidRDefault="00A03EC3" w:rsidP="00767EF0">
            <w:pPr>
              <w:spacing w:after="120"/>
              <w:rPr>
                <w:szCs w:val="24"/>
                <w:u w:val="single"/>
              </w:rPr>
            </w:pPr>
            <w:r>
              <w:rPr>
                <w:szCs w:val="24"/>
                <w:u w:val="single"/>
              </w:rPr>
              <w:t>Пункт </w:t>
            </w:r>
            <w:r w:rsidRPr="001951C3">
              <w:rPr>
                <w:szCs w:val="24"/>
                <w:u w:val="single"/>
              </w:rPr>
              <w:t>2</w:t>
            </w:r>
          </w:p>
        </w:tc>
        <w:tc>
          <w:tcPr>
            <w:tcW w:w="4982" w:type="dxa"/>
            <w:gridSpan w:val="4"/>
            <w:tcBorders>
              <w:top w:val="single" w:sz="4" w:space="0" w:color="000000"/>
              <w:left w:val="single" w:sz="4" w:space="0" w:color="000000"/>
              <w:bottom w:val="single" w:sz="4" w:space="0" w:color="000000"/>
              <w:right w:val="single" w:sz="4" w:space="0" w:color="000000"/>
            </w:tcBorders>
          </w:tcPr>
          <w:p w:rsidR="00A03EC3" w:rsidRPr="00A91206" w:rsidRDefault="00A03EC3" w:rsidP="00767EF0">
            <w:pPr>
              <w:spacing w:after="120"/>
              <w:rPr>
                <w:szCs w:val="24"/>
                <w:lang w:val="en-US"/>
              </w:rPr>
            </w:pPr>
            <w:r>
              <w:rPr>
                <w:szCs w:val="24"/>
              </w:rPr>
              <w:t>Организация работы</w:t>
            </w:r>
          </w:p>
        </w:tc>
      </w:tr>
      <w:tr w:rsidR="00A03EC3" w:rsidRPr="001951C3" w:rsidTr="00517E97">
        <w:tblPrEx>
          <w:tblCellMar>
            <w:top w:w="0" w:type="dxa"/>
            <w:bottom w:w="0" w:type="dxa"/>
          </w:tblCellMar>
        </w:tblPrEx>
        <w:tc>
          <w:tcPr>
            <w:tcW w:w="1882" w:type="dxa"/>
            <w:tcBorders>
              <w:left w:val="single" w:sz="4" w:space="0" w:color="000000"/>
              <w:bottom w:val="single" w:sz="4" w:space="0" w:color="000000"/>
              <w:right w:val="single" w:sz="4" w:space="0" w:color="000000"/>
            </w:tcBorders>
          </w:tcPr>
          <w:p w:rsidR="00A03EC3" w:rsidRPr="001951C3" w:rsidRDefault="00A03EC3" w:rsidP="00A64F26">
            <w:pPr>
              <w:spacing w:after="120" w:line="240" w:lineRule="auto"/>
              <w:rPr>
                <w:szCs w:val="24"/>
              </w:rPr>
            </w:pPr>
          </w:p>
        </w:tc>
        <w:tc>
          <w:tcPr>
            <w:tcW w:w="1350" w:type="dxa"/>
            <w:gridSpan w:val="3"/>
            <w:tcBorders>
              <w:left w:val="single" w:sz="4" w:space="0" w:color="000000"/>
              <w:bottom w:val="single" w:sz="4" w:space="0" w:color="000000"/>
              <w:right w:val="single" w:sz="4" w:space="0" w:color="000000"/>
            </w:tcBorders>
          </w:tcPr>
          <w:p w:rsidR="00A03EC3" w:rsidRPr="001951C3" w:rsidRDefault="00A03EC3" w:rsidP="00A64F26">
            <w:pPr>
              <w:spacing w:after="120" w:line="240" w:lineRule="auto"/>
              <w:rPr>
                <w:szCs w:val="24"/>
                <w:u w:val="single"/>
              </w:rPr>
            </w:pPr>
          </w:p>
        </w:tc>
        <w:tc>
          <w:tcPr>
            <w:tcW w:w="1277" w:type="dxa"/>
            <w:gridSpan w:val="3"/>
            <w:tcBorders>
              <w:top w:val="single" w:sz="4" w:space="0" w:color="000000"/>
              <w:left w:val="single" w:sz="4" w:space="0" w:color="000000"/>
              <w:bottom w:val="single" w:sz="4" w:space="0" w:color="000000"/>
              <w:right w:val="single" w:sz="4" w:space="0" w:color="000000"/>
            </w:tcBorders>
          </w:tcPr>
          <w:p w:rsidR="00A03EC3" w:rsidRPr="001951C3" w:rsidRDefault="00A03EC3" w:rsidP="00A64F26">
            <w:pPr>
              <w:spacing w:after="120" w:line="240" w:lineRule="auto"/>
              <w:rPr>
                <w:szCs w:val="24"/>
                <w:u w:val="single"/>
              </w:rPr>
            </w:pPr>
            <w:r>
              <w:rPr>
                <w:szCs w:val="24"/>
                <w:u w:val="single"/>
              </w:rPr>
              <w:t>Пункт </w:t>
            </w:r>
            <w:r w:rsidRPr="001951C3">
              <w:rPr>
                <w:szCs w:val="24"/>
                <w:u w:val="single"/>
              </w:rPr>
              <w:t>7</w:t>
            </w:r>
          </w:p>
        </w:tc>
        <w:tc>
          <w:tcPr>
            <w:tcW w:w="4982" w:type="dxa"/>
            <w:gridSpan w:val="4"/>
            <w:tcBorders>
              <w:top w:val="single" w:sz="4" w:space="0" w:color="000000"/>
              <w:left w:val="single" w:sz="4" w:space="0" w:color="000000"/>
              <w:bottom w:val="single" w:sz="4" w:space="0" w:color="000000"/>
              <w:right w:val="single" w:sz="4" w:space="0" w:color="000000"/>
            </w:tcBorders>
          </w:tcPr>
          <w:p w:rsidR="00A03EC3" w:rsidRPr="007A676F" w:rsidRDefault="00A03EC3" w:rsidP="00A64F26">
            <w:pPr>
              <w:spacing w:after="120" w:line="240" w:lineRule="auto"/>
              <w:rPr>
                <w:szCs w:val="24"/>
              </w:rPr>
            </w:pPr>
            <w:r>
              <w:rPr>
                <w:szCs w:val="24"/>
              </w:rPr>
              <w:t>Представление докладов государствами</w:t>
            </w:r>
            <w:r w:rsidRPr="00A91C94">
              <w:rPr>
                <w:szCs w:val="24"/>
              </w:rPr>
              <w:t>-</w:t>
            </w:r>
            <w:r>
              <w:rPr>
                <w:szCs w:val="24"/>
              </w:rPr>
              <w:t>участниками в соответствии со статьями 16 и 17 Пакта</w:t>
            </w:r>
          </w:p>
        </w:tc>
      </w:tr>
      <w:tr w:rsidR="00A03EC3" w:rsidRPr="001951C3" w:rsidTr="00517E97">
        <w:tblPrEx>
          <w:tblCellMar>
            <w:top w:w="0" w:type="dxa"/>
            <w:bottom w:w="0" w:type="dxa"/>
          </w:tblCellMar>
        </w:tblPrEx>
        <w:tc>
          <w:tcPr>
            <w:tcW w:w="1882" w:type="dxa"/>
            <w:tcBorders>
              <w:top w:val="single" w:sz="4" w:space="0" w:color="000000"/>
              <w:left w:val="single" w:sz="4" w:space="0" w:color="000000"/>
              <w:right w:val="single" w:sz="4" w:space="0" w:color="000000"/>
            </w:tcBorders>
          </w:tcPr>
          <w:p w:rsidR="00A03EC3" w:rsidRDefault="00A03EC3" w:rsidP="00A64F26">
            <w:pPr>
              <w:spacing w:after="120" w:line="240" w:lineRule="auto"/>
              <w:rPr>
                <w:szCs w:val="24"/>
              </w:rPr>
            </w:pPr>
            <w:r>
              <w:rPr>
                <w:szCs w:val="24"/>
              </w:rPr>
              <w:t>28-е заседание</w:t>
            </w:r>
          </w:p>
          <w:p w:rsidR="00A03EC3" w:rsidRPr="001951C3" w:rsidRDefault="00A03EC3" w:rsidP="00A64F26">
            <w:pPr>
              <w:pageBreakBefore/>
              <w:spacing w:after="120" w:line="240" w:lineRule="auto"/>
              <w:rPr>
                <w:szCs w:val="24"/>
              </w:rPr>
            </w:pPr>
          </w:p>
        </w:tc>
        <w:tc>
          <w:tcPr>
            <w:tcW w:w="1350" w:type="dxa"/>
            <w:gridSpan w:val="3"/>
            <w:tcBorders>
              <w:top w:val="single" w:sz="4" w:space="0" w:color="000000"/>
              <w:left w:val="single" w:sz="4" w:space="0" w:color="000000"/>
              <w:right w:val="single" w:sz="4" w:space="0" w:color="000000"/>
            </w:tcBorders>
          </w:tcPr>
          <w:p w:rsidR="00A03EC3" w:rsidRPr="001951C3" w:rsidRDefault="00A03EC3" w:rsidP="00A64F26">
            <w:pPr>
              <w:spacing w:after="120" w:line="240" w:lineRule="auto"/>
              <w:rPr>
                <w:szCs w:val="24"/>
                <w:u w:val="single"/>
              </w:rPr>
            </w:pPr>
            <w:r>
              <w:rPr>
                <w:szCs w:val="24"/>
              </w:rPr>
              <w:t>(открытое)</w:t>
            </w:r>
          </w:p>
        </w:tc>
        <w:tc>
          <w:tcPr>
            <w:tcW w:w="1277" w:type="dxa"/>
            <w:gridSpan w:val="3"/>
            <w:tcBorders>
              <w:top w:val="single" w:sz="4" w:space="0" w:color="000000"/>
              <w:left w:val="single" w:sz="4" w:space="0" w:color="000000"/>
              <w:bottom w:val="single" w:sz="4" w:space="0" w:color="000000"/>
              <w:right w:val="single" w:sz="4" w:space="0" w:color="000000"/>
            </w:tcBorders>
          </w:tcPr>
          <w:p w:rsidR="00A03EC3" w:rsidRPr="001951C3" w:rsidRDefault="00A03EC3" w:rsidP="00A64F26">
            <w:pPr>
              <w:spacing w:after="120" w:line="240" w:lineRule="auto"/>
              <w:rPr>
                <w:szCs w:val="24"/>
                <w:u w:val="single"/>
              </w:rPr>
            </w:pPr>
            <w:r>
              <w:rPr>
                <w:szCs w:val="24"/>
                <w:u w:val="single"/>
              </w:rPr>
              <w:t>Пункт 5</w:t>
            </w:r>
          </w:p>
        </w:tc>
        <w:tc>
          <w:tcPr>
            <w:tcW w:w="4982" w:type="dxa"/>
            <w:gridSpan w:val="4"/>
            <w:tcBorders>
              <w:top w:val="single" w:sz="4" w:space="0" w:color="000000"/>
              <w:left w:val="single" w:sz="4" w:space="0" w:color="000000"/>
              <w:bottom w:val="single" w:sz="4" w:space="0" w:color="000000"/>
              <w:right w:val="single" w:sz="4" w:space="0" w:color="000000"/>
            </w:tcBorders>
          </w:tcPr>
          <w:p w:rsidR="00A03EC3" w:rsidRPr="001951C3" w:rsidRDefault="00A03EC3" w:rsidP="00A64F26">
            <w:pPr>
              <w:spacing w:after="120" w:line="240" w:lineRule="auto"/>
              <w:rPr>
                <w:szCs w:val="24"/>
              </w:rPr>
            </w:pPr>
            <w:r>
              <w:rPr>
                <w:szCs w:val="24"/>
              </w:rPr>
              <w:t>Отношения с органами Организации Объединенных Наций и другими договорными органами</w:t>
            </w:r>
          </w:p>
        </w:tc>
      </w:tr>
      <w:tr w:rsidR="00A03EC3" w:rsidRPr="00AD45A6" w:rsidTr="00517E97">
        <w:tblPrEx>
          <w:tblCellMar>
            <w:top w:w="0" w:type="dxa"/>
            <w:bottom w:w="0" w:type="dxa"/>
          </w:tblCellMar>
        </w:tblPrEx>
        <w:tc>
          <w:tcPr>
            <w:tcW w:w="1882" w:type="dxa"/>
            <w:tcBorders>
              <w:left w:val="single" w:sz="4" w:space="0" w:color="000000"/>
              <w:bottom w:val="single" w:sz="4" w:space="0" w:color="000000"/>
              <w:right w:val="single" w:sz="4" w:space="0" w:color="000000"/>
            </w:tcBorders>
          </w:tcPr>
          <w:p w:rsidR="00A03EC3" w:rsidRPr="001951C3" w:rsidRDefault="00A03EC3" w:rsidP="00A64F26">
            <w:pPr>
              <w:spacing w:after="120" w:line="240" w:lineRule="auto"/>
              <w:rPr>
                <w:szCs w:val="24"/>
              </w:rPr>
            </w:pPr>
          </w:p>
        </w:tc>
        <w:tc>
          <w:tcPr>
            <w:tcW w:w="1350" w:type="dxa"/>
            <w:gridSpan w:val="3"/>
            <w:tcBorders>
              <w:left w:val="single" w:sz="4" w:space="0" w:color="000000"/>
              <w:bottom w:val="single" w:sz="4" w:space="0" w:color="000000"/>
              <w:right w:val="single" w:sz="4" w:space="0" w:color="000000"/>
            </w:tcBorders>
          </w:tcPr>
          <w:p w:rsidR="00A03EC3" w:rsidRPr="001951C3" w:rsidRDefault="00A03EC3" w:rsidP="00A64F26">
            <w:pPr>
              <w:spacing w:after="120" w:line="240" w:lineRule="auto"/>
              <w:rPr>
                <w:szCs w:val="24"/>
                <w:u w:val="single"/>
              </w:rPr>
            </w:pPr>
          </w:p>
        </w:tc>
        <w:tc>
          <w:tcPr>
            <w:tcW w:w="1277" w:type="dxa"/>
            <w:gridSpan w:val="3"/>
            <w:tcBorders>
              <w:top w:val="single" w:sz="4" w:space="0" w:color="000000"/>
              <w:left w:val="single" w:sz="4" w:space="0" w:color="000000"/>
              <w:bottom w:val="single" w:sz="4" w:space="0" w:color="000000"/>
              <w:right w:val="single" w:sz="4" w:space="0" w:color="000000"/>
            </w:tcBorders>
          </w:tcPr>
          <w:p w:rsidR="00A03EC3" w:rsidRPr="001951C3" w:rsidRDefault="00A03EC3" w:rsidP="00A64F26">
            <w:pPr>
              <w:spacing w:after="120" w:line="240" w:lineRule="auto"/>
              <w:rPr>
                <w:szCs w:val="24"/>
                <w:u w:val="single"/>
              </w:rPr>
            </w:pPr>
            <w:r>
              <w:rPr>
                <w:szCs w:val="24"/>
                <w:u w:val="single"/>
              </w:rPr>
              <w:t>Пункт </w:t>
            </w:r>
            <w:r w:rsidRPr="001951C3">
              <w:rPr>
                <w:szCs w:val="24"/>
                <w:u w:val="single"/>
              </w:rPr>
              <w:t>3</w:t>
            </w:r>
          </w:p>
        </w:tc>
        <w:tc>
          <w:tcPr>
            <w:tcW w:w="4982" w:type="dxa"/>
            <w:gridSpan w:val="4"/>
            <w:tcBorders>
              <w:top w:val="single" w:sz="4" w:space="0" w:color="000000"/>
              <w:left w:val="single" w:sz="4" w:space="0" w:color="000000"/>
              <w:bottom w:val="single" w:sz="4" w:space="0" w:color="000000"/>
              <w:right w:val="single" w:sz="4" w:space="0" w:color="000000"/>
            </w:tcBorders>
          </w:tcPr>
          <w:p w:rsidR="00A03EC3" w:rsidRPr="007A676F" w:rsidRDefault="00A03EC3" w:rsidP="00A64F26">
            <w:pPr>
              <w:spacing w:after="120" w:line="240" w:lineRule="auto"/>
              <w:rPr>
                <w:szCs w:val="24"/>
              </w:rPr>
            </w:pPr>
            <w:r>
              <w:rPr>
                <w:szCs w:val="24"/>
              </w:rPr>
              <w:t xml:space="preserve">Вопросы существа, возникающие в ходе осуществления Международного пакта об экономических, социальных и культурных правах:  </w:t>
            </w:r>
            <w:r>
              <w:rPr>
                <w:szCs w:val="24"/>
                <w:u w:val="single"/>
              </w:rPr>
              <w:t>представления НПО</w:t>
            </w:r>
          </w:p>
        </w:tc>
      </w:tr>
      <w:tr w:rsidR="00A03EC3" w:rsidRPr="00AD45A6" w:rsidTr="00810FAD">
        <w:tblPrEx>
          <w:tblCellMar>
            <w:top w:w="0" w:type="dxa"/>
            <w:bottom w:w="0" w:type="dxa"/>
          </w:tblCellMar>
        </w:tblPrEx>
        <w:tc>
          <w:tcPr>
            <w:tcW w:w="9491" w:type="dxa"/>
            <w:gridSpan w:val="11"/>
            <w:tcBorders>
              <w:top w:val="single" w:sz="4" w:space="0" w:color="000000"/>
              <w:bottom w:val="single" w:sz="4" w:space="0" w:color="000000"/>
            </w:tcBorders>
          </w:tcPr>
          <w:p w:rsidR="00CC21A5" w:rsidRDefault="00CC21A5" w:rsidP="00767EF0">
            <w:pPr>
              <w:spacing w:after="120"/>
              <w:rPr>
                <w:b/>
                <w:bCs/>
                <w:szCs w:val="24"/>
              </w:rPr>
            </w:pPr>
          </w:p>
          <w:p w:rsidR="00A03EC3" w:rsidRPr="007822EA" w:rsidRDefault="00A03EC3" w:rsidP="00767EF0">
            <w:pPr>
              <w:spacing w:after="120"/>
              <w:rPr>
                <w:b/>
                <w:szCs w:val="24"/>
                <w:lang w:val="en-US"/>
              </w:rPr>
            </w:pPr>
            <w:r w:rsidRPr="007822EA">
              <w:rPr>
                <w:b/>
                <w:bCs/>
                <w:szCs w:val="24"/>
              </w:rPr>
              <w:t xml:space="preserve">Вторник, </w:t>
            </w:r>
            <w:r>
              <w:rPr>
                <w:b/>
                <w:bCs/>
                <w:szCs w:val="24"/>
              </w:rPr>
              <w:t>4 ноября</w:t>
            </w:r>
          </w:p>
        </w:tc>
      </w:tr>
      <w:tr w:rsidR="00A03EC3" w:rsidRPr="007822EA" w:rsidTr="00517E97">
        <w:tblPrEx>
          <w:tblCellMar>
            <w:top w:w="0" w:type="dxa"/>
            <w:bottom w:w="0" w:type="dxa"/>
          </w:tblCellMar>
        </w:tblPrEx>
        <w:tc>
          <w:tcPr>
            <w:tcW w:w="1882" w:type="dxa"/>
            <w:tcBorders>
              <w:top w:val="single" w:sz="4" w:space="0" w:color="000000"/>
              <w:left w:val="single" w:sz="4" w:space="0" w:color="000000"/>
              <w:bottom w:val="single" w:sz="4" w:space="0" w:color="000000"/>
              <w:right w:val="single" w:sz="4" w:space="0" w:color="000000"/>
            </w:tcBorders>
          </w:tcPr>
          <w:p w:rsidR="00A03EC3" w:rsidRPr="001951C3" w:rsidRDefault="00A03EC3" w:rsidP="00CC21A5">
            <w:pPr>
              <w:spacing w:after="120" w:line="240" w:lineRule="auto"/>
              <w:rPr>
                <w:szCs w:val="24"/>
              </w:rPr>
            </w:pPr>
            <w:r>
              <w:rPr>
                <w:szCs w:val="24"/>
              </w:rPr>
              <w:t>29-е и 30-е заседания</w:t>
            </w:r>
          </w:p>
        </w:tc>
        <w:tc>
          <w:tcPr>
            <w:tcW w:w="1350" w:type="dxa"/>
            <w:gridSpan w:val="3"/>
            <w:tcBorders>
              <w:top w:val="single" w:sz="4" w:space="0" w:color="000000"/>
              <w:left w:val="single" w:sz="4" w:space="0" w:color="000000"/>
              <w:bottom w:val="single" w:sz="4" w:space="0" w:color="000000"/>
              <w:right w:val="single" w:sz="4" w:space="0" w:color="000000"/>
            </w:tcBorders>
          </w:tcPr>
          <w:p w:rsidR="00A03EC3" w:rsidRPr="001951C3" w:rsidRDefault="00A03EC3" w:rsidP="00CC21A5">
            <w:pPr>
              <w:spacing w:after="120" w:line="240" w:lineRule="auto"/>
              <w:rPr>
                <w:szCs w:val="24"/>
                <w:u w:val="single"/>
              </w:rPr>
            </w:pPr>
            <w:r>
              <w:rPr>
                <w:szCs w:val="24"/>
              </w:rPr>
              <w:t>(открытые)</w:t>
            </w:r>
          </w:p>
        </w:tc>
        <w:tc>
          <w:tcPr>
            <w:tcW w:w="1291" w:type="dxa"/>
            <w:gridSpan w:val="4"/>
            <w:tcBorders>
              <w:top w:val="single" w:sz="4" w:space="0" w:color="000000"/>
              <w:left w:val="single" w:sz="4" w:space="0" w:color="000000"/>
              <w:bottom w:val="single" w:sz="4" w:space="0" w:color="000000"/>
              <w:right w:val="single" w:sz="4" w:space="0" w:color="000000"/>
            </w:tcBorders>
          </w:tcPr>
          <w:p w:rsidR="00A03EC3" w:rsidRPr="001951C3" w:rsidRDefault="00A03EC3" w:rsidP="00CC21A5">
            <w:pPr>
              <w:spacing w:after="120" w:line="240" w:lineRule="auto"/>
              <w:rPr>
                <w:szCs w:val="24"/>
                <w:u w:val="single"/>
              </w:rPr>
            </w:pPr>
            <w:r>
              <w:rPr>
                <w:szCs w:val="24"/>
                <w:u w:val="single"/>
              </w:rPr>
              <w:t>Пункт 6</w:t>
            </w:r>
          </w:p>
        </w:tc>
        <w:tc>
          <w:tcPr>
            <w:tcW w:w="4968" w:type="dxa"/>
            <w:gridSpan w:val="3"/>
            <w:tcBorders>
              <w:top w:val="single" w:sz="4" w:space="0" w:color="000000"/>
              <w:left w:val="single" w:sz="4" w:space="0" w:color="000000"/>
              <w:bottom w:val="single" w:sz="4" w:space="0" w:color="000000"/>
              <w:right w:val="single" w:sz="4" w:space="0" w:color="000000"/>
            </w:tcBorders>
          </w:tcPr>
          <w:p w:rsidR="00A03EC3" w:rsidRPr="007A676F" w:rsidRDefault="00A03EC3" w:rsidP="00CC21A5">
            <w:pPr>
              <w:spacing w:after="120" w:line="240" w:lineRule="auto"/>
              <w:rPr>
                <w:szCs w:val="24"/>
              </w:rPr>
            </w:pPr>
            <w:r>
              <w:rPr>
                <w:szCs w:val="24"/>
              </w:rPr>
              <w:t xml:space="preserve">Рассмотрение докладов:  </w:t>
            </w:r>
            <w:r>
              <w:rPr>
                <w:szCs w:val="24"/>
                <w:u w:val="single"/>
              </w:rPr>
              <w:t>Никарагуа</w:t>
            </w:r>
            <w:r>
              <w:rPr>
                <w:szCs w:val="24"/>
              </w:rPr>
              <w:t xml:space="preserve"> (второй</w:t>
            </w:r>
            <w:r>
              <w:rPr>
                <w:szCs w:val="24"/>
              </w:rPr>
              <w:noBreakHyphen/>
              <w:t>четвертый периодические доклады,</w:t>
            </w:r>
            <w:r w:rsidRPr="007822EA">
              <w:rPr>
                <w:szCs w:val="24"/>
              </w:rPr>
              <w:t xml:space="preserve"> </w:t>
            </w:r>
            <w:r>
              <w:rPr>
                <w:szCs w:val="24"/>
                <w:lang w:val="en-US"/>
              </w:rPr>
              <w:t>E</w:t>
            </w:r>
            <w:r w:rsidRPr="007822EA">
              <w:rPr>
                <w:szCs w:val="24"/>
              </w:rPr>
              <w:t>/</w:t>
            </w:r>
            <w:r>
              <w:rPr>
                <w:szCs w:val="24"/>
                <w:lang w:val="en-US"/>
              </w:rPr>
              <w:t>C</w:t>
            </w:r>
            <w:r w:rsidRPr="007822EA">
              <w:rPr>
                <w:szCs w:val="24"/>
              </w:rPr>
              <w:t>.12/</w:t>
            </w:r>
            <w:r>
              <w:rPr>
                <w:szCs w:val="24"/>
                <w:lang w:val="en-US"/>
              </w:rPr>
              <w:t>NIC</w:t>
            </w:r>
            <w:r w:rsidRPr="007822EA">
              <w:rPr>
                <w:szCs w:val="24"/>
              </w:rPr>
              <w:t>/</w:t>
            </w:r>
            <w:r w:rsidRPr="001F1DD6">
              <w:rPr>
                <w:szCs w:val="24"/>
              </w:rPr>
              <w:t>4</w:t>
            </w:r>
            <w:r w:rsidRPr="007822EA">
              <w:rPr>
                <w:szCs w:val="24"/>
              </w:rPr>
              <w:t>)</w:t>
            </w:r>
          </w:p>
        </w:tc>
      </w:tr>
      <w:tr w:rsidR="00A03EC3" w:rsidRPr="001951C3" w:rsidTr="00810FAD">
        <w:tblPrEx>
          <w:tblCellMar>
            <w:top w:w="0" w:type="dxa"/>
            <w:bottom w:w="0" w:type="dxa"/>
          </w:tblCellMar>
        </w:tblPrEx>
        <w:tc>
          <w:tcPr>
            <w:tcW w:w="9491" w:type="dxa"/>
            <w:gridSpan w:val="11"/>
            <w:tcBorders>
              <w:top w:val="single" w:sz="4" w:space="0" w:color="000000"/>
              <w:bottom w:val="single" w:sz="4" w:space="0" w:color="000000"/>
              <w:right w:val="single" w:sz="4" w:space="0" w:color="000000"/>
            </w:tcBorders>
          </w:tcPr>
          <w:p w:rsidR="00CC21A5" w:rsidRDefault="00CC21A5" w:rsidP="00767EF0">
            <w:pPr>
              <w:spacing w:after="120"/>
              <w:rPr>
                <w:b/>
                <w:bCs/>
                <w:szCs w:val="24"/>
              </w:rPr>
            </w:pPr>
          </w:p>
          <w:p w:rsidR="00A03EC3" w:rsidRPr="007822EA" w:rsidRDefault="00A03EC3" w:rsidP="00767EF0">
            <w:pPr>
              <w:spacing w:after="120"/>
              <w:rPr>
                <w:b/>
                <w:szCs w:val="24"/>
                <w:lang w:val="en-US"/>
              </w:rPr>
            </w:pPr>
            <w:r>
              <w:rPr>
                <w:b/>
                <w:bCs/>
                <w:szCs w:val="24"/>
              </w:rPr>
              <w:t>Среда, 5 ноября</w:t>
            </w:r>
          </w:p>
        </w:tc>
      </w:tr>
      <w:tr w:rsidR="00A03EC3" w:rsidRPr="001951C3" w:rsidTr="00517E97">
        <w:tblPrEx>
          <w:tblCellMar>
            <w:top w:w="0" w:type="dxa"/>
            <w:bottom w:w="0" w:type="dxa"/>
          </w:tblCellMar>
        </w:tblPrEx>
        <w:tc>
          <w:tcPr>
            <w:tcW w:w="1882" w:type="dxa"/>
            <w:tcBorders>
              <w:top w:val="single" w:sz="4" w:space="0" w:color="000000"/>
              <w:left w:val="single" w:sz="4" w:space="0" w:color="000000"/>
              <w:bottom w:val="single" w:sz="4" w:space="0" w:color="000000"/>
              <w:right w:val="single" w:sz="4" w:space="0" w:color="000000"/>
            </w:tcBorders>
          </w:tcPr>
          <w:p w:rsidR="00A03EC3" w:rsidRDefault="00A03EC3" w:rsidP="00DA20E6">
            <w:pPr>
              <w:spacing w:after="120" w:line="240" w:lineRule="auto"/>
              <w:rPr>
                <w:bCs/>
                <w:szCs w:val="24"/>
              </w:rPr>
            </w:pPr>
            <w:r>
              <w:rPr>
                <w:szCs w:val="24"/>
              </w:rPr>
              <w:t>31-е заседание</w:t>
            </w:r>
          </w:p>
          <w:p w:rsidR="00A03EC3" w:rsidRPr="001951C3" w:rsidRDefault="00A03EC3" w:rsidP="00DA20E6">
            <w:pPr>
              <w:spacing w:after="120" w:line="240" w:lineRule="auto"/>
              <w:rPr>
                <w:szCs w:val="24"/>
                <w:u w:val="single"/>
              </w:rPr>
            </w:pPr>
          </w:p>
        </w:tc>
        <w:tc>
          <w:tcPr>
            <w:tcW w:w="1350" w:type="dxa"/>
            <w:gridSpan w:val="3"/>
            <w:tcBorders>
              <w:top w:val="single" w:sz="4" w:space="0" w:color="000000"/>
              <w:left w:val="single" w:sz="4" w:space="0" w:color="000000"/>
              <w:bottom w:val="single" w:sz="4" w:space="0" w:color="000000"/>
              <w:right w:val="single" w:sz="4" w:space="0" w:color="000000"/>
            </w:tcBorders>
          </w:tcPr>
          <w:p w:rsidR="00A03EC3" w:rsidRPr="001951C3" w:rsidRDefault="00A03EC3" w:rsidP="00DA20E6">
            <w:pPr>
              <w:spacing w:after="120" w:line="240" w:lineRule="auto"/>
              <w:rPr>
                <w:szCs w:val="24"/>
                <w:u w:val="single"/>
              </w:rPr>
            </w:pPr>
            <w:r w:rsidRPr="001951C3">
              <w:rPr>
                <w:szCs w:val="24"/>
              </w:rPr>
              <w:t>(</w:t>
            </w:r>
            <w:r>
              <w:rPr>
                <w:szCs w:val="24"/>
              </w:rPr>
              <w:t>открытое</w:t>
            </w:r>
            <w:r w:rsidRPr="001951C3">
              <w:rPr>
                <w:szCs w:val="24"/>
              </w:rPr>
              <w:t>)</w:t>
            </w:r>
          </w:p>
        </w:tc>
        <w:tc>
          <w:tcPr>
            <w:tcW w:w="1291" w:type="dxa"/>
            <w:gridSpan w:val="4"/>
            <w:tcBorders>
              <w:top w:val="single" w:sz="4" w:space="0" w:color="000000"/>
              <w:left w:val="single" w:sz="4" w:space="0" w:color="000000"/>
              <w:bottom w:val="single" w:sz="4" w:space="0" w:color="000000"/>
              <w:right w:val="single" w:sz="4" w:space="0" w:color="000000"/>
            </w:tcBorders>
          </w:tcPr>
          <w:p w:rsidR="00A03EC3" w:rsidRDefault="00A03EC3" w:rsidP="00DA20E6">
            <w:pPr>
              <w:spacing w:after="120" w:line="240" w:lineRule="auto"/>
              <w:rPr>
                <w:szCs w:val="24"/>
                <w:u w:val="single"/>
              </w:rPr>
            </w:pPr>
            <w:r>
              <w:rPr>
                <w:szCs w:val="24"/>
                <w:u w:val="single"/>
              </w:rPr>
              <w:t>Пункт </w:t>
            </w:r>
            <w:r w:rsidRPr="001951C3">
              <w:rPr>
                <w:szCs w:val="24"/>
                <w:u w:val="single"/>
              </w:rPr>
              <w:t>6</w:t>
            </w:r>
          </w:p>
          <w:p w:rsidR="00A03EC3" w:rsidRPr="001951C3" w:rsidRDefault="00A03EC3" w:rsidP="00DA20E6">
            <w:pPr>
              <w:spacing w:after="120" w:line="240" w:lineRule="auto"/>
              <w:rPr>
                <w:szCs w:val="24"/>
                <w:u w:val="single"/>
              </w:rPr>
            </w:pPr>
          </w:p>
        </w:tc>
        <w:tc>
          <w:tcPr>
            <w:tcW w:w="4968" w:type="dxa"/>
            <w:gridSpan w:val="3"/>
            <w:tcBorders>
              <w:top w:val="single" w:sz="4" w:space="0" w:color="000000"/>
              <w:left w:val="single" w:sz="4" w:space="0" w:color="000000"/>
              <w:bottom w:val="single" w:sz="4" w:space="0" w:color="000000"/>
              <w:right w:val="single" w:sz="4" w:space="0" w:color="000000"/>
            </w:tcBorders>
          </w:tcPr>
          <w:p w:rsidR="00A03EC3" w:rsidRPr="006E0BA3" w:rsidRDefault="00A03EC3" w:rsidP="00DA20E6">
            <w:pPr>
              <w:spacing w:after="120" w:line="240" w:lineRule="auto"/>
              <w:rPr>
                <w:i/>
                <w:szCs w:val="24"/>
              </w:rPr>
            </w:pPr>
            <w:r>
              <w:rPr>
                <w:szCs w:val="24"/>
              </w:rPr>
              <w:t xml:space="preserve">Рассмотрение докладов:  </w:t>
            </w:r>
            <w:r>
              <w:rPr>
                <w:szCs w:val="24"/>
                <w:u w:val="single"/>
              </w:rPr>
              <w:t>Никарагуа</w:t>
            </w:r>
            <w:r>
              <w:rPr>
                <w:szCs w:val="24"/>
              </w:rPr>
              <w:t xml:space="preserve"> (</w:t>
            </w:r>
            <w:r>
              <w:rPr>
                <w:i/>
                <w:szCs w:val="24"/>
              </w:rPr>
              <w:t>продолжение</w:t>
            </w:r>
            <w:r w:rsidRPr="006D08BE">
              <w:rPr>
                <w:szCs w:val="24"/>
              </w:rPr>
              <w:t>)</w:t>
            </w:r>
          </w:p>
        </w:tc>
      </w:tr>
      <w:tr w:rsidR="00A03EC3" w:rsidTr="00517E97">
        <w:tblPrEx>
          <w:tblCellMar>
            <w:top w:w="0" w:type="dxa"/>
            <w:bottom w:w="0" w:type="dxa"/>
          </w:tblCellMar>
        </w:tblPrEx>
        <w:tc>
          <w:tcPr>
            <w:tcW w:w="1882" w:type="dxa"/>
            <w:tcBorders>
              <w:top w:val="single" w:sz="4" w:space="0" w:color="000000"/>
              <w:left w:val="single" w:sz="4" w:space="0" w:color="000000"/>
              <w:right w:val="single" w:sz="4" w:space="0" w:color="000000"/>
            </w:tcBorders>
          </w:tcPr>
          <w:p w:rsidR="00A03EC3" w:rsidRPr="00F75542" w:rsidRDefault="00A03EC3" w:rsidP="00DA20E6">
            <w:pPr>
              <w:spacing w:after="120" w:line="240" w:lineRule="auto"/>
              <w:rPr>
                <w:szCs w:val="24"/>
              </w:rPr>
            </w:pPr>
            <w:r>
              <w:rPr>
                <w:szCs w:val="24"/>
              </w:rPr>
              <w:t>32</w:t>
            </w:r>
            <w:r w:rsidRPr="00F75542">
              <w:rPr>
                <w:szCs w:val="24"/>
              </w:rPr>
              <w:t>-е заседание</w:t>
            </w:r>
          </w:p>
        </w:tc>
        <w:tc>
          <w:tcPr>
            <w:tcW w:w="1350" w:type="dxa"/>
            <w:gridSpan w:val="3"/>
            <w:tcBorders>
              <w:top w:val="single" w:sz="4" w:space="0" w:color="000000"/>
              <w:left w:val="single" w:sz="4" w:space="0" w:color="000000"/>
              <w:right w:val="single" w:sz="4" w:space="0" w:color="000000"/>
            </w:tcBorders>
          </w:tcPr>
          <w:p w:rsidR="00A03EC3" w:rsidRPr="00F75542" w:rsidRDefault="00A03EC3" w:rsidP="00DA20E6">
            <w:pPr>
              <w:spacing w:after="120" w:line="240" w:lineRule="auto"/>
              <w:rPr>
                <w:szCs w:val="24"/>
              </w:rPr>
            </w:pPr>
            <w:r w:rsidRPr="00F75542">
              <w:rPr>
                <w:szCs w:val="24"/>
              </w:rPr>
              <w:t>(открытое)</w:t>
            </w:r>
          </w:p>
        </w:tc>
        <w:tc>
          <w:tcPr>
            <w:tcW w:w="1291" w:type="dxa"/>
            <w:gridSpan w:val="4"/>
            <w:tcBorders>
              <w:top w:val="single" w:sz="4" w:space="0" w:color="000000"/>
              <w:left w:val="single" w:sz="4" w:space="0" w:color="000000"/>
              <w:right w:val="single" w:sz="4" w:space="0" w:color="000000"/>
            </w:tcBorders>
          </w:tcPr>
          <w:p w:rsidR="00A03EC3" w:rsidRPr="00F75542" w:rsidRDefault="00A03EC3" w:rsidP="00DA20E6">
            <w:pPr>
              <w:spacing w:after="120" w:line="240" w:lineRule="auto"/>
              <w:rPr>
                <w:szCs w:val="24"/>
                <w:u w:val="single"/>
              </w:rPr>
            </w:pPr>
            <w:r w:rsidRPr="00F75542">
              <w:rPr>
                <w:szCs w:val="24"/>
                <w:u w:val="single"/>
              </w:rPr>
              <w:t>Пункт 6</w:t>
            </w:r>
          </w:p>
        </w:tc>
        <w:tc>
          <w:tcPr>
            <w:tcW w:w="4968" w:type="dxa"/>
            <w:gridSpan w:val="3"/>
            <w:tcBorders>
              <w:top w:val="single" w:sz="4" w:space="0" w:color="000000"/>
              <w:left w:val="single" w:sz="4" w:space="0" w:color="000000"/>
              <w:right w:val="single" w:sz="4" w:space="0" w:color="000000"/>
            </w:tcBorders>
          </w:tcPr>
          <w:p w:rsidR="00A03EC3" w:rsidRPr="00F75542" w:rsidRDefault="00A03EC3" w:rsidP="00DA20E6">
            <w:pPr>
              <w:spacing w:after="120" w:line="240" w:lineRule="auto"/>
              <w:rPr>
                <w:szCs w:val="24"/>
              </w:rPr>
            </w:pPr>
            <w:r w:rsidRPr="00F75542">
              <w:rPr>
                <w:szCs w:val="24"/>
              </w:rPr>
              <w:t xml:space="preserve">Рассмотрение докладов:  </w:t>
            </w:r>
            <w:r w:rsidRPr="00C40AC5">
              <w:rPr>
                <w:szCs w:val="24"/>
                <w:u w:val="single"/>
              </w:rPr>
              <w:t>Швеция</w:t>
            </w:r>
            <w:r w:rsidRPr="00F75542">
              <w:rPr>
                <w:szCs w:val="24"/>
              </w:rPr>
              <w:t xml:space="preserve"> (</w:t>
            </w:r>
            <w:r>
              <w:rPr>
                <w:szCs w:val="24"/>
              </w:rPr>
              <w:t xml:space="preserve">пятый </w:t>
            </w:r>
            <w:r w:rsidRPr="00F75542">
              <w:rPr>
                <w:szCs w:val="24"/>
              </w:rPr>
              <w:t>периодический доклад, E/C.12/</w:t>
            </w:r>
            <w:r>
              <w:rPr>
                <w:szCs w:val="24"/>
                <w:lang w:val="en-US"/>
              </w:rPr>
              <w:t>SWE</w:t>
            </w:r>
            <w:r w:rsidRPr="00F75542">
              <w:rPr>
                <w:szCs w:val="24"/>
              </w:rPr>
              <w:t>/5)</w:t>
            </w:r>
          </w:p>
        </w:tc>
      </w:tr>
      <w:tr w:rsidR="00A03EC3" w:rsidTr="00D749B2">
        <w:tblPrEx>
          <w:tblCellMar>
            <w:top w:w="0" w:type="dxa"/>
            <w:bottom w:w="0" w:type="dxa"/>
          </w:tblCellMar>
        </w:tblPrEx>
        <w:trPr>
          <w:trHeight w:val="869"/>
        </w:trPr>
        <w:tc>
          <w:tcPr>
            <w:tcW w:w="9491" w:type="dxa"/>
            <w:gridSpan w:val="11"/>
            <w:tcBorders>
              <w:bottom w:val="single" w:sz="4" w:space="0" w:color="000000"/>
            </w:tcBorders>
          </w:tcPr>
          <w:p w:rsidR="00CC21A5" w:rsidRDefault="00A03EC3" w:rsidP="00DA20E6">
            <w:pPr>
              <w:keepNext/>
              <w:spacing w:after="120"/>
              <w:rPr>
                <w:szCs w:val="24"/>
              </w:rPr>
            </w:pPr>
            <w:r w:rsidRPr="00F75542">
              <w:rPr>
                <w:szCs w:val="24"/>
              </w:rPr>
              <w:br w:type="page"/>
            </w:r>
            <w:r w:rsidRPr="00F75542">
              <w:rPr>
                <w:szCs w:val="24"/>
              </w:rPr>
              <w:br w:type="page"/>
            </w:r>
          </w:p>
          <w:p w:rsidR="00A03EC3" w:rsidRPr="00F75542" w:rsidRDefault="00A03EC3" w:rsidP="00DA20E6">
            <w:pPr>
              <w:keepNext/>
              <w:rPr>
                <w:szCs w:val="24"/>
              </w:rPr>
            </w:pPr>
            <w:r w:rsidRPr="006B71E6">
              <w:rPr>
                <w:b/>
                <w:szCs w:val="24"/>
              </w:rPr>
              <w:t xml:space="preserve">Четверг, </w:t>
            </w:r>
            <w:r>
              <w:rPr>
                <w:b/>
                <w:szCs w:val="24"/>
              </w:rPr>
              <w:t>6</w:t>
            </w:r>
            <w:r w:rsidRPr="006B71E6">
              <w:rPr>
                <w:b/>
                <w:szCs w:val="24"/>
              </w:rPr>
              <w:t xml:space="preserve"> ноября</w:t>
            </w:r>
          </w:p>
        </w:tc>
      </w:tr>
      <w:tr w:rsidR="00A03EC3" w:rsidRPr="00A2538B" w:rsidTr="00B80655">
        <w:tblPrEx>
          <w:tblCellMar>
            <w:top w:w="0" w:type="dxa"/>
            <w:bottom w:w="0" w:type="dxa"/>
          </w:tblCellMar>
        </w:tblPrEx>
        <w:tc>
          <w:tcPr>
            <w:tcW w:w="1882" w:type="dxa"/>
            <w:tcBorders>
              <w:top w:val="single" w:sz="4" w:space="0" w:color="000000"/>
              <w:left w:val="single" w:sz="4" w:space="0" w:color="000000"/>
              <w:bottom w:val="single" w:sz="4" w:space="0" w:color="000000"/>
              <w:right w:val="single" w:sz="4" w:space="0" w:color="000000"/>
            </w:tcBorders>
          </w:tcPr>
          <w:p w:rsidR="00A03EC3" w:rsidRPr="00F75542" w:rsidRDefault="00A03EC3" w:rsidP="00DA20E6">
            <w:pPr>
              <w:keepNext/>
              <w:spacing w:after="120"/>
              <w:rPr>
                <w:szCs w:val="24"/>
              </w:rPr>
            </w:pPr>
            <w:r w:rsidRPr="00F75542">
              <w:rPr>
                <w:szCs w:val="24"/>
              </w:rPr>
              <w:t>3</w:t>
            </w:r>
            <w:r>
              <w:rPr>
                <w:szCs w:val="24"/>
              </w:rPr>
              <w:t>3</w:t>
            </w:r>
            <w:r w:rsidRPr="00F75542">
              <w:rPr>
                <w:szCs w:val="24"/>
              </w:rPr>
              <w:t>-е заседани</w:t>
            </w:r>
            <w:r>
              <w:rPr>
                <w:szCs w:val="24"/>
              </w:rPr>
              <w:t>е</w:t>
            </w:r>
          </w:p>
        </w:tc>
        <w:tc>
          <w:tcPr>
            <w:tcW w:w="1674" w:type="dxa"/>
            <w:gridSpan w:val="4"/>
            <w:tcBorders>
              <w:top w:val="single" w:sz="4" w:space="0" w:color="000000"/>
              <w:left w:val="single" w:sz="4" w:space="0" w:color="000000"/>
              <w:bottom w:val="single" w:sz="4" w:space="0" w:color="000000"/>
              <w:right w:val="single" w:sz="4" w:space="0" w:color="000000"/>
            </w:tcBorders>
          </w:tcPr>
          <w:p w:rsidR="00A03EC3" w:rsidRPr="00F75542" w:rsidRDefault="00A03EC3" w:rsidP="00DA20E6">
            <w:pPr>
              <w:keepNext/>
              <w:spacing w:after="120"/>
              <w:rPr>
                <w:szCs w:val="24"/>
              </w:rPr>
            </w:pPr>
            <w:r w:rsidRPr="00F75542">
              <w:rPr>
                <w:szCs w:val="24"/>
              </w:rPr>
              <w:t>(</w:t>
            </w:r>
            <w:r>
              <w:rPr>
                <w:szCs w:val="24"/>
              </w:rPr>
              <w:t>от</w:t>
            </w:r>
            <w:r w:rsidRPr="00F75542">
              <w:rPr>
                <w:szCs w:val="24"/>
              </w:rPr>
              <w:t>крыт</w:t>
            </w:r>
            <w:r>
              <w:rPr>
                <w:szCs w:val="24"/>
              </w:rPr>
              <w:t>о</w:t>
            </w:r>
            <w:r w:rsidRPr="00F75542">
              <w:rPr>
                <w:szCs w:val="24"/>
              </w:rPr>
              <w:t>е)</w:t>
            </w:r>
          </w:p>
        </w:tc>
        <w:tc>
          <w:tcPr>
            <w:tcW w:w="1358" w:type="dxa"/>
            <w:gridSpan w:val="5"/>
            <w:tcBorders>
              <w:top w:val="single" w:sz="4" w:space="0" w:color="000000"/>
              <w:left w:val="single" w:sz="4" w:space="0" w:color="000000"/>
              <w:bottom w:val="single" w:sz="4" w:space="0" w:color="000000"/>
              <w:right w:val="single" w:sz="4" w:space="0" w:color="000000"/>
            </w:tcBorders>
          </w:tcPr>
          <w:p w:rsidR="00A03EC3" w:rsidRPr="00F75542" w:rsidRDefault="00A03EC3" w:rsidP="00DA20E6">
            <w:pPr>
              <w:keepNext/>
              <w:spacing w:after="120"/>
              <w:rPr>
                <w:szCs w:val="24"/>
                <w:u w:val="single"/>
              </w:rPr>
            </w:pPr>
            <w:r w:rsidRPr="00F75542">
              <w:rPr>
                <w:szCs w:val="24"/>
                <w:u w:val="single"/>
              </w:rPr>
              <w:t>Пункт 6</w:t>
            </w:r>
          </w:p>
        </w:tc>
        <w:tc>
          <w:tcPr>
            <w:tcW w:w="4577" w:type="dxa"/>
            <w:tcBorders>
              <w:top w:val="single" w:sz="4" w:space="0" w:color="000000"/>
              <w:left w:val="single" w:sz="4" w:space="0" w:color="000000"/>
              <w:bottom w:val="single" w:sz="4" w:space="0" w:color="000000"/>
              <w:right w:val="single" w:sz="4" w:space="0" w:color="000000"/>
            </w:tcBorders>
          </w:tcPr>
          <w:p w:rsidR="00A03EC3" w:rsidRPr="00F75542" w:rsidRDefault="00A03EC3" w:rsidP="00DA20E6">
            <w:pPr>
              <w:keepNext/>
              <w:spacing w:after="120" w:line="240" w:lineRule="auto"/>
              <w:rPr>
                <w:szCs w:val="24"/>
              </w:rPr>
            </w:pPr>
            <w:r w:rsidRPr="00F75542">
              <w:rPr>
                <w:szCs w:val="24"/>
              </w:rPr>
              <w:t xml:space="preserve">Рассмотрение докладов:  </w:t>
            </w:r>
            <w:r w:rsidRPr="00C40AC5">
              <w:rPr>
                <w:szCs w:val="24"/>
                <w:u w:val="single"/>
              </w:rPr>
              <w:t>Швеция</w:t>
            </w:r>
            <w:r w:rsidRPr="00F75542">
              <w:rPr>
                <w:szCs w:val="24"/>
              </w:rPr>
              <w:t xml:space="preserve"> </w:t>
            </w:r>
            <w:r w:rsidRPr="006B71E6">
              <w:rPr>
                <w:szCs w:val="24"/>
              </w:rPr>
              <w:t>(</w:t>
            </w:r>
            <w:r w:rsidRPr="006B71E6">
              <w:rPr>
                <w:i/>
                <w:szCs w:val="24"/>
              </w:rPr>
              <w:t>продолжение</w:t>
            </w:r>
            <w:r w:rsidRPr="00F75542">
              <w:rPr>
                <w:szCs w:val="24"/>
              </w:rPr>
              <w:t>)</w:t>
            </w:r>
          </w:p>
        </w:tc>
      </w:tr>
      <w:tr w:rsidR="00A03EC3" w:rsidTr="00B80655">
        <w:tblPrEx>
          <w:tblCellMar>
            <w:top w:w="0" w:type="dxa"/>
            <w:bottom w:w="0" w:type="dxa"/>
          </w:tblCellMar>
        </w:tblPrEx>
        <w:tc>
          <w:tcPr>
            <w:tcW w:w="1882" w:type="dxa"/>
            <w:tcBorders>
              <w:top w:val="single" w:sz="4" w:space="0" w:color="000000"/>
              <w:left w:val="single" w:sz="4" w:space="0" w:color="000000"/>
              <w:bottom w:val="single" w:sz="4" w:space="0" w:color="000000"/>
              <w:right w:val="single" w:sz="4" w:space="0" w:color="000000"/>
            </w:tcBorders>
          </w:tcPr>
          <w:p w:rsidR="00A03EC3" w:rsidRPr="00F75542" w:rsidRDefault="00A03EC3" w:rsidP="00DA20E6">
            <w:pPr>
              <w:keepNext/>
              <w:spacing w:after="120"/>
              <w:rPr>
                <w:szCs w:val="24"/>
              </w:rPr>
            </w:pPr>
            <w:r>
              <w:rPr>
                <w:szCs w:val="24"/>
              </w:rPr>
              <w:t>34-е заседание</w:t>
            </w:r>
          </w:p>
        </w:tc>
        <w:tc>
          <w:tcPr>
            <w:tcW w:w="1674" w:type="dxa"/>
            <w:gridSpan w:val="4"/>
            <w:tcBorders>
              <w:top w:val="single" w:sz="4" w:space="0" w:color="000000"/>
              <w:left w:val="single" w:sz="4" w:space="0" w:color="000000"/>
              <w:bottom w:val="single" w:sz="4" w:space="0" w:color="000000"/>
              <w:right w:val="single" w:sz="4" w:space="0" w:color="000000"/>
            </w:tcBorders>
          </w:tcPr>
          <w:p w:rsidR="00A03EC3" w:rsidRPr="00F75542" w:rsidRDefault="00A03EC3" w:rsidP="00DA20E6">
            <w:pPr>
              <w:keepNext/>
              <w:spacing w:after="120"/>
              <w:rPr>
                <w:szCs w:val="24"/>
              </w:rPr>
            </w:pPr>
            <w:r>
              <w:rPr>
                <w:szCs w:val="24"/>
              </w:rPr>
              <w:t>(открытое)</w:t>
            </w:r>
          </w:p>
        </w:tc>
        <w:tc>
          <w:tcPr>
            <w:tcW w:w="1358" w:type="dxa"/>
            <w:gridSpan w:val="5"/>
            <w:tcBorders>
              <w:top w:val="single" w:sz="4" w:space="0" w:color="000000"/>
              <w:left w:val="single" w:sz="4" w:space="0" w:color="000000"/>
              <w:bottom w:val="single" w:sz="4" w:space="0" w:color="000000"/>
              <w:right w:val="single" w:sz="4" w:space="0" w:color="000000"/>
            </w:tcBorders>
          </w:tcPr>
          <w:p w:rsidR="00A03EC3" w:rsidRPr="006B71E6" w:rsidRDefault="00A03EC3" w:rsidP="00DA20E6">
            <w:pPr>
              <w:keepNext/>
              <w:spacing w:after="120"/>
              <w:rPr>
                <w:szCs w:val="24"/>
                <w:u w:val="single"/>
              </w:rPr>
            </w:pPr>
            <w:r w:rsidRPr="006B71E6">
              <w:rPr>
                <w:szCs w:val="24"/>
                <w:u w:val="single"/>
              </w:rPr>
              <w:t>Пункт 6</w:t>
            </w:r>
          </w:p>
        </w:tc>
        <w:tc>
          <w:tcPr>
            <w:tcW w:w="4577" w:type="dxa"/>
            <w:tcBorders>
              <w:top w:val="single" w:sz="4" w:space="0" w:color="000000"/>
              <w:left w:val="single" w:sz="4" w:space="0" w:color="000000"/>
              <w:bottom w:val="single" w:sz="4" w:space="0" w:color="000000"/>
              <w:right w:val="single" w:sz="4" w:space="0" w:color="000000"/>
            </w:tcBorders>
          </w:tcPr>
          <w:p w:rsidR="00A03EC3" w:rsidRPr="00636691" w:rsidRDefault="00A03EC3" w:rsidP="00DA20E6">
            <w:pPr>
              <w:keepNext/>
              <w:spacing w:after="120" w:line="240" w:lineRule="auto"/>
              <w:rPr>
                <w:szCs w:val="24"/>
              </w:rPr>
            </w:pPr>
            <w:r>
              <w:rPr>
                <w:szCs w:val="24"/>
              </w:rPr>
              <w:t xml:space="preserve">Рассмотрение докладов:  </w:t>
            </w:r>
            <w:r>
              <w:rPr>
                <w:szCs w:val="24"/>
                <w:u w:val="single"/>
              </w:rPr>
              <w:t>Кения</w:t>
            </w:r>
            <w:r>
              <w:rPr>
                <w:szCs w:val="24"/>
              </w:rPr>
              <w:t xml:space="preserve"> (первоначальный доклад, </w:t>
            </w:r>
            <w:r w:rsidRPr="00F75542">
              <w:rPr>
                <w:szCs w:val="24"/>
              </w:rPr>
              <w:t>E/C.12/</w:t>
            </w:r>
            <w:r>
              <w:rPr>
                <w:szCs w:val="24"/>
                <w:lang w:val="en-US"/>
              </w:rPr>
              <w:t>KEN</w:t>
            </w:r>
            <w:r w:rsidRPr="00F75542">
              <w:rPr>
                <w:szCs w:val="24"/>
              </w:rPr>
              <w:t>/</w:t>
            </w:r>
            <w:r>
              <w:rPr>
                <w:szCs w:val="24"/>
              </w:rPr>
              <w:t>1</w:t>
            </w:r>
            <w:r w:rsidRPr="00F75542">
              <w:rPr>
                <w:szCs w:val="24"/>
              </w:rPr>
              <w:t>)</w:t>
            </w:r>
          </w:p>
        </w:tc>
      </w:tr>
      <w:tr w:rsidR="00A03EC3" w:rsidTr="00B80655">
        <w:tblPrEx>
          <w:tblCellMar>
            <w:top w:w="0" w:type="dxa"/>
            <w:bottom w:w="0" w:type="dxa"/>
          </w:tblCellMar>
        </w:tblPrEx>
        <w:trPr>
          <w:trHeight w:val="841"/>
        </w:trPr>
        <w:tc>
          <w:tcPr>
            <w:tcW w:w="9491" w:type="dxa"/>
            <w:gridSpan w:val="11"/>
            <w:tcBorders>
              <w:top w:val="single" w:sz="4" w:space="0" w:color="000000"/>
              <w:bottom w:val="single" w:sz="4" w:space="0" w:color="000000"/>
            </w:tcBorders>
          </w:tcPr>
          <w:p w:rsidR="00CC21A5" w:rsidRDefault="00A03EC3" w:rsidP="00767EF0">
            <w:pPr>
              <w:spacing w:after="120" w:line="240" w:lineRule="auto"/>
              <w:rPr>
                <w:b/>
                <w:szCs w:val="24"/>
              </w:rPr>
            </w:pPr>
            <w:r w:rsidRPr="00636691">
              <w:rPr>
                <w:b/>
                <w:szCs w:val="24"/>
              </w:rPr>
              <w:br w:type="page"/>
            </w:r>
          </w:p>
          <w:p w:rsidR="00A03EC3" w:rsidRPr="00636691" w:rsidRDefault="00A03EC3" w:rsidP="00767EF0">
            <w:pPr>
              <w:spacing w:line="240" w:lineRule="auto"/>
              <w:rPr>
                <w:b/>
                <w:szCs w:val="24"/>
              </w:rPr>
            </w:pPr>
            <w:r w:rsidRPr="00636691">
              <w:rPr>
                <w:b/>
                <w:szCs w:val="24"/>
              </w:rPr>
              <w:t xml:space="preserve">Пятница, </w:t>
            </w:r>
            <w:r>
              <w:rPr>
                <w:b/>
                <w:szCs w:val="24"/>
              </w:rPr>
              <w:t>7</w:t>
            </w:r>
            <w:r w:rsidRPr="00636691">
              <w:rPr>
                <w:b/>
                <w:szCs w:val="24"/>
              </w:rPr>
              <w:t xml:space="preserve"> ноября</w:t>
            </w:r>
          </w:p>
        </w:tc>
      </w:tr>
      <w:tr w:rsidR="00517E97" w:rsidTr="00B80655">
        <w:tblPrEx>
          <w:tblCellMar>
            <w:top w:w="0" w:type="dxa"/>
            <w:bottom w:w="0" w:type="dxa"/>
          </w:tblCellMar>
        </w:tblPrEx>
        <w:tc>
          <w:tcPr>
            <w:tcW w:w="1896" w:type="dxa"/>
            <w:gridSpan w:val="3"/>
            <w:tcBorders>
              <w:top w:val="single" w:sz="4" w:space="0" w:color="000000"/>
              <w:left w:val="single" w:sz="4" w:space="0" w:color="000000"/>
              <w:bottom w:val="single" w:sz="4" w:space="0" w:color="000000"/>
              <w:right w:val="single" w:sz="4" w:space="0" w:color="000000"/>
            </w:tcBorders>
          </w:tcPr>
          <w:p w:rsidR="00A03EC3" w:rsidRPr="00F75542" w:rsidRDefault="00A03EC3" w:rsidP="00064516">
            <w:pPr>
              <w:spacing w:after="120" w:line="240" w:lineRule="auto"/>
              <w:rPr>
                <w:szCs w:val="24"/>
              </w:rPr>
            </w:pPr>
            <w:r w:rsidRPr="00F75542">
              <w:rPr>
                <w:szCs w:val="24"/>
              </w:rPr>
              <w:t>3</w:t>
            </w:r>
            <w:r>
              <w:rPr>
                <w:szCs w:val="24"/>
              </w:rPr>
              <w:t>5</w:t>
            </w:r>
            <w:r w:rsidRPr="00F75542">
              <w:rPr>
                <w:szCs w:val="24"/>
              </w:rPr>
              <w:t xml:space="preserve">-е и </w:t>
            </w:r>
            <w:r>
              <w:rPr>
                <w:szCs w:val="24"/>
              </w:rPr>
              <w:t>36</w:t>
            </w:r>
            <w:r w:rsidRPr="00F75542">
              <w:rPr>
                <w:szCs w:val="24"/>
              </w:rPr>
              <w:t xml:space="preserve">-е </w:t>
            </w:r>
            <w:r w:rsidR="002B08D3">
              <w:rPr>
                <w:szCs w:val="24"/>
              </w:rPr>
              <w:br/>
            </w:r>
            <w:r w:rsidRPr="00F75542">
              <w:rPr>
                <w:szCs w:val="24"/>
              </w:rPr>
              <w:t>заседания</w:t>
            </w:r>
          </w:p>
        </w:tc>
        <w:tc>
          <w:tcPr>
            <w:tcW w:w="1674" w:type="dxa"/>
            <w:gridSpan w:val="3"/>
            <w:tcBorders>
              <w:top w:val="single" w:sz="4" w:space="0" w:color="000000"/>
              <w:left w:val="single" w:sz="4" w:space="0" w:color="000000"/>
              <w:bottom w:val="single" w:sz="4" w:space="0" w:color="000000"/>
              <w:right w:val="single" w:sz="4" w:space="0" w:color="000000"/>
            </w:tcBorders>
          </w:tcPr>
          <w:p w:rsidR="00A03EC3" w:rsidRPr="00F75542" w:rsidRDefault="00A03EC3" w:rsidP="00064516">
            <w:pPr>
              <w:spacing w:after="120" w:line="240" w:lineRule="auto"/>
              <w:rPr>
                <w:szCs w:val="24"/>
              </w:rPr>
            </w:pPr>
            <w:r w:rsidRPr="00F75542">
              <w:rPr>
                <w:szCs w:val="24"/>
              </w:rPr>
              <w:t>(открытые)</w:t>
            </w:r>
          </w:p>
        </w:tc>
        <w:tc>
          <w:tcPr>
            <w:tcW w:w="1330" w:type="dxa"/>
            <w:gridSpan w:val="3"/>
            <w:tcBorders>
              <w:top w:val="single" w:sz="4" w:space="0" w:color="000000"/>
              <w:left w:val="single" w:sz="4" w:space="0" w:color="000000"/>
              <w:bottom w:val="single" w:sz="4" w:space="0" w:color="000000"/>
              <w:right w:val="single" w:sz="4" w:space="0" w:color="000000"/>
            </w:tcBorders>
          </w:tcPr>
          <w:p w:rsidR="00A03EC3" w:rsidRPr="00F75542" w:rsidRDefault="00A03EC3" w:rsidP="00064516">
            <w:pPr>
              <w:spacing w:after="120" w:line="240" w:lineRule="auto"/>
              <w:rPr>
                <w:szCs w:val="24"/>
                <w:u w:val="single"/>
              </w:rPr>
            </w:pPr>
            <w:r w:rsidRPr="00F75542">
              <w:rPr>
                <w:szCs w:val="24"/>
                <w:u w:val="single"/>
              </w:rPr>
              <w:t>Пункт 6</w:t>
            </w:r>
          </w:p>
        </w:tc>
        <w:tc>
          <w:tcPr>
            <w:tcW w:w="4591" w:type="dxa"/>
            <w:gridSpan w:val="2"/>
            <w:tcBorders>
              <w:top w:val="single" w:sz="4" w:space="0" w:color="000000"/>
              <w:left w:val="single" w:sz="4" w:space="0" w:color="000000"/>
              <w:bottom w:val="single" w:sz="4" w:space="0" w:color="000000"/>
              <w:right w:val="single" w:sz="4" w:space="0" w:color="000000"/>
            </w:tcBorders>
          </w:tcPr>
          <w:p w:rsidR="00A03EC3" w:rsidRPr="00F75542" w:rsidRDefault="00A03EC3" w:rsidP="00064516">
            <w:pPr>
              <w:spacing w:after="120" w:line="240" w:lineRule="auto"/>
              <w:rPr>
                <w:szCs w:val="24"/>
              </w:rPr>
            </w:pPr>
            <w:r w:rsidRPr="00F75542">
              <w:rPr>
                <w:szCs w:val="24"/>
              </w:rPr>
              <w:t xml:space="preserve">Рассмотрение докладов:  </w:t>
            </w:r>
            <w:r w:rsidRPr="00C40AC5">
              <w:rPr>
                <w:szCs w:val="24"/>
                <w:u w:val="single"/>
              </w:rPr>
              <w:t>Кения</w:t>
            </w:r>
            <w:r>
              <w:rPr>
                <w:szCs w:val="24"/>
              </w:rPr>
              <w:t xml:space="preserve"> (</w:t>
            </w:r>
            <w:r>
              <w:rPr>
                <w:i/>
                <w:szCs w:val="24"/>
              </w:rPr>
              <w:t>продолжение</w:t>
            </w:r>
            <w:r>
              <w:rPr>
                <w:szCs w:val="24"/>
              </w:rPr>
              <w:t>)</w:t>
            </w:r>
            <w:r w:rsidRPr="00F75542">
              <w:rPr>
                <w:szCs w:val="24"/>
              </w:rPr>
              <w:t xml:space="preserve"> </w:t>
            </w:r>
          </w:p>
        </w:tc>
      </w:tr>
      <w:tr w:rsidR="00A03EC3" w:rsidTr="00810FAD">
        <w:tblPrEx>
          <w:tblCellMar>
            <w:top w:w="51" w:type="dxa"/>
            <w:bottom w:w="51" w:type="dxa"/>
          </w:tblCellMar>
        </w:tblPrEx>
        <w:trPr>
          <w:cantSplit/>
        </w:trPr>
        <w:tc>
          <w:tcPr>
            <w:tcW w:w="9491" w:type="dxa"/>
            <w:gridSpan w:val="11"/>
            <w:tcBorders>
              <w:top w:val="single" w:sz="4" w:space="0" w:color="000000"/>
            </w:tcBorders>
          </w:tcPr>
          <w:p w:rsidR="00A03EC3" w:rsidRPr="0033143F" w:rsidRDefault="00A03EC3" w:rsidP="00767EF0">
            <w:pPr>
              <w:spacing w:line="240" w:lineRule="auto"/>
              <w:rPr>
                <w:bCs/>
              </w:rPr>
            </w:pPr>
          </w:p>
          <w:p w:rsidR="00A03EC3" w:rsidRDefault="00A03EC3" w:rsidP="00767EF0">
            <w:pPr>
              <w:spacing w:line="240" w:lineRule="auto"/>
              <w:jc w:val="center"/>
              <w:rPr>
                <w:b/>
                <w:bCs/>
              </w:rPr>
            </w:pPr>
            <w:r>
              <w:rPr>
                <w:b/>
                <w:bCs/>
              </w:rPr>
              <w:t>Вторая неделя:  10-14 ноября 2008 года</w:t>
            </w:r>
          </w:p>
          <w:p w:rsidR="00A03EC3" w:rsidRDefault="00A03EC3" w:rsidP="00767EF0">
            <w:pPr>
              <w:spacing w:line="240" w:lineRule="auto"/>
              <w:jc w:val="center"/>
              <w:rPr>
                <w:b/>
                <w:bCs/>
              </w:rPr>
            </w:pPr>
          </w:p>
        </w:tc>
      </w:tr>
      <w:tr w:rsidR="00A03EC3" w:rsidTr="00810FAD">
        <w:tblPrEx>
          <w:tblCellMar>
            <w:top w:w="51" w:type="dxa"/>
            <w:bottom w:w="51" w:type="dxa"/>
          </w:tblCellMar>
        </w:tblPrEx>
        <w:trPr>
          <w:cantSplit/>
        </w:trPr>
        <w:tc>
          <w:tcPr>
            <w:tcW w:w="9491" w:type="dxa"/>
            <w:gridSpan w:val="11"/>
            <w:tcBorders>
              <w:bottom w:val="single" w:sz="4" w:space="0" w:color="000000"/>
            </w:tcBorders>
          </w:tcPr>
          <w:p w:rsidR="00A03EC3" w:rsidRDefault="00A03EC3" w:rsidP="00767EF0">
            <w:pPr>
              <w:spacing w:line="240" w:lineRule="auto"/>
              <w:rPr>
                <w:b/>
                <w:bCs/>
              </w:rPr>
            </w:pPr>
            <w:r>
              <w:rPr>
                <w:b/>
                <w:bCs/>
              </w:rPr>
              <w:t>Понедельник, 10 ноября</w:t>
            </w:r>
          </w:p>
          <w:p w:rsidR="00A03EC3" w:rsidRDefault="00A03EC3" w:rsidP="00767EF0">
            <w:pPr>
              <w:spacing w:line="240" w:lineRule="auto"/>
            </w:pPr>
          </w:p>
        </w:tc>
      </w:tr>
      <w:tr w:rsidR="004F5EC5" w:rsidTr="00517E97">
        <w:tblPrEx>
          <w:tblCellMar>
            <w:top w:w="51" w:type="dxa"/>
            <w:bottom w:w="51" w:type="dxa"/>
          </w:tblCellMar>
        </w:tblPrEx>
        <w:trPr>
          <w:cantSplit/>
        </w:trPr>
        <w:tc>
          <w:tcPr>
            <w:tcW w:w="1888" w:type="dxa"/>
            <w:gridSpan w:val="2"/>
            <w:tcBorders>
              <w:top w:val="single" w:sz="4" w:space="0" w:color="000000"/>
              <w:left w:val="single" w:sz="4" w:space="0" w:color="000000"/>
              <w:bottom w:val="single" w:sz="4" w:space="0" w:color="000000"/>
              <w:right w:val="single" w:sz="4" w:space="0" w:color="000000"/>
            </w:tcBorders>
          </w:tcPr>
          <w:p w:rsidR="00A03EC3" w:rsidRDefault="00A03EC3" w:rsidP="002B08D3">
            <w:pPr>
              <w:spacing w:line="240" w:lineRule="auto"/>
            </w:pPr>
            <w:r>
              <w:t xml:space="preserve">37-е и 38-е </w:t>
            </w:r>
            <w:r w:rsidR="002B08D3">
              <w:br/>
            </w:r>
            <w:r>
              <w:t>заседания</w:t>
            </w:r>
          </w:p>
        </w:tc>
        <w:tc>
          <w:tcPr>
            <w:tcW w:w="1668" w:type="dxa"/>
            <w:gridSpan w:val="3"/>
            <w:tcBorders>
              <w:top w:val="single" w:sz="4" w:space="0" w:color="000000"/>
              <w:left w:val="single" w:sz="4" w:space="0" w:color="000000"/>
              <w:bottom w:val="single" w:sz="4" w:space="0" w:color="000000"/>
              <w:right w:val="single" w:sz="4" w:space="0" w:color="000000"/>
            </w:tcBorders>
          </w:tcPr>
          <w:p w:rsidR="00A03EC3" w:rsidRDefault="00A03EC3" w:rsidP="002B08D3">
            <w:pPr>
              <w:spacing w:line="240" w:lineRule="auto"/>
            </w:pPr>
            <w:r>
              <w:t>(открытые)</w:t>
            </w:r>
          </w:p>
        </w:tc>
        <w:tc>
          <w:tcPr>
            <w:tcW w:w="1344" w:type="dxa"/>
            <w:gridSpan w:val="4"/>
            <w:tcBorders>
              <w:top w:val="single" w:sz="4" w:space="0" w:color="000000"/>
              <w:left w:val="single" w:sz="4" w:space="0" w:color="000000"/>
              <w:bottom w:val="single" w:sz="4" w:space="0" w:color="000000"/>
              <w:right w:val="single" w:sz="4" w:space="0" w:color="000000"/>
            </w:tcBorders>
          </w:tcPr>
          <w:p w:rsidR="00A03EC3" w:rsidRDefault="00A03EC3" w:rsidP="002B08D3">
            <w:pPr>
              <w:spacing w:line="240" w:lineRule="auto"/>
              <w:rPr>
                <w:u w:val="single"/>
              </w:rPr>
            </w:pPr>
            <w:r>
              <w:rPr>
                <w:u w:val="single"/>
              </w:rPr>
              <w:t>Пункт 6</w:t>
            </w:r>
          </w:p>
        </w:tc>
        <w:tc>
          <w:tcPr>
            <w:tcW w:w="4591" w:type="dxa"/>
            <w:gridSpan w:val="2"/>
            <w:tcBorders>
              <w:top w:val="single" w:sz="4" w:space="0" w:color="000000"/>
              <w:left w:val="single" w:sz="4" w:space="0" w:color="000000"/>
              <w:bottom w:val="single" w:sz="4" w:space="0" w:color="000000"/>
              <w:right w:val="single" w:sz="4" w:space="0" w:color="000000"/>
            </w:tcBorders>
          </w:tcPr>
          <w:p w:rsidR="00A03EC3" w:rsidRDefault="00A03EC3" w:rsidP="002B08D3">
            <w:pPr>
              <w:spacing w:line="240" w:lineRule="auto"/>
            </w:pPr>
            <w:r>
              <w:t xml:space="preserve">Рассмотрение докладов:  </w:t>
            </w:r>
            <w:r>
              <w:rPr>
                <w:u w:val="single"/>
              </w:rPr>
              <w:t>МООНК</w:t>
            </w:r>
            <w:r>
              <w:t xml:space="preserve"> (документ, представленный Миссией Организации Объединенных Наций по делам временной администрации в Косово, </w:t>
            </w:r>
            <w:r>
              <w:rPr>
                <w:lang w:val="en-US"/>
              </w:rPr>
              <w:t>E</w:t>
            </w:r>
            <w:r>
              <w:t>/</w:t>
            </w:r>
            <w:r>
              <w:rPr>
                <w:lang w:val="en-US"/>
              </w:rPr>
              <w:t>C</w:t>
            </w:r>
            <w:r>
              <w:t>.12/</w:t>
            </w:r>
            <w:r>
              <w:rPr>
                <w:lang w:val="en-US"/>
              </w:rPr>
              <w:t>UNK</w:t>
            </w:r>
            <w:r>
              <w:t>/</w:t>
            </w:r>
            <w:r w:rsidRPr="00B6345D">
              <w:t>1</w:t>
            </w:r>
            <w:r>
              <w:t>)</w:t>
            </w:r>
          </w:p>
          <w:p w:rsidR="002B08D3" w:rsidRDefault="002B08D3" w:rsidP="002B08D3">
            <w:pPr>
              <w:spacing w:line="240" w:lineRule="auto"/>
            </w:pPr>
          </w:p>
        </w:tc>
      </w:tr>
      <w:tr w:rsidR="00A03EC3" w:rsidRPr="00E560C5" w:rsidTr="00810FAD">
        <w:tblPrEx>
          <w:tblCellMar>
            <w:top w:w="0" w:type="dxa"/>
            <w:left w:w="108" w:type="dxa"/>
            <w:bottom w:w="0" w:type="dxa"/>
            <w:right w:w="108" w:type="dxa"/>
          </w:tblCellMar>
        </w:tblPrEx>
        <w:trPr>
          <w:trHeight w:val="799"/>
        </w:trPr>
        <w:tc>
          <w:tcPr>
            <w:tcW w:w="9491" w:type="dxa"/>
            <w:gridSpan w:val="11"/>
            <w:tcBorders>
              <w:bottom w:val="single" w:sz="4" w:space="0" w:color="000000"/>
            </w:tcBorders>
          </w:tcPr>
          <w:p w:rsidR="00CC21A5" w:rsidRDefault="00CC21A5" w:rsidP="00767EF0">
            <w:pPr>
              <w:rPr>
                <w:b/>
                <w:bCs/>
                <w:szCs w:val="24"/>
              </w:rPr>
            </w:pPr>
          </w:p>
          <w:p w:rsidR="00A03EC3" w:rsidRPr="00B6345D" w:rsidRDefault="00A03EC3" w:rsidP="00767EF0">
            <w:pPr>
              <w:rPr>
                <w:b/>
                <w:szCs w:val="24"/>
              </w:rPr>
            </w:pPr>
            <w:r w:rsidRPr="00B6345D">
              <w:rPr>
                <w:b/>
                <w:bCs/>
                <w:szCs w:val="24"/>
              </w:rPr>
              <w:t xml:space="preserve">Вторник, </w:t>
            </w:r>
            <w:r w:rsidRPr="00B6345D">
              <w:rPr>
                <w:b/>
                <w:szCs w:val="24"/>
              </w:rPr>
              <w:t>11 ноября</w:t>
            </w:r>
          </w:p>
        </w:tc>
      </w:tr>
      <w:tr w:rsidR="00991166" w:rsidRPr="001134CB" w:rsidTr="00517E97">
        <w:tblPrEx>
          <w:tblCellMar>
            <w:top w:w="0" w:type="dxa"/>
            <w:left w:w="108" w:type="dxa"/>
            <w:bottom w:w="0" w:type="dxa"/>
            <w:right w:w="108" w:type="dxa"/>
          </w:tblCellMar>
        </w:tblPrEx>
        <w:tc>
          <w:tcPr>
            <w:tcW w:w="1888" w:type="dxa"/>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szCs w:val="24"/>
              </w:rPr>
            </w:pPr>
            <w:r w:rsidRPr="00E560C5">
              <w:rPr>
                <w:szCs w:val="24"/>
              </w:rPr>
              <w:t>39</w:t>
            </w:r>
            <w:r>
              <w:rPr>
                <w:szCs w:val="24"/>
              </w:rPr>
              <w:t>-е</w:t>
            </w:r>
            <w:r w:rsidRPr="00E560C5">
              <w:rPr>
                <w:szCs w:val="24"/>
              </w:rPr>
              <w:t xml:space="preserve"> </w:t>
            </w:r>
            <w:r>
              <w:rPr>
                <w:szCs w:val="24"/>
              </w:rPr>
              <w:t>и</w:t>
            </w:r>
            <w:r w:rsidRPr="00E560C5">
              <w:rPr>
                <w:szCs w:val="24"/>
              </w:rPr>
              <w:t xml:space="preserve"> 40</w:t>
            </w:r>
            <w:r>
              <w:rPr>
                <w:szCs w:val="24"/>
              </w:rPr>
              <w:t xml:space="preserve">-е </w:t>
            </w:r>
            <w:r w:rsidR="00A64F26">
              <w:rPr>
                <w:szCs w:val="24"/>
              </w:rPr>
              <w:br/>
            </w:r>
            <w:r>
              <w:rPr>
                <w:szCs w:val="24"/>
              </w:rPr>
              <w:t>заседания</w:t>
            </w:r>
          </w:p>
        </w:tc>
        <w:tc>
          <w:tcPr>
            <w:tcW w:w="1668" w:type="dxa"/>
            <w:gridSpan w:val="3"/>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tabs>
                <w:tab w:val="clear" w:pos="1134"/>
              </w:tabs>
              <w:spacing w:line="240" w:lineRule="auto"/>
              <w:ind w:right="-71"/>
              <w:rPr>
                <w:szCs w:val="24"/>
                <w:u w:val="single"/>
              </w:rPr>
            </w:pPr>
            <w:r w:rsidRPr="00E560C5">
              <w:rPr>
                <w:szCs w:val="24"/>
              </w:rPr>
              <w:t>(</w:t>
            </w:r>
            <w:r>
              <w:rPr>
                <w:szCs w:val="24"/>
              </w:rPr>
              <w:t>открытые</w:t>
            </w:r>
            <w:r w:rsidRPr="00E560C5">
              <w:rPr>
                <w:szCs w:val="24"/>
              </w:rPr>
              <w:t>)</w:t>
            </w:r>
          </w:p>
        </w:tc>
        <w:tc>
          <w:tcPr>
            <w:tcW w:w="1358" w:type="dxa"/>
            <w:gridSpan w:val="5"/>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szCs w:val="24"/>
                <w:u w:val="single"/>
              </w:rPr>
            </w:pPr>
            <w:r>
              <w:rPr>
                <w:szCs w:val="24"/>
                <w:u w:val="single"/>
              </w:rPr>
              <w:t>Пункт</w:t>
            </w:r>
            <w:r w:rsidRPr="00E560C5">
              <w:rPr>
                <w:szCs w:val="24"/>
                <w:u w:val="single"/>
              </w:rPr>
              <w:t xml:space="preserve"> 6</w:t>
            </w:r>
          </w:p>
        </w:tc>
        <w:tc>
          <w:tcPr>
            <w:tcW w:w="4577" w:type="dxa"/>
            <w:tcBorders>
              <w:top w:val="single" w:sz="4" w:space="0" w:color="000000"/>
              <w:left w:val="single" w:sz="4" w:space="0" w:color="000000"/>
              <w:bottom w:val="single" w:sz="4" w:space="0" w:color="000000"/>
              <w:right w:val="single" w:sz="4" w:space="0" w:color="000000"/>
            </w:tcBorders>
          </w:tcPr>
          <w:p w:rsidR="00A03EC3" w:rsidRPr="001134CB" w:rsidRDefault="00A03EC3" w:rsidP="00A64F26">
            <w:pPr>
              <w:spacing w:line="240" w:lineRule="auto"/>
              <w:rPr>
                <w:szCs w:val="24"/>
              </w:rPr>
            </w:pPr>
            <w:r>
              <w:rPr>
                <w:szCs w:val="24"/>
              </w:rPr>
              <w:t>Рассмотрение</w:t>
            </w:r>
            <w:r w:rsidRPr="001134CB">
              <w:rPr>
                <w:szCs w:val="24"/>
              </w:rPr>
              <w:t xml:space="preserve"> </w:t>
            </w:r>
            <w:r>
              <w:rPr>
                <w:szCs w:val="24"/>
              </w:rPr>
              <w:t>докладов</w:t>
            </w:r>
            <w:r w:rsidRPr="001134CB">
              <w:rPr>
                <w:szCs w:val="24"/>
              </w:rPr>
              <w:t xml:space="preserve">: </w:t>
            </w:r>
            <w:r w:rsidRPr="001134CB">
              <w:rPr>
                <w:szCs w:val="24"/>
                <w:u w:val="single"/>
              </w:rPr>
              <w:t>Филиппины</w:t>
            </w:r>
            <w:r w:rsidRPr="001134CB">
              <w:rPr>
                <w:szCs w:val="24"/>
              </w:rPr>
              <w:t xml:space="preserve"> (</w:t>
            </w:r>
            <w:r>
              <w:rPr>
                <w:szCs w:val="24"/>
              </w:rPr>
              <w:t>второй-четвертый периодические доклады</w:t>
            </w:r>
            <w:r w:rsidRPr="001134CB">
              <w:rPr>
                <w:szCs w:val="24"/>
              </w:rPr>
              <w:t xml:space="preserve">, </w:t>
            </w:r>
            <w:r w:rsidRPr="00CF2BEA">
              <w:rPr>
                <w:szCs w:val="24"/>
                <w:lang w:val="en-US"/>
              </w:rPr>
              <w:t>E</w:t>
            </w:r>
            <w:r w:rsidRPr="001134CB">
              <w:rPr>
                <w:szCs w:val="24"/>
              </w:rPr>
              <w:t>/</w:t>
            </w:r>
            <w:r w:rsidRPr="00CF2BEA">
              <w:rPr>
                <w:szCs w:val="24"/>
                <w:lang w:val="en-US"/>
              </w:rPr>
              <w:t>C</w:t>
            </w:r>
            <w:r w:rsidRPr="001134CB">
              <w:rPr>
                <w:szCs w:val="24"/>
              </w:rPr>
              <w:t>.12/</w:t>
            </w:r>
            <w:r w:rsidRPr="00CF2BEA">
              <w:rPr>
                <w:szCs w:val="24"/>
                <w:lang w:val="en-US"/>
              </w:rPr>
              <w:t>PHL</w:t>
            </w:r>
            <w:r w:rsidRPr="001134CB">
              <w:rPr>
                <w:szCs w:val="24"/>
              </w:rPr>
              <w:t>/4)</w:t>
            </w:r>
          </w:p>
        </w:tc>
      </w:tr>
      <w:tr w:rsidR="00A03EC3" w:rsidRPr="00E560C5" w:rsidTr="00810FAD">
        <w:tblPrEx>
          <w:tblCellMar>
            <w:top w:w="0" w:type="dxa"/>
            <w:left w:w="108" w:type="dxa"/>
            <w:bottom w:w="0" w:type="dxa"/>
            <w:right w:w="108" w:type="dxa"/>
          </w:tblCellMar>
        </w:tblPrEx>
        <w:tc>
          <w:tcPr>
            <w:tcW w:w="9491" w:type="dxa"/>
            <w:gridSpan w:val="11"/>
            <w:tcBorders>
              <w:top w:val="single" w:sz="4" w:space="0" w:color="000000"/>
              <w:bottom w:val="single" w:sz="4" w:space="0" w:color="000000"/>
            </w:tcBorders>
          </w:tcPr>
          <w:p w:rsidR="00CC21A5" w:rsidRDefault="00CC21A5" w:rsidP="00767EF0">
            <w:pPr>
              <w:rPr>
                <w:b/>
                <w:bCs/>
                <w:szCs w:val="24"/>
              </w:rPr>
            </w:pPr>
          </w:p>
          <w:p w:rsidR="00A03EC3" w:rsidRPr="00B6345D" w:rsidRDefault="00A03EC3" w:rsidP="00767EF0">
            <w:pPr>
              <w:rPr>
                <w:szCs w:val="24"/>
              </w:rPr>
            </w:pPr>
            <w:r w:rsidRPr="00B6345D">
              <w:rPr>
                <w:b/>
                <w:bCs/>
                <w:szCs w:val="24"/>
              </w:rPr>
              <w:t>Среда, 12 ноября</w:t>
            </w:r>
          </w:p>
        </w:tc>
      </w:tr>
      <w:tr w:rsidR="00991166" w:rsidRPr="00CF2BEA" w:rsidTr="00517E97">
        <w:tblPrEx>
          <w:tblCellMar>
            <w:top w:w="0" w:type="dxa"/>
            <w:left w:w="108" w:type="dxa"/>
            <w:bottom w:w="0" w:type="dxa"/>
            <w:right w:w="108" w:type="dxa"/>
          </w:tblCellMar>
        </w:tblPrEx>
        <w:tc>
          <w:tcPr>
            <w:tcW w:w="1888" w:type="dxa"/>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szCs w:val="24"/>
              </w:rPr>
            </w:pPr>
            <w:r w:rsidRPr="00E560C5">
              <w:rPr>
                <w:szCs w:val="24"/>
              </w:rPr>
              <w:t>41</w:t>
            </w:r>
            <w:r>
              <w:rPr>
                <w:szCs w:val="24"/>
              </w:rPr>
              <w:t>-е заседание</w:t>
            </w:r>
          </w:p>
        </w:tc>
        <w:tc>
          <w:tcPr>
            <w:tcW w:w="1682" w:type="dxa"/>
            <w:gridSpan w:val="4"/>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tabs>
                <w:tab w:val="clear" w:pos="1134"/>
              </w:tabs>
              <w:spacing w:line="240" w:lineRule="auto"/>
              <w:ind w:right="-71"/>
              <w:rPr>
                <w:szCs w:val="24"/>
                <w:u w:val="single"/>
              </w:rPr>
            </w:pPr>
            <w:r w:rsidRPr="00E560C5">
              <w:rPr>
                <w:szCs w:val="24"/>
              </w:rPr>
              <w:t>(</w:t>
            </w:r>
            <w:r>
              <w:rPr>
                <w:szCs w:val="24"/>
              </w:rPr>
              <w:t>открытое</w:t>
            </w:r>
            <w:r w:rsidRPr="00E560C5">
              <w:rPr>
                <w:szCs w:val="24"/>
              </w:rPr>
              <w:t>)</w:t>
            </w:r>
          </w:p>
        </w:tc>
        <w:tc>
          <w:tcPr>
            <w:tcW w:w="1330" w:type="dxa"/>
            <w:gridSpan w:val="3"/>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szCs w:val="24"/>
                <w:u w:val="single"/>
              </w:rPr>
            </w:pPr>
            <w:r>
              <w:rPr>
                <w:szCs w:val="24"/>
                <w:u w:val="single"/>
              </w:rPr>
              <w:t>Пункт</w:t>
            </w:r>
            <w:r w:rsidRPr="00E560C5">
              <w:rPr>
                <w:szCs w:val="24"/>
                <w:u w:val="single"/>
              </w:rPr>
              <w:t xml:space="preserve"> 6</w:t>
            </w:r>
          </w:p>
        </w:tc>
        <w:tc>
          <w:tcPr>
            <w:tcW w:w="4591" w:type="dxa"/>
            <w:gridSpan w:val="2"/>
            <w:tcBorders>
              <w:top w:val="single" w:sz="4" w:space="0" w:color="000000"/>
              <w:left w:val="single" w:sz="4" w:space="0" w:color="000000"/>
              <w:bottom w:val="single" w:sz="4" w:space="0" w:color="000000"/>
              <w:right w:val="single" w:sz="4" w:space="0" w:color="000000"/>
            </w:tcBorders>
          </w:tcPr>
          <w:p w:rsidR="00A03EC3" w:rsidRDefault="00A03EC3" w:rsidP="00A64F26">
            <w:pPr>
              <w:spacing w:line="240" w:lineRule="auto"/>
              <w:rPr>
                <w:szCs w:val="24"/>
              </w:rPr>
            </w:pPr>
            <w:r>
              <w:rPr>
                <w:szCs w:val="24"/>
              </w:rPr>
              <w:t>Рассмотрение</w:t>
            </w:r>
            <w:r w:rsidRPr="001134CB">
              <w:rPr>
                <w:szCs w:val="24"/>
              </w:rPr>
              <w:t xml:space="preserve"> </w:t>
            </w:r>
            <w:r>
              <w:rPr>
                <w:szCs w:val="24"/>
              </w:rPr>
              <w:t>докладов</w:t>
            </w:r>
            <w:r w:rsidRPr="00CF2BEA">
              <w:rPr>
                <w:szCs w:val="24"/>
                <w:lang w:val="en-US"/>
              </w:rPr>
              <w:t xml:space="preserve">: </w:t>
            </w:r>
            <w:r w:rsidRPr="001134CB">
              <w:rPr>
                <w:szCs w:val="24"/>
                <w:u w:val="single"/>
              </w:rPr>
              <w:t>Филиппины</w:t>
            </w:r>
            <w:r w:rsidRPr="00CF2BEA">
              <w:rPr>
                <w:szCs w:val="24"/>
                <w:lang w:val="en-US"/>
              </w:rPr>
              <w:t xml:space="preserve"> (</w:t>
            </w:r>
            <w:r>
              <w:rPr>
                <w:i/>
                <w:szCs w:val="24"/>
              </w:rPr>
              <w:t>продолжение</w:t>
            </w:r>
            <w:r w:rsidRPr="00CF2BEA">
              <w:rPr>
                <w:szCs w:val="24"/>
                <w:lang w:val="en-US"/>
              </w:rPr>
              <w:t>)</w:t>
            </w:r>
          </w:p>
          <w:p w:rsidR="00A03EC3" w:rsidRPr="008C0025" w:rsidRDefault="00A03EC3" w:rsidP="00A64F26">
            <w:pPr>
              <w:spacing w:line="240" w:lineRule="auto"/>
              <w:rPr>
                <w:szCs w:val="24"/>
              </w:rPr>
            </w:pPr>
          </w:p>
        </w:tc>
      </w:tr>
      <w:tr w:rsidR="004F5EC5" w:rsidRPr="00F5259E" w:rsidTr="00517E97">
        <w:tblPrEx>
          <w:tblCellMar>
            <w:top w:w="0" w:type="dxa"/>
            <w:left w:w="108" w:type="dxa"/>
            <w:bottom w:w="0" w:type="dxa"/>
            <w:right w:w="108" w:type="dxa"/>
          </w:tblCellMar>
        </w:tblPrEx>
        <w:tc>
          <w:tcPr>
            <w:tcW w:w="1888" w:type="dxa"/>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szCs w:val="24"/>
              </w:rPr>
            </w:pPr>
            <w:r w:rsidRPr="00E560C5">
              <w:rPr>
                <w:szCs w:val="24"/>
              </w:rPr>
              <w:t>42</w:t>
            </w:r>
            <w:r>
              <w:rPr>
                <w:szCs w:val="24"/>
              </w:rPr>
              <w:t>-е заседание</w:t>
            </w:r>
          </w:p>
        </w:tc>
        <w:tc>
          <w:tcPr>
            <w:tcW w:w="1682" w:type="dxa"/>
            <w:gridSpan w:val="4"/>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tabs>
                <w:tab w:val="clear" w:pos="1134"/>
              </w:tabs>
              <w:spacing w:line="240" w:lineRule="auto"/>
              <w:ind w:right="-71"/>
              <w:rPr>
                <w:szCs w:val="24"/>
                <w:u w:val="single"/>
              </w:rPr>
            </w:pPr>
            <w:r w:rsidRPr="00E560C5">
              <w:rPr>
                <w:szCs w:val="24"/>
              </w:rPr>
              <w:t>(</w:t>
            </w:r>
            <w:r>
              <w:rPr>
                <w:szCs w:val="24"/>
              </w:rPr>
              <w:t>открытое</w:t>
            </w:r>
            <w:r w:rsidRPr="00E560C5">
              <w:rPr>
                <w:szCs w:val="24"/>
              </w:rPr>
              <w:t>)</w:t>
            </w:r>
          </w:p>
        </w:tc>
        <w:tc>
          <w:tcPr>
            <w:tcW w:w="1330" w:type="dxa"/>
            <w:gridSpan w:val="3"/>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szCs w:val="24"/>
                <w:u w:val="single"/>
              </w:rPr>
            </w:pPr>
            <w:r>
              <w:rPr>
                <w:szCs w:val="24"/>
                <w:u w:val="single"/>
              </w:rPr>
              <w:t>Пункт</w:t>
            </w:r>
            <w:r w:rsidRPr="00E560C5">
              <w:rPr>
                <w:szCs w:val="24"/>
                <w:u w:val="single"/>
              </w:rPr>
              <w:t xml:space="preserve"> 6</w:t>
            </w:r>
          </w:p>
        </w:tc>
        <w:tc>
          <w:tcPr>
            <w:tcW w:w="4591" w:type="dxa"/>
            <w:gridSpan w:val="2"/>
            <w:tcBorders>
              <w:top w:val="single" w:sz="4" w:space="0" w:color="000000"/>
              <w:left w:val="single" w:sz="4" w:space="0" w:color="000000"/>
              <w:bottom w:val="single" w:sz="4" w:space="0" w:color="000000"/>
              <w:right w:val="single" w:sz="4" w:space="0" w:color="000000"/>
            </w:tcBorders>
          </w:tcPr>
          <w:p w:rsidR="00A03EC3" w:rsidRPr="00F5259E" w:rsidRDefault="00A03EC3" w:rsidP="00A64F26">
            <w:pPr>
              <w:spacing w:line="240" w:lineRule="auto"/>
              <w:rPr>
                <w:i/>
                <w:szCs w:val="24"/>
              </w:rPr>
            </w:pPr>
            <w:r>
              <w:rPr>
                <w:szCs w:val="24"/>
              </w:rPr>
              <w:t>Рассмотрение</w:t>
            </w:r>
            <w:r w:rsidRPr="00F5259E">
              <w:rPr>
                <w:szCs w:val="24"/>
              </w:rPr>
              <w:t xml:space="preserve"> </w:t>
            </w:r>
            <w:r>
              <w:rPr>
                <w:szCs w:val="24"/>
              </w:rPr>
              <w:t>докладов</w:t>
            </w:r>
            <w:r w:rsidRPr="00F5259E">
              <w:rPr>
                <w:szCs w:val="24"/>
              </w:rPr>
              <w:t xml:space="preserve">:  </w:t>
            </w:r>
            <w:r>
              <w:rPr>
                <w:szCs w:val="24"/>
                <w:u w:val="single"/>
                <w:lang w:eastAsia="ko-KR"/>
              </w:rPr>
              <w:t>Ангола</w:t>
            </w:r>
            <w:r w:rsidRPr="00F5259E">
              <w:rPr>
                <w:szCs w:val="24"/>
              </w:rPr>
              <w:t xml:space="preserve"> (</w:t>
            </w:r>
            <w:r>
              <w:rPr>
                <w:szCs w:val="24"/>
              </w:rPr>
              <w:t>первоначальный-третий периодические доклады</w:t>
            </w:r>
            <w:r w:rsidRPr="00F5259E">
              <w:rPr>
                <w:szCs w:val="24"/>
              </w:rPr>
              <w:t xml:space="preserve">, </w:t>
            </w:r>
            <w:r w:rsidRPr="00CF2BEA">
              <w:rPr>
                <w:szCs w:val="24"/>
                <w:lang w:val="en-US"/>
              </w:rPr>
              <w:t>E</w:t>
            </w:r>
            <w:r w:rsidRPr="00F5259E">
              <w:rPr>
                <w:szCs w:val="24"/>
              </w:rPr>
              <w:t>/</w:t>
            </w:r>
            <w:r w:rsidRPr="00CF2BEA">
              <w:rPr>
                <w:szCs w:val="24"/>
                <w:lang w:val="en-US"/>
              </w:rPr>
              <w:t>C</w:t>
            </w:r>
            <w:r w:rsidRPr="00F5259E">
              <w:rPr>
                <w:szCs w:val="24"/>
              </w:rPr>
              <w:t>.12/</w:t>
            </w:r>
            <w:r w:rsidRPr="00CF2BEA">
              <w:rPr>
                <w:szCs w:val="24"/>
                <w:lang w:val="en-US"/>
              </w:rPr>
              <w:t>ANG</w:t>
            </w:r>
            <w:r w:rsidRPr="00F5259E">
              <w:rPr>
                <w:szCs w:val="24"/>
              </w:rPr>
              <w:t>/3)</w:t>
            </w:r>
          </w:p>
        </w:tc>
      </w:tr>
    </w:tbl>
    <w:p w:rsidR="0049369A" w:rsidRDefault="0049369A">
      <w:r>
        <w:br w:type="page"/>
      </w:r>
    </w:p>
    <w:tbl>
      <w:tblPr>
        <w:tblW w:w="9491" w:type="dxa"/>
        <w:tblInd w:w="80" w:type="dxa"/>
        <w:tblLayout w:type="fixed"/>
        <w:tblLook w:val="0000" w:firstRow="0" w:lastRow="0" w:firstColumn="0" w:lastColumn="0" w:noHBand="0" w:noVBand="0"/>
      </w:tblPr>
      <w:tblGrid>
        <w:gridCol w:w="1870"/>
        <w:gridCol w:w="1701"/>
        <w:gridCol w:w="1344"/>
        <w:gridCol w:w="4546"/>
        <w:gridCol w:w="30"/>
        <w:tblGridChange w:id="4">
          <w:tblGrid>
            <w:gridCol w:w="1870"/>
            <w:gridCol w:w="1701"/>
            <w:gridCol w:w="1344"/>
            <w:gridCol w:w="4546"/>
            <w:gridCol w:w="30"/>
          </w:tblGrid>
        </w:tblGridChange>
      </w:tblGrid>
      <w:tr w:rsidR="00A03EC3" w:rsidRPr="00E560C5" w:rsidTr="0049369A">
        <w:tblPrEx>
          <w:tblCellMar>
            <w:top w:w="0" w:type="dxa"/>
            <w:bottom w:w="0" w:type="dxa"/>
          </w:tblCellMar>
        </w:tblPrEx>
        <w:trPr>
          <w:gridAfter w:val="1"/>
          <w:wAfter w:w="29" w:type="dxa"/>
          <w:trHeight w:val="418"/>
        </w:trPr>
        <w:tc>
          <w:tcPr>
            <w:tcW w:w="9462" w:type="dxa"/>
            <w:gridSpan w:val="4"/>
            <w:tcBorders>
              <w:bottom w:val="single" w:sz="4" w:space="0" w:color="000000"/>
            </w:tcBorders>
          </w:tcPr>
          <w:p w:rsidR="00A03EC3" w:rsidRPr="00112DF3" w:rsidRDefault="00A03EC3" w:rsidP="0049369A">
            <w:pPr>
              <w:rPr>
                <w:szCs w:val="24"/>
              </w:rPr>
            </w:pPr>
            <w:r w:rsidRPr="00112DF3">
              <w:rPr>
                <w:b/>
                <w:bCs/>
                <w:szCs w:val="24"/>
              </w:rPr>
              <w:t xml:space="preserve">Четверг, </w:t>
            </w:r>
            <w:r w:rsidRPr="00112DF3">
              <w:rPr>
                <w:b/>
                <w:szCs w:val="24"/>
              </w:rPr>
              <w:t>13 ноября</w:t>
            </w:r>
          </w:p>
        </w:tc>
      </w:tr>
      <w:tr w:rsidR="00064516" w:rsidRPr="00CF2BEA" w:rsidTr="0049369A">
        <w:tblPrEx>
          <w:tblCellMar>
            <w:top w:w="0" w:type="dxa"/>
            <w:bottom w:w="0" w:type="dxa"/>
          </w:tblCellMar>
        </w:tblPrEx>
        <w:tc>
          <w:tcPr>
            <w:tcW w:w="1869" w:type="dxa"/>
            <w:tcBorders>
              <w:top w:val="single" w:sz="4" w:space="0" w:color="000000"/>
              <w:left w:val="single" w:sz="4" w:space="0" w:color="000000"/>
              <w:bottom w:val="single" w:sz="4" w:space="0" w:color="000000"/>
              <w:right w:val="single" w:sz="4" w:space="0" w:color="000000"/>
            </w:tcBorders>
          </w:tcPr>
          <w:p w:rsidR="00A03EC3" w:rsidRPr="00E560C5" w:rsidRDefault="00A03EC3" w:rsidP="0049369A">
            <w:pPr>
              <w:spacing w:line="240" w:lineRule="auto"/>
              <w:rPr>
                <w:szCs w:val="24"/>
              </w:rPr>
            </w:pPr>
            <w:r w:rsidRPr="00E560C5">
              <w:rPr>
                <w:szCs w:val="24"/>
              </w:rPr>
              <w:t>43</w:t>
            </w:r>
            <w:r>
              <w:rPr>
                <w:szCs w:val="24"/>
              </w:rPr>
              <w:t>-е</w:t>
            </w:r>
            <w:r w:rsidRPr="00E560C5">
              <w:rPr>
                <w:szCs w:val="24"/>
              </w:rPr>
              <w:t xml:space="preserve"> </w:t>
            </w:r>
            <w:r>
              <w:rPr>
                <w:szCs w:val="24"/>
              </w:rPr>
              <w:t>и</w:t>
            </w:r>
            <w:r w:rsidRPr="00E560C5">
              <w:rPr>
                <w:szCs w:val="24"/>
              </w:rPr>
              <w:t xml:space="preserve"> 44</w:t>
            </w:r>
            <w:r>
              <w:rPr>
                <w:szCs w:val="24"/>
              </w:rPr>
              <w:t xml:space="preserve">-е </w:t>
            </w:r>
            <w:r w:rsidR="00A64F26">
              <w:rPr>
                <w:szCs w:val="24"/>
              </w:rPr>
              <w:br/>
            </w:r>
            <w:r>
              <w:rPr>
                <w:szCs w:val="24"/>
              </w:rPr>
              <w:t>заседания</w:t>
            </w:r>
          </w:p>
        </w:tc>
        <w:tc>
          <w:tcPr>
            <w:tcW w:w="1701" w:type="dxa"/>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tabs>
                <w:tab w:val="clear" w:pos="1134"/>
              </w:tabs>
              <w:spacing w:line="240" w:lineRule="auto"/>
              <w:ind w:right="-71"/>
              <w:rPr>
                <w:szCs w:val="24"/>
                <w:lang w:eastAsia="ko-KR"/>
              </w:rPr>
            </w:pPr>
            <w:r w:rsidRPr="00E560C5">
              <w:rPr>
                <w:szCs w:val="24"/>
              </w:rPr>
              <w:t>(</w:t>
            </w:r>
            <w:r>
              <w:rPr>
                <w:szCs w:val="24"/>
              </w:rPr>
              <w:t>открытые</w:t>
            </w:r>
            <w:r w:rsidRPr="00E560C5">
              <w:rPr>
                <w:szCs w:val="24"/>
              </w:rPr>
              <w:t>)</w:t>
            </w:r>
          </w:p>
        </w:tc>
        <w:tc>
          <w:tcPr>
            <w:tcW w:w="1344" w:type="dxa"/>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szCs w:val="24"/>
                <w:u w:val="single"/>
              </w:rPr>
            </w:pPr>
            <w:r>
              <w:rPr>
                <w:szCs w:val="24"/>
                <w:u w:val="single"/>
              </w:rPr>
              <w:t>Пункт</w:t>
            </w:r>
            <w:r w:rsidRPr="00E560C5">
              <w:rPr>
                <w:iCs/>
                <w:szCs w:val="24"/>
                <w:u w:val="single"/>
              </w:rPr>
              <w:t xml:space="preserve"> 6</w:t>
            </w:r>
          </w:p>
        </w:tc>
        <w:tc>
          <w:tcPr>
            <w:tcW w:w="4577" w:type="dxa"/>
            <w:gridSpan w:val="2"/>
            <w:tcBorders>
              <w:top w:val="single" w:sz="4" w:space="0" w:color="000000"/>
              <w:left w:val="single" w:sz="4" w:space="0" w:color="000000"/>
              <w:bottom w:val="single" w:sz="4" w:space="0" w:color="000000"/>
              <w:right w:val="single" w:sz="4" w:space="0" w:color="000000"/>
            </w:tcBorders>
          </w:tcPr>
          <w:p w:rsidR="00A03EC3" w:rsidRPr="00CF2BEA" w:rsidRDefault="00A03EC3" w:rsidP="00A64F26">
            <w:pPr>
              <w:spacing w:line="240" w:lineRule="auto"/>
              <w:rPr>
                <w:b/>
                <w:szCs w:val="24"/>
                <w:lang w:val="en-US"/>
              </w:rPr>
            </w:pPr>
            <w:r>
              <w:rPr>
                <w:szCs w:val="24"/>
              </w:rPr>
              <w:t>Рассмотрение</w:t>
            </w:r>
            <w:r w:rsidRPr="001134CB">
              <w:rPr>
                <w:szCs w:val="24"/>
              </w:rPr>
              <w:t xml:space="preserve"> </w:t>
            </w:r>
            <w:r>
              <w:rPr>
                <w:szCs w:val="24"/>
              </w:rPr>
              <w:t>докладов</w:t>
            </w:r>
            <w:r w:rsidRPr="00CF2BEA">
              <w:rPr>
                <w:szCs w:val="24"/>
                <w:lang w:val="en-US"/>
              </w:rPr>
              <w:t xml:space="preserve">: </w:t>
            </w:r>
            <w:r w:rsidRPr="001134CB">
              <w:rPr>
                <w:szCs w:val="24"/>
                <w:lang w:val="en-US"/>
              </w:rPr>
              <w:t xml:space="preserve"> </w:t>
            </w:r>
            <w:r>
              <w:rPr>
                <w:szCs w:val="24"/>
                <w:u w:val="single"/>
                <w:lang w:eastAsia="ko-KR"/>
              </w:rPr>
              <w:t>Ангола</w:t>
            </w:r>
            <w:r w:rsidRPr="00CF2BEA">
              <w:rPr>
                <w:szCs w:val="24"/>
                <w:lang w:val="en-US"/>
              </w:rPr>
              <w:t xml:space="preserve"> (</w:t>
            </w:r>
            <w:r>
              <w:rPr>
                <w:i/>
                <w:szCs w:val="24"/>
              </w:rPr>
              <w:t>продолжение</w:t>
            </w:r>
            <w:r w:rsidRPr="00CF2BEA">
              <w:rPr>
                <w:szCs w:val="24"/>
                <w:lang w:val="en-US"/>
              </w:rPr>
              <w:t>)</w:t>
            </w:r>
          </w:p>
        </w:tc>
      </w:tr>
      <w:tr w:rsidR="00A03EC3" w:rsidRPr="00E560C5" w:rsidTr="0049369A">
        <w:tblPrEx>
          <w:tblCellMar>
            <w:top w:w="0" w:type="dxa"/>
            <w:bottom w:w="0" w:type="dxa"/>
          </w:tblCellMar>
        </w:tblPrEx>
        <w:trPr>
          <w:trHeight w:val="715"/>
        </w:trPr>
        <w:tc>
          <w:tcPr>
            <w:tcW w:w="9491" w:type="dxa"/>
            <w:gridSpan w:val="5"/>
            <w:tcBorders>
              <w:bottom w:val="single" w:sz="4" w:space="0" w:color="000000"/>
            </w:tcBorders>
          </w:tcPr>
          <w:p w:rsidR="0049369A" w:rsidRDefault="0049369A" w:rsidP="00517E97">
            <w:pPr>
              <w:keepNext/>
              <w:rPr>
                <w:b/>
                <w:bCs/>
                <w:szCs w:val="24"/>
              </w:rPr>
            </w:pPr>
          </w:p>
          <w:p w:rsidR="00A03EC3" w:rsidRPr="00112DF3" w:rsidRDefault="00A03EC3" w:rsidP="00517E97">
            <w:pPr>
              <w:keepNext/>
              <w:rPr>
                <w:b/>
                <w:szCs w:val="24"/>
              </w:rPr>
            </w:pPr>
            <w:r w:rsidRPr="00112DF3">
              <w:rPr>
                <w:b/>
                <w:bCs/>
                <w:szCs w:val="24"/>
              </w:rPr>
              <w:t xml:space="preserve">Пятница, </w:t>
            </w:r>
            <w:r w:rsidRPr="00112DF3">
              <w:rPr>
                <w:b/>
                <w:szCs w:val="24"/>
              </w:rPr>
              <w:t>14 ноября</w:t>
            </w:r>
          </w:p>
        </w:tc>
      </w:tr>
      <w:tr w:rsidR="00991166" w:rsidRPr="00C91805" w:rsidTr="00517E97">
        <w:tblPrEx>
          <w:tblCellMar>
            <w:top w:w="0" w:type="dxa"/>
            <w:bottom w:w="0" w:type="dxa"/>
          </w:tblCellMar>
        </w:tblPrEx>
        <w:tc>
          <w:tcPr>
            <w:tcW w:w="1870" w:type="dxa"/>
            <w:tcBorders>
              <w:top w:val="single" w:sz="4" w:space="0" w:color="000000"/>
              <w:left w:val="single" w:sz="4" w:space="0" w:color="000000"/>
              <w:bottom w:val="single" w:sz="4" w:space="0" w:color="000000"/>
              <w:right w:val="single" w:sz="4" w:space="0" w:color="000000"/>
            </w:tcBorders>
          </w:tcPr>
          <w:p w:rsidR="00A03EC3" w:rsidRPr="00E560C5" w:rsidRDefault="00A03EC3" w:rsidP="00064516">
            <w:pPr>
              <w:spacing w:line="240" w:lineRule="auto"/>
              <w:rPr>
                <w:szCs w:val="24"/>
              </w:rPr>
            </w:pPr>
            <w:r w:rsidRPr="00E560C5">
              <w:rPr>
                <w:szCs w:val="24"/>
              </w:rPr>
              <w:t>45</w:t>
            </w:r>
            <w:r>
              <w:rPr>
                <w:szCs w:val="24"/>
              </w:rPr>
              <w:t>-е заседание</w:t>
            </w:r>
          </w:p>
        </w:tc>
        <w:tc>
          <w:tcPr>
            <w:tcW w:w="1701" w:type="dxa"/>
            <w:tcBorders>
              <w:top w:val="single" w:sz="4" w:space="0" w:color="000000"/>
              <w:left w:val="single" w:sz="4" w:space="0" w:color="000000"/>
              <w:bottom w:val="single" w:sz="4" w:space="0" w:color="000000"/>
              <w:right w:val="single" w:sz="4" w:space="0" w:color="000000"/>
            </w:tcBorders>
          </w:tcPr>
          <w:p w:rsidR="00A03EC3" w:rsidRPr="00E560C5" w:rsidRDefault="00A03EC3" w:rsidP="00064516">
            <w:pPr>
              <w:spacing w:line="240" w:lineRule="auto"/>
              <w:rPr>
                <w:iCs/>
                <w:szCs w:val="24"/>
                <w:u w:val="single"/>
              </w:rPr>
            </w:pPr>
            <w:r w:rsidRPr="00E560C5">
              <w:rPr>
                <w:szCs w:val="24"/>
              </w:rPr>
              <w:t>(</w:t>
            </w:r>
            <w:r>
              <w:rPr>
                <w:szCs w:val="24"/>
              </w:rPr>
              <w:t>закрытое</w:t>
            </w:r>
            <w:r w:rsidRPr="00E560C5">
              <w:rPr>
                <w:szCs w:val="24"/>
              </w:rPr>
              <w:t>)</w:t>
            </w:r>
          </w:p>
        </w:tc>
        <w:tc>
          <w:tcPr>
            <w:tcW w:w="1344" w:type="dxa"/>
            <w:tcBorders>
              <w:top w:val="single" w:sz="4" w:space="0" w:color="000000"/>
              <w:left w:val="single" w:sz="4" w:space="0" w:color="000000"/>
              <w:bottom w:val="single" w:sz="4" w:space="0" w:color="000000"/>
              <w:right w:val="single" w:sz="4" w:space="0" w:color="000000"/>
            </w:tcBorders>
          </w:tcPr>
          <w:p w:rsidR="00A03EC3" w:rsidRPr="00E560C5" w:rsidRDefault="00A03EC3" w:rsidP="00064516">
            <w:pPr>
              <w:spacing w:line="240" w:lineRule="auto"/>
              <w:ind w:right="-91"/>
              <w:rPr>
                <w:iCs/>
                <w:szCs w:val="24"/>
                <w:u w:val="single"/>
              </w:rPr>
            </w:pPr>
            <w:r>
              <w:rPr>
                <w:szCs w:val="24"/>
                <w:u w:val="single"/>
              </w:rPr>
              <w:t>Пункт</w:t>
            </w:r>
            <w:r w:rsidRPr="00E560C5">
              <w:rPr>
                <w:iCs/>
                <w:szCs w:val="24"/>
                <w:u w:val="single"/>
              </w:rPr>
              <w:t xml:space="preserve"> 7</w:t>
            </w:r>
            <w:r>
              <w:rPr>
                <w:iCs/>
                <w:szCs w:val="24"/>
                <w:u w:val="single"/>
              </w:rPr>
              <w:t> </w:t>
            </w:r>
            <w:r w:rsidRPr="00E560C5">
              <w:rPr>
                <w:iCs/>
                <w:szCs w:val="24"/>
                <w:u w:val="single"/>
              </w:rPr>
              <w:t>b</w:t>
            </w:r>
            <w:r w:rsidRPr="00CF2BEA">
              <w:rPr>
                <w:iCs/>
                <w:szCs w:val="24"/>
              </w:rPr>
              <w:t>)</w:t>
            </w:r>
          </w:p>
        </w:tc>
        <w:tc>
          <w:tcPr>
            <w:tcW w:w="4576" w:type="dxa"/>
            <w:gridSpan w:val="2"/>
            <w:tcBorders>
              <w:top w:val="single" w:sz="4" w:space="0" w:color="000000"/>
              <w:left w:val="single" w:sz="4" w:space="0" w:color="000000"/>
              <w:bottom w:val="single" w:sz="4" w:space="0" w:color="000000"/>
              <w:right w:val="single" w:sz="4" w:space="0" w:color="000000"/>
            </w:tcBorders>
          </w:tcPr>
          <w:p w:rsidR="00A03EC3" w:rsidRDefault="00A03EC3" w:rsidP="00064516">
            <w:pPr>
              <w:spacing w:line="240" w:lineRule="auto"/>
              <w:rPr>
                <w:szCs w:val="24"/>
                <w:u w:val="single"/>
              </w:rPr>
            </w:pPr>
            <w:r>
              <w:rPr>
                <w:szCs w:val="24"/>
              </w:rPr>
              <w:t>Представление</w:t>
            </w:r>
            <w:r w:rsidRPr="00C91805">
              <w:rPr>
                <w:szCs w:val="24"/>
              </w:rPr>
              <w:t xml:space="preserve"> </w:t>
            </w:r>
            <w:r>
              <w:rPr>
                <w:szCs w:val="24"/>
              </w:rPr>
              <w:t>докладов</w:t>
            </w:r>
            <w:r w:rsidRPr="00C91805">
              <w:rPr>
                <w:szCs w:val="24"/>
              </w:rPr>
              <w:t xml:space="preserve"> </w:t>
            </w:r>
            <w:r>
              <w:rPr>
                <w:szCs w:val="24"/>
              </w:rPr>
              <w:t>государствами</w:t>
            </w:r>
            <w:r w:rsidRPr="00C91805">
              <w:rPr>
                <w:szCs w:val="24"/>
              </w:rPr>
              <w:t>-</w:t>
            </w:r>
            <w:r>
              <w:rPr>
                <w:szCs w:val="24"/>
              </w:rPr>
              <w:t>участниками</w:t>
            </w:r>
            <w:r w:rsidRPr="00C91805">
              <w:rPr>
                <w:szCs w:val="24"/>
              </w:rPr>
              <w:t xml:space="preserve"> </w:t>
            </w:r>
            <w:r>
              <w:rPr>
                <w:szCs w:val="24"/>
              </w:rPr>
              <w:t>в</w:t>
            </w:r>
            <w:r w:rsidRPr="00C91805">
              <w:rPr>
                <w:szCs w:val="24"/>
              </w:rPr>
              <w:t xml:space="preserve"> </w:t>
            </w:r>
            <w:r>
              <w:rPr>
                <w:szCs w:val="24"/>
              </w:rPr>
              <w:t>соответствии</w:t>
            </w:r>
            <w:r w:rsidRPr="00C91805">
              <w:rPr>
                <w:szCs w:val="24"/>
              </w:rPr>
              <w:t xml:space="preserve"> </w:t>
            </w:r>
            <w:r>
              <w:rPr>
                <w:szCs w:val="24"/>
              </w:rPr>
              <w:t>со</w:t>
            </w:r>
            <w:r w:rsidRPr="00C91805">
              <w:rPr>
                <w:szCs w:val="24"/>
              </w:rPr>
              <w:t xml:space="preserve"> </w:t>
            </w:r>
            <w:r>
              <w:rPr>
                <w:szCs w:val="24"/>
              </w:rPr>
              <w:t>статьями</w:t>
            </w:r>
            <w:r w:rsidRPr="00C91805">
              <w:rPr>
                <w:szCs w:val="24"/>
              </w:rPr>
              <w:t xml:space="preserve"> 16 </w:t>
            </w:r>
            <w:r>
              <w:rPr>
                <w:szCs w:val="24"/>
              </w:rPr>
              <w:t>и</w:t>
            </w:r>
            <w:r w:rsidRPr="00C91805">
              <w:rPr>
                <w:szCs w:val="24"/>
              </w:rPr>
              <w:t xml:space="preserve"> 17 </w:t>
            </w:r>
            <w:r>
              <w:rPr>
                <w:szCs w:val="24"/>
              </w:rPr>
              <w:t>Пакта</w:t>
            </w:r>
            <w:r w:rsidRPr="00C91805">
              <w:rPr>
                <w:szCs w:val="24"/>
              </w:rPr>
              <w:t xml:space="preserve">:  </w:t>
            </w:r>
            <w:r>
              <w:rPr>
                <w:szCs w:val="24"/>
                <w:u w:val="single"/>
              </w:rPr>
              <w:t>пересмотр руководящих принципов Комитета для подготовки докладов государствами-участниками</w:t>
            </w:r>
          </w:p>
          <w:p w:rsidR="002B08D3" w:rsidRPr="00C91805" w:rsidRDefault="002B08D3" w:rsidP="00064516">
            <w:pPr>
              <w:spacing w:line="240" w:lineRule="auto"/>
              <w:rPr>
                <w:szCs w:val="24"/>
              </w:rPr>
            </w:pPr>
          </w:p>
        </w:tc>
      </w:tr>
      <w:tr w:rsidR="00991166" w:rsidRPr="00BE0308" w:rsidTr="00517E97">
        <w:tblPrEx>
          <w:tblCellMar>
            <w:top w:w="0" w:type="dxa"/>
            <w:bottom w:w="0" w:type="dxa"/>
          </w:tblCellMar>
        </w:tblPrEx>
        <w:tc>
          <w:tcPr>
            <w:tcW w:w="1870" w:type="dxa"/>
            <w:tcBorders>
              <w:top w:val="single" w:sz="4" w:space="0" w:color="000000"/>
              <w:left w:val="single" w:sz="4" w:space="0" w:color="000000"/>
              <w:bottom w:val="single" w:sz="4" w:space="0" w:color="000000"/>
              <w:right w:val="single" w:sz="4" w:space="0" w:color="000000"/>
            </w:tcBorders>
          </w:tcPr>
          <w:p w:rsidR="00A03EC3" w:rsidRPr="00E560C5" w:rsidDel="00997C46" w:rsidRDefault="00A03EC3" w:rsidP="00A64F26">
            <w:pPr>
              <w:keepNext/>
              <w:spacing w:line="240" w:lineRule="auto"/>
              <w:rPr>
                <w:szCs w:val="24"/>
              </w:rPr>
            </w:pPr>
            <w:r w:rsidRPr="00E560C5">
              <w:rPr>
                <w:szCs w:val="24"/>
              </w:rPr>
              <w:t>46</w:t>
            </w:r>
            <w:r>
              <w:rPr>
                <w:szCs w:val="24"/>
              </w:rPr>
              <w:t>-е заседание</w:t>
            </w:r>
          </w:p>
        </w:tc>
        <w:tc>
          <w:tcPr>
            <w:tcW w:w="1701" w:type="dxa"/>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szCs w:val="24"/>
              </w:rPr>
            </w:pPr>
            <w:r w:rsidRPr="00E560C5">
              <w:rPr>
                <w:szCs w:val="24"/>
              </w:rPr>
              <w:t>(</w:t>
            </w:r>
            <w:r>
              <w:rPr>
                <w:szCs w:val="24"/>
              </w:rPr>
              <w:t>закрытое</w:t>
            </w:r>
            <w:r w:rsidRPr="00E560C5">
              <w:rPr>
                <w:szCs w:val="24"/>
              </w:rPr>
              <w:t>)</w:t>
            </w:r>
          </w:p>
        </w:tc>
        <w:tc>
          <w:tcPr>
            <w:tcW w:w="1344" w:type="dxa"/>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iCs/>
                <w:szCs w:val="24"/>
                <w:u w:val="single"/>
              </w:rPr>
            </w:pPr>
            <w:r>
              <w:rPr>
                <w:szCs w:val="24"/>
                <w:u w:val="single"/>
              </w:rPr>
              <w:t>Пункт</w:t>
            </w:r>
            <w:r w:rsidRPr="00E560C5">
              <w:rPr>
                <w:iCs/>
                <w:szCs w:val="24"/>
                <w:u w:val="single"/>
              </w:rPr>
              <w:t xml:space="preserve"> 3</w:t>
            </w:r>
          </w:p>
        </w:tc>
        <w:tc>
          <w:tcPr>
            <w:tcW w:w="4576" w:type="dxa"/>
            <w:gridSpan w:val="2"/>
            <w:tcBorders>
              <w:top w:val="single" w:sz="4" w:space="0" w:color="000000"/>
              <w:left w:val="single" w:sz="4" w:space="0" w:color="000000"/>
              <w:bottom w:val="single" w:sz="4" w:space="0" w:color="000000"/>
              <w:right w:val="single" w:sz="4" w:space="0" w:color="000000"/>
            </w:tcBorders>
          </w:tcPr>
          <w:p w:rsidR="00A03EC3" w:rsidRDefault="00A03EC3" w:rsidP="00A64F26">
            <w:pPr>
              <w:spacing w:line="240" w:lineRule="auto"/>
              <w:rPr>
                <w:u w:val="single"/>
              </w:rPr>
            </w:pPr>
            <w:r>
              <w:t>Вопросы</w:t>
            </w:r>
            <w:r w:rsidRPr="00BE0308">
              <w:t xml:space="preserve"> </w:t>
            </w:r>
            <w:r>
              <w:t>существа</w:t>
            </w:r>
            <w:r w:rsidRPr="00BE0308">
              <w:t xml:space="preserve">, </w:t>
            </w:r>
            <w:r>
              <w:t>возникающие</w:t>
            </w:r>
            <w:r w:rsidRPr="00BE0308">
              <w:t xml:space="preserve"> </w:t>
            </w:r>
            <w:r>
              <w:t>в</w:t>
            </w:r>
            <w:r w:rsidRPr="00BE0308">
              <w:t xml:space="preserve"> </w:t>
            </w:r>
            <w:r>
              <w:t>ходе</w:t>
            </w:r>
            <w:r w:rsidRPr="00BE0308">
              <w:t xml:space="preserve"> </w:t>
            </w:r>
            <w:r>
              <w:t>осуществления</w:t>
            </w:r>
            <w:r w:rsidRPr="00BE0308">
              <w:t xml:space="preserve"> </w:t>
            </w:r>
            <w:r>
              <w:t>Международного пакта об экономических, социальных и культурных правах</w:t>
            </w:r>
            <w:r w:rsidRPr="00BE0308">
              <w:t>:</w:t>
            </w:r>
            <w:r>
              <w:t xml:space="preserve"> </w:t>
            </w:r>
            <w:r w:rsidRPr="00BE0308">
              <w:t xml:space="preserve"> </w:t>
            </w:r>
            <w:r>
              <w:rPr>
                <w:u w:val="single"/>
              </w:rPr>
              <w:t>рассмотрение проекта замечания общего порядка № 21 о праве на участие в культурной жизни</w:t>
            </w:r>
          </w:p>
          <w:p w:rsidR="00A64F26" w:rsidRPr="00BE0308" w:rsidRDefault="00A64F26" w:rsidP="00A64F26">
            <w:pPr>
              <w:spacing w:line="240" w:lineRule="auto"/>
              <w:rPr>
                <w:szCs w:val="24"/>
              </w:rPr>
            </w:pPr>
          </w:p>
        </w:tc>
      </w:tr>
    </w:tbl>
    <w:p w:rsidR="00A03EC3" w:rsidRDefault="00A03EC3" w:rsidP="00767EF0">
      <w:pPr>
        <w:pStyle w:val="Heading2"/>
        <w:keepNext w:val="0"/>
      </w:pPr>
    </w:p>
    <w:p w:rsidR="00A03EC3" w:rsidRDefault="00A03EC3" w:rsidP="00767EF0">
      <w:pPr>
        <w:pStyle w:val="Heading2"/>
        <w:keepNext w:val="0"/>
        <w:jc w:val="center"/>
        <w:rPr>
          <w:b/>
          <w:u w:val="none"/>
        </w:rPr>
      </w:pPr>
      <w:r>
        <w:rPr>
          <w:b/>
          <w:u w:val="none"/>
        </w:rPr>
        <w:t>Третья неделя</w:t>
      </w:r>
      <w:r w:rsidRPr="005320A2">
        <w:rPr>
          <w:b/>
          <w:u w:val="none"/>
        </w:rPr>
        <w:t xml:space="preserve">:  17-21 </w:t>
      </w:r>
      <w:r>
        <w:rPr>
          <w:b/>
          <w:u w:val="none"/>
        </w:rPr>
        <w:t>ноября</w:t>
      </w:r>
      <w:r w:rsidRPr="005320A2">
        <w:rPr>
          <w:b/>
          <w:u w:val="none"/>
        </w:rPr>
        <w:t xml:space="preserve"> </w:t>
      </w:r>
      <w:r w:rsidRPr="0090530F">
        <w:rPr>
          <w:b/>
          <w:u w:val="none"/>
        </w:rPr>
        <w:t>2008 года</w:t>
      </w:r>
    </w:p>
    <w:p w:rsidR="00A03EC3" w:rsidRPr="0090530F" w:rsidRDefault="00A03EC3" w:rsidP="00767EF0"/>
    <w:tbl>
      <w:tblPr>
        <w:tblW w:w="4951" w:type="pct"/>
        <w:tblInd w:w="108" w:type="dxa"/>
        <w:tblLayout w:type="fixed"/>
        <w:tblLook w:val="0000" w:firstRow="0" w:lastRow="0" w:firstColumn="0" w:lastColumn="0" w:noHBand="0" w:noVBand="0"/>
      </w:tblPr>
      <w:tblGrid>
        <w:gridCol w:w="1833"/>
        <w:gridCol w:w="85"/>
        <w:gridCol w:w="1611"/>
        <w:gridCol w:w="15"/>
        <w:gridCol w:w="1302"/>
        <w:gridCol w:w="36"/>
        <w:gridCol w:w="4594"/>
      </w:tblGrid>
      <w:tr w:rsidR="00A03EC3" w:rsidRPr="00E560C5" w:rsidTr="0049369A">
        <w:tblPrEx>
          <w:tblCellMar>
            <w:top w:w="0" w:type="dxa"/>
            <w:bottom w:w="0" w:type="dxa"/>
          </w:tblCellMar>
        </w:tblPrEx>
        <w:trPr>
          <w:trHeight w:val="418"/>
        </w:trPr>
        <w:tc>
          <w:tcPr>
            <w:tcW w:w="5000" w:type="pct"/>
            <w:gridSpan w:val="7"/>
            <w:tcBorders>
              <w:bottom w:val="single" w:sz="4" w:space="0" w:color="000000"/>
            </w:tcBorders>
          </w:tcPr>
          <w:p w:rsidR="00A03EC3" w:rsidRPr="00112DF3" w:rsidRDefault="00A03EC3" w:rsidP="00767EF0">
            <w:pPr>
              <w:rPr>
                <w:szCs w:val="24"/>
              </w:rPr>
            </w:pPr>
            <w:r w:rsidRPr="00112DF3">
              <w:rPr>
                <w:b/>
                <w:bCs/>
                <w:szCs w:val="24"/>
              </w:rPr>
              <w:t xml:space="preserve">Понедельник, </w:t>
            </w:r>
            <w:r w:rsidRPr="00112DF3">
              <w:rPr>
                <w:b/>
                <w:szCs w:val="24"/>
              </w:rPr>
              <w:t>17 ноября</w:t>
            </w:r>
          </w:p>
        </w:tc>
      </w:tr>
      <w:tr w:rsidR="004F5EC5" w:rsidRPr="00BE0308" w:rsidTr="0049369A">
        <w:tblPrEx>
          <w:tblCellMar>
            <w:top w:w="0" w:type="dxa"/>
            <w:bottom w:w="0" w:type="dxa"/>
          </w:tblCellMar>
        </w:tblPrEx>
        <w:tc>
          <w:tcPr>
            <w:tcW w:w="967" w:type="pct"/>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szCs w:val="24"/>
              </w:rPr>
            </w:pPr>
            <w:r w:rsidRPr="00E560C5">
              <w:rPr>
                <w:szCs w:val="24"/>
              </w:rPr>
              <w:t>47</w:t>
            </w:r>
            <w:r>
              <w:rPr>
                <w:szCs w:val="24"/>
              </w:rPr>
              <w:t>-е заседание</w:t>
            </w:r>
          </w:p>
        </w:tc>
        <w:tc>
          <w:tcPr>
            <w:tcW w:w="903" w:type="pct"/>
            <w:gridSpan w:val="3"/>
            <w:tcBorders>
              <w:top w:val="single" w:sz="4" w:space="0" w:color="000000"/>
              <w:left w:val="single" w:sz="4" w:space="0" w:color="000000"/>
              <w:bottom w:val="single" w:sz="4" w:space="0" w:color="000000"/>
              <w:right w:val="single" w:sz="4" w:space="0" w:color="000000"/>
            </w:tcBorders>
          </w:tcPr>
          <w:p w:rsidR="00A03EC3" w:rsidRPr="00D21355" w:rsidRDefault="00A03EC3" w:rsidP="00A64F26">
            <w:pPr>
              <w:tabs>
                <w:tab w:val="clear" w:pos="1134"/>
                <w:tab w:val="left" w:pos="1063"/>
              </w:tabs>
              <w:spacing w:line="240" w:lineRule="auto"/>
              <w:ind w:right="-39"/>
            </w:pPr>
            <w:r w:rsidRPr="00D21355">
              <w:t>(</w:t>
            </w:r>
            <w:r>
              <w:rPr>
                <w:szCs w:val="24"/>
              </w:rPr>
              <w:t>закрытое</w:t>
            </w:r>
            <w:r w:rsidRPr="00D21355">
              <w:t>)</w:t>
            </w:r>
          </w:p>
        </w:tc>
        <w:tc>
          <w:tcPr>
            <w:tcW w:w="706" w:type="pct"/>
            <w:gridSpan w:val="2"/>
            <w:tcBorders>
              <w:top w:val="single" w:sz="4" w:space="0" w:color="000000"/>
              <w:left w:val="single" w:sz="4" w:space="0" w:color="000000"/>
              <w:bottom w:val="single" w:sz="4" w:space="0" w:color="000000"/>
              <w:right w:val="single" w:sz="4" w:space="0" w:color="000000"/>
            </w:tcBorders>
          </w:tcPr>
          <w:p w:rsidR="00A03EC3" w:rsidRPr="00D21355" w:rsidRDefault="00A03EC3" w:rsidP="00A64F26">
            <w:pPr>
              <w:spacing w:line="240" w:lineRule="auto"/>
              <w:rPr>
                <w:iCs/>
                <w:szCs w:val="24"/>
                <w:u w:val="single"/>
              </w:rPr>
            </w:pPr>
            <w:r>
              <w:rPr>
                <w:szCs w:val="24"/>
                <w:u w:val="single"/>
              </w:rPr>
              <w:t>Пункт</w:t>
            </w:r>
            <w:r w:rsidRPr="00D21355">
              <w:rPr>
                <w:iCs/>
                <w:szCs w:val="24"/>
                <w:u w:val="single"/>
              </w:rPr>
              <w:t xml:space="preserve"> 3</w:t>
            </w:r>
          </w:p>
        </w:tc>
        <w:tc>
          <w:tcPr>
            <w:tcW w:w="2424" w:type="pct"/>
            <w:tcBorders>
              <w:top w:val="single" w:sz="4" w:space="0" w:color="000000"/>
              <w:left w:val="single" w:sz="4" w:space="0" w:color="000000"/>
              <w:bottom w:val="single" w:sz="4" w:space="0" w:color="000000"/>
              <w:right w:val="single" w:sz="4" w:space="0" w:color="000000"/>
            </w:tcBorders>
          </w:tcPr>
          <w:p w:rsidR="00A03EC3" w:rsidRDefault="00A03EC3" w:rsidP="00A64F26">
            <w:pPr>
              <w:spacing w:line="240" w:lineRule="auto"/>
              <w:rPr>
                <w:szCs w:val="24"/>
                <w:u w:val="single"/>
              </w:rPr>
            </w:pPr>
            <w:r>
              <w:t>Вопросы</w:t>
            </w:r>
            <w:r w:rsidRPr="00BE0308">
              <w:t xml:space="preserve"> </w:t>
            </w:r>
            <w:r>
              <w:t>существа</w:t>
            </w:r>
            <w:r w:rsidRPr="00BE0308">
              <w:t xml:space="preserve">, </w:t>
            </w:r>
            <w:r>
              <w:t>возникающие</w:t>
            </w:r>
            <w:r w:rsidRPr="00BE0308">
              <w:t xml:space="preserve"> </w:t>
            </w:r>
            <w:r>
              <w:t>в</w:t>
            </w:r>
            <w:r w:rsidRPr="00BE0308">
              <w:t xml:space="preserve"> </w:t>
            </w:r>
            <w:r>
              <w:t>ходе</w:t>
            </w:r>
            <w:r w:rsidRPr="00BE0308">
              <w:t xml:space="preserve"> </w:t>
            </w:r>
            <w:r>
              <w:t>осуществления</w:t>
            </w:r>
            <w:r w:rsidRPr="00BE0308">
              <w:t xml:space="preserve"> </w:t>
            </w:r>
            <w:r>
              <w:t>Международного пакта об экономических, социальных и культурных правах</w:t>
            </w:r>
            <w:r w:rsidRPr="00BE0308">
              <w:t>:</w:t>
            </w:r>
            <w:r>
              <w:t xml:space="preserve"> </w:t>
            </w:r>
            <w:r w:rsidRPr="00BE0308">
              <w:t xml:space="preserve"> </w:t>
            </w:r>
            <w:r>
              <w:rPr>
                <w:szCs w:val="24"/>
                <w:u w:val="single"/>
              </w:rPr>
              <w:t>методы работы</w:t>
            </w:r>
          </w:p>
          <w:p w:rsidR="00A03EC3" w:rsidRPr="00BE0308" w:rsidRDefault="00A03EC3" w:rsidP="00A64F26">
            <w:pPr>
              <w:spacing w:line="240" w:lineRule="auto"/>
              <w:rPr>
                <w:szCs w:val="24"/>
              </w:rPr>
            </w:pPr>
          </w:p>
        </w:tc>
      </w:tr>
      <w:tr w:rsidR="004F5EC5" w:rsidRPr="00BE0308" w:rsidTr="005E0429">
        <w:tblPrEx>
          <w:tblCellMar>
            <w:top w:w="0" w:type="dxa"/>
            <w:bottom w:w="0" w:type="dxa"/>
          </w:tblCellMar>
        </w:tblPrEx>
        <w:tc>
          <w:tcPr>
            <w:tcW w:w="967" w:type="pct"/>
            <w:tcBorders>
              <w:top w:val="single" w:sz="4" w:space="0" w:color="000000"/>
              <w:left w:val="single" w:sz="4" w:space="0" w:color="000000"/>
              <w:right w:val="single" w:sz="4" w:space="0" w:color="000000"/>
            </w:tcBorders>
          </w:tcPr>
          <w:p w:rsidR="00A03EC3" w:rsidRPr="00E560C5" w:rsidRDefault="00A03EC3" w:rsidP="00A64F26">
            <w:pPr>
              <w:spacing w:line="240" w:lineRule="auto"/>
              <w:rPr>
                <w:szCs w:val="24"/>
              </w:rPr>
            </w:pPr>
            <w:r w:rsidRPr="00E560C5">
              <w:rPr>
                <w:szCs w:val="24"/>
              </w:rPr>
              <w:t>48</w:t>
            </w:r>
            <w:r>
              <w:rPr>
                <w:szCs w:val="24"/>
              </w:rPr>
              <w:t>-е заседание</w:t>
            </w:r>
          </w:p>
        </w:tc>
        <w:tc>
          <w:tcPr>
            <w:tcW w:w="903" w:type="pct"/>
            <w:gridSpan w:val="3"/>
            <w:tcBorders>
              <w:top w:val="single" w:sz="4" w:space="0" w:color="000000"/>
              <w:left w:val="single" w:sz="4" w:space="0" w:color="000000"/>
              <w:right w:val="single" w:sz="4" w:space="0" w:color="000000"/>
            </w:tcBorders>
          </w:tcPr>
          <w:p w:rsidR="00A03EC3" w:rsidRPr="00D21355" w:rsidRDefault="00A03EC3" w:rsidP="00A64F26">
            <w:pPr>
              <w:tabs>
                <w:tab w:val="clear" w:pos="1134"/>
              </w:tabs>
              <w:spacing w:line="240" w:lineRule="auto"/>
              <w:ind w:right="-65"/>
            </w:pPr>
            <w:r w:rsidRPr="00E560C5">
              <w:rPr>
                <w:szCs w:val="24"/>
              </w:rPr>
              <w:t>(</w:t>
            </w:r>
            <w:r>
              <w:rPr>
                <w:szCs w:val="24"/>
              </w:rPr>
              <w:t>открытое</w:t>
            </w:r>
            <w:r w:rsidRPr="00E560C5">
              <w:rPr>
                <w:szCs w:val="24"/>
              </w:rPr>
              <w:t>)</w:t>
            </w:r>
          </w:p>
        </w:tc>
        <w:tc>
          <w:tcPr>
            <w:tcW w:w="706" w:type="pct"/>
            <w:gridSpan w:val="2"/>
            <w:tcBorders>
              <w:top w:val="single" w:sz="4" w:space="0" w:color="000000"/>
              <w:left w:val="single" w:sz="4" w:space="0" w:color="000000"/>
              <w:right w:val="single" w:sz="4" w:space="0" w:color="000000"/>
            </w:tcBorders>
          </w:tcPr>
          <w:p w:rsidR="00A03EC3" w:rsidRPr="00D21355" w:rsidRDefault="00A03EC3" w:rsidP="00A64F26">
            <w:pPr>
              <w:spacing w:line="240" w:lineRule="auto"/>
              <w:rPr>
                <w:iCs/>
                <w:szCs w:val="24"/>
                <w:u w:val="single"/>
              </w:rPr>
            </w:pPr>
            <w:r>
              <w:rPr>
                <w:szCs w:val="24"/>
                <w:u w:val="single"/>
              </w:rPr>
              <w:t>Пункт</w:t>
            </w:r>
            <w:r w:rsidRPr="00D21355">
              <w:rPr>
                <w:iCs/>
                <w:szCs w:val="24"/>
                <w:u w:val="single"/>
              </w:rPr>
              <w:t xml:space="preserve"> 3</w:t>
            </w:r>
          </w:p>
        </w:tc>
        <w:tc>
          <w:tcPr>
            <w:tcW w:w="2424" w:type="pct"/>
            <w:tcBorders>
              <w:top w:val="single" w:sz="4" w:space="0" w:color="000000"/>
              <w:left w:val="single" w:sz="4" w:space="0" w:color="000000"/>
              <w:right w:val="single" w:sz="4" w:space="0" w:color="000000"/>
            </w:tcBorders>
          </w:tcPr>
          <w:p w:rsidR="00A03EC3" w:rsidRDefault="00A03EC3" w:rsidP="00A64F26">
            <w:pPr>
              <w:spacing w:line="240" w:lineRule="auto"/>
              <w:rPr>
                <w:u w:val="single"/>
              </w:rPr>
            </w:pPr>
            <w:r>
              <w:t>Вопросы</w:t>
            </w:r>
            <w:r w:rsidRPr="00BE0308">
              <w:t xml:space="preserve"> </w:t>
            </w:r>
            <w:r>
              <w:t>существа</w:t>
            </w:r>
            <w:r w:rsidRPr="00BE0308">
              <w:t xml:space="preserve">, </w:t>
            </w:r>
            <w:r>
              <w:t>возникающие</w:t>
            </w:r>
            <w:r w:rsidRPr="00BE0308">
              <w:t xml:space="preserve"> </w:t>
            </w:r>
            <w:r>
              <w:t>в</w:t>
            </w:r>
            <w:r w:rsidRPr="00BE0308">
              <w:t xml:space="preserve"> </w:t>
            </w:r>
            <w:r>
              <w:t>ходе</w:t>
            </w:r>
            <w:r w:rsidRPr="00BE0308">
              <w:t xml:space="preserve"> </w:t>
            </w:r>
            <w:r>
              <w:t>осуществления</w:t>
            </w:r>
            <w:r w:rsidRPr="00BE0308">
              <w:t xml:space="preserve"> </w:t>
            </w:r>
            <w:r>
              <w:t>Международного пакта об экономических, социальных и культурных правах</w:t>
            </w:r>
            <w:r w:rsidRPr="00BE0308">
              <w:t>:</w:t>
            </w:r>
            <w:r>
              <w:t xml:space="preserve"> </w:t>
            </w:r>
            <w:r w:rsidRPr="00BE0308">
              <w:t xml:space="preserve"> </w:t>
            </w:r>
            <w:r>
              <w:rPr>
                <w:u w:val="single"/>
              </w:rPr>
              <w:t>консультация по проекту замечания общего порядка № 20 о праве на недискриминацию</w:t>
            </w:r>
          </w:p>
          <w:p w:rsidR="002B08D3" w:rsidRPr="00BD7A37" w:rsidRDefault="002B08D3" w:rsidP="00A64F26">
            <w:pPr>
              <w:spacing w:line="240" w:lineRule="auto"/>
              <w:rPr>
                <w:szCs w:val="24"/>
                <w:u w:val="single"/>
              </w:rPr>
            </w:pPr>
          </w:p>
        </w:tc>
      </w:tr>
      <w:tr w:rsidR="00A03EC3" w:rsidRPr="00E560C5" w:rsidTr="005E0429">
        <w:tblPrEx>
          <w:tblCellMar>
            <w:top w:w="0" w:type="dxa"/>
            <w:bottom w:w="0" w:type="dxa"/>
          </w:tblCellMar>
        </w:tblPrEx>
        <w:trPr>
          <w:trHeight w:val="464"/>
        </w:trPr>
        <w:tc>
          <w:tcPr>
            <w:tcW w:w="5000" w:type="pct"/>
            <w:gridSpan w:val="7"/>
            <w:tcBorders>
              <w:bottom w:val="single" w:sz="4" w:space="0" w:color="000000"/>
            </w:tcBorders>
          </w:tcPr>
          <w:p w:rsidR="00A03EC3" w:rsidRPr="00112DF3" w:rsidRDefault="00A03EC3" w:rsidP="00DA20E6">
            <w:pPr>
              <w:pageBreakBefore/>
              <w:rPr>
                <w:szCs w:val="24"/>
              </w:rPr>
            </w:pPr>
            <w:r w:rsidRPr="00112DF3">
              <w:rPr>
                <w:b/>
                <w:bCs/>
                <w:szCs w:val="24"/>
              </w:rPr>
              <w:t xml:space="preserve">Вторник, </w:t>
            </w:r>
            <w:r w:rsidRPr="00112DF3">
              <w:rPr>
                <w:b/>
                <w:szCs w:val="24"/>
              </w:rPr>
              <w:t>18 ноября</w:t>
            </w:r>
          </w:p>
        </w:tc>
      </w:tr>
      <w:tr w:rsidR="004F5EC5" w:rsidRPr="00CF2BEA" w:rsidTr="00810FAD">
        <w:tblPrEx>
          <w:tblCellMar>
            <w:top w:w="0" w:type="dxa"/>
            <w:bottom w:w="0" w:type="dxa"/>
          </w:tblCellMar>
        </w:tblPrEx>
        <w:tc>
          <w:tcPr>
            <w:tcW w:w="1012" w:type="pct"/>
            <w:gridSpan w:val="2"/>
            <w:tcBorders>
              <w:top w:val="single" w:sz="4" w:space="0" w:color="000000"/>
              <w:left w:val="single" w:sz="4" w:space="0" w:color="000000"/>
              <w:bottom w:val="single" w:sz="4" w:space="0" w:color="000000"/>
              <w:right w:val="single" w:sz="4" w:space="0" w:color="000000"/>
            </w:tcBorders>
          </w:tcPr>
          <w:p w:rsidR="00A03EC3" w:rsidRPr="00E560C5" w:rsidDel="009A5741" w:rsidRDefault="00A03EC3" w:rsidP="00A64F26">
            <w:pPr>
              <w:keepNext/>
              <w:rPr>
                <w:szCs w:val="24"/>
              </w:rPr>
            </w:pPr>
            <w:r w:rsidRPr="00E560C5">
              <w:rPr>
                <w:szCs w:val="24"/>
              </w:rPr>
              <w:t>49</w:t>
            </w:r>
            <w:r>
              <w:rPr>
                <w:szCs w:val="24"/>
              </w:rPr>
              <w:t>-е заседание</w:t>
            </w:r>
          </w:p>
        </w:tc>
        <w:tc>
          <w:tcPr>
            <w:tcW w:w="858" w:type="pct"/>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767EF0">
            <w:pPr>
              <w:tabs>
                <w:tab w:val="clear" w:pos="1134"/>
              </w:tabs>
              <w:ind w:right="-51"/>
              <w:rPr>
                <w:szCs w:val="24"/>
              </w:rPr>
            </w:pPr>
            <w:r w:rsidRPr="00E560C5">
              <w:rPr>
                <w:szCs w:val="24"/>
              </w:rPr>
              <w:t>(</w:t>
            </w:r>
            <w:r>
              <w:rPr>
                <w:szCs w:val="24"/>
              </w:rPr>
              <w:t>закрытое</w:t>
            </w:r>
            <w:r w:rsidRPr="00E560C5">
              <w:rPr>
                <w:szCs w:val="24"/>
              </w:rPr>
              <w:t>)</w:t>
            </w:r>
          </w:p>
        </w:tc>
        <w:tc>
          <w:tcPr>
            <w:tcW w:w="687" w:type="pct"/>
            <w:tcBorders>
              <w:top w:val="single" w:sz="4" w:space="0" w:color="000000"/>
              <w:left w:val="single" w:sz="4" w:space="0" w:color="000000"/>
              <w:bottom w:val="single" w:sz="4" w:space="0" w:color="000000"/>
              <w:right w:val="single" w:sz="4" w:space="0" w:color="000000"/>
            </w:tcBorders>
          </w:tcPr>
          <w:p w:rsidR="00A03EC3" w:rsidRPr="00D21355" w:rsidRDefault="00A03EC3" w:rsidP="00767EF0">
            <w:pPr>
              <w:rPr>
                <w:szCs w:val="24"/>
                <w:u w:val="single"/>
              </w:rPr>
            </w:pPr>
            <w:r>
              <w:rPr>
                <w:szCs w:val="24"/>
                <w:u w:val="single"/>
              </w:rPr>
              <w:t>Пункт</w:t>
            </w:r>
            <w:r w:rsidRPr="00D21355">
              <w:rPr>
                <w:szCs w:val="24"/>
                <w:u w:val="single"/>
              </w:rPr>
              <w:t xml:space="preserve"> 9</w:t>
            </w:r>
          </w:p>
        </w:tc>
        <w:tc>
          <w:tcPr>
            <w:tcW w:w="2443" w:type="pct"/>
            <w:gridSpan w:val="2"/>
            <w:tcBorders>
              <w:top w:val="single" w:sz="4" w:space="0" w:color="000000"/>
              <w:left w:val="single" w:sz="4" w:space="0" w:color="000000"/>
              <w:bottom w:val="single" w:sz="4" w:space="0" w:color="000000"/>
              <w:right w:val="single" w:sz="4" w:space="0" w:color="000000"/>
            </w:tcBorders>
          </w:tcPr>
          <w:p w:rsidR="00A03EC3" w:rsidRDefault="00A03EC3" w:rsidP="00767EF0">
            <w:pPr>
              <w:rPr>
                <w:szCs w:val="24"/>
              </w:rPr>
            </w:pPr>
            <w:r>
              <w:rPr>
                <w:szCs w:val="24"/>
              </w:rPr>
              <w:t>Утверждение ежегодного доклада</w:t>
            </w:r>
          </w:p>
          <w:p w:rsidR="00A03EC3" w:rsidRPr="00BD7A37" w:rsidRDefault="00A03EC3" w:rsidP="00767EF0">
            <w:pPr>
              <w:rPr>
                <w:szCs w:val="24"/>
              </w:rPr>
            </w:pPr>
          </w:p>
        </w:tc>
      </w:tr>
      <w:tr w:rsidR="004F5EC5" w:rsidRPr="00BD7A37" w:rsidTr="00810FAD">
        <w:tblPrEx>
          <w:tblCellMar>
            <w:top w:w="0" w:type="dxa"/>
            <w:bottom w:w="0" w:type="dxa"/>
          </w:tblCellMar>
        </w:tblPrEx>
        <w:tc>
          <w:tcPr>
            <w:tcW w:w="1012" w:type="pct"/>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szCs w:val="24"/>
              </w:rPr>
            </w:pPr>
            <w:r w:rsidRPr="00E560C5">
              <w:rPr>
                <w:szCs w:val="24"/>
              </w:rPr>
              <w:t>50</w:t>
            </w:r>
            <w:r>
              <w:rPr>
                <w:szCs w:val="24"/>
              </w:rPr>
              <w:t>-е заседание</w:t>
            </w:r>
          </w:p>
        </w:tc>
        <w:tc>
          <w:tcPr>
            <w:tcW w:w="858" w:type="pct"/>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tabs>
                <w:tab w:val="clear" w:pos="1134"/>
              </w:tabs>
              <w:spacing w:line="240" w:lineRule="auto"/>
              <w:ind w:right="-65"/>
              <w:rPr>
                <w:szCs w:val="24"/>
                <w:u w:val="single"/>
              </w:rPr>
            </w:pPr>
            <w:r w:rsidRPr="00E560C5">
              <w:rPr>
                <w:szCs w:val="24"/>
              </w:rPr>
              <w:t>(</w:t>
            </w:r>
            <w:r>
              <w:rPr>
                <w:szCs w:val="24"/>
              </w:rPr>
              <w:t>закрытое</w:t>
            </w:r>
            <w:r w:rsidRPr="00E560C5">
              <w:rPr>
                <w:szCs w:val="24"/>
              </w:rPr>
              <w:t>)</w:t>
            </w:r>
          </w:p>
        </w:tc>
        <w:tc>
          <w:tcPr>
            <w:tcW w:w="687" w:type="pct"/>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szCs w:val="24"/>
                <w:u w:val="single"/>
              </w:rPr>
            </w:pPr>
            <w:r>
              <w:rPr>
                <w:szCs w:val="24"/>
                <w:u w:val="single"/>
              </w:rPr>
              <w:t>Пункт</w:t>
            </w:r>
            <w:r w:rsidRPr="00E560C5">
              <w:rPr>
                <w:szCs w:val="24"/>
                <w:u w:val="single"/>
              </w:rPr>
              <w:t xml:space="preserve"> 6</w:t>
            </w:r>
          </w:p>
        </w:tc>
        <w:tc>
          <w:tcPr>
            <w:tcW w:w="2443" w:type="pct"/>
            <w:gridSpan w:val="2"/>
            <w:tcBorders>
              <w:top w:val="single" w:sz="4" w:space="0" w:color="000000"/>
              <w:left w:val="single" w:sz="4" w:space="0" w:color="000000"/>
              <w:bottom w:val="single" w:sz="4" w:space="0" w:color="000000"/>
              <w:right w:val="single" w:sz="4" w:space="0" w:color="000000"/>
            </w:tcBorders>
          </w:tcPr>
          <w:p w:rsidR="00A03EC3" w:rsidRDefault="00A03EC3" w:rsidP="00A64F26">
            <w:pPr>
              <w:spacing w:line="240" w:lineRule="auto"/>
              <w:rPr>
                <w:szCs w:val="24"/>
                <w:u w:val="single"/>
              </w:rPr>
            </w:pPr>
            <w:r>
              <w:rPr>
                <w:szCs w:val="24"/>
              </w:rPr>
              <w:t>Рассмотрение</w:t>
            </w:r>
            <w:r w:rsidRPr="00BD7A37">
              <w:rPr>
                <w:szCs w:val="24"/>
              </w:rPr>
              <w:t xml:space="preserve"> </w:t>
            </w:r>
            <w:r>
              <w:rPr>
                <w:szCs w:val="24"/>
              </w:rPr>
              <w:t>докладов</w:t>
            </w:r>
            <w:r w:rsidRPr="00BD7A37">
              <w:rPr>
                <w:szCs w:val="24"/>
              </w:rPr>
              <w:t>:</w:t>
            </w:r>
            <w:r>
              <w:rPr>
                <w:szCs w:val="24"/>
              </w:rPr>
              <w:t xml:space="preserve"> </w:t>
            </w:r>
            <w:r w:rsidRPr="00BD7A37">
              <w:rPr>
                <w:szCs w:val="24"/>
              </w:rPr>
              <w:t xml:space="preserve"> </w:t>
            </w:r>
            <w:r>
              <w:rPr>
                <w:szCs w:val="24"/>
                <w:u w:val="single"/>
              </w:rPr>
              <w:t>утверждение заключительных замечаний</w:t>
            </w:r>
          </w:p>
          <w:p w:rsidR="002B08D3" w:rsidRPr="00BD7A37" w:rsidRDefault="002B08D3" w:rsidP="00A64F26">
            <w:pPr>
              <w:spacing w:line="240" w:lineRule="auto"/>
              <w:rPr>
                <w:szCs w:val="24"/>
              </w:rPr>
            </w:pPr>
          </w:p>
        </w:tc>
      </w:tr>
      <w:tr w:rsidR="00A03EC3" w:rsidRPr="00E560C5" w:rsidTr="00810FAD">
        <w:tblPrEx>
          <w:tblCellMar>
            <w:top w:w="0" w:type="dxa"/>
            <w:bottom w:w="0" w:type="dxa"/>
          </w:tblCellMar>
        </w:tblPrEx>
        <w:trPr>
          <w:trHeight w:val="743"/>
        </w:trPr>
        <w:tc>
          <w:tcPr>
            <w:tcW w:w="5000" w:type="pct"/>
            <w:gridSpan w:val="7"/>
            <w:tcBorders>
              <w:top w:val="single" w:sz="4" w:space="0" w:color="000000"/>
              <w:bottom w:val="single" w:sz="4" w:space="0" w:color="000000"/>
            </w:tcBorders>
          </w:tcPr>
          <w:p w:rsidR="002B08D3" w:rsidRDefault="002B08D3" w:rsidP="00767EF0">
            <w:pPr>
              <w:rPr>
                <w:b/>
                <w:bCs/>
                <w:szCs w:val="24"/>
              </w:rPr>
            </w:pPr>
          </w:p>
          <w:p w:rsidR="00A03EC3" w:rsidRPr="00112DF3" w:rsidRDefault="00A03EC3" w:rsidP="00767EF0">
            <w:pPr>
              <w:rPr>
                <w:szCs w:val="24"/>
              </w:rPr>
            </w:pPr>
            <w:r w:rsidRPr="00112DF3">
              <w:rPr>
                <w:b/>
                <w:bCs/>
                <w:szCs w:val="24"/>
              </w:rPr>
              <w:t xml:space="preserve">Среда, </w:t>
            </w:r>
            <w:r w:rsidRPr="00112DF3">
              <w:rPr>
                <w:b/>
                <w:szCs w:val="24"/>
              </w:rPr>
              <w:t>19 ноября</w:t>
            </w:r>
          </w:p>
        </w:tc>
      </w:tr>
      <w:tr w:rsidR="004F5EC5" w:rsidRPr="00BD7A37" w:rsidTr="00810FAD">
        <w:tblPrEx>
          <w:tblCellMar>
            <w:top w:w="0" w:type="dxa"/>
            <w:bottom w:w="0" w:type="dxa"/>
          </w:tblCellMar>
        </w:tblPrEx>
        <w:tc>
          <w:tcPr>
            <w:tcW w:w="1012" w:type="pct"/>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szCs w:val="24"/>
              </w:rPr>
            </w:pPr>
            <w:r w:rsidRPr="00E560C5">
              <w:rPr>
                <w:szCs w:val="24"/>
              </w:rPr>
              <w:t>51</w:t>
            </w:r>
            <w:r>
              <w:rPr>
                <w:szCs w:val="24"/>
              </w:rPr>
              <w:t>-е и</w:t>
            </w:r>
            <w:r w:rsidRPr="00E560C5">
              <w:rPr>
                <w:szCs w:val="24"/>
              </w:rPr>
              <w:t xml:space="preserve"> 52</w:t>
            </w:r>
            <w:r>
              <w:rPr>
                <w:szCs w:val="24"/>
              </w:rPr>
              <w:t>-е</w:t>
            </w:r>
            <w:r w:rsidRPr="00E560C5">
              <w:rPr>
                <w:szCs w:val="24"/>
              </w:rPr>
              <w:t xml:space="preserve"> </w:t>
            </w:r>
            <w:r w:rsidR="00A64F26">
              <w:rPr>
                <w:szCs w:val="24"/>
              </w:rPr>
              <w:br/>
            </w:r>
            <w:r>
              <w:rPr>
                <w:szCs w:val="24"/>
              </w:rPr>
              <w:t>заседания</w:t>
            </w:r>
          </w:p>
        </w:tc>
        <w:tc>
          <w:tcPr>
            <w:tcW w:w="850" w:type="pct"/>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tabs>
                <w:tab w:val="clear" w:pos="1134"/>
              </w:tabs>
              <w:spacing w:line="240" w:lineRule="auto"/>
              <w:ind w:right="-65"/>
              <w:rPr>
                <w:iCs/>
                <w:szCs w:val="24"/>
                <w:u w:val="single"/>
              </w:rPr>
            </w:pPr>
            <w:r w:rsidRPr="00E560C5">
              <w:rPr>
                <w:szCs w:val="24"/>
              </w:rPr>
              <w:t>(</w:t>
            </w:r>
            <w:r>
              <w:rPr>
                <w:szCs w:val="24"/>
              </w:rPr>
              <w:t>закрытые</w:t>
            </w:r>
            <w:r w:rsidRPr="00E560C5">
              <w:rPr>
                <w:szCs w:val="24"/>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iCs/>
                <w:szCs w:val="24"/>
                <w:u w:val="single"/>
              </w:rPr>
            </w:pPr>
            <w:r>
              <w:rPr>
                <w:szCs w:val="24"/>
                <w:u w:val="single"/>
              </w:rPr>
              <w:t>Пункт</w:t>
            </w:r>
            <w:r w:rsidRPr="00E560C5">
              <w:rPr>
                <w:szCs w:val="24"/>
                <w:u w:val="single"/>
              </w:rPr>
              <w:t xml:space="preserve"> 6</w:t>
            </w:r>
          </w:p>
        </w:tc>
        <w:tc>
          <w:tcPr>
            <w:tcW w:w="2443" w:type="pct"/>
            <w:gridSpan w:val="2"/>
            <w:tcBorders>
              <w:top w:val="single" w:sz="4" w:space="0" w:color="000000"/>
              <w:left w:val="single" w:sz="4" w:space="0" w:color="000000"/>
              <w:bottom w:val="single" w:sz="4" w:space="0" w:color="000000"/>
              <w:right w:val="single" w:sz="4" w:space="0" w:color="000000"/>
            </w:tcBorders>
          </w:tcPr>
          <w:p w:rsidR="00A03EC3" w:rsidRDefault="00A03EC3" w:rsidP="00A64F26">
            <w:pPr>
              <w:spacing w:line="240" w:lineRule="auto"/>
              <w:rPr>
                <w:szCs w:val="24"/>
              </w:rPr>
            </w:pPr>
            <w:r>
              <w:rPr>
                <w:szCs w:val="24"/>
              </w:rPr>
              <w:t>Рассмотрение</w:t>
            </w:r>
            <w:r w:rsidRPr="00BD7A37">
              <w:rPr>
                <w:szCs w:val="24"/>
              </w:rPr>
              <w:t xml:space="preserve"> </w:t>
            </w:r>
            <w:r>
              <w:rPr>
                <w:szCs w:val="24"/>
              </w:rPr>
              <w:t>докладов</w:t>
            </w:r>
            <w:r w:rsidRPr="00BD7A37">
              <w:rPr>
                <w:szCs w:val="24"/>
              </w:rPr>
              <w:t xml:space="preserve">:  </w:t>
            </w:r>
            <w:r>
              <w:rPr>
                <w:szCs w:val="24"/>
                <w:u w:val="single"/>
              </w:rPr>
              <w:t>утверждение заключительных замечаний</w:t>
            </w:r>
            <w:r w:rsidRPr="00BD7A37">
              <w:rPr>
                <w:szCs w:val="24"/>
              </w:rPr>
              <w:t xml:space="preserve"> (</w:t>
            </w:r>
            <w:r>
              <w:rPr>
                <w:i/>
                <w:iCs/>
                <w:szCs w:val="24"/>
              </w:rPr>
              <w:t>продолжение</w:t>
            </w:r>
            <w:r w:rsidRPr="00BD7A37">
              <w:rPr>
                <w:szCs w:val="24"/>
              </w:rPr>
              <w:t>)</w:t>
            </w:r>
          </w:p>
          <w:p w:rsidR="002B08D3" w:rsidRPr="00BD7A37" w:rsidRDefault="002B08D3" w:rsidP="00A64F26">
            <w:pPr>
              <w:spacing w:line="240" w:lineRule="auto"/>
              <w:rPr>
                <w:szCs w:val="24"/>
              </w:rPr>
            </w:pPr>
          </w:p>
        </w:tc>
      </w:tr>
      <w:tr w:rsidR="00A03EC3" w:rsidRPr="00E560C5" w:rsidTr="005E0429">
        <w:tblPrEx>
          <w:tblCellMar>
            <w:top w:w="0" w:type="dxa"/>
            <w:bottom w:w="0" w:type="dxa"/>
          </w:tblCellMar>
        </w:tblPrEx>
        <w:trPr>
          <w:trHeight w:val="729"/>
        </w:trPr>
        <w:tc>
          <w:tcPr>
            <w:tcW w:w="5000" w:type="pct"/>
            <w:gridSpan w:val="7"/>
            <w:tcBorders>
              <w:top w:val="single" w:sz="4" w:space="0" w:color="000000"/>
              <w:bottom w:val="single" w:sz="4" w:space="0" w:color="000000"/>
            </w:tcBorders>
          </w:tcPr>
          <w:p w:rsidR="005E0429" w:rsidRDefault="005E0429" w:rsidP="002B08D3">
            <w:pPr>
              <w:rPr>
                <w:b/>
                <w:bCs/>
                <w:szCs w:val="24"/>
              </w:rPr>
            </w:pPr>
          </w:p>
          <w:p w:rsidR="00A03EC3" w:rsidRPr="002B08D3" w:rsidRDefault="00A03EC3" w:rsidP="002B08D3">
            <w:pPr>
              <w:rPr>
                <w:b/>
                <w:szCs w:val="24"/>
              </w:rPr>
            </w:pPr>
            <w:r w:rsidRPr="00112DF3">
              <w:rPr>
                <w:b/>
                <w:bCs/>
                <w:szCs w:val="24"/>
              </w:rPr>
              <w:t xml:space="preserve">Четверг, 20 </w:t>
            </w:r>
            <w:r w:rsidRPr="00112DF3">
              <w:rPr>
                <w:b/>
                <w:szCs w:val="24"/>
              </w:rPr>
              <w:t>ноября</w:t>
            </w:r>
          </w:p>
        </w:tc>
      </w:tr>
      <w:tr w:rsidR="004F5EC5" w:rsidRPr="00477E54" w:rsidTr="00810FAD">
        <w:tblPrEx>
          <w:tblCellMar>
            <w:top w:w="0" w:type="dxa"/>
            <w:bottom w:w="0" w:type="dxa"/>
          </w:tblCellMar>
        </w:tblPrEx>
        <w:tc>
          <w:tcPr>
            <w:tcW w:w="1012" w:type="pct"/>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bCs/>
                <w:szCs w:val="24"/>
              </w:rPr>
            </w:pPr>
            <w:r w:rsidRPr="00E560C5">
              <w:rPr>
                <w:szCs w:val="24"/>
              </w:rPr>
              <w:t>53</w:t>
            </w:r>
            <w:r>
              <w:rPr>
                <w:szCs w:val="24"/>
              </w:rPr>
              <w:t>-е</w:t>
            </w:r>
            <w:r w:rsidRPr="00E560C5">
              <w:rPr>
                <w:szCs w:val="24"/>
              </w:rPr>
              <w:t xml:space="preserve"> </w:t>
            </w:r>
            <w:r>
              <w:rPr>
                <w:szCs w:val="24"/>
              </w:rPr>
              <w:t>и</w:t>
            </w:r>
            <w:r w:rsidRPr="00E560C5">
              <w:rPr>
                <w:szCs w:val="24"/>
              </w:rPr>
              <w:t xml:space="preserve"> 54</w:t>
            </w:r>
            <w:r>
              <w:rPr>
                <w:szCs w:val="24"/>
              </w:rPr>
              <w:t>-е</w:t>
            </w:r>
            <w:r w:rsidRPr="00E560C5">
              <w:rPr>
                <w:szCs w:val="24"/>
              </w:rPr>
              <w:t xml:space="preserve"> </w:t>
            </w:r>
            <w:r w:rsidR="002B08D3">
              <w:rPr>
                <w:szCs w:val="24"/>
              </w:rPr>
              <w:br/>
            </w:r>
            <w:r>
              <w:rPr>
                <w:szCs w:val="24"/>
              </w:rPr>
              <w:t>заседания</w:t>
            </w:r>
          </w:p>
        </w:tc>
        <w:tc>
          <w:tcPr>
            <w:tcW w:w="850" w:type="pct"/>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tabs>
                <w:tab w:val="clear" w:pos="1134"/>
              </w:tabs>
              <w:spacing w:line="240" w:lineRule="auto"/>
              <w:ind w:right="-65"/>
              <w:rPr>
                <w:iCs/>
                <w:szCs w:val="24"/>
                <w:u w:val="single"/>
              </w:rPr>
            </w:pPr>
            <w:r w:rsidRPr="00E560C5">
              <w:rPr>
                <w:szCs w:val="24"/>
              </w:rPr>
              <w:t>(</w:t>
            </w:r>
            <w:r>
              <w:rPr>
                <w:szCs w:val="24"/>
              </w:rPr>
              <w:t>закрытые</w:t>
            </w:r>
            <w:r w:rsidRPr="00E560C5">
              <w:rPr>
                <w:szCs w:val="24"/>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iCs/>
                <w:szCs w:val="24"/>
                <w:u w:val="single"/>
              </w:rPr>
            </w:pPr>
            <w:r>
              <w:rPr>
                <w:szCs w:val="24"/>
                <w:u w:val="single"/>
              </w:rPr>
              <w:t>Пункт</w:t>
            </w:r>
            <w:r w:rsidRPr="00E560C5">
              <w:rPr>
                <w:iCs/>
                <w:szCs w:val="24"/>
                <w:u w:val="single"/>
              </w:rPr>
              <w:t xml:space="preserve"> 6</w:t>
            </w:r>
          </w:p>
        </w:tc>
        <w:tc>
          <w:tcPr>
            <w:tcW w:w="2443" w:type="pct"/>
            <w:gridSpan w:val="2"/>
            <w:tcBorders>
              <w:top w:val="single" w:sz="4" w:space="0" w:color="000000"/>
              <w:left w:val="single" w:sz="4" w:space="0" w:color="000000"/>
              <w:bottom w:val="single" w:sz="4" w:space="0" w:color="000000"/>
              <w:right w:val="single" w:sz="4" w:space="0" w:color="000000"/>
            </w:tcBorders>
          </w:tcPr>
          <w:p w:rsidR="00A03EC3" w:rsidRDefault="00A03EC3" w:rsidP="00A64F26">
            <w:pPr>
              <w:spacing w:line="240" w:lineRule="auto"/>
              <w:rPr>
                <w:szCs w:val="24"/>
              </w:rPr>
            </w:pPr>
            <w:r>
              <w:rPr>
                <w:szCs w:val="24"/>
              </w:rPr>
              <w:t>Рассмотрение</w:t>
            </w:r>
            <w:r w:rsidRPr="00477E54">
              <w:rPr>
                <w:szCs w:val="24"/>
              </w:rPr>
              <w:t xml:space="preserve"> </w:t>
            </w:r>
            <w:r>
              <w:rPr>
                <w:szCs w:val="24"/>
              </w:rPr>
              <w:t>докладов</w:t>
            </w:r>
            <w:r w:rsidRPr="00477E54">
              <w:rPr>
                <w:szCs w:val="24"/>
              </w:rPr>
              <w:t xml:space="preserve">:  </w:t>
            </w:r>
            <w:r>
              <w:rPr>
                <w:szCs w:val="24"/>
                <w:u w:val="single"/>
              </w:rPr>
              <w:t>утверждение заключительных замечаний</w:t>
            </w:r>
            <w:r w:rsidRPr="00BD7A37">
              <w:rPr>
                <w:szCs w:val="24"/>
              </w:rPr>
              <w:t xml:space="preserve"> (</w:t>
            </w:r>
            <w:r>
              <w:rPr>
                <w:i/>
                <w:iCs/>
                <w:szCs w:val="24"/>
              </w:rPr>
              <w:t>продолжение</w:t>
            </w:r>
            <w:r w:rsidRPr="00BD7A37">
              <w:rPr>
                <w:szCs w:val="24"/>
              </w:rPr>
              <w:t>)</w:t>
            </w:r>
          </w:p>
          <w:p w:rsidR="002B08D3" w:rsidRPr="00477E54" w:rsidRDefault="002B08D3" w:rsidP="00A64F26">
            <w:pPr>
              <w:spacing w:line="240" w:lineRule="auto"/>
              <w:rPr>
                <w:szCs w:val="24"/>
              </w:rPr>
            </w:pPr>
          </w:p>
        </w:tc>
      </w:tr>
      <w:tr w:rsidR="00A03EC3" w:rsidRPr="00E560C5" w:rsidTr="00810FAD">
        <w:tblPrEx>
          <w:tblCellMar>
            <w:top w:w="0" w:type="dxa"/>
            <w:bottom w:w="0" w:type="dxa"/>
          </w:tblCellMar>
        </w:tblPrEx>
        <w:trPr>
          <w:trHeight w:val="743"/>
        </w:trPr>
        <w:tc>
          <w:tcPr>
            <w:tcW w:w="5000" w:type="pct"/>
            <w:gridSpan w:val="7"/>
            <w:tcBorders>
              <w:top w:val="single" w:sz="4" w:space="0" w:color="000000"/>
              <w:bottom w:val="single" w:sz="4" w:space="0" w:color="000000"/>
            </w:tcBorders>
          </w:tcPr>
          <w:p w:rsidR="002B08D3" w:rsidRDefault="002B08D3" w:rsidP="00767EF0">
            <w:pPr>
              <w:rPr>
                <w:b/>
                <w:bCs/>
                <w:szCs w:val="24"/>
              </w:rPr>
            </w:pPr>
          </w:p>
          <w:p w:rsidR="00A03EC3" w:rsidRPr="00112DF3" w:rsidRDefault="00A03EC3" w:rsidP="00767EF0">
            <w:pPr>
              <w:rPr>
                <w:szCs w:val="24"/>
              </w:rPr>
            </w:pPr>
            <w:r w:rsidRPr="00112DF3">
              <w:rPr>
                <w:b/>
                <w:bCs/>
                <w:szCs w:val="24"/>
              </w:rPr>
              <w:t xml:space="preserve">Пятница, </w:t>
            </w:r>
            <w:r w:rsidRPr="00112DF3">
              <w:rPr>
                <w:b/>
                <w:szCs w:val="24"/>
              </w:rPr>
              <w:t>21 ноября</w:t>
            </w:r>
          </w:p>
        </w:tc>
      </w:tr>
      <w:tr w:rsidR="00064516" w:rsidRPr="00477E54" w:rsidTr="00810FAD">
        <w:tblPrEx>
          <w:tblCellMar>
            <w:top w:w="0" w:type="dxa"/>
            <w:bottom w:w="0" w:type="dxa"/>
          </w:tblCellMar>
        </w:tblPrEx>
        <w:tc>
          <w:tcPr>
            <w:tcW w:w="1012" w:type="pct"/>
            <w:gridSpan w:val="2"/>
            <w:tcBorders>
              <w:top w:val="single" w:sz="4" w:space="0" w:color="000000"/>
              <w:left w:val="single" w:sz="4" w:space="0" w:color="000000"/>
              <w:right w:val="single" w:sz="4" w:space="0" w:color="000000"/>
            </w:tcBorders>
          </w:tcPr>
          <w:p w:rsidR="00A03EC3" w:rsidRPr="00E560C5" w:rsidRDefault="00A03EC3" w:rsidP="00A64F26">
            <w:pPr>
              <w:spacing w:line="240" w:lineRule="auto"/>
              <w:rPr>
                <w:szCs w:val="24"/>
              </w:rPr>
            </w:pPr>
            <w:r w:rsidRPr="00E560C5">
              <w:rPr>
                <w:szCs w:val="24"/>
              </w:rPr>
              <w:t>55</w:t>
            </w:r>
            <w:r>
              <w:rPr>
                <w:szCs w:val="24"/>
              </w:rPr>
              <w:t>-е</w:t>
            </w:r>
            <w:r w:rsidRPr="00E560C5">
              <w:rPr>
                <w:szCs w:val="24"/>
              </w:rPr>
              <w:t xml:space="preserve"> </w:t>
            </w:r>
            <w:r>
              <w:rPr>
                <w:szCs w:val="24"/>
              </w:rPr>
              <w:t>и</w:t>
            </w:r>
            <w:r w:rsidRPr="00E560C5">
              <w:rPr>
                <w:szCs w:val="24"/>
              </w:rPr>
              <w:t xml:space="preserve"> 56</w:t>
            </w:r>
            <w:r>
              <w:rPr>
                <w:szCs w:val="24"/>
              </w:rPr>
              <w:t>-е</w:t>
            </w:r>
            <w:r w:rsidRPr="00E560C5">
              <w:rPr>
                <w:szCs w:val="24"/>
              </w:rPr>
              <w:t xml:space="preserve"> </w:t>
            </w:r>
            <w:r w:rsidR="002B08D3">
              <w:rPr>
                <w:szCs w:val="24"/>
              </w:rPr>
              <w:br/>
            </w:r>
            <w:r>
              <w:rPr>
                <w:szCs w:val="24"/>
              </w:rPr>
              <w:t>заседания</w:t>
            </w:r>
          </w:p>
        </w:tc>
        <w:tc>
          <w:tcPr>
            <w:tcW w:w="850" w:type="pct"/>
            <w:tcBorders>
              <w:top w:val="single" w:sz="4" w:space="0" w:color="000000"/>
              <w:left w:val="single" w:sz="4" w:space="0" w:color="000000"/>
              <w:right w:val="single" w:sz="4" w:space="0" w:color="000000"/>
            </w:tcBorders>
          </w:tcPr>
          <w:p w:rsidR="00A03EC3" w:rsidRPr="00E560C5" w:rsidRDefault="00A03EC3" w:rsidP="00A64F26">
            <w:pPr>
              <w:tabs>
                <w:tab w:val="clear" w:pos="1134"/>
              </w:tabs>
              <w:spacing w:line="240" w:lineRule="auto"/>
              <w:ind w:right="-79"/>
              <w:rPr>
                <w:iCs/>
                <w:szCs w:val="24"/>
                <w:u w:val="single"/>
              </w:rPr>
            </w:pPr>
            <w:r w:rsidRPr="00E560C5">
              <w:rPr>
                <w:szCs w:val="24"/>
              </w:rPr>
              <w:t>(</w:t>
            </w:r>
            <w:r>
              <w:rPr>
                <w:szCs w:val="24"/>
              </w:rPr>
              <w:t>закрытые</w:t>
            </w:r>
            <w:r w:rsidRPr="00E560C5">
              <w:rPr>
                <w:szCs w:val="24"/>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iCs/>
                <w:szCs w:val="24"/>
                <w:u w:val="single"/>
              </w:rPr>
            </w:pPr>
            <w:r>
              <w:rPr>
                <w:szCs w:val="24"/>
                <w:u w:val="single"/>
              </w:rPr>
              <w:t>Пункт</w:t>
            </w:r>
            <w:r w:rsidRPr="00E560C5">
              <w:rPr>
                <w:iCs/>
                <w:szCs w:val="24"/>
                <w:u w:val="single"/>
              </w:rPr>
              <w:t xml:space="preserve"> 6</w:t>
            </w:r>
          </w:p>
        </w:tc>
        <w:tc>
          <w:tcPr>
            <w:tcW w:w="2443" w:type="pct"/>
            <w:gridSpan w:val="2"/>
            <w:tcBorders>
              <w:top w:val="single" w:sz="4" w:space="0" w:color="000000"/>
              <w:left w:val="single" w:sz="4" w:space="0" w:color="000000"/>
              <w:bottom w:val="single" w:sz="4" w:space="0" w:color="000000"/>
              <w:right w:val="single" w:sz="4" w:space="0" w:color="000000"/>
            </w:tcBorders>
          </w:tcPr>
          <w:p w:rsidR="00A03EC3" w:rsidRDefault="00A03EC3" w:rsidP="00A64F26">
            <w:pPr>
              <w:spacing w:line="240" w:lineRule="auto"/>
              <w:rPr>
                <w:szCs w:val="24"/>
              </w:rPr>
            </w:pPr>
            <w:r>
              <w:rPr>
                <w:szCs w:val="24"/>
              </w:rPr>
              <w:t>Рассмотрение</w:t>
            </w:r>
            <w:r w:rsidRPr="00477E54">
              <w:rPr>
                <w:szCs w:val="24"/>
              </w:rPr>
              <w:t xml:space="preserve"> </w:t>
            </w:r>
            <w:r>
              <w:rPr>
                <w:szCs w:val="24"/>
              </w:rPr>
              <w:t>докладов</w:t>
            </w:r>
            <w:r w:rsidRPr="00477E54">
              <w:rPr>
                <w:szCs w:val="24"/>
              </w:rPr>
              <w:t xml:space="preserve">:  </w:t>
            </w:r>
            <w:r>
              <w:rPr>
                <w:szCs w:val="24"/>
                <w:u w:val="single"/>
              </w:rPr>
              <w:t>утверждение заключительных замечаний</w:t>
            </w:r>
            <w:r w:rsidRPr="00BD7A37">
              <w:rPr>
                <w:szCs w:val="24"/>
              </w:rPr>
              <w:t xml:space="preserve"> (</w:t>
            </w:r>
            <w:r>
              <w:rPr>
                <w:i/>
                <w:iCs/>
                <w:szCs w:val="24"/>
              </w:rPr>
              <w:t>продолжение</w:t>
            </w:r>
            <w:r w:rsidRPr="00BD7A37">
              <w:rPr>
                <w:szCs w:val="24"/>
              </w:rPr>
              <w:t>)</w:t>
            </w:r>
          </w:p>
          <w:p w:rsidR="00A03EC3" w:rsidRPr="00477E54" w:rsidRDefault="00A03EC3" w:rsidP="00A64F26">
            <w:pPr>
              <w:spacing w:line="240" w:lineRule="auto"/>
              <w:rPr>
                <w:szCs w:val="24"/>
              </w:rPr>
            </w:pPr>
          </w:p>
        </w:tc>
      </w:tr>
      <w:tr w:rsidR="00064516" w:rsidRPr="00477E54" w:rsidTr="00810FAD">
        <w:tblPrEx>
          <w:tblCellMar>
            <w:top w:w="0" w:type="dxa"/>
            <w:bottom w:w="0" w:type="dxa"/>
          </w:tblCellMar>
        </w:tblPrEx>
        <w:tc>
          <w:tcPr>
            <w:tcW w:w="1012" w:type="pct"/>
            <w:gridSpan w:val="2"/>
            <w:tcBorders>
              <w:left w:val="single" w:sz="4" w:space="0" w:color="000000"/>
              <w:right w:val="single" w:sz="4" w:space="0" w:color="000000"/>
            </w:tcBorders>
          </w:tcPr>
          <w:p w:rsidR="00A03EC3" w:rsidRPr="00477E54" w:rsidRDefault="00A03EC3" w:rsidP="00A64F26">
            <w:pPr>
              <w:spacing w:line="240" w:lineRule="auto"/>
              <w:rPr>
                <w:bCs/>
                <w:szCs w:val="24"/>
              </w:rPr>
            </w:pPr>
          </w:p>
        </w:tc>
        <w:tc>
          <w:tcPr>
            <w:tcW w:w="850" w:type="pct"/>
            <w:tcBorders>
              <w:left w:val="single" w:sz="4" w:space="0" w:color="000000"/>
              <w:right w:val="single" w:sz="4" w:space="0" w:color="000000"/>
            </w:tcBorders>
          </w:tcPr>
          <w:p w:rsidR="00A03EC3" w:rsidRPr="00477E54" w:rsidRDefault="00A03EC3" w:rsidP="00A64F26">
            <w:pPr>
              <w:spacing w:line="240" w:lineRule="auto"/>
              <w:rPr>
                <w:iCs/>
                <w:szCs w:val="24"/>
                <w:u w:val="single"/>
              </w:rPr>
            </w:pPr>
          </w:p>
        </w:tc>
        <w:tc>
          <w:tcPr>
            <w:tcW w:w="695" w:type="pct"/>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szCs w:val="24"/>
                <w:u w:val="single"/>
                <w:lang w:eastAsia="ko-KR"/>
              </w:rPr>
            </w:pPr>
            <w:r>
              <w:rPr>
                <w:szCs w:val="24"/>
                <w:u w:val="single"/>
              </w:rPr>
              <w:t>Пункт</w:t>
            </w:r>
            <w:r w:rsidRPr="00E560C5">
              <w:rPr>
                <w:iCs/>
                <w:szCs w:val="24"/>
                <w:u w:val="single"/>
              </w:rPr>
              <w:t xml:space="preserve"> </w:t>
            </w:r>
            <w:r w:rsidRPr="00E560C5">
              <w:rPr>
                <w:szCs w:val="24"/>
                <w:u w:val="single"/>
                <w:lang w:eastAsia="ko-KR"/>
              </w:rPr>
              <w:t>4</w:t>
            </w:r>
          </w:p>
        </w:tc>
        <w:tc>
          <w:tcPr>
            <w:tcW w:w="2443" w:type="pct"/>
            <w:gridSpan w:val="2"/>
            <w:tcBorders>
              <w:top w:val="single" w:sz="4" w:space="0" w:color="000000"/>
              <w:left w:val="single" w:sz="4" w:space="0" w:color="000000"/>
              <w:bottom w:val="single" w:sz="4" w:space="0" w:color="000000"/>
              <w:right w:val="single" w:sz="4" w:space="0" w:color="000000"/>
            </w:tcBorders>
          </w:tcPr>
          <w:p w:rsidR="00A03EC3" w:rsidRDefault="00A03EC3" w:rsidP="00A64F26">
            <w:pPr>
              <w:spacing w:line="240" w:lineRule="auto"/>
              <w:rPr>
                <w:szCs w:val="24"/>
              </w:rPr>
            </w:pPr>
            <w:r>
              <w:rPr>
                <w:szCs w:val="24"/>
              </w:rPr>
              <w:t>Последующие меры в связи с рассмотрением докладов в соответствии со статьями 16 и 17 Пакта</w:t>
            </w:r>
          </w:p>
          <w:p w:rsidR="00A03EC3" w:rsidRPr="00477E54" w:rsidRDefault="00A03EC3" w:rsidP="00A64F26">
            <w:pPr>
              <w:spacing w:line="240" w:lineRule="auto"/>
              <w:rPr>
                <w:szCs w:val="24"/>
              </w:rPr>
            </w:pPr>
          </w:p>
        </w:tc>
      </w:tr>
      <w:tr w:rsidR="00064516" w:rsidRPr="00477E54" w:rsidTr="00810FAD">
        <w:tblPrEx>
          <w:tblCellMar>
            <w:top w:w="0" w:type="dxa"/>
            <w:bottom w:w="0" w:type="dxa"/>
          </w:tblCellMar>
        </w:tblPrEx>
        <w:tc>
          <w:tcPr>
            <w:tcW w:w="1012" w:type="pct"/>
            <w:gridSpan w:val="2"/>
            <w:tcBorders>
              <w:left w:val="single" w:sz="4" w:space="0" w:color="000000"/>
              <w:right w:val="single" w:sz="4" w:space="0" w:color="000000"/>
            </w:tcBorders>
          </w:tcPr>
          <w:p w:rsidR="00A03EC3" w:rsidRPr="00477E54" w:rsidRDefault="00A03EC3" w:rsidP="00A64F26">
            <w:pPr>
              <w:spacing w:line="240" w:lineRule="auto"/>
              <w:rPr>
                <w:bCs/>
                <w:szCs w:val="24"/>
              </w:rPr>
            </w:pPr>
          </w:p>
        </w:tc>
        <w:tc>
          <w:tcPr>
            <w:tcW w:w="850" w:type="pct"/>
            <w:tcBorders>
              <w:left w:val="single" w:sz="4" w:space="0" w:color="000000"/>
              <w:right w:val="single" w:sz="4" w:space="0" w:color="000000"/>
            </w:tcBorders>
          </w:tcPr>
          <w:p w:rsidR="00A03EC3" w:rsidRPr="00477E54" w:rsidRDefault="00A03EC3" w:rsidP="00A64F26">
            <w:pPr>
              <w:spacing w:line="240" w:lineRule="auto"/>
              <w:rPr>
                <w:iCs/>
                <w:szCs w:val="24"/>
                <w:u w:val="single"/>
              </w:rPr>
            </w:pPr>
          </w:p>
        </w:tc>
        <w:tc>
          <w:tcPr>
            <w:tcW w:w="695" w:type="pct"/>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A64F26">
            <w:pPr>
              <w:spacing w:line="240" w:lineRule="auto"/>
              <w:rPr>
                <w:iCs/>
                <w:szCs w:val="24"/>
                <w:u w:val="single"/>
              </w:rPr>
            </w:pPr>
            <w:r>
              <w:rPr>
                <w:szCs w:val="24"/>
                <w:u w:val="single"/>
              </w:rPr>
              <w:t>Пункт</w:t>
            </w:r>
            <w:r w:rsidRPr="00E560C5">
              <w:rPr>
                <w:iCs/>
                <w:szCs w:val="24"/>
                <w:u w:val="single"/>
              </w:rPr>
              <w:t xml:space="preserve"> 8</w:t>
            </w:r>
          </w:p>
        </w:tc>
        <w:tc>
          <w:tcPr>
            <w:tcW w:w="2443" w:type="pct"/>
            <w:gridSpan w:val="2"/>
            <w:tcBorders>
              <w:top w:val="single" w:sz="4" w:space="0" w:color="000000"/>
              <w:left w:val="single" w:sz="4" w:space="0" w:color="000000"/>
              <w:bottom w:val="single" w:sz="4" w:space="0" w:color="000000"/>
              <w:right w:val="single" w:sz="4" w:space="0" w:color="000000"/>
            </w:tcBorders>
          </w:tcPr>
          <w:p w:rsidR="00A03EC3" w:rsidRDefault="00A03EC3" w:rsidP="00A64F26">
            <w:pPr>
              <w:spacing w:line="240" w:lineRule="auto"/>
              <w:rPr>
                <w:szCs w:val="24"/>
              </w:rPr>
            </w:pPr>
            <w:r>
              <w:rPr>
                <w:szCs w:val="24"/>
              </w:rPr>
              <w:t>Выработка предложений и рекомендаций общего характера</w:t>
            </w:r>
          </w:p>
          <w:p w:rsidR="00A03EC3" w:rsidRPr="00477E54" w:rsidRDefault="00A03EC3" w:rsidP="00A64F26">
            <w:pPr>
              <w:spacing w:line="240" w:lineRule="auto"/>
              <w:rPr>
                <w:szCs w:val="24"/>
              </w:rPr>
            </w:pPr>
          </w:p>
        </w:tc>
      </w:tr>
      <w:tr w:rsidR="00064516" w:rsidRPr="00E560C5" w:rsidTr="00810FAD">
        <w:tblPrEx>
          <w:tblCellMar>
            <w:top w:w="0" w:type="dxa"/>
            <w:bottom w:w="0" w:type="dxa"/>
          </w:tblCellMar>
        </w:tblPrEx>
        <w:tc>
          <w:tcPr>
            <w:tcW w:w="1012" w:type="pct"/>
            <w:gridSpan w:val="2"/>
            <w:tcBorders>
              <w:left w:val="single" w:sz="4" w:space="0" w:color="000000"/>
              <w:right w:val="single" w:sz="4" w:space="0" w:color="000000"/>
            </w:tcBorders>
          </w:tcPr>
          <w:p w:rsidR="00A03EC3" w:rsidRPr="00477E54" w:rsidRDefault="00A03EC3" w:rsidP="00767EF0">
            <w:pPr>
              <w:rPr>
                <w:szCs w:val="24"/>
              </w:rPr>
            </w:pPr>
          </w:p>
        </w:tc>
        <w:tc>
          <w:tcPr>
            <w:tcW w:w="850" w:type="pct"/>
            <w:tcBorders>
              <w:left w:val="single" w:sz="4" w:space="0" w:color="000000"/>
              <w:bottom w:val="single" w:sz="4" w:space="0" w:color="000000"/>
              <w:right w:val="single" w:sz="4" w:space="0" w:color="000000"/>
            </w:tcBorders>
          </w:tcPr>
          <w:p w:rsidR="00A03EC3" w:rsidRPr="00477E54" w:rsidRDefault="00A03EC3" w:rsidP="00767EF0">
            <w:pPr>
              <w:rPr>
                <w:iCs/>
                <w:szCs w:val="24"/>
                <w:u w:val="single"/>
              </w:rPr>
            </w:pPr>
          </w:p>
        </w:tc>
        <w:tc>
          <w:tcPr>
            <w:tcW w:w="695" w:type="pct"/>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767EF0">
            <w:pPr>
              <w:rPr>
                <w:iCs/>
                <w:szCs w:val="24"/>
                <w:u w:val="single"/>
              </w:rPr>
            </w:pPr>
            <w:r>
              <w:rPr>
                <w:szCs w:val="24"/>
                <w:u w:val="single"/>
              </w:rPr>
              <w:t>Пункт</w:t>
            </w:r>
            <w:r w:rsidRPr="00E560C5">
              <w:rPr>
                <w:iCs/>
                <w:szCs w:val="24"/>
                <w:u w:val="single"/>
              </w:rPr>
              <w:t xml:space="preserve"> 9</w:t>
            </w:r>
          </w:p>
        </w:tc>
        <w:tc>
          <w:tcPr>
            <w:tcW w:w="2443" w:type="pct"/>
            <w:gridSpan w:val="2"/>
            <w:tcBorders>
              <w:top w:val="single" w:sz="4" w:space="0" w:color="000000"/>
              <w:left w:val="single" w:sz="4" w:space="0" w:color="000000"/>
              <w:bottom w:val="single" w:sz="4" w:space="0" w:color="000000"/>
              <w:right w:val="single" w:sz="4" w:space="0" w:color="000000"/>
            </w:tcBorders>
          </w:tcPr>
          <w:p w:rsidR="00A03EC3" w:rsidRDefault="00A03EC3" w:rsidP="00767EF0">
            <w:pPr>
              <w:rPr>
                <w:szCs w:val="24"/>
              </w:rPr>
            </w:pPr>
            <w:r>
              <w:rPr>
                <w:szCs w:val="24"/>
              </w:rPr>
              <w:t>Различные вопросы</w:t>
            </w:r>
          </w:p>
          <w:p w:rsidR="00A03EC3" w:rsidRPr="00E560C5" w:rsidRDefault="00A03EC3" w:rsidP="00767EF0">
            <w:pPr>
              <w:rPr>
                <w:szCs w:val="24"/>
              </w:rPr>
            </w:pPr>
          </w:p>
        </w:tc>
      </w:tr>
      <w:tr w:rsidR="00064516" w:rsidRPr="00E560C5" w:rsidTr="00810FAD">
        <w:tblPrEx>
          <w:tblCellMar>
            <w:top w:w="0" w:type="dxa"/>
            <w:bottom w:w="0" w:type="dxa"/>
          </w:tblCellMar>
        </w:tblPrEx>
        <w:tc>
          <w:tcPr>
            <w:tcW w:w="1012" w:type="pct"/>
            <w:gridSpan w:val="2"/>
            <w:tcBorders>
              <w:left w:val="single" w:sz="4" w:space="0" w:color="000000"/>
              <w:bottom w:val="single" w:sz="4" w:space="0" w:color="000000"/>
              <w:right w:val="single" w:sz="4" w:space="0" w:color="000000"/>
            </w:tcBorders>
          </w:tcPr>
          <w:p w:rsidR="00A03EC3" w:rsidRPr="00E560C5" w:rsidRDefault="00A03EC3" w:rsidP="00767EF0">
            <w:pPr>
              <w:spacing w:after="120"/>
              <w:rPr>
                <w:szCs w:val="24"/>
              </w:rPr>
            </w:pPr>
          </w:p>
        </w:tc>
        <w:tc>
          <w:tcPr>
            <w:tcW w:w="850" w:type="pct"/>
            <w:tcBorders>
              <w:top w:val="single" w:sz="4" w:space="0" w:color="000000"/>
              <w:left w:val="single" w:sz="4" w:space="0" w:color="000000"/>
              <w:bottom w:val="single" w:sz="4" w:space="0" w:color="000000"/>
              <w:right w:val="single" w:sz="4" w:space="0" w:color="000000"/>
            </w:tcBorders>
          </w:tcPr>
          <w:p w:rsidR="00A03EC3" w:rsidRPr="00E560C5" w:rsidRDefault="00A03EC3" w:rsidP="00767EF0">
            <w:pPr>
              <w:tabs>
                <w:tab w:val="clear" w:pos="1134"/>
              </w:tabs>
              <w:spacing w:after="180"/>
              <w:ind w:right="-65"/>
              <w:rPr>
                <w:iCs/>
                <w:szCs w:val="24"/>
              </w:rPr>
            </w:pPr>
            <w:r w:rsidRPr="00E560C5">
              <w:rPr>
                <w:szCs w:val="24"/>
              </w:rPr>
              <w:t>(</w:t>
            </w:r>
            <w:r>
              <w:rPr>
                <w:szCs w:val="24"/>
              </w:rPr>
              <w:t>открытое</w:t>
            </w:r>
            <w:r w:rsidRPr="00E560C5">
              <w:rPr>
                <w:szCs w:val="24"/>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767EF0">
            <w:pPr>
              <w:rPr>
                <w:iCs/>
                <w:szCs w:val="24"/>
                <w:u w:val="single"/>
              </w:rPr>
            </w:pPr>
          </w:p>
        </w:tc>
        <w:tc>
          <w:tcPr>
            <w:tcW w:w="2443" w:type="pct"/>
            <w:gridSpan w:val="2"/>
            <w:tcBorders>
              <w:top w:val="single" w:sz="4" w:space="0" w:color="000000"/>
              <w:left w:val="single" w:sz="4" w:space="0" w:color="000000"/>
              <w:bottom w:val="single" w:sz="4" w:space="0" w:color="000000"/>
              <w:right w:val="single" w:sz="4" w:space="0" w:color="000000"/>
            </w:tcBorders>
          </w:tcPr>
          <w:p w:rsidR="00A03EC3" w:rsidRPr="00E560C5" w:rsidRDefault="00A03EC3" w:rsidP="00767EF0">
            <w:pPr>
              <w:spacing w:after="120"/>
              <w:rPr>
                <w:szCs w:val="24"/>
              </w:rPr>
            </w:pPr>
            <w:r>
              <w:rPr>
                <w:szCs w:val="24"/>
              </w:rPr>
              <w:t>Закрытие сессии</w:t>
            </w:r>
          </w:p>
        </w:tc>
      </w:tr>
    </w:tbl>
    <w:p w:rsidR="00A03EC3" w:rsidRDefault="00A03EC3" w:rsidP="00767EF0"/>
    <w:p w:rsidR="00A03EC3" w:rsidRPr="002B08D3" w:rsidRDefault="002B08D3" w:rsidP="002B08D3">
      <w:pPr>
        <w:jc w:val="center"/>
      </w:pPr>
      <w:r>
        <w:t>------</w:t>
      </w:r>
    </w:p>
    <w:p w:rsidR="00512124" w:rsidRDefault="00512124" w:rsidP="00B21749">
      <w:pPr>
        <w:tabs>
          <w:tab w:val="left" w:pos="0"/>
          <w:tab w:val="left" w:pos="7086"/>
        </w:tabs>
      </w:pPr>
    </w:p>
    <w:sectPr w:rsidR="00512124">
      <w:headerReference w:type="even" r:id="rId9"/>
      <w:headerReference w:type="default" r:id="rId10"/>
      <w:footerReference w:type="first" r:id="rId11"/>
      <w:type w:val="continuous"/>
      <w:pgSz w:w="11906" w:h="16838" w:code="9"/>
      <w:pgMar w:top="1134" w:right="851" w:bottom="1985" w:left="1701" w:header="851" w:footer="170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11" w:rsidRDefault="00AD3F11">
      <w:r>
        <w:separator/>
      </w:r>
    </w:p>
  </w:endnote>
  <w:endnote w:type="continuationSeparator" w:id="0">
    <w:p w:rsidR="00AD3F11" w:rsidRDefault="00AD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0A" w:rsidRPr="00062E53" w:rsidRDefault="00795F0A" w:rsidP="00DE5B3B">
    <w:pPr>
      <w:pStyle w:val="Footer"/>
      <w:tabs>
        <w:tab w:val="left" w:pos="2268"/>
      </w:tabs>
    </w:pPr>
    <w:r>
      <w:rPr>
        <w:lang w:val="en-US"/>
      </w:rPr>
      <w:t>GE.0</w:t>
    </w:r>
    <w:r>
      <w:t xml:space="preserve">8-43894 </w:t>
    </w:r>
    <w:r>
      <w:rPr>
        <w:lang w:val="en-US"/>
      </w:rPr>
      <w:t xml:space="preserve">  (R)</w:t>
    </w:r>
    <w:r>
      <w:rPr>
        <w:lang w:val="en-US"/>
      </w:rPr>
      <w:tab/>
      <w:t>240908    250908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11" w:rsidRDefault="00AD3F11">
      <w:r>
        <w:separator/>
      </w:r>
    </w:p>
  </w:footnote>
  <w:footnote w:type="continuationSeparator" w:id="0">
    <w:p w:rsidR="00AD3F11" w:rsidRDefault="00AD3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0A" w:rsidRPr="00062E53" w:rsidRDefault="00795F0A">
    <w:pPr>
      <w:pStyle w:val="Header"/>
      <w:rPr>
        <w:lang w:val="en-US"/>
      </w:rPr>
    </w:pPr>
    <w:r>
      <w:rPr>
        <w:lang w:val="en-US"/>
      </w:rPr>
      <w:t>E/C.12/41/1</w:t>
    </w:r>
  </w:p>
  <w:p w:rsidR="00795F0A" w:rsidRDefault="00795F0A">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D4FFE">
      <w:rPr>
        <w:rStyle w:val="PageNumber"/>
        <w:noProof/>
      </w:rPr>
      <w:t>14</w:t>
    </w:r>
    <w:r>
      <w:rPr>
        <w:rStyle w:val="PageNumber"/>
      </w:rPr>
      <w:fldChar w:fldCharType="end"/>
    </w:r>
  </w:p>
  <w:p w:rsidR="00795F0A" w:rsidRDefault="00795F0A">
    <w:pPr>
      <w:pStyle w:val="Header"/>
      <w:rPr>
        <w:rStyle w:val="PageNumber"/>
        <w:lang w:val="en-US"/>
      </w:rPr>
    </w:pPr>
  </w:p>
  <w:p w:rsidR="00795F0A" w:rsidRDefault="00795F0A">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0A" w:rsidRDefault="00795F0A" w:rsidP="00062E53">
    <w:pPr>
      <w:pStyle w:val="Header"/>
      <w:tabs>
        <w:tab w:val="clear" w:pos="8306"/>
        <w:tab w:val="left" w:pos="7938"/>
      </w:tabs>
      <w:rPr>
        <w:lang w:val="en-US"/>
      </w:rPr>
    </w:pPr>
    <w:r>
      <w:rPr>
        <w:lang w:val="en-US"/>
      </w:rPr>
      <w:tab/>
    </w:r>
    <w:r>
      <w:rPr>
        <w:lang w:val="en-US"/>
      </w:rPr>
      <w:tab/>
      <w:t>E/C.12/41/1</w:t>
    </w:r>
  </w:p>
  <w:p w:rsidR="00795F0A" w:rsidRDefault="00795F0A" w:rsidP="00062E53">
    <w:pPr>
      <w:pStyle w:val="Header"/>
      <w:tabs>
        <w:tab w:val="clear" w:pos="8306"/>
        <w:tab w:val="left" w:pos="7938"/>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8D4FFE">
      <w:rPr>
        <w:rStyle w:val="PageNumber"/>
        <w:noProof/>
      </w:rPr>
      <w:t>13</w:t>
    </w:r>
    <w:r>
      <w:rPr>
        <w:rStyle w:val="PageNumber"/>
      </w:rPr>
      <w:fldChar w:fldCharType="end"/>
    </w:r>
  </w:p>
  <w:p w:rsidR="00795F0A" w:rsidRDefault="00795F0A" w:rsidP="00062E53">
    <w:pPr>
      <w:pStyle w:val="Header"/>
      <w:tabs>
        <w:tab w:val="clear" w:pos="8306"/>
        <w:tab w:val="left" w:pos="7938"/>
      </w:tabs>
      <w:rPr>
        <w:rStyle w:val="PageNumber"/>
        <w:lang w:val="en-US"/>
      </w:rPr>
    </w:pPr>
  </w:p>
  <w:p w:rsidR="00795F0A" w:rsidRDefault="00795F0A" w:rsidP="00062E53">
    <w:pPr>
      <w:pStyle w:val="Header"/>
      <w:tabs>
        <w:tab w:val="clear" w:pos="8306"/>
        <w:tab w:val="left" w:pos="7938"/>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A54DE8"/>
    <w:multiLevelType w:val="hybridMultilevel"/>
    <w:tmpl w:val="4448CE08"/>
    <w:lvl w:ilvl="0" w:tplc="F10AC9AC">
      <w:start w:val="1"/>
      <w:numFmt w:val="decimal"/>
      <w:lvlText w:val="%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033"/>
    <w:rsid w:val="00060610"/>
    <w:rsid w:val="00062E53"/>
    <w:rsid w:val="00064516"/>
    <w:rsid w:val="00116370"/>
    <w:rsid w:val="00141BA3"/>
    <w:rsid w:val="002B08D3"/>
    <w:rsid w:val="002B689E"/>
    <w:rsid w:val="00350033"/>
    <w:rsid w:val="003B5239"/>
    <w:rsid w:val="003D1382"/>
    <w:rsid w:val="0049369A"/>
    <w:rsid w:val="004C5929"/>
    <w:rsid w:val="004F5EC5"/>
    <w:rsid w:val="005028D6"/>
    <w:rsid w:val="00512124"/>
    <w:rsid w:val="00517E97"/>
    <w:rsid w:val="005719E3"/>
    <w:rsid w:val="00584EB8"/>
    <w:rsid w:val="005E0429"/>
    <w:rsid w:val="00611860"/>
    <w:rsid w:val="00661160"/>
    <w:rsid w:val="00735A59"/>
    <w:rsid w:val="00767EF0"/>
    <w:rsid w:val="00795F0A"/>
    <w:rsid w:val="00810FAD"/>
    <w:rsid w:val="00815765"/>
    <w:rsid w:val="008646C8"/>
    <w:rsid w:val="008D4FFE"/>
    <w:rsid w:val="008F22D5"/>
    <w:rsid w:val="008F7632"/>
    <w:rsid w:val="009039BC"/>
    <w:rsid w:val="00930C92"/>
    <w:rsid w:val="00991166"/>
    <w:rsid w:val="009F20C9"/>
    <w:rsid w:val="00A03EC3"/>
    <w:rsid w:val="00A3275F"/>
    <w:rsid w:val="00A64F26"/>
    <w:rsid w:val="00AB4F72"/>
    <w:rsid w:val="00AB65A4"/>
    <w:rsid w:val="00AD3F11"/>
    <w:rsid w:val="00B21749"/>
    <w:rsid w:val="00B80655"/>
    <w:rsid w:val="00B85A7F"/>
    <w:rsid w:val="00BD674F"/>
    <w:rsid w:val="00CC21A5"/>
    <w:rsid w:val="00D749B2"/>
    <w:rsid w:val="00DA20E6"/>
    <w:rsid w:val="00DB4CAE"/>
    <w:rsid w:val="00DE5B3B"/>
    <w:rsid w:val="00F44A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 w:type="character" w:customStyle="1" w:styleId="postcolor1">
    <w:name w:val="postcolor1"/>
    <w:rPr>
      <w:rFonts w:ascii="Verdana" w:hAnsi="Verdana" w:hint="default"/>
      <w:sz w:val="18"/>
      <w:szCs w:val="18"/>
    </w:rPr>
  </w:style>
  <w:style w:type="paragraph" w:styleId="HTMLPreformatted">
    <w:name w:val="HTML Preformatted"/>
    <w:basedOn w:val="Normal"/>
    <w:pPr>
      <w:tabs>
        <w:tab w:val="clear" w:pos="567"/>
        <w:tab w:val="clear" w:pos="1134"/>
        <w:tab w:val="clear" w:pos="1701"/>
        <w:tab w:val="clear" w:pos="2268"/>
        <w:tab w:val="clear" w:pos="6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lang w:eastAsia="ru-RU"/>
    </w:rPr>
  </w:style>
  <w:style w:type="table" w:styleId="TableClassic4">
    <w:name w:val="Table Classic 4"/>
    <w:basedOn w:val="TableNormal"/>
    <w:rsid w:val="00A03EC3"/>
    <w:pPr>
      <w:widowControl w:val="0"/>
    </w:pPr>
    <w:rPr>
      <w:rFonts w:eastAsia="SimSu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A03EC3"/>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3244</Words>
  <Characters>18496</Characters>
  <Application>Microsoft Office Word</Application>
  <DocSecurity>4</DocSecurity>
  <Lines>154</Lines>
  <Paragraphs>43</Paragraphs>
  <ScaleCrop>false</ScaleCrop>
  <HeadingPairs>
    <vt:vector size="2" baseType="variant">
      <vt:variant>
        <vt:lpstr>Название</vt:lpstr>
      </vt:variant>
      <vt:variant>
        <vt:i4>1</vt:i4>
      </vt:variant>
    </vt:vector>
  </HeadingPairs>
  <TitlesOfParts>
    <vt:vector size="1" baseType="lpstr">
      <vt:lpstr>0843894.doc</vt:lpstr>
    </vt:vector>
  </TitlesOfParts>
  <Company>ONU</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0843894.doc</dc:title>
  <dc:subject>Kouzmenko</dc:subject>
  <dc:creator>TDudnikova</dc:creator>
  <cp:keywords/>
  <dc:description/>
  <cp:lastModifiedBy>TDudnikova</cp:lastModifiedBy>
  <cp:revision>3</cp:revision>
  <cp:lastPrinted>2008-09-25T09:07:00Z</cp:lastPrinted>
  <dcterms:created xsi:type="dcterms:W3CDTF">2008-09-25T09:07:00Z</dcterms:created>
  <dcterms:modified xsi:type="dcterms:W3CDTF">2008-09-25T09:07:00Z</dcterms:modified>
</cp:coreProperties>
</file>