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0A2080" w:rsidRPr="002C14C6" w:rsidTr="00AB3619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0A2080" w:rsidRPr="00BB158D" w:rsidRDefault="000A2080" w:rsidP="00AB3619">
            <w:pPr>
              <w:spacing w:before="360" w:after="240" w:line="240" w:lineRule="atLeast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0A2080" w:rsidRPr="002F70D4" w:rsidRDefault="000A2080" w:rsidP="00AB3619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2F70D4">
              <w:rPr>
                <w:rFonts w:ascii="宋体" w:eastAsia="黑体" w:hAnsi="宋体" w:cs="宋体" w:hint="eastAsia"/>
                <w:sz w:val="28"/>
              </w:rPr>
              <w:t>联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合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0A2080" w:rsidRPr="00B71E1B" w:rsidRDefault="00B71E1B" w:rsidP="00AB3619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B71E1B">
              <w:rPr>
                <w:sz w:val="40"/>
                <w:szCs w:val="21"/>
              </w:rPr>
              <w:t>E</w:t>
            </w:r>
            <w:r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C.12</w:t>
            </w:r>
            <w:proofErr w:type="spellEnd"/>
            <w:r>
              <w:rPr>
                <w:sz w:val="20"/>
                <w:szCs w:val="21"/>
              </w:rPr>
              <w:t>/69/D/192/2020</w:t>
            </w:r>
          </w:p>
        </w:tc>
      </w:tr>
      <w:tr w:rsidR="000A2080" w:rsidRPr="002C14C6" w:rsidTr="00AB361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</w:p>
          <w:p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F37B7D5" wp14:editId="179460E4">
                  <wp:extent cx="715010" cy="592455"/>
                  <wp:effectExtent l="0" t="0" r="8890" b="0"/>
                  <wp:docPr id="5" name="图片 5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A2080" w:rsidRPr="002F70D4" w:rsidRDefault="000A2080" w:rsidP="00AB3619">
            <w:pPr>
              <w:spacing w:before="160" w:line="240" w:lineRule="auto"/>
              <w:rPr>
                <w:rFonts w:eastAsia="黑体"/>
                <w:spacing w:val="4"/>
                <w:sz w:val="36"/>
                <w:szCs w:val="36"/>
              </w:rPr>
            </w:pPr>
            <w:r w:rsidRPr="002F70D4">
              <w:rPr>
                <w:rFonts w:ascii="宋体" w:eastAsia="黑体" w:hAnsi="宋体" w:cs="宋体" w:hint="eastAsia"/>
                <w:spacing w:val="4"/>
                <w:sz w:val="36"/>
                <w:szCs w:val="36"/>
              </w:rPr>
              <w:t>经济及社会理事会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0A2080" w:rsidRPr="002C14C6" w:rsidRDefault="000A2080" w:rsidP="00AB3619">
            <w:pPr>
              <w:spacing w:before="240"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Distr.: </w:t>
            </w:r>
            <w:r w:rsidR="005F6772" w:rsidRPr="005F6772">
              <w:rPr>
                <w:sz w:val="20"/>
              </w:rPr>
              <w:t>General</w:t>
            </w:r>
          </w:p>
          <w:p w:rsidR="000A2080" w:rsidRPr="002C14C6" w:rsidRDefault="005F6772" w:rsidP="00AB3619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  <w:r w:rsidRPr="005F6772">
              <w:rPr>
                <w:sz w:val="20"/>
              </w:rPr>
              <w:t>March</w:t>
            </w:r>
            <w:r w:rsidR="00B45B2F">
              <w:rPr>
                <w:sz w:val="20"/>
              </w:rPr>
              <w:t xml:space="preserve"> 20</w:t>
            </w:r>
            <w:r w:rsidR="007029E1">
              <w:rPr>
                <w:sz w:val="20"/>
              </w:rPr>
              <w:t>2</w:t>
            </w:r>
            <w:r w:rsidR="00166B68">
              <w:rPr>
                <w:rFonts w:hint="eastAsia"/>
                <w:sz w:val="20"/>
              </w:rPr>
              <w:t>1</w:t>
            </w:r>
          </w:p>
          <w:p w:rsidR="000A2080" w:rsidRPr="002C14C6" w:rsidRDefault="000A2080" w:rsidP="00AB3619">
            <w:pPr>
              <w:spacing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Chinese </w:t>
            </w:r>
          </w:p>
          <w:p w:rsidR="000A2080" w:rsidRPr="002C14C6" w:rsidRDefault="000A2080" w:rsidP="00AB3619">
            <w:pPr>
              <w:spacing w:line="240" w:lineRule="atLeast"/>
            </w:pPr>
            <w:r w:rsidRPr="002C14C6">
              <w:rPr>
                <w:sz w:val="20"/>
              </w:rPr>
              <w:t xml:space="preserve">Original: </w:t>
            </w:r>
            <w:r w:rsidR="005E67F5" w:rsidRPr="005E67F5">
              <w:rPr>
                <w:sz w:val="20"/>
              </w:rPr>
              <w:t>Spanish</w:t>
            </w:r>
          </w:p>
        </w:tc>
      </w:tr>
    </w:tbl>
    <w:p w:rsidR="00B71E1B" w:rsidRDefault="005F6772" w:rsidP="005F6772">
      <w:pPr>
        <w:pStyle w:val="a9"/>
        <w:spacing w:before="120"/>
        <w:rPr>
          <w:rFonts w:ascii="Time New Roman" w:eastAsia="黑体" w:hAnsi="Time New Roman"/>
          <w:sz w:val="24"/>
          <w:szCs w:val="24"/>
        </w:rPr>
      </w:pPr>
      <w:r w:rsidRPr="005F6772">
        <w:rPr>
          <w:rFonts w:ascii="Time New Roman" w:eastAsia="黑体" w:hAnsi="Time New Roman" w:hint="eastAsia"/>
          <w:sz w:val="24"/>
          <w:szCs w:val="24"/>
        </w:rPr>
        <w:t>经济、社会及文化权利委员会</w:t>
      </w:r>
    </w:p>
    <w:p w:rsidR="005F6772" w:rsidRDefault="005F6772" w:rsidP="005F6772">
      <w:pPr>
        <w:pStyle w:val="a9"/>
        <w:spacing w:before="120"/>
        <w:rPr>
          <w:rFonts w:ascii="Time New Roman" w:eastAsia="黑体" w:hAnsi="Time New Roman"/>
          <w:sz w:val="24"/>
          <w:szCs w:val="24"/>
        </w:rPr>
      </w:pPr>
    </w:p>
    <w:p w:rsidR="005F6772" w:rsidRDefault="005F6772" w:rsidP="00363231">
      <w:pPr>
        <w:pStyle w:val="HChGC"/>
        <w:spacing w:after="360"/>
      </w:pPr>
      <w:r w:rsidRPr="005F6772">
        <w:tab/>
      </w:r>
      <w:r>
        <w:tab/>
      </w:r>
      <w:r w:rsidRPr="005F6772">
        <w:t>委员会根据《经济、社会、文化权利国际公约任择议定书》通过的关于第</w:t>
      </w:r>
      <w:r w:rsidRPr="005F6772">
        <w:t>192/2020</w:t>
      </w:r>
      <w:r w:rsidRPr="005F6772">
        <w:t>号来文的决定</w:t>
      </w:r>
      <w:r w:rsidRPr="005F6772">
        <w:footnoteReference w:customMarkFollows="1" w:id="2"/>
        <w:t>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5"/>
        <w:gridCol w:w="4180"/>
      </w:tblGrid>
      <w:tr w:rsidR="00363231" w:rsidRPr="00363231" w:rsidTr="008C468A">
        <w:tc>
          <w:tcPr>
            <w:tcW w:w="2625" w:type="dxa"/>
            <w:shd w:val="clear" w:color="auto" w:fill="auto"/>
          </w:tcPr>
          <w:p w:rsidR="00363231" w:rsidRPr="00363231" w:rsidRDefault="00363231" w:rsidP="00363231">
            <w:pPr>
              <w:pStyle w:val="SingleTxtG"/>
              <w:spacing w:line="320" w:lineRule="exact"/>
              <w:ind w:left="0" w:right="0"/>
              <w:jc w:val="left"/>
              <w:rPr>
                <w:rFonts w:ascii="Time New Roman" w:eastAsia="楷体" w:hAnsi="Time New Roman"/>
              </w:rPr>
            </w:pPr>
            <w:proofErr w:type="spellStart"/>
            <w:r w:rsidRPr="00363231">
              <w:rPr>
                <w:rFonts w:ascii="Time New Roman" w:eastAsia="楷体" w:hAnsi="Time New Roman"/>
                <w:lang w:val="zh-CN"/>
              </w:rPr>
              <w:t>来文提交人</w:t>
            </w:r>
            <w:proofErr w:type="spellEnd"/>
            <w:r w:rsidRPr="00363231">
              <w:rPr>
                <w:rFonts w:ascii="Time New Roman" w:eastAsia="楷体" w:hAnsi="Time New Roman"/>
                <w:lang w:val="zh-CN"/>
              </w:rPr>
              <w:t>：</w:t>
            </w:r>
          </w:p>
        </w:tc>
        <w:tc>
          <w:tcPr>
            <w:tcW w:w="4180" w:type="dxa"/>
            <w:shd w:val="clear" w:color="auto" w:fill="auto"/>
          </w:tcPr>
          <w:p w:rsidR="00363231" w:rsidRPr="00363231" w:rsidRDefault="00363231" w:rsidP="00363231">
            <w:pPr>
              <w:pStyle w:val="SingleTxtG"/>
              <w:spacing w:line="320" w:lineRule="exact"/>
              <w:ind w:left="0" w:right="0"/>
              <w:jc w:val="left"/>
            </w:pPr>
            <w:r w:rsidRPr="00363231">
              <w:rPr>
                <w:lang w:val="zh-CN"/>
              </w:rPr>
              <w:t xml:space="preserve">S. </w:t>
            </w:r>
            <w:r w:rsidR="005E67F5">
              <w:rPr>
                <w:lang w:val="zh-CN"/>
              </w:rPr>
              <w:t>S</w:t>
            </w:r>
            <w:r w:rsidRPr="00363231">
              <w:rPr>
                <w:lang w:val="zh-CN"/>
              </w:rPr>
              <w:t>.</w:t>
            </w:r>
            <w:r w:rsidR="005454A1">
              <w:rPr>
                <w:lang w:val="zh-CN"/>
              </w:rPr>
              <w:t>G</w:t>
            </w:r>
            <w:bookmarkStart w:id="0" w:name="_GoBack"/>
            <w:bookmarkEnd w:id="0"/>
            <w:r w:rsidRPr="00363231">
              <w:rPr>
                <w:lang w:val="zh-CN"/>
              </w:rPr>
              <w:t>.</w:t>
            </w:r>
            <w:proofErr w:type="spellStart"/>
            <w:r w:rsidRPr="00363231">
              <w:rPr>
                <w:lang w:val="zh-CN"/>
              </w:rPr>
              <w:t>等人</w:t>
            </w:r>
            <w:proofErr w:type="spellEnd"/>
          </w:p>
        </w:tc>
      </w:tr>
      <w:tr w:rsidR="00363231" w:rsidRPr="00363231" w:rsidTr="008C468A">
        <w:tc>
          <w:tcPr>
            <w:tcW w:w="2625" w:type="dxa"/>
            <w:shd w:val="clear" w:color="auto" w:fill="auto"/>
          </w:tcPr>
          <w:p w:rsidR="00363231" w:rsidRPr="00363231" w:rsidRDefault="00363231" w:rsidP="00363231">
            <w:pPr>
              <w:pStyle w:val="SingleTxtG"/>
              <w:spacing w:line="320" w:lineRule="exact"/>
              <w:ind w:left="0" w:right="0"/>
              <w:jc w:val="left"/>
              <w:rPr>
                <w:rFonts w:ascii="Time New Roman" w:eastAsia="楷体" w:hAnsi="Time New Roman"/>
              </w:rPr>
            </w:pPr>
            <w:proofErr w:type="spellStart"/>
            <w:r w:rsidRPr="00363231">
              <w:rPr>
                <w:rFonts w:ascii="Time New Roman" w:eastAsia="楷体" w:hAnsi="Time New Roman"/>
                <w:lang w:val="zh-CN"/>
              </w:rPr>
              <w:t>据称受害人</w:t>
            </w:r>
            <w:proofErr w:type="spellEnd"/>
            <w:r w:rsidRPr="00363231">
              <w:rPr>
                <w:rFonts w:ascii="Time New Roman" w:eastAsia="楷体" w:hAnsi="Time New Roman"/>
                <w:lang w:val="zh-CN"/>
              </w:rPr>
              <w:t>：</w:t>
            </w:r>
          </w:p>
        </w:tc>
        <w:tc>
          <w:tcPr>
            <w:tcW w:w="4180" w:type="dxa"/>
            <w:shd w:val="clear" w:color="auto" w:fill="auto"/>
          </w:tcPr>
          <w:p w:rsidR="00363231" w:rsidRPr="00363231" w:rsidRDefault="00363231" w:rsidP="00363231">
            <w:pPr>
              <w:pStyle w:val="SingleTxtG"/>
              <w:spacing w:line="320" w:lineRule="exact"/>
              <w:ind w:left="0" w:right="0"/>
              <w:jc w:val="left"/>
            </w:pPr>
            <w:proofErr w:type="spellStart"/>
            <w:r w:rsidRPr="00363231">
              <w:rPr>
                <w:lang w:val="zh-CN"/>
              </w:rPr>
              <w:t>提交人及其两个儿子</w:t>
            </w:r>
            <w:proofErr w:type="spellEnd"/>
          </w:p>
        </w:tc>
      </w:tr>
      <w:tr w:rsidR="00363231" w:rsidRPr="00363231" w:rsidTr="008C468A">
        <w:tc>
          <w:tcPr>
            <w:tcW w:w="2625" w:type="dxa"/>
            <w:shd w:val="clear" w:color="auto" w:fill="auto"/>
          </w:tcPr>
          <w:p w:rsidR="00363231" w:rsidRPr="00363231" w:rsidRDefault="00363231" w:rsidP="00363231">
            <w:pPr>
              <w:pStyle w:val="SingleTxtG"/>
              <w:spacing w:line="320" w:lineRule="exact"/>
              <w:ind w:left="0" w:right="0"/>
              <w:jc w:val="left"/>
              <w:rPr>
                <w:rFonts w:ascii="Time New Roman" w:eastAsia="楷体" w:hAnsi="Time New Roman"/>
              </w:rPr>
            </w:pPr>
            <w:proofErr w:type="spellStart"/>
            <w:r w:rsidRPr="00363231">
              <w:rPr>
                <w:rFonts w:ascii="Time New Roman" w:eastAsia="楷体" w:hAnsi="Time New Roman"/>
                <w:lang w:val="zh-CN"/>
              </w:rPr>
              <w:t>所涉缔约国</w:t>
            </w:r>
            <w:proofErr w:type="spellEnd"/>
            <w:r w:rsidRPr="00363231">
              <w:rPr>
                <w:rFonts w:ascii="Time New Roman" w:eastAsia="楷体" w:hAnsi="Time New Roman"/>
                <w:lang w:val="zh-CN"/>
              </w:rPr>
              <w:t>:</w:t>
            </w:r>
          </w:p>
        </w:tc>
        <w:tc>
          <w:tcPr>
            <w:tcW w:w="4180" w:type="dxa"/>
            <w:shd w:val="clear" w:color="auto" w:fill="auto"/>
          </w:tcPr>
          <w:p w:rsidR="00363231" w:rsidRPr="00363231" w:rsidRDefault="00363231" w:rsidP="00363231">
            <w:pPr>
              <w:pStyle w:val="SingleTxtG"/>
              <w:spacing w:line="320" w:lineRule="exact"/>
              <w:ind w:left="0" w:right="0"/>
              <w:jc w:val="left"/>
            </w:pPr>
            <w:proofErr w:type="spellStart"/>
            <w:r w:rsidRPr="00363231">
              <w:rPr>
                <w:lang w:val="zh-CN"/>
              </w:rPr>
              <w:t>西班牙</w:t>
            </w:r>
            <w:proofErr w:type="spellEnd"/>
          </w:p>
        </w:tc>
      </w:tr>
      <w:tr w:rsidR="00363231" w:rsidRPr="00363231" w:rsidTr="008C468A">
        <w:tc>
          <w:tcPr>
            <w:tcW w:w="2625" w:type="dxa"/>
            <w:shd w:val="clear" w:color="auto" w:fill="auto"/>
          </w:tcPr>
          <w:p w:rsidR="00363231" w:rsidRPr="00363231" w:rsidRDefault="00363231" w:rsidP="00363231">
            <w:pPr>
              <w:pStyle w:val="SingleTxtG"/>
              <w:spacing w:line="320" w:lineRule="exact"/>
              <w:ind w:left="0" w:right="0"/>
              <w:jc w:val="left"/>
              <w:rPr>
                <w:rFonts w:ascii="Time New Roman" w:eastAsia="楷体" w:hAnsi="Time New Roman"/>
              </w:rPr>
            </w:pPr>
            <w:proofErr w:type="spellStart"/>
            <w:r w:rsidRPr="00363231">
              <w:rPr>
                <w:rFonts w:ascii="Time New Roman" w:eastAsia="楷体" w:hAnsi="Time New Roman"/>
                <w:lang w:val="zh-CN"/>
              </w:rPr>
              <w:t>来文日期</w:t>
            </w:r>
            <w:proofErr w:type="spellEnd"/>
            <w:r w:rsidRPr="00363231">
              <w:rPr>
                <w:rFonts w:ascii="Time New Roman" w:eastAsia="楷体" w:hAnsi="Time New Roman"/>
                <w:lang w:val="zh-CN"/>
              </w:rPr>
              <w:t>：</w:t>
            </w:r>
          </w:p>
        </w:tc>
        <w:tc>
          <w:tcPr>
            <w:tcW w:w="4180" w:type="dxa"/>
            <w:shd w:val="clear" w:color="auto" w:fill="auto"/>
          </w:tcPr>
          <w:p w:rsidR="00363231" w:rsidRPr="00363231" w:rsidRDefault="00363231" w:rsidP="00363231">
            <w:pPr>
              <w:pStyle w:val="SingleTxtG"/>
              <w:spacing w:line="320" w:lineRule="exact"/>
              <w:ind w:left="0" w:right="0"/>
              <w:jc w:val="left"/>
            </w:pPr>
            <w:r w:rsidRPr="00363231">
              <w:rPr>
                <w:lang w:val="zh-CN"/>
              </w:rPr>
              <w:t>2020</w:t>
            </w:r>
            <w:r w:rsidRPr="00363231">
              <w:rPr>
                <w:lang w:val="zh-CN"/>
              </w:rPr>
              <w:t>年</w:t>
            </w:r>
            <w:r w:rsidRPr="00363231">
              <w:rPr>
                <w:lang w:val="zh-CN"/>
              </w:rPr>
              <w:t>2</w:t>
            </w:r>
            <w:r w:rsidRPr="00363231">
              <w:rPr>
                <w:lang w:val="zh-CN"/>
              </w:rPr>
              <w:t>月</w:t>
            </w:r>
            <w:r w:rsidRPr="00363231">
              <w:rPr>
                <w:lang w:val="zh-CN"/>
              </w:rPr>
              <w:t>28</w:t>
            </w:r>
            <w:r w:rsidRPr="00363231">
              <w:rPr>
                <w:lang w:val="zh-CN"/>
              </w:rPr>
              <w:t>日</w:t>
            </w:r>
          </w:p>
        </w:tc>
      </w:tr>
      <w:tr w:rsidR="00363231" w:rsidRPr="00363231" w:rsidTr="008C468A">
        <w:tc>
          <w:tcPr>
            <w:tcW w:w="2625" w:type="dxa"/>
            <w:shd w:val="clear" w:color="auto" w:fill="auto"/>
          </w:tcPr>
          <w:p w:rsidR="00363231" w:rsidRPr="00363231" w:rsidRDefault="00363231" w:rsidP="00363231">
            <w:pPr>
              <w:pStyle w:val="SingleTxtG"/>
              <w:spacing w:line="320" w:lineRule="exact"/>
              <w:ind w:left="0" w:right="0"/>
              <w:jc w:val="left"/>
              <w:rPr>
                <w:rFonts w:ascii="Time New Roman" w:eastAsia="楷体" w:hAnsi="Time New Roman"/>
              </w:rPr>
            </w:pPr>
            <w:proofErr w:type="spellStart"/>
            <w:r w:rsidRPr="00363231">
              <w:rPr>
                <w:rFonts w:ascii="Time New Roman" w:eastAsia="楷体" w:hAnsi="Time New Roman"/>
                <w:lang w:val="zh-CN"/>
              </w:rPr>
              <w:t>事由</w:t>
            </w:r>
            <w:proofErr w:type="spellEnd"/>
            <w:r w:rsidRPr="00363231">
              <w:rPr>
                <w:rFonts w:ascii="Time New Roman" w:eastAsia="楷体" w:hAnsi="Time New Roman"/>
                <w:lang w:val="zh-CN"/>
              </w:rPr>
              <w:t>：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363231" w:rsidRPr="00363231" w:rsidRDefault="00363231" w:rsidP="00363231">
            <w:pPr>
              <w:pStyle w:val="SingleTxtG"/>
              <w:spacing w:line="320" w:lineRule="exact"/>
              <w:ind w:left="0" w:right="0"/>
              <w:jc w:val="left"/>
            </w:pPr>
            <w:proofErr w:type="spellStart"/>
            <w:r w:rsidRPr="00363231">
              <w:rPr>
                <w:lang w:val="zh-CN"/>
              </w:rPr>
              <w:t>因非法入住而被驱逐</w:t>
            </w:r>
            <w:proofErr w:type="spellEnd"/>
          </w:p>
        </w:tc>
      </w:tr>
      <w:tr w:rsidR="00363231" w:rsidRPr="00363231" w:rsidTr="008C468A">
        <w:tc>
          <w:tcPr>
            <w:tcW w:w="2625" w:type="dxa"/>
            <w:shd w:val="clear" w:color="auto" w:fill="auto"/>
          </w:tcPr>
          <w:p w:rsidR="00363231" w:rsidRPr="00363231" w:rsidRDefault="00363231" w:rsidP="00363231">
            <w:pPr>
              <w:pStyle w:val="SingleTxtG"/>
              <w:spacing w:line="320" w:lineRule="exact"/>
              <w:ind w:left="0" w:right="0"/>
              <w:jc w:val="left"/>
              <w:rPr>
                <w:rFonts w:ascii="Time New Roman" w:eastAsia="楷体" w:hAnsi="Time New Roman"/>
              </w:rPr>
            </w:pPr>
            <w:proofErr w:type="spellStart"/>
            <w:r w:rsidRPr="00363231">
              <w:rPr>
                <w:rFonts w:ascii="Time New Roman" w:eastAsia="楷体" w:hAnsi="Time New Roman"/>
                <w:lang w:val="zh-CN"/>
              </w:rPr>
              <w:t>实质性问题</w:t>
            </w:r>
            <w:proofErr w:type="spellEnd"/>
            <w:r w:rsidRPr="00363231">
              <w:rPr>
                <w:rFonts w:ascii="Time New Roman" w:eastAsia="楷体" w:hAnsi="Time New Roman"/>
                <w:lang w:val="zh-CN"/>
              </w:rPr>
              <w:t>：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363231" w:rsidRPr="00363231" w:rsidRDefault="00363231" w:rsidP="00363231">
            <w:pPr>
              <w:pStyle w:val="SingleTxtG"/>
              <w:spacing w:line="320" w:lineRule="exact"/>
              <w:ind w:left="0" w:right="0"/>
              <w:jc w:val="left"/>
            </w:pPr>
            <w:proofErr w:type="spellStart"/>
            <w:r w:rsidRPr="00363231">
              <w:rPr>
                <w:lang w:val="zh-CN"/>
              </w:rPr>
              <w:t>适当住房权</w:t>
            </w:r>
            <w:proofErr w:type="spellEnd"/>
          </w:p>
        </w:tc>
      </w:tr>
      <w:tr w:rsidR="00363231" w:rsidRPr="00363231" w:rsidTr="008C468A">
        <w:tc>
          <w:tcPr>
            <w:tcW w:w="2625" w:type="dxa"/>
            <w:shd w:val="clear" w:color="auto" w:fill="auto"/>
          </w:tcPr>
          <w:p w:rsidR="00363231" w:rsidRPr="00363231" w:rsidRDefault="00363231" w:rsidP="00363231">
            <w:pPr>
              <w:pStyle w:val="SingleTxtG"/>
              <w:spacing w:line="320" w:lineRule="exact"/>
              <w:ind w:left="0" w:right="0"/>
              <w:jc w:val="left"/>
              <w:rPr>
                <w:rFonts w:ascii="Time New Roman" w:eastAsia="楷体" w:hAnsi="Time New Roman"/>
              </w:rPr>
            </w:pPr>
            <w:r w:rsidRPr="00363231">
              <w:rPr>
                <w:rFonts w:ascii="Time New Roman" w:eastAsia="楷体" w:hAnsi="Time New Roman"/>
                <w:lang w:val="zh-CN"/>
              </w:rPr>
              <w:t>《</w:t>
            </w:r>
            <w:proofErr w:type="spellStart"/>
            <w:r w:rsidRPr="00363231">
              <w:rPr>
                <w:rFonts w:ascii="Time New Roman" w:eastAsia="楷体" w:hAnsi="Time New Roman"/>
                <w:lang w:val="zh-CN"/>
              </w:rPr>
              <w:t>公约》条款</w:t>
            </w:r>
            <w:proofErr w:type="spellEnd"/>
            <w:r w:rsidRPr="00363231">
              <w:rPr>
                <w:rFonts w:ascii="Time New Roman" w:eastAsia="楷体" w:hAnsi="Time New Roman"/>
                <w:lang w:val="zh-CN"/>
              </w:rPr>
              <w:t>：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363231" w:rsidRPr="00363231" w:rsidRDefault="00363231" w:rsidP="00F051C1">
            <w:pPr>
              <w:pStyle w:val="SingleTxtG"/>
              <w:spacing w:after="240" w:line="320" w:lineRule="exact"/>
              <w:ind w:left="0" w:right="0"/>
              <w:jc w:val="left"/>
            </w:pPr>
            <w:proofErr w:type="spellStart"/>
            <w:r w:rsidRPr="00363231">
              <w:rPr>
                <w:lang w:val="zh-CN"/>
              </w:rPr>
              <w:t>第十一条第一款</w:t>
            </w:r>
            <w:proofErr w:type="spellEnd"/>
          </w:p>
        </w:tc>
      </w:tr>
    </w:tbl>
    <w:p w:rsidR="00F051C1" w:rsidRDefault="00F051C1" w:rsidP="00F051C1">
      <w:pPr>
        <w:pStyle w:val="SingleTxtGC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  <w:t>2020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日，</w:t>
      </w:r>
      <w:r>
        <w:rPr>
          <w:rFonts w:hint="eastAsia"/>
        </w:rPr>
        <w:t>S.S.G.</w:t>
      </w:r>
      <w:r>
        <w:rPr>
          <w:rFonts w:hint="eastAsia"/>
        </w:rPr>
        <w:t>代表本人及其</w:t>
      </w:r>
      <w:r>
        <w:rPr>
          <w:rFonts w:hint="eastAsia"/>
        </w:rPr>
        <w:t>10</w:t>
      </w:r>
      <w:r>
        <w:rPr>
          <w:rFonts w:hint="eastAsia"/>
        </w:rPr>
        <w:t>岁和</w:t>
      </w:r>
      <w:r>
        <w:rPr>
          <w:rFonts w:hint="eastAsia"/>
        </w:rPr>
        <w:t>5</w:t>
      </w:r>
      <w:r>
        <w:rPr>
          <w:rFonts w:hint="eastAsia"/>
        </w:rPr>
        <w:t>岁的儿子</w:t>
      </w:r>
      <w:proofErr w:type="spellStart"/>
      <w:r>
        <w:rPr>
          <w:rFonts w:hint="eastAsia"/>
        </w:rPr>
        <w:t>M.E.G</w:t>
      </w:r>
      <w:proofErr w:type="spellEnd"/>
      <w:r>
        <w:rPr>
          <w:rFonts w:hint="eastAsia"/>
        </w:rPr>
        <w:t>.</w:t>
      </w:r>
      <w:r>
        <w:rPr>
          <w:rFonts w:hint="eastAsia"/>
        </w:rPr>
        <w:t>、</w:t>
      </w:r>
      <w:proofErr w:type="spellStart"/>
      <w:r>
        <w:rPr>
          <w:rFonts w:hint="eastAsia"/>
        </w:rPr>
        <w:t>S.N.I</w:t>
      </w:r>
      <w:proofErr w:type="spellEnd"/>
      <w:r>
        <w:rPr>
          <w:rFonts w:hint="eastAsia"/>
        </w:rPr>
        <w:t>.</w:t>
      </w:r>
      <w:r>
        <w:rPr>
          <w:rFonts w:hint="eastAsia"/>
        </w:rPr>
        <w:t>、</w:t>
      </w:r>
      <w:proofErr w:type="spellStart"/>
      <w:r w:rsidRPr="00AC6579">
        <w:rPr>
          <w:rFonts w:hint="eastAsia"/>
          <w:spacing w:val="-4"/>
        </w:rPr>
        <w:t>B.F.A</w:t>
      </w:r>
      <w:proofErr w:type="spellEnd"/>
      <w:r w:rsidRPr="00AC6579">
        <w:rPr>
          <w:rFonts w:hint="eastAsia"/>
          <w:spacing w:val="-4"/>
        </w:rPr>
        <w:t>.</w:t>
      </w:r>
      <w:r w:rsidRPr="00AC6579">
        <w:rPr>
          <w:rFonts w:hint="eastAsia"/>
          <w:spacing w:val="-4"/>
        </w:rPr>
        <w:t>、</w:t>
      </w:r>
      <w:proofErr w:type="spellStart"/>
      <w:r w:rsidRPr="00AC6579">
        <w:rPr>
          <w:rFonts w:hint="eastAsia"/>
          <w:spacing w:val="-4"/>
        </w:rPr>
        <w:t>A.C.R</w:t>
      </w:r>
      <w:proofErr w:type="spellEnd"/>
      <w:r w:rsidRPr="00AC6579">
        <w:rPr>
          <w:rFonts w:hint="eastAsia"/>
          <w:spacing w:val="-4"/>
        </w:rPr>
        <w:t>.</w:t>
      </w:r>
      <w:r w:rsidRPr="00AC6579">
        <w:rPr>
          <w:rFonts w:hint="eastAsia"/>
          <w:spacing w:val="-4"/>
        </w:rPr>
        <w:t>和</w:t>
      </w:r>
      <w:proofErr w:type="spellStart"/>
      <w:r w:rsidRPr="00AC6579">
        <w:rPr>
          <w:rFonts w:hint="eastAsia"/>
          <w:spacing w:val="-4"/>
        </w:rPr>
        <w:t>M.E.M.G</w:t>
      </w:r>
      <w:proofErr w:type="spellEnd"/>
      <w:r w:rsidRPr="00AC6579">
        <w:rPr>
          <w:rFonts w:hint="eastAsia"/>
          <w:spacing w:val="-4"/>
        </w:rPr>
        <w:t>.</w:t>
      </w:r>
      <w:r w:rsidRPr="00AC6579">
        <w:rPr>
          <w:rFonts w:hint="eastAsia"/>
          <w:spacing w:val="-4"/>
        </w:rPr>
        <w:t>，向委员会提交了一份个人来文。</w:t>
      </w:r>
      <w:r w:rsidRPr="00AC6579">
        <w:rPr>
          <w:rFonts w:hint="eastAsia"/>
          <w:spacing w:val="-4"/>
        </w:rPr>
        <w:t>2020</w:t>
      </w:r>
      <w:r w:rsidRPr="00AC6579">
        <w:rPr>
          <w:rFonts w:hint="eastAsia"/>
          <w:spacing w:val="-4"/>
        </w:rPr>
        <w:t>年</w:t>
      </w:r>
      <w:r w:rsidRPr="00AC6579">
        <w:rPr>
          <w:rFonts w:hint="eastAsia"/>
          <w:spacing w:val="-4"/>
        </w:rPr>
        <w:t>10</w:t>
      </w:r>
      <w:r w:rsidRPr="00AC6579">
        <w:rPr>
          <w:rFonts w:hint="eastAsia"/>
          <w:spacing w:val="-4"/>
        </w:rPr>
        <w:t>月</w:t>
      </w:r>
      <w:r w:rsidRPr="00AC6579">
        <w:rPr>
          <w:rFonts w:hint="eastAsia"/>
          <w:spacing w:val="-4"/>
        </w:rPr>
        <w:t>23</w:t>
      </w:r>
      <w:r w:rsidRPr="00AC6579">
        <w:rPr>
          <w:rFonts w:hint="eastAsia"/>
          <w:spacing w:val="-4"/>
        </w:rPr>
        <w:t>日，</w:t>
      </w:r>
      <w:r>
        <w:rPr>
          <w:rFonts w:hint="eastAsia"/>
        </w:rPr>
        <w:t>委员会登记了来文，驳回了提交人关于临时措施的请求。</w:t>
      </w:r>
    </w:p>
    <w:p w:rsidR="00363231" w:rsidRDefault="00F051C1" w:rsidP="00F051C1">
      <w:pPr>
        <w:pStyle w:val="SingleTxtGC"/>
      </w:pPr>
      <w:r>
        <w:rPr>
          <w:rFonts w:hint="eastAsia"/>
        </w:rPr>
        <w:t>2.</w:t>
      </w:r>
      <w:r>
        <w:rPr>
          <w:rFonts w:hint="eastAsia"/>
        </w:rPr>
        <w:tab/>
      </w:r>
      <w:r w:rsidRPr="00AC6579">
        <w:rPr>
          <w:rFonts w:hint="eastAsia"/>
          <w:spacing w:val="-4"/>
        </w:rPr>
        <w:t>委员会在</w:t>
      </w:r>
      <w:r w:rsidRPr="00AC6579">
        <w:rPr>
          <w:rFonts w:hint="eastAsia"/>
          <w:spacing w:val="-4"/>
        </w:rPr>
        <w:t>2021</w:t>
      </w:r>
      <w:r w:rsidRPr="00AC6579">
        <w:rPr>
          <w:rFonts w:hint="eastAsia"/>
          <w:spacing w:val="-4"/>
        </w:rPr>
        <w:t>年</w:t>
      </w:r>
      <w:r w:rsidRPr="00AC6579">
        <w:rPr>
          <w:rFonts w:hint="eastAsia"/>
          <w:spacing w:val="-4"/>
        </w:rPr>
        <w:t>2</w:t>
      </w:r>
      <w:r w:rsidRPr="00AC6579">
        <w:rPr>
          <w:rFonts w:hint="eastAsia"/>
          <w:spacing w:val="-4"/>
        </w:rPr>
        <w:t>月</w:t>
      </w:r>
      <w:r w:rsidRPr="00AC6579">
        <w:rPr>
          <w:rFonts w:hint="eastAsia"/>
          <w:spacing w:val="-4"/>
        </w:rPr>
        <w:t>22</w:t>
      </w:r>
      <w:r w:rsidRPr="00AC6579">
        <w:rPr>
          <w:rFonts w:hint="eastAsia"/>
          <w:spacing w:val="-4"/>
        </w:rPr>
        <w:t>日的会议上，注意到提交人请求搁置申诉，因为驱逐</w:t>
      </w:r>
      <w:r>
        <w:rPr>
          <w:rFonts w:hint="eastAsia"/>
        </w:rPr>
        <w:t>发生后他们现居住在不同的城市，因此委员会决定根据与《任择议定书》相关的暂行议事规则第</w:t>
      </w:r>
      <w:r>
        <w:rPr>
          <w:rFonts w:hint="eastAsia"/>
        </w:rPr>
        <w:t>17</w:t>
      </w:r>
      <w:r>
        <w:rPr>
          <w:rFonts w:hint="eastAsia"/>
        </w:rPr>
        <w:t>条终止对第</w:t>
      </w:r>
      <w:r>
        <w:rPr>
          <w:rFonts w:hint="eastAsia"/>
        </w:rPr>
        <w:t>192/2020</w:t>
      </w:r>
      <w:r>
        <w:rPr>
          <w:rFonts w:hint="eastAsia"/>
        </w:rPr>
        <w:t>号来文的审议。</w:t>
      </w:r>
    </w:p>
    <w:p w:rsidR="00F051C1" w:rsidRPr="002D6A9C" w:rsidRDefault="00F051C1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F051C1" w:rsidRPr="002D6A9C" w:rsidSect="006920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79A" w:rsidRPr="000D319F" w:rsidRDefault="00B6379A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B6379A" w:rsidRPr="000D319F" w:rsidRDefault="00B6379A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B6379A" w:rsidRPr="000D319F" w:rsidRDefault="00B6379A" w:rsidP="000D319F">
      <w:pPr>
        <w:pStyle w:val="af0"/>
      </w:pPr>
    </w:p>
  </w:endnote>
  <w:endnote w:type="continuationNotice" w:id="1">
    <w:p w:rsidR="00B6379A" w:rsidRDefault="00B637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B71E1B" w:rsidRDefault="00B71E1B" w:rsidP="00B71E1B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B71E1B">
      <w:rPr>
        <w:rStyle w:val="af2"/>
        <w:b w:val="0"/>
        <w:snapToGrid w:val="0"/>
        <w:sz w:val="16"/>
      </w:rPr>
      <w:t>GE.21</w:t>
    </w:r>
    <w:proofErr w:type="spellEnd"/>
    <w:r w:rsidRPr="00B71E1B">
      <w:rPr>
        <w:rStyle w:val="af2"/>
        <w:b w:val="0"/>
        <w:snapToGrid w:val="0"/>
        <w:sz w:val="16"/>
      </w:rPr>
      <w:t>-03541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B71E1B" w:rsidRDefault="00B71E1B" w:rsidP="00B71E1B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GE.21</w:t>
    </w:r>
    <w:proofErr w:type="spellEnd"/>
    <w:r>
      <w:t>-03541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487939" w:rsidRDefault="00B71E1B" w:rsidP="003D5BC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GE.21</w:t>
    </w:r>
    <w:proofErr w:type="spellEnd"/>
    <w:r>
      <w:rPr>
        <w:sz w:val="20"/>
        <w:lang w:eastAsia="zh-CN"/>
      </w:rPr>
      <w:t>-03541</w:t>
    </w:r>
    <w:r w:rsidR="00731A42" w:rsidRPr="00EE277A">
      <w:rPr>
        <w:sz w:val="20"/>
        <w:lang w:eastAsia="zh-CN"/>
      </w:rPr>
      <w:t xml:space="preserve"> (C)</w:t>
    </w:r>
    <w:r w:rsidR="00B45B2F">
      <w:rPr>
        <w:sz w:val="20"/>
        <w:lang w:eastAsia="zh-CN"/>
      </w:rPr>
      <w:tab/>
    </w:r>
    <w:r>
      <w:rPr>
        <w:sz w:val="20"/>
        <w:lang w:eastAsia="zh-CN"/>
      </w:rPr>
      <w:t>24</w:t>
    </w:r>
    <w:r w:rsidR="00B45B2F">
      <w:rPr>
        <w:sz w:val="20"/>
        <w:lang w:eastAsia="zh-CN"/>
      </w:rPr>
      <w:t>0</w:t>
    </w:r>
    <w:r>
      <w:rPr>
        <w:sz w:val="20"/>
        <w:lang w:eastAsia="zh-CN"/>
      </w:rPr>
      <w:t>3</w:t>
    </w:r>
    <w:r w:rsidR="007029E1">
      <w:rPr>
        <w:sz w:val="20"/>
        <w:lang w:eastAsia="zh-CN"/>
      </w:rPr>
      <w:t>2</w:t>
    </w:r>
    <w:r w:rsidR="00F43A3C">
      <w:rPr>
        <w:rFonts w:asciiTheme="majorBidi" w:eastAsiaTheme="minorEastAsia" w:hAnsiTheme="majorBidi" w:cstheme="majorBidi"/>
        <w:sz w:val="20"/>
      </w:rPr>
      <w:t>1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29</w:t>
    </w:r>
    <w:r w:rsidR="00731A42">
      <w:rPr>
        <w:sz w:val="20"/>
        <w:lang w:eastAsia="zh-CN"/>
      </w:rPr>
      <w:t>0</w:t>
    </w:r>
    <w:r>
      <w:rPr>
        <w:sz w:val="20"/>
        <w:lang w:eastAsia="zh-CN"/>
      </w:rPr>
      <w:t>3</w:t>
    </w:r>
    <w:r w:rsidR="007029E1">
      <w:rPr>
        <w:sz w:val="20"/>
        <w:lang w:eastAsia="zh-CN"/>
      </w:rPr>
      <w:t>2</w:t>
    </w:r>
    <w:r w:rsidR="00F43A3C">
      <w:rPr>
        <w:rFonts w:asciiTheme="majorBidi" w:eastAsiaTheme="minorEastAsia" w:hAnsiTheme="majorBidi" w:cstheme="majorBidi"/>
        <w:sz w:val="20"/>
      </w:rPr>
      <w:t>1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54B7CC61" wp14:editId="2A2897A8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79A" w:rsidRPr="000157B1" w:rsidRDefault="00B6379A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B6379A" w:rsidRPr="000157B1" w:rsidRDefault="00B6379A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B6379A" w:rsidRDefault="00B6379A"/>
  </w:footnote>
  <w:footnote w:id="2">
    <w:p w:rsidR="005F6772" w:rsidRPr="00993196" w:rsidRDefault="005F6772" w:rsidP="00F051C1">
      <w:pPr>
        <w:pStyle w:val="a6"/>
        <w:spacing w:after="180"/>
        <w:rPr>
          <w:sz w:val="20"/>
        </w:rPr>
      </w:pPr>
      <w:r>
        <w:rPr>
          <w:lang w:val="zh-CN"/>
        </w:rPr>
        <w:tab/>
      </w:r>
      <w:r w:rsidRPr="00F051C1">
        <w:rPr>
          <w:sz w:val="21"/>
          <w:szCs w:val="21"/>
          <w:lang w:val="zh-CN"/>
        </w:rPr>
        <w:t>*</w:t>
      </w:r>
      <w:r w:rsidR="00F051C1">
        <w:rPr>
          <w:lang w:val="zh-CN"/>
        </w:rPr>
        <w:tab/>
      </w:r>
      <w:r>
        <w:rPr>
          <w:lang w:val="zh-CN"/>
        </w:rPr>
        <w:t>委员会第六十九届会议</w:t>
      </w:r>
      <w:r>
        <w:rPr>
          <w:lang w:val="zh-CN"/>
        </w:rPr>
        <w:t>(2021</w:t>
      </w:r>
      <w:r>
        <w:rPr>
          <w:lang w:val="zh-CN"/>
        </w:rPr>
        <w:t>年</w:t>
      </w:r>
      <w:r>
        <w:rPr>
          <w:lang w:val="zh-CN"/>
        </w:rPr>
        <w:t>2</w:t>
      </w:r>
      <w:r>
        <w:rPr>
          <w:lang w:val="zh-CN"/>
        </w:rPr>
        <w:t>月</w:t>
      </w:r>
      <w:r>
        <w:rPr>
          <w:lang w:val="zh-CN"/>
        </w:rPr>
        <w:t>15</w:t>
      </w:r>
      <w:r>
        <w:rPr>
          <w:lang w:val="zh-CN"/>
        </w:rPr>
        <w:t>日至</w:t>
      </w:r>
      <w:r>
        <w:rPr>
          <w:lang w:val="zh-CN"/>
        </w:rPr>
        <w:t>3</w:t>
      </w:r>
      <w:r>
        <w:rPr>
          <w:lang w:val="zh-CN"/>
        </w:rPr>
        <w:t>月</w:t>
      </w:r>
      <w:r>
        <w:rPr>
          <w:lang w:val="zh-CN"/>
        </w:rPr>
        <w:t>5</w:t>
      </w:r>
      <w:r>
        <w:rPr>
          <w:lang w:val="zh-CN"/>
        </w:rPr>
        <w:t>日</w:t>
      </w:r>
      <w:r>
        <w:rPr>
          <w:lang w:val="zh-CN"/>
        </w:rPr>
        <w:t>)</w:t>
      </w:r>
      <w:r>
        <w:rPr>
          <w:lang w:val="zh-CN"/>
        </w:rPr>
        <w:t>通过。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B71E1B" w:rsidP="00B71E1B">
    <w:pPr>
      <w:pStyle w:val="af3"/>
    </w:pPr>
    <w:r>
      <w:t>E/</w:t>
    </w:r>
    <w:proofErr w:type="spellStart"/>
    <w:r>
      <w:t>C.12</w:t>
    </w:r>
    <w:proofErr w:type="spellEnd"/>
    <w:r>
      <w:t>/69/D/192/2020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B71E1B" w:rsidP="00B71E1B">
    <w:pPr>
      <w:pStyle w:val="af3"/>
      <w:jc w:val="right"/>
    </w:pPr>
    <w:r>
      <w:t>E/</w:t>
    </w:r>
    <w:proofErr w:type="spellStart"/>
    <w:r>
      <w:t>C.12</w:t>
    </w:r>
    <w:proofErr w:type="spellEnd"/>
    <w:r>
      <w:t>/69/D/192/2020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38AC520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9A"/>
    <w:rsid w:val="00011483"/>
    <w:rsid w:val="00072E35"/>
    <w:rsid w:val="000844C0"/>
    <w:rsid w:val="000A2080"/>
    <w:rsid w:val="000D319F"/>
    <w:rsid w:val="000E4D0E"/>
    <w:rsid w:val="00125AC6"/>
    <w:rsid w:val="00144B69"/>
    <w:rsid w:val="00153E86"/>
    <w:rsid w:val="0016144A"/>
    <w:rsid w:val="00166B68"/>
    <w:rsid w:val="0018144A"/>
    <w:rsid w:val="001B1BD1"/>
    <w:rsid w:val="001C3EF2"/>
    <w:rsid w:val="001D17F6"/>
    <w:rsid w:val="001D2C3F"/>
    <w:rsid w:val="00204B42"/>
    <w:rsid w:val="002231C3"/>
    <w:rsid w:val="0024417F"/>
    <w:rsid w:val="00250F8D"/>
    <w:rsid w:val="00251083"/>
    <w:rsid w:val="002E1C97"/>
    <w:rsid w:val="002F5834"/>
    <w:rsid w:val="00326EBF"/>
    <w:rsid w:val="00327FE4"/>
    <w:rsid w:val="00363231"/>
    <w:rsid w:val="00392F6C"/>
    <w:rsid w:val="003950E9"/>
    <w:rsid w:val="003B5136"/>
    <w:rsid w:val="003C6537"/>
    <w:rsid w:val="003D5BCA"/>
    <w:rsid w:val="003D7D4D"/>
    <w:rsid w:val="00413D23"/>
    <w:rsid w:val="00427F63"/>
    <w:rsid w:val="0043742D"/>
    <w:rsid w:val="004A17D1"/>
    <w:rsid w:val="004C0E41"/>
    <w:rsid w:val="004C4A0A"/>
    <w:rsid w:val="00543EBA"/>
    <w:rsid w:val="005454A1"/>
    <w:rsid w:val="005670B6"/>
    <w:rsid w:val="00570473"/>
    <w:rsid w:val="005E0D2E"/>
    <w:rsid w:val="005E403A"/>
    <w:rsid w:val="005E67F5"/>
    <w:rsid w:val="005F6772"/>
    <w:rsid w:val="00680656"/>
    <w:rsid w:val="00686126"/>
    <w:rsid w:val="006920A3"/>
    <w:rsid w:val="006A74C5"/>
    <w:rsid w:val="006B1119"/>
    <w:rsid w:val="006C43A8"/>
    <w:rsid w:val="006E3E46"/>
    <w:rsid w:val="006E71B1"/>
    <w:rsid w:val="007029E1"/>
    <w:rsid w:val="00705D89"/>
    <w:rsid w:val="00731A42"/>
    <w:rsid w:val="007400AC"/>
    <w:rsid w:val="00767E69"/>
    <w:rsid w:val="0077079A"/>
    <w:rsid w:val="007A5599"/>
    <w:rsid w:val="00816936"/>
    <w:rsid w:val="00856233"/>
    <w:rsid w:val="00860F27"/>
    <w:rsid w:val="00870BDC"/>
    <w:rsid w:val="00884263"/>
    <w:rsid w:val="008B0560"/>
    <w:rsid w:val="008B2BFA"/>
    <w:rsid w:val="008D3D9C"/>
    <w:rsid w:val="008F4C07"/>
    <w:rsid w:val="00933E63"/>
    <w:rsid w:val="00936F03"/>
    <w:rsid w:val="00943B69"/>
    <w:rsid w:val="00944CB3"/>
    <w:rsid w:val="009A4F2B"/>
    <w:rsid w:val="009B09D7"/>
    <w:rsid w:val="009D35ED"/>
    <w:rsid w:val="00A03CB6"/>
    <w:rsid w:val="00A1364C"/>
    <w:rsid w:val="00A21076"/>
    <w:rsid w:val="00A3739A"/>
    <w:rsid w:val="00A41167"/>
    <w:rsid w:val="00A52DAF"/>
    <w:rsid w:val="00A6540D"/>
    <w:rsid w:val="00A836F1"/>
    <w:rsid w:val="00A84072"/>
    <w:rsid w:val="00AB3619"/>
    <w:rsid w:val="00AC6579"/>
    <w:rsid w:val="00AD4A19"/>
    <w:rsid w:val="00B16570"/>
    <w:rsid w:val="00B2216B"/>
    <w:rsid w:val="00B423D7"/>
    <w:rsid w:val="00B45B2F"/>
    <w:rsid w:val="00B53320"/>
    <w:rsid w:val="00B6379A"/>
    <w:rsid w:val="00B71E1B"/>
    <w:rsid w:val="00BB158D"/>
    <w:rsid w:val="00BC6522"/>
    <w:rsid w:val="00C121D5"/>
    <w:rsid w:val="00C17349"/>
    <w:rsid w:val="00C21165"/>
    <w:rsid w:val="00C351AA"/>
    <w:rsid w:val="00C7253F"/>
    <w:rsid w:val="00D26A05"/>
    <w:rsid w:val="00D97B98"/>
    <w:rsid w:val="00DC671F"/>
    <w:rsid w:val="00DE4DA7"/>
    <w:rsid w:val="00E16D62"/>
    <w:rsid w:val="00E33B38"/>
    <w:rsid w:val="00E47FE5"/>
    <w:rsid w:val="00E574AF"/>
    <w:rsid w:val="00E65FDF"/>
    <w:rsid w:val="00F051C1"/>
    <w:rsid w:val="00F43A3C"/>
    <w:rsid w:val="00F46507"/>
    <w:rsid w:val="00F714DA"/>
    <w:rsid w:val="00F90004"/>
    <w:rsid w:val="00FB456B"/>
    <w:rsid w:val="00FF5FC3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9737AF"/>
  <w15:docId w15:val="{D98E5B24-2438-4EFC-9FCA-3979FA71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4C5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B423D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70473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8F4C0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B2216B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B2216B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884263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884263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5670B6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88426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6A74C5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16D62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16D62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FF64CE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FF64CE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FF64CE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FF64CE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FF64CE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paragraph" w:customStyle="1" w:styleId="SingleParaNoGC">
    <w:name w:val="_ Single ParaNo_GC"/>
    <w:basedOn w:val="SingleTxtGC"/>
    <w:qFormat/>
    <w:rsid w:val="00251083"/>
    <w:pPr>
      <w:numPr>
        <w:numId w:val="6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a"/>
    <w:next w:val="a"/>
    <w:uiPriority w:val="39"/>
    <w:unhideWhenUsed/>
    <w:qFormat/>
    <w:rsid w:val="00AD4A19"/>
    <w:pPr>
      <w:jc w:val="left"/>
    </w:pPr>
    <w:rPr>
      <w:snapToGrid/>
    </w:rPr>
  </w:style>
  <w:style w:type="paragraph" w:styleId="TOC2">
    <w:name w:val="toc 2"/>
    <w:basedOn w:val="a9"/>
    <w:next w:val="a"/>
    <w:autoRedefine/>
    <w:uiPriority w:val="39"/>
    <w:unhideWhenUsed/>
    <w:qFormat/>
    <w:rsid w:val="00AD4A19"/>
    <w:pPr>
      <w:tabs>
        <w:tab w:val="clear" w:pos="1996"/>
      </w:tabs>
      <w:jc w:val="left"/>
    </w:pPr>
    <w:rPr>
      <w:snapToGrid/>
    </w:rPr>
  </w:style>
  <w:style w:type="paragraph" w:styleId="TOC3">
    <w:name w:val="toc 3"/>
    <w:basedOn w:val="a9"/>
    <w:next w:val="a"/>
    <w:uiPriority w:val="39"/>
    <w:unhideWhenUsed/>
    <w:qFormat/>
    <w:rsid w:val="00AD4A19"/>
    <w:pPr>
      <w:tabs>
        <w:tab w:val="clear" w:pos="1996"/>
      </w:tabs>
      <w:jc w:val="left"/>
    </w:pPr>
    <w:rPr>
      <w:snapToGrid/>
    </w:rPr>
  </w:style>
  <w:style w:type="paragraph" w:styleId="TOC4">
    <w:name w:val="toc 4"/>
    <w:basedOn w:val="aa"/>
    <w:next w:val="a"/>
    <w:uiPriority w:val="39"/>
    <w:unhideWhenUsed/>
    <w:qFormat/>
    <w:rsid w:val="00AD4A19"/>
    <w:pPr>
      <w:jc w:val="left"/>
    </w:pPr>
    <w:rPr>
      <w:snapToGrid/>
    </w:rPr>
  </w:style>
  <w:style w:type="paragraph" w:styleId="TOC5">
    <w:name w:val="toc 5"/>
    <w:basedOn w:val="aa"/>
    <w:next w:val="a"/>
    <w:uiPriority w:val="39"/>
    <w:unhideWhenUsed/>
    <w:qFormat/>
    <w:rsid w:val="00AD4A19"/>
    <w:pPr>
      <w:jc w:val="left"/>
    </w:pPr>
    <w:rPr>
      <w:snapToGrid/>
    </w:rPr>
  </w:style>
  <w:style w:type="paragraph" w:styleId="TOC6">
    <w:name w:val="toc 6"/>
    <w:basedOn w:val="aa"/>
    <w:next w:val="a"/>
    <w:uiPriority w:val="39"/>
    <w:unhideWhenUsed/>
    <w:qFormat/>
    <w:rsid w:val="00AD4A19"/>
    <w:pPr>
      <w:jc w:val="left"/>
    </w:pPr>
    <w:rPr>
      <w:snapToGrid/>
    </w:rPr>
  </w:style>
  <w:style w:type="numbering" w:styleId="111111">
    <w:name w:val="Outline List 2"/>
    <w:basedOn w:val="a2"/>
    <w:semiHidden/>
    <w:unhideWhenUsed/>
    <w:rsid w:val="005F6772"/>
    <w:pPr>
      <w:numPr>
        <w:numId w:val="7"/>
      </w:numPr>
    </w:pPr>
  </w:style>
  <w:style w:type="paragraph" w:customStyle="1" w:styleId="SingleTxtG">
    <w:name w:val="_ Single Txt_G"/>
    <w:basedOn w:val="a"/>
    <w:link w:val="SingleTxtGChar"/>
    <w:qFormat/>
    <w:rsid w:val="00363231"/>
    <w:pPr>
      <w:tabs>
        <w:tab w:val="clear" w:pos="431"/>
      </w:tabs>
      <w:suppressAutoHyphens/>
      <w:overflowPunct/>
      <w:adjustRightInd/>
      <w:snapToGrid/>
      <w:spacing w:after="120" w:line="280" w:lineRule="exact"/>
      <w:ind w:left="1134" w:right="1134"/>
    </w:pPr>
    <w:rPr>
      <w:snapToGrid/>
      <w:szCs w:val="10"/>
      <w:lang w:val="fr-CH" w:eastAsia="en-US"/>
    </w:rPr>
  </w:style>
  <w:style w:type="character" w:customStyle="1" w:styleId="SingleTxtGChar">
    <w:name w:val="_ Single Txt_G Char"/>
    <w:link w:val="SingleTxtG"/>
    <w:rsid w:val="00363231"/>
    <w:rPr>
      <w:sz w:val="21"/>
      <w:szCs w:val="1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E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3112-C944-49C8-9FC3-37D9A6C0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323</Words>
  <Characters>453</Characters>
  <Application>Microsoft Office Word</Application>
  <DocSecurity>0</DocSecurity>
  <Lines>35</Lines>
  <Paragraphs>25</Paragraphs>
  <ScaleCrop>false</ScaleCrop>
  <Company>DCM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E/C.12/69/D/192/2020</dc:title>
  <dc:subject>2103541</dc:subject>
  <dc:creator>tian</dc:creator>
  <cp:keywords/>
  <dc:description/>
  <cp:lastModifiedBy>Hui Tian</cp:lastModifiedBy>
  <cp:revision>2</cp:revision>
  <cp:lastPrinted>2014-05-09T11:28:00Z</cp:lastPrinted>
  <dcterms:created xsi:type="dcterms:W3CDTF">2021-03-29T09:52:00Z</dcterms:created>
  <dcterms:modified xsi:type="dcterms:W3CDTF">2021-03-29T09:52:00Z</dcterms:modified>
</cp:coreProperties>
</file>