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0E51A1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F93D2F" w14:textId="77777777" w:rsidR="002D5AAC" w:rsidRDefault="002D5AAC" w:rsidP="00B475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AD2691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AD5121" w14:textId="77777777" w:rsidR="002D5AAC" w:rsidRDefault="00B47533" w:rsidP="00B47533">
            <w:pPr>
              <w:jc w:val="right"/>
            </w:pPr>
            <w:r w:rsidRPr="00B47533">
              <w:rPr>
                <w:sz w:val="40"/>
              </w:rPr>
              <w:t>E</w:t>
            </w:r>
            <w:r>
              <w:t>/C.12/67/D/35/2018</w:t>
            </w:r>
          </w:p>
        </w:tc>
      </w:tr>
      <w:tr w:rsidR="002D5AAC" w:rsidRPr="00B47533" w14:paraId="231258A8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5E6408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D3583D" wp14:editId="2BECDD2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3058E1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CE7EA3" w14:textId="77777777" w:rsidR="002D5AAC" w:rsidRDefault="00B47533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DD1752" w14:textId="77777777" w:rsidR="00B47533" w:rsidRDefault="00B47533" w:rsidP="00B475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April 2020</w:t>
            </w:r>
          </w:p>
          <w:p w14:paraId="64D4720A" w14:textId="77777777" w:rsidR="00B47533" w:rsidRDefault="00B47533" w:rsidP="00B475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27CDE3" w14:textId="77777777" w:rsidR="00B47533" w:rsidRPr="00D62A45" w:rsidRDefault="00B47533" w:rsidP="00B475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11DFDAAF" w14:textId="77777777" w:rsidR="00B47533" w:rsidRPr="00B47533" w:rsidRDefault="00B47533" w:rsidP="00B47533">
      <w:pPr>
        <w:spacing w:before="120"/>
        <w:rPr>
          <w:b/>
          <w:sz w:val="24"/>
          <w:szCs w:val="24"/>
        </w:rPr>
      </w:pPr>
      <w:r w:rsidRPr="00B47533">
        <w:rPr>
          <w:b/>
          <w:bCs/>
          <w:sz w:val="24"/>
          <w:szCs w:val="24"/>
        </w:rPr>
        <w:t>Комитет по экономическим, социальным</w:t>
      </w:r>
      <w:r>
        <w:rPr>
          <w:b/>
          <w:bCs/>
          <w:sz w:val="24"/>
          <w:szCs w:val="24"/>
        </w:rPr>
        <w:br/>
      </w:r>
      <w:r w:rsidRPr="00B47533">
        <w:rPr>
          <w:b/>
          <w:bCs/>
          <w:sz w:val="24"/>
          <w:szCs w:val="24"/>
        </w:rPr>
        <w:t>и культурным правам</w:t>
      </w:r>
    </w:p>
    <w:p w14:paraId="53D52126" w14:textId="77777777" w:rsidR="00B47533" w:rsidRDefault="00B47533" w:rsidP="00B47533">
      <w:pPr>
        <w:pStyle w:val="HChG"/>
        <w:rPr>
          <w:b w:val="0"/>
          <w:sz w:val="20"/>
        </w:rPr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>
        <w:rPr>
          <w:bCs/>
          <w:lang w:val="en-US"/>
        </w:rPr>
        <w:t> </w:t>
      </w:r>
      <w:r>
        <w:rPr>
          <w:bCs/>
        </w:rPr>
        <w:t>Факультативным протоколом к Международному пакту об экономических, социал</w:t>
      </w:r>
      <w:bookmarkStart w:id="0" w:name="_GoBack"/>
      <w:bookmarkEnd w:id="0"/>
      <w:r>
        <w:rPr>
          <w:bCs/>
        </w:rPr>
        <w:t>ьных и культурных правах относительно сообщения № 35/2018</w:t>
      </w:r>
      <w:r w:rsidRPr="00B47533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B47533" w:rsidRPr="0064331C" w14:paraId="09A8C489" w14:textId="77777777" w:rsidTr="00C94D80">
        <w:tc>
          <w:tcPr>
            <w:tcW w:w="2936" w:type="dxa"/>
            <w:hideMark/>
          </w:tcPr>
          <w:p w14:paraId="326583C6" w14:textId="77777777" w:rsidR="00B47533" w:rsidRPr="0064331C" w:rsidRDefault="00B47533" w:rsidP="00C94D80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5F4828"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7B7D1C04" w14:textId="77777777" w:rsidR="00B47533" w:rsidRPr="0064331C" w:rsidRDefault="00B47533" w:rsidP="00C94D80">
            <w:pPr>
              <w:spacing w:after="120"/>
            </w:pPr>
            <w:r w:rsidRPr="00B47533">
              <w:t>М.</w:t>
            </w:r>
            <w:r w:rsidR="00535164">
              <w:t xml:space="preserve"> </w:t>
            </w:r>
            <w:r w:rsidRPr="00B47533">
              <w:t>Х.</w:t>
            </w:r>
            <w:r w:rsidR="00535164">
              <w:t xml:space="preserve"> </w:t>
            </w:r>
            <w:r w:rsidRPr="00B47533">
              <w:t>Х.</w:t>
            </w:r>
            <w:r w:rsidR="00535164">
              <w:t xml:space="preserve"> </w:t>
            </w:r>
            <w:r w:rsidRPr="00B47533">
              <w:t>Ф. и Х.</w:t>
            </w:r>
            <w:r w:rsidR="00535164">
              <w:t xml:space="preserve"> </w:t>
            </w:r>
            <w:r w:rsidRPr="00B47533">
              <w:t>А.</w:t>
            </w:r>
            <w:r w:rsidR="00535164">
              <w:t xml:space="preserve"> </w:t>
            </w:r>
            <w:r w:rsidRPr="00B47533">
              <w:t>А.</w:t>
            </w:r>
          </w:p>
        </w:tc>
      </w:tr>
      <w:tr w:rsidR="00B47533" w:rsidRPr="0064331C" w14:paraId="78E3A4D6" w14:textId="77777777" w:rsidTr="00C94D80">
        <w:tc>
          <w:tcPr>
            <w:tcW w:w="2936" w:type="dxa"/>
            <w:hideMark/>
          </w:tcPr>
          <w:p w14:paraId="2A8871A5" w14:textId="77777777" w:rsidR="00B47533" w:rsidRPr="0064331C" w:rsidRDefault="00B47533" w:rsidP="00C94D80">
            <w:pPr>
              <w:spacing w:after="120"/>
              <w:ind w:left="35"/>
              <w:rPr>
                <w:i/>
              </w:rPr>
            </w:pPr>
            <w:r w:rsidRPr="005F4828">
              <w:rPr>
                <w:i/>
                <w:iCs/>
              </w:rPr>
              <w:t>Предполагаемые жертвы:</w:t>
            </w:r>
          </w:p>
        </w:tc>
        <w:tc>
          <w:tcPr>
            <w:tcW w:w="3874" w:type="dxa"/>
          </w:tcPr>
          <w:p w14:paraId="4F7C916B" w14:textId="77777777" w:rsidR="00B47533" w:rsidRPr="0064331C" w:rsidRDefault="00B47533" w:rsidP="00C94D80">
            <w:pPr>
              <w:spacing w:after="120"/>
            </w:pPr>
            <w:r w:rsidRPr="00B47533">
              <w:t>авторы и их дети</w:t>
            </w:r>
          </w:p>
        </w:tc>
      </w:tr>
      <w:tr w:rsidR="00B47533" w:rsidRPr="0064331C" w14:paraId="17F79356" w14:textId="77777777" w:rsidTr="00C94D80">
        <w:tc>
          <w:tcPr>
            <w:tcW w:w="2936" w:type="dxa"/>
            <w:hideMark/>
          </w:tcPr>
          <w:p w14:paraId="5037A652" w14:textId="77777777" w:rsidR="00B47533" w:rsidRPr="0064331C" w:rsidRDefault="00B47533" w:rsidP="00C94D8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01F465F2" w14:textId="77777777" w:rsidR="00B47533" w:rsidRPr="0064331C" w:rsidRDefault="00B47533" w:rsidP="00C94D80">
            <w:pPr>
              <w:spacing w:after="120"/>
            </w:pPr>
            <w:r w:rsidRPr="00B47533">
              <w:t>Испания</w:t>
            </w:r>
          </w:p>
        </w:tc>
      </w:tr>
      <w:tr w:rsidR="00B47533" w:rsidRPr="0064331C" w14:paraId="28AC14E0" w14:textId="77777777" w:rsidTr="00C94D80">
        <w:tc>
          <w:tcPr>
            <w:tcW w:w="2936" w:type="dxa"/>
            <w:hideMark/>
          </w:tcPr>
          <w:p w14:paraId="0FDC1A59" w14:textId="77777777" w:rsidR="00B47533" w:rsidRPr="0064331C" w:rsidRDefault="00B47533" w:rsidP="00C94D8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09EB731F" w14:textId="77777777" w:rsidR="00B47533" w:rsidRPr="0064331C" w:rsidRDefault="00B47533" w:rsidP="00C94D80">
            <w:pPr>
              <w:spacing w:after="120"/>
            </w:pPr>
            <w:r w:rsidRPr="00B47533">
              <w:t>11 июня 2018 года</w:t>
            </w:r>
          </w:p>
        </w:tc>
      </w:tr>
      <w:tr w:rsidR="00B47533" w:rsidRPr="0064331C" w14:paraId="40E314E4" w14:textId="77777777" w:rsidTr="00C94D80">
        <w:tc>
          <w:tcPr>
            <w:tcW w:w="2936" w:type="dxa"/>
            <w:hideMark/>
          </w:tcPr>
          <w:p w14:paraId="6CA99A15" w14:textId="77777777" w:rsidR="00B47533" w:rsidRPr="0064331C" w:rsidRDefault="00B47533" w:rsidP="00C94D8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4189071F" w14:textId="77777777" w:rsidR="00B47533" w:rsidRPr="0064331C" w:rsidRDefault="00B47533" w:rsidP="00C94D80">
            <w:pPr>
              <w:spacing w:after="120"/>
            </w:pPr>
            <w:r w:rsidRPr="00B47533">
              <w:t>выселение из жилища в связи с обращением взыскания на заложенное имущество домовладельца</w:t>
            </w:r>
          </w:p>
        </w:tc>
      </w:tr>
      <w:tr w:rsidR="00B47533" w:rsidRPr="0064331C" w14:paraId="60DBDB4E" w14:textId="77777777" w:rsidTr="00C94D80">
        <w:tc>
          <w:tcPr>
            <w:tcW w:w="2936" w:type="dxa"/>
            <w:hideMark/>
          </w:tcPr>
          <w:p w14:paraId="62A5467E" w14:textId="77777777" w:rsidR="00B47533" w:rsidRPr="0064331C" w:rsidRDefault="00B47533" w:rsidP="00C94D8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798E3D8A" w14:textId="77777777" w:rsidR="00B47533" w:rsidRPr="0064331C" w:rsidRDefault="00535164" w:rsidP="00C94D80">
            <w:pPr>
              <w:spacing w:after="120"/>
            </w:pPr>
            <w:r>
              <w:t>п</w:t>
            </w:r>
            <w:r w:rsidR="00B47533" w:rsidRPr="00B47533">
              <w:t>раво на достаточное жилище</w:t>
            </w:r>
          </w:p>
        </w:tc>
      </w:tr>
      <w:tr w:rsidR="00B47533" w:rsidRPr="0064331C" w14:paraId="2D623B2E" w14:textId="77777777" w:rsidTr="00C94D80">
        <w:tc>
          <w:tcPr>
            <w:tcW w:w="2936" w:type="dxa"/>
            <w:hideMark/>
          </w:tcPr>
          <w:p w14:paraId="6D79290F" w14:textId="77777777" w:rsidR="00B47533" w:rsidRPr="0064331C" w:rsidRDefault="00B47533" w:rsidP="00C94D8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5C29099A" w14:textId="77777777" w:rsidR="00B47533" w:rsidRPr="0064331C" w:rsidRDefault="00B47533" w:rsidP="00C94D80">
            <w:pPr>
              <w:spacing w:after="120"/>
            </w:pPr>
            <w:r w:rsidRPr="00B47533">
              <w:t>пункт 1 статьи 11</w:t>
            </w:r>
          </w:p>
        </w:tc>
      </w:tr>
    </w:tbl>
    <w:p w14:paraId="2C850C35" w14:textId="77777777" w:rsidR="00B47533" w:rsidRDefault="00B47533" w:rsidP="00B47533">
      <w:pPr>
        <w:pStyle w:val="SingleTxtG"/>
        <w:spacing w:before="240"/>
        <w:ind w:firstLine="567"/>
      </w:pPr>
      <w:r>
        <w:t>На своем заседании 5 марта 2020 года Комитет, отметив, что, несмотря на неоднократные попытки, связь с авторами так и не удалось установить, постановил прекратить рассмотрение сообщения № 35/2018 согласно правилу 17 своих временных правил процедуры в соответствии с Факультативным протоколом.</w:t>
      </w:r>
    </w:p>
    <w:p w14:paraId="07322573" w14:textId="77777777" w:rsidR="00381C24" w:rsidRPr="00B47533" w:rsidRDefault="00B47533" w:rsidP="00B475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47533" w:rsidSect="00B475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79A49" w14:textId="77777777" w:rsidR="00AE2F10" w:rsidRPr="00A312BC" w:rsidRDefault="00AE2F10" w:rsidP="00A312BC"/>
  </w:endnote>
  <w:endnote w:type="continuationSeparator" w:id="0">
    <w:p w14:paraId="7AC48BD2" w14:textId="77777777" w:rsidR="00AE2F10" w:rsidRPr="00A312BC" w:rsidRDefault="00AE2F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062A" w14:textId="77777777" w:rsidR="00B47533" w:rsidRPr="00B47533" w:rsidRDefault="00B47533">
    <w:pPr>
      <w:pStyle w:val="aa"/>
    </w:pPr>
    <w:r w:rsidRPr="00B47533">
      <w:rPr>
        <w:b/>
        <w:sz w:val="18"/>
      </w:rPr>
      <w:fldChar w:fldCharType="begin"/>
    </w:r>
    <w:r w:rsidRPr="00B47533">
      <w:rPr>
        <w:b/>
        <w:sz w:val="18"/>
      </w:rPr>
      <w:instrText xml:space="preserve"> PAGE  \* MERGEFORMAT </w:instrText>
    </w:r>
    <w:r w:rsidRPr="00B47533">
      <w:rPr>
        <w:b/>
        <w:sz w:val="18"/>
      </w:rPr>
      <w:fldChar w:fldCharType="separate"/>
    </w:r>
    <w:r w:rsidRPr="00B47533">
      <w:rPr>
        <w:b/>
        <w:noProof/>
        <w:sz w:val="18"/>
      </w:rPr>
      <w:t>2</w:t>
    </w:r>
    <w:r w:rsidRPr="00B47533">
      <w:rPr>
        <w:b/>
        <w:sz w:val="18"/>
      </w:rPr>
      <w:fldChar w:fldCharType="end"/>
    </w:r>
    <w:r>
      <w:rPr>
        <w:b/>
        <w:sz w:val="18"/>
      </w:rPr>
      <w:tab/>
    </w:r>
    <w:r>
      <w:t>GE.20-05750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D6BC" w14:textId="77777777" w:rsidR="00B47533" w:rsidRPr="00B47533" w:rsidRDefault="00B47533" w:rsidP="00B47533">
    <w:pPr>
      <w:pStyle w:val="aa"/>
      <w:tabs>
        <w:tab w:val="clear" w:pos="9639"/>
        <w:tab w:val="right" w:pos="9638"/>
      </w:tabs>
      <w:rPr>
        <w:b/>
        <w:sz w:val="18"/>
      </w:rPr>
    </w:pPr>
    <w:r>
      <w:t>GE.20-05750</w:t>
    </w:r>
    <w:r>
      <w:tab/>
    </w:r>
    <w:r w:rsidRPr="00B47533">
      <w:rPr>
        <w:b/>
        <w:sz w:val="18"/>
      </w:rPr>
      <w:fldChar w:fldCharType="begin"/>
    </w:r>
    <w:r w:rsidRPr="00B47533">
      <w:rPr>
        <w:b/>
        <w:sz w:val="18"/>
      </w:rPr>
      <w:instrText xml:space="preserve"> PAGE  \* MERGEFORMAT </w:instrText>
    </w:r>
    <w:r w:rsidRPr="00B47533">
      <w:rPr>
        <w:b/>
        <w:sz w:val="18"/>
      </w:rPr>
      <w:fldChar w:fldCharType="separate"/>
    </w:r>
    <w:r w:rsidRPr="00B47533">
      <w:rPr>
        <w:b/>
        <w:noProof/>
        <w:sz w:val="18"/>
      </w:rPr>
      <w:t>3</w:t>
    </w:r>
    <w:r w:rsidRPr="00B475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049" w14:textId="77777777" w:rsidR="00042B72" w:rsidRPr="00B47533" w:rsidRDefault="00B47533" w:rsidP="00B4753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D036E4" wp14:editId="77D694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20-05750  (R)  230420  280420</w:t>
    </w:r>
    <w:r>
      <w:br/>
    </w:r>
    <w:r w:rsidRPr="00B47533">
      <w:rPr>
        <w:rFonts w:ascii="C39T30Lfz" w:hAnsi="C39T30Lfz"/>
        <w:kern w:val="14"/>
        <w:sz w:val="56"/>
      </w:rPr>
      <w:t></w:t>
    </w:r>
    <w:r w:rsidRPr="00B47533">
      <w:rPr>
        <w:rFonts w:ascii="C39T30Lfz" w:hAnsi="C39T30Lfz"/>
        <w:kern w:val="14"/>
        <w:sz w:val="56"/>
      </w:rPr>
      <w:t></w:t>
    </w:r>
    <w:r w:rsidRPr="00B47533">
      <w:rPr>
        <w:rFonts w:ascii="C39T30Lfz" w:hAnsi="C39T30Lfz"/>
        <w:kern w:val="14"/>
        <w:sz w:val="56"/>
      </w:rPr>
      <w:t></w:t>
    </w:r>
    <w:r w:rsidRPr="00B47533">
      <w:rPr>
        <w:rFonts w:ascii="C39T30Lfz" w:hAnsi="C39T30Lfz"/>
        <w:kern w:val="14"/>
        <w:sz w:val="56"/>
      </w:rPr>
      <w:t></w:t>
    </w:r>
    <w:r w:rsidRPr="00B47533">
      <w:rPr>
        <w:rFonts w:ascii="C39T30Lfz" w:hAnsi="C39T30Lfz"/>
        <w:kern w:val="14"/>
        <w:sz w:val="56"/>
      </w:rPr>
      <w:t></w:t>
    </w:r>
    <w:r w:rsidRPr="00B47533">
      <w:rPr>
        <w:rFonts w:ascii="C39T30Lfz" w:hAnsi="C39T30Lfz"/>
        <w:kern w:val="14"/>
        <w:sz w:val="56"/>
      </w:rPr>
      <w:t></w:t>
    </w:r>
    <w:r w:rsidRPr="00B47533">
      <w:rPr>
        <w:rFonts w:ascii="C39T30Lfz" w:hAnsi="C39T30Lfz"/>
        <w:kern w:val="14"/>
        <w:sz w:val="56"/>
      </w:rPr>
      <w:t></w:t>
    </w:r>
    <w:r w:rsidRPr="00B47533">
      <w:rPr>
        <w:rFonts w:ascii="C39T30Lfz" w:hAnsi="C39T30Lfz"/>
        <w:kern w:val="14"/>
        <w:sz w:val="56"/>
      </w:rPr>
      <w:t></w:t>
    </w:r>
    <w:r w:rsidRPr="00B4753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D6FAAA" wp14:editId="615B31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67/D/35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7/D/35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47DB" w14:textId="77777777" w:rsidR="00AE2F10" w:rsidRPr="001075E9" w:rsidRDefault="00AE2F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2A4C97" w14:textId="77777777" w:rsidR="00AE2F10" w:rsidRDefault="00AE2F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8A1B91" w14:textId="77777777" w:rsidR="00B47533" w:rsidRPr="007B3123" w:rsidRDefault="00B47533" w:rsidP="00B47533">
      <w:pPr>
        <w:pStyle w:val="af"/>
        <w:rPr>
          <w:sz w:val="20"/>
        </w:rPr>
      </w:pPr>
      <w:r>
        <w:tab/>
      </w:r>
      <w:r w:rsidRPr="00B47533">
        <w:rPr>
          <w:sz w:val="20"/>
        </w:rPr>
        <w:t>*</w:t>
      </w:r>
      <w:r>
        <w:tab/>
        <w:t>Принято Комитетом на его шестьдесят седьмой сессии (17 февраля – 6 марта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CFE3" w14:textId="46365643" w:rsidR="00B47533" w:rsidRPr="00B47533" w:rsidRDefault="00B47533">
    <w:pPr>
      <w:pStyle w:val="a5"/>
    </w:pPr>
    <w:fldSimple w:instr=" TITLE  \* MERGEFORMAT ">
      <w:r w:rsidR="00064041">
        <w:t>E/C.12/67/D/35/2018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16A4" w14:textId="4021F35C" w:rsidR="00B47533" w:rsidRPr="00B47533" w:rsidRDefault="00B47533" w:rsidP="00B47533">
    <w:pPr>
      <w:pStyle w:val="a5"/>
      <w:jc w:val="right"/>
    </w:pPr>
    <w:fldSimple w:instr=" TITLE  \* MERGEFORMAT ">
      <w:r w:rsidR="00064041">
        <w:t>E/C.12/67/D/35/2018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10"/>
    <w:rsid w:val="00033EE1"/>
    <w:rsid w:val="00042B72"/>
    <w:rsid w:val="00043B08"/>
    <w:rsid w:val="000558BD"/>
    <w:rsid w:val="00064041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35164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068EC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AE2F10"/>
    <w:rsid w:val="00B10CC7"/>
    <w:rsid w:val="00B36DF7"/>
    <w:rsid w:val="00B47533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2A8397"/>
  <w15:docId w15:val="{E89E2DF5-8434-4D8E-A75A-EC193242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B4753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132</Words>
  <Characters>888</Characters>
  <Application>Microsoft Office Word</Application>
  <DocSecurity>0</DocSecurity>
  <Lines>38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E/C.12/67/D/35/2018</vt:lpstr>
      <vt:lpstr>A/</vt:lpstr>
      <vt:lpstr>A/</vt:lpstr>
    </vt:vector>
  </TitlesOfParts>
  <Company>DCM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E/C.12/67/D/35/2018</dc:title>
  <dc:subject/>
  <dc:creator>Uliana ANTIPOVA</dc:creator>
  <cp:keywords/>
  <cp:lastModifiedBy>Uliana Antipova</cp:lastModifiedBy>
  <cp:revision>3</cp:revision>
  <cp:lastPrinted>2020-04-28T12:51:00Z</cp:lastPrinted>
  <dcterms:created xsi:type="dcterms:W3CDTF">2020-04-28T12:51:00Z</dcterms:created>
  <dcterms:modified xsi:type="dcterms:W3CDTF">2020-04-28T12:51:00Z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