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DA2F4A">
                <w:t>C.12/GAB/1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DA2F4A">
              <w:rPr>
                <w:lang w:val="en-US"/>
              </w:rPr>
              <w:fldChar w:fldCharType="separate"/>
            </w:r>
            <w:r w:rsidR="00DA2F4A">
              <w:rPr>
                <w:lang w:val="en-US"/>
              </w:rPr>
              <w:t>29 June 2012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0E7BC2" w:rsidRPr="000E7BC2" w:rsidRDefault="000E7BC2" w:rsidP="000E7BC2">
      <w:pPr>
        <w:spacing w:before="120"/>
        <w:rPr>
          <w:b/>
          <w:sz w:val="24"/>
          <w:szCs w:val="24"/>
        </w:rPr>
      </w:pPr>
      <w:r w:rsidRPr="000E7BC2">
        <w:rPr>
          <w:b/>
          <w:sz w:val="24"/>
          <w:szCs w:val="24"/>
        </w:rPr>
        <w:t xml:space="preserve">Комитет по экономическим, социальным </w:t>
      </w:r>
      <w:r w:rsidRPr="000E7BC2">
        <w:rPr>
          <w:b/>
          <w:sz w:val="24"/>
          <w:szCs w:val="24"/>
        </w:rPr>
        <w:br/>
        <w:t>и культурным правам</w:t>
      </w:r>
    </w:p>
    <w:p w:rsidR="000E7BC2" w:rsidRPr="00504B93" w:rsidRDefault="000E7BC2" w:rsidP="009C6AF2">
      <w:pPr>
        <w:pStyle w:val="HMGR"/>
      </w:pPr>
      <w:r w:rsidRPr="00504B93">
        <w:tab/>
      </w:r>
      <w:r w:rsidRPr="00504B93">
        <w:tab/>
        <w:t xml:space="preserve">Осуществление Международного пакта </w:t>
      </w:r>
      <w:r w:rsidRPr="000E7BC2">
        <w:br/>
      </w:r>
      <w:r w:rsidRPr="00504B93">
        <w:t xml:space="preserve">об экономических, социальных </w:t>
      </w:r>
      <w:r w:rsidRPr="00504B93">
        <w:br/>
        <w:t>и культурных правах</w:t>
      </w:r>
    </w:p>
    <w:p w:rsidR="000E7BC2" w:rsidRPr="00504B93" w:rsidRDefault="000E7BC2" w:rsidP="009C6AF2">
      <w:pPr>
        <w:pStyle w:val="HMGR"/>
      </w:pPr>
      <w:r w:rsidRPr="00504B93">
        <w:tab/>
      </w:r>
      <w:r w:rsidRPr="00504B93">
        <w:tab/>
        <w:t>Первоначальные доклады, представленные государствами-участниками в соответс</w:t>
      </w:r>
      <w:r w:rsidRPr="00504B93">
        <w:t>т</w:t>
      </w:r>
      <w:r w:rsidRPr="00504B93">
        <w:t xml:space="preserve">вии со статьями 16 и 17 Пакта </w:t>
      </w:r>
    </w:p>
    <w:p w:rsidR="000E7BC2" w:rsidRPr="00504B93" w:rsidRDefault="000E7BC2" w:rsidP="009C6AF2">
      <w:pPr>
        <w:pStyle w:val="HMGR"/>
      </w:pPr>
      <w:r w:rsidRPr="00504B93">
        <w:tab/>
      </w:r>
      <w:r w:rsidRPr="00504B93">
        <w:tab/>
        <w:t>Габон</w:t>
      </w:r>
      <w:r w:rsidRPr="00504B93">
        <w:rPr>
          <w:vertAlign w:val="superscript"/>
        </w:rPr>
        <w:footnoteReference w:customMarkFollows="1" w:id="1"/>
        <w:t>*</w:t>
      </w:r>
    </w:p>
    <w:p w:rsidR="000E7BC2" w:rsidRPr="00504B93" w:rsidRDefault="000E7BC2" w:rsidP="0017531F">
      <w:pPr>
        <w:pStyle w:val="SingleTxtGR"/>
        <w:jc w:val="right"/>
      </w:pPr>
      <w:r w:rsidRPr="00504B93">
        <w:t>[26 октября 2011 года]</w:t>
      </w:r>
    </w:p>
    <w:p w:rsidR="0017531F" w:rsidRDefault="0017531F" w:rsidP="0017531F">
      <w:pPr>
        <w:suppressAutoHyphens/>
        <w:spacing w:after="120"/>
        <w:rPr>
          <w:sz w:val="28"/>
        </w:rPr>
      </w:pPr>
      <w:r>
        <w:br w:type="page"/>
      </w:r>
      <w:r>
        <w:rPr>
          <w:sz w:val="28"/>
        </w:rPr>
        <w:t>Содержание</w:t>
      </w:r>
    </w:p>
    <w:p w:rsidR="0017531F" w:rsidRDefault="0017531F" w:rsidP="0017531F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0E7BC2" w:rsidRPr="00C657B3" w:rsidRDefault="000E7BC2" w:rsidP="0017531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7531F">
        <w:rPr>
          <w:lang w:val="en-US"/>
        </w:rPr>
        <w:tab/>
        <w:t>I</w:t>
      </w:r>
      <w:r w:rsidRPr="0017531F">
        <w:t>.</w:t>
      </w:r>
      <w:r w:rsidRPr="0017531F">
        <w:tab/>
        <w:t>Информация, имеющая отношение к статьям Пакта</w:t>
      </w:r>
      <w:r w:rsidRPr="0017531F">
        <w:tab/>
      </w:r>
      <w:r w:rsidRPr="0017531F">
        <w:tab/>
        <w:t>1</w:t>
      </w:r>
      <w:r w:rsidR="0017531F" w:rsidRPr="0017531F">
        <w:t>−</w:t>
      </w:r>
      <w:r w:rsidR="007F1BC8">
        <w:t xml:space="preserve">250 </w:t>
      </w:r>
      <w:r w:rsidR="007F1BC8">
        <w:tab/>
      </w:r>
      <w:r w:rsidR="00C657B3" w:rsidRPr="00C657B3">
        <w:t>3</w:t>
      </w:r>
    </w:p>
    <w:p w:rsidR="000E7BC2" w:rsidRPr="00C657B3" w:rsidRDefault="000E7BC2" w:rsidP="0017531F">
      <w:pPr>
        <w:tabs>
          <w:tab w:val="right" w:pos="850"/>
          <w:tab w:val="left" w:pos="1134"/>
          <w:tab w:val="left" w:pos="1260"/>
          <w:tab w:val="left" w:pos="144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7531F">
        <w:tab/>
      </w:r>
      <w:r w:rsidRPr="0017531F">
        <w:tab/>
      </w:r>
      <w:r w:rsidR="007F1BC8" w:rsidRPr="00C657B3">
        <w:t>Статья 1</w:t>
      </w:r>
      <w:r w:rsidR="007F1BC8" w:rsidRPr="00C657B3">
        <w:tab/>
      </w:r>
      <w:r w:rsidR="007F1BC8" w:rsidRPr="00C657B3">
        <w:tab/>
        <w:t>1–7</w:t>
      </w:r>
      <w:r w:rsidR="007F1BC8" w:rsidRPr="00C657B3">
        <w:tab/>
      </w:r>
      <w:r w:rsidR="00C657B3" w:rsidRPr="00C657B3">
        <w:t>3</w:t>
      </w:r>
    </w:p>
    <w:p w:rsidR="000E7BC2" w:rsidRPr="00C657B3" w:rsidRDefault="007F1BC8" w:rsidP="0017531F">
      <w:pPr>
        <w:tabs>
          <w:tab w:val="right" w:pos="850"/>
          <w:tab w:val="left" w:pos="1134"/>
          <w:tab w:val="left" w:pos="1260"/>
          <w:tab w:val="left" w:pos="144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657B3">
        <w:tab/>
      </w:r>
      <w:r w:rsidRPr="00C657B3">
        <w:tab/>
        <w:t>Статья 2</w:t>
      </w:r>
      <w:r w:rsidRPr="00C657B3">
        <w:tab/>
      </w:r>
      <w:r w:rsidRPr="00C657B3">
        <w:tab/>
        <w:t>8–18</w:t>
      </w:r>
      <w:r w:rsidRPr="00C657B3">
        <w:tab/>
      </w:r>
      <w:r w:rsidR="00C657B3" w:rsidRPr="00C657B3">
        <w:t>7</w:t>
      </w:r>
    </w:p>
    <w:p w:rsidR="000E7BC2" w:rsidRPr="00C657B3" w:rsidRDefault="007F1BC8" w:rsidP="0017531F">
      <w:pPr>
        <w:tabs>
          <w:tab w:val="right" w:pos="850"/>
          <w:tab w:val="left" w:pos="1134"/>
          <w:tab w:val="left" w:pos="1260"/>
          <w:tab w:val="left" w:pos="144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657B3">
        <w:tab/>
      </w:r>
      <w:r w:rsidRPr="00C657B3">
        <w:tab/>
        <w:t>Статья 3</w:t>
      </w:r>
      <w:r w:rsidRPr="00C657B3">
        <w:tab/>
      </w:r>
      <w:r w:rsidRPr="00C657B3">
        <w:tab/>
        <w:t>19–61</w:t>
      </w:r>
      <w:r w:rsidRPr="00C657B3">
        <w:tab/>
      </w:r>
      <w:r w:rsidR="00C657B3" w:rsidRPr="00C657B3">
        <w:t>9</w:t>
      </w:r>
    </w:p>
    <w:p w:rsidR="000E7BC2" w:rsidRPr="00E17822" w:rsidRDefault="007F1BC8" w:rsidP="0017531F">
      <w:pPr>
        <w:tabs>
          <w:tab w:val="right" w:pos="850"/>
          <w:tab w:val="left" w:pos="1134"/>
          <w:tab w:val="left" w:pos="1260"/>
          <w:tab w:val="left" w:pos="144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657B3">
        <w:tab/>
      </w:r>
      <w:r w:rsidRPr="00C657B3">
        <w:tab/>
      </w:r>
      <w:r w:rsidRPr="00E17822">
        <w:t>Статья 4</w:t>
      </w:r>
      <w:r w:rsidRPr="00E17822">
        <w:tab/>
      </w:r>
      <w:r w:rsidRPr="00E17822">
        <w:tab/>
        <w:t>62</w:t>
      </w:r>
      <w:r w:rsidRPr="00E17822">
        <w:tab/>
      </w:r>
      <w:r w:rsidR="00E17822" w:rsidRPr="00E17822">
        <w:t>16</w:t>
      </w:r>
    </w:p>
    <w:p w:rsidR="000E7BC2" w:rsidRPr="00E17822" w:rsidRDefault="000E7BC2" w:rsidP="0017531F">
      <w:pPr>
        <w:tabs>
          <w:tab w:val="right" w:pos="850"/>
          <w:tab w:val="left" w:pos="1134"/>
          <w:tab w:val="left" w:pos="1260"/>
          <w:tab w:val="left" w:pos="144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17822">
        <w:tab/>
      </w:r>
      <w:r w:rsidRPr="00E17822">
        <w:tab/>
        <w:t>Статья 6</w:t>
      </w:r>
      <w:r w:rsidRPr="00E17822">
        <w:tab/>
      </w:r>
      <w:r w:rsidRPr="00E17822">
        <w:tab/>
        <w:t>6</w:t>
      </w:r>
      <w:r w:rsidR="007F1BC8" w:rsidRPr="00E17822">
        <w:t>3–89</w:t>
      </w:r>
      <w:r w:rsidR="007F1BC8" w:rsidRPr="00E17822">
        <w:tab/>
      </w:r>
      <w:r w:rsidR="00E17822" w:rsidRPr="00E17822">
        <w:t>16</w:t>
      </w:r>
    </w:p>
    <w:p w:rsidR="000E7BC2" w:rsidRPr="00E17822" w:rsidRDefault="007F1BC8" w:rsidP="0017531F">
      <w:pPr>
        <w:tabs>
          <w:tab w:val="right" w:pos="850"/>
          <w:tab w:val="left" w:pos="1134"/>
          <w:tab w:val="left" w:pos="1260"/>
          <w:tab w:val="left" w:pos="144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17822">
        <w:tab/>
      </w:r>
      <w:r w:rsidRPr="00E17822">
        <w:tab/>
        <w:t>Статья 7</w:t>
      </w:r>
      <w:r w:rsidRPr="00E17822">
        <w:tab/>
      </w:r>
      <w:r w:rsidRPr="00E17822">
        <w:tab/>
        <w:t>90–95</w:t>
      </w:r>
      <w:r w:rsidRPr="00E17822">
        <w:tab/>
      </w:r>
      <w:r w:rsidR="00E17822" w:rsidRPr="00E17822">
        <w:t>22</w:t>
      </w:r>
    </w:p>
    <w:p w:rsidR="000E7BC2" w:rsidRPr="00E17822" w:rsidRDefault="007F1BC8" w:rsidP="0017531F">
      <w:pPr>
        <w:tabs>
          <w:tab w:val="right" w:pos="850"/>
          <w:tab w:val="left" w:pos="1134"/>
          <w:tab w:val="left" w:pos="1260"/>
          <w:tab w:val="left" w:pos="144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17822">
        <w:tab/>
      </w:r>
      <w:r w:rsidRPr="00E17822">
        <w:tab/>
        <w:t>Статья 8</w:t>
      </w:r>
      <w:r w:rsidRPr="00E17822">
        <w:tab/>
      </w:r>
      <w:r w:rsidRPr="00E17822">
        <w:tab/>
        <w:t>96–106</w:t>
      </w:r>
      <w:r w:rsidRPr="00E17822">
        <w:tab/>
      </w:r>
      <w:r w:rsidR="00E17822" w:rsidRPr="00E17822">
        <w:t>23</w:t>
      </w:r>
    </w:p>
    <w:p w:rsidR="000E7BC2" w:rsidRPr="00E17822" w:rsidRDefault="007F1BC8" w:rsidP="0017531F">
      <w:pPr>
        <w:tabs>
          <w:tab w:val="right" w:pos="850"/>
          <w:tab w:val="left" w:pos="1134"/>
          <w:tab w:val="left" w:pos="1260"/>
          <w:tab w:val="left" w:pos="144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17822">
        <w:tab/>
      </w:r>
      <w:r w:rsidRPr="00E17822">
        <w:tab/>
        <w:t>Статья 9</w:t>
      </w:r>
      <w:r w:rsidRPr="00E17822">
        <w:tab/>
      </w:r>
      <w:r w:rsidRPr="00E17822">
        <w:tab/>
        <w:t>107–119</w:t>
      </w:r>
      <w:r w:rsidRPr="00E17822">
        <w:tab/>
      </w:r>
      <w:r w:rsidR="00E17822" w:rsidRPr="00E17822">
        <w:t>24</w:t>
      </w:r>
    </w:p>
    <w:p w:rsidR="000E7BC2" w:rsidRPr="00E17822" w:rsidRDefault="007F1BC8" w:rsidP="0017531F">
      <w:pPr>
        <w:tabs>
          <w:tab w:val="right" w:pos="850"/>
          <w:tab w:val="left" w:pos="1134"/>
          <w:tab w:val="left" w:pos="1260"/>
          <w:tab w:val="left" w:pos="1440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17822">
        <w:tab/>
      </w:r>
      <w:r w:rsidRPr="00E17822">
        <w:tab/>
        <w:t>Статья 10</w:t>
      </w:r>
      <w:r w:rsidRPr="00E17822">
        <w:tab/>
      </w:r>
      <w:r w:rsidRPr="00E17822">
        <w:tab/>
        <w:t>120–129</w:t>
      </w:r>
      <w:r w:rsidRPr="00E17822">
        <w:tab/>
      </w:r>
      <w:r w:rsidR="00E17822" w:rsidRPr="00E17822">
        <w:t>27</w:t>
      </w:r>
    </w:p>
    <w:p w:rsidR="000E7BC2" w:rsidRPr="00E17822" w:rsidRDefault="007F1BC8" w:rsidP="0017531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E17822">
        <w:tab/>
      </w:r>
      <w:r w:rsidRPr="00E17822">
        <w:tab/>
        <w:t>Статья 11</w:t>
      </w:r>
      <w:r w:rsidRPr="00E17822">
        <w:tab/>
      </w:r>
      <w:r w:rsidRPr="00E17822">
        <w:tab/>
        <w:t>130–152</w:t>
      </w:r>
      <w:r w:rsidRPr="00E17822">
        <w:tab/>
      </w:r>
      <w:r w:rsidR="00E17822">
        <w:rPr>
          <w:lang w:val="en-US"/>
        </w:rPr>
        <w:t>29</w:t>
      </w:r>
    </w:p>
    <w:p w:rsidR="000E7BC2" w:rsidRPr="00E17822" w:rsidRDefault="007F1BC8" w:rsidP="0017531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E17822">
        <w:tab/>
      </w:r>
      <w:r w:rsidRPr="00E17822">
        <w:tab/>
        <w:t>Статья 12</w:t>
      </w:r>
      <w:r w:rsidRPr="00E17822">
        <w:tab/>
      </w:r>
      <w:r w:rsidRPr="00E17822">
        <w:tab/>
        <w:t>153–198</w:t>
      </w:r>
      <w:r w:rsidRPr="00E17822">
        <w:tab/>
      </w:r>
      <w:r w:rsidR="00E17822">
        <w:rPr>
          <w:lang w:val="en-US"/>
        </w:rPr>
        <w:t>34</w:t>
      </w:r>
    </w:p>
    <w:p w:rsidR="000E7BC2" w:rsidRPr="0017531F" w:rsidRDefault="007F1BC8" w:rsidP="0017531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E17822">
        <w:tab/>
      </w:r>
      <w:r w:rsidRPr="00E17822">
        <w:tab/>
      </w:r>
      <w:r>
        <w:rPr>
          <w:lang w:val="en-US"/>
        </w:rPr>
        <w:t>Статья 13</w:t>
      </w:r>
      <w:r>
        <w:rPr>
          <w:lang w:val="en-US"/>
        </w:rPr>
        <w:tab/>
      </w:r>
      <w:r>
        <w:rPr>
          <w:lang w:val="en-US"/>
        </w:rPr>
        <w:tab/>
        <w:t>199–236</w:t>
      </w:r>
      <w:r>
        <w:rPr>
          <w:lang w:val="en-US"/>
        </w:rPr>
        <w:tab/>
      </w:r>
      <w:r w:rsidR="00E17822">
        <w:rPr>
          <w:lang w:val="en-US"/>
        </w:rPr>
        <w:t>43</w:t>
      </w:r>
    </w:p>
    <w:p w:rsidR="000E7BC2" w:rsidRPr="0017531F" w:rsidRDefault="007F1BC8" w:rsidP="0017531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Статья 15</w:t>
      </w:r>
      <w:r>
        <w:rPr>
          <w:lang w:val="en-US"/>
        </w:rPr>
        <w:tab/>
      </w:r>
      <w:r>
        <w:rPr>
          <w:lang w:val="en-US"/>
        </w:rPr>
        <w:tab/>
        <w:t>237–250</w:t>
      </w:r>
      <w:r>
        <w:rPr>
          <w:lang w:val="en-US"/>
        </w:rPr>
        <w:tab/>
      </w:r>
      <w:r w:rsidR="00E17822">
        <w:rPr>
          <w:lang w:val="en-US"/>
        </w:rPr>
        <w:t>53</w:t>
      </w:r>
    </w:p>
    <w:p w:rsidR="000E7BC2" w:rsidRPr="0017531F" w:rsidRDefault="000E7BC2" w:rsidP="0017531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17531F">
        <w:rPr>
          <w:lang w:val="en-US"/>
        </w:rPr>
        <w:tab/>
        <w:t xml:space="preserve">II. </w:t>
      </w:r>
      <w:r w:rsidRPr="0017531F">
        <w:rPr>
          <w:lang w:val="en-US"/>
        </w:rPr>
        <w:tab/>
        <w:t>Заключение</w:t>
      </w:r>
      <w:r w:rsidRPr="0017531F">
        <w:rPr>
          <w:lang w:val="en-US"/>
        </w:rPr>
        <w:tab/>
      </w:r>
      <w:r w:rsidRPr="0017531F">
        <w:rPr>
          <w:lang w:val="en-US"/>
        </w:rPr>
        <w:tab/>
        <w:t>251</w:t>
      </w:r>
      <w:r w:rsidR="009C6AF2">
        <w:t>−</w:t>
      </w:r>
      <w:r w:rsidR="007F1BC8">
        <w:rPr>
          <w:lang w:val="en-US"/>
        </w:rPr>
        <w:t>252</w:t>
      </w:r>
      <w:r w:rsidR="007F1BC8">
        <w:rPr>
          <w:lang w:val="en-US"/>
        </w:rPr>
        <w:tab/>
      </w:r>
      <w:r w:rsidR="00770EA1">
        <w:rPr>
          <w:lang w:val="en-US"/>
        </w:rPr>
        <w:t>55</w:t>
      </w:r>
    </w:p>
    <w:p w:rsidR="000E7BC2" w:rsidRPr="00504B93" w:rsidRDefault="000E7BC2" w:rsidP="0017531F">
      <w:pPr>
        <w:pStyle w:val="HChGR"/>
      </w:pPr>
      <w:r w:rsidRPr="0017531F">
        <w:br w:type="page"/>
      </w:r>
      <w:r w:rsidR="0017531F" w:rsidRPr="0017531F">
        <w:tab/>
      </w:r>
      <w:r w:rsidR="0017531F">
        <w:rPr>
          <w:lang w:val="en-US"/>
        </w:rPr>
        <w:t>I</w:t>
      </w:r>
      <w:r w:rsidR="0017531F">
        <w:t>.</w:t>
      </w:r>
      <w:r w:rsidR="0017531F">
        <w:tab/>
      </w:r>
      <w:r w:rsidRPr="00504B93">
        <w:t>Информация, имеющая отношение к статьям Пакта</w:t>
      </w:r>
    </w:p>
    <w:p w:rsidR="000E7BC2" w:rsidRPr="00504B93" w:rsidRDefault="000E7BC2" w:rsidP="0017531F">
      <w:pPr>
        <w:pStyle w:val="H1GR"/>
      </w:pPr>
      <w:r w:rsidRPr="00504B93">
        <w:tab/>
      </w:r>
      <w:r w:rsidRPr="00504B93">
        <w:tab/>
        <w:t>Статья 1</w:t>
      </w:r>
    </w:p>
    <w:p w:rsidR="000E7BC2" w:rsidRPr="00504B93" w:rsidRDefault="000E7BC2" w:rsidP="000E7BC2">
      <w:pPr>
        <w:pStyle w:val="SingleTxtGR"/>
      </w:pPr>
      <w:r w:rsidRPr="00504B93">
        <w:t>1.</w:t>
      </w:r>
      <w:r w:rsidRPr="00504B93">
        <w:tab/>
        <w:t>Прежде всего отметим, что население может считаться "народом" только в той степени, в какой оно наделено как объективными, так и субъективными признаками. Габон</w:t>
      </w:r>
      <w:r w:rsidR="00FE0AFC">
        <w:t xml:space="preserve"> − </w:t>
      </w:r>
      <w:r w:rsidRPr="00504B93">
        <w:t xml:space="preserve">многоязычная страна, насчитывающая примерно </w:t>
      </w:r>
      <w:r w:rsidR="009C6AF2">
        <w:t>60 </w:t>
      </w:r>
      <w:r w:rsidRPr="00504B93">
        <w:t>языков и народностей, обладает такими объективными признаками, поскол</w:t>
      </w:r>
      <w:r w:rsidRPr="00504B93">
        <w:t>ь</w:t>
      </w:r>
      <w:r w:rsidRPr="00504B93">
        <w:t>ку эти н</w:t>
      </w:r>
      <w:r w:rsidRPr="00504B93">
        <w:t>а</w:t>
      </w:r>
      <w:r w:rsidRPr="00504B93">
        <w:t>родности объединены общностью истории, религии и территории. Так как народности Габона осознают себя в качестве единого народа и преисполн</w:t>
      </w:r>
      <w:r w:rsidRPr="00504B93">
        <w:t>е</w:t>
      </w:r>
      <w:r w:rsidRPr="00504B93">
        <w:t xml:space="preserve">ны стремления жить вместе на основе своих традиций, габонцы являют собой единый народ </w:t>
      </w:r>
      <w:r w:rsidR="00FE0AFC">
        <w:t>по</w:t>
      </w:r>
      <w:r w:rsidRPr="00504B93">
        <w:t xml:space="preserve"> смысл</w:t>
      </w:r>
      <w:r w:rsidR="00FE0AFC">
        <w:t>у</w:t>
      </w:r>
      <w:r w:rsidRPr="00504B93">
        <w:t xml:space="preserve"> статьи 1 Пакта.</w:t>
      </w:r>
    </w:p>
    <w:p w:rsidR="000E7BC2" w:rsidRPr="00504B93" w:rsidRDefault="000E7BC2" w:rsidP="000E7BC2">
      <w:pPr>
        <w:pStyle w:val="SingleTxtGR"/>
      </w:pPr>
      <w:r w:rsidRPr="00504B93">
        <w:t>2.</w:t>
      </w:r>
      <w:r w:rsidRPr="00504B93">
        <w:tab/>
        <w:t>Габон</w:t>
      </w:r>
      <w:r w:rsidR="00FE0AFC">
        <w:t xml:space="preserve"> −</w:t>
      </w:r>
      <w:r w:rsidRPr="00504B93">
        <w:t xml:space="preserve"> франкоязычная страна</w:t>
      </w:r>
      <w:r w:rsidR="00FE0AFC">
        <w:t xml:space="preserve"> Центральной Африки, расположенная</w:t>
      </w:r>
      <w:r w:rsidRPr="00504B93">
        <w:t xml:space="preserve"> на побережье Гвинейского залива по обе стороны экватора. Площадь страны с</w:t>
      </w:r>
      <w:r w:rsidRPr="00504B93">
        <w:t>о</w:t>
      </w:r>
      <w:r w:rsidRPr="00504B93">
        <w:t>ставляет 267 667 км</w:t>
      </w:r>
      <w:r w:rsidRPr="00504B93">
        <w:rPr>
          <w:vertAlign w:val="superscript"/>
        </w:rPr>
        <w:t>2</w:t>
      </w:r>
      <w:r w:rsidRPr="00504B93">
        <w:t>. На севере она граничит с Камеруном, на северо-западе</w:t>
      </w:r>
      <w:r w:rsidR="00FE0AFC">
        <w:t xml:space="preserve"> − </w:t>
      </w:r>
      <w:r w:rsidR="009C6AF2">
        <w:t>с </w:t>
      </w:r>
      <w:r w:rsidRPr="00504B93">
        <w:t>Экваториальной Гвинеей, на востоке и юге</w:t>
      </w:r>
      <w:r w:rsidR="00FE0AFC">
        <w:t xml:space="preserve"> − </w:t>
      </w:r>
      <w:r w:rsidRPr="00504B93">
        <w:t xml:space="preserve">с Республикой Конго, а на западе омывается водами Атлантического океана. </w:t>
      </w:r>
      <w:r w:rsidR="002F1814" w:rsidRPr="00504B93">
        <w:t xml:space="preserve">Численность населения страны </w:t>
      </w:r>
      <w:r w:rsidR="002F1814">
        <w:t>с</w:t>
      </w:r>
      <w:r w:rsidR="002F1814">
        <w:t>о</w:t>
      </w:r>
      <w:r w:rsidR="002F1814">
        <w:t xml:space="preserve">ставляет </w:t>
      </w:r>
      <w:r w:rsidR="002F1814" w:rsidRPr="00504B93">
        <w:t>примерно 1 448 000 человек при плотности населения 5 жителей на 1 км</w:t>
      </w:r>
      <w:r w:rsidR="002F1814" w:rsidRPr="00504B93">
        <w:rPr>
          <w:vertAlign w:val="superscript"/>
        </w:rPr>
        <w:t>2</w:t>
      </w:r>
      <w:r w:rsidR="002F1814" w:rsidRPr="00504B93">
        <w:t>.</w:t>
      </w:r>
    </w:p>
    <w:p w:rsidR="000E7BC2" w:rsidRPr="00504B93" w:rsidRDefault="000E7BC2" w:rsidP="000E7BC2">
      <w:pPr>
        <w:pStyle w:val="SingleTxtGR"/>
      </w:pPr>
      <w:r w:rsidRPr="00504B93">
        <w:t>3.</w:t>
      </w:r>
      <w:r w:rsidRPr="00504B93">
        <w:tab/>
        <w:t>Габон, столицей которого является Либревиль, обрел независимость 17 августа 1960 года. Первая Конституция Габонской Республики была принят</w:t>
      </w:r>
      <w:r w:rsidR="00FE0AFC">
        <w:t xml:space="preserve">а 21 февраля 1961 года. Первый </w:t>
      </w:r>
      <w:r w:rsidR="000B7FA6">
        <w:t>Президент</w:t>
      </w:r>
      <w:r w:rsidRPr="00504B93">
        <w:t xml:space="preserve"> Габонской Республики Леон Мба скончался 28 декабря 1967 года. В соответствии с Конституцией его сменил </w:t>
      </w:r>
      <w:r w:rsidR="00FE0AFC">
        <w:t>В</w:t>
      </w:r>
      <w:r w:rsidRPr="00504B93">
        <w:t>ице-президент Республики Омар Бонго Ондимба, который умер 8 июня 2009 года. В соответствии с теми же положениями Конституции и в связи с тем, что долж</w:t>
      </w:r>
      <w:r w:rsidR="00FE0AFC">
        <w:t xml:space="preserve">ность </w:t>
      </w:r>
      <w:r w:rsidR="000B7FA6">
        <w:t>президент</w:t>
      </w:r>
      <w:r w:rsidRPr="00504B93">
        <w:t>а Республики стала свободной, президентские обяза</w:t>
      </w:r>
      <w:r w:rsidRPr="00504B93">
        <w:t>н</w:t>
      </w:r>
      <w:r w:rsidRPr="00504B93">
        <w:t xml:space="preserve">ности были </w:t>
      </w:r>
      <w:r w:rsidR="00FE0AFC">
        <w:t>временно возложены на П</w:t>
      </w:r>
      <w:r w:rsidRPr="00504B93">
        <w:t>редседателя Сената Роз Франсин Р</w:t>
      </w:r>
      <w:r w:rsidRPr="00504B93">
        <w:t>о</w:t>
      </w:r>
      <w:r w:rsidRPr="00504B93">
        <w:t>гомбе, которая подготовила проведение досрочных президентских выборов в августе 2009 года (статья 13 Конституц</w:t>
      </w:r>
      <w:r w:rsidR="000B7FA6">
        <w:t>ии). В результате этих выборов п</w:t>
      </w:r>
      <w:r w:rsidRPr="00504B93">
        <w:t>резидентом Г</w:t>
      </w:r>
      <w:r w:rsidRPr="00504B93">
        <w:t>а</w:t>
      </w:r>
      <w:r w:rsidRPr="00504B93">
        <w:t>бонской Республики стал Али Бонго Ондимба. В соответствии с Ко</w:t>
      </w:r>
      <w:r w:rsidRPr="00504B93">
        <w:t>н</w:t>
      </w:r>
      <w:r w:rsidRPr="00504B93">
        <w:t>ституци</w:t>
      </w:r>
      <w:r w:rsidR="00FE0AFC">
        <w:t>ей, З</w:t>
      </w:r>
      <w:r w:rsidRPr="00504B93">
        <w:t xml:space="preserve">аконом 3/91 от </w:t>
      </w:r>
      <w:r w:rsidR="00FE0AFC">
        <w:t>26 марта 1991 года, измененным З</w:t>
      </w:r>
      <w:r w:rsidRPr="00504B93">
        <w:t xml:space="preserve">аконом 01/94 от 18 марта 1994 года, измененным </w:t>
      </w:r>
      <w:r w:rsidR="00F51022" w:rsidRPr="00504B93">
        <w:t>З</w:t>
      </w:r>
      <w:r w:rsidRPr="00504B93">
        <w:t xml:space="preserve">аконом 18/95 от 29 сентября 1995 года, и </w:t>
      </w:r>
      <w:r w:rsidR="00F51022" w:rsidRPr="00504B93">
        <w:t>З</w:t>
      </w:r>
      <w:r w:rsidRPr="00504B93">
        <w:t>а</w:t>
      </w:r>
      <w:r w:rsidRPr="00504B93">
        <w:t>коном</w:t>
      </w:r>
      <w:r w:rsidR="000B7FA6">
        <w:t xml:space="preserve"> 01/97 от 22 апреля 1997 года п</w:t>
      </w:r>
      <w:r w:rsidRPr="00504B93">
        <w:t>резидент Республики является главой государс</w:t>
      </w:r>
      <w:r w:rsidRPr="00504B93">
        <w:t>т</w:t>
      </w:r>
      <w:r w:rsidRPr="00504B93">
        <w:t>ва. Он является гарантом территориальной целостности, национальной незав</w:t>
      </w:r>
      <w:r w:rsidRPr="00504B93">
        <w:t>и</w:t>
      </w:r>
      <w:r w:rsidRPr="00504B93">
        <w:t>симости, соблюдения Конституции и международных договоров. Президент и</w:t>
      </w:r>
      <w:r w:rsidRPr="00504B93">
        <w:t>з</w:t>
      </w:r>
      <w:r w:rsidRPr="00504B93">
        <w:t xml:space="preserve">бирается всеобщим прямым голосованием на семилетний срок и может быть переизбран на новый срок (статья 9 Конституции; </w:t>
      </w:r>
      <w:r w:rsidR="00F51022" w:rsidRPr="00504B93">
        <w:t>З</w:t>
      </w:r>
      <w:r w:rsidRPr="00504B93">
        <w:t xml:space="preserve">акон 01 от 22 апреля 1997 года). В соответствии с изменениями, внесенными в Конституцию </w:t>
      </w:r>
      <w:r w:rsidR="00F51022" w:rsidRPr="00504B93">
        <w:t>З</w:t>
      </w:r>
      <w:r w:rsidRPr="00504B93">
        <w:t>ак</w:t>
      </w:r>
      <w:r w:rsidRPr="00504B93">
        <w:t>о</w:t>
      </w:r>
      <w:r w:rsidRPr="00504B93">
        <w:t xml:space="preserve">ном 10/97 от 22 апреля 1997 года, учреждена должность </w:t>
      </w:r>
      <w:r w:rsidR="00F51022" w:rsidRPr="00504B93">
        <w:t>В</w:t>
      </w:r>
      <w:r w:rsidRPr="00504B93">
        <w:t>ице-президента (ст</w:t>
      </w:r>
      <w:r w:rsidRPr="00504B93">
        <w:t>а</w:t>
      </w:r>
      <w:r w:rsidR="009C6AF2">
        <w:t>тья 14 а</w:t>
      </w:r>
      <w:r w:rsidRPr="00504B93">
        <w:t xml:space="preserve"> раздела II Конституции). Полномочия и функции </w:t>
      </w:r>
      <w:r w:rsidR="00F51022" w:rsidRPr="00504B93">
        <w:t>В</w:t>
      </w:r>
      <w:r w:rsidRPr="00504B93">
        <w:t>ице-президента п</w:t>
      </w:r>
      <w:r w:rsidRPr="00504B93">
        <w:t>е</w:t>
      </w:r>
      <w:r w:rsidRPr="00504B93">
        <w:t>речислены в пунктах b, c, d и e статьи 14. Премьер-министр (статья 15 Конст</w:t>
      </w:r>
      <w:r w:rsidRPr="00504B93">
        <w:t>и</w:t>
      </w:r>
      <w:r w:rsidRPr="00504B93">
        <w:t>туции) является главой правительства и руководит его деятельностью. Закон</w:t>
      </w:r>
      <w:r w:rsidRPr="00504B93">
        <w:t>о</w:t>
      </w:r>
      <w:r w:rsidRPr="00504B93">
        <w:t>дательная власть представлена двухпалатным парламентом, состоящим из Н</w:t>
      </w:r>
      <w:r w:rsidRPr="00504B93">
        <w:t>а</w:t>
      </w:r>
      <w:r w:rsidRPr="00504B93">
        <w:t>ционально</w:t>
      </w:r>
      <w:r w:rsidR="00F51022">
        <w:t>го собрания</w:t>
      </w:r>
      <w:r w:rsidRPr="00504B93">
        <w:t xml:space="preserve"> и Сената. Депутаты избираются сроком на пять лет вс</w:t>
      </w:r>
      <w:r w:rsidRPr="00504B93">
        <w:t>е</w:t>
      </w:r>
      <w:r w:rsidRPr="00504B93">
        <w:t>общим прямым голосованием (раздел III, статья 35 Конституции). Сенаторы и</w:t>
      </w:r>
      <w:r w:rsidRPr="00504B93">
        <w:t>з</w:t>
      </w:r>
      <w:r w:rsidRPr="00504B93">
        <w:t>бираются всеобщим непрямым голосованием сроком на шесть лет (раздел III, статья 35 Конституции). Судебная власть независима от законодательной и и</w:t>
      </w:r>
      <w:r w:rsidRPr="00504B93">
        <w:t>с</w:t>
      </w:r>
      <w:r w:rsidRPr="00504B93">
        <w:t>полнител</w:t>
      </w:r>
      <w:r w:rsidRPr="00504B93">
        <w:t>ь</w:t>
      </w:r>
      <w:r w:rsidRPr="00504B93">
        <w:t>ной властей (статья 68 раздела V Конституции).</w:t>
      </w:r>
    </w:p>
    <w:p w:rsidR="000E7BC2" w:rsidRPr="00504B93" w:rsidRDefault="000E7BC2" w:rsidP="000E7BC2">
      <w:pPr>
        <w:pStyle w:val="SingleTxtGR"/>
      </w:pPr>
      <w:r w:rsidRPr="00504B93">
        <w:t>4.</w:t>
      </w:r>
      <w:r w:rsidRPr="00504B93">
        <w:tab/>
        <w:t>В Конституции содержатся следующие положения:</w:t>
      </w:r>
    </w:p>
    <w:p w:rsidR="000E7BC2" w:rsidRPr="00F51022" w:rsidRDefault="000E7BC2" w:rsidP="00F51022">
      <w:pPr>
        <w:pStyle w:val="Bullet1GR"/>
      </w:pPr>
      <w:r w:rsidRPr="00870A0E">
        <w:rPr>
          <w:i/>
        </w:rPr>
        <w:t>статья 1</w:t>
      </w:r>
      <w:r w:rsidRPr="00F51022">
        <w:t>, в которой указано, что "Габонская Республика признает и г</w:t>
      </w:r>
      <w:r w:rsidRPr="00F51022">
        <w:t>а</w:t>
      </w:r>
      <w:r w:rsidRPr="00F51022">
        <w:t>рантирует нерушимые и неотъемлемые права человека, которые органы государс</w:t>
      </w:r>
      <w:r w:rsidRPr="00F51022">
        <w:t>т</w:t>
      </w:r>
      <w:r w:rsidRPr="00F51022">
        <w:t>венной власти обязаны соблюдать";</w:t>
      </w:r>
    </w:p>
    <w:p w:rsidR="000E7BC2" w:rsidRPr="00F51022" w:rsidRDefault="000E7BC2" w:rsidP="00F51022">
      <w:pPr>
        <w:pStyle w:val="Bullet1GR"/>
      </w:pPr>
      <w:r w:rsidRPr="00870A0E">
        <w:rPr>
          <w:i/>
        </w:rPr>
        <w:t>статья 1</w:t>
      </w:r>
      <w:r w:rsidRPr="007E515A">
        <w:rPr>
          <w:i/>
        </w:rPr>
        <w:t>, пункт 7</w:t>
      </w:r>
      <w:r w:rsidRPr="00F51022">
        <w:t xml:space="preserve">, в котором говорится, что "каждый гражданин имеет право на </w:t>
      </w:r>
      <w:r w:rsidR="00602044">
        <w:t xml:space="preserve">трудоустройство </w:t>
      </w:r>
      <w:r w:rsidRPr="00F51022">
        <w:t xml:space="preserve">и обязан трудиться. Никто не может быть ущемлен в праве на </w:t>
      </w:r>
      <w:r w:rsidR="00602044">
        <w:t>трудоустройство</w:t>
      </w:r>
      <w:r w:rsidRPr="00F51022">
        <w:t xml:space="preserve"> по признаку происхождения, пола, расы и взглядов";</w:t>
      </w:r>
    </w:p>
    <w:p w:rsidR="000E7BC2" w:rsidRPr="00F51022" w:rsidRDefault="000E7BC2" w:rsidP="00F51022">
      <w:pPr>
        <w:pStyle w:val="Bullet1GR"/>
      </w:pPr>
      <w:r w:rsidRPr="00870A0E">
        <w:rPr>
          <w:i/>
        </w:rPr>
        <w:t>статья 1</w:t>
      </w:r>
      <w:r w:rsidRPr="00F51022">
        <w:t>,</w:t>
      </w:r>
      <w:r w:rsidRPr="007E515A">
        <w:rPr>
          <w:i/>
        </w:rPr>
        <w:t xml:space="preserve"> пункт 8</w:t>
      </w:r>
      <w:r w:rsidRPr="00F51022">
        <w:t>, в котором отмечается, что "государство по мере во</w:t>
      </w:r>
      <w:r w:rsidRPr="00F51022">
        <w:t>з</w:t>
      </w:r>
      <w:r w:rsidRPr="00F51022">
        <w:t>можности гарантирует всем, в том числе детям, матерям, инвалидам, в</w:t>
      </w:r>
      <w:r w:rsidRPr="00F51022">
        <w:t>е</w:t>
      </w:r>
      <w:r w:rsidRPr="00F51022">
        <w:t>теранам труда и пожилым людям, охрану здоровья, социальное обеспеч</w:t>
      </w:r>
      <w:r w:rsidRPr="00F51022">
        <w:t>е</w:t>
      </w:r>
      <w:r w:rsidRPr="00F51022">
        <w:t>ние, здоровую окружающую среду, отдых и досуг";</w:t>
      </w:r>
    </w:p>
    <w:p w:rsidR="000E7BC2" w:rsidRPr="00F51022" w:rsidRDefault="000E7BC2" w:rsidP="00F51022">
      <w:pPr>
        <w:pStyle w:val="Bullet1GR"/>
      </w:pPr>
      <w:r w:rsidRPr="00870A0E">
        <w:rPr>
          <w:i/>
        </w:rPr>
        <w:t>статья 1</w:t>
      </w:r>
      <w:r w:rsidRPr="00F51022">
        <w:t>,</w:t>
      </w:r>
      <w:r w:rsidRPr="007E515A">
        <w:rPr>
          <w:i/>
        </w:rPr>
        <w:t xml:space="preserve"> пункт 9</w:t>
      </w:r>
      <w:r w:rsidRPr="00F51022">
        <w:t>, в котором подчеркивается, что "каждому габонскому гражданину, пребывающему или проживающему за границей, обеспечена защита и помощь государства в соответствии с национальным законод</w:t>
      </w:r>
      <w:r w:rsidRPr="00F51022">
        <w:t>а</w:t>
      </w:r>
      <w:r w:rsidRPr="00F51022">
        <w:t>тельством и международными соглашениями".</w:t>
      </w:r>
    </w:p>
    <w:p w:rsidR="000E7BC2" w:rsidRPr="00504B93" w:rsidRDefault="000E7BC2" w:rsidP="000E7BC2">
      <w:pPr>
        <w:pStyle w:val="SingleTxtGR"/>
      </w:pPr>
      <w:r w:rsidRPr="00504B93">
        <w:t>5.</w:t>
      </w:r>
      <w:r w:rsidRPr="00504B93">
        <w:tab/>
        <w:t>В Габоне создана правовая основа и разработаны планы действий в о</w:t>
      </w:r>
      <w:r w:rsidRPr="00504B93">
        <w:t>б</w:t>
      </w:r>
      <w:r w:rsidRPr="00504B93">
        <w:t>ласти экономических, социальных и культурных прав. В стране принят ряд з</w:t>
      </w:r>
      <w:r w:rsidRPr="00504B93">
        <w:t>а</w:t>
      </w:r>
      <w:r w:rsidRPr="00504B93">
        <w:t>конов и множество декретов, указов и постановлений, направленных на разв</w:t>
      </w:r>
      <w:r w:rsidRPr="00504B93">
        <w:t>и</w:t>
      </w:r>
      <w:r w:rsidRPr="00504B93">
        <w:t>тие и защиту указанных прав (в целях обеспечения соблюдения прав, содерж</w:t>
      </w:r>
      <w:r w:rsidRPr="00504B93">
        <w:t>а</w:t>
      </w:r>
      <w:r w:rsidRPr="00504B93">
        <w:t>щихся в настоящем Пакте). В их числе:</w:t>
      </w:r>
    </w:p>
    <w:p w:rsidR="000E7BC2" w:rsidRPr="00504B93" w:rsidRDefault="00602044" w:rsidP="00602044">
      <w:pPr>
        <w:pStyle w:val="Bullet1GR"/>
      </w:pPr>
      <w:r>
        <w:t>Закон</w:t>
      </w:r>
      <w:r w:rsidR="00F614C9">
        <w:t xml:space="preserve"> № </w:t>
      </w:r>
      <w:r w:rsidR="000E7BC2" w:rsidRPr="00504B93">
        <w:t>35/62 от 10 декабря 1962 года о создании, полномочиях, орган</w:t>
      </w:r>
      <w:r w:rsidR="000E7BC2" w:rsidRPr="00504B93">
        <w:t>и</w:t>
      </w:r>
      <w:r w:rsidR="000E7BC2" w:rsidRPr="00504B93">
        <w:t>зационной структуре и деятельности Национального меж</w:t>
      </w:r>
      <w:r>
        <w:t>конфессионал</w:t>
      </w:r>
      <w:r>
        <w:t>ь</w:t>
      </w:r>
      <w:r>
        <w:t xml:space="preserve">ного </w:t>
      </w:r>
      <w:r w:rsidR="000E7BC2" w:rsidRPr="00504B93">
        <w:t>совета;</w:t>
      </w:r>
    </w:p>
    <w:p w:rsidR="000E7BC2" w:rsidRPr="005524F0" w:rsidRDefault="00602044" w:rsidP="00602044">
      <w:pPr>
        <w:pStyle w:val="Bullet1GR"/>
      </w:pPr>
      <w:r w:rsidRPr="005524F0">
        <w:t>Закон</w:t>
      </w:r>
      <w:r w:rsidR="000E7BC2" w:rsidRPr="005524F0">
        <w:t xml:space="preserve"> </w:t>
      </w:r>
      <w:r w:rsidR="00F614C9">
        <w:t xml:space="preserve">№ </w:t>
      </w:r>
      <w:r w:rsidR="000E7BC2" w:rsidRPr="005524F0">
        <w:t>16/66 об обязательном начальном образовании;</w:t>
      </w:r>
    </w:p>
    <w:p w:rsidR="000E7BC2" w:rsidRPr="009B2270" w:rsidRDefault="00602044" w:rsidP="00602044">
      <w:pPr>
        <w:pStyle w:val="Bullet1GR"/>
        <w:rPr>
          <w:b/>
        </w:rPr>
      </w:pPr>
      <w:r w:rsidRPr="009B2270">
        <w:rPr>
          <w:b/>
        </w:rPr>
        <w:t>Закон</w:t>
      </w:r>
      <w:r w:rsidR="000E7BC2" w:rsidRPr="009B2270">
        <w:rPr>
          <w:b/>
        </w:rPr>
        <w:t xml:space="preserve"> </w:t>
      </w:r>
      <w:r w:rsidR="00F614C9" w:rsidRPr="009B2270">
        <w:rPr>
          <w:b/>
        </w:rPr>
        <w:t xml:space="preserve">№ </w:t>
      </w:r>
      <w:r w:rsidR="000E7BC2" w:rsidRPr="009B2270">
        <w:rPr>
          <w:b/>
        </w:rPr>
        <w:t>919/95 от 3 июля 1995 года о социальной защите детей-инвалидов;</w:t>
      </w:r>
    </w:p>
    <w:p w:rsidR="000E7BC2" w:rsidRPr="009B2270" w:rsidRDefault="00602044" w:rsidP="00602044">
      <w:pPr>
        <w:pStyle w:val="Bullet1GR"/>
        <w:rPr>
          <w:b/>
        </w:rPr>
      </w:pPr>
      <w:r w:rsidRPr="009B2270">
        <w:rPr>
          <w:b/>
        </w:rPr>
        <w:t>Закон</w:t>
      </w:r>
      <w:r w:rsidR="000E7BC2" w:rsidRPr="009B2270">
        <w:rPr>
          <w:b/>
        </w:rPr>
        <w:t xml:space="preserve"> </w:t>
      </w:r>
      <w:r w:rsidR="00F614C9" w:rsidRPr="009B2270">
        <w:rPr>
          <w:b/>
        </w:rPr>
        <w:t xml:space="preserve">№ </w:t>
      </w:r>
      <w:r w:rsidR="000E7BC2" w:rsidRPr="009B2270">
        <w:rPr>
          <w:b/>
        </w:rPr>
        <w:t>19/95 от 13 февраля 1996 года о социальной защите инвал</w:t>
      </w:r>
      <w:r w:rsidR="000E7BC2" w:rsidRPr="009B2270">
        <w:rPr>
          <w:b/>
        </w:rPr>
        <w:t>и</w:t>
      </w:r>
      <w:r w:rsidR="000E7BC2" w:rsidRPr="009B2270">
        <w:rPr>
          <w:b/>
        </w:rPr>
        <w:t>дов;</w:t>
      </w:r>
    </w:p>
    <w:p w:rsidR="000E7BC2" w:rsidRPr="00504B93" w:rsidRDefault="00602044" w:rsidP="00602044">
      <w:pPr>
        <w:pStyle w:val="Bullet1GR"/>
      </w:pPr>
      <w:r>
        <w:t>Закон</w:t>
      </w:r>
      <w:r w:rsidR="00F614C9">
        <w:t xml:space="preserve"> № </w:t>
      </w:r>
      <w:r w:rsidR="000E7BC2" w:rsidRPr="00504B93">
        <w:t>24/96 от 6 июня 1996 года о политических партиях, согласно к</w:t>
      </w:r>
      <w:r w:rsidR="000E7BC2" w:rsidRPr="00504B93">
        <w:t>о</w:t>
      </w:r>
      <w:r w:rsidR="000E7BC2" w:rsidRPr="00504B93">
        <w:t>торому мужчины и женщины имеют равные права на участие в общес</w:t>
      </w:r>
      <w:r w:rsidR="000E7BC2" w:rsidRPr="00504B93">
        <w:t>т</w:t>
      </w:r>
      <w:r w:rsidR="000E7BC2" w:rsidRPr="00504B93">
        <w:t>венной жизни;</w:t>
      </w:r>
    </w:p>
    <w:p w:rsidR="000E7BC2" w:rsidRPr="00504B93" w:rsidRDefault="00602044" w:rsidP="00602044">
      <w:pPr>
        <w:pStyle w:val="Bullet1GR"/>
      </w:pPr>
      <w:r>
        <w:t>Закон</w:t>
      </w:r>
      <w:r w:rsidR="00F614C9">
        <w:t xml:space="preserve"> № </w:t>
      </w:r>
      <w:r w:rsidR="000E7BC2" w:rsidRPr="00504B93">
        <w:t>7/96 от 12 марта 1996 года о политических выборах, в котором не содержится каких бы то ни было дискриминационных положений в этой сфере;</w:t>
      </w:r>
    </w:p>
    <w:p w:rsidR="000E7BC2" w:rsidRPr="00504B93" w:rsidRDefault="00602044" w:rsidP="00602044">
      <w:pPr>
        <w:pStyle w:val="Bullet1GR"/>
      </w:pPr>
      <w:r>
        <w:t>Закон</w:t>
      </w:r>
      <w:r w:rsidR="00F614C9">
        <w:t xml:space="preserve"> № </w:t>
      </w:r>
      <w:r w:rsidR="000E7BC2" w:rsidRPr="00504B93">
        <w:t>1/2000 от 18 августа 2000 года, содержащий некоторые меры по охране здоровья и социальному обеспечению женщин, матерей и детей, ко</w:t>
      </w:r>
      <w:r w:rsidR="00F614C9">
        <w:t>торый заменил П</w:t>
      </w:r>
      <w:r w:rsidR="000E7BC2" w:rsidRPr="00504B93">
        <w:t>ост</w:t>
      </w:r>
      <w:r w:rsidR="00F614C9">
        <w:t xml:space="preserve">ановление № </w:t>
      </w:r>
      <w:r w:rsidR="000E7BC2" w:rsidRPr="00504B93">
        <w:t>64/69;</w:t>
      </w:r>
    </w:p>
    <w:p w:rsidR="000E7BC2" w:rsidRPr="00504B93" w:rsidRDefault="00602044" w:rsidP="00602044">
      <w:pPr>
        <w:pStyle w:val="Bullet1GR"/>
      </w:pPr>
      <w:r>
        <w:t>Закон</w:t>
      </w:r>
      <w:r w:rsidR="00F614C9">
        <w:t xml:space="preserve"> № </w:t>
      </w:r>
      <w:r w:rsidR="000E7BC2" w:rsidRPr="00504B93">
        <w:t>09/2004 от 21 сентября 2005 года о предупреждении торговли детьми и борьбе с ней в Г</w:t>
      </w:r>
      <w:r w:rsidR="000E7BC2" w:rsidRPr="00504B93">
        <w:t>а</w:t>
      </w:r>
      <w:r w:rsidR="000E7BC2" w:rsidRPr="00504B93">
        <w:t>бонской Республике;</w:t>
      </w:r>
    </w:p>
    <w:p w:rsidR="000E7BC2" w:rsidRPr="00504B93" w:rsidRDefault="00602044" w:rsidP="00602044">
      <w:pPr>
        <w:pStyle w:val="Bullet1GR"/>
      </w:pPr>
      <w:r>
        <w:t>Закон</w:t>
      </w:r>
      <w:r w:rsidR="00F614C9">
        <w:t xml:space="preserve"> № </w:t>
      </w:r>
      <w:r w:rsidR="000E7BC2" w:rsidRPr="00504B93">
        <w:t>19/2005 от 3 января 2006 года о создании и организационной структуре Национальной к</w:t>
      </w:r>
      <w:r w:rsidR="000E7BC2" w:rsidRPr="00504B93">
        <w:t>о</w:t>
      </w:r>
      <w:r w:rsidR="000E7BC2" w:rsidRPr="00504B93">
        <w:t>миссии по правам человека;</w:t>
      </w:r>
    </w:p>
    <w:p w:rsidR="000E7BC2" w:rsidRPr="00504B93" w:rsidRDefault="00602044" w:rsidP="00602044">
      <w:pPr>
        <w:pStyle w:val="Bullet1GR"/>
      </w:pPr>
      <w:r>
        <w:t>Закон</w:t>
      </w:r>
      <w:r w:rsidR="00F614C9">
        <w:t xml:space="preserve"> № </w:t>
      </w:r>
      <w:r w:rsidR="000E7BC2" w:rsidRPr="00504B93">
        <w:t>0038/2008 от 29 января 2009 года о предотвращении калечащих операций на женских пол</w:t>
      </w:r>
      <w:r w:rsidR="000E7BC2" w:rsidRPr="00504B93">
        <w:t>о</w:t>
      </w:r>
      <w:r w:rsidR="000E7BC2" w:rsidRPr="00504B93">
        <w:t>вых органах и борьбе с ними;</w:t>
      </w:r>
    </w:p>
    <w:p w:rsidR="000E7BC2" w:rsidRPr="00504B93" w:rsidRDefault="00602044" w:rsidP="00602044">
      <w:pPr>
        <w:pStyle w:val="Bullet1GR"/>
      </w:pPr>
      <w:r>
        <w:t>Закон</w:t>
      </w:r>
      <w:r w:rsidR="00F614C9">
        <w:t xml:space="preserve"> № </w:t>
      </w:r>
      <w:r w:rsidR="000E7BC2" w:rsidRPr="00504B93">
        <w:t xml:space="preserve">013/2010 об утверждении </w:t>
      </w:r>
      <w:r w:rsidR="00D10503">
        <w:t>П</w:t>
      </w:r>
      <w:r w:rsidR="000E7BC2" w:rsidRPr="00504B93">
        <w:t xml:space="preserve">остановления </w:t>
      </w:r>
      <w:r w:rsidR="00F614C9">
        <w:t xml:space="preserve">№ </w:t>
      </w:r>
      <w:r w:rsidR="000E7BC2" w:rsidRPr="00504B93">
        <w:t>0006/PR/2010 от 25 февраля 2010 года, изменяющий и дополняющий некоторые полож</w:t>
      </w:r>
      <w:r w:rsidR="000E7BC2" w:rsidRPr="00504B93">
        <w:t>е</w:t>
      </w:r>
      <w:r w:rsidR="000E7BC2" w:rsidRPr="00504B93">
        <w:t xml:space="preserve">ния </w:t>
      </w:r>
      <w:r>
        <w:t>Закон</w:t>
      </w:r>
      <w:r w:rsidR="000E7BC2" w:rsidRPr="00504B93">
        <w:t xml:space="preserve">а </w:t>
      </w:r>
      <w:r w:rsidR="00F614C9">
        <w:t xml:space="preserve">№ </w:t>
      </w:r>
      <w:r w:rsidR="000E7BC2" w:rsidRPr="00504B93">
        <w:t xml:space="preserve">002/2003 от 7 мая 2003 года о введении </w:t>
      </w:r>
      <w:r w:rsidR="00D10503">
        <w:t>мер по предупре</w:t>
      </w:r>
      <w:r w:rsidR="00D10503">
        <w:t>ж</w:t>
      </w:r>
      <w:r w:rsidR="00D10503">
        <w:t xml:space="preserve">дению </w:t>
      </w:r>
      <w:r w:rsidR="00D10503" w:rsidRPr="00504B93">
        <w:t>не</w:t>
      </w:r>
      <w:r w:rsidR="00D10503">
        <w:t>законного обогащения</w:t>
      </w:r>
      <w:r w:rsidR="000E7BC2" w:rsidRPr="00504B93">
        <w:t xml:space="preserve"> в Габонской Республике</w:t>
      </w:r>
      <w:r w:rsidR="00D10503">
        <w:t xml:space="preserve"> и наказанию за него</w:t>
      </w:r>
      <w:r w:rsidR="000E7BC2" w:rsidRPr="00504B93">
        <w:t>;</w:t>
      </w:r>
    </w:p>
    <w:p w:rsidR="000E7BC2" w:rsidRPr="00504B93" w:rsidRDefault="00602044" w:rsidP="00602044">
      <w:pPr>
        <w:pStyle w:val="Bullet1GR"/>
      </w:pPr>
      <w:r>
        <w:t>Закон</w:t>
      </w:r>
      <w:r w:rsidR="000E7BC2" w:rsidRPr="00504B93">
        <w:t xml:space="preserve"> </w:t>
      </w:r>
      <w:r w:rsidR="00ED7060">
        <w:t xml:space="preserve">№ </w:t>
      </w:r>
      <w:r w:rsidR="000E7BC2" w:rsidRPr="00504B93">
        <w:t xml:space="preserve">4/2010 об утверждении </w:t>
      </w:r>
      <w:r w:rsidR="00D10503">
        <w:t>П</w:t>
      </w:r>
      <w:r w:rsidR="000E7BC2" w:rsidRPr="00504B93">
        <w:t xml:space="preserve">остановления </w:t>
      </w:r>
      <w:r w:rsidR="00F614C9">
        <w:t xml:space="preserve">№ </w:t>
      </w:r>
      <w:r w:rsidR="000E7BC2" w:rsidRPr="00504B93">
        <w:t xml:space="preserve">021/PR/2010 от 25 февраля 2010 года, дополняющий положения статьи 15 </w:t>
      </w:r>
      <w:r>
        <w:t>Зак</w:t>
      </w:r>
      <w:r>
        <w:t>о</w:t>
      </w:r>
      <w:r>
        <w:t>н</w:t>
      </w:r>
      <w:r w:rsidR="000E7BC2" w:rsidRPr="00504B93">
        <w:t>а</w:t>
      </w:r>
      <w:r w:rsidR="00ED7060">
        <w:t xml:space="preserve"> № </w:t>
      </w:r>
      <w:r w:rsidR="000E7BC2" w:rsidRPr="00504B93">
        <w:t xml:space="preserve">/2003 от 7 мая 2003 года о создании, организационной структуре и функциях Национальной комиссии по борьбе с </w:t>
      </w:r>
      <w:r w:rsidR="002F1814" w:rsidRPr="00504B93">
        <w:t>не</w:t>
      </w:r>
      <w:r w:rsidR="002F1814">
        <w:t>закон</w:t>
      </w:r>
      <w:r w:rsidR="002F1814" w:rsidRPr="00504B93">
        <w:t>ным</w:t>
      </w:r>
      <w:r w:rsidR="000E7BC2" w:rsidRPr="00504B93">
        <w:t xml:space="preserve"> обогащен</w:t>
      </w:r>
      <w:r w:rsidR="000E7BC2" w:rsidRPr="00504B93">
        <w:t>и</w:t>
      </w:r>
      <w:r w:rsidR="000E7BC2" w:rsidRPr="00504B93">
        <w:t>ем;</w:t>
      </w:r>
    </w:p>
    <w:p w:rsidR="000E7BC2" w:rsidRPr="00504B93" w:rsidRDefault="00602044" w:rsidP="00602044">
      <w:pPr>
        <w:pStyle w:val="Bullet1GR"/>
      </w:pPr>
      <w:r>
        <w:t>Закон</w:t>
      </w:r>
      <w:r w:rsidR="000E7BC2" w:rsidRPr="00504B93">
        <w:t xml:space="preserve"> </w:t>
      </w:r>
      <w:r w:rsidR="00ED7060">
        <w:t>№ 7</w:t>
      </w:r>
      <w:r w:rsidR="000E7BC2" w:rsidRPr="00504B93">
        <w:t xml:space="preserve">/2010 об утверждении </w:t>
      </w:r>
      <w:r w:rsidR="00D10503">
        <w:t xml:space="preserve">Постановления </w:t>
      </w:r>
      <w:r w:rsidR="00297135">
        <w:t xml:space="preserve">№ </w:t>
      </w:r>
      <w:r w:rsidR="000E7BC2" w:rsidRPr="00504B93">
        <w:t>17/PR/2010 от 25 февраля 2010 года о создании, полномочиях, организационной стру</w:t>
      </w:r>
      <w:r w:rsidR="000E7BC2" w:rsidRPr="00504B93">
        <w:t>к</w:t>
      </w:r>
      <w:r w:rsidR="000E7BC2" w:rsidRPr="00504B93">
        <w:t>туре и фун</w:t>
      </w:r>
      <w:r w:rsidR="000E7BC2" w:rsidRPr="00504B93">
        <w:t>к</w:t>
      </w:r>
      <w:r w:rsidR="000E7BC2" w:rsidRPr="00504B93">
        <w:t xml:space="preserve">циях Агентства по регулированию </w:t>
      </w:r>
      <w:r w:rsidR="002F1814">
        <w:t xml:space="preserve">системы </w:t>
      </w:r>
      <w:r w:rsidR="000E7BC2" w:rsidRPr="00504B93">
        <w:t>водоснабжения и электроэнерги</w:t>
      </w:r>
      <w:r w:rsidR="002F1814">
        <w:t>и</w:t>
      </w:r>
      <w:r w:rsidR="000E7BC2" w:rsidRPr="00504B93">
        <w:t xml:space="preserve"> в Г</w:t>
      </w:r>
      <w:r w:rsidR="000E7BC2" w:rsidRPr="00504B93">
        <w:t>а</w:t>
      </w:r>
      <w:r w:rsidR="000E7BC2" w:rsidRPr="00504B93">
        <w:t>бонской Республике;</w:t>
      </w:r>
    </w:p>
    <w:p w:rsidR="000E7BC2" w:rsidRPr="00DF5BF9" w:rsidRDefault="00602044" w:rsidP="00602044">
      <w:pPr>
        <w:pStyle w:val="Bullet1GR"/>
      </w:pPr>
      <w:r>
        <w:t>Закон</w:t>
      </w:r>
      <w:r w:rsidR="000E7BC2" w:rsidRPr="00504B93">
        <w:t xml:space="preserve"> </w:t>
      </w:r>
      <w:r w:rsidR="00297135">
        <w:t xml:space="preserve">№ </w:t>
      </w:r>
      <w:r w:rsidR="000E7BC2" w:rsidRPr="00504B93">
        <w:t xml:space="preserve">022/2010 об утверждении </w:t>
      </w:r>
      <w:r w:rsidR="00870A0E">
        <w:t>П</w:t>
      </w:r>
      <w:r w:rsidR="000E7BC2" w:rsidRPr="00504B93">
        <w:t xml:space="preserve">остановления </w:t>
      </w:r>
      <w:r w:rsidR="00297135">
        <w:t xml:space="preserve">№ </w:t>
      </w:r>
      <w:r w:rsidR="000E7BC2" w:rsidRPr="00504B93">
        <w:t>018/PR/2010 от 25 февраля 2010 года о внесении изменений в некоторые положения К</w:t>
      </w:r>
      <w:r w:rsidR="000E7BC2" w:rsidRPr="00504B93">
        <w:t>о</w:t>
      </w:r>
      <w:r w:rsidR="000E7BC2" w:rsidRPr="00504B93">
        <w:t xml:space="preserve">декса </w:t>
      </w:r>
      <w:r>
        <w:t>Закон</w:t>
      </w:r>
      <w:r w:rsidR="000E7BC2" w:rsidRPr="00504B93">
        <w:t>ов о труде;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П</w:t>
      </w:r>
      <w:r w:rsidRPr="00BD7F85">
        <w:t xml:space="preserve">остановление </w:t>
      </w:r>
      <w:r w:rsidR="00297135">
        <w:t xml:space="preserve">№ </w:t>
      </w:r>
      <w:r w:rsidRPr="00BD7F85">
        <w:t>59/76 от 1 октября 1976 года о защите прав несове</w:t>
      </w:r>
      <w:r w:rsidRPr="00BD7F85">
        <w:t>р</w:t>
      </w:r>
      <w:r w:rsidRPr="00BD7F85">
        <w:t xml:space="preserve">шеннолетних, в соответствии с которым лицам </w:t>
      </w:r>
      <w:r>
        <w:t xml:space="preserve">в возрасте </w:t>
      </w:r>
      <w:r w:rsidRPr="00BD7F85">
        <w:t>до 21 года з</w:t>
      </w:r>
      <w:r w:rsidRPr="00BD7F85">
        <w:t>а</w:t>
      </w:r>
      <w:r w:rsidRPr="00BD7F85">
        <w:t>прещается находиться в о</w:t>
      </w:r>
      <w:r w:rsidRPr="00BD7F85">
        <w:t>б</w:t>
      </w:r>
      <w:r w:rsidRPr="00BD7F85">
        <w:t>щественных местах после 21 часа;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П</w:t>
      </w:r>
      <w:r w:rsidRPr="00BD7F85">
        <w:t xml:space="preserve">остановление </w:t>
      </w:r>
      <w:r w:rsidR="00297135">
        <w:t xml:space="preserve">№ </w:t>
      </w:r>
      <w:r w:rsidRPr="00BD7F85">
        <w:t>0022/PR/2007 от 21 августа 2007 года об учреждении обязательного режима медицинского страхования и социальных гара</w:t>
      </w:r>
      <w:r w:rsidRPr="00BD7F85">
        <w:t>н</w:t>
      </w:r>
      <w:r w:rsidRPr="00BD7F85">
        <w:t>тий;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П</w:t>
      </w:r>
      <w:r w:rsidRPr="00BD7F85">
        <w:t xml:space="preserve">остановление </w:t>
      </w:r>
      <w:r w:rsidR="00297135">
        <w:t xml:space="preserve">№ </w:t>
      </w:r>
      <w:r w:rsidRPr="00BD7F85">
        <w:t>0023/PR/2007 от 21 августа 2010 года о режиме пос</w:t>
      </w:r>
      <w:r w:rsidRPr="00BD7F85">
        <w:t>о</w:t>
      </w:r>
      <w:r w:rsidRPr="00BD7F85">
        <w:t>бий для с</w:t>
      </w:r>
      <w:r w:rsidRPr="00BD7F85">
        <w:t>е</w:t>
      </w:r>
      <w:r w:rsidRPr="00BD7F85">
        <w:t>мей с низким уровнем дохода в Габоне;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П</w:t>
      </w:r>
      <w:r w:rsidRPr="00BD7F85">
        <w:t xml:space="preserve">остановление </w:t>
      </w:r>
      <w:r w:rsidR="00297135">
        <w:t xml:space="preserve">№ </w:t>
      </w:r>
      <w:r w:rsidRPr="00BD7F85">
        <w:t>18/PR/2010 от 25 февраля 2010 года о внесении изм</w:t>
      </w:r>
      <w:r w:rsidRPr="00BD7F85">
        <w:t>е</w:t>
      </w:r>
      <w:r w:rsidRPr="00BD7F85">
        <w:t>нений в н</w:t>
      </w:r>
      <w:r w:rsidRPr="00BD7F85">
        <w:t>е</w:t>
      </w:r>
      <w:r w:rsidRPr="00BD7F85">
        <w:t>которые статьи Кодекса законов о труде;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297135">
        <w:t xml:space="preserve">№ </w:t>
      </w:r>
      <w:r w:rsidRPr="00BD7F85">
        <w:t>00269/PR/SEAS/UNFG/CAB от 31 мая 1971 года о социальной помощи в Габонской Республике;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297135">
        <w:t xml:space="preserve">№ </w:t>
      </w:r>
      <w:r w:rsidRPr="00BD7F85">
        <w:t>0003/PR/MTEFP от 8 января 2002 года о запрещении использов</w:t>
      </w:r>
      <w:r w:rsidRPr="00BD7F85">
        <w:t>а</w:t>
      </w:r>
      <w:r w:rsidRPr="00BD7F85">
        <w:t>ния труда несовершеннолетних;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297135">
        <w:t xml:space="preserve">№ </w:t>
      </w:r>
      <w:r w:rsidRPr="00BD7F85">
        <w:t>000152/PR/MNASBE от 4 февраля 2002 года о полномочиях, о</w:t>
      </w:r>
      <w:r w:rsidRPr="00BD7F85">
        <w:t>р</w:t>
      </w:r>
      <w:r w:rsidRPr="00BD7F85">
        <w:t>ганизационной структуре и функциях Национального центра интеграции инвалидов;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297135">
        <w:t xml:space="preserve">№ </w:t>
      </w:r>
      <w:r w:rsidRPr="00BD7F85">
        <w:t>00243/PR/MASSNBE от 12 апреля 2002 года о бесплатном ра</w:t>
      </w:r>
      <w:r w:rsidRPr="00BD7F85">
        <w:t>с</w:t>
      </w:r>
      <w:r w:rsidRPr="00BD7F85">
        <w:t>пространении школьных учебников;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297135">
        <w:t xml:space="preserve">№ </w:t>
      </w:r>
      <w:r w:rsidRPr="00BD7F85">
        <w:t>000604/PR/MSNDSBE от 22 августа 2002 года о повышении ра</w:t>
      </w:r>
      <w:r w:rsidRPr="00BD7F85">
        <w:t>з</w:t>
      </w:r>
      <w:r w:rsidRPr="00BD7F85">
        <w:t>мера семейных пособий в рамках режима социального обеспечения н</w:t>
      </w:r>
      <w:r w:rsidRPr="00BD7F85">
        <w:t>а</w:t>
      </w:r>
      <w:r w:rsidRPr="00BD7F85">
        <w:t>емных работн</w:t>
      </w:r>
      <w:r w:rsidRPr="00BD7F85">
        <w:t>и</w:t>
      </w:r>
      <w:r w:rsidRPr="00BD7F85">
        <w:t>ков;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297135">
        <w:t xml:space="preserve">№ </w:t>
      </w:r>
      <w:r w:rsidRPr="00BD7F85">
        <w:t>000741/MTE/MEFBP от 22 сентября 2005 года о порядке наказ</w:t>
      </w:r>
      <w:r w:rsidRPr="00BD7F85">
        <w:t>а</w:t>
      </w:r>
      <w:r w:rsidRPr="00BD7F85">
        <w:t>ния за нарушения в области труда, занятости, безопасности и охраны здоровья на раб</w:t>
      </w:r>
      <w:r w:rsidRPr="00BD7F85">
        <w:t>о</w:t>
      </w:r>
      <w:r w:rsidRPr="00BD7F85">
        <w:t>чем месте, а также в области социального страхования;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297135">
        <w:t xml:space="preserve">№ </w:t>
      </w:r>
      <w:r w:rsidRPr="00BD7F85">
        <w:t>000024/PR/MTE от 6 января 2006 года о порядке проверки, ра</w:t>
      </w:r>
      <w:r w:rsidRPr="00BD7F85">
        <w:t>с</w:t>
      </w:r>
      <w:r w:rsidRPr="00BD7F85">
        <w:t>следования и проведения обыска в рамках предотвращения торговли детьми и бор</w:t>
      </w:r>
      <w:r w:rsidRPr="00BD7F85">
        <w:t>ь</w:t>
      </w:r>
      <w:r w:rsidRPr="00BD7F85">
        <w:t>бы с ней в Габонской Республике;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297135">
        <w:t xml:space="preserve">№ </w:t>
      </w:r>
      <w:r w:rsidRPr="00BD7F85">
        <w:t>000855/PR/MTE от 9 ноября 2006 года, устанавливающий мин</w:t>
      </w:r>
      <w:r w:rsidRPr="00BD7F85">
        <w:t>и</w:t>
      </w:r>
      <w:r w:rsidRPr="00BD7F85">
        <w:t>мальный гарантированный размер заработной платы на уровне 80 000 франков КФА в месяц;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C30829">
        <w:t xml:space="preserve">№ </w:t>
      </w:r>
      <w:r w:rsidRPr="00BD7F85">
        <w:t>000873/PR/MFPEPF от 17 ноября 2006 года о создании, полном</w:t>
      </w:r>
      <w:r w:rsidRPr="00BD7F85">
        <w:t>о</w:t>
      </w:r>
      <w:r w:rsidRPr="00BD7F85">
        <w:t>чиях и организационной структуре Национального центра защиты прав детей;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C30829">
        <w:t xml:space="preserve">№ </w:t>
      </w:r>
      <w:r w:rsidRPr="00BD7F85">
        <w:t>303/PR/MCAEPRDH от 31 марта 2008 года о порядке назначения членов Национальной комиссии по правам человека;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C30829">
        <w:t xml:space="preserve">№ </w:t>
      </w:r>
      <w:r w:rsidRPr="00BD7F85">
        <w:t>304/PR/MCAEPRDH от 31 марта 2008 года о создании и орган</w:t>
      </w:r>
      <w:r w:rsidRPr="00BD7F85">
        <w:t>и</w:t>
      </w:r>
      <w:r w:rsidRPr="00BD7F85">
        <w:t>зационной структуре Главного управления по правам человека;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C30829">
        <w:t xml:space="preserve">№ </w:t>
      </w:r>
      <w:r w:rsidRPr="00BD7F85">
        <w:t>0386/PR/MENIC от 7 июля 2009 года об условиях и порядке в</w:t>
      </w:r>
      <w:r w:rsidRPr="00BD7F85">
        <w:t>ы</w:t>
      </w:r>
      <w:r w:rsidRPr="00BD7F85">
        <w:t>платы п</w:t>
      </w:r>
      <w:r w:rsidRPr="00BD7F85">
        <w:t>о</w:t>
      </w:r>
      <w:r w:rsidRPr="00BD7F85">
        <w:t>ощрительных премий преподавателям;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C30829">
        <w:t xml:space="preserve">№ </w:t>
      </w:r>
      <w:r w:rsidRPr="00BD7F85">
        <w:t>00031/PR/MTEEFP от 8 июня 2002 года о борьбе с торговлей н</w:t>
      </w:r>
      <w:r w:rsidRPr="00BD7F85">
        <w:t>е</w:t>
      </w:r>
      <w:r w:rsidRPr="00BD7F85">
        <w:t>соверше</w:t>
      </w:r>
      <w:r w:rsidRPr="00BD7F85">
        <w:t>н</w:t>
      </w:r>
      <w:r w:rsidRPr="00BD7F85">
        <w:t>нолетними;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C30829">
        <w:t xml:space="preserve">№ </w:t>
      </w:r>
      <w:r w:rsidRPr="00BD7F85">
        <w:t>298/PR/MFPF о создании, полномочиях и функциях Национал</w:t>
      </w:r>
      <w:r w:rsidRPr="00BD7F85">
        <w:t>ь</w:t>
      </w:r>
      <w:r w:rsidRPr="00BD7F85">
        <w:t>ной коми</w:t>
      </w:r>
      <w:r w:rsidRPr="00BD7F85">
        <w:t>с</w:t>
      </w:r>
      <w:r w:rsidRPr="00BD7F85">
        <w:t>сии по делам семьи и защите женщин;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C30829">
        <w:t xml:space="preserve">№ </w:t>
      </w:r>
      <w:r w:rsidRPr="00BD7F85">
        <w:t>0126/PR/MTEPS 2010 года о повышении субсидии на транспор</w:t>
      </w:r>
      <w:r w:rsidRPr="00BD7F85">
        <w:t>т</w:t>
      </w:r>
      <w:r w:rsidRPr="00BD7F85">
        <w:t>ные расх</w:t>
      </w:r>
      <w:r w:rsidRPr="00BD7F85">
        <w:t>о</w:t>
      </w:r>
      <w:r w:rsidRPr="00BD7F85">
        <w:t>ды до 35 000 франков КФА;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C30829">
        <w:t xml:space="preserve">№ </w:t>
      </w:r>
      <w:r w:rsidRPr="00BD7F85">
        <w:t>0127/PR/MTEPS/MBCOFPRE от 23 апреля 2010 года, устанавл</w:t>
      </w:r>
      <w:r w:rsidRPr="00BD7F85">
        <w:t>и</w:t>
      </w:r>
      <w:r w:rsidRPr="00BD7F85">
        <w:t>вающий минимальный размер месячного дохода в Габонской Республике на уровне не менее 150 000 франков КФА 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У</w:t>
      </w:r>
      <w:r w:rsidRPr="00BD7F85">
        <w:t xml:space="preserve">каз </w:t>
      </w:r>
      <w:r w:rsidR="00C30829">
        <w:t xml:space="preserve">№ </w:t>
      </w:r>
      <w:r w:rsidRPr="00BD7F85">
        <w:t>0128/PR/MTEPS/MBCPFPRE от 23 апреля 2010 года о введении пособия солидарности для всех работников, валовый оклад которых меньше минимального месячного дохода (это пособие представляет с</w:t>
      </w:r>
      <w:r w:rsidRPr="00BD7F85">
        <w:t>о</w:t>
      </w:r>
      <w:r w:rsidRPr="00BD7F85">
        <w:t>бой разн</w:t>
      </w:r>
      <w:r w:rsidRPr="00BD7F85">
        <w:t>и</w:t>
      </w:r>
      <w:r w:rsidRPr="00BD7F85">
        <w:t>цу между минимальным месячным доходом и валовым окладом работн</w:t>
      </w:r>
      <w:r w:rsidRPr="00BD7F85">
        <w:t>и</w:t>
      </w:r>
      <w:r w:rsidRPr="00BD7F85">
        <w:t>ка);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П</w:t>
      </w:r>
      <w:r w:rsidRPr="00BD7F85">
        <w:t xml:space="preserve">остановление </w:t>
      </w:r>
      <w:r w:rsidR="00C30829">
        <w:t xml:space="preserve">№ </w:t>
      </w:r>
      <w:r w:rsidRPr="00BD7F85">
        <w:t>0012/MASSBE/DGAS от 5 ноября 1985 года о создании школы для детей с дефектами слуха;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П</w:t>
      </w:r>
      <w:r w:rsidRPr="00BD7F85">
        <w:t xml:space="preserve">остановление </w:t>
      </w:r>
      <w:r w:rsidR="00C30829">
        <w:t xml:space="preserve">№ </w:t>
      </w:r>
      <w:r w:rsidRPr="00BD7F85">
        <w:t>006/MTEPS от 12 апреля 2010 года о составе и фун</w:t>
      </w:r>
      <w:r w:rsidRPr="00BD7F85">
        <w:t>к</w:t>
      </w:r>
      <w:r w:rsidRPr="00BD7F85">
        <w:t>циях Комитета по вопросам безопасности и охраны труда на предприят</w:t>
      </w:r>
      <w:r w:rsidRPr="00BD7F85">
        <w:t>и</w:t>
      </w:r>
      <w:r w:rsidRPr="00BD7F85">
        <w:t>ях с числом р</w:t>
      </w:r>
      <w:r w:rsidRPr="00BD7F85">
        <w:t>а</w:t>
      </w:r>
      <w:r w:rsidRPr="00BD7F85">
        <w:t>ботников не менее 50;</w:t>
      </w:r>
    </w:p>
    <w:p w:rsidR="00DF5BF9" w:rsidRPr="00BD7F85" w:rsidRDefault="00DF5BF9" w:rsidP="007E0552">
      <w:pPr>
        <w:pStyle w:val="Bullet1GR"/>
        <w:numPr>
          <w:ilvl w:val="0"/>
          <w:numId w:val="1"/>
        </w:numPr>
      </w:pPr>
      <w:r>
        <w:t>Р</w:t>
      </w:r>
      <w:r w:rsidRPr="00BD7F85">
        <w:t xml:space="preserve">аспоряжение </w:t>
      </w:r>
      <w:r w:rsidR="00C30829">
        <w:t xml:space="preserve">№ </w:t>
      </w:r>
      <w:r w:rsidRPr="00BD7F85">
        <w:t>055/MASSNCRA/SG/DAS/SASS от 5 апреля 1992 года о создании специальной комиссии по размещению детей, оставшихся без попечения род</w:t>
      </w:r>
      <w:r w:rsidRPr="00BD7F85">
        <w:t>и</w:t>
      </w:r>
      <w:r w:rsidRPr="00BD7F85">
        <w:t>телей.</w:t>
      </w:r>
    </w:p>
    <w:p w:rsidR="00DF5BF9" w:rsidRPr="00594473" w:rsidRDefault="00DF5BF9" w:rsidP="007E0552">
      <w:pPr>
        <w:pStyle w:val="SingleTxtGR"/>
      </w:pPr>
      <w:r w:rsidRPr="00594473">
        <w:t>6.</w:t>
      </w:r>
      <w:r w:rsidRPr="00594473">
        <w:tab/>
        <w:t>Кроме того, статья 2 раздела I Конституции охватывает основные вопр</w:t>
      </w:r>
      <w:r w:rsidRPr="00594473">
        <w:t>о</w:t>
      </w:r>
      <w:r w:rsidRPr="00594473">
        <w:t>сы, содержащиеся в статье 1 Пакта, и прямо провозглашает светский, демокр</w:t>
      </w:r>
      <w:r w:rsidRPr="00594473">
        <w:t>а</w:t>
      </w:r>
      <w:r w:rsidRPr="00594473">
        <w:t xml:space="preserve">тический и социальный характер габонского государства. Поскольку религия отделена от государства, Габонская Республика признает все вероисповедания при условии соблюдения общественного порядка. Помимо этого, в указанной статье провозглашается равенство всех граждан перед законом без различий по признаку происхождения, пола, взглядов или </w:t>
      </w:r>
      <w:r>
        <w:t>вероисповедания</w:t>
      </w:r>
      <w:r w:rsidRPr="00594473">
        <w:t>.</w:t>
      </w:r>
    </w:p>
    <w:p w:rsidR="00DF5BF9" w:rsidRPr="00BD7F85" w:rsidRDefault="00DF5BF9" w:rsidP="007E0552">
      <w:pPr>
        <w:pStyle w:val="SingleTxtGR"/>
      </w:pPr>
      <w:r w:rsidRPr="00BD7F85">
        <w:t>7.</w:t>
      </w:r>
      <w:r w:rsidRPr="00BD7F85">
        <w:tab/>
        <w:t>В преамбуле Конституции народ Габона торжественно обязуется неуко</w:t>
      </w:r>
      <w:r w:rsidRPr="00BD7F85">
        <w:t>с</w:t>
      </w:r>
      <w:r w:rsidRPr="00BD7F85">
        <w:t>нительно соблюдать права человека и основные свободы, закрепленные во Вс</w:t>
      </w:r>
      <w:r w:rsidRPr="00BD7F85">
        <w:t>е</w:t>
      </w:r>
      <w:r w:rsidRPr="00BD7F85">
        <w:t xml:space="preserve">общей декларации прав человека 1948 года, Африканской хартии прав человека и народов 1981 года и Национальной хартии свобод 1990 года. Кроме того, в ней провозглашается, что народ Габона </w:t>
      </w:r>
      <w:r>
        <w:t>привержен</w:t>
      </w:r>
      <w:r w:rsidRPr="00BD7F85">
        <w:t xml:space="preserve"> свои</w:t>
      </w:r>
      <w:r>
        <w:t>м</w:t>
      </w:r>
      <w:r w:rsidRPr="00BD7F85">
        <w:t xml:space="preserve"> укоренивши</w:t>
      </w:r>
      <w:r>
        <w:t>м</w:t>
      </w:r>
      <w:r w:rsidRPr="00BD7F85">
        <w:t>ся тр</w:t>
      </w:r>
      <w:r w:rsidRPr="00BD7F85">
        <w:t>а</w:t>
      </w:r>
      <w:r w:rsidRPr="00BD7F85">
        <w:t>диционны</w:t>
      </w:r>
      <w:r>
        <w:t>м</w:t>
      </w:r>
      <w:r w:rsidRPr="00BD7F85">
        <w:t xml:space="preserve"> </w:t>
      </w:r>
      <w:r>
        <w:t xml:space="preserve">и </w:t>
      </w:r>
      <w:r w:rsidRPr="00BD7F85">
        <w:t>социальны</w:t>
      </w:r>
      <w:r>
        <w:t>м</w:t>
      </w:r>
      <w:r w:rsidRPr="00BD7F85">
        <w:t xml:space="preserve"> ценност</w:t>
      </w:r>
      <w:r>
        <w:t>ям</w:t>
      </w:r>
      <w:r w:rsidRPr="00BD7F85">
        <w:t>, свое</w:t>
      </w:r>
      <w:r>
        <w:t>му</w:t>
      </w:r>
      <w:r w:rsidRPr="00BD7F85">
        <w:t xml:space="preserve"> культурно</w:t>
      </w:r>
      <w:r>
        <w:t>му,</w:t>
      </w:r>
      <w:r w:rsidRPr="00BD7F85">
        <w:t xml:space="preserve"> материально</w:t>
      </w:r>
      <w:r>
        <w:t>му</w:t>
      </w:r>
      <w:r w:rsidRPr="00BD7F85">
        <w:t xml:space="preserve"> и духовно</w:t>
      </w:r>
      <w:r>
        <w:t>му</w:t>
      </w:r>
      <w:r w:rsidRPr="00BD7F85">
        <w:t xml:space="preserve"> наследи</w:t>
      </w:r>
      <w:r>
        <w:t>ю, а также</w:t>
      </w:r>
      <w:r w:rsidRPr="00BD7F85">
        <w:t xml:space="preserve"> соблюдени</w:t>
      </w:r>
      <w:r>
        <w:t>ю</w:t>
      </w:r>
      <w:r w:rsidRPr="00BD7F85">
        <w:t xml:space="preserve"> свобод, прав и обязанностей гра</w:t>
      </w:r>
      <w:r w:rsidRPr="00BD7F85">
        <w:t>ж</w:t>
      </w:r>
      <w:r w:rsidRPr="00BD7F85">
        <w:t>данина.</w:t>
      </w:r>
    </w:p>
    <w:p w:rsidR="00DF5BF9" w:rsidRPr="00327CD2" w:rsidRDefault="00DF5BF9" w:rsidP="007E0552">
      <w:pPr>
        <w:pStyle w:val="H1GR"/>
      </w:pPr>
      <w:r w:rsidRPr="00327CD2">
        <w:tab/>
      </w:r>
      <w:r w:rsidRPr="00327CD2">
        <w:tab/>
        <w:t>Статья 2</w:t>
      </w:r>
    </w:p>
    <w:p w:rsidR="00DF5BF9" w:rsidRPr="00BD7F85" w:rsidRDefault="00DF5BF9" w:rsidP="007E0552">
      <w:pPr>
        <w:pStyle w:val="SingleTxtGR"/>
      </w:pPr>
      <w:r w:rsidRPr="00BD7F85">
        <w:t>8.</w:t>
      </w:r>
      <w:r w:rsidRPr="00BD7F85">
        <w:tab/>
        <w:t>Укрепление и защита прав ребенка уже давно входит в число пр</w:t>
      </w:r>
      <w:r w:rsidRPr="00BD7F85">
        <w:t>и</w:t>
      </w:r>
      <w:r w:rsidRPr="00BD7F85">
        <w:t>оритетов и является постоян</w:t>
      </w:r>
      <w:r>
        <w:t>ным аспектом</w:t>
      </w:r>
      <w:r w:rsidRPr="00BD7F85">
        <w:t xml:space="preserve"> сотрудничеств</w:t>
      </w:r>
      <w:r>
        <w:t>а</w:t>
      </w:r>
      <w:r w:rsidRPr="00BD7F85">
        <w:t xml:space="preserve"> Габона с другими странами. Положение с правами человека находится в центре двусторонних дискуссий с другими странами Африки, особенно со странами Западной и Центральной А</w:t>
      </w:r>
      <w:r w:rsidRPr="00BD7F85">
        <w:t>ф</w:t>
      </w:r>
      <w:r w:rsidRPr="00BD7F85">
        <w:t>рики.</w:t>
      </w:r>
    </w:p>
    <w:p w:rsidR="00DF5BF9" w:rsidRPr="00BD7F85" w:rsidRDefault="00DF5BF9" w:rsidP="007E0552">
      <w:pPr>
        <w:pStyle w:val="SingleTxtGR"/>
      </w:pPr>
      <w:r w:rsidRPr="00BD7F85">
        <w:t>9.</w:t>
      </w:r>
      <w:r w:rsidRPr="00BD7F85">
        <w:tab/>
        <w:t>Борьба с торговлей детьми приобрела особое значение после Вс</w:t>
      </w:r>
      <w:r w:rsidRPr="00BD7F85">
        <w:t>е</w:t>
      </w:r>
      <w:r w:rsidRPr="00BD7F85">
        <w:t xml:space="preserve">мирной встречи на высшем уровне в интересах детей по теме </w:t>
      </w:r>
      <w:r w:rsidRPr="00327CD2">
        <w:t>"Мир, пригодный для жизни детей"</w:t>
      </w:r>
      <w:r w:rsidRPr="00BD7F85">
        <w:t>. После этого правительство разработало соответствующую зак</w:t>
      </w:r>
      <w:r w:rsidRPr="00BD7F85">
        <w:t>о</w:t>
      </w:r>
      <w:r w:rsidRPr="00BD7F85">
        <w:t>нодательную основу.</w:t>
      </w:r>
    </w:p>
    <w:p w:rsidR="00DF5BF9" w:rsidRPr="00BD7F85" w:rsidRDefault="00DF5BF9" w:rsidP="007E0552">
      <w:pPr>
        <w:pStyle w:val="SingleTxtGR"/>
      </w:pPr>
      <w:r>
        <w:t>10.</w:t>
      </w:r>
      <w:r>
        <w:tab/>
        <w:t>В этих целях 22</w:t>
      </w:r>
      <w:r w:rsidRPr="00DF5BF9">
        <w:t>−</w:t>
      </w:r>
      <w:r w:rsidRPr="00BD7F85">
        <w:t>24 февраля 2000 года правительство в сотруднич</w:t>
      </w:r>
      <w:r w:rsidRPr="00BD7F85">
        <w:t>е</w:t>
      </w:r>
      <w:r w:rsidRPr="00BD7F85">
        <w:t xml:space="preserve">стве с ЮНИСЕФ и МОТ провело субрегиональные консультации по теме </w:t>
      </w:r>
      <w:r w:rsidRPr="00327CD2">
        <w:t>"Ра</w:t>
      </w:r>
      <w:r w:rsidRPr="00327CD2">
        <w:t>з</w:t>
      </w:r>
      <w:r w:rsidRPr="00327CD2">
        <w:t>работка стратегии борьбы с торговлей детьми с целью их эксплуатации в странах З</w:t>
      </w:r>
      <w:r w:rsidRPr="00327CD2">
        <w:t>а</w:t>
      </w:r>
      <w:r w:rsidRPr="00327CD2">
        <w:t>падной и Центральной Африки"</w:t>
      </w:r>
      <w:r w:rsidRPr="00BD7F85">
        <w:t>. Помимо этого была создана межведомстве</w:t>
      </w:r>
      <w:r w:rsidRPr="00BD7F85">
        <w:t>н</w:t>
      </w:r>
      <w:r w:rsidRPr="00BD7F85">
        <w:t>ная комиссия, в задачи которой входит не только подготовка совместной пла</w:t>
      </w:r>
      <w:r w:rsidRPr="00BD7F85">
        <w:t>т</w:t>
      </w:r>
      <w:r w:rsidRPr="00BD7F85">
        <w:t>формы действий на основе результатов этих консультаций, но и ко</w:t>
      </w:r>
      <w:r w:rsidRPr="00BD7F85">
        <w:t>н</w:t>
      </w:r>
      <w:r w:rsidRPr="00BD7F85">
        <w:t>троль за претворением в жизнь принятых решений. В результате изучения пр</w:t>
      </w:r>
      <w:r w:rsidRPr="00BD7F85">
        <w:t>о</w:t>
      </w:r>
      <w:r w:rsidRPr="00BD7F85">
        <w:t>блемы торговли детьми в провинции Эстуаре, где находится административная и п</w:t>
      </w:r>
      <w:r w:rsidRPr="00BD7F85">
        <w:t>о</w:t>
      </w:r>
      <w:r w:rsidRPr="00BD7F85">
        <w:t>литическая столица государства, которое было проведено неправительс</w:t>
      </w:r>
      <w:r w:rsidRPr="00BD7F85">
        <w:t>т</w:t>
      </w:r>
      <w:r w:rsidRPr="00BD7F85">
        <w:t>венной организацией СИФОС в 2009 году на средства ЮНИСЕФ, было установлено, что 30,6</w:t>
      </w:r>
      <w:r>
        <w:t>%</w:t>
      </w:r>
      <w:r w:rsidRPr="00BD7F85">
        <w:t xml:space="preserve"> детей в Габоне по-прежнему являются жертвами такой то</w:t>
      </w:r>
      <w:r w:rsidRPr="00BD7F85">
        <w:t>р</w:t>
      </w:r>
      <w:r w:rsidRPr="00BD7F85">
        <w:t>говли.</w:t>
      </w:r>
    </w:p>
    <w:p w:rsidR="00DF5BF9" w:rsidRPr="00BD7F85" w:rsidRDefault="00DF5BF9" w:rsidP="007E0552">
      <w:pPr>
        <w:pStyle w:val="SingleTxtGR"/>
      </w:pPr>
      <w:r w:rsidRPr="00BD7F85">
        <w:t>11.</w:t>
      </w:r>
      <w:r w:rsidRPr="00BD7F85">
        <w:tab/>
        <w:t>В целях приведения национального законодательства в соответствие с принципами Конвенции о правах ребенка правительство во исполнение ст</w:t>
      </w:r>
      <w:r w:rsidRPr="00BD7F85">
        <w:t>а</w:t>
      </w:r>
      <w:r w:rsidRPr="00BD7F85">
        <w:t xml:space="preserve">тьи 177 Кодекса законов о труде приняло </w:t>
      </w:r>
      <w:r>
        <w:t>У</w:t>
      </w:r>
      <w:r w:rsidRPr="00BD7F85">
        <w:t>каз</w:t>
      </w:r>
      <w:r>
        <w:t xml:space="preserve"> </w:t>
      </w:r>
      <w:r w:rsidR="0053605B">
        <w:t xml:space="preserve">№ </w:t>
      </w:r>
      <w:r w:rsidRPr="00BD7F85">
        <w:t>0031/PR/MTEFP о труде нес</w:t>
      </w:r>
      <w:r w:rsidRPr="00BD7F85">
        <w:t>о</w:t>
      </w:r>
      <w:r w:rsidRPr="00BD7F85">
        <w:t xml:space="preserve">вершеннолетних и </w:t>
      </w:r>
      <w:r>
        <w:t>З</w:t>
      </w:r>
      <w:r w:rsidRPr="00BD7F85">
        <w:t>акон</w:t>
      </w:r>
      <w:r>
        <w:t xml:space="preserve"> </w:t>
      </w:r>
      <w:r w:rsidR="0053605B">
        <w:t xml:space="preserve">№ </w:t>
      </w:r>
      <w:r w:rsidRPr="00BD7F85">
        <w:t>09/2004 о предупреждении торговли детьми и бор</w:t>
      </w:r>
      <w:r w:rsidRPr="00BD7F85">
        <w:t>ь</w:t>
      </w:r>
      <w:r w:rsidRPr="00BD7F85">
        <w:t>бе с ней.</w:t>
      </w:r>
    </w:p>
    <w:p w:rsidR="00DF5BF9" w:rsidRPr="00327CD2" w:rsidRDefault="00DF5BF9" w:rsidP="007E0552">
      <w:pPr>
        <w:pStyle w:val="SingleTxtGR"/>
      </w:pPr>
      <w:r w:rsidRPr="00BD7F85">
        <w:t>12.</w:t>
      </w:r>
      <w:r w:rsidRPr="00BD7F85">
        <w:tab/>
        <w:t>Установленный порядок работы с детьми, ставшими жертвами то</w:t>
      </w:r>
      <w:r w:rsidRPr="00BD7F85">
        <w:t>р</w:t>
      </w:r>
      <w:r w:rsidRPr="00BD7F85">
        <w:t>говли, предусматривает изъятие их у работодателя, оказание административной и пс</w:t>
      </w:r>
      <w:r w:rsidRPr="00BD7F85">
        <w:t>и</w:t>
      </w:r>
      <w:r w:rsidRPr="00BD7F85">
        <w:t xml:space="preserve">хологической помощи, </w:t>
      </w:r>
      <w:r>
        <w:t>реабилитацию</w:t>
      </w:r>
      <w:r w:rsidRPr="00BD7F85">
        <w:t xml:space="preserve"> и предоставление приюта, а также во</w:t>
      </w:r>
      <w:r w:rsidRPr="00BD7F85">
        <w:t>з</w:t>
      </w:r>
      <w:r w:rsidRPr="00BD7F85">
        <w:t xml:space="preserve">вращение в страну происхождения или социальную интеграцию в Габоне </w:t>
      </w:r>
      <w:r w:rsidRPr="009B2270">
        <w:rPr>
          <w:b/>
        </w:rPr>
        <w:t>(пун</w:t>
      </w:r>
      <w:r w:rsidRPr="009B2270">
        <w:rPr>
          <w:b/>
        </w:rPr>
        <w:t>к</w:t>
      </w:r>
      <w:r w:rsidRPr="009B2270">
        <w:rPr>
          <w:b/>
        </w:rPr>
        <w:t>ты 7, 8, 9, 10, 11 и 12, касающиеся гражданских прав)</w:t>
      </w:r>
      <w:r w:rsidRPr="00BD7F85">
        <w:t>.</w:t>
      </w:r>
    </w:p>
    <w:p w:rsidR="00DF5BF9" w:rsidRPr="00BD7F85" w:rsidRDefault="00DF5BF9" w:rsidP="007E0552">
      <w:pPr>
        <w:pStyle w:val="SingleTxtGR"/>
      </w:pPr>
      <w:r w:rsidRPr="00BD7F85">
        <w:t>13.</w:t>
      </w:r>
      <w:r w:rsidRPr="00BD7F85">
        <w:tab/>
        <w:t>Следует вместе с тем подчеркнуть, что лица, осуществляющие то</w:t>
      </w:r>
      <w:r w:rsidRPr="00BD7F85">
        <w:t>р</w:t>
      </w:r>
      <w:r w:rsidRPr="00BD7F85">
        <w:t>говлю детьми в Габоне, чаще являются гражданами не Габона, а других африканских стран.</w:t>
      </w:r>
    </w:p>
    <w:p w:rsidR="00DF5BF9" w:rsidRPr="00BD7F85" w:rsidRDefault="00DF5BF9" w:rsidP="007E0552">
      <w:pPr>
        <w:pStyle w:val="SingleTxtGR"/>
      </w:pPr>
      <w:r w:rsidRPr="00BD7F85">
        <w:t>14.</w:t>
      </w:r>
      <w:r w:rsidRPr="00BD7F85">
        <w:tab/>
        <w:t xml:space="preserve">В </w:t>
      </w:r>
      <w:r w:rsidR="00FD2A56">
        <w:rPr>
          <w:i/>
        </w:rPr>
        <w:t>Д</w:t>
      </w:r>
      <w:r w:rsidRPr="00DF5BF9">
        <w:rPr>
          <w:i/>
        </w:rPr>
        <w:t>окладе за 2011 год о торговле людьми</w:t>
      </w:r>
      <w:r w:rsidRPr="00BD7F85">
        <w:t xml:space="preserve"> отмечено, что Габон был пер</w:t>
      </w:r>
      <w:r w:rsidRPr="00BD7F85">
        <w:t>е</w:t>
      </w:r>
      <w:r w:rsidRPr="00BD7F85">
        <w:t>веден из контрольного списка 2 в список 2. Этот факт является доказательством эффективности работы правительства в области борьбы с торговлей людьми.</w:t>
      </w:r>
    </w:p>
    <w:p w:rsidR="00DF5BF9" w:rsidRPr="00BD7F85" w:rsidRDefault="00DF5BF9" w:rsidP="007E0552">
      <w:pPr>
        <w:pStyle w:val="SingleTxtGR"/>
      </w:pPr>
      <w:r w:rsidRPr="00BD7F85">
        <w:t>15.</w:t>
      </w:r>
      <w:r w:rsidRPr="00BD7F85">
        <w:tab/>
        <w:t>Правительство добилось больших успехов в борьбе с этим явлен</w:t>
      </w:r>
      <w:r w:rsidRPr="00BD7F85">
        <w:t>и</w:t>
      </w:r>
      <w:r w:rsidRPr="00BD7F85">
        <w:t>ем, особенно в ходе расследования случаев торговли людьми в Либревиле и Порт-Жантиле. Это расследование в указанный период помогло спасти знач</w:t>
      </w:r>
      <w:r w:rsidRPr="00BD7F85">
        <w:t>и</w:t>
      </w:r>
      <w:r w:rsidRPr="00BD7F85">
        <w:t>тельное число жертв торговли и обеспечить их защиту. Более того, по его результатам было возбуждено несколько уголовных дел, хотя в 2010 году не было вынесено ни одного приговора. Государство продолжало оказывать помощь жертвам то</w:t>
      </w:r>
      <w:r w:rsidRPr="00BD7F85">
        <w:t>р</w:t>
      </w:r>
      <w:r w:rsidRPr="00BD7F85">
        <w:t>говли людьми, предоставляя в их распоряжение государственные приюты. М</w:t>
      </w:r>
      <w:r w:rsidRPr="00BD7F85">
        <w:t>и</w:t>
      </w:r>
      <w:r w:rsidRPr="00BD7F85">
        <w:t>нистерство иностранных дел и межведомственный комитет при поддержке н</w:t>
      </w:r>
      <w:r w:rsidRPr="00BD7F85">
        <w:t>е</w:t>
      </w:r>
      <w:r w:rsidRPr="00BD7F85">
        <w:t>которых посольств в Либревиле направили делегации в соответствующие стр</w:t>
      </w:r>
      <w:r w:rsidRPr="00BD7F85">
        <w:t>а</w:t>
      </w:r>
      <w:r w:rsidRPr="00BD7F85">
        <w:t>ны, с тем чтобы выяснить потребности жертв и повысить уровень информир</w:t>
      </w:r>
      <w:r w:rsidRPr="00BD7F85">
        <w:t>о</w:t>
      </w:r>
      <w:r w:rsidRPr="00BD7F85">
        <w:t>ванности. Были предложены соответств</w:t>
      </w:r>
      <w:r w:rsidR="005814D5">
        <w:t>ующие рекомендации, в частности</w:t>
      </w:r>
      <w:r w:rsidRPr="00BD7F85">
        <w:t xml:space="preserve"> в о</w:t>
      </w:r>
      <w:r w:rsidRPr="00BD7F85">
        <w:t>т</w:t>
      </w:r>
      <w:r w:rsidRPr="00BD7F85">
        <w:t>ношении совершенствования положений, касающихся преследования, привл</w:t>
      </w:r>
      <w:r w:rsidRPr="00BD7F85">
        <w:t>е</w:t>
      </w:r>
      <w:r w:rsidRPr="00BD7F85">
        <w:t xml:space="preserve">чения к </w:t>
      </w:r>
      <w:r>
        <w:t>ответственности</w:t>
      </w:r>
      <w:r w:rsidRPr="00BD7F85">
        <w:t xml:space="preserve"> и наказания лиц, участвующих в торговле людьми, а также выделены средства для созыва Высокого суда; приняты нормативные д</w:t>
      </w:r>
      <w:r w:rsidRPr="00BD7F85">
        <w:t>о</w:t>
      </w:r>
      <w:r>
        <w:t xml:space="preserve">кументы о запрете торговли </w:t>
      </w:r>
      <w:r w:rsidRPr="00BD7F85">
        <w:t>людьми; укреплялось сотрудничество между сил</w:t>
      </w:r>
      <w:r w:rsidRPr="00BD7F85">
        <w:t>а</w:t>
      </w:r>
      <w:r w:rsidRPr="00BD7F85">
        <w:t>ми правопорядка, иммиграционными службами и жандармерией по делам, св</w:t>
      </w:r>
      <w:r w:rsidRPr="00BD7F85">
        <w:t>я</w:t>
      </w:r>
      <w:r w:rsidRPr="00BD7F85">
        <w:t>занным с торговлей людьми; разработана система для выявления случаев т</w:t>
      </w:r>
      <w:r w:rsidRPr="00BD7F85">
        <w:t>а</w:t>
      </w:r>
      <w:r w:rsidRPr="00BD7F85">
        <w:t>кой торговли; выделялись сотрудники правоохранительных органов, а также пр</w:t>
      </w:r>
      <w:r w:rsidRPr="00BD7F85">
        <w:t>е</w:t>
      </w:r>
      <w:r w:rsidRPr="00BD7F85">
        <w:t>доставл</w:t>
      </w:r>
      <w:r w:rsidRPr="00BD7F85">
        <w:t>я</w:t>
      </w:r>
      <w:r w:rsidRPr="00BD7F85">
        <w:t>лись статистические данные о защите жертв.</w:t>
      </w:r>
    </w:p>
    <w:p w:rsidR="00DF5BF9" w:rsidRPr="00BD7F85" w:rsidRDefault="00DF5BF9" w:rsidP="007E0552">
      <w:pPr>
        <w:pStyle w:val="SingleTxtGR"/>
      </w:pPr>
      <w:r w:rsidRPr="00BD7F85">
        <w:t>16.</w:t>
      </w:r>
      <w:r w:rsidRPr="00BD7F85">
        <w:tab/>
        <w:t xml:space="preserve">Если говорить о судебном преследовании, то в </w:t>
      </w:r>
      <w:r w:rsidR="0053605B" w:rsidRPr="0053605B">
        <w:rPr>
          <w:i/>
        </w:rPr>
        <w:t>Д</w:t>
      </w:r>
      <w:r w:rsidRPr="0053605B">
        <w:rPr>
          <w:i/>
        </w:rPr>
        <w:t>окладе 2011 года о то</w:t>
      </w:r>
      <w:r w:rsidRPr="0053605B">
        <w:rPr>
          <w:i/>
        </w:rPr>
        <w:t>р</w:t>
      </w:r>
      <w:r w:rsidRPr="0053605B">
        <w:rPr>
          <w:i/>
        </w:rPr>
        <w:t>говле людьми</w:t>
      </w:r>
      <w:r w:rsidRPr="00BD7F85">
        <w:t xml:space="preserve"> отмечено, что правительство добилось явных успехов в активиз</w:t>
      </w:r>
      <w:r w:rsidRPr="00BD7F85">
        <w:t>а</w:t>
      </w:r>
      <w:r w:rsidRPr="00BD7F85">
        <w:t xml:space="preserve">ции борьбы с торговлей людьми даже в условиях, когда действующие законы пока еще не запрещают </w:t>
      </w:r>
      <w:r>
        <w:t>всех форм торговли людьми. Так, З</w:t>
      </w:r>
      <w:r w:rsidR="002C7EB3">
        <w:t xml:space="preserve">акон № </w:t>
      </w:r>
      <w:r w:rsidRPr="00BD7F85">
        <w:t>09/04 о бор</w:t>
      </w:r>
      <w:r w:rsidRPr="00BD7F85">
        <w:t>ь</w:t>
      </w:r>
      <w:r w:rsidRPr="00BD7F85">
        <w:t>бе с торговлей детьми в Габонской Республике, принятый в сентябре 2004 года, запрещает торговлю детьми в целях экономической и сексуальной эксплуатации и предусматривает наказание в виде тюремного заключения на срок от 5 до 15 лет и штрафа в размере от 20 000 до 40 000 долл</w:t>
      </w:r>
      <w:r w:rsidR="005814D5">
        <w:t>.</w:t>
      </w:r>
      <w:r w:rsidRPr="00BD7F85">
        <w:t xml:space="preserve"> США. Такое наказание я</w:t>
      </w:r>
      <w:r w:rsidRPr="00BD7F85">
        <w:t>в</w:t>
      </w:r>
      <w:r w:rsidRPr="00BD7F85">
        <w:t>ляется достаточно суровым по сравнению с действующими наказаниями за т</w:t>
      </w:r>
      <w:r w:rsidRPr="00BD7F85">
        <w:t>а</w:t>
      </w:r>
      <w:r w:rsidRPr="00BD7F85">
        <w:t>кие тя</w:t>
      </w:r>
      <w:r w:rsidRPr="00BD7F85">
        <w:t>ж</w:t>
      </w:r>
      <w:r w:rsidRPr="00BD7F85">
        <w:t>кие преступления, как изнасилование.</w:t>
      </w:r>
    </w:p>
    <w:p w:rsidR="00DD721B" w:rsidRPr="006F15D1" w:rsidRDefault="00DD721B" w:rsidP="007E0552">
      <w:pPr>
        <w:pStyle w:val="SingleTxtGR"/>
      </w:pPr>
      <w:r w:rsidRPr="006F15D1">
        <w:t>17.</w:t>
      </w:r>
      <w:r w:rsidRPr="006F15D1">
        <w:tab/>
        <w:t>Статья 40 разд</w:t>
      </w:r>
      <w:r w:rsidR="002C7EB3">
        <w:t>ела I Кодекса законов о труде (З</w:t>
      </w:r>
      <w:r w:rsidRPr="006F15D1">
        <w:t>акон</w:t>
      </w:r>
      <w:r w:rsidR="002C7EB3">
        <w:t xml:space="preserve"> № </w:t>
      </w:r>
      <w:r w:rsidRPr="006F15D1">
        <w:t>3/94) квалифицир</w:t>
      </w:r>
      <w:r w:rsidRPr="006F15D1">
        <w:t>у</w:t>
      </w:r>
      <w:r w:rsidRPr="006F15D1">
        <w:t>ет в качестве преступления все формы принудительного труда и предусматр</w:t>
      </w:r>
      <w:r w:rsidRPr="006F15D1">
        <w:t>и</w:t>
      </w:r>
      <w:r w:rsidRPr="006F15D1">
        <w:t>вает наказание от одного до шести месяцев тюремного заключения, сопрово</w:t>
      </w:r>
      <w:r w:rsidRPr="006F15D1">
        <w:t>ж</w:t>
      </w:r>
      <w:r w:rsidRPr="006F15D1">
        <w:t>даемое в случае необходимости штрафом от 700 до 1 400 долл</w:t>
      </w:r>
      <w:r>
        <w:t>.</w:t>
      </w:r>
      <w:r w:rsidRPr="006F15D1">
        <w:t xml:space="preserve"> США, что н</w:t>
      </w:r>
      <w:r w:rsidRPr="006F15D1">
        <w:t>е</w:t>
      </w:r>
      <w:r w:rsidRPr="006F15D1">
        <w:t>достаточно. Кроме того, дела, связанные с торговлей людьми, должен рассма</w:t>
      </w:r>
      <w:r w:rsidRPr="006F15D1">
        <w:t>т</w:t>
      </w:r>
      <w:r w:rsidRPr="006F15D1">
        <w:t>ривать Высокий суд, п</w:t>
      </w:r>
      <w:r w:rsidRPr="006F15D1">
        <w:t>о</w:t>
      </w:r>
      <w:r w:rsidRPr="006F15D1">
        <w:t>скольку речь идет о преступлениях, приравненных к убийству. Однако дела в Высоком суде накапливаются с 2001 года,</w:t>
      </w:r>
      <w:r>
        <w:t xml:space="preserve"> </w:t>
      </w:r>
      <w:r w:rsidRPr="006F15D1">
        <w:t>суд не пр</w:t>
      </w:r>
      <w:r w:rsidRPr="006F15D1">
        <w:t>о</w:t>
      </w:r>
      <w:r w:rsidRPr="006F15D1">
        <w:t>водил заседаний в течение последних трех лет, что препятствует борьбе с пр</w:t>
      </w:r>
      <w:r w:rsidRPr="006F15D1">
        <w:t>е</w:t>
      </w:r>
      <w:r w:rsidRPr="006F15D1">
        <w:t>ступлени</w:t>
      </w:r>
      <w:r w:rsidRPr="006F15D1">
        <w:t>я</w:t>
      </w:r>
      <w:r w:rsidRPr="006F15D1">
        <w:t>ми, связанными с торговлей людьми. Именно по этой причине Совет министров на одном из своих заседаний предложил, чтобы эти дела рассматр</w:t>
      </w:r>
      <w:r w:rsidRPr="006F15D1">
        <w:t>и</w:t>
      </w:r>
      <w:r w:rsidRPr="006F15D1">
        <w:t>вались в судах более низкой инстанции до тех пор, пока продолжается обсу</w:t>
      </w:r>
      <w:r w:rsidRPr="006F15D1">
        <w:t>ж</w:t>
      </w:r>
      <w:r w:rsidRPr="006F15D1">
        <w:t>дение этого вопроса, и чтобы были рассмотрены другие возможности для пои</w:t>
      </w:r>
      <w:r w:rsidRPr="006F15D1">
        <w:t>с</w:t>
      </w:r>
      <w:r w:rsidRPr="006F15D1">
        <w:t>ка выхода из сложившейся ситуации. Несмотря на ар</w:t>
      </w:r>
      <w:r>
        <w:t>ест в период с 2003 по 2010 год</w:t>
      </w:r>
      <w:r w:rsidRPr="006F15D1">
        <w:t xml:space="preserve"> более 68 человек, подозреваемых в торговле людьми, и на проведенное государственными органами в декабре 2010 года расследование в отношении подозреваемых на основании закона от 2004 года о торговле детьми, ни одного приговора в соответствии с этим законом вынесено не было. Позже правител</w:t>
      </w:r>
      <w:r w:rsidRPr="006F15D1">
        <w:t>ь</w:t>
      </w:r>
      <w:r w:rsidRPr="006F15D1">
        <w:t>ство обратилось в Интерпол с просьбой оказать помощь в проведении совмес</w:t>
      </w:r>
      <w:r w:rsidRPr="006F15D1">
        <w:t>т</w:t>
      </w:r>
      <w:r w:rsidRPr="006F15D1">
        <w:t>ной операции под названием "Операция бана". Это сотрудничество позволило выявить и спасти 20 детей, ставших жертвами торговли, и арестовать 38 подозреваемых в такой торговле лиц. В ходе "Операции бана" правительство также сотрудничало с ЮНИСЕФ, национальными министерствами и особенно со службами безопа</w:t>
      </w:r>
      <w:r w:rsidRPr="006F15D1">
        <w:t>с</w:t>
      </w:r>
      <w:r w:rsidRPr="006F15D1">
        <w:t>ности стран происхождения с целью проверки документов и установления ли</w:t>
      </w:r>
      <w:r w:rsidRPr="006F15D1">
        <w:t>ч</w:t>
      </w:r>
      <w:r w:rsidRPr="006F15D1">
        <w:t>ности жертв и подозреваемых. Попутно отметим, что до проведения "Операции бана" руководство полиции Габона организовало совм</w:t>
      </w:r>
      <w:r w:rsidRPr="006F15D1">
        <w:t>е</w:t>
      </w:r>
      <w:r w:rsidRPr="006F15D1">
        <w:t>стно с Интерполом трехдневный уч</w:t>
      </w:r>
      <w:r>
        <w:t>ебный семинар, в котором приняли</w:t>
      </w:r>
      <w:r w:rsidRPr="006F15D1">
        <w:t xml:space="preserve"> участие 133 человека, в том числе ответственные должностные лица сил правопорядка и социальных служб, сотрудники судов, следователи и сотрудники неправ</w:t>
      </w:r>
      <w:r w:rsidRPr="006F15D1">
        <w:t>и</w:t>
      </w:r>
      <w:r w:rsidRPr="006F15D1">
        <w:t>тельственных организ</w:t>
      </w:r>
      <w:r w:rsidRPr="006F15D1">
        <w:t>а</w:t>
      </w:r>
      <w:r w:rsidRPr="006F15D1">
        <w:t>ций.</w:t>
      </w:r>
    </w:p>
    <w:p w:rsidR="00DD721B" w:rsidRPr="006F15D1" w:rsidRDefault="00DD721B" w:rsidP="007E0552">
      <w:pPr>
        <w:pStyle w:val="SingleTxtGR"/>
      </w:pPr>
      <w:r w:rsidRPr="006F15D1">
        <w:t>18.</w:t>
      </w:r>
      <w:r w:rsidRPr="006F15D1">
        <w:tab/>
        <w:t>В сотрудничестве с контрагентами в странах происхождения правител</w:t>
      </w:r>
      <w:r w:rsidRPr="006F15D1">
        <w:t>ь</w:t>
      </w:r>
      <w:r w:rsidRPr="006F15D1">
        <w:t>ство коорд</w:t>
      </w:r>
      <w:r w:rsidRPr="006F15D1">
        <w:t>и</w:t>
      </w:r>
      <w:r w:rsidRPr="006F15D1">
        <w:t>нировало операцию по репатриации 16 ж</w:t>
      </w:r>
      <w:r>
        <w:t>ертв торговли. В таких случаях М</w:t>
      </w:r>
      <w:r w:rsidRPr="006F15D1">
        <w:t>инистерство иностранных дел, как правило, собирает послов стран, гражданами которых являются подозреваемые жертвы, с целью передать им информацию, а также предложить им посетить детей и принять участие в их репатриации. Помимо этого, члены межведомственного комитета выезжают в страны происхождения для обсуждения мер по борьбе с торговлей людьми и официального оформления двусторонних партнерских связей в целях репатри</w:t>
      </w:r>
      <w:r w:rsidRPr="006F15D1">
        <w:t>а</w:t>
      </w:r>
      <w:r w:rsidRPr="006F15D1">
        <w:t>ции жертв. Бенин и Габон уже согласовали двусторонние меры, содействующие такой репатриации. В настоящее время ведутся переговоры между Габоном и Мали, а также между Габоном и Того.</w:t>
      </w:r>
    </w:p>
    <w:p w:rsidR="00DD721B" w:rsidRPr="006F15D1" w:rsidRDefault="00DD721B" w:rsidP="007E0552">
      <w:pPr>
        <w:pStyle w:val="H1GR"/>
      </w:pPr>
      <w:r w:rsidRPr="006F15D1">
        <w:tab/>
      </w:r>
      <w:r w:rsidRPr="006F15D1">
        <w:tab/>
        <w:t>Статья 3</w:t>
      </w:r>
    </w:p>
    <w:p w:rsidR="00DD721B" w:rsidRPr="006F15D1" w:rsidRDefault="00DD721B" w:rsidP="007E0552">
      <w:pPr>
        <w:pStyle w:val="SingleTxtGR"/>
      </w:pPr>
      <w:r w:rsidRPr="006F15D1">
        <w:t>19.</w:t>
      </w:r>
      <w:r w:rsidRPr="006F15D1">
        <w:tab/>
        <w:t>Габон последовательно проводит работу по обеспечению и укреплению экономических, социальных и культурных прав. Большинство мероприятий с</w:t>
      </w:r>
      <w:r w:rsidRPr="006F15D1">
        <w:t>о</w:t>
      </w:r>
      <w:r w:rsidRPr="006F15D1">
        <w:t>ответствуют целям в области развития, сформулированным в Декларации тыс</w:t>
      </w:r>
      <w:r w:rsidRPr="006F15D1">
        <w:t>я</w:t>
      </w:r>
      <w:r w:rsidRPr="006F15D1">
        <w:t>челетия (ЦРДТ). Эта деятельность, которая принимает форму проектов и пр</w:t>
      </w:r>
      <w:r w:rsidRPr="006F15D1">
        <w:t>о</w:t>
      </w:r>
      <w:r w:rsidRPr="006F15D1">
        <w:t>грамм, позволяет непосредственно учитывать аспект прав человека в госуда</w:t>
      </w:r>
      <w:r w:rsidRPr="006F15D1">
        <w:t>р</w:t>
      </w:r>
      <w:r w:rsidRPr="006F15D1">
        <w:t>ственной политике борьбы с бедностью в Габоне.</w:t>
      </w:r>
    </w:p>
    <w:p w:rsidR="00DD721B" w:rsidRPr="006F15D1" w:rsidRDefault="00DD721B" w:rsidP="007E0552">
      <w:pPr>
        <w:pStyle w:val="SingleTxtGR"/>
      </w:pPr>
      <w:r w:rsidRPr="006F15D1">
        <w:t>20.</w:t>
      </w:r>
      <w:r w:rsidRPr="006F15D1">
        <w:tab/>
        <w:t>Статья 170 Кодекса законов о труде полностью соответствует содерж</w:t>
      </w:r>
      <w:r w:rsidRPr="006F15D1">
        <w:t>а</w:t>
      </w:r>
      <w:r w:rsidRPr="006F15D1">
        <w:t xml:space="preserve">нию статьи 3 Пакта. В ней говорится, что </w:t>
      </w:r>
      <w:r w:rsidRPr="00CB0440">
        <w:rPr>
          <w:i/>
        </w:rPr>
        <w:t>женщины имеют равные с мужчин</w:t>
      </w:r>
      <w:r w:rsidRPr="00CB0440">
        <w:rPr>
          <w:i/>
        </w:rPr>
        <w:t>а</w:t>
      </w:r>
      <w:r w:rsidRPr="00CB0440">
        <w:rPr>
          <w:i/>
        </w:rPr>
        <w:t>ми права и обязанности в соответствии с трудовым законодательством с учетом предусмотренных в законе особых положений […]</w:t>
      </w:r>
      <w:r w:rsidR="00CB0440">
        <w:rPr>
          <w:i/>
        </w:rPr>
        <w:t>.</w:t>
      </w:r>
    </w:p>
    <w:p w:rsidR="00DD721B" w:rsidRPr="006F15D1" w:rsidRDefault="00DD721B" w:rsidP="007E0552">
      <w:pPr>
        <w:pStyle w:val="SingleTxtGR"/>
      </w:pPr>
      <w:r w:rsidRPr="006F15D1">
        <w:t>21.</w:t>
      </w:r>
      <w:r w:rsidRPr="006F15D1">
        <w:tab/>
      </w:r>
      <w:r w:rsidR="00D5010A">
        <w:t>1</w:t>
      </w:r>
      <w:r w:rsidRPr="006F15D1">
        <w:t xml:space="preserve"> июля 1974 года в </w:t>
      </w:r>
      <w:r w:rsidR="00D5010A">
        <w:t>Габоне было создано Управление В</w:t>
      </w:r>
      <w:r w:rsidRPr="006F15D1">
        <w:t>ерховного коми</w:t>
      </w:r>
      <w:r w:rsidRPr="006F15D1">
        <w:t>с</w:t>
      </w:r>
      <w:r w:rsidRPr="006F15D1">
        <w:t>сара по улучшению положения женщин, которое должно было заниматься в</w:t>
      </w:r>
      <w:r w:rsidRPr="006F15D1">
        <w:t>о</w:t>
      </w:r>
      <w:r w:rsidRPr="006F15D1">
        <w:t>просами, имеющими непосредственное отношение к женщинам. В 1983 году это управление было преобразовано в государственный секретариат, который был призван разрабатывать и проводить в жизнь политику правительства в и</w:t>
      </w:r>
      <w:r w:rsidRPr="006F15D1">
        <w:t>н</w:t>
      </w:r>
      <w:r w:rsidRPr="006F15D1">
        <w:t>тересах женщин. В феврале 1999 года государственный секретариат по улучш</w:t>
      </w:r>
      <w:r w:rsidRPr="006F15D1">
        <w:t>е</w:t>
      </w:r>
      <w:r w:rsidR="00F445B3">
        <w:t xml:space="preserve">нию положения женщин Указом № </w:t>
      </w:r>
      <w:r w:rsidRPr="006F15D1">
        <w:t>000013/PR/MFPF от 7 января 2002 года был преоб</w:t>
      </w:r>
      <w:r w:rsidR="00D5010A">
        <w:t>разован в М</w:t>
      </w:r>
      <w:r w:rsidRPr="006F15D1">
        <w:t>инистерство по делам семьи и улучшения пол</w:t>
      </w:r>
      <w:r w:rsidR="00D5010A">
        <w:t>ожения женщин. В 2009 году это Министерство стало называться М</w:t>
      </w:r>
      <w:r w:rsidRPr="006F15D1">
        <w:t>инистерством здравоохран</w:t>
      </w:r>
      <w:r w:rsidRPr="006F15D1">
        <w:t>е</w:t>
      </w:r>
      <w:r w:rsidRPr="006F15D1">
        <w:t>ния, социальной защиты, солидарности и по делам семьи.</w:t>
      </w:r>
    </w:p>
    <w:p w:rsidR="00DD721B" w:rsidRPr="00AF652E" w:rsidRDefault="00DD721B" w:rsidP="007E0552">
      <w:pPr>
        <w:pStyle w:val="SingleTxtGR"/>
      </w:pPr>
      <w:r w:rsidRPr="006F15D1">
        <w:t>22.</w:t>
      </w:r>
      <w:r w:rsidRPr="006F15D1">
        <w:tab/>
        <w:t xml:space="preserve">Каждый год в Габоне отмечается </w:t>
      </w:r>
      <w:r w:rsidR="005E5FB5">
        <w:t>Н</w:t>
      </w:r>
      <w:r w:rsidRPr="00AF652E">
        <w:t>ациональный день женщины.</w:t>
      </w:r>
    </w:p>
    <w:p w:rsidR="00DD721B" w:rsidRPr="006F15D1" w:rsidRDefault="00DD721B" w:rsidP="007E0552">
      <w:pPr>
        <w:pStyle w:val="SingleTxtGR"/>
      </w:pPr>
      <w:r w:rsidRPr="006F15D1">
        <w:t>23.</w:t>
      </w:r>
      <w:r w:rsidRPr="006F15D1">
        <w:tab/>
        <w:t>Обеспечение равенства прав и возможностей мужчин и женщин является одной из основных задач государственной власти. В Габоне признано равенство и равноправие мужчин и женщин. В 2010 году члены обеих палат парламента Габона организовали в сотрудн</w:t>
      </w:r>
      <w:r w:rsidRPr="006F15D1">
        <w:t>и</w:t>
      </w:r>
      <w:r w:rsidRPr="006F15D1">
        <w:t>честве с Фондом Организации Объединенных Наций в области народонаселения марш в защиту прав женщин в Габоне и по</w:t>
      </w:r>
      <w:r w:rsidRPr="006F15D1">
        <w:t>д</w:t>
      </w:r>
      <w:r w:rsidRPr="006F15D1">
        <w:t>писали</w:t>
      </w:r>
      <w:r w:rsidRPr="00AF652E">
        <w:t xml:space="preserve"> Торжественную декларацию о соблюдении и ра</w:t>
      </w:r>
      <w:r w:rsidRPr="00AF652E">
        <w:t>с</w:t>
      </w:r>
      <w:r w:rsidRPr="00AF652E">
        <w:t xml:space="preserve">ширении прав женщин. </w:t>
      </w:r>
      <w:r w:rsidRPr="006F15D1">
        <w:t>Эта инициатива имела целью призвать государственные органы власти к акт</w:t>
      </w:r>
      <w:r w:rsidRPr="006F15D1">
        <w:t>и</w:t>
      </w:r>
      <w:r w:rsidRPr="006F15D1">
        <w:t>визации деятельности в области улучшения положения женщин и расширения их прав. Иными словами, она направлена на построение равноправного в ге</w:t>
      </w:r>
      <w:r w:rsidRPr="006F15D1">
        <w:t>н</w:t>
      </w:r>
      <w:r w:rsidRPr="006F15D1">
        <w:t>дерном отношении общества.</w:t>
      </w:r>
    </w:p>
    <w:p w:rsidR="00DD721B" w:rsidRPr="006F15D1" w:rsidRDefault="00DD721B" w:rsidP="007E0552">
      <w:pPr>
        <w:pStyle w:val="SingleTxtGR"/>
      </w:pPr>
      <w:r w:rsidRPr="00762861">
        <w:rPr>
          <w:spacing w:val="2"/>
        </w:rPr>
        <w:t>24.</w:t>
      </w:r>
      <w:r w:rsidRPr="00762861">
        <w:rPr>
          <w:spacing w:val="2"/>
        </w:rPr>
        <w:tab/>
        <w:t>Правительство создало Центр защиты прав и обеспечения равенства же</w:t>
      </w:r>
      <w:r w:rsidRPr="00762861">
        <w:rPr>
          <w:spacing w:val="2"/>
        </w:rPr>
        <w:t>н</w:t>
      </w:r>
      <w:r w:rsidRPr="00762861">
        <w:rPr>
          <w:spacing w:val="2"/>
        </w:rPr>
        <w:t>щин, в задачи которого входит защита прав женщин, семьи и детей. В 2010 году</w:t>
      </w:r>
      <w:r w:rsidRPr="006F15D1">
        <w:t xml:space="preserve"> этот центр проводил информационно-разъяснительную кампанию посре</w:t>
      </w:r>
      <w:r w:rsidRPr="006F15D1">
        <w:t>д</w:t>
      </w:r>
      <w:r w:rsidRPr="006F15D1">
        <w:t>ством организации конференций и ди</w:t>
      </w:r>
      <w:r w:rsidRPr="006F15D1">
        <w:t>с</w:t>
      </w:r>
      <w:r w:rsidRPr="006F15D1">
        <w:t>куссий во многих районах страны.</w:t>
      </w:r>
    </w:p>
    <w:p w:rsidR="00DD721B" w:rsidRPr="006F15D1" w:rsidRDefault="00DD721B" w:rsidP="007E0552">
      <w:pPr>
        <w:pStyle w:val="SingleTxtGR"/>
      </w:pPr>
      <w:r w:rsidRPr="006F15D1">
        <w:t>25.</w:t>
      </w:r>
      <w:r w:rsidRPr="006F15D1">
        <w:tab/>
        <w:t>Информационно-разъяснительная работа о значении равенства мужчин и женщин будет также проводиться в вооруженных силах, среди сотрудников с</w:t>
      </w:r>
      <w:r w:rsidRPr="006F15D1">
        <w:t>у</w:t>
      </w:r>
      <w:r w:rsidRPr="006F15D1">
        <w:t>дебных органов, органов государственного управления и всего населения.</w:t>
      </w:r>
    </w:p>
    <w:p w:rsidR="00DD721B" w:rsidRPr="006F15D1" w:rsidRDefault="00DD721B" w:rsidP="007E0552">
      <w:pPr>
        <w:pStyle w:val="SingleTxtGR"/>
      </w:pPr>
      <w:r w:rsidRPr="006F15D1">
        <w:t>26.</w:t>
      </w:r>
      <w:r w:rsidRPr="006F15D1">
        <w:tab/>
        <w:t>Существенный прогресс достигнут в области обеспечения равенства мужчин и же</w:t>
      </w:r>
      <w:r w:rsidRPr="006F15D1">
        <w:t>н</w:t>
      </w:r>
      <w:r w:rsidRPr="006F15D1">
        <w:t>щин при разработке политики. В частности, это касается доступа женщин к услугам здрав</w:t>
      </w:r>
      <w:r w:rsidRPr="006F15D1">
        <w:t>о</w:t>
      </w:r>
      <w:r w:rsidRPr="006F15D1">
        <w:t>охранения и образования, а также к руководящим должностям в органах государственного управления и других директивных о</w:t>
      </w:r>
      <w:r w:rsidRPr="006F15D1">
        <w:t>р</w:t>
      </w:r>
      <w:r w:rsidRPr="006F15D1">
        <w:t>ганах. Здесь следует отметить, что женщины предста</w:t>
      </w:r>
      <w:r w:rsidRPr="006F15D1">
        <w:t>в</w:t>
      </w:r>
      <w:r w:rsidRPr="006F15D1">
        <w:t>лены на всех уровнях принятия решений: в правительстве, в Национальной ассамблее, Сенате, Ко</w:t>
      </w:r>
      <w:r w:rsidRPr="006F15D1">
        <w:t>н</w:t>
      </w:r>
      <w:r w:rsidRPr="006F15D1">
        <w:t>ституционном суде, Экономическом и социальном совете, Национальном совете по вопросам коммуникации и т.д.</w:t>
      </w:r>
    </w:p>
    <w:p w:rsidR="00DD721B" w:rsidRPr="006F15D1" w:rsidRDefault="00DD721B" w:rsidP="007E0552">
      <w:pPr>
        <w:pStyle w:val="SingleTxtGR"/>
      </w:pPr>
      <w:r w:rsidRPr="006F15D1">
        <w:t>27.</w:t>
      </w:r>
      <w:r w:rsidRPr="006F15D1">
        <w:tab/>
        <w:t>Сеть женщин-депутатов, созданная в 2004 году</w:t>
      </w:r>
      <w:r w:rsidR="00D5010A">
        <w:t>,</w:t>
      </w:r>
      <w:r w:rsidRPr="006F15D1">
        <w:t xml:space="preserve"> дает женщинам возмо</w:t>
      </w:r>
      <w:r w:rsidRPr="006F15D1">
        <w:t>ж</w:t>
      </w:r>
      <w:r w:rsidRPr="006F15D1">
        <w:t>ность координировать свою деятельность и обмениваться мнениями, для того чтобы принимать наравне с мужчинами участие в развитии страны. Совсем н</w:t>
      </w:r>
      <w:r w:rsidRPr="006F15D1">
        <w:t>е</w:t>
      </w:r>
      <w:r w:rsidRPr="006F15D1">
        <w:t>давно, 12</w:t>
      </w:r>
      <w:r w:rsidRPr="00061658">
        <w:t>−</w:t>
      </w:r>
      <w:r w:rsidRPr="006F15D1">
        <w:t xml:space="preserve">13 октября 2010 года, эта сеть организовала семинар по укреплению потенциала женщин-парламентариев, на котором обсуждались две темы: </w:t>
      </w:r>
      <w:r w:rsidRPr="00D5010A">
        <w:t>"Ди</w:t>
      </w:r>
      <w:r w:rsidRPr="00D5010A">
        <w:t>с</w:t>
      </w:r>
      <w:r w:rsidRPr="00D5010A">
        <w:t>криминационные положения в законодательстве", в частности в Гражданском кодексе, Уголовном кодексе, Кодексе законов о труде и Кодексе национальн</w:t>
      </w:r>
      <w:r w:rsidRPr="00D5010A">
        <w:t>о</w:t>
      </w:r>
      <w:r w:rsidRPr="00D5010A">
        <w:t>стей</w:t>
      </w:r>
      <w:r w:rsidR="00D5010A">
        <w:t>,</w:t>
      </w:r>
      <w:r w:rsidRPr="00D5010A">
        <w:t xml:space="preserve"> и "Женщины и политика". Особое внимание привлекли следующи</w:t>
      </w:r>
      <w:r w:rsidRPr="006F15D1">
        <w:t>е пре</w:t>
      </w:r>
      <w:r w:rsidRPr="006F15D1">
        <w:t>д</w:t>
      </w:r>
      <w:r w:rsidRPr="006F15D1">
        <w:t>ложения: финансирование политических партий в зависимости от места же</w:t>
      </w:r>
      <w:r w:rsidRPr="006F15D1">
        <w:t>н</w:t>
      </w:r>
      <w:r w:rsidRPr="006F15D1">
        <w:t>щин в них; финансирование политических кампаний женщин; осуществление парламентскими комиссиями стратегий в интересах обеспечения равенства мужчин и женщин и создание специальной парламентской комиссии по этому вопросу.</w:t>
      </w:r>
    </w:p>
    <w:p w:rsidR="00DD721B" w:rsidRPr="006F15D1" w:rsidRDefault="00DD721B" w:rsidP="007E0552">
      <w:pPr>
        <w:pStyle w:val="SingleTxtGR"/>
      </w:pPr>
      <w:r w:rsidRPr="006F15D1">
        <w:t>28.</w:t>
      </w:r>
      <w:r w:rsidRPr="006F15D1">
        <w:tab/>
        <w:t>Координация деятельности неправительственных организаций и женских ассоциаций способствуют соблюдению прав женщин, семьи и детей.</w:t>
      </w:r>
    </w:p>
    <w:p w:rsidR="00DD721B" w:rsidRPr="006F15D1" w:rsidRDefault="00DD721B" w:rsidP="007E0552">
      <w:pPr>
        <w:pStyle w:val="SingleTxtGR"/>
      </w:pPr>
      <w:r w:rsidRPr="006F15D1">
        <w:t>29.</w:t>
      </w:r>
      <w:r w:rsidRPr="006F15D1">
        <w:tab/>
        <w:t>Габон был удостоен второй премии на всемирном конкурсе по достиж</w:t>
      </w:r>
      <w:r w:rsidRPr="006F15D1">
        <w:t>е</w:t>
      </w:r>
      <w:r w:rsidRPr="006F15D1">
        <w:t xml:space="preserve">нию целей в области развития, сформулированных в Декларации тысячелетия, который был организован Экономическим и Социальным Советом Организации Объединенных Наций в июле 2010 года во всем мире. Эту премию получила неправительственная организация </w:t>
      </w:r>
      <w:r w:rsidR="00D5010A">
        <w:t>"</w:t>
      </w:r>
      <w:r w:rsidRPr="006F15D1">
        <w:t>Национальный центр поддержки женских организаций в Габоне</w:t>
      </w:r>
      <w:r w:rsidR="00D5010A">
        <w:t>"</w:t>
      </w:r>
      <w:r w:rsidRPr="006F15D1">
        <w:t>, котор</w:t>
      </w:r>
      <w:r w:rsidR="00D5010A">
        <w:t>ая</w:t>
      </w:r>
      <w:r w:rsidRPr="006F15D1">
        <w:t xml:space="preserve"> занимается оказанием содействия женским о</w:t>
      </w:r>
      <w:r w:rsidRPr="006F15D1">
        <w:t>р</w:t>
      </w:r>
      <w:r w:rsidRPr="006F15D1">
        <w:t>ганизациям. Эта неправительственная организация была удостоена премии за свою деятельность в области подготовки женщин с целью расширения их прав и возможностей. Центр, в который входит пять сетей женщин, обеспечил подг</w:t>
      </w:r>
      <w:r w:rsidRPr="006F15D1">
        <w:t>о</w:t>
      </w:r>
      <w:r w:rsidRPr="006F15D1">
        <w:t>товку 1</w:t>
      </w:r>
      <w:r>
        <w:t> </w:t>
      </w:r>
      <w:r w:rsidRPr="006F15D1">
        <w:t>309 человек, в том числе 1</w:t>
      </w:r>
      <w:r>
        <w:t> </w:t>
      </w:r>
      <w:r w:rsidRPr="006F15D1">
        <w:t>255 женщин по специальностям в области прав женщин, культ</w:t>
      </w:r>
      <w:r w:rsidRPr="006F15D1">
        <w:t>у</w:t>
      </w:r>
      <w:r w:rsidRPr="006F15D1">
        <w:t>ры мира, охраны окружающей среды, сельского хозяйства, рыболовства, переработки рыбы и по многим другим специальностям в целях повышения эффективности деятельности Габона по достижению целей в обла</w:t>
      </w:r>
      <w:r w:rsidRPr="006F15D1">
        <w:t>с</w:t>
      </w:r>
      <w:r w:rsidRPr="006F15D1">
        <w:t>ти развития, сформулированных в Декларации тысячелетия, в частности трет</w:t>
      </w:r>
      <w:r w:rsidRPr="006F15D1">
        <w:t>ь</w:t>
      </w:r>
      <w:r w:rsidRPr="006F15D1">
        <w:t>ей цели (обеспечение равенства мужчин и женщин и расширение прав и во</w:t>
      </w:r>
      <w:r w:rsidRPr="006F15D1">
        <w:t>з</w:t>
      </w:r>
      <w:r w:rsidRPr="006F15D1">
        <w:t>можностей женщин).</w:t>
      </w:r>
    </w:p>
    <w:p w:rsidR="00DD721B" w:rsidRPr="006F15D1" w:rsidRDefault="00DD721B" w:rsidP="007E0552">
      <w:pPr>
        <w:pStyle w:val="SingleTxtGR"/>
      </w:pPr>
      <w:r w:rsidRPr="006F15D1">
        <w:t>30.</w:t>
      </w:r>
      <w:r w:rsidRPr="006F15D1">
        <w:tab/>
        <w:t>Супруга президента Габона Сильвия Бонго Ондимба создала первый в Габоне фонд микрокредитования, обслуживающий исключительно женщин. Она также выступила с инициативой подготовки женщин к управлению асс</w:t>
      </w:r>
      <w:r w:rsidRPr="006F15D1">
        <w:t>о</w:t>
      </w:r>
      <w:r w:rsidRPr="006F15D1">
        <w:t>циациями и предприятиями.</w:t>
      </w:r>
    </w:p>
    <w:p w:rsidR="00DD721B" w:rsidRPr="00AE765E" w:rsidRDefault="00DD721B" w:rsidP="007E0552">
      <w:pPr>
        <w:pStyle w:val="SingleTxtGR"/>
      </w:pPr>
      <w:r w:rsidRPr="006F15D1">
        <w:t>31.</w:t>
      </w:r>
      <w:r w:rsidRPr="006F15D1">
        <w:tab/>
        <w:t>В рамках осуществления мероприятий по программе сотрудничества м</w:t>
      </w:r>
      <w:r w:rsidRPr="006F15D1">
        <w:t>е</w:t>
      </w:r>
      <w:r w:rsidRPr="006F15D1">
        <w:t>жду Габоном и ЮНИСЕФ (2007</w:t>
      </w:r>
      <w:r>
        <w:t>−</w:t>
      </w:r>
      <w:r w:rsidRPr="006F15D1">
        <w:t>2011 </w:t>
      </w:r>
      <w:r>
        <w:t>годы</w:t>
      </w:r>
      <w:r w:rsidRPr="006F15D1">
        <w:t>) было проведено изучение полож</w:t>
      </w:r>
      <w:r w:rsidRPr="006F15D1">
        <w:t>е</w:t>
      </w:r>
      <w:r w:rsidRPr="006F15D1">
        <w:t>ния детей и женщин, результаты которого позволяют требовать от директивных органов, доноров, ассоциаций и местных общин проведения социально орие</w:t>
      </w:r>
      <w:r w:rsidRPr="006F15D1">
        <w:t>н</w:t>
      </w:r>
      <w:r w:rsidRPr="006F15D1">
        <w:t>тированной политики и выделения соответствующих средств для этих катег</w:t>
      </w:r>
      <w:r w:rsidRPr="006F15D1">
        <w:t>о</w:t>
      </w:r>
      <w:r w:rsidRPr="006F15D1">
        <w:t>рий населения в целях достижения ЦРДТ в 2015 году. Так, были организованы семинары по расширению возможностей основных участников процесса укре</w:t>
      </w:r>
      <w:r w:rsidRPr="006F15D1">
        <w:t>п</w:t>
      </w:r>
      <w:r w:rsidRPr="006F15D1">
        <w:t xml:space="preserve">ления и защиты прав детей и семьи. </w:t>
      </w:r>
      <w:r w:rsidRPr="009B2270">
        <w:rPr>
          <w:b/>
        </w:rPr>
        <w:t>(Например, проведенный 22−23 мая 201</w:t>
      </w:r>
      <w:r w:rsidR="007932A5" w:rsidRPr="009B2270">
        <w:rPr>
          <w:b/>
        </w:rPr>
        <w:t>0 года семинар, организованный М</w:t>
      </w:r>
      <w:r w:rsidRPr="009B2270">
        <w:rPr>
          <w:b/>
        </w:rPr>
        <w:t>инистерством юстиции США совм</w:t>
      </w:r>
      <w:r w:rsidRPr="009B2270">
        <w:rPr>
          <w:b/>
        </w:rPr>
        <w:t>е</w:t>
      </w:r>
      <w:r w:rsidRPr="009B2270">
        <w:rPr>
          <w:b/>
        </w:rPr>
        <w:t>стно с департаментами министерств, курирующими вопросы прав челов</w:t>
      </w:r>
      <w:r w:rsidRPr="009B2270">
        <w:rPr>
          <w:b/>
        </w:rPr>
        <w:t>е</w:t>
      </w:r>
      <w:r w:rsidRPr="009B2270">
        <w:rPr>
          <w:b/>
        </w:rPr>
        <w:t>ка, который был посвящен программе помощи в международном расслед</w:t>
      </w:r>
      <w:r w:rsidRPr="009B2270">
        <w:rPr>
          <w:b/>
        </w:rPr>
        <w:t>о</w:t>
      </w:r>
      <w:r w:rsidRPr="009B2270">
        <w:rPr>
          <w:b/>
        </w:rPr>
        <w:t>вании уголовных преступлений, связанных с торговлей людьми, а также семинар, проведенный 6−8 декабря 2011 года Интерполом для подготовки сотрудников служб безопасности Габона к борьбе с организованной торго</w:t>
      </w:r>
      <w:r w:rsidRPr="009B2270">
        <w:rPr>
          <w:b/>
        </w:rPr>
        <w:t>в</w:t>
      </w:r>
      <w:r w:rsidRPr="009B2270">
        <w:rPr>
          <w:b/>
        </w:rPr>
        <w:t>лей людьми)</w:t>
      </w:r>
      <w:r w:rsidRPr="00AE765E">
        <w:t>.</w:t>
      </w:r>
    </w:p>
    <w:p w:rsidR="00DD721B" w:rsidRPr="006F15D1" w:rsidRDefault="00DD721B" w:rsidP="007E0552">
      <w:pPr>
        <w:pStyle w:val="SingleTxtGR"/>
      </w:pPr>
      <w:r w:rsidRPr="006F15D1">
        <w:t>32.</w:t>
      </w:r>
      <w:r w:rsidRPr="006F15D1">
        <w:tab/>
      </w:r>
      <w:r w:rsidR="007932A5">
        <w:t>16</w:t>
      </w:r>
      <w:r w:rsidRPr="006F15D1">
        <w:t xml:space="preserve"> апреля 2011 года супруга президента Габона Сильвия Бонго Онди</w:t>
      </w:r>
      <w:r w:rsidRPr="006F15D1">
        <w:t>м</w:t>
      </w:r>
      <w:r w:rsidRPr="006F15D1">
        <w:t>ба учредила Фонд Сильвии Бонго Ондимбы для поддержки семьи с целью соде</w:t>
      </w:r>
      <w:r w:rsidRPr="006F15D1">
        <w:t>й</w:t>
      </w:r>
      <w:r w:rsidRPr="006F15D1">
        <w:t>ствовать осуществлению предложенных ею мер в интересах женщин и д</w:t>
      </w:r>
      <w:r w:rsidRPr="006F15D1">
        <w:t>е</w:t>
      </w:r>
      <w:r w:rsidRPr="006F15D1">
        <w:t>тей.</w:t>
      </w:r>
    </w:p>
    <w:p w:rsidR="00DD721B" w:rsidRPr="006F15D1" w:rsidRDefault="00DD721B" w:rsidP="007E0552">
      <w:pPr>
        <w:pStyle w:val="SingleTxtGR"/>
      </w:pPr>
      <w:r w:rsidRPr="006F15D1">
        <w:t>33.</w:t>
      </w:r>
      <w:r w:rsidRPr="006F15D1">
        <w:tab/>
        <w:t>С годами правовой статус женщины в Габоне изменялся. Если поначалу ее рассматривали в качестве матери и жены, то впоследствии общество осозн</w:t>
      </w:r>
      <w:r w:rsidRPr="006F15D1">
        <w:t>а</w:t>
      </w:r>
      <w:r w:rsidRPr="006F15D1">
        <w:t>ло значение и важне</w:t>
      </w:r>
      <w:r w:rsidRPr="006F15D1">
        <w:t>й</w:t>
      </w:r>
      <w:r w:rsidRPr="006F15D1">
        <w:t>шую роль женщины как движущей силы развития страны. Правовой статус женщины постепенно улучшался в результате принятия и р</w:t>
      </w:r>
      <w:r w:rsidRPr="006F15D1">
        <w:t>а</w:t>
      </w:r>
      <w:r w:rsidRPr="006F15D1">
        <w:t>тификации международных и региональных д</w:t>
      </w:r>
      <w:r w:rsidRPr="006F15D1">
        <w:t>о</w:t>
      </w:r>
      <w:r w:rsidRPr="006F15D1">
        <w:t>кументов о защите прав женщин, а также принятия определенных нормативных положений в их интересах. На международном уровне Габон 22 июля 1982 года ратифицировал Конвенцию о ликвидации всех форм дискриминации в отношении женщин. Эта Конвенция вступила в силу в Габоне 21 января 1983 года. Кроме того, Габон принял То</w:t>
      </w:r>
      <w:r w:rsidRPr="006F15D1">
        <w:t>р</w:t>
      </w:r>
      <w:r w:rsidRPr="006F15D1">
        <w:t>жественную декларацию о равенстве мужчин и женщин в Африке и ратифиц</w:t>
      </w:r>
      <w:r w:rsidRPr="006F15D1">
        <w:t>и</w:t>
      </w:r>
      <w:r w:rsidRPr="006F15D1">
        <w:t>ровал Дополнительный протокол к Африканской хартии прав человека и нар</w:t>
      </w:r>
      <w:r w:rsidRPr="006F15D1">
        <w:t>о</w:t>
      </w:r>
      <w:r w:rsidRPr="006F15D1">
        <w:t>дов, касающийся прав женщин. В отношении законодательства можно, в час</w:t>
      </w:r>
      <w:r w:rsidRPr="006F15D1">
        <w:t>т</w:t>
      </w:r>
      <w:r w:rsidRPr="006F15D1">
        <w:t>ности, отметить включение в Конституцию 1990 года принципа равенства всех граждан без различия по признаку пола и принятие 21 ноября 1994 года</w:t>
      </w:r>
      <w:r w:rsidR="00F445B3">
        <w:t xml:space="preserve"> З</w:t>
      </w:r>
      <w:r w:rsidRPr="006F15D1">
        <w:t>ак</w:t>
      </w:r>
      <w:r w:rsidRPr="006F15D1">
        <w:t>о</w:t>
      </w:r>
      <w:r w:rsidR="00F445B3">
        <w:t xml:space="preserve">на № </w:t>
      </w:r>
      <w:r w:rsidRPr="006F15D1">
        <w:t>3/94, который содержит Кодекс законов о труде, где в статьях 1 и 9 пр</w:t>
      </w:r>
      <w:r w:rsidRPr="006F15D1">
        <w:t>о</w:t>
      </w:r>
      <w:r w:rsidRPr="006F15D1">
        <w:t>возглашается, что все работники равны перед законом и пользуются одинак</w:t>
      </w:r>
      <w:r w:rsidRPr="006F15D1">
        <w:t>о</w:t>
      </w:r>
      <w:r w:rsidRPr="006F15D1">
        <w:t>выми г</w:t>
      </w:r>
      <w:r w:rsidRPr="006F15D1">
        <w:t>а</w:t>
      </w:r>
      <w:r w:rsidRPr="006F15D1">
        <w:t>рантиями.</w:t>
      </w:r>
    </w:p>
    <w:p w:rsidR="00DD721B" w:rsidRPr="00AE765E" w:rsidRDefault="00DD721B" w:rsidP="007E0552">
      <w:pPr>
        <w:pStyle w:val="SingleTxtGR"/>
      </w:pPr>
      <w:r w:rsidRPr="006F15D1">
        <w:t>34.</w:t>
      </w:r>
      <w:r w:rsidRPr="006F15D1">
        <w:tab/>
        <w:t>Проведенное в 1997 году исследование социальных и юридических а</w:t>
      </w:r>
      <w:r w:rsidRPr="006F15D1">
        <w:t>с</w:t>
      </w:r>
      <w:r w:rsidRPr="006F15D1">
        <w:t>пектов статуса женщины в Габоне выявило дискриминационные в отношени</w:t>
      </w:r>
      <w:r w:rsidR="00F445B3">
        <w:t>и женщин положения. Был принят З</w:t>
      </w:r>
      <w:r w:rsidRPr="006F15D1">
        <w:t>акон</w:t>
      </w:r>
      <w:r w:rsidR="00F445B3">
        <w:t xml:space="preserve"> № </w:t>
      </w:r>
      <w:r w:rsidRPr="006F15D1">
        <w:t>0001/2000, содержащий некоторые меры общего характера по обеспечению медицинской и социальной защище</w:t>
      </w:r>
      <w:r w:rsidRPr="006F15D1">
        <w:t>н</w:t>
      </w:r>
      <w:r w:rsidRPr="006F15D1">
        <w:t>ности женщины¸ матери и ребенка. Помимо этого, в области политики прав</w:t>
      </w:r>
      <w:r w:rsidRPr="006F15D1">
        <w:t>и</w:t>
      </w:r>
      <w:r w:rsidRPr="006F15D1">
        <w:t>тельство постоянно проводит реформы: так</w:t>
      </w:r>
      <w:r w:rsidR="007932A5">
        <w:t>,</w:t>
      </w:r>
      <w:r w:rsidRPr="006F15D1">
        <w:t xml:space="preserve"> 12 марта 1996 года</w:t>
      </w:r>
      <w:r>
        <w:t xml:space="preserve"> </w:t>
      </w:r>
      <w:r w:rsidR="007932A5">
        <w:t>принят З</w:t>
      </w:r>
      <w:r w:rsidRPr="006F15D1">
        <w:t>а</w:t>
      </w:r>
      <w:r w:rsidR="00F445B3">
        <w:t>кон № </w:t>
      </w:r>
      <w:r w:rsidRPr="006F15D1">
        <w:t>7/96 о политических выборах, который гарантирует гражданам обоих полов равенство политических прав, а также равный доступ ко всем политич</w:t>
      </w:r>
      <w:r w:rsidRPr="006F15D1">
        <w:t>е</w:t>
      </w:r>
      <w:r w:rsidRPr="006F15D1">
        <w:t>ским организациям и институ</w:t>
      </w:r>
      <w:r w:rsidR="007932A5">
        <w:t>там. Приняв 6 июня 1996 года З</w:t>
      </w:r>
      <w:r w:rsidR="00F445B3">
        <w:t xml:space="preserve">акон № </w:t>
      </w:r>
      <w:r w:rsidRPr="006F15D1">
        <w:t>24/96 о политических партиях, правительство призвало женщин заниматься политич</w:t>
      </w:r>
      <w:r w:rsidRPr="006F15D1">
        <w:t>е</w:t>
      </w:r>
      <w:r w:rsidRPr="006F15D1">
        <w:t>ской деятельностью и осудило их дискриминацию. В экономической области в целях борьбы с нищетой и расширения прав и возможностей женщин с низким уровнем дохода правительство приняло и осуществило ряд мер в сфере гос</w:t>
      </w:r>
      <w:r w:rsidRPr="006F15D1">
        <w:t>у</w:t>
      </w:r>
      <w:r w:rsidRPr="006F15D1">
        <w:t>дарственной политики, в частности</w:t>
      </w:r>
      <w:r w:rsidR="000B7FA6">
        <w:t>, проводится патронируемый п</w:t>
      </w:r>
      <w:r w:rsidRPr="006F15D1">
        <w:t>резидентом Республики конкурс, призванный активизировать деятельность женщин в соц</w:t>
      </w:r>
      <w:r w:rsidRPr="006F15D1">
        <w:t>и</w:t>
      </w:r>
      <w:r w:rsidRPr="006F15D1">
        <w:t>альной и экономической сферах; осуществляется программа поддержки дост</w:t>
      </w:r>
      <w:r w:rsidRPr="006F15D1">
        <w:t>у</w:t>
      </w:r>
      <w:r w:rsidRPr="006F15D1">
        <w:t>па объединенных в ассоциации женщин к микрокредитованию, которое позв</w:t>
      </w:r>
      <w:r w:rsidRPr="006F15D1">
        <w:t>о</w:t>
      </w:r>
      <w:r w:rsidRPr="006F15D1">
        <w:t xml:space="preserve">ляет женщинам брать кредиты от </w:t>
      </w:r>
      <w:r w:rsidR="00BC22BC">
        <w:t>500 000</w:t>
      </w:r>
      <w:r w:rsidRPr="006F15D1">
        <w:t xml:space="preserve"> до </w:t>
      </w:r>
      <w:r w:rsidR="00BC22BC">
        <w:t>5 000 000</w:t>
      </w:r>
      <w:r w:rsidRPr="006F15D1">
        <w:t xml:space="preserve"> франков КФА под 4</w:t>
      </w:r>
      <w:r>
        <w:t>%</w:t>
      </w:r>
      <w:r w:rsidRPr="006F15D1">
        <w:t xml:space="preserve"> г</w:t>
      </w:r>
      <w:r w:rsidRPr="006F15D1">
        <w:t>о</w:t>
      </w:r>
      <w:r w:rsidRPr="006F15D1">
        <w:t>довых для финансирования самых разнообразных видов деятельности, прин</w:t>
      </w:r>
      <w:r w:rsidRPr="006F15D1">
        <w:t>о</w:t>
      </w:r>
      <w:r w:rsidRPr="006F15D1">
        <w:t>сящих доход. Наконец, в социальной сфере правительство совместно с гра</w:t>
      </w:r>
      <w:r w:rsidRPr="006F15D1">
        <w:t>ж</w:t>
      </w:r>
      <w:r w:rsidRPr="006F15D1">
        <w:t>данским общес</w:t>
      </w:r>
      <w:r w:rsidRPr="006F15D1">
        <w:t>т</w:t>
      </w:r>
      <w:r w:rsidRPr="006F15D1">
        <w:t>вом и партнерами в области развития принимало специальные меры, чтобы донести до сознания мужчин и женщин необходимость борьбы с определенными предрассудками и настроениями культурного характера, кот</w:t>
      </w:r>
      <w:r w:rsidRPr="006F15D1">
        <w:t>о</w:t>
      </w:r>
      <w:r w:rsidRPr="006F15D1">
        <w:t>рые пр</w:t>
      </w:r>
      <w:r w:rsidRPr="006F15D1">
        <w:t>е</w:t>
      </w:r>
      <w:r w:rsidRPr="006F15D1">
        <w:t>пятствуют улучшению положения женщин в габонском обществе. Здесь мы хотели бы отметить процесс институционализации гендерного подхода, к</w:t>
      </w:r>
      <w:r w:rsidRPr="006F15D1">
        <w:t>о</w:t>
      </w:r>
      <w:r w:rsidRPr="006F15D1">
        <w:t>торый был отмечен проведением нескольких учебных семинаров для деятелей гражданского общества, сотрудников государственных органов, руководителей кадровых служб и т.д. В</w:t>
      </w:r>
      <w:r>
        <w:t> </w:t>
      </w:r>
      <w:r w:rsidRPr="006F15D1">
        <w:t>дополнение к этой инициативе в сотрудничестве с Пр</w:t>
      </w:r>
      <w:r w:rsidRPr="006F15D1">
        <w:t>о</w:t>
      </w:r>
      <w:r w:rsidRPr="006F15D1">
        <w:t>граммой развития О</w:t>
      </w:r>
      <w:r w:rsidRPr="006F15D1">
        <w:t>р</w:t>
      </w:r>
      <w:r w:rsidRPr="006F15D1">
        <w:t>ганизации Объединенных Наций создан Наблюдательный совет по защите прав женщин и равноправию, а также Комитет по координации деятельности неправительственных организаций и женских ассоциаций, о к</w:t>
      </w:r>
      <w:r w:rsidRPr="006F15D1">
        <w:t>о</w:t>
      </w:r>
      <w:r w:rsidRPr="006F15D1">
        <w:t xml:space="preserve">тором уже шла речь выше </w:t>
      </w:r>
      <w:r w:rsidRPr="009B2270">
        <w:rPr>
          <w:b/>
        </w:rPr>
        <w:t>(политические права)</w:t>
      </w:r>
      <w:r w:rsidRPr="00AE765E">
        <w:t>.</w:t>
      </w:r>
    </w:p>
    <w:p w:rsidR="00DD721B" w:rsidRPr="00767FC3" w:rsidRDefault="00DD721B" w:rsidP="007E0552">
      <w:pPr>
        <w:pStyle w:val="SingleTxtGR"/>
      </w:pPr>
      <w:r w:rsidRPr="006F15D1">
        <w:t>35.</w:t>
      </w:r>
      <w:r w:rsidRPr="006F15D1">
        <w:tab/>
        <w:t>Еще одной областью, которая находится в поле зрения правительства Г</w:t>
      </w:r>
      <w:r w:rsidRPr="006F15D1">
        <w:t>а</w:t>
      </w:r>
      <w:r w:rsidRPr="006F15D1">
        <w:t>бона, являе</w:t>
      </w:r>
      <w:r w:rsidRPr="006F15D1">
        <w:t>т</w:t>
      </w:r>
      <w:r w:rsidRPr="006F15D1">
        <w:t>ся защита вдов и сирот. Поскольку разделить эти две категории лиц невозможно, мы разр</w:t>
      </w:r>
      <w:r w:rsidRPr="006F15D1">
        <w:t>а</w:t>
      </w:r>
      <w:r w:rsidRPr="006F15D1">
        <w:t>батываем в их отношении общие меры. Проблемы вдов и сирот в Габоне учитываются</w:t>
      </w:r>
      <w:r w:rsidR="00BC22BC">
        <w:t>,</w:t>
      </w:r>
      <w:r w:rsidRPr="006F15D1">
        <w:t xml:space="preserve"> в частности</w:t>
      </w:r>
      <w:r w:rsidR="00BC22BC">
        <w:t>,</w:t>
      </w:r>
      <w:r w:rsidRPr="006F15D1">
        <w:t xml:space="preserve"> в правах наследования, которые р</w:t>
      </w:r>
      <w:r w:rsidRPr="006F15D1">
        <w:t>е</w:t>
      </w:r>
      <w:r w:rsidRPr="006F15D1">
        <w:t xml:space="preserve">гулируются второй частью Гражданского кодекса, которая опирается на первую часть указанного кодекса, регулирующую вопросы брака и его последствий. Например, в статье 696 указывается, что </w:t>
      </w:r>
      <w:r w:rsidRPr="00880988">
        <w:rPr>
          <w:i/>
        </w:rPr>
        <w:t>братья и сестры покойного могут вступить в права наследования только в случае отсутствия у покойного д</w:t>
      </w:r>
      <w:r w:rsidRPr="00880988">
        <w:rPr>
          <w:i/>
        </w:rPr>
        <w:t>е</w:t>
      </w:r>
      <w:r w:rsidRPr="00880988">
        <w:rPr>
          <w:i/>
        </w:rPr>
        <w:t>тей</w:t>
      </w:r>
      <w:r w:rsidRPr="00767FC3">
        <w:t>.</w:t>
      </w:r>
    </w:p>
    <w:p w:rsidR="00DD721B" w:rsidRPr="006F15D1" w:rsidRDefault="00DD721B" w:rsidP="007E0552">
      <w:pPr>
        <w:pStyle w:val="SingleTxtGR"/>
      </w:pPr>
      <w:r w:rsidRPr="006F15D1">
        <w:t>36.</w:t>
      </w:r>
      <w:r w:rsidRPr="006F15D1">
        <w:tab/>
        <w:t>Созданная в 2001 году Ассоциация вдов и сирот Габона проводит мер</w:t>
      </w:r>
      <w:r w:rsidRPr="006F15D1">
        <w:t>о</w:t>
      </w:r>
      <w:r w:rsidRPr="006F15D1">
        <w:t>приятия, направленные на укрепление прав вдов и сирот. В июле 2010 года на состоявшемся в Либрев</w:t>
      </w:r>
      <w:r w:rsidRPr="006F15D1">
        <w:t>и</w:t>
      </w:r>
      <w:r w:rsidRPr="006F15D1">
        <w:t>ле семинаре эксперты одобрили проекты нормативных документов по правам вдов и сирот, которые главных образом касались пер</w:t>
      </w:r>
      <w:r w:rsidRPr="006F15D1">
        <w:t>е</w:t>
      </w:r>
      <w:r w:rsidRPr="006F15D1">
        <w:t>смотра положен</w:t>
      </w:r>
      <w:r w:rsidR="00767FC3">
        <w:t xml:space="preserve">ий Закона № </w:t>
      </w:r>
      <w:r w:rsidRPr="006F15D1">
        <w:t>19/89 от 30 декабря 1989 года о принятии второй час</w:t>
      </w:r>
      <w:r w:rsidR="00767FC3">
        <w:t xml:space="preserve">ти Гражданского кодекса и Закона № </w:t>
      </w:r>
      <w:r w:rsidRPr="006F15D1">
        <w:t>6/75 от 25 ноября 1975 года о Кодексе социального обеспечения.</w:t>
      </w:r>
    </w:p>
    <w:p w:rsidR="00DD721B" w:rsidRPr="006F15D1" w:rsidRDefault="00DD721B" w:rsidP="007E0552">
      <w:pPr>
        <w:pStyle w:val="SingleTxtGR"/>
      </w:pPr>
      <w:r w:rsidRPr="006F15D1">
        <w:t>37.</w:t>
      </w:r>
      <w:r w:rsidRPr="006F15D1">
        <w:tab/>
        <w:t>Проекты законов об их изменении были представлены правительству. В</w:t>
      </w:r>
      <w:r>
        <w:t> </w:t>
      </w:r>
      <w:r w:rsidRPr="006F15D1">
        <w:t>частности, речь шла о второй части Гражданского кодекса и Кодексе соц</w:t>
      </w:r>
      <w:r w:rsidRPr="006F15D1">
        <w:t>и</w:t>
      </w:r>
      <w:r w:rsidRPr="006F15D1">
        <w:t>ального обеспечения, который в статье 79 содержит дискриминационные пол</w:t>
      </w:r>
      <w:r w:rsidRPr="006F15D1">
        <w:t>о</w:t>
      </w:r>
      <w:r w:rsidRPr="006F15D1">
        <w:t>жения в отношении женщин, наследующих права на пенсию покойного супруга, работавшего в частном секторе. Что касается второй части Гражданского коде</w:t>
      </w:r>
      <w:r w:rsidRPr="006F15D1">
        <w:t>к</w:t>
      </w:r>
      <w:r w:rsidRPr="006F15D1">
        <w:t>са, то 1 июня 2011 года Совет министров одобрил законопроект, который изм</w:t>
      </w:r>
      <w:r w:rsidRPr="006F15D1">
        <w:t>е</w:t>
      </w:r>
      <w:r w:rsidRPr="006F15D1">
        <w:t>няет и отменяет некото</w:t>
      </w:r>
      <w:r w:rsidR="00767FC3">
        <w:t xml:space="preserve">рые положения Закона № </w:t>
      </w:r>
      <w:r w:rsidRPr="006F15D1">
        <w:t>19/89 от 30 декабря 1989 года о принятии второй части Гражданского кодекса. С учетом положений статьи 47 Конституции этот документ, в силу которого вносятся изменения в положения статей 647, 651, 683, 691, 692, 696, 698, 699, 700, 701, 702, 703, 704, 705, 706, 710, 747 и 906 упомянутого закона, позволяет устранить ущемление прав вдов и сирот посредством укрепления положений, касающихся защиты прав вдов и с</w:t>
      </w:r>
      <w:r w:rsidRPr="006F15D1">
        <w:t>и</w:t>
      </w:r>
      <w:r w:rsidRPr="006F15D1">
        <w:t>рот, и расширить полномочия и права оставшегося в живых супруга и сирот по сравнению с другими членами семьи, являющимися наследниками. Предусмо</w:t>
      </w:r>
      <w:r w:rsidRPr="006F15D1">
        <w:t>т</w:t>
      </w:r>
      <w:r w:rsidRPr="006F15D1">
        <w:t>рено также реорганизовать совет по вопросам семьи, который становится "с</w:t>
      </w:r>
      <w:r w:rsidRPr="006F15D1">
        <w:t>о</w:t>
      </w:r>
      <w:r w:rsidRPr="006F15D1">
        <w:t>ветом по вопросам наследования".</w:t>
      </w:r>
    </w:p>
    <w:p w:rsidR="00DD721B" w:rsidRPr="006F15D1" w:rsidRDefault="00DD721B" w:rsidP="007E0552">
      <w:pPr>
        <w:pStyle w:val="SingleTxtGR"/>
      </w:pPr>
      <w:r w:rsidRPr="006F15D1">
        <w:t>38.</w:t>
      </w:r>
      <w:r w:rsidRPr="006F15D1">
        <w:tab/>
        <w:t>Во исполнение статьи 47 Конституции Совет министров на своем засед</w:t>
      </w:r>
      <w:r w:rsidRPr="006F15D1">
        <w:t>а</w:t>
      </w:r>
      <w:r w:rsidRPr="006F15D1">
        <w:t>нии 16 февраля 2011 года принял проект закона об изменении и отмене некот</w:t>
      </w:r>
      <w:r w:rsidRPr="006F15D1">
        <w:t>о</w:t>
      </w:r>
      <w:r w:rsidR="00767FC3">
        <w:t>рых положений З</w:t>
      </w:r>
      <w:r w:rsidRPr="006F15D1">
        <w:t>акона</w:t>
      </w:r>
      <w:r w:rsidR="00767FC3">
        <w:t xml:space="preserve"> № </w:t>
      </w:r>
      <w:r w:rsidRPr="006F15D1">
        <w:t>6/75 от 25 ноября 1975 года о Кодексе социального обеспечения в части, касающейся прав вдов и сирот. В новом пункте 2 ст</w:t>
      </w:r>
      <w:r w:rsidRPr="006F15D1">
        <w:t>а</w:t>
      </w:r>
      <w:r w:rsidRPr="00767FC3">
        <w:t xml:space="preserve">тьи 79 этого законопроекта указано, что </w:t>
      </w:r>
      <w:r w:rsidRPr="00B83098">
        <w:rPr>
          <w:i/>
        </w:rPr>
        <w:t>только вдова и вдовец считаются п</w:t>
      </w:r>
      <w:r w:rsidRPr="00B83098">
        <w:rPr>
          <w:i/>
        </w:rPr>
        <w:t>е</w:t>
      </w:r>
      <w:r w:rsidRPr="00B83098">
        <w:rPr>
          <w:i/>
        </w:rPr>
        <w:t>режившими лицами при условии, что брак был заключен сотрудником бюро з</w:t>
      </w:r>
      <w:r w:rsidRPr="00B83098">
        <w:rPr>
          <w:i/>
        </w:rPr>
        <w:t>а</w:t>
      </w:r>
      <w:r w:rsidRPr="00B83098">
        <w:rPr>
          <w:i/>
        </w:rPr>
        <w:t>писи актов гражданского состояния</w:t>
      </w:r>
      <w:r w:rsidRPr="00767FC3">
        <w:t>. Что касается пенсии пережившего супр</w:t>
      </w:r>
      <w:r w:rsidRPr="00767FC3">
        <w:t>у</w:t>
      </w:r>
      <w:r w:rsidRPr="00767FC3">
        <w:t>га, то в подпункте а) нового пункта 1 статьи 81 этого документа отм</w:t>
      </w:r>
      <w:r w:rsidRPr="00767FC3">
        <w:t>е</w:t>
      </w:r>
      <w:r w:rsidRPr="00767FC3">
        <w:t xml:space="preserve">чается, что </w:t>
      </w:r>
      <w:r w:rsidRPr="00B83098">
        <w:rPr>
          <w:i/>
        </w:rPr>
        <w:t>60% этой суммы в случае смерти отныне будут выплачиваться вдове или вдовцу при условии, что брак был заключен сотрудником бюро записи актов гражданского состояния</w:t>
      </w:r>
      <w:r w:rsidRPr="00767FC3">
        <w:t>. При наличии нескольких вдов эта сумма распредел</w:t>
      </w:r>
      <w:r w:rsidRPr="00767FC3">
        <w:t>я</w:t>
      </w:r>
      <w:r w:rsidRPr="006F15D1">
        <w:t>ется между ними в равных долях, и такое распределение является окончател</w:t>
      </w:r>
      <w:r w:rsidRPr="006F15D1">
        <w:t>ь</w:t>
      </w:r>
      <w:r w:rsidRPr="006F15D1">
        <w:t>ным даже в случае смерти или повторного брака о</w:t>
      </w:r>
      <w:r w:rsidRPr="006F15D1">
        <w:t>д</w:t>
      </w:r>
      <w:r w:rsidRPr="006F15D1">
        <w:t>ной из них.</w:t>
      </w:r>
    </w:p>
    <w:p w:rsidR="00DD721B" w:rsidRPr="006F15D1" w:rsidRDefault="00DD721B" w:rsidP="007E0552">
      <w:pPr>
        <w:pStyle w:val="SingleTxtGR"/>
      </w:pPr>
      <w:r w:rsidRPr="006F15D1">
        <w:t>39.</w:t>
      </w:r>
      <w:r w:rsidRPr="006F15D1">
        <w:tab/>
        <w:t>С 15 по 22 апреля 2011 года в Либревиле проходила художественная в</w:t>
      </w:r>
      <w:r w:rsidRPr="006F15D1">
        <w:t>ы</w:t>
      </w:r>
      <w:r w:rsidRPr="006F15D1">
        <w:t>ставка, посвященная положению вдов и сирот, которые чаще всего становятся жертвами жестокого обр</w:t>
      </w:r>
      <w:r w:rsidRPr="006F15D1">
        <w:t>а</w:t>
      </w:r>
      <w:r w:rsidRPr="006F15D1">
        <w:t>щения после смерти мужа или отца.</w:t>
      </w:r>
    </w:p>
    <w:p w:rsidR="00DD721B" w:rsidRPr="006F15D1" w:rsidRDefault="00DD721B" w:rsidP="007E0552">
      <w:pPr>
        <w:pStyle w:val="SingleTxtGR"/>
      </w:pPr>
      <w:r w:rsidRPr="006F15D1">
        <w:t>40.</w:t>
      </w:r>
      <w:r w:rsidRPr="006F15D1">
        <w:tab/>
        <w:t>Габонская ассоциация жен военнослужащих провела в марте 2011 года мероприятие для вдов военнослужащих, на котором информировала их об ус</w:t>
      </w:r>
      <w:r w:rsidRPr="006F15D1">
        <w:t>и</w:t>
      </w:r>
      <w:r w:rsidRPr="006F15D1">
        <w:t>лиях, предпринимаемых супругой президента Сильвией Бонго Ондимбой, в ч</w:t>
      </w:r>
      <w:r w:rsidRPr="006F15D1">
        <w:t>а</w:t>
      </w:r>
      <w:r w:rsidRPr="006F15D1">
        <w:t>стности о мерах, напр</w:t>
      </w:r>
      <w:r w:rsidR="00BC22BC">
        <w:t xml:space="preserve">авленных на улучшение </w:t>
      </w:r>
      <w:r w:rsidRPr="006F15D1">
        <w:t>их условий. Можно также отм</w:t>
      </w:r>
      <w:r w:rsidRPr="006F15D1">
        <w:t>е</w:t>
      </w:r>
      <w:r w:rsidRPr="006F15D1">
        <w:t>тить проведение Организацией Объединенных Наций Международного дня вдов и введение в стране системы микрокредитования "Ака</w:t>
      </w:r>
      <w:r w:rsidRPr="006F15D1">
        <w:t>с</w:t>
      </w:r>
      <w:r w:rsidRPr="006F15D1">
        <w:t>си".</w:t>
      </w:r>
    </w:p>
    <w:p w:rsidR="00DD721B" w:rsidRPr="00AE765E" w:rsidRDefault="00DD721B" w:rsidP="007E0552">
      <w:pPr>
        <w:pStyle w:val="SingleTxtGR"/>
      </w:pPr>
      <w:r w:rsidRPr="006F15D1">
        <w:t>41.</w:t>
      </w:r>
      <w:r w:rsidRPr="006F15D1">
        <w:tab/>
        <w:t>В сообщении для печати, обнародованном канцелярией супруги през</w:t>
      </w:r>
      <w:r w:rsidRPr="006F15D1">
        <w:t>и</w:t>
      </w:r>
      <w:r w:rsidRPr="006F15D1">
        <w:t>дента Сильвии Бонго Ондимбы в марте 2011 года, говорилось о создании сп</w:t>
      </w:r>
      <w:r w:rsidRPr="006F15D1">
        <w:t>е</w:t>
      </w:r>
      <w:r w:rsidRPr="006F15D1">
        <w:t>циального органа по вопросам вдов. В нем будут принимать, выслушивать, д</w:t>
      </w:r>
      <w:r w:rsidRPr="006F15D1">
        <w:t>а</w:t>
      </w:r>
      <w:r w:rsidRPr="006F15D1">
        <w:t>вать советы и оказывать помощь вдовам. П</w:t>
      </w:r>
      <w:r w:rsidRPr="006F15D1">
        <w:t>о</w:t>
      </w:r>
      <w:r w:rsidRPr="006F15D1">
        <w:t xml:space="preserve">мимо этого органа интересы вдов и сирот в Габоне защищают и другие ассоциации, в том числе </w:t>
      </w:r>
      <w:r w:rsidRPr="00AE765E">
        <w:t>Ассоциация вдов и сирот Габона; Либревильская ассоциация вдов; Ассоциация защиты прав же</w:t>
      </w:r>
      <w:r w:rsidRPr="00AE765E">
        <w:t>н</w:t>
      </w:r>
      <w:r w:rsidRPr="00AE765E">
        <w:t>щин и детей; Ассоциация вдов "Яркая утренняя звезда"; Ассоциация защиты прав наследников и Организация по оказанию срочной помощи женщинам и д</w:t>
      </w:r>
      <w:r w:rsidRPr="00AE765E">
        <w:t>е</w:t>
      </w:r>
      <w:r w:rsidRPr="00AE765E">
        <w:t>тям, попавшим в трудную ситуацию, а также детям-сиротам, оставшимся без средств существов</w:t>
      </w:r>
      <w:r w:rsidRPr="00AE765E">
        <w:t>а</w:t>
      </w:r>
      <w:r w:rsidRPr="00AE765E">
        <w:t>ния и попечения.</w:t>
      </w:r>
    </w:p>
    <w:p w:rsidR="00DD721B" w:rsidRPr="00E834E3" w:rsidRDefault="00DD721B" w:rsidP="007E0552">
      <w:pPr>
        <w:pStyle w:val="SingleTxtGR"/>
      </w:pPr>
      <w:r w:rsidRPr="006F15D1">
        <w:t>42.</w:t>
      </w:r>
      <w:r w:rsidRPr="006F15D1">
        <w:tab/>
      </w:r>
      <w:r w:rsidR="003D1DCC">
        <w:t>25</w:t>
      </w:r>
      <w:r w:rsidRPr="006F15D1">
        <w:t xml:space="preserve"> июня 2011 года супруга президента Сильвия Бонго Ондимба</w:t>
      </w:r>
      <w:r w:rsidRPr="006F15D1">
        <w:rPr>
          <w:b/>
        </w:rPr>
        <w:t xml:space="preserve"> </w:t>
      </w:r>
      <w:r w:rsidRPr="006F15D1">
        <w:t>выраз</w:t>
      </w:r>
      <w:r w:rsidRPr="006F15D1">
        <w:t>и</w:t>
      </w:r>
      <w:r w:rsidRPr="006F15D1">
        <w:t>ла удовлетворение разработкой юридической базы, обеспечивающей защиту прав вдов. Подготовлено несколько законопроектов, запрещающих выселение пер</w:t>
      </w:r>
      <w:r w:rsidRPr="006F15D1">
        <w:t>е</w:t>
      </w:r>
      <w:r w:rsidRPr="006F15D1">
        <w:t>жившего супруга из семейного дома. Несколько других законопроектов были одобрены Советом министров и сейчас находятся на рассмотрении па</w:t>
      </w:r>
      <w:r w:rsidRPr="006F15D1">
        <w:t>р</w:t>
      </w:r>
      <w:r w:rsidRPr="006F15D1">
        <w:t>ламента. В стадии осуществления находятся следующие реформы:</w:t>
      </w:r>
      <w:r w:rsidRPr="00E834E3">
        <w:t xml:space="preserve"> </w:t>
      </w:r>
      <w:r w:rsidRPr="002D7E6F">
        <w:rPr>
          <w:i/>
        </w:rPr>
        <w:t>упразднение совета по вопросам семьи; квалификация в качестве уголовного преступления насилия в отношении вдов и введение уголовного наказания за расхищение или незако</w:t>
      </w:r>
      <w:r w:rsidRPr="002D7E6F">
        <w:rPr>
          <w:i/>
        </w:rPr>
        <w:t>н</w:t>
      </w:r>
      <w:r w:rsidRPr="002D7E6F">
        <w:rPr>
          <w:i/>
        </w:rPr>
        <w:t>ное присвоение наследства; изменения в порядке оказания материальной п</w:t>
      </w:r>
      <w:r w:rsidRPr="002D7E6F">
        <w:rPr>
          <w:i/>
        </w:rPr>
        <w:t>о</w:t>
      </w:r>
      <w:r w:rsidRPr="002D7E6F">
        <w:rPr>
          <w:i/>
        </w:rPr>
        <w:t>мощи в связи со смертью; упразднение передачи прав наследования в рамках семьи и создание государственного органа, который заменит совет по вопр</w:t>
      </w:r>
      <w:r w:rsidRPr="002D7E6F">
        <w:rPr>
          <w:i/>
        </w:rPr>
        <w:t>о</w:t>
      </w:r>
      <w:r w:rsidRPr="002D7E6F">
        <w:rPr>
          <w:i/>
        </w:rPr>
        <w:t>сам семьи; разработка семейного к</w:t>
      </w:r>
      <w:r w:rsidRPr="002D7E6F">
        <w:rPr>
          <w:i/>
        </w:rPr>
        <w:t>о</w:t>
      </w:r>
      <w:r w:rsidRPr="002D7E6F">
        <w:rPr>
          <w:i/>
        </w:rPr>
        <w:t>декса.</w:t>
      </w:r>
    </w:p>
    <w:p w:rsidR="00DD721B" w:rsidRPr="006F15D1" w:rsidRDefault="00DD721B" w:rsidP="007E0552">
      <w:pPr>
        <w:pStyle w:val="SingleTxtGR"/>
      </w:pPr>
      <w:r w:rsidRPr="006F15D1">
        <w:t>43.</w:t>
      </w:r>
      <w:r w:rsidRPr="006F15D1">
        <w:tab/>
        <w:t>По случаю своего двадцатилетия Ассоциация защиты прав женщин и д</w:t>
      </w:r>
      <w:r w:rsidRPr="006F15D1">
        <w:t>е</w:t>
      </w:r>
      <w:r w:rsidRPr="006F15D1">
        <w:t>тей провела 9 апреля 2011 года встречу, которая дала возможность председат</w:t>
      </w:r>
      <w:r w:rsidRPr="006F15D1">
        <w:t>е</w:t>
      </w:r>
      <w:r w:rsidRPr="006F15D1">
        <w:t>лю этой организации по</w:t>
      </w:r>
      <w:r w:rsidRPr="006F15D1">
        <w:t>д</w:t>
      </w:r>
      <w:r w:rsidRPr="006F15D1">
        <w:t>вести итоги процесса улучшения положения женщин и детей в период с 1990 по 2011 г</w:t>
      </w:r>
      <w:r>
        <w:t>од</w:t>
      </w:r>
      <w:r w:rsidRPr="006F15D1">
        <w:t>. По ее словам, непрерывная борьба за улу</w:t>
      </w:r>
      <w:r w:rsidRPr="006F15D1">
        <w:t>ч</w:t>
      </w:r>
      <w:r w:rsidRPr="006F15D1">
        <w:t>шение положения женщин в Габоне и равноправие мужчин и женщин, а также за обеспечение прав детей пользовалась реальной поддержкой государства, н</w:t>
      </w:r>
      <w:r w:rsidRPr="006F15D1">
        <w:t>а</w:t>
      </w:r>
      <w:r w:rsidRPr="006F15D1">
        <w:t>чиная с президента Омара Бонго Ондимбы.</w:t>
      </w:r>
    </w:p>
    <w:p w:rsidR="00DD721B" w:rsidRPr="006F15D1" w:rsidRDefault="00DD721B" w:rsidP="007E0552">
      <w:pPr>
        <w:pStyle w:val="SingleTxtGR"/>
      </w:pPr>
      <w:r w:rsidRPr="006F15D1">
        <w:t>44.</w:t>
      </w:r>
      <w:r w:rsidRPr="006F15D1">
        <w:tab/>
        <w:t>Женщин в Габоне сегодня можно видеть на всех уровнях принятия реш</w:t>
      </w:r>
      <w:r w:rsidRPr="006F15D1">
        <w:t>е</w:t>
      </w:r>
      <w:r w:rsidRPr="006F15D1">
        <w:t>ний в стране как в аппарате государства (правительство, парламент, высшие управленческие должности, силы безопасности и вооруженные силы), так и в местных законодательных органах, гражданском обществе, бизнесе и на прои</w:t>
      </w:r>
      <w:r w:rsidRPr="006F15D1">
        <w:t>з</w:t>
      </w:r>
      <w:r w:rsidR="003D1DCC">
        <w:t>водстве. Вместе с тем</w:t>
      </w:r>
      <w:r w:rsidRPr="006F15D1">
        <w:t xml:space="preserve"> многое еще предстоит сделать. Действительно, женщины и дети в Габоне все еще сталкиваются с некоторыми трудностями. Речь, в час</w:t>
      </w:r>
      <w:r w:rsidRPr="006F15D1">
        <w:t>т</w:t>
      </w:r>
      <w:r w:rsidRPr="006F15D1">
        <w:t>ности, идет о незначительном представительстве женщин в некоторых центрах принятия политических и экономических решений, об оставляющих школу д</w:t>
      </w:r>
      <w:r w:rsidRPr="006F15D1">
        <w:t>е</w:t>
      </w:r>
      <w:r w:rsidRPr="006F15D1">
        <w:t>тях, детской смертности, нищете и отсутствии облегченного доступа к кредиту.</w:t>
      </w:r>
    </w:p>
    <w:p w:rsidR="00DD721B" w:rsidRPr="006F15D1" w:rsidRDefault="00DD721B" w:rsidP="007E0552">
      <w:pPr>
        <w:pStyle w:val="SingleTxtGR"/>
      </w:pPr>
      <w:r w:rsidRPr="006F15D1">
        <w:t>45.</w:t>
      </w:r>
      <w:r w:rsidRPr="006F15D1">
        <w:tab/>
        <w:t>Министр-делегат по вопросам семьи заявил, что правительство намерено пересмотреть все законы, содержащие дискриминационные положения в отн</w:t>
      </w:r>
      <w:r w:rsidRPr="006F15D1">
        <w:t>о</w:t>
      </w:r>
      <w:r w:rsidRPr="006F15D1">
        <w:t>шении женщин, и пр</w:t>
      </w:r>
      <w:r w:rsidRPr="006F15D1">
        <w:t>и</w:t>
      </w:r>
      <w:r w:rsidRPr="006F15D1">
        <w:t>дать дополнительный импульс популяризации конвенций в области защиты прав женщин и детей, ратифицированных Габоном. Так, в 1996 году Габон ратифицировал Конвенцию о п</w:t>
      </w:r>
      <w:r w:rsidRPr="006F15D1">
        <w:t>о</w:t>
      </w:r>
      <w:r w:rsidRPr="006F15D1">
        <w:t>литических правах женщин.</w:t>
      </w:r>
    </w:p>
    <w:p w:rsidR="00DD721B" w:rsidRPr="006F15D1" w:rsidRDefault="00DD721B" w:rsidP="007E0552">
      <w:pPr>
        <w:pStyle w:val="SingleTxtGR"/>
      </w:pPr>
      <w:r w:rsidRPr="006F15D1">
        <w:t>46.</w:t>
      </w:r>
      <w:r w:rsidRPr="006F15D1">
        <w:tab/>
        <w:t>В течение ряда лет сокращается разрыв в численности мужского и же</w:t>
      </w:r>
      <w:r w:rsidRPr="006F15D1">
        <w:t>н</w:t>
      </w:r>
      <w:r w:rsidRPr="006F15D1">
        <w:t>ского населения. Женщины составляют не более 50</w:t>
      </w:r>
      <w:r>
        <w:t>%</w:t>
      </w:r>
      <w:r w:rsidRPr="006F15D1">
        <w:t xml:space="preserve"> населения, т</w:t>
      </w:r>
      <w:r w:rsidRPr="006F15D1">
        <w:t>о</w:t>
      </w:r>
      <w:r w:rsidRPr="006F15D1">
        <w:t>гда как в крупных городах преобладает мужское население, что стало следств</w:t>
      </w:r>
      <w:r w:rsidRPr="006F15D1">
        <w:t>и</w:t>
      </w:r>
      <w:r w:rsidRPr="006F15D1">
        <w:t>ем исхода мужчин из сельских районов.</w:t>
      </w:r>
    </w:p>
    <w:p w:rsidR="00DD721B" w:rsidRPr="006F15D1" w:rsidRDefault="00DD721B" w:rsidP="007E0552">
      <w:pPr>
        <w:pStyle w:val="SingleTxtGR"/>
      </w:pPr>
      <w:r w:rsidRPr="006F15D1">
        <w:t>47.</w:t>
      </w:r>
      <w:r w:rsidRPr="006F15D1">
        <w:tab/>
        <w:t>В качестве примера благожелательного отношения государственных о</w:t>
      </w:r>
      <w:r w:rsidRPr="006F15D1">
        <w:t>р</w:t>
      </w:r>
      <w:r w:rsidRPr="006F15D1">
        <w:t>ганов Габона к социальному статусу женщины можно отметить значительный дипломатический успех правительства Габона в 2011 году, когда по его иници</w:t>
      </w:r>
      <w:r w:rsidRPr="006F15D1">
        <w:t>а</w:t>
      </w:r>
      <w:r w:rsidRPr="006F15D1">
        <w:t>тиве Генеральная Ассамблея Организации Объединенных Наций учредила М</w:t>
      </w:r>
      <w:r w:rsidRPr="006F15D1">
        <w:t>е</w:t>
      </w:r>
      <w:r w:rsidRPr="006F15D1">
        <w:t>ждународный день вдов и сирот, призванный содействовать признанию на ме</w:t>
      </w:r>
      <w:r w:rsidRPr="006F15D1">
        <w:t>ж</w:t>
      </w:r>
      <w:r w:rsidRPr="006F15D1">
        <w:t>дународном уровне их наследственных прав, которые нередко уще</w:t>
      </w:r>
      <w:r w:rsidRPr="006F15D1">
        <w:t>м</w:t>
      </w:r>
      <w:r w:rsidRPr="006F15D1">
        <w:t>ляются. Этот день отмечается ежегодно 23 июня.</w:t>
      </w:r>
    </w:p>
    <w:p w:rsidR="00DD721B" w:rsidRPr="006F15D1" w:rsidRDefault="00DD721B" w:rsidP="007E0552">
      <w:pPr>
        <w:pStyle w:val="SingleTxtGR"/>
      </w:pPr>
      <w:r w:rsidRPr="006F15D1">
        <w:t>48.</w:t>
      </w:r>
      <w:r w:rsidRPr="006F15D1">
        <w:tab/>
      </w:r>
      <w:r w:rsidR="003D1DCC">
        <w:t>25</w:t>
      </w:r>
      <w:r w:rsidRPr="006F15D1">
        <w:t xml:space="preserve"> июня 2011 года в Либревиле состоялся семинар по практическому применению выводов информационно-разъяснительного симпозиума, посв</w:t>
      </w:r>
      <w:r w:rsidRPr="006F15D1">
        <w:t>я</w:t>
      </w:r>
      <w:r w:rsidRPr="006F15D1">
        <w:t>щенного положению вдов в Габоне, с целью создания национального аген</w:t>
      </w:r>
      <w:r w:rsidRPr="006F15D1">
        <w:t>т</w:t>
      </w:r>
      <w:r w:rsidRPr="006F15D1">
        <w:t>ства по делам переживших супругов с отделениями в провинциях и департ</w:t>
      </w:r>
      <w:r w:rsidRPr="006F15D1">
        <w:t>а</w:t>
      </w:r>
      <w:r w:rsidRPr="006F15D1">
        <w:t>ментах; проведены информационные кампании по правам вдов; продолжалась попул</w:t>
      </w:r>
      <w:r w:rsidRPr="006F15D1">
        <w:t>я</w:t>
      </w:r>
      <w:r w:rsidRPr="006F15D1">
        <w:t>ризация международно-правовых инструментов, ратифицированных Г</w:t>
      </w:r>
      <w:r w:rsidRPr="006F15D1">
        <w:t>а</w:t>
      </w:r>
      <w:r w:rsidRPr="006F15D1">
        <w:t>боном.</w:t>
      </w:r>
    </w:p>
    <w:p w:rsidR="00DD721B" w:rsidRPr="006F15D1" w:rsidRDefault="00DD721B" w:rsidP="007E0552">
      <w:pPr>
        <w:pStyle w:val="SingleTxtGR"/>
      </w:pPr>
      <w:r w:rsidRPr="006F15D1">
        <w:t>49.</w:t>
      </w:r>
      <w:r w:rsidRPr="006F15D1">
        <w:tab/>
      </w:r>
      <w:r w:rsidR="003D1DCC">
        <w:t>25</w:t>
      </w:r>
      <w:r w:rsidRPr="006F15D1">
        <w:t xml:space="preserve"> июня 2011 года состоялось открытие центра "Мбанджа". Центр расп</w:t>
      </w:r>
      <w:r w:rsidRPr="006F15D1">
        <w:t>о</w:t>
      </w:r>
      <w:r w:rsidRPr="006F15D1">
        <w:t>лагает информационно-технической службой, библиотекой и помещениями для собраний. Здесь проявляют солидарность и обмениваются мнениями, здесь в любое время вдовы могут получить не только утешение, но также и информ</w:t>
      </w:r>
      <w:r w:rsidRPr="006F15D1">
        <w:t>а</w:t>
      </w:r>
      <w:r w:rsidRPr="006F15D1">
        <w:t>цию и советы в связи с проблемами, возникающими в их гражданском состо</w:t>
      </w:r>
      <w:r w:rsidRPr="006F15D1">
        <w:t>я</w:t>
      </w:r>
      <w:r w:rsidRPr="006F15D1">
        <w:t>нии. В этом центре вдов выслушают и утешат, а также окажут психосоциал</w:t>
      </w:r>
      <w:r w:rsidRPr="006F15D1">
        <w:t>ь</w:t>
      </w:r>
      <w:r w:rsidRPr="006F15D1">
        <w:t>ную и юридическую помощь. Кроме того, ассоциации располагают необход</w:t>
      </w:r>
      <w:r w:rsidRPr="006F15D1">
        <w:t>и</w:t>
      </w:r>
      <w:r w:rsidRPr="006F15D1">
        <w:t>мыми материальными и техническими средствами для расширения своих во</w:t>
      </w:r>
      <w:r w:rsidRPr="006F15D1">
        <w:t>з</w:t>
      </w:r>
      <w:r w:rsidRPr="006F15D1">
        <w:t>можностей (благодаря соответствующей подготовке), что позволяет им стать полноценными участниками процесса развития. По мнению многих наблюдат</w:t>
      </w:r>
      <w:r w:rsidRPr="006F15D1">
        <w:t>е</w:t>
      </w:r>
      <w:r w:rsidRPr="006F15D1">
        <w:t>лей, местным ассоциациям свойственны определенные недостатки: нехватка подготовленного персонала, непрозрачность в использовании финансовых р</w:t>
      </w:r>
      <w:r w:rsidRPr="006F15D1">
        <w:t>е</w:t>
      </w:r>
      <w:r w:rsidRPr="006F15D1">
        <w:t>сурсов и недостаток технических средств.</w:t>
      </w:r>
    </w:p>
    <w:p w:rsidR="00DD721B" w:rsidRPr="006F15D1" w:rsidRDefault="00DD721B" w:rsidP="007E0552">
      <w:pPr>
        <w:pStyle w:val="SingleTxtGR"/>
      </w:pPr>
      <w:r w:rsidRPr="006F15D1">
        <w:t>50.</w:t>
      </w:r>
      <w:r w:rsidRPr="006F15D1">
        <w:tab/>
      </w:r>
      <w:r w:rsidR="003D1DCC">
        <w:t>20</w:t>
      </w:r>
      <w:r w:rsidRPr="006F15D1">
        <w:t xml:space="preserve"> июля 2011 года Фонд Сильвии Бонго Ондимбы (перед которым стоят следующие задачи:</w:t>
      </w:r>
      <w:r w:rsidRPr="00E834E3">
        <w:t xml:space="preserve"> </w:t>
      </w:r>
      <w:r w:rsidRPr="002D7E6F">
        <w:rPr>
          <w:i/>
        </w:rPr>
        <w:t>информирование, просвещение, содействие изменению о</w:t>
      </w:r>
      <w:r w:rsidRPr="002D7E6F">
        <w:rPr>
          <w:i/>
        </w:rPr>
        <w:t>т</w:t>
      </w:r>
      <w:r w:rsidRPr="002D7E6F">
        <w:rPr>
          <w:i/>
        </w:rPr>
        <w:t>ношения к женщинам; повышение качества обслуживания женщин в медици</w:t>
      </w:r>
      <w:r w:rsidRPr="002D7E6F">
        <w:rPr>
          <w:i/>
        </w:rPr>
        <w:t>н</w:t>
      </w:r>
      <w:r w:rsidRPr="002D7E6F">
        <w:rPr>
          <w:i/>
        </w:rPr>
        <w:t>ских учреждениях и расширение помощи со стороны общины</w:t>
      </w:r>
      <w:r w:rsidRPr="00E834E3">
        <w:t xml:space="preserve">) объявил </w:t>
      </w:r>
      <w:r w:rsidRPr="006F15D1">
        <w:t>об о</w:t>
      </w:r>
      <w:r w:rsidRPr="006F15D1">
        <w:t>т</w:t>
      </w:r>
      <w:r w:rsidRPr="006F15D1">
        <w:t>крытии специальной телефонной службы (номер 1455) для вдов в Габоне, ставших жертвами плохого обращения со стороны членов семьи покойн</w:t>
      </w:r>
      <w:r w:rsidRPr="006F15D1">
        <w:t>о</w:t>
      </w:r>
      <w:r w:rsidRPr="006F15D1">
        <w:t>го супруга. Эта первая бесплатная телефонная служба для женщин, которые п</w:t>
      </w:r>
      <w:r w:rsidRPr="006F15D1">
        <w:t>о</w:t>
      </w:r>
      <w:r w:rsidRPr="006F15D1">
        <w:t>страдали после того, как стали вдовами. С 25 июня 2011 года по этому номеру можно позвонить с любого стационарного или мобильного телефона. Служба работает с 8 до 16 часов с понедельника по пятницу.</w:t>
      </w:r>
    </w:p>
    <w:p w:rsidR="00DD721B" w:rsidRPr="006F15D1" w:rsidRDefault="00DD721B" w:rsidP="007E0552">
      <w:pPr>
        <w:pStyle w:val="SingleTxtGR"/>
      </w:pPr>
      <w:r w:rsidRPr="006F15D1">
        <w:t>51.</w:t>
      </w:r>
      <w:r w:rsidRPr="006F15D1">
        <w:tab/>
        <w:t>Эта служба используется также для того, чтобы информировать пер</w:t>
      </w:r>
      <w:r w:rsidRPr="006F15D1">
        <w:t>е</w:t>
      </w:r>
      <w:r w:rsidRPr="006F15D1">
        <w:t>живших супруг о необходимых процедурах и мерах и направить их в государс</w:t>
      </w:r>
      <w:r w:rsidRPr="006F15D1">
        <w:t>т</w:t>
      </w:r>
      <w:r w:rsidRPr="006F15D1">
        <w:t>венные органы или частные о</w:t>
      </w:r>
      <w:r w:rsidRPr="006F15D1">
        <w:t>р</w:t>
      </w:r>
      <w:r w:rsidRPr="006F15D1">
        <w:t>ганизации, которые могут оказать им помощь.</w:t>
      </w:r>
    </w:p>
    <w:p w:rsidR="00DD721B" w:rsidRPr="00E834E3" w:rsidRDefault="00DD721B" w:rsidP="007E0552">
      <w:pPr>
        <w:pStyle w:val="SingleTxtGR"/>
      </w:pPr>
      <w:r w:rsidRPr="006F15D1">
        <w:t>52.</w:t>
      </w:r>
      <w:r w:rsidRPr="006F15D1">
        <w:tab/>
      </w:r>
      <w:r w:rsidR="00556F78">
        <w:t>12</w:t>
      </w:r>
      <w:r w:rsidRPr="006F15D1">
        <w:t xml:space="preserve"> и </w:t>
      </w:r>
      <w:r w:rsidR="00556F78">
        <w:t>13</w:t>
      </w:r>
      <w:r w:rsidRPr="006F15D1">
        <w:t xml:space="preserve"> октября 2010 года в Либревиле состоялся семинар по развитию потенциала, организованный национальной сетью депутатов-женщин с целью ликвидации дискриминации женщин в политике. На семинаре было обсу</w:t>
      </w:r>
      <w:r w:rsidRPr="006F15D1">
        <w:t>ж</w:t>
      </w:r>
      <w:r w:rsidRPr="006F15D1">
        <w:t>дено много тем, в том числе</w:t>
      </w:r>
      <w:r w:rsidRPr="00E834E3">
        <w:t xml:space="preserve"> </w:t>
      </w:r>
      <w:r w:rsidRPr="002D7E6F">
        <w:rPr>
          <w:i/>
        </w:rPr>
        <w:t>женщины и политика, дискриминационные пол</w:t>
      </w:r>
      <w:r w:rsidRPr="002D7E6F">
        <w:rPr>
          <w:i/>
        </w:rPr>
        <w:t>о</w:t>
      </w:r>
      <w:r w:rsidRPr="002D7E6F">
        <w:rPr>
          <w:i/>
        </w:rPr>
        <w:t>жения в отношении женщин в законодательстве, методика разработки законопрое</w:t>
      </w:r>
      <w:r w:rsidRPr="002D7E6F">
        <w:rPr>
          <w:i/>
        </w:rPr>
        <w:t>к</w:t>
      </w:r>
      <w:r w:rsidRPr="002D7E6F">
        <w:rPr>
          <w:i/>
        </w:rPr>
        <w:t>тов</w:t>
      </w:r>
      <w:r w:rsidRPr="00E834E3">
        <w:t xml:space="preserve">. На семинаре были подготовлены следующие рекомендации: </w:t>
      </w:r>
      <w:r w:rsidRPr="002D7E6F">
        <w:rPr>
          <w:i/>
        </w:rPr>
        <w:t>борьба с ди</w:t>
      </w:r>
      <w:r w:rsidRPr="002D7E6F">
        <w:rPr>
          <w:i/>
        </w:rPr>
        <w:t>с</w:t>
      </w:r>
      <w:r w:rsidRPr="002D7E6F">
        <w:rPr>
          <w:i/>
        </w:rPr>
        <w:t>криминацией должна вестись осознанно с целью изменения роли мужчин и женщин в габонском обществе для обеспечения подлинного равенства полов; государственное финансирование политических партий женщин; информир</w:t>
      </w:r>
      <w:r w:rsidRPr="002D7E6F">
        <w:rPr>
          <w:i/>
        </w:rPr>
        <w:t>о</w:t>
      </w:r>
      <w:r w:rsidRPr="002D7E6F">
        <w:rPr>
          <w:i/>
        </w:rPr>
        <w:t>вание руководителей политических партий; разработка в парламентских к</w:t>
      </w:r>
      <w:r w:rsidRPr="002D7E6F">
        <w:rPr>
          <w:i/>
        </w:rPr>
        <w:t>о</w:t>
      </w:r>
      <w:r w:rsidRPr="002D7E6F">
        <w:rPr>
          <w:i/>
        </w:rPr>
        <w:t>миссиях стратегий обеспечения равенства мужчин и женщин; создание спец</w:t>
      </w:r>
      <w:r w:rsidRPr="002D7E6F">
        <w:rPr>
          <w:i/>
        </w:rPr>
        <w:t>и</w:t>
      </w:r>
      <w:r w:rsidRPr="002D7E6F">
        <w:rPr>
          <w:i/>
        </w:rPr>
        <w:t>альной парламентской к</w:t>
      </w:r>
      <w:r w:rsidRPr="002D7E6F">
        <w:rPr>
          <w:i/>
        </w:rPr>
        <w:t>о</w:t>
      </w:r>
      <w:r w:rsidRPr="002D7E6F">
        <w:rPr>
          <w:i/>
        </w:rPr>
        <w:t>миссии по этому вопросу</w:t>
      </w:r>
      <w:r w:rsidRPr="00E834E3">
        <w:t>.</w:t>
      </w:r>
    </w:p>
    <w:p w:rsidR="00DD721B" w:rsidRPr="006F15D1" w:rsidRDefault="00DD721B" w:rsidP="007E0552">
      <w:pPr>
        <w:pStyle w:val="SingleTxtGR"/>
      </w:pPr>
      <w:r w:rsidRPr="006F15D1">
        <w:t>53.</w:t>
      </w:r>
      <w:r w:rsidRPr="006F15D1">
        <w:tab/>
        <w:t>Гендерная проблематика находится в центре внимания правительства Г</w:t>
      </w:r>
      <w:r w:rsidRPr="006F15D1">
        <w:t>а</w:t>
      </w:r>
      <w:r w:rsidRPr="006F15D1">
        <w:t>бона. В 2010 году правительство приняло</w:t>
      </w:r>
      <w:r w:rsidRPr="00E834E3">
        <w:t xml:space="preserve"> Документ о национальной стратегии и равенстве мужчин и женщин</w:t>
      </w:r>
      <w:r w:rsidRPr="006F15D1">
        <w:rPr>
          <w:i/>
        </w:rPr>
        <w:t>.</w:t>
      </w:r>
      <w:r w:rsidRPr="006F15D1">
        <w:t xml:space="preserve"> Этот документ предусматривает достижение целей в области развития, сформулированных в Декларации тысячелетия, в и</w:t>
      </w:r>
      <w:r w:rsidRPr="006F15D1">
        <w:t>н</w:t>
      </w:r>
      <w:r w:rsidRPr="006F15D1">
        <w:t>тересах развития Габона, о чем неустанно заб</w:t>
      </w:r>
      <w:r w:rsidRPr="006F15D1">
        <w:t>о</w:t>
      </w:r>
      <w:r w:rsidRPr="006F15D1">
        <w:t>тится президент Республики Али Бонго Ондимба.</w:t>
      </w:r>
    </w:p>
    <w:p w:rsidR="00DD721B" w:rsidRPr="006F15D1" w:rsidRDefault="00556F78" w:rsidP="007E0552">
      <w:pPr>
        <w:pStyle w:val="SingleTxtGR"/>
      </w:pPr>
      <w:r>
        <w:t>54.</w:t>
      </w:r>
      <w:r>
        <w:tab/>
        <w:t>В январе 2011 года М</w:t>
      </w:r>
      <w:r w:rsidR="00DD721B" w:rsidRPr="006F15D1">
        <w:t>инистерство по делам семьи совместно с ЮНФПА провело в Либревиле учебно-практический семинар по укреплению потенциала координаторов по вопросам гендерной проблематики в государственных орг</w:t>
      </w:r>
      <w:r w:rsidR="00DD721B" w:rsidRPr="006F15D1">
        <w:t>а</w:t>
      </w:r>
      <w:r w:rsidR="00DD721B" w:rsidRPr="006F15D1">
        <w:t>нах и частных организациях, в организациях гражданского общества и в сети женщин-парламентариев.</w:t>
      </w:r>
    </w:p>
    <w:p w:rsidR="00DD721B" w:rsidRPr="006F15D1" w:rsidRDefault="00DD721B" w:rsidP="007E0552">
      <w:pPr>
        <w:pStyle w:val="SingleTxtGR"/>
      </w:pPr>
      <w:r w:rsidRPr="006F15D1">
        <w:t>55.</w:t>
      </w:r>
      <w:r w:rsidRPr="006F15D1">
        <w:tab/>
        <w:t>На семинаре участники получили информацию о значении подготовки рациональных планов использования финансовых средств для решения генде</w:t>
      </w:r>
      <w:r w:rsidRPr="006F15D1">
        <w:t>р</w:t>
      </w:r>
      <w:r w:rsidRPr="006F15D1">
        <w:t>ных проблем, их ознакомили с концепциями, которые используются при анал</w:t>
      </w:r>
      <w:r w:rsidRPr="006F15D1">
        <w:t>и</w:t>
      </w:r>
      <w:r w:rsidRPr="006F15D1">
        <w:t>зе расходов на цели решения гендерных проблем, и им были даны указания и рекомендации относительно их использования. После этого инструктор ознак</w:t>
      </w:r>
      <w:r w:rsidRPr="006F15D1">
        <w:t>о</w:t>
      </w:r>
      <w:r w:rsidRPr="006F15D1">
        <w:t>мил их с методикой подготовки бюджета для решения гендерных проблем в з</w:t>
      </w:r>
      <w:r w:rsidRPr="006F15D1">
        <w:t>а</w:t>
      </w:r>
      <w:r w:rsidRPr="006F15D1">
        <w:t>конодательных органах Габона.</w:t>
      </w:r>
    </w:p>
    <w:p w:rsidR="00DD721B" w:rsidRPr="006F15D1" w:rsidRDefault="00DD721B" w:rsidP="007E0552">
      <w:pPr>
        <w:pStyle w:val="SingleTxtGR"/>
      </w:pPr>
      <w:r w:rsidRPr="006F15D1">
        <w:t>56.</w:t>
      </w:r>
      <w:r w:rsidRPr="006F15D1">
        <w:tab/>
        <w:t>В апреле</w:t>
      </w:r>
      <w:r>
        <w:t>−</w:t>
      </w:r>
      <w:r w:rsidR="00556F78">
        <w:t>мае 2011 года по инициативе М</w:t>
      </w:r>
      <w:r w:rsidRPr="006F15D1">
        <w:t>инистерства по делам семьи Г</w:t>
      </w:r>
      <w:r w:rsidRPr="006F15D1">
        <w:t>а</w:t>
      </w:r>
      <w:r w:rsidRPr="006F15D1">
        <w:t>бонское дв</w:t>
      </w:r>
      <w:r w:rsidRPr="006F15D1">
        <w:t>и</w:t>
      </w:r>
      <w:r w:rsidRPr="006F15D1">
        <w:t>жение за благополучие семьи провело информационно-разъясни</w:t>
      </w:r>
      <w:r>
        <w:t>-</w:t>
      </w:r>
      <w:r w:rsidRPr="006F15D1">
        <w:t>тельную кампанию для молодых матерей в экономической столице Г</w:t>
      </w:r>
      <w:r w:rsidRPr="006F15D1">
        <w:t>а</w:t>
      </w:r>
      <w:r w:rsidRPr="006F15D1">
        <w:t>бона Порт-Жантиле по вопросам планирования семьи и, более конкретно, по ко</w:t>
      </w:r>
      <w:r w:rsidRPr="006F15D1">
        <w:t>м</w:t>
      </w:r>
      <w:r w:rsidRPr="006F15D1">
        <w:t>плексу мер для ограничения рождаемости и увеличения интервалов между р</w:t>
      </w:r>
      <w:r w:rsidRPr="006F15D1">
        <w:t>о</w:t>
      </w:r>
      <w:r w:rsidRPr="006F15D1">
        <w:t>дами.</w:t>
      </w:r>
    </w:p>
    <w:p w:rsidR="00DD721B" w:rsidRPr="006F15D1" w:rsidRDefault="00DD721B" w:rsidP="007E0552">
      <w:pPr>
        <w:pStyle w:val="SingleTxtGR"/>
      </w:pPr>
      <w:r w:rsidRPr="00255935">
        <w:rPr>
          <w:spacing w:val="2"/>
        </w:rPr>
        <w:t>57.</w:t>
      </w:r>
      <w:r w:rsidRPr="00255935">
        <w:rPr>
          <w:spacing w:val="2"/>
        </w:rPr>
        <w:tab/>
        <w:t>Пятнадцати малолетним матерям, которые с 5 марта по 10 октября 20</w:t>
      </w:r>
      <w:r w:rsidR="00556F78">
        <w:rPr>
          <w:spacing w:val="2"/>
        </w:rPr>
        <w:t>09</w:t>
      </w:r>
      <w:r w:rsidRPr="00255935">
        <w:rPr>
          <w:spacing w:val="2"/>
        </w:rPr>
        <w:t xml:space="preserve"> г</w:t>
      </w:r>
      <w:r w:rsidRPr="00255935">
        <w:rPr>
          <w:spacing w:val="2"/>
        </w:rPr>
        <w:t>о</w:t>
      </w:r>
      <w:r w:rsidRPr="00255935">
        <w:rPr>
          <w:spacing w:val="2"/>
        </w:rPr>
        <w:t xml:space="preserve">да </w:t>
      </w:r>
      <w:r w:rsidRPr="006F15D1">
        <w:t>проходили подготовку по швейному делу, в мае 2011 года на торжестве</w:t>
      </w:r>
      <w:r w:rsidRPr="006F15D1">
        <w:t>н</w:t>
      </w:r>
      <w:r w:rsidRPr="006F15D1">
        <w:t>ной церемонии, организованной правительством совместно с ЮНФПА в г</w:t>
      </w:r>
      <w:r w:rsidRPr="006F15D1">
        <w:t>о</w:t>
      </w:r>
      <w:r w:rsidRPr="006F15D1">
        <w:t>роде Нтум, были вручены свидетельства. Лучшие из них были премированы шве</w:t>
      </w:r>
      <w:r w:rsidRPr="006F15D1">
        <w:t>й</w:t>
      </w:r>
      <w:r w:rsidRPr="006F15D1">
        <w:t>ными машинками, утюгами, тканями и другими предметами, необходимыми для шитья. Эта инициатива правительства стала реальным вкладом в борьбу с нищетой.</w:t>
      </w:r>
    </w:p>
    <w:p w:rsidR="00DD721B" w:rsidRPr="006F15D1" w:rsidRDefault="00DD721B" w:rsidP="007E0552">
      <w:pPr>
        <w:pStyle w:val="SingleTxtGR"/>
      </w:pPr>
      <w:r w:rsidRPr="006F15D1">
        <w:t>58.</w:t>
      </w:r>
      <w:r w:rsidRPr="006F15D1">
        <w:tab/>
        <w:t xml:space="preserve">Исходя из недостаточной представленности женщин среди руководителей </w:t>
      </w:r>
      <w:r w:rsidR="00556F78">
        <w:t>20</w:t>
      </w:r>
      <w:r w:rsidRPr="006F15D1">
        <w:t xml:space="preserve"> крупнейших предприятий Габона, правительство развернуло работу по ра</w:t>
      </w:r>
      <w:r w:rsidRPr="006F15D1">
        <w:t>з</w:t>
      </w:r>
      <w:r w:rsidRPr="006F15D1">
        <w:t>витию потенциала женщин и структурированию возглавляемых женщинами о</w:t>
      </w:r>
      <w:r w:rsidRPr="006F15D1">
        <w:t>р</w:t>
      </w:r>
      <w:r w:rsidRPr="006F15D1">
        <w:t xml:space="preserve">ганизаций. В рамках этой работы 25 января 2010 года около </w:t>
      </w:r>
      <w:r w:rsidR="00556F78">
        <w:t>100</w:t>
      </w:r>
      <w:r w:rsidRPr="006F15D1">
        <w:t xml:space="preserve"> женщин, во</w:t>
      </w:r>
      <w:r w:rsidRPr="006F15D1">
        <w:t>з</w:t>
      </w:r>
      <w:r w:rsidRPr="006F15D1">
        <w:t>главляющих ассоциации и группы, прошли подготовку по вопросам микрокр</w:t>
      </w:r>
      <w:r w:rsidRPr="006F15D1">
        <w:t>е</w:t>
      </w:r>
      <w:r w:rsidRPr="006F15D1">
        <w:t>дитования.</w:t>
      </w:r>
    </w:p>
    <w:p w:rsidR="00DD721B" w:rsidRPr="006F15D1" w:rsidRDefault="00DD721B" w:rsidP="007E0552">
      <w:pPr>
        <w:pStyle w:val="SingleTxtGR"/>
      </w:pPr>
      <w:r w:rsidRPr="006F15D1">
        <w:t>59.</w:t>
      </w:r>
      <w:r w:rsidRPr="006F15D1">
        <w:tab/>
        <w:t>Сегодня женщины укрепляют свои позиции в сфере культуры – растет их число среди писателей, спортсменов высокого уровня, художников. Кроме того, в области культуры пр</w:t>
      </w:r>
      <w:r w:rsidRPr="006F15D1">
        <w:t>а</w:t>
      </w:r>
      <w:r w:rsidRPr="006F15D1">
        <w:t>вительство проводит на регулярной основе мероприятия по распространению грамотности.</w:t>
      </w:r>
    </w:p>
    <w:p w:rsidR="00DD721B" w:rsidRPr="006F15D1" w:rsidRDefault="00DD721B" w:rsidP="007E0552">
      <w:pPr>
        <w:pStyle w:val="SingleTxtGR"/>
      </w:pPr>
      <w:r w:rsidRPr="006F15D1">
        <w:t>60.</w:t>
      </w:r>
      <w:r w:rsidRPr="006F15D1">
        <w:tab/>
        <w:t>Последнее из них состоялось 25 февраля 2010 года в городах Гамба и Омбуе. Отметим также проведение национального форума по мобилизации на борьбу с неграмотностью, на котором была поставлена задача "в период до 2015 года наполовину сократить число неграмотных в Габоне, которое соста</w:t>
      </w:r>
      <w:r w:rsidRPr="006F15D1">
        <w:t>в</w:t>
      </w:r>
      <w:r w:rsidRPr="006F15D1">
        <w:t>ляет 28</w:t>
      </w:r>
      <w:r>
        <w:t>%</w:t>
      </w:r>
      <w:r w:rsidRPr="006F15D1">
        <w:t xml:space="preserve"> населения".</w:t>
      </w:r>
    </w:p>
    <w:p w:rsidR="00DD721B" w:rsidRPr="006F15D1" w:rsidRDefault="00DD721B" w:rsidP="007E0552">
      <w:pPr>
        <w:pStyle w:val="SingleTxtGR"/>
      </w:pPr>
      <w:r w:rsidRPr="006F15D1">
        <w:t>61.</w:t>
      </w:r>
      <w:r w:rsidRPr="006F15D1">
        <w:tab/>
        <w:t>Во время посещения Лондона 21</w:t>
      </w:r>
      <w:r>
        <w:t>−</w:t>
      </w:r>
      <w:r w:rsidRPr="006F15D1">
        <w:t>23 марта 2011 года супруга президента Сильвия Бонго Ондимба подписала новые соглашения об установлении пар</w:t>
      </w:r>
      <w:r w:rsidRPr="006F15D1">
        <w:t>т</w:t>
      </w:r>
      <w:r w:rsidRPr="006F15D1">
        <w:t>нерских связей с организациями, которые занимаются проблемами прав же</w:t>
      </w:r>
      <w:r w:rsidRPr="006F15D1">
        <w:t>н</w:t>
      </w:r>
      <w:r w:rsidRPr="006F15D1">
        <w:t>щин и вдов. Были достигнуты догов</w:t>
      </w:r>
      <w:r w:rsidRPr="006F15D1">
        <w:t>о</w:t>
      </w:r>
      <w:r w:rsidRPr="006F15D1">
        <w:t>ренности с супругой господина Блэра Шерри Блэр, а также с основателем Фонда Лумба ло</w:t>
      </w:r>
      <w:r w:rsidRPr="006F15D1">
        <w:t>р</w:t>
      </w:r>
      <w:r w:rsidRPr="006F15D1">
        <w:t>дом Лумба. Что касается Фонда Лумба, то с ним подписан документ о намерениях относительно осущ</w:t>
      </w:r>
      <w:r w:rsidRPr="006F15D1">
        <w:t>е</w:t>
      </w:r>
      <w:r w:rsidRPr="006F15D1">
        <w:t>ствления новой совместной инициативы "Голос вдов".</w:t>
      </w:r>
    </w:p>
    <w:p w:rsidR="00DD721B" w:rsidRPr="006F15D1" w:rsidRDefault="00DD721B" w:rsidP="007E0552">
      <w:pPr>
        <w:pStyle w:val="H1GR"/>
      </w:pPr>
      <w:r w:rsidRPr="006F15D1">
        <w:tab/>
      </w:r>
      <w:r w:rsidRPr="006F15D1">
        <w:tab/>
        <w:t>Статья 4</w:t>
      </w:r>
    </w:p>
    <w:p w:rsidR="00DD721B" w:rsidRPr="006F15D1" w:rsidRDefault="00DD721B" w:rsidP="007E0552">
      <w:pPr>
        <w:pStyle w:val="SingleTxtGR"/>
      </w:pPr>
      <w:r w:rsidRPr="006F15D1">
        <w:t>62.</w:t>
      </w:r>
      <w:r w:rsidRPr="006F15D1">
        <w:tab/>
        <w:t>Поскольку современное международное право в области прав человека обеспечивает защиту людей независимо от их гражданства, Габон принял к сведению соответствующие положения и обязуется соблюдать их по существу. В статьях 4 и 5 Пакта перечислены некоторые права, в отношении которых Г</w:t>
      </w:r>
      <w:r w:rsidRPr="006F15D1">
        <w:t>а</w:t>
      </w:r>
      <w:r w:rsidRPr="006F15D1">
        <w:t>бон обязался принять меры для достижения намече</w:t>
      </w:r>
      <w:r w:rsidRPr="006F15D1">
        <w:t>н</w:t>
      </w:r>
      <w:r w:rsidRPr="006F15D1">
        <w:t>ных целей. Независимо от подходов, которые использовались в юридических источниках прав человека (объективистский, социологический, партисипативный или субъективис</w:t>
      </w:r>
      <w:r w:rsidRPr="006F15D1">
        <w:t>т</w:t>
      </w:r>
      <w:r w:rsidRPr="006F15D1">
        <w:t>ский), включая и Пакт, Габон стремится применять эти статьи, внося дополнения в определенных сферах, которые не охвачены указанным Пактом.</w:t>
      </w:r>
    </w:p>
    <w:p w:rsidR="00DD721B" w:rsidRPr="00543BC5" w:rsidRDefault="00DD721B" w:rsidP="007E0552">
      <w:pPr>
        <w:pStyle w:val="H1GR"/>
      </w:pPr>
      <w:r w:rsidRPr="00543BC5">
        <w:tab/>
      </w:r>
      <w:r w:rsidRPr="00543BC5">
        <w:tab/>
        <w:t>Статья 6</w:t>
      </w:r>
    </w:p>
    <w:p w:rsidR="00DD721B" w:rsidRPr="006F15D1" w:rsidRDefault="00DD721B" w:rsidP="007E0552">
      <w:pPr>
        <w:pStyle w:val="SingleTxtGR"/>
      </w:pPr>
      <w:r w:rsidRPr="006F15D1">
        <w:t>63.</w:t>
      </w:r>
      <w:r w:rsidRPr="006F15D1">
        <w:tab/>
        <w:t>В статье 7 вводной части Конституции Габонской Республики провозгл</w:t>
      </w:r>
      <w:r w:rsidRPr="006F15D1">
        <w:t>а</w:t>
      </w:r>
      <w:r w:rsidRPr="006F15D1">
        <w:t xml:space="preserve">шается, что </w:t>
      </w:r>
      <w:r w:rsidRPr="002D7E6F">
        <w:rPr>
          <w:i/>
        </w:rPr>
        <w:t>каждый гражданин имеет право на работу и обязан трудиться. Никто не может быть ущемлен в праве на работу по признаку происхожд</w:t>
      </w:r>
      <w:r w:rsidRPr="002D7E6F">
        <w:rPr>
          <w:i/>
        </w:rPr>
        <w:t>е</w:t>
      </w:r>
      <w:r w:rsidRPr="002D7E6F">
        <w:rPr>
          <w:i/>
        </w:rPr>
        <w:t>ния, пола, расы и взглядов</w:t>
      </w:r>
      <w:r w:rsidRPr="008C3DA1">
        <w:t>. К</w:t>
      </w:r>
      <w:r w:rsidRPr="006F15D1">
        <w:t>одекс зак</w:t>
      </w:r>
      <w:r w:rsidRPr="006F15D1">
        <w:t>о</w:t>
      </w:r>
      <w:r w:rsidR="00CF190F">
        <w:t>нов о труде, опираясь на З</w:t>
      </w:r>
      <w:r w:rsidRPr="006F15D1">
        <w:t xml:space="preserve">акон </w:t>
      </w:r>
      <w:r w:rsidR="00CF190F">
        <w:t xml:space="preserve">№ </w:t>
      </w:r>
      <w:r w:rsidRPr="006F15D1">
        <w:t>3/94 от 21 ноября 1994 го</w:t>
      </w:r>
      <w:r w:rsidR="00CF190F">
        <w:t>да, измененный З</w:t>
      </w:r>
      <w:r w:rsidRPr="006F15D1">
        <w:t xml:space="preserve">аконом </w:t>
      </w:r>
      <w:r w:rsidR="00CF190F">
        <w:t xml:space="preserve">№ </w:t>
      </w:r>
      <w:r w:rsidRPr="006F15D1">
        <w:t>12/</w:t>
      </w:r>
      <w:r w:rsidR="00CF190F">
        <w:t>2000 от 12 октября 2000 года и З</w:t>
      </w:r>
      <w:r w:rsidRPr="006F15D1">
        <w:t xml:space="preserve">аконом </w:t>
      </w:r>
      <w:r w:rsidR="00CF190F">
        <w:t xml:space="preserve">№ </w:t>
      </w:r>
      <w:r w:rsidRPr="006F15D1">
        <w:t xml:space="preserve">021/2010 от 27 июля 2010 года, определяет работника как любого человека </w:t>
      </w:r>
      <w:r w:rsidRPr="006F15D1">
        <w:rPr>
          <w:i/>
        </w:rPr>
        <w:t>независимо от пола или национальности, который обязуется осущ</w:t>
      </w:r>
      <w:r w:rsidRPr="006F15D1">
        <w:rPr>
          <w:i/>
        </w:rPr>
        <w:t>е</w:t>
      </w:r>
      <w:r w:rsidRPr="006F15D1">
        <w:rPr>
          <w:i/>
        </w:rPr>
        <w:t>ствлять профессиональную деятельность за вознаграждение под руков</w:t>
      </w:r>
      <w:r w:rsidRPr="006F15D1">
        <w:rPr>
          <w:i/>
        </w:rPr>
        <w:t>о</w:t>
      </w:r>
      <w:r w:rsidRPr="006F15D1">
        <w:rPr>
          <w:i/>
        </w:rPr>
        <w:t>дством и контролем государственного или частного юридического или физич</w:t>
      </w:r>
      <w:r w:rsidRPr="006F15D1">
        <w:rPr>
          <w:i/>
        </w:rPr>
        <w:t>е</w:t>
      </w:r>
      <w:r w:rsidRPr="006F15D1">
        <w:rPr>
          <w:i/>
        </w:rPr>
        <w:t>ского лица, именуемого работод</w:t>
      </w:r>
      <w:r w:rsidRPr="006F15D1">
        <w:rPr>
          <w:i/>
        </w:rPr>
        <w:t>а</w:t>
      </w:r>
      <w:r w:rsidRPr="006F15D1">
        <w:rPr>
          <w:i/>
        </w:rPr>
        <w:t>телем</w:t>
      </w:r>
      <w:r>
        <w:t>.</w:t>
      </w:r>
    </w:p>
    <w:p w:rsidR="00DD721B" w:rsidRPr="006F15D1" w:rsidRDefault="00DD721B" w:rsidP="007E0552">
      <w:pPr>
        <w:pStyle w:val="SingleTxtGR"/>
      </w:pPr>
      <w:r w:rsidRPr="006F15D1">
        <w:t>64.</w:t>
      </w:r>
      <w:r w:rsidRPr="006F15D1">
        <w:tab/>
        <w:t>Поскольку труд является средством борьбы с нищетой, правительство Г</w:t>
      </w:r>
      <w:r w:rsidRPr="006F15D1">
        <w:t>а</w:t>
      </w:r>
      <w:r w:rsidRPr="006F15D1">
        <w:t>бона неуклонно проводит в жизнь политику активной занятости, в рамках кот</w:t>
      </w:r>
      <w:r w:rsidRPr="006F15D1">
        <w:t>о</w:t>
      </w:r>
      <w:r w:rsidRPr="006F15D1">
        <w:t>рой главным приорит</w:t>
      </w:r>
      <w:r w:rsidRPr="006F15D1">
        <w:t>е</w:t>
      </w:r>
      <w:r w:rsidRPr="006F15D1">
        <w:t>том является борьба с безработицей.</w:t>
      </w:r>
    </w:p>
    <w:p w:rsidR="00DD721B" w:rsidRPr="008C3DA1" w:rsidRDefault="00DD721B" w:rsidP="007E0552">
      <w:pPr>
        <w:pStyle w:val="SingleTxtGR"/>
      </w:pPr>
      <w:r w:rsidRPr="006F15D1">
        <w:t>65.</w:t>
      </w:r>
      <w:r w:rsidRPr="006F15D1">
        <w:tab/>
        <w:t>Статья 2 Кодекса законов о труде соотносится с пунктом 1 статьи 6 Па</w:t>
      </w:r>
      <w:r w:rsidRPr="006F15D1">
        <w:t>к</w:t>
      </w:r>
      <w:r w:rsidRPr="006F15D1">
        <w:t xml:space="preserve">та, поскольку в ней указано, что </w:t>
      </w:r>
      <w:r w:rsidRPr="002D7E6F">
        <w:rPr>
          <w:i/>
        </w:rPr>
        <w:t>все, включая инвалидов, имеют право на раб</w:t>
      </w:r>
      <w:r w:rsidRPr="002D7E6F">
        <w:rPr>
          <w:i/>
        </w:rPr>
        <w:t>о</w:t>
      </w:r>
      <w:r w:rsidRPr="002D7E6F">
        <w:rPr>
          <w:i/>
        </w:rPr>
        <w:t>ту. Осуществление профессиональной деятельности является обязанностью гражданина</w:t>
      </w:r>
      <w:r w:rsidRPr="008C3DA1">
        <w:t>. Пункт 2 статьи 6 Пакта н</w:t>
      </w:r>
      <w:r w:rsidRPr="008C3DA1">
        <w:t>а</w:t>
      </w:r>
      <w:r w:rsidRPr="008C3DA1">
        <w:t xml:space="preserve">шел отражение во второй части статьи 2 Кодекса законов о труде, где отмечается, что </w:t>
      </w:r>
      <w:r w:rsidRPr="00043EAE">
        <w:rPr>
          <w:i/>
        </w:rPr>
        <w:t>профессиональная подготовка я</w:t>
      </w:r>
      <w:r w:rsidRPr="00043EAE">
        <w:rPr>
          <w:i/>
        </w:rPr>
        <w:t>в</w:t>
      </w:r>
      <w:r w:rsidRPr="00043EAE">
        <w:rPr>
          <w:i/>
        </w:rPr>
        <w:t>ляется обязанностью государства и работодателей</w:t>
      </w:r>
      <w:r w:rsidRPr="008C3DA1">
        <w:t>. Наконец, в статье 3 К</w:t>
      </w:r>
      <w:r w:rsidRPr="008C3DA1">
        <w:t>о</w:t>
      </w:r>
      <w:r w:rsidRPr="008C3DA1">
        <w:t xml:space="preserve">декса законов о труде говорится о необходимости уважать </w:t>
      </w:r>
      <w:r w:rsidRPr="00043EAE">
        <w:rPr>
          <w:i/>
        </w:rPr>
        <w:t>свободу</w:t>
      </w:r>
      <w:r w:rsidRPr="008C3DA1">
        <w:t xml:space="preserve"> и </w:t>
      </w:r>
      <w:r w:rsidRPr="00043EAE">
        <w:rPr>
          <w:i/>
        </w:rPr>
        <w:t>достои</w:t>
      </w:r>
      <w:r w:rsidRPr="00043EAE">
        <w:rPr>
          <w:i/>
        </w:rPr>
        <w:t>н</w:t>
      </w:r>
      <w:r w:rsidRPr="00043EAE">
        <w:rPr>
          <w:i/>
        </w:rPr>
        <w:t>ство</w:t>
      </w:r>
      <w:r w:rsidRPr="008C3DA1">
        <w:t xml:space="preserve"> р</w:t>
      </w:r>
      <w:r w:rsidRPr="008C3DA1">
        <w:t>а</w:t>
      </w:r>
      <w:r w:rsidRPr="008C3DA1">
        <w:t xml:space="preserve">ботника с целью обеспечения ему </w:t>
      </w:r>
      <w:r w:rsidRPr="00043EAE">
        <w:rPr>
          <w:i/>
        </w:rPr>
        <w:t>пристойных условий жизни</w:t>
      </w:r>
      <w:r w:rsidRPr="008C3DA1">
        <w:t xml:space="preserve">. </w:t>
      </w:r>
    </w:p>
    <w:p w:rsidR="00DD721B" w:rsidRPr="006F15D1" w:rsidRDefault="00DD721B" w:rsidP="007E0552">
      <w:pPr>
        <w:pStyle w:val="SingleTxtGR"/>
      </w:pPr>
      <w:r w:rsidRPr="006F15D1">
        <w:t>66.</w:t>
      </w:r>
      <w:r w:rsidRPr="006F15D1">
        <w:tab/>
        <w:t>На заседании Совета министров, которое состоялось в городе Ламбарене, президент Республики Али Бонго Ондимба дал указание правительству разр</w:t>
      </w:r>
      <w:r w:rsidRPr="006F15D1">
        <w:t>а</w:t>
      </w:r>
      <w:r w:rsidRPr="006F15D1">
        <w:t>ботать новые подходы в сфере труда. Правительство должно продемонстрир</w:t>
      </w:r>
      <w:r w:rsidRPr="006F15D1">
        <w:t>о</w:t>
      </w:r>
      <w:r w:rsidRPr="006F15D1">
        <w:t>вать способность разработать механизмы, позволяющие ставить во главу угла профессиональный уровень, необходимый для до</w:t>
      </w:r>
      <w:r w:rsidRPr="006F15D1">
        <w:t>с</w:t>
      </w:r>
      <w:r w:rsidRPr="006F15D1">
        <w:t>тижения нужных результатов. Иными словами, правительству предложено положить конец дискриминации в сфере труда, которая заключается в разном отношении к работникам на основ</w:t>
      </w:r>
      <w:r w:rsidRPr="006F15D1">
        <w:t>а</w:t>
      </w:r>
      <w:r w:rsidRPr="006F15D1">
        <w:t>нии видимых критериев, которые не связаны с производительностью труда. Б</w:t>
      </w:r>
      <w:r w:rsidRPr="006F15D1">
        <w:t>ы</w:t>
      </w:r>
      <w:r w:rsidRPr="006F15D1">
        <w:t>ло, по сути, признано, что до сих пор мужчины и женщины в основном прин</w:t>
      </w:r>
      <w:r w:rsidRPr="006F15D1">
        <w:t>и</w:t>
      </w:r>
      <w:r w:rsidRPr="006F15D1">
        <w:t>мались на работу по признаку этнической принадлежности и социального ст</w:t>
      </w:r>
      <w:r w:rsidRPr="006F15D1">
        <w:t>а</w:t>
      </w:r>
      <w:r w:rsidRPr="006F15D1">
        <w:t>туса, а не исходя из их компетентности. Для достижения положительных р</w:t>
      </w:r>
      <w:r w:rsidRPr="006F15D1">
        <w:t>е</w:t>
      </w:r>
      <w:r w:rsidRPr="006F15D1">
        <w:t>зультатов президент Республики Али Бонго Ондимба потребовал от правител</w:t>
      </w:r>
      <w:r w:rsidRPr="006F15D1">
        <w:t>ь</w:t>
      </w:r>
      <w:r w:rsidRPr="006F15D1">
        <w:t>ства разработать систему, при которой во главу угла ставится квалификация р</w:t>
      </w:r>
      <w:r w:rsidRPr="006F15D1">
        <w:t>а</w:t>
      </w:r>
      <w:r w:rsidRPr="006F15D1">
        <w:t>ботника, поскольку воспроизводство привилегий приносит производител</w:t>
      </w:r>
      <w:r w:rsidRPr="006F15D1">
        <w:t>ь</w:t>
      </w:r>
      <w:r w:rsidRPr="006F15D1">
        <w:t>ность в качестве мерила профессионального уровня работника в жертву накоплению симв</w:t>
      </w:r>
      <w:r w:rsidRPr="006F15D1">
        <w:t>о</w:t>
      </w:r>
      <w:r w:rsidRPr="006F15D1">
        <w:t>лов признания.</w:t>
      </w:r>
    </w:p>
    <w:p w:rsidR="00DD721B" w:rsidRPr="006F15D1" w:rsidRDefault="00DD721B" w:rsidP="007E0552">
      <w:pPr>
        <w:pStyle w:val="SingleTxtGR"/>
      </w:pPr>
      <w:r w:rsidRPr="006F15D1">
        <w:t>67.</w:t>
      </w:r>
      <w:r w:rsidRPr="006F15D1">
        <w:tab/>
        <w:t>Законодательные положения, регулирующие сферу труда в Габоне, оп</w:t>
      </w:r>
      <w:r w:rsidRPr="006F15D1">
        <w:t>и</w:t>
      </w:r>
      <w:r w:rsidRPr="006F15D1">
        <w:t>раются на международные и национальные нормы. Габон ратифицировал тр</w:t>
      </w:r>
      <w:r w:rsidRPr="006F15D1">
        <w:t>и</w:t>
      </w:r>
      <w:r w:rsidRPr="006F15D1">
        <w:t xml:space="preserve">дцать восемь (38) конвенций, в том числе </w:t>
      </w:r>
      <w:r w:rsidR="00B3219B">
        <w:t>8</w:t>
      </w:r>
      <w:r w:rsidRPr="006F15D1">
        <w:t xml:space="preserve"> основополагающих конвенций МОТ, которые являются одним из основных источников трудового права в Г</w:t>
      </w:r>
      <w:r w:rsidRPr="006F15D1">
        <w:t>а</w:t>
      </w:r>
      <w:r w:rsidRPr="006F15D1">
        <w:t>боне. В их число входят:</w:t>
      </w:r>
    </w:p>
    <w:p w:rsidR="00DD721B" w:rsidRPr="006F15D1" w:rsidRDefault="00DD721B" w:rsidP="00DD721B">
      <w:pPr>
        <w:pStyle w:val="Bullet1GR"/>
        <w:numPr>
          <w:ilvl w:val="0"/>
          <w:numId w:val="1"/>
        </w:numPr>
        <w:ind w:left="2268" w:hanging="737"/>
      </w:pPr>
      <w:r w:rsidRPr="006F15D1">
        <w:t xml:space="preserve">Конвенция о </w:t>
      </w:r>
      <w:r w:rsidR="00783A14">
        <w:t xml:space="preserve">... </w:t>
      </w:r>
      <w:r w:rsidRPr="006F15D1">
        <w:t>труде</w:t>
      </w:r>
      <w:r w:rsidR="00B3219B">
        <w:t xml:space="preserve"> 1930 года </w:t>
      </w:r>
      <w:r w:rsidR="00B3219B" w:rsidRPr="006F15D1">
        <w:t>(№ 29)</w:t>
      </w:r>
      <w:r w:rsidRPr="006F15D1">
        <w:t>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Конвенция о свободе объединений и защите права объединяться в про</w:t>
      </w:r>
      <w:r w:rsidRPr="006F15D1">
        <w:t>ф</w:t>
      </w:r>
      <w:r w:rsidRPr="006F15D1">
        <w:t>союзы</w:t>
      </w:r>
      <w:r w:rsidR="00B3219B">
        <w:t xml:space="preserve"> </w:t>
      </w:r>
      <w:r w:rsidR="00D05127" w:rsidRPr="00B933B6">
        <w:t xml:space="preserve">1948 </w:t>
      </w:r>
      <w:r w:rsidR="00D05127">
        <w:t xml:space="preserve">года </w:t>
      </w:r>
      <w:r w:rsidR="00B3219B" w:rsidRPr="006F15D1">
        <w:t>(№ 87)</w:t>
      </w:r>
      <w:r w:rsidRPr="006F15D1">
        <w:t>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Конвенция</w:t>
      </w:r>
      <w:r w:rsidR="007120B3">
        <w:t xml:space="preserve"> </w:t>
      </w:r>
      <w:r w:rsidRPr="006F15D1">
        <w:t xml:space="preserve"> о применении принципов права на объединение в профсоюзы и на ведение ко</w:t>
      </w:r>
      <w:r w:rsidRPr="006F15D1">
        <w:t>л</w:t>
      </w:r>
      <w:r w:rsidRPr="006F15D1">
        <w:t>лективных переговоров</w:t>
      </w:r>
      <w:r w:rsidR="00D05127">
        <w:t xml:space="preserve"> </w:t>
      </w:r>
      <w:r w:rsidR="00D05127" w:rsidRPr="00B933B6">
        <w:t>1949</w:t>
      </w:r>
      <w:r w:rsidR="00D05127">
        <w:t xml:space="preserve"> года</w:t>
      </w:r>
      <w:r w:rsidR="00B101D5">
        <w:t xml:space="preserve"> </w:t>
      </w:r>
      <w:r w:rsidR="00B101D5" w:rsidRPr="006F15D1">
        <w:t>(№ 98)</w:t>
      </w:r>
      <w:r w:rsidRPr="006F15D1">
        <w:t>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Конвенция</w:t>
      </w:r>
      <w:r w:rsidR="007120B3">
        <w:t xml:space="preserve"> </w:t>
      </w:r>
      <w:r w:rsidRPr="006F15D1">
        <w:t>о равном вознаграждении мужчин и женщин за труд равной ценности</w:t>
      </w:r>
      <w:r w:rsidR="00B101D5">
        <w:t xml:space="preserve"> </w:t>
      </w:r>
      <w:r w:rsidR="00D05127" w:rsidRPr="00B933B6">
        <w:t>1951</w:t>
      </w:r>
      <w:r w:rsidR="00D05127" w:rsidRPr="006F15D1">
        <w:t xml:space="preserve"> </w:t>
      </w:r>
      <w:r w:rsidR="00D05127">
        <w:t xml:space="preserve">года </w:t>
      </w:r>
      <w:r w:rsidR="00B101D5" w:rsidRPr="006F15D1">
        <w:t>(№ 100)</w:t>
      </w:r>
      <w:r w:rsidRPr="006F15D1">
        <w:t>;</w:t>
      </w:r>
    </w:p>
    <w:p w:rsidR="00DD721B" w:rsidRPr="006F15D1" w:rsidRDefault="00DD721B" w:rsidP="00DD721B">
      <w:pPr>
        <w:pStyle w:val="Bullet1GR"/>
        <w:numPr>
          <w:ilvl w:val="0"/>
          <w:numId w:val="1"/>
        </w:numPr>
        <w:ind w:left="2268" w:hanging="737"/>
      </w:pPr>
      <w:r w:rsidRPr="006F15D1">
        <w:t>Конвенция</w:t>
      </w:r>
      <w:r w:rsidR="007120B3">
        <w:t xml:space="preserve"> </w:t>
      </w:r>
      <w:r w:rsidRPr="006F15D1">
        <w:t xml:space="preserve"> об упразднении принудительного труда</w:t>
      </w:r>
      <w:r w:rsidR="00B101D5">
        <w:t xml:space="preserve"> </w:t>
      </w:r>
      <w:r w:rsidR="00D05127" w:rsidRPr="00B933B6">
        <w:t>1957</w:t>
      </w:r>
      <w:r w:rsidR="00D05127" w:rsidRPr="006F15D1">
        <w:t xml:space="preserve"> </w:t>
      </w:r>
      <w:r w:rsidR="00D05127">
        <w:t xml:space="preserve">года </w:t>
      </w:r>
      <w:r w:rsidR="00B101D5" w:rsidRPr="006F15D1">
        <w:t>(№ 105)</w:t>
      </w:r>
      <w:r w:rsidRPr="006F15D1">
        <w:t>;</w:t>
      </w:r>
    </w:p>
    <w:p w:rsidR="00DD721B" w:rsidRPr="006F15D1" w:rsidRDefault="00DD721B" w:rsidP="00487D3A">
      <w:pPr>
        <w:pStyle w:val="Bullet1GR"/>
        <w:numPr>
          <w:ilvl w:val="0"/>
          <w:numId w:val="1"/>
        </w:numPr>
      </w:pPr>
      <w:r w:rsidRPr="006F15D1">
        <w:t>Конвенция</w:t>
      </w:r>
      <w:r w:rsidR="007120B3">
        <w:t xml:space="preserve"> </w:t>
      </w:r>
      <w:r w:rsidRPr="006F15D1">
        <w:t>о дискриминации в области труда и занятий</w:t>
      </w:r>
      <w:r w:rsidR="00B101D5">
        <w:t xml:space="preserve"> </w:t>
      </w:r>
      <w:r w:rsidR="00D05127" w:rsidRPr="00B933B6">
        <w:t>1958</w:t>
      </w:r>
      <w:r w:rsidR="00D05127" w:rsidRPr="006F15D1">
        <w:t xml:space="preserve"> </w:t>
      </w:r>
      <w:r w:rsidR="00D05127">
        <w:t xml:space="preserve">года </w:t>
      </w:r>
      <w:r w:rsidR="00B101D5" w:rsidRPr="006F15D1">
        <w:t>(№ 111)</w:t>
      </w:r>
      <w:r w:rsidRPr="006F15D1">
        <w:t>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Конвенция</w:t>
      </w:r>
      <w:r w:rsidR="007120B3">
        <w:t xml:space="preserve"> </w:t>
      </w:r>
      <w:r w:rsidRPr="006F15D1">
        <w:t>о запрещении и немедленных мерах по искоренению наиху</w:t>
      </w:r>
      <w:r w:rsidRPr="006F15D1">
        <w:t>д</w:t>
      </w:r>
      <w:r w:rsidRPr="006F15D1">
        <w:t>ших форм детского труда</w:t>
      </w:r>
      <w:r w:rsidR="00B101D5">
        <w:t xml:space="preserve"> </w:t>
      </w:r>
      <w:r w:rsidR="00C054DA" w:rsidRPr="00B933B6">
        <w:t xml:space="preserve">1999 </w:t>
      </w:r>
      <w:r w:rsidR="00C054DA">
        <w:t xml:space="preserve">года </w:t>
      </w:r>
      <w:r w:rsidR="00B101D5" w:rsidRPr="006F15D1">
        <w:t>(№ 182)</w:t>
      </w:r>
      <w:r w:rsidRPr="006F15D1">
        <w:t>;</w:t>
      </w:r>
    </w:p>
    <w:p w:rsidR="00DD721B" w:rsidRPr="006F15D1" w:rsidRDefault="00DD721B" w:rsidP="00966EF6">
      <w:pPr>
        <w:pStyle w:val="Bullet1GR"/>
        <w:numPr>
          <w:ilvl w:val="0"/>
          <w:numId w:val="1"/>
        </w:numPr>
        <w:ind w:left="1708" w:hanging="177"/>
      </w:pPr>
      <w:r w:rsidRPr="006F15D1">
        <w:t>Конвенция</w:t>
      </w:r>
      <w:r w:rsidR="007120B3">
        <w:t xml:space="preserve"> </w:t>
      </w:r>
      <w:r w:rsidRPr="006F15D1">
        <w:t>о минимальном возрасте для приема на работу</w:t>
      </w:r>
      <w:r w:rsidR="003E4946">
        <w:t xml:space="preserve"> 1973 года </w:t>
      </w:r>
      <w:r w:rsidR="003E4946" w:rsidRPr="006F15D1">
        <w:t>(№ 138)</w:t>
      </w:r>
      <w:r w:rsidRPr="006F15D1">
        <w:t>.</w:t>
      </w:r>
    </w:p>
    <w:p w:rsidR="00DD721B" w:rsidRPr="006F15D1" w:rsidRDefault="00DD721B" w:rsidP="007E0552">
      <w:pPr>
        <w:pStyle w:val="SingleTxtGR"/>
      </w:pPr>
      <w:r w:rsidRPr="006F15D1">
        <w:t>68.</w:t>
      </w:r>
      <w:r w:rsidRPr="006F15D1">
        <w:tab/>
        <w:t>Национальная нормативная база включает все положения Кодекса зак</w:t>
      </w:r>
      <w:r w:rsidRPr="006F15D1">
        <w:t>о</w:t>
      </w:r>
      <w:r w:rsidRPr="006F15D1">
        <w:t>нов о труде. Начиная с 1952 года в эту базу вносились изменения, обусловле</w:t>
      </w:r>
      <w:r w:rsidRPr="006F15D1">
        <w:t>н</w:t>
      </w:r>
      <w:r w:rsidRPr="006F15D1">
        <w:t>ные стремлением адаптировать ее к изменяющейся социально-экономической ситуации в Габоне. Такие изменения вносились в 1952, 1962 и 1978 годах. В 2011 году с учетом политических, экономических и социальных реалий, с</w:t>
      </w:r>
      <w:r w:rsidRPr="006F15D1">
        <w:t>о</w:t>
      </w:r>
      <w:r w:rsidRPr="006F15D1">
        <w:t>держащихся в социальном проекте президента Республики Али Бонго Онди</w:t>
      </w:r>
      <w:r w:rsidRPr="006F15D1">
        <w:t>м</w:t>
      </w:r>
      <w:r w:rsidRPr="006F15D1">
        <w:t>бы, и необходимости приспособить трудовое законодательство к условиям с</w:t>
      </w:r>
      <w:r w:rsidRPr="006F15D1">
        <w:t>о</w:t>
      </w:r>
      <w:r w:rsidRPr="006F15D1">
        <w:t>циального развития в субрегионе Центральной Африки, а также с учетом вед</w:t>
      </w:r>
      <w:r w:rsidRPr="006F15D1">
        <w:t>у</w:t>
      </w:r>
      <w:r w:rsidRPr="006F15D1">
        <w:t>щихся в Организации по унификации коммерческого права в Африке перегов</w:t>
      </w:r>
      <w:r w:rsidRPr="006F15D1">
        <w:t>о</w:t>
      </w:r>
      <w:r w:rsidRPr="006F15D1">
        <w:t>ров по разработке трудового законодательства в Кодекс законов о труде вновь был внесен ряд изменений, касающихся, в частности, трудового соглашения, минимального возраста для работы в течение фиксированного времени, труд</w:t>
      </w:r>
      <w:r w:rsidRPr="006F15D1">
        <w:t>о</w:t>
      </w:r>
      <w:r w:rsidRPr="006F15D1">
        <w:t>вого соглашения на поденную работу, приостановления действия соглашения, возраста выхода на пенсию, детского труда, профессиональных организаций и других в</w:t>
      </w:r>
      <w:r w:rsidRPr="006F15D1">
        <w:t>о</w:t>
      </w:r>
      <w:r w:rsidRPr="006F15D1">
        <w:t>просов.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69.</w:t>
      </w:r>
      <w:r w:rsidRPr="006F15D1">
        <w:tab/>
        <w:t>На заседании Совет</w:t>
      </w:r>
      <w:r w:rsidR="00BF6B4F">
        <w:t>а министров 30 марта 2011 года п</w:t>
      </w:r>
      <w:r w:rsidRPr="006F15D1">
        <w:t>резидент Республ</w:t>
      </w:r>
      <w:r w:rsidRPr="006F15D1">
        <w:t>и</w:t>
      </w:r>
      <w:r w:rsidRPr="006F15D1">
        <w:t>ки Али Бонго Ондимба дал указание правительству провести широкие отрасл</w:t>
      </w:r>
      <w:r w:rsidRPr="006F15D1">
        <w:t>е</w:t>
      </w:r>
      <w:r w:rsidRPr="006F15D1">
        <w:t>вые консультации с социальными партнерами в целях разработки документа, направленного, с одной стороны, на расширение занятости габонской молодежи и сдерживание роста безработицы, а с другой стороны, на определение условий приема на работу иностранных граждан, которые своими знаниями и опытом могли бы способствовать развитию Габона. В целях совершенствования упра</w:t>
      </w:r>
      <w:r w:rsidRPr="006F15D1">
        <w:t>в</w:t>
      </w:r>
      <w:r w:rsidRPr="006F15D1">
        <w:t>ления в сфере прир</w:t>
      </w:r>
      <w:r w:rsidR="00783A14">
        <w:t>одных ресурсов, главным образом</w:t>
      </w:r>
      <w:r w:rsidRPr="006F15D1">
        <w:t xml:space="preserve"> в добыче нефти, а также в целях ориентации профессиональной подготовки на потребности рынка труда президент Республики Али Бонго Ондимба в дополнение к вышеуказанному отдал распоряжение правительству пересмотреть трудовое законодательство в части условий найма на работу иностранных граждан. Иначе говоря, необход</w:t>
      </w:r>
      <w:r w:rsidRPr="006F15D1">
        <w:t>и</w:t>
      </w:r>
      <w:r w:rsidRPr="006F15D1">
        <w:t>мо побудить законодателя учитывать квалификацию и компетентность кандид</w:t>
      </w:r>
      <w:r w:rsidRPr="006F15D1">
        <w:t>а</w:t>
      </w:r>
      <w:r w:rsidRPr="006F15D1">
        <w:t>та в различных сферах деятельности, но также предусмотреть положения, в с</w:t>
      </w:r>
      <w:r w:rsidRPr="006F15D1">
        <w:t>и</w:t>
      </w:r>
      <w:r w:rsidRPr="006F15D1">
        <w:t>лу которых в одной и той же отрасли предпочтение отдается гражданину Габ</w:t>
      </w:r>
      <w:r w:rsidRPr="006F15D1">
        <w:t>о</w:t>
      </w:r>
      <w:r w:rsidRPr="006F15D1">
        <w:t>на, обладающему такой же квалификацией и опытом, как и иностранный гра</w:t>
      </w:r>
      <w:r w:rsidRPr="006F15D1">
        <w:t>ж</w:t>
      </w:r>
      <w:r w:rsidRPr="006F15D1">
        <w:t>данин. Цель нового законодательства, регулирующего прием на работу ин</w:t>
      </w:r>
      <w:r w:rsidRPr="006F15D1">
        <w:t>о</w:t>
      </w:r>
      <w:r w:rsidRPr="006F15D1">
        <w:t>странных граждан, </w:t>
      </w:r>
      <w:r>
        <w:t>−</w:t>
      </w:r>
      <w:r w:rsidRPr="006F15D1">
        <w:t xml:space="preserve"> в большей степени учитывать квалификацию граждан Г</w:t>
      </w:r>
      <w:r w:rsidRPr="006F15D1">
        <w:t>а</w:t>
      </w:r>
      <w:r w:rsidRPr="006F15D1">
        <w:t>бона при приеме на работу. Президент Респу</w:t>
      </w:r>
      <w:r w:rsidRPr="006F15D1">
        <w:t>б</w:t>
      </w:r>
      <w:r w:rsidRPr="006F15D1">
        <w:t>лики Али Бонго Ондимба намерен разработать трудовое законодательство, регулирующее, в частности, прием на работу иностранных граждан. Присутствие граждан Габона на стратегически важных должностях будет способствовать в среднесрочной перспективе пер</w:t>
      </w:r>
      <w:r w:rsidRPr="006F15D1">
        <w:t>е</w:t>
      </w:r>
      <w:r w:rsidRPr="006F15D1">
        <w:t>даче опыта и обеспечению независимости управления в отдельных отраслях экономики Габона. Кое-где в этих отраслях были выявлены недостатки и даже случаи несправедливости. В отдельных отраслях поступает много жалоб на разницу в заработной плате, поскольку законодательство Габона не содержит положений, позволяющих гражданам страны с аналогичной квалификацией п</w:t>
      </w:r>
      <w:r w:rsidRPr="006F15D1">
        <w:t>о</w:t>
      </w:r>
      <w:r w:rsidRPr="006F15D1">
        <w:t>лучать сопоставимую заработную плату. Необходимо наилучшим образом к</w:t>
      </w:r>
      <w:r w:rsidRPr="006F15D1">
        <w:t>о</w:t>
      </w:r>
      <w:r w:rsidRPr="006F15D1">
        <w:t>дифицировать на долгосрочную перспективу условия приема на работу ин</w:t>
      </w:r>
      <w:r w:rsidRPr="006F15D1">
        <w:t>о</w:t>
      </w:r>
      <w:r w:rsidRPr="006F15D1">
        <w:t>странных граждан, способных занимать должности, которые граждане Габона пока не могут з</w:t>
      </w:r>
      <w:r w:rsidRPr="006F15D1">
        <w:t>а</w:t>
      </w:r>
      <w:r w:rsidRPr="006F15D1">
        <w:t>нимать, а также покончить с этой разновидностью скрытой сег</w:t>
      </w:r>
      <w:r>
        <w:t>регации.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70.</w:t>
      </w:r>
      <w:r w:rsidRPr="006F15D1">
        <w:tab/>
        <w:t>Некоторые многонациональные компании и местные предприятия с уч</w:t>
      </w:r>
      <w:r w:rsidRPr="006F15D1">
        <w:t>а</w:t>
      </w:r>
      <w:r w:rsidRPr="006F15D1">
        <w:t>стием ин</w:t>
      </w:r>
      <w:r w:rsidRPr="006F15D1">
        <w:t>о</w:t>
      </w:r>
      <w:r w:rsidRPr="006F15D1">
        <w:t>странного капитала склонны отдавать предпочтение иностранцам под тем предлогом, что в отдельных случаях в Габоне нет специалистов необход</w:t>
      </w:r>
      <w:r w:rsidRPr="006F15D1">
        <w:t>и</w:t>
      </w:r>
      <w:r w:rsidRPr="006F15D1">
        <w:t>мой квалификации. С другой стороны, "габонизация" не должна приводить к отрицательным последствиям. Следовательно</w:t>
      </w:r>
      <w:r w:rsidR="00420E90">
        <w:t>,</w:t>
      </w:r>
      <w:r w:rsidRPr="006F15D1">
        <w:t xml:space="preserve"> н</w:t>
      </w:r>
      <w:r w:rsidRPr="006F15D1">
        <w:t>е</w:t>
      </w:r>
      <w:r w:rsidRPr="006F15D1">
        <w:t>обходима политика, способная гарантировать полное соответствие программ подготовки п</w:t>
      </w:r>
      <w:r w:rsidRPr="006F15D1">
        <w:t>о</w:t>
      </w:r>
      <w:r w:rsidRPr="006F15D1">
        <w:t>требностям рынка труда. Это ориентирует прави</w:t>
      </w:r>
      <w:r w:rsidR="008C3DA1">
        <w:t>тельство на коренной пересмотр З</w:t>
      </w:r>
      <w:r w:rsidRPr="006F15D1">
        <w:t xml:space="preserve">акона 1972 года, </w:t>
      </w:r>
      <w:r w:rsidRPr="0018496F">
        <w:rPr>
          <w:spacing w:val="2"/>
        </w:rPr>
        <w:t>регулирующего приток иностранных работников в Габон посредством квотир</w:t>
      </w:r>
      <w:r w:rsidRPr="0018496F">
        <w:rPr>
          <w:spacing w:val="2"/>
        </w:rPr>
        <w:t>о</w:t>
      </w:r>
      <w:r w:rsidRPr="0018496F">
        <w:rPr>
          <w:spacing w:val="2"/>
        </w:rPr>
        <w:t>вания при заключении трудовых соглашений. Нормативные положения в обла</w:t>
      </w:r>
      <w:r w:rsidRPr="0018496F">
        <w:rPr>
          <w:spacing w:val="2"/>
        </w:rPr>
        <w:t>с</w:t>
      </w:r>
      <w:r w:rsidRPr="0018496F">
        <w:rPr>
          <w:spacing w:val="2"/>
        </w:rPr>
        <w:t>ти занятости иност</w:t>
      </w:r>
      <w:r w:rsidR="008C3DA1">
        <w:rPr>
          <w:spacing w:val="2"/>
        </w:rPr>
        <w:t>ранных работников, в частности З</w:t>
      </w:r>
      <w:r w:rsidRPr="0018496F">
        <w:rPr>
          <w:spacing w:val="2"/>
        </w:rPr>
        <w:t xml:space="preserve">акон </w:t>
      </w:r>
      <w:r w:rsidR="00420E90">
        <w:rPr>
          <w:spacing w:val="2"/>
        </w:rPr>
        <w:t xml:space="preserve">№ </w:t>
      </w:r>
      <w:r w:rsidR="008C3DA1">
        <w:rPr>
          <w:spacing w:val="2"/>
        </w:rPr>
        <w:t>5/86 от 18 июня 1986 </w:t>
      </w:r>
      <w:r w:rsidRPr="0018496F">
        <w:rPr>
          <w:spacing w:val="2"/>
        </w:rPr>
        <w:t>года,</w:t>
      </w:r>
      <w:r w:rsidRPr="006F15D1">
        <w:t xml:space="preserve"> устанавливающий порядок въезда и пребывания иностранных гра</w:t>
      </w:r>
      <w:r w:rsidRPr="006F15D1">
        <w:t>ж</w:t>
      </w:r>
      <w:r w:rsidRPr="006F15D1">
        <w:t>дан на терр</w:t>
      </w:r>
      <w:r w:rsidR="008C3DA1">
        <w:t>итории Габона, а также У</w:t>
      </w:r>
      <w:r w:rsidRPr="006F15D1">
        <w:t xml:space="preserve">казы </w:t>
      </w:r>
      <w:r w:rsidR="00420E90">
        <w:t xml:space="preserve">№ </w:t>
      </w:r>
      <w:r w:rsidRPr="006F15D1">
        <w:t xml:space="preserve">277/PR/MT от 31 мая 1968 года и </w:t>
      </w:r>
      <w:r w:rsidR="00420E90">
        <w:t>№ </w:t>
      </w:r>
      <w:r w:rsidRPr="006F15D1">
        <w:t>663/PR/MTPS от 5 июля 1972 года, определяющие порядок найма на работу иностранных граждан в Габонской Республике, устанавливают, в числе прочего, что иностранный работник может быть принят на работу только при наличии личного разрешения на работу, разрешения на въезд в страну и вида на жител</w:t>
      </w:r>
      <w:r w:rsidRPr="006F15D1">
        <w:t>ь</w:t>
      </w:r>
      <w:r w:rsidRPr="006F15D1">
        <w:t>ство. Таким образом, все иностранные работники, принятые на работу в нар</w:t>
      </w:r>
      <w:r w:rsidRPr="006F15D1">
        <w:t>у</w:t>
      </w:r>
      <w:r w:rsidRPr="006F15D1">
        <w:t>шение этих положений, должны быть в зависимости от обстоятельств либо р</w:t>
      </w:r>
      <w:r w:rsidRPr="006F15D1">
        <w:t>е</w:t>
      </w:r>
      <w:r w:rsidRPr="006F15D1">
        <w:t>патриированы, либо подвергнуты другим сан</w:t>
      </w:r>
      <w:r w:rsidRPr="006F15D1">
        <w:t>к</w:t>
      </w:r>
      <w:r w:rsidRPr="006F15D1">
        <w:t xml:space="preserve">циям в соответствии с законом. </w:t>
      </w:r>
    </w:p>
    <w:p w:rsidR="00DD721B" w:rsidRPr="006F15D1" w:rsidRDefault="00DD721B" w:rsidP="007E0552">
      <w:pPr>
        <w:pStyle w:val="SingleTxtGR"/>
      </w:pPr>
      <w:r w:rsidRPr="006F15D1">
        <w:t>71.</w:t>
      </w:r>
      <w:r w:rsidRPr="006F15D1">
        <w:tab/>
        <w:t>В феврале 2010 года принят проект распоряжения о срочной унификации порядка выхода на пенсию в государственном и частном секторах, а также уч</w:t>
      </w:r>
      <w:r w:rsidRPr="006F15D1">
        <w:t>е</w:t>
      </w:r>
      <w:r w:rsidRPr="006F15D1">
        <w:t>те в случае необходимости особенностей отдельных видов работ и профессий, которые должны предусматривать досрочный выход на пенсию.</w:t>
      </w:r>
    </w:p>
    <w:p w:rsidR="00DD721B" w:rsidRPr="00C739D9" w:rsidRDefault="00DD721B" w:rsidP="007E0552">
      <w:pPr>
        <w:pStyle w:val="SingleTxtGR"/>
      </w:pPr>
      <w:r w:rsidRPr="006F15D1">
        <w:t>72.</w:t>
      </w:r>
      <w:r w:rsidRPr="006F15D1">
        <w:tab/>
        <w:t>Министерство, ведающее вопросами занятости, предложило Совету м</w:t>
      </w:r>
      <w:r w:rsidRPr="006F15D1">
        <w:t>и</w:t>
      </w:r>
      <w:r w:rsidRPr="006F15D1">
        <w:t>нистров на з</w:t>
      </w:r>
      <w:r w:rsidRPr="006F15D1">
        <w:t>а</w:t>
      </w:r>
      <w:r w:rsidRPr="006F15D1">
        <w:t>седании 14 апреля 2011 года проект по оказанию поддержки в разработке национальной политики в области занятости. Эта программа, кот</w:t>
      </w:r>
      <w:r w:rsidRPr="006F15D1">
        <w:t>о</w:t>
      </w:r>
      <w:r w:rsidRPr="006F15D1">
        <w:t xml:space="preserve">рая будет финансироваться Африканским банком развития, направлена, среди прочего, на </w:t>
      </w:r>
      <w:r w:rsidRPr="00043EAE">
        <w:rPr>
          <w:i/>
        </w:rPr>
        <w:t>создание Фонда содействия при Националь</w:t>
      </w:r>
      <w:r w:rsidR="00420E90" w:rsidRPr="00043EAE">
        <w:rPr>
          <w:i/>
        </w:rPr>
        <w:t>ной службе занятости</w:t>
      </w:r>
      <w:r w:rsidR="00160381" w:rsidRPr="00043EAE">
        <w:rPr>
          <w:i/>
        </w:rPr>
        <w:t>,</w:t>
      </w:r>
      <w:r w:rsidRPr="00043EAE">
        <w:rPr>
          <w:i/>
        </w:rPr>
        <w:t xml:space="preserve"> разработку информационной системы по рынку труда и учреждение Фонда поддержки Национальной службы занятости</w:t>
      </w:r>
      <w:r w:rsidRPr="00C739D9">
        <w:t>.</w:t>
      </w:r>
    </w:p>
    <w:p w:rsidR="00DD721B" w:rsidRPr="006F15D1" w:rsidRDefault="00DD721B" w:rsidP="007E0552">
      <w:pPr>
        <w:pStyle w:val="SingleTxtGR"/>
      </w:pPr>
      <w:r w:rsidRPr="006F15D1">
        <w:t>73.</w:t>
      </w:r>
      <w:r w:rsidRPr="006F15D1">
        <w:tab/>
        <w:t>Каждый год в Габоне проводятся конференции по вопросам планиров</w:t>
      </w:r>
      <w:r w:rsidRPr="006F15D1">
        <w:t>а</w:t>
      </w:r>
      <w:r w:rsidRPr="006F15D1">
        <w:t>ния и подг</w:t>
      </w:r>
      <w:r w:rsidRPr="006F15D1">
        <w:t>о</w:t>
      </w:r>
      <w:r w:rsidRPr="006F15D1">
        <w:t>товки программ в области занятости в государственном секторе. В 2011 году эти конференции проходили с 4 по 25 апреля. Еще несколько лет назад было отмечено, что система наб</w:t>
      </w:r>
      <w:r w:rsidRPr="006F15D1">
        <w:t>о</w:t>
      </w:r>
      <w:r w:rsidRPr="006F15D1">
        <w:t>ра служащих в государственном секторе не всегда соответствует требованиям благого управления. Нередки были случаи массового набора сотрудников в отсутствие каких бы то ни было планов и о</w:t>
      </w:r>
      <w:r w:rsidRPr="006F15D1">
        <w:t>п</w:t>
      </w:r>
      <w:r w:rsidRPr="006F15D1">
        <w:t>ределения реальных потребностей администрации. Это привело к неконтрол</w:t>
      </w:r>
      <w:r w:rsidRPr="006F15D1">
        <w:t>и</w:t>
      </w:r>
      <w:r w:rsidRPr="006F15D1">
        <w:t xml:space="preserve">руемому росту числа служащих, которое удвоилось в течение </w:t>
      </w:r>
      <w:r w:rsidR="00160381">
        <w:t>10</w:t>
      </w:r>
      <w:r w:rsidRPr="006F15D1">
        <w:t xml:space="preserve"> лет, хотя кач</w:t>
      </w:r>
      <w:r w:rsidRPr="006F15D1">
        <w:t>е</w:t>
      </w:r>
      <w:r w:rsidRPr="006F15D1">
        <w:t>ство государственных услуг не повысилось. Конференции по вопросам план</w:t>
      </w:r>
      <w:r w:rsidRPr="006F15D1">
        <w:t>и</w:t>
      </w:r>
      <w:r w:rsidRPr="006F15D1">
        <w:t>рования и подготовки программ набора служащих проводятся в рамках гос</w:t>
      </w:r>
      <w:r w:rsidRPr="006F15D1">
        <w:t>у</w:t>
      </w:r>
      <w:r w:rsidRPr="006F15D1">
        <w:t>дарственной политики, направленной на создание современной системы пе</w:t>
      </w:r>
      <w:r w:rsidRPr="006F15D1">
        <w:t>р</w:t>
      </w:r>
      <w:r w:rsidRPr="006F15D1">
        <w:t>спективного и стратегического управления рабочими местами и квалифицир</w:t>
      </w:r>
      <w:r w:rsidRPr="006F15D1">
        <w:t>о</w:t>
      </w:r>
      <w:r w:rsidRPr="006F15D1">
        <w:t>ванными сотрудниками. Отсюда возникла настоятельная необходимость разр</w:t>
      </w:r>
      <w:r w:rsidRPr="006F15D1">
        <w:t>а</w:t>
      </w:r>
      <w:r w:rsidRPr="006F15D1">
        <w:t>ботки механизмов найма, соответствующих реальным потребностям государс</w:t>
      </w:r>
      <w:r w:rsidRPr="006F15D1">
        <w:t>т</w:t>
      </w:r>
      <w:r w:rsidRPr="006F15D1">
        <w:t>ва, с целью обеспечения государственной службы квалифицированными кадр</w:t>
      </w:r>
      <w:r w:rsidRPr="006F15D1">
        <w:t>а</w:t>
      </w:r>
      <w:r w:rsidRPr="006F15D1">
        <w:t>ми в соответствии с решительным курсом правительства на оздоровление гос</w:t>
      </w:r>
      <w:r w:rsidRPr="006F15D1">
        <w:t>у</w:t>
      </w:r>
      <w:r w:rsidRPr="006F15D1">
        <w:t>дарственных финансов, установление контроля над численностью сотрудн</w:t>
      </w:r>
      <w:r w:rsidRPr="006F15D1">
        <w:t>и</w:t>
      </w:r>
      <w:r w:rsidRPr="006F15D1">
        <w:t>ков и рациональное управление ими.</w:t>
      </w:r>
    </w:p>
    <w:p w:rsidR="00DD721B" w:rsidRPr="006F15D1" w:rsidRDefault="00DD721B" w:rsidP="007E0552">
      <w:pPr>
        <w:pStyle w:val="SingleTxtGR"/>
      </w:pPr>
      <w:r w:rsidRPr="006F15D1">
        <w:t>74.</w:t>
      </w:r>
      <w:r w:rsidRPr="006F15D1">
        <w:tab/>
        <w:t>Естественно, что вопросы занятости, а следовательно и безработицы, к</w:t>
      </w:r>
      <w:r w:rsidRPr="006F15D1">
        <w:t>о</w:t>
      </w:r>
      <w:r w:rsidRPr="006F15D1">
        <w:t>торая охватывает около 25</w:t>
      </w:r>
      <w:r>
        <w:t>%</w:t>
      </w:r>
      <w:r w:rsidRPr="006F15D1">
        <w:t xml:space="preserve"> активного населения Габона, находятся в центре внимания правительства и партнеров в области развития. В связи с этим сп</w:t>
      </w:r>
      <w:r w:rsidRPr="006F15D1">
        <w:t>е</w:t>
      </w:r>
      <w:r w:rsidRPr="006F15D1">
        <w:t>циалисты из государственного и частного секторов провели 17 июня 2011 года в Либревиле совещание для обсуждения препятствий на пути расширения зан</w:t>
      </w:r>
      <w:r w:rsidRPr="006F15D1">
        <w:t>я</w:t>
      </w:r>
      <w:r w:rsidRPr="006F15D1">
        <w:t>тости в Габоне. Его выводы будут использованы правительством при осущест</w:t>
      </w:r>
      <w:r w:rsidRPr="006F15D1">
        <w:t>в</w:t>
      </w:r>
      <w:r w:rsidRPr="006F15D1">
        <w:t>лении его глобальной стратегии борьбы с безработицей. Положение в области занятости в течение последних пяти лет изменилось незначительно, главным образом из-за общемирового замедления экономической деятельности после 2008 года.</w:t>
      </w:r>
    </w:p>
    <w:p w:rsidR="00DD721B" w:rsidRPr="006F15D1" w:rsidRDefault="00DD721B" w:rsidP="007E0552">
      <w:pPr>
        <w:pStyle w:val="SingleTxtGR"/>
      </w:pPr>
      <w:r w:rsidRPr="006F15D1">
        <w:t>75.</w:t>
      </w:r>
      <w:r w:rsidRPr="006F15D1">
        <w:tab/>
        <w:t>Статистические данные Национальной службы занятости показывают не только п</w:t>
      </w:r>
      <w:r w:rsidRPr="006F15D1">
        <w:t>о</w:t>
      </w:r>
      <w:r w:rsidRPr="006F15D1">
        <w:t>стоянный рост числа лиц, ищущих работу, но и довольно высокий процент молодых людей в возрасте от 16 до 19 лет, которые впервые ищут р</w:t>
      </w:r>
      <w:r w:rsidRPr="006F15D1">
        <w:t>а</w:t>
      </w:r>
      <w:r w:rsidRPr="006F15D1">
        <w:t>боту, а это 55</w:t>
      </w:r>
      <w:r>
        <w:t>%</w:t>
      </w:r>
      <w:r w:rsidRPr="006F15D1">
        <w:t xml:space="preserve"> ищущих работу в Либревиле (административная и политическая столица) и Порт-Жантиле (экономическая столица).</w:t>
      </w:r>
    </w:p>
    <w:p w:rsidR="00DD721B" w:rsidRPr="006F15D1" w:rsidRDefault="00DD721B" w:rsidP="007E0552">
      <w:pPr>
        <w:pStyle w:val="SingleTxtGR"/>
      </w:pPr>
      <w:r w:rsidRPr="006F15D1">
        <w:t>76.</w:t>
      </w:r>
      <w:r w:rsidRPr="006F15D1">
        <w:tab/>
        <w:t>Если говорить об изменении численности занятых в государственном секторе в пер</w:t>
      </w:r>
      <w:r w:rsidRPr="006F15D1">
        <w:t>и</w:t>
      </w:r>
      <w:r w:rsidRPr="006F15D1">
        <w:t>од с 2007 по 2009</w:t>
      </w:r>
      <w:r>
        <w:t xml:space="preserve"> </w:t>
      </w:r>
      <w:r w:rsidRPr="006F15D1">
        <w:t xml:space="preserve">годы, то в 2007 году здесь было создано </w:t>
      </w:r>
      <w:r w:rsidRPr="00A47DD6">
        <w:rPr>
          <w:spacing w:val="2"/>
        </w:rPr>
        <w:t>51 488 рабочих мест, в 2008 году – 55 520 и в 2009 году – 57 922 рабочих места. Число временно занятых в государственном секторе составляло 8 657 в 2007 году, 9 130 в 2008 году и 9 643 в 2009 году. Местные общины имели 3 890 рабочих мест в 2007 году, 3 890 рабочих мест в 2008 году и 3 890 рабочих мест в 200</w:t>
      </w:r>
      <w:r w:rsidRPr="006F15D1">
        <w:t>9</w:t>
      </w:r>
      <w:r>
        <w:t xml:space="preserve"> </w:t>
      </w:r>
      <w:r w:rsidRPr="006F15D1">
        <w:t>г</w:t>
      </w:r>
      <w:r w:rsidRPr="006F15D1">
        <w:t>о</w:t>
      </w:r>
      <w:r w:rsidRPr="006F15D1">
        <w:t>ду. В целом число рабочих мест в государственном секторе составило 64 035 в 2007 году, 68 540 в 2008 году и 70 935 в 2009 году.</w:t>
      </w:r>
    </w:p>
    <w:p w:rsidR="00DD721B" w:rsidRPr="006F15D1" w:rsidRDefault="00DD721B" w:rsidP="007E0552">
      <w:pPr>
        <w:pStyle w:val="SingleTxtGR"/>
      </w:pPr>
      <w:r w:rsidRPr="006F15D1">
        <w:t>77.</w:t>
      </w:r>
      <w:r w:rsidRPr="006F15D1">
        <w:tab/>
        <w:t>Что касается занятости в частном секторе, в том числе в сельском хозя</w:t>
      </w:r>
      <w:r w:rsidRPr="006F15D1">
        <w:t>й</w:t>
      </w:r>
      <w:r w:rsidRPr="006F15D1">
        <w:t>стве, нефтедобыче, горнодобывающей промышленности, лесной промышле</w:t>
      </w:r>
      <w:r w:rsidRPr="006F15D1">
        <w:t>н</w:t>
      </w:r>
      <w:r w:rsidRPr="006F15D1">
        <w:t>ности, пищевой промышленности, водоснабжении и электроэнергетике, нефт</w:t>
      </w:r>
      <w:r w:rsidRPr="006F15D1">
        <w:t>е</w:t>
      </w:r>
      <w:r w:rsidRPr="006F15D1">
        <w:t>переработке, в строительстве, в сект</w:t>
      </w:r>
      <w:r w:rsidRPr="006F15D1">
        <w:t>о</w:t>
      </w:r>
      <w:r w:rsidRPr="006F15D1">
        <w:t>рах транспорта и связи, услуг, торговли, а также в банках и страховых компаниях, в Габоне насчитывалось 50 893 занятых в 2007 году, 48 068</w:t>
      </w:r>
      <w:r>
        <w:t xml:space="preserve"> </w:t>
      </w:r>
      <w:r w:rsidRPr="006F15D1">
        <w:t>в 2008 году и 47 482 в 2009 году.</w:t>
      </w:r>
    </w:p>
    <w:p w:rsidR="00DD721B" w:rsidRPr="006F15D1" w:rsidRDefault="00DD721B" w:rsidP="007E0552">
      <w:pPr>
        <w:pStyle w:val="SingleTxtGR"/>
      </w:pPr>
      <w:r w:rsidRPr="006F15D1">
        <w:t>78.</w:t>
      </w:r>
      <w:r w:rsidRPr="006F15D1">
        <w:tab/>
        <w:t>Молодежь составляет около 60</w:t>
      </w:r>
      <w:r>
        <w:t>%</w:t>
      </w:r>
      <w:r w:rsidRPr="006F15D1">
        <w:t xml:space="preserve"> от численности безработных. По рек</w:t>
      </w:r>
      <w:r w:rsidRPr="006F15D1">
        <w:t>о</w:t>
      </w:r>
      <w:r w:rsidRPr="006F15D1">
        <w:t>мендации президента Республики Али Бонго Ондимбы трехсторонняя комиссия в составе пре</w:t>
      </w:r>
      <w:r w:rsidRPr="006F15D1">
        <w:t>д</w:t>
      </w:r>
      <w:r w:rsidRPr="006F15D1">
        <w:t>ставителей министерства труда, Национальной службы занятости и безработной молодежи работает над подготовкой технического д</w:t>
      </w:r>
      <w:r w:rsidRPr="006F15D1">
        <w:t>о</w:t>
      </w:r>
      <w:r w:rsidRPr="006F15D1">
        <w:t>кумента по вопросу занятости молодежи. Этот документ был обсужден на семинаре, кот</w:t>
      </w:r>
      <w:r w:rsidRPr="006F15D1">
        <w:t>о</w:t>
      </w:r>
      <w:r w:rsidRPr="006F15D1">
        <w:t>рый состоялся в Либревиле в мае 2011 года.</w:t>
      </w:r>
    </w:p>
    <w:p w:rsidR="00DD721B" w:rsidRPr="006F15D1" w:rsidRDefault="00DD721B" w:rsidP="007E0552">
      <w:pPr>
        <w:pStyle w:val="SingleTxtGR"/>
      </w:pPr>
      <w:r w:rsidRPr="006F15D1">
        <w:t>79.</w:t>
      </w:r>
      <w:r w:rsidRPr="006F15D1">
        <w:tab/>
        <w:t>Реинтеграция молодежи занимает важное место в деятельности центров профессиональной подготовки и повышения квалификации. Исходя из этого, правительство при содействии Европейского союза подготовило проект "По</w:t>
      </w:r>
      <w:r w:rsidRPr="006F15D1">
        <w:t>д</w:t>
      </w:r>
      <w:r w:rsidRPr="006F15D1">
        <w:t>держка профессиональной подготовки", в рамках которого участники сочетают теоретическую (20</w:t>
      </w:r>
      <w:r>
        <w:t>%</w:t>
      </w:r>
      <w:r w:rsidRPr="006F15D1">
        <w:t>) и практическую (80</w:t>
      </w:r>
      <w:r>
        <w:t>%</w:t>
      </w:r>
      <w:r w:rsidRPr="006F15D1">
        <w:t>) подготовку. В феврале 2011 года 600 молодых людей, которые прошли подготовку на территории всей страны, вышли на рынок труда. В основном подготовка проводится по спец</w:t>
      </w:r>
      <w:r w:rsidRPr="006F15D1">
        <w:t>и</w:t>
      </w:r>
      <w:r w:rsidRPr="006F15D1">
        <w:t>альностям в области лесного хозяйства и строительства в целях подлинной професси</w:t>
      </w:r>
      <w:r w:rsidRPr="006F15D1">
        <w:t>о</w:t>
      </w:r>
      <w:r w:rsidRPr="006F15D1">
        <w:t>нальной реинтеграции молодежи, не закончившей школы. В рамках этого пр</w:t>
      </w:r>
      <w:r w:rsidRPr="006F15D1">
        <w:t>о</w:t>
      </w:r>
      <w:r w:rsidRPr="006F15D1">
        <w:t>екта заключаются соглашения с социально ответственными предприятиями, к</w:t>
      </w:r>
      <w:r w:rsidRPr="006F15D1">
        <w:t>о</w:t>
      </w:r>
      <w:r w:rsidRPr="006F15D1">
        <w:t>торые проводят подготовку стажеров. В соответствии с таким согл</w:t>
      </w:r>
      <w:r w:rsidRPr="006F15D1">
        <w:t>а</w:t>
      </w:r>
      <w:r w:rsidRPr="006F15D1">
        <w:t>шением стажер имеет возможность в течение 6 месяцев работать на предпр</w:t>
      </w:r>
      <w:r w:rsidRPr="006F15D1">
        <w:t>и</w:t>
      </w:r>
      <w:r w:rsidRPr="006F15D1">
        <w:t>ятии, где он проходил подготовку. В течение этого времени зарплата ему выплачивается из средств проекта. Речь</w:t>
      </w:r>
      <w:r w:rsidR="00637005">
        <w:t>,</w:t>
      </w:r>
      <w:r w:rsidRPr="006F15D1">
        <w:t xml:space="preserve"> по сути дела</w:t>
      </w:r>
      <w:r w:rsidR="00637005">
        <w:t>,</w:t>
      </w:r>
      <w:r w:rsidRPr="006F15D1">
        <w:t xml:space="preserve"> идет о комбинированной подготовке на предприятии, цель которой состоит в том, чтобы стажер мог постепенно и м</w:t>
      </w:r>
      <w:r w:rsidRPr="006F15D1">
        <w:t>е</w:t>
      </w:r>
      <w:r w:rsidRPr="006F15D1">
        <w:t>тодично приобретать профессиональные навыки, умения и при</w:t>
      </w:r>
      <w:r w:rsidRPr="006F15D1">
        <w:t>е</w:t>
      </w:r>
      <w:r w:rsidRPr="006F15D1">
        <w:t>мы.</w:t>
      </w:r>
    </w:p>
    <w:p w:rsidR="00DD721B" w:rsidRPr="006F15D1" w:rsidRDefault="00DD721B" w:rsidP="007E0552">
      <w:pPr>
        <w:pStyle w:val="SingleTxtGR"/>
      </w:pPr>
      <w:r w:rsidRPr="006F15D1">
        <w:t>80.</w:t>
      </w:r>
      <w:r w:rsidRPr="006F15D1">
        <w:tab/>
        <w:t>С 4 октября 2010 года во всей стране более 600 молодых людей в возрасте от 16 до 25 лет, которые не посещали школу, прошли краткосрочную подготовку с получением квалификации в сфере лесного хозяйства и строительства. Этот новый подход предложен высшими властями Габона для эффективного решения проблемы профессиональной реинтеграции м</w:t>
      </w:r>
      <w:r w:rsidRPr="006F15D1">
        <w:t>о</w:t>
      </w:r>
      <w:r w:rsidRPr="006F15D1">
        <w:t>лодежи и борьбы с безработицей. Проведенный анализ показал, что данная целевая группа состоит из молодых людей в возрасте от 16 до 25 лет, которые бросили начальную или сре</w:t>
      </w:r>
      <w:r w:rsidRPr="006F15D1">
        <w:t>д</w:t>
      </w:r>
      <w:r w:rsidRPr="006F15D1">
        <w:t>нюю школу, не получив ни свидетельства, ни профессии. Эта группа насчитывает 12 000 человек. В рамках проекта поддержки профессиональной подготовки, который находится на экспериментальной стадии, поставлена задача подгот</w:t>
      </w:r>
      <w:r w:rsidRPr="006F15D1">
        <w:t>о</w:t>
      </w:r>
      <w:r w:rsidRPr="006F15D1">
        <w:t>вить и обеспечить работой 1</w:t>
      </w:r>
      <w:r w:rsidR="00E25C08">
        <w:t> </w:t>
      </w:r>
      <w:r w:rsidRPr="006F15D1">
        <w:t>200 молодых безработных, которые были выявл</w:t>
      </w:r>
      <w:r w:rsidRPr="006F15D1">
        <w:t>е</w:t>
      </w:r>
      <w:r w:rsidRPr="006F15D1">
        <w:t>ны в ходе национальной переписи .</w:t>
      </w:r>
    </w:p>
    <w:p w:rsidR="00DD721B" w:rsidRPr="006F15D1" w:rsidRDefault="00DD721B" w:rsidP="007E0552">
      <w:pPr>
        <w:pStyle w:val="SingleTxtGR"/>
      </w:pPr>
      <w:r w:rsidRPr="006F15D1">
        <w:t>81.</w:t>
      </w:r>
      <w:r w:rsidRPr="006F15D1">
        <w:tab/>
        <w:t>На заседании Совета министров 17 марта 2011 года правительство пр</w:t>
      </w:r>
      <w:r w:rsidRPr="006F15D1">
        <w:t>и</w:t>
      </w:r>
      <w:r w:rsidRPr="006F15D1">
        <w:t>няло проект постановления, вводящего отдельные исключения из требования к минимальному возрасту при приеме на работу в Габоне.</w:t>
      </w:r>
    </w:p>
    <w:p w:rsidR="00DD721B" w:rsidRPr="006F15D1" w:rsidRDefault="00DD721B" w:rsidP="007E0552">
      <w:pPr>
        <w:pStyle w:val="SingleTxtGR"/>
      </w:pPr>
      <w:r w:rsidRPr="006F15D1">
        <w:t>82.</w:t>
      </w:r>
      <w:r w:rsidRPr="006F15D1">
        <w:tab/>
        <w:t>На основании положений статьи 117 Кодекса законов о труде этим док</w:t>
      </w:r>
      <w:r w:rsidRPr="006F15D1">
        <w:t>у</w:t>
      </w:r>
      <w:r w:rsidRPr="006F15D1">
        <w:t>ментом уст</w:t>
      </w:r>
      <w:r w:rsidRPr="006F15D1">
        <w:t>а</w:t>
      </w:r>
      <w:r w:rsidRPr="006F15D1">
        <w:t xml:space="preserve">навливается, что индивидуальные исключения могут быть сделаны для несовершеннолетних в возрасте до 16 лет, если речь идет </w:t>
      </w:r>
      <w:r w:rsidRPr="00511F19">
        <w:rPr>
          <w:i/>
        </w:rPr>
        <w:t>об участии нес</w:t>
      </w:r>
      <w:r w:rsidRPr="00511F19">
        <w:rPr>
          <w:i/>
        </w:rPr>
        <w:t>о</w:t>
      </w:r>
      <w:r w:rsidRPr="00511F19">
        <w:rPr>
          <w:i/>
        </w:rPr>
        <w:t>вершеннолетних в деятельности художественных коллективов; о выполнении ими нетяжелых работ, которые не способны нанести ущерб здоровью, разв</w:t>
      </w:r>
      <w:r w:rsidRPr="00511F19">
        <w:rPr>
          <w:i/>
        </w:rPr>
        <w:t>и</w:t>
      </w:r>
      <w:r w:rsidRPr="00511F19">
        <w:rPr>
          <w:i/>
        </w:rPr>
        <w:t>тию, учебе в школе, участию в программах профессиональной ориентации и подготовки, если эти работы осуществляются на предприятиях, где заняты только члены одной семьи, под надзором отца, матери или опекуна</w:t>
      </w:r>
      <w:r w:rsidRPr="00637005">
        <w:t>.</w:t>
      </w:r>
      <w:r w:rsidRPr="006F15D1">
        <w:rPr>
          <w:i/>
        </w:rPr>
        <w:t xml:space="preserve"> </w:t>
      </w:r>
      <w:r w:rsidRPr="006F15D1">
        <w:t>Такая де</w:t>
      </w:r>
      <w:r w:rsidRPr="006F15D1">
        <w:t>я</w:t>
      </w:r>
      <w:r w:rsidRPr="006F15D1">
        <w:t>тельность может осуществляться только на основании письменного согласия родственников, осуществляющих родительский надзор, а если речь идет о н</w:t>
      </w:r>
      <w:r w:rsidRPr="006F15D1">
        <w:t>е</w:t>
      </w:r>
      <w:r w:rsidRPr="006F15D1">
        <w:t>тяжелых работах, то с согласия уполномоченного врача. Продолжительность такой деятельности не должна превышать 15 часов в неделю.</w:t>
      </w:r>
    </w:p>
    <w:p w:rsidR="00DD721B" w:rsidRPr="006F15D1" w:rsidRDefault="00DD721B" w:rsidP="007E0552">
      <w:pPr>
        <w:pStyle w:val="SingleTxtGR"/>
      </w:pPr>
      <w:r w:rsidRPr="006F15D1">
        <w:t>83.</w:t>
      </w:r>
      <w:r w:rsidRPr="006F15D1">
        <w:tab/>
        <w:t>Представленный на заседании Совета министров 22 декабря 2010 года проект подготовки 3</w:t>
      </w:r>
      <w:r>
        <w:t> </w:t>
      </w:r>
      <w:r w:rsidRPr="006F15D1">
        <w:t>000 молодых водителей такси (по 1</w:t>
      </w:r>
      <w:r>
        <w:t> </w:t>
      </w:r>
      <w:r w:rsidRPr="006F15D1">
        <w:t>000 в год) вызвал ж</w:t>
      </w:r>
      <w:r w:rsidRPr="006F15D1">
        <w:t>и</w:t>
      </w:r>
      <w:r w:rsidRPr="006F15D1">
        <w:t>вой интерес у молодых л</w:t>
      </w:r>
      <w:r w:rsidRPr="006F15D1">
        <w:t>ю</w:t>
      </w:r>
      <w:r w:rsidRPr="006F15D1">
        <w:t>дей, ищущих работу.</w:t>
      </w:r>
    </w:p>
    <w:p w:rsidR="00DD721B" w:rsidRPr="006F15D1" w:rsidRDefault="00DD721B" w:rsidP="007E0552">
      <w:pPr>
        <w:pStyle w:val="SingleTxtGR"/>
      </w:pPr>
      <w:r w:rsidRPr="006F15D1">
        <w:t>84.</w:t>
      </w:r>
      <w:r w:rsidRPr="006F15D1">
        <w:tab/>
        <w:t>В 2011 году в Либревиле состоялись два учебных семинара по укрепл</w:t>
      </w:r>
      <w:r w:rsidRPr="006F15D1">
        <w:t>е</w:t>
      </w:r>
      <w:r w:rsidRPr="006F15D1">
        <w:t>нию потенциала кадровых служб государственных органов в области управл</w:t>
      </w:r>
      <w:r w:rsidRPr="006F15D1">
        <w:t>е</w:t>
      </w:r>
      <w:r w:rsidRPr="006F15D1">
        <w:t>ния людскими ресурсами. Эта программа подготовки, осуществляемая в с</w:t>
      </w:r>
      <w:r w:rsidRPr="006F15D1">
        <w:t>о</w:t>
      </w:r>
      <w:r w:rsidRPr="006F15D1">
        <w:t>трудничестве с Высшей коммерческой шк</w:t>
      </w:r>
      <w:r w:rsidRPr="006F15D1">
        <w:t>о</w:t>
      </w:r>
      <w:r w:rsidRPr="006F15D1">
        <w:t>лой (Париж), рассчитана на три года и имеет целью повысить качество планирования и уровень эффективности пр</w:t>
      </w:r>
      <w:r w:rsidRPr="006F15D1">
        <w:t>о</w:t>
      </w:r>
      <w:r w:rsidRPr="006F15D1">
        <w:t>цесса развития и улучшить использование людских ресурсов на государстве</w:t>
      </w:r>
      <w:r w:rsidRPr="006F15D1">
        <w:t>н</w:t>
      </w:r>
      <w:r w:rsidRPr="006F15D1">
        <w:t>ной службе. По мнению правительства, осуществление программы "Становл</w:t>
      </w:r>
      <w:r w:rsidRPr="006F15D1">
        <w:t>е</w:t>
      </w:r>
      <w:r w:rsidRPr="006F15D1">
        <w:t>ние" вызвано необходимостью изменений в системе управления, с тем чтобы превратить ее в подлинный двигатель процесса развития в Габоне.</w:t>
      </w:r>
    </w:p>
    <w:p w:rsidR="00DD721B" w:rsidRPr="006F15D1" w:rsidRDefault="00DD721B" w:rsidP="007E0552">
      <w:pPr>
        <w:pStyle w:val="SingleTxtGR"/>
      </w:pPr>
      <w:r w:rsidRPr="006F15D1">
        <w:t>85.</w:t>
      </w:r>
      <w:r w:rsidRPr="006F15D1">
        <w:tab/>
        <w:t>Осуществление трехлетней (2011</w:t>
      </w:r>
      <w:r>
        <w:t>−</w:t>
      </w:r>
      <w:r w:rsidRPr="006F15D1">
        <w:t>2013 годы) программы укрепления п</w:t>
      </w:r>
      <w:r w:rsidRPr="006F15D1">
        <w:t>о</w:t>
      </w:r>
      <w:r w:rsidRPr="006F15D1">
        <w:t>тенциала 7</w:t>
      </w:r>
      <w:r w:rsidR="008E62BC">
        <w:t> </w:t>
      </w:r>
      <w:r w:rsidRPr="006F15D1">
        <w:t>000 сотрудников государственных органов с помощью учебных м</w:t>
      </w:r>
      <w:r w:rsidRPr="006F15D1">
        <w:t>о</w:t>
      </w:r>
      <w:r w:rsidRPr="006F15D1">
        <w:t>дулей, включающих сквозные темы, проходит на основе анализа преимуществ и недостатков, проведенного на базе выборки государственных служащих Габона, находящихся на разных организационно-иерархических и функциональных уровнях.</w:t>
      </w:r>
    </w:p>
    <w:p w:rsidR="00DD721B" w:rsidRPr="006F15D1" w:rsidRDefault="00DD721B" w:rsidP="007E0552">
      <w:pPr>
        <w:pStyle w:val="SingleTxtGR"/>
      </w:pPr>
      <w:r w:rsidRPr="00A47DD6">
        <w:rPr>
          <w:spacing w:val="2"/>
        </w:rPr>
        <w:t>86.</w:t>
      </w:r>
      <w:r w:rsidRPr="00A47DD6">
        <w:rPr>
          <w:spacing w:val="2"/>
        </w:rPr>
        <w:tab/>
        <w:t>Исходя из необходимости формирования новой политики в области упра</w:t>
      </w:r>
      <w:r w:rsidRPr="00A47DD6">
        <w:rPr>
          <w:spacing w:val="2"/>
        </w:rPr>
        <w:t>в</w:t>
      </w:r>
      <w:r w:rsidRPr="00A47DD6">
        <w:rPr>
          <w:spacing w:val="2"/>
        </w:rPr>
        <w:t>ления профессиональной подготовкой, правительство организовало 16 марта</w:t>
      </w:r>
      <w:r w:rsidRPr="006F15D1">
        <w:t xml:space="preserve"> 2011 года обсуждение вопросов профессиональной подготовки с целью анализа действующей системы и разработки соответствующей нормативной базы, в большей степени соответствующей требованиям времени. Для этого придется полностью пересмотреть действующие в Габоне положения о системе профе</w:t>
      </w:r>
      <w:r w:rsidRPr="006F15D1">
        <w:t>с</w:t>
      </w:r>
      <w:r w:rsidRPr="006F15D1">
        <w:t>сиональной подготовки, для того чтобы приспособить ее к решению совреме</w:t>
      </w:r>
      <w:r w:rsidRPr="006F15D1">
        <w:t>н</w:t>
      </w:r>
      <w:r w:rsidRPr="006F15D1">
        <w:t>ных задач. Габон должен получить новые правовые основы, регулирующие де</w:t>
      </w:r>
      <w:r w:rsidRPr="006F15D1">
        <w:t>я</w:t>
      </w:r>
      <w:r w:rsidRPr="006F15D1">
        <w:t>тельность в области профессиональной подготовки в государственном секторе. Таков был основной вывод из этих дискуссий, которые были организ</w:t>
      </w:r>
      <w:r w:rsidRPr="006F15D1">
        <w:t>о</w:t>
      </w:r>
      <w:r w:rsidRPr="006F15D1">
        <w:t>ваны 16 и 17 марта 2011 года по инициативе министерства, курирующего вопросы гра</w:t>
      </w:r>
      <w:r w:rsidRPr="006F15D1">
        <w:t>ж</w:t>
      </w:r>
      <w:r w:rsidRPr="006F15D1">
        <w:t>данской службы.</w:t>
      </w:r>
    </w:p>
    <w:p w:rsidR="00DD721B" w:rsidRPr="006F15D1" w:rsidRDefault="00DD721B" w:rsidP="007E0552">
      <w:pPr>
        <w:pStyle w:val="SingleTxtGR"/>
      </w:pPr>
      <w:r w:rsidRPr="006F15D1">
        <w:t>87.</w:t>
      </w:r>
      <w:r w:rsidRPr="006F15D1">
        <w:tab/>
        <w:t>На заседании Совета министров 12 мая 2011 года был принят проект п</w:t>
      </w:r>
      <w:r w:rsidRPr="006F15D1">
        <w:t>о</w:t>
      </w:r>
      <w:r w:rsidRPr="006F15D1">
        <w:t>становления, который определяет порядок регистрации и публикации колле</w:t>
      </w:r>
      <w:r w:rsidRPr="006F15D1">
        <w:t>к</w:t>
      </w:r>
      <w:r w:rsidRPr="006F15D1">
        <w:t>тивных трудовых соглашений. На основании статьи 122 Кодекса законов о тр</w:t>
      </w:r>
      <w:r w:rsidRPr="006F15D1">
        <w:t>у</w:t>
      </w:r>
      <w:r w:rsidRPr="006F15D1">
        <w:t>де в этом документе установлено, что коллективные трудовые соглашения вст</w:t>
      </w:r>
      <w:r w:rsidRPr="006F15D1">
        <w:t>у</w:t>
      </w:r>
      <w:r w:rsidRPr="006F15D1">
        <w:t>пают в силу в день, следующий за днем их регистрации в канцелярии Суда по трудовым спорам и в соответствующей трудовой инспекции. Они подлежат бесплатной публикации в официальном органе Габонской Республики.</w:t>
      </w:r>
    </w:p>
    <w:p w:rsidR="00DD721B" w:rsidRPr="006F15D1" w:rsidRDefault="00DD721B" w:rsidP="007E0552">
      <w:pPr>
        <w:pStyle w:val="SingleTxtGR"/>
      </w:pPr>
      <w:r w:rsidRPr="006F15D1">
        <w:t>88.</w:t>
      </w:r>
      <w:r w:rsidRPr="006F15D1">
        <w:tab/>
        <w:t>Совет министров на своем заседании 1 июня 2011 года принял к свед</w:t>
      </w:r>
      <w:r w:rsidRPr="006F15D1">
        <w:t>е</w:t>
      </w:r>
      <w:r w:rsidRPr="006F15D1">
        <w:t>нию, что Национальная служба занятости приступила к выпуску газеты "Труд</w:t>
      </w:r>
      <w:r w:rsidRPr="006F15D1">
        <w:t>о</w:t>
      </w:r>
      <w:r w:rsidRPr="006F15D1">
        <w:t>устройство". Это ежеквартальное издание будет служить барометром осущес</w:t>
      </w:r>
      <w:r w:rsidRPr="006F15D1">
        <w:t>т</w:t>
      </w:r>
      <w:r w:rsidRPr="006F15D1">
        <w:t>вления политики в области занятости, проводимой под руководством президе</w:t>
      </w:r>
      <w:r w:rsidRPr="006F15D1">
        <w:t>н</w:t>
      </w:r>
      <w:r w:rsidRPr="006F15D1">
        <w:t>та Республики Али Бонго Ондимбы.</w:t>
      </w:r>
    </w:p>
    <w:p w:rsidR="00DD721B" w:rsidRPr="006F15D1" w:rsidRDefault="00DD721B" w:rsidP="007E0552">
      <w:pPr>
        <w:pStyle w:val="SingleTxtGR"/>
      </w:pPr>
      <w:r w:rsidRPr="006F15D1">
        <w:t>89.</w:t>
      </w:r>
      <w:r w:rsidRPr="006F15D1">
        <w:tab/>
        <w:t>Что касается трудовой деятельности в неформальном секторе экономики, Совет министров 26 марта 2011 года утвердил проект постановления о созд</w:t>
      </w:r>
      <w:r w:rsidRPr="006F15D1">
        <w:t>а</w:t>
      </w:r>
      <w:r w:rsidRPr="006F15D1">
        <w:t>нии и организационной структуре Центра развития предприятий. В этом прое</w:t>
      </w:r>
      <w:r w:rsidRPr="006F15D1">
        <w:t>к</w:t>
      </w:r>
      <w:r w:rsidRPr="006F15D1">
        <w:t>те постановления указано, что центр является государственным учреждением административного характера и юридическим л</w:t>
      </w:r>
      <w:r w:rsidRPr="006F15D1">
        <w:t>и</w:t>
      </w:r>
      <w:r w:rsidRPr="006F15D1">
        <w:t>цом, обладает независимостью в вопросах финансов и управления и действует под контролем министерства малых и средних предприятий. В задачи центра, в частности, входит с</w:t>
      </w:r>
      <w:r w:rsidRPr="006F15D1">
        <w:t>о</w:t>
      </w:r>
      <w:r w:rsidRPr="006F15D1">
        <w:t>действие с помощью единого окна в урегулировании необходимых административных формальностей, связанных с созданием предприятия, его деятельностью, изм</w:t>
      </w:r>
      <w:r w:rsidRPr="006F15D1">
        <w:t>е</w:t>
      </w:r>
      <w:r w:rsidRPr="006F15D1">
        <w:t>нением его юридического статуса, расширением или прекращением его де</w:t>
      </w:r>
      <w:r w:rsidRPr="006F15D1">
        <w:t>я</w:t>
      </w:r>
      <w:r w:rsidRPr="006F15D1">
        <w:t>тельности; поддержка и сопр</w:t>
      </w:r>
      <w:r w:rsidRPr="006F15D1">
        <w:t>о</w:t>
      </w:r>
      <w:r w:rsidRPr="006F15D1">
        <w:t>вождение проектов и деятельности, регулируемой хартией предпринимателей и соответствующими кодексами; надзор за деятел</w:t>
      </w:r>
      <w:r w:rsidRPr="006F15D1">
        <w:t>ь</w:t>
      </w:r>
      <w:r w:rsidRPr="006F15D1">
        <w:t>ностью предприятий. Кроме того, Центр развития предприятий будет проводить разъяснительную работу среди руководителей предприятий. В июле 2011 года центр организовал встречу с представителями хозяйствующих субъектов, на к</w:t>
      </w:r>
      <w:r w:rsidRPr="006F15D1">
        <w:t>о</w:t>
      </w:r>
      <w:r w:rsidRPr="006F15D1">
        <w:t>торой информировал их о новых условиях оплаты лицензий. Кроме того, рук</w:t>
      </w:r>
      <w:r w:rsidRPr="006F15D1">
        <w:t>о</w:t>
      </w:r>
      <w:r w:rsidRPr="006F15D1">
        <w:t>водители центра использовали эту встречу для оказания полноценной помощи малым и средним предприятиям Габона.</w:t>
      </w:r>
    </w:p>
    <w:p w:rsidR="00DD721B" w:rsidRPr="006F15D1" w:rsidRDefault="00DD721B" w:rsidP="007E0552">
      <w:pPr>
        <w:pStyle w:val="H1GR"/>
      </w:pPr>
      <w:r w:rsidRPr="006F15D1">
        <w:tab/>
      </w:r>
      <w:r w:rsidRPr="006F15D1">
        <w:tab/>
        <w:t>Статья 7</w:t>
      </w:r>
    </w:p>
    <w:p w:rsidR="00DD721B" w:rsidRPr="006F15D1" w:rsidRDefault="00DD721B" w:rsidP="007E0552">
      <w:pPr>
        <w:pStyle w:val="SingleTxtGR"/>
      </w:pPr>
      <w:r w:rsidRPr="006F15D1">
        <w:t>90.</w:t>
      </w:r>
      <w:r w:rsidRPr="006F15D1">
        <w:tab/>
        <w:t>В статьях 140</w:t>
      </w:r>
      <w:r>
        <w:t>−</w:t>
      </w:r>
      <w:r w:rsidRPr="006F15D1">
        <w:t>162 Кодекса законов о труде подробно и предметно ра</w:t>
      </w:r>
      <w:r w:rsidRPr="006F15D1">
        <w:t>с</w:t>
      </w:r>
      <w:r w:rsidRPr="006F15D1">
        <w:t xml:space="preserve">сматриваются вопросы заработной платы в Габонской Республике. Здесь же просто отметим, что </w:t>
      </w:r>
      <w:r w:rsidRPr="00511F19">
        <w:rPr>
          <w:i/>
        </w:rPr>
        <w:t>при равных условиях труда, равной квалификации и ра</w:t>
      </w:r>
      <w:r w:rsidRPr="00511F19">
        <w:rPr>
          <w:i/>
        </w:rPr>
        <w:t>в</w:t>
      </w:r>
      <w:r w:rsidRPr="00511F19">
        <w:rPr>
          <w:i/>
        </w:rPr>
        <w:t>ной производительности базовое вознаграждение является одинаковым для всех работников независимо от их происхождения, гра</w:t>
      </w:r>
      <w:r w:rsidRPr="00511F19">
        <w:rPr>
          <w:i/>
        </w:rPr>
        <w:t>ж</w:t>
      </w:r>
      <w:r w:rsidRPr="00511F19">
        <w:rPr>
          <w:i/>
        </w:rPr>
        <w:t>данства, взглядов, пола или возраста. Равное вознаграждение работников и работниц за равноценную и одинаковую работу закреплено в установленных ставках вознаграждения без дискриминации по признаку пола</w:t>
      </w:r>
      <w:r w:rsidRPr="00637005">
        <w:t xml:space="preserve"> </w:t>
      </w:r>
      <w:r w:rsidR="00637005">
        <w:t>(З</w:t>
      </w:r>
      <w:r w:rsidRPr="006F15D1">
        <w:t xml:space="preserve">акон </w:t>
      </w:r>
      <w:r w:rsidR="00637005">
        <w:t xml:space="preserve">№ </w:t>
      </w:r>
      <w:r w:rsidRPr="006F15D1">
        <w:t>21/2010 от 27 июля 2010 года).</w:t>
      </w:r>
    </w:p>
    <w:p w:rsidR="00DD721B" w:rsidRPr="006F15D1" w:rsidRDefault="00DD721B" w:rsidP="007E0552">
      <w:pPr>
        <w:pStyle w:val="SingleTxtGR"/>
      </w:pPr>
      <w:r w:rsidRPr="006F15D1">
        <w:t>91.</w:t>
      </w:r>
      <w:r w:rsidRPr="006F15D1">
        <w:tab/>
        <w:t xml:space="preserve">Вопросы безопасности и гигиены </w:t>
      </w:r>
      <w:r w:rsidR="00534BBB">
        <w:t>труда рассматриваются в стат</w:t>
      </w:r>
      <w:r w:rsidR="00534BBB">
        <w:t>ь</w:t>
      </w:r>
      <w:r w:rsidR="00534BBB">
        <w:t>ях </w:t>
      </w:r>
      <w:r w:rsidRPr="006F15D1">
        <w:t>220</w:t>
      </w:r>
      <w:r>
        <w:t>−</w:t>
      </w:r>
      <w:r w:rsidRPr="006F15D1">
        <w:t>229 Кодекса законов о труде. Действует ряд специальных постановл</w:t>
      </w:r>
      <w:r w:rsidRPr="006F15D1">
        <w:t>е</w:t>
      </w:r>
      <w:r w:rsidRPr="006F15D1">
        <w:t>ний, в которых уточнены нормы гигиены труда в горнорудной, нефтедобыва</w:t>
      </w:r>
      <w:r w:rsidRPr="006F15D1">
        <w:t>ю</w:t>
      </w:r>
      <w:r w:rsidRPr="006F15D1">
        <w:t>щей и лесной промышленности,</w:t>
      </w:r>
      <w:r>
        <w:t xml:space="preserve"> </w:t>
      </w:r>
      <w:r w:rsidRPr="006F15D1">
        <w:t>в сельском хозяйстве, на морском, речном, а</w:t>
      </w:r>
      <w:r w:rsidRPr="006F15D1">
        <w:t>в</w:t>
      </w:r>
      <w:r w:rsidRPr="006F15D1">
        <w:t>томобильном, железнодорожном и воздушном транспорте, в строительстве.</w:t>
      </w:r>
    </w:p>
    <w:p w:rsidR="00DD721B" w:rsidRPr="006F15D1" w:rsidRDefault="00DD721B" w:rsidP="007E0552">
      <w:pPr>
        <w:pStyle w:val="SingleTxtGR"/>
      </w:pPr>
      <w:r w:rsidRPr="006F15D1">
        <w:t>92.</w:t>
      </w:r>
      <w:r w:rsidRPr="006F15D1">
        <w:tab/>
        <w:t>Минимальное вознаграждение работника в Габоне установлено на уровне 150 000 франков КФА. Следует отметить, что государство выполняет свои об</w:t>
      </w:r>
      <w:r w:rsidRPr="006F15D1">
        <w:t>я</w:t>
      </w:r>
      <w:r w:rsidRPr="006F15D1">
        <w:t>зательства по выплате заработной платы и соблюдает сроки выплат.</w:t>
      </w:r>
    </w:p>
    <w:p w:rsidR="00DD721B" w:rsidRPr="006F15D1" w:rsidRDefault="00DD721B" w:rsidP="007E0552">
      <w:pPr>
        <w:pStyle w:val="SingleTxtGR"/>
      </w:pPr>
      <w:r w:rsidRPr="006F15D1">
        <w:t>93.</w:t>
      </w:r>
      <w:r w:rsidRPr="006F15D1">
        <w:tab/>
        <w:t>Двадцать восьмого апреля 2011 года в Либревиле был проведен семинар на тему "Система управления безопасностью и гигиеной труда: инструмент для постоянного сове</w:t>
      </w:r>
      <w:r w:rsidRPr="006F15D1">
        <w:t>р</w:t>
      </w:r>
      <w:r w:rsidRPr="006F15D1">
        <w:t>шенствования".</w:t>
      </w:r>
    </w:p>
    <w:p w:rsidR="00DD721B" w:rsidRPr="006F15D1" w:rsidRDefault="00DD721B" w:rsidP="007E0552">
      <w:pPr>
        <w:pStyle w:val="SingleTxtGR"/>
      </w:pPr>
      <w:r w:rsidRPr="006F15D1">
        <w:t>94.</w:t>
      </w:r>
      <w:r w:rsidRPr="006F15D1">
        <w:tab/>
        <w:t>В соответствии с положениями Конвенции № 144 МОТ этот семинар пр</w:t>
      </w:r>
      <w:r w:rsidRPr="006F15D1">
        <w:t>о</w:t>
      </w:r>
      <w:r w:rsidRPr="006F15D1">
        <w:t>ходил в рамках деятельности по осуществлению единой национальной полит</w:t>
      </w:r>
      <w:r w:rsidRPr="006F15D1">
        <w:t>и</w:t>
      </w:r>
      <w:r w:rsidRPr="006F15D1">
        <w:t>ки создания и развития на предприятиях систем управления безопасностью и гигиеной труда.</w:t>
      </w:r>
    </w:p>
    <w:p w:rsidR="00DD721B" w:rsidRPr="006F15D1" w:rsidRDefault="00DD721B" w:rsidP="007E0552">
      <w:pPr>
        <w:pStyle w:val="SingleTxtGR"/>
      </w:pPr>
      <w:r w:rsidRPr="006F15D1">
        <w:t>95.</w:t>
      </w:r>
      <w:r w:rsidRPr="006F15D1">
        <w:tab/>
        <w:t>В период с 3 по 17 июля 2001 года руководители предприятий в прови</w:t>
      </w:r>
      <w:r w:rsidRPr="006F15D1">
        <w:t>н</w:t>
      </w:r>
      <w:r w:rsidRPr="006F15D1">
        <w:t>ции Воле-Нтем были проинформированы о концепции безопасности и гигиены труда. На заседании Совета министров 26 марта 2011 года был утвержден пр</w:t>
      </w:r>
      <w:r w:rsidRPr="006F15D1">
        <w:t>о</w:t>
      </w:r>
      <w:r w:rsidRPr="006F15D1">
        <w:t>ект постановления об организации служб гигиены труда. В соответствии с п</w:t>
      </w:r>
      <w:r w:rsidRPr="006F15D1">
        <w:t>о</w:t>
      </w:r>
      <w:r w:rsidRPr="006F15D1">
        <w:t>ложениями статьи 221 Кодекса законов о труде в упомянутом документе соде</w:t>
      </w:r>
      <w:r w:rsidRPr="006F15D1">
        <w:t>р</w:t>
      </w:r>
      <w:r w:rsidRPr="006F15D1">
        <w:t>жится требование доработать практические формы организации и функцион</w:t>
      </w:r>
      <w:r w:rsidRPr="006F15D1">
        <w:t>и</w:t>
      </w:r>
      <w:r w:rsidRPr="006F15D1">
        <w:t>рования служб гигиены труда. Службы гигиены труда объединяют все структ</w:t>
      </w:r>
      <w:r w:rsidRPr="006F15D1">
        <w:t>у</w:t>
      </w:r>
      <w:r w:rsidRPr="006F15D1">
        <w:t>ры и органы, занятые в деятельности по обеспечению на рабочем месте физ</w:t>
      </w:r>
      <w:r w:rsidRPr="006F15D1">
        <w:t>и</w:t>
      </w:r>
      <w:r w:rsidRPr="006F15D1">
        <w:t>ческого и психического здоровья работников. Они могут иметь форму мед</w:t>
      </w:r>
      <w:r w:rsidRPr="006F15D1">
        <w:t>и</w:t>
      </w:r>
      <w:r w:rsidRPr="006F15D1">
        <w:t>цинской службы на предприятии или в учреждении или медицинской структ</w:t>
      </w:r>
      <w:r w:rsidRPr="006F15D1">
        <w:t>у</w:t>
      </w:r>
      <w:r w:rsidRPr="006F15D1">
        <w:t>ры, обслуживающей несколько пре</w:t>
      </w:r>
      <w:r w:rsidRPr="006F15D1">
        <w:t>д</w:t>
      </w:r>
      <w:r w:rsidRPr="006F15D1">
        <w:t>приятий.</w:t>
      </w:r>
    </w:p>
    <w:p w:rsidR="00DD721B" w:rsidRPr="006F15D1" w:rsidRDefault="00DD721B" w:rsidP="007E0552">
      <w:pPr>
        <w:pStyle w:val="H1GR"/>
      </w:pPr>
      <w:r w:rsidRPr="006F15D1">
        <w:tab/>
      </w:r>
      <w:r w:rsidRPr="006F15D1">
        <w:tab/>
        <w:t>Статья 8</w:t>
      </w:r>
    </w:p>
    <w:p w:rsidR="00DD721B" w:rsidRPr="006F15D1" w:rsidRDefault="00DD721B" w:rsidP="007E0552">
      <w:pPr>
        <w:pStyle w:val="SingleTxtGR"/>
      </w:pPr>
      <w:r w:rsidRPr="006F15D1">
        <w:t>96.</w:t>
      </w:r>
      <w:r w:rsidRPr="006F15D1">
        <w:tab/>
        <w:t>Конституция гарантирует свободу совести, мысли, слова, выражения св</w:t>
      </w:r>
      <w:r w:rsidRPr="006F15D1">
        <w:t>о</w:t>
      </w:r>
      <w:r w:rsidRPr="006F15D1">
        <w:t>его мнения и информации при условии соблюдения общественного порядка, свобод и достоинства граждан. В соответствии с пунктом 2 статьи 13 Констит</w:t>
      </w:r>
      <w:r w:rsidRPr="006F15D1">
        <w:t>у</w:t>
      </w:r>
      <w:r w:rsidRPr="006F15D1">
        <w:t>ции Совет министров на своем заседании 19 октября 2010 года предложил пр</w:t>
      </w:r>
      <w:r w:rsidRPr="006F15D1">
        <w:t>о</w:t>
      </w:r>
      <w:r w:rsidRPr="006F15D1">
        <w:t>вести реформу с целью обеспечить свободу объединений и свободу культа, к</w:t>
      </w:r>
      <w:r w:rsidRPr="006F15D1">
        <w:t>о</w:t>
      </w:r>
      <w:r w:rsidRPr="006F15D1">
        <w:t>торые относятся к основным правам и должны при их осуществлении обесп</w:t>
      </w:r>
      <w:r w:rsidRPr="006F15D1">
        <w:t>е</w:t>
      </w:r>
      <w:r w:rsidRPr="006F15D1">
        <w:t>чивать соблюдение нравственных норм. Цель этой реформы состоит в том, чт</w:t>
      </w:r>
      <w:r w:rsidRPr="006F15D1">
        <w:t>о</w:t>
      </w:r>
      <w:r w:rsidRPr="006F15D1">
        <w:t>бы на основе имеющихся фактов принять положение, обеспечивающее разу</w:t>
      </w:r>
      <w:r w:rsidRPr="006F15D1">
        <w:t>м</w:t>
      </w:r>
      <w:r w:rsidRPr="006F15D1">
        <w:t>ное сочетание общественных свобод с сохранением общественного спокойс</w:t>
      </w:r>
      <w:r w:rsidRPr="006F15D1">
        <w:t>т</w:t>
      </w:r>
      <w:r w:rsidRPr="006F15D1">
        <w:t>вия. Исходя из этого, включение нового пункта в статью 4 раздела I призвано обеспечить непрерывность деятельности государственных служб в случае форс-мажорных обстоятельств, стихийного бедствия или объявления войны Г</w:t>
      </w:r>
      <w:r w:rsidRPr="006F15D1">
        <w:t>а</w:t>
      </w:r>
      <w:r w:rsidRPr="006F15D1">
        <w:t>бону, который в этом случае проводит мобилизацию всех государстве</w:t>
      </w:r>
      <w:r w:rsidRPr="006F15D1">
        <w:t>н</w:t>
      </w:r>
      <w:r w:rsidRPr="006F15D1">
        <w:t>ных сил, что делает невозможным проведение выборов.</w:t>
      </w:r>
    </w:p>
    <w:p w:rsidR="00DD721B" w:rsidRPr="006F15D1" w:rsidRDefault="00DD721B" w:rsidP="007E0552">
      <w:pPr>
        <w:pStyle w:val="SingleTxtGR"/>
      </w:pPr>
      <w:r w:rsidRPr="006F15D1">
        <w:t>97.</w:t>
      </w:r>
      <w:r w:rsidRPr="006F15D1">
        <w:tab/>
        <w:t>Говоря более подробно о профсоюзах в Габонской Республике, необход</w:t>
      </w:r>
      <w:r w:rsidRPr="006F15D1">
        <w:t>и</w:t>
      </w:r>
      <w:r w:rsidRPr="006F15D1">
        <w:t>мо сразу о</w:t>
      </w:r>
      <w:r w:rsidRPr="006F15D1">
        <w:t>т</w:t>
      </w:r>
      <w:r w:rsidRPr="006F15D1">
        <w:t xml:space="preserve">метить, что Конституция в пункте 13 статьи 1 гарантирует право создавать объединения, партии или политические организации, </w:t>
      </w:r>
      <w:r w:rsidRPr="00FF1208">
        <w:t xml:space="preserve">профсоюзы, </w:t>
      </w:r>
      <w:r w:rsidRPr="006F15D1">
        <w:t>о</w:t>
      </w:r>
      <w:r w:rsidRPr="006F15D1">
        <w:t>р</w:t>
      </w:r>
      <w:r w:rsidRPr="006F15D1">
        <w:t>ганизации социальной направленности, а также религиозные сообщества. При поддержке государства и в соответствии с положениями закона</w:t>
      </w:r>
      <w:r>
        <w:t xml:space="preserve"> </w:t>
      </w:r>
      <w:r w:rsidRPr="006F15D1">
        <w:t>35/62 от 1962 года об ассоциациях происходит структуризация гражданск</w:t>
      </w:r>
      <w:r w:rsidRPr="006F15D1">
        <w:t>о</w:t>
      </w:r>
      <w:r w:rsidRPr="006F15D1">
        <w:t>го общества.</w:t>
      </w:r>
    </w:p>
    <w:p w:rsidR="00DD721B" w:rsidRPr="006F15D1" w:rsidRDefault="00DD721B" w:rsidP="007E0552">
      <w:pPr>
        <w:pStyle w:val="SingleTxtGR"/>
      </w:pPr>
      <w:r w:rsidRPr="006F15D1">
        <w:t>98.</w:t>
      </w:r>
      <w:r w:rsidRPr="006F15D1">
        <w:tab/>
        <w:t>Свобода профсоюзов в Габоне закреплена в Конституции, о чем свид</w:t>
      </w:r>
      <w:r w:rsidRPr="006F15D1">
        <w:t>е</w:t>
      </w:r>
      <w:r w:rsidRPr="006F15D1">
        <w:t>тельствует ее статья 13. Профсоюзы являются объединениями, независимость которых от государства г</w:t>
      </w:r>
      <w:r w:rsidRPr="006F15D1">
        <w:t>а</w:t>
      </w:r>
      <w:r w:rsidRPr="006F15D1">
        <w:t>рантируется международным трудовым правом. Профсоюзы Габона являются полноценными юридическими лицами, что позв</w:t>
      </w:r>
      <w:r w:rsidRPr="006F15D1">
        <w:t>о</w:t>
      </w:r>
      <w:r w:rsidRPr="006F15D1">
        <w:t>ляет им заявлять о своих интересах и отстаивать их, а также обращаться в суд для защиты права на труд. Таким образом, они могут обращаться в суды любой юрисдикции при любом прямом или косвенном нарушении профсоюзных прав.</w:t>
      </w:r>
    </w:p>
    <w:p w:rsidR="00DD721B" w:rsidRPr="006F15D1" w:rsidRDefault="00DD721B" w:rsidP="007E0552">
      <w:pPr>
        <w:pStyle w:val="SingleTxtGR"/>
      </w:pPr>
      <w:r w:rsidRPr="006F15D1">
        <w:t>99.</w:t>
      </w:r>
      <w:r w:rsidRPr="006F15D1">
        <w:tab/>
        <w:t>Законы и нормативные акты гарантируют осуществление права на созд</w:t>
      </w:r>
      <w:r w:rsidRPr="006F15D1">
        <w:t>а</w:t>
      </w:r>
      <w:r w:rsidRPr="006F15D1">
        <w:t>ние профессиональных союзов. Профессиональным союзам посвящены ст</w:t>
      </w:r>
      <w:r w:rsidRPr="006F15D1">
        <w:t>а</w:t>
      </w:r>
      <w:r w:rsidRPr="006F15D1">
        <w:t>тьи 268</w:t>
      </w:r>
      <w:r>
        <w:t>−</w:t>
      </w:r>
      <w:r w:rsidRPr="006F15D1">
        <w:t>289 раздела VI Кодекса законов о труде. В настоящее время насчитыв</w:t>
      </w:r>
      <w:r w:rsidRPr="006F15D1">
        <w:t>а</w:t>
      </w:r>
      <w:r w:rsidRPr="006F15D1">
        <w:t>ется 133 профсоюза низового уровня и 14 профсоюзных объединений труд</w:t>
      </w:r>
      <w:r w:rsidRPr="006F15D1">
        <w:t>я</w:t>
      </w:r>
      <w:r w:rsidRPr="006F15D1">
        <w:t>щихся, зарегистрированных в компетентных органах и, следовательно, созда</w:t>
      </w:r>
      <w:r w:rsidRPr="006F15D1">
        <w:t>н</w:t>
      </w:r>
      <w:r w:rsidRPr="006F15D1">
        <w:t>ных должным образом. Свобода создания профсоюзов и право на забастовку закреплены в статье 15 Конституции. В стране действует множество отрасл</w:t>
      </w:r>
      <w:r w:rsidRPr="006F15D1">
        <w:t>е</w:t>
      </w:r>
      <w:r w:rsidRPr="006F15D1">
        <w:t>вых профсоюзов, в том числе профсоюз работников связи, Габонская конфед</w:t>
      </w:r>
      <w:r w:rsidRPr="006F15D1">
        <w:t>е</w:t>
      </w:r>
      <w:r w:rsidRPr="006F15D1">
        <w:t>рация свободных профсоюзов, Габонская конфедерация предпринимателей, Конфедерация профсоюзов рабо</w:t>
      </w:r>
      <w:r w:rsidRPr="006F15D1">
        <w:t>т</w:t>
      </w:r>
      <w:r w:rsidRPr="006F15D1">
        <w:t>ников образования и т.д.</w:t>
      </w:r>
    </w:p>
    <w:p w:rsidR="00DD721B" w:rsidRPr="006F15D1" w:rsidRDefault="00DD721B" w:rsidP="007E0552">
      <w:pPr>
        <w:pStyle w:val="SingleTxtGR"/>
      </w:pPr>
      <w:r w:rsidRPr="006F15D1">
        <w:t>100.</w:t>
      </w:r>
      <w:r w:rsidRPr="006F15D1">
        <w:tab/>
        <w:t xml:space="preserve">Правительство ежегодно выделяет каждому профсоюзному объединению значительную субсидию. Распределение субсидий регулируется </w:t>
      </w:r>
      <w:r w:rsidR="00FF1208">
        <w:t>П</w:t>
      </w:r>
      <w:r w:rsidRPr="006F15D1">
        <w:t>остановлен</w:t>
      </w:r>
      <w:r w:rsidRPr="006F15D1">
        <w:t>и</w:t>
      </w:r>
      <w:r w:rsidRPr="006F15D1">
        <w:t xml:space="preserve">ем </w:t>
      </w:r>
      <w:r w:rsidR="00FF1208">
        <w:t xml:space="preserve">№ </w:t>
      </w:r>
      <w:r w:rsidRPr="006F15D1">
        <w:t>0022/МТE/CAB от 23 сентября 2005 года.</w:t>
      </w:r>
    </w:p>
    <w:p w:rsidR="00DD721B" w:rsidRPr="006F15D1" w:rsidRDefault="00DD721B" w:rsidP="007E0552">
      <w:pPr>
        <w:pStyle w:val="SingleTxtGR"/>
      </w:pPr>
      <w:r w:rsidRPr="006F15D1">
        <w:t>101.</w:t>
      </w:r>
      <w:r w:rsidRPr="006F15D1">
        <w:tab/>
        <w:t>Девятнадцатого октября 2009 года Совет министров ввел в действие но</w:t>
      </w:r>
      <w:r w:rsidRPr="006F15D1">
        <w:t>р</w:t>
      </w:r>
      <w:r w:rsidRPr="006F15D1">
        <w:t>мативный документ об осуществлении права на профсоюзную деятельность в том виде, как</w:t>
      </w:r>
      <w:r w:rsidR="00F7390F">
        <w:t xml:space="preserve"> оно провозглашено, в частности</w:t>
      </w:r>
      <w:r w:rsidRPr="006F15D1">
        <w:t xml:space="preserve"> в общем статуте государстве</w:t>
      </w:r>
      <w:r w:rsidRPr="006F15D1">
        <w:t>н</w:t>
      </w:r>
      <w:r w:rsidRPr="006F15D1">
        <w:t>ной службы и общем статуте государственных служащих, в Кодексе законов о труде и в соответствующих документах о профессиональной этике. Таким образом, отныне невозможно совмещать должность на государственной службе с членс</w:t>
      </w:r>
      <w:r w:rsidRPr="006F15D1">
        <w:t>т</w:t>
      </w:r>
      <w:r w:rsidRPr="006F15D1">
        <w:t>вом в руководящих или исполнительных органах профсоюзов. В св</w:t>
      </w:r>
      <w:r w:rsidRPr="006F15D1">
        <w:t>я</w:t>
      </w:r>
      <w:r w:rsidRPr="006F15D1">
        <w:t>зи</w:t>
      </w:r>
      <w:r w:rsidR="00FF1208">
        <w:t xml:space="preserve"> с этим на основании статьи 65 З</w:t>
      </w:r>
      <w:r w:rsidRPr="006F15D1">
        <w:t xml:space="preserve">акона </w:t>
      </w:r>
      <w:r w:rsidR="00FF1208">
        <w:t xml:space="preserve">№ </w:t>
      </w:r>
      <w:r w:rsidRPr="006F15D1">
        <w:t>1/2005 от 4 февраля 2005 года все лица, наход</w:t>
      </w:r>
      <w:r w:rsidRPr="006F15D1">
        <w:t>я</w:t>
      </w:r>
      <w:r w:rsidRPr="006F15D1">
        <w:t>щиеся в подобной ситуации, должны сделать выбор.</w:t>
      </w:r>
    </w:p>
    <w:p w:rsidR="00DD721B" w:rsidRPr="006F15D1" w:rsidRDefault="00DD721B" w:rsidP="007E0552">
      <w:pPr>
        <w:pStyle w:val="SingleTxtGR"/>
      </w:pPr>
      <w:r w:rsidRPr="006F15D1">
        <w:t>102.</w:t>
      </w:r>
      <w:r w:rsidRPr="006F15D1">
        <w:tab/>
        <w:t>Что касается гражданской правомочности профессиональных союзов, то в статье 275 Кодекса законов о труде перечислены права этих организаций, в том числе право выступать истцом или ответчиком в суде и приобретать без д</w:t>
      </w:r>
      <w:r w:rsidRPr="006F15D1">
        <w:t>о</w:t>
      </w:r>
      <w:r w:rsidRPr="006F15D1">
        <w:t>полнительного разрешения безвозмездно или за плату движимое или недвиж</w:t>
      </w:r>
      <w:r w:rsidRPr="006F15D1">
        <w:t>и</w:t>
      </w:r>
      <w:r w:rsidRPr="006F15D1">
        <w:t>мое имущество. Кроме того, во всех судах профсоюзы</w:t>
      </w:r>
      <w:r w:rsidRPr="00511F19">
        <w:rPr>
          <w:i/>
        </w:rPr>
        <w:t xml:space="preserve"> пользуются всеми пр</w:t>
      </w:r>
      <w:r w:rsidRPr="00511F19">
        <w:rPr>
          <w:i/>
        </w:rPr>
        <w:t>а</w:t>
      </w:r>
      <w:r w:rsidRPr="00511F19">
        <w:rPr>
          <w:i/>
        </w:rPr>
        <w:t>вами, закрепленными за истцом, по меньшей мере по делам, которые прямо или косвенно затрагивают коллективные интересы профессии, которую они пре</w:t>
      </w:r>
      <w:r w:rsidRPr="00511F19">
        <w:rPr>
          <w:i/>
        </w:rPr>
        <w:t>д</w:t>
      </w:r>
      <w:r w:rsidRPr="00511F19">
        <w:rPr>
          <w:i/>
        </w:rPr>
        <w:t>ставляют</w:t>
      </w:r>
      <w:r w:rsidRPr="00E834E3">
        <w:t>. Наконец, они могут заключать соглашения или договоры с дру</w:t>
      </w:r>
      <w:r w:rsidRPr="006F15D1">
        <w:t>гими профсоюзами, обществами, предприятиями или физическими лицами (ст</w:t>
      </w:r>
      <w:r w:rsidRPr="006F15D1">
        <w:t>а</w:t>
      </w:r>
      <w:r w:rsidRPr="006F15D1">
        <w:t>тья 278 Кодекса законов о труде); участвовать в обсуждении коллективных тр</w:t>
      </w:r>
      <w:r w:rsidRPr="006F15D1">
        <w:t>у</w:t>
      </w:r>
      <w:r w:rsidRPr="006F15D1">
        <w:t>довых соглашений или договоров […] (статья 279 Кодекса законов о труде); участвовать в консультациях по всем разногласиям и всем вопросам, каса</w:t>
      </w:r>
      <w:r w:rsidRPr="006F15D1">
        <w:t>ю</w:t>
      </w:r>
      <w:r w:rsidRPr="006F15D1">
        <w:t>щимся их сферы компетенции […] (статья 281).</w:t>
      </w:r>
    </w:p>
    <w:p w:rsidR="00DD721B" w:rsidRPr="006F15D1" w:rsidRDefault="00DD721B" w:rsidP="007E0552">
      <w:pPr>
        <w:pStyle w:val="SingleTxtGR"/>
      </w:pPr>
      <w:r w:rsidRPr="006F15D1">
        <w:t>103.</w:t>
      </w:r>
      <w:r w:rsidRPr="006F15D1">
        <w:tab/>
        <w:t>В статьях 341</w:t>
      </w:r>
      <w:r>
        <w:t>−</w:t>
      </w:r>
      <w:r w:rsidRPr="006F15D1">
        <w:t xml:space="preserve">378 Кодекса законов о труде четко изложены положения о забастовке. Право на забастовку признано в </w:t>
      </w:r>
      <w:r w:rsidR="00F7390F">
        <w:t>Габоне безусловно. Вместе с тем</w:t>
      </w:r>
      <w:r w:rsidRPr="006F15D1">
        <w:t xml:space="preserve"> уведомление с указанием цели, места проведения, времени и продолжительн</w:t>
      </w:r>
      <w:r w:rsidRPr="006F15D1">
        <w:t>о</w:t>
      </w:r>
      <w:r w:rsidRPr="006F15D1">
        <w:t>сти забастовки должно быть подано не позже, чем за пять рабочих дней до ее начала.</w:t>
      </w:r>
    </w:p>
    <w:p w:rsidR="00DD721B" w:rsidRPr="006F15D1" w:rsidRDefault="00DD721B" w:rsidP="007E0552">
      <w:pPr>
        <w:pStyle w:val="SingleTxtGR"/>
      </w:pPr>
      <w:r w:rsidRPr="006F15D1">
        <w:t>104.</w:t>
      </w:r>
      <w:r w:rsidRPr="006F15D1">
        <w:tab/>
        <w:t>Помимо этого, в Кодексе законов о труде большое внимание уделено ко</w:t>
      </w:r>
      <w:r w:rsidRPr="006F15D1">
        <w:t>л</w:t>
      </w:r>
      <w:r w:rsidRPr="006F15D1">
        <w:t>лективным производственным конфликтам и процедурам их урегулирования, а также вопросам прим</w:t>
      </w:r>
      <w:r w:rsidRPr="006F15D1">
        <w:t>и</w:t>
      </w:r>
      <w:r w:rsidRPr="006F15D1">
        <w:t>рения, посредничества и арбитража. Все эти вопросы рассматриваются в статьях 355</w:t>
      </w:r>
      <w:r>
        <w:t>−</w:t>
      </w:r>
      <w:r w:rsidRPr="006F15D1">
        <w:t>376.</w:t>
      </w:r>
    </w:p>
    <w:p w:rsidR="00DD721B" w:rsidRPr="006F15D1" w:rsidRDefault="00DD721B" w:rsidP="007E0552">
      <w:pPr>
        <w:pStyle w:val="SingleTxtGR"/>
      </w:pPr>
      <w:r w:rsidRPr="006404E4">
        <w:rPr>
          <w:spacing w:val="2"/>
        </w:rPr>
        <w:t>105.</w:t>
      </w:r>
      <w:r w:rsidRPr="006404E4">
        <w:rPr>
          <w:spacing w:val="2"/>
        </w:rPr>
        <w:tab/>
        <w:t>Национальный профсоюз работников образования совместно с Национал</w:t>
      </w:r>
      <w:r w:rsidRPr="006404E4">
        <w:rPr>
          <w:spacing w:val="2"/>
        </w:rPr>
        <w:t>ь</w:t>
      </w:r>
      <w:r w:rsidRPr="006404E4">
        <w:rPr>
          <w:spacing w:val="2"/>
        </w:rPr>
        <w:t>ным объ</w:t>
      </w:r>
      <w:r w:rsidRPr="006404E4">
        <w:rPr>
          <w:spacing w:val="2"/>
        </w:rPr>
        <w:t>е</w:t>
      </w:r>
      <w:r w:rsidRPr="006404E4">
        <w:rPr>
          <w:spacing w:val="2"/>
        </w:rPr>
        <w:t>динением независимых профсоюзов работников образования Франции и Ассоциацией про</w:t>
      </w:r>
      <w:r w:rsidRPr="006404E4">
        <w:rPr>
          <w:spacing w:val="2"/>
        </w:rPr>
        <w:t>ф</w:t>
      </w:r>
      <w:r w:rsidRPr="006404E4">
        <w:rPr>
          <w:spacing w:val="2"/>
        </w:rPr>
        <w:t>союзов преподавателей Финляндии провел 28−31 марта</w:t>
      </w:r>
      <w:r w:rsidRPr="006F15D1">
        <w:t xml:space="preserve"> 2011 года в Либревиле семинар для руководителей профсоюзов сферы образ</w:t>
      </w:r>
      <w:r w:rsidRPr="006F15D1">
        <w:t>о</w:t>
      </w:r>
      <w:r w:rsidRPr="006F15D1">
        <w:t>вания. Этот семинар, посвященный вопросам управления ресурсами и комм</w:t>
      </w:r>
      <w:r w:rsidRPr="006F15D1">
        <w:t>у</w:t>
      </w:r>
      <w:r w:rsidRPr="006F15D1">
        <w:t>никации, ставил задачу укрепления потенциала руководителей профсо</w:t>
      </w:r>
      <w:r w:rsidRPr="006F15D1">
        <w:t>ю</w:t>
      </w:r>
      <w:r w:rsidRPr="006F15D1">
        <w:t>зов для выполнения ими своих обязанностей по отношению к членам профсоюза р</w:t>
      </w:r>
      <w:r w:rsidRPr="006F15D1">
        <w:t>а</w:t>
      </w:r>
      <w:r w:rsidRPr="006F15D1">
        <w:t>ботников образования. На семинаре основное внимание было уделено в</w:t>
      </w:r>
      <w:r w:rsidRPr="006F15D1">
        <w:t>о</w:t>
      </w:r>
      <w:r w:rsidRPr="006F15D1">
        <w:t>просам управления средствами профсоюза, принципам и методам ведения пер</w:t>
      </w:r>
      <w:r w:rsidRPr="006F15D1">
        <w:t>е</w:t>
      </w:r>
      <w:r w:rsidRPr="006F15D1">
        <w:t>говоров, а также вопросам коммуникации.</w:t>
      </w:r>
    </w:p>
    <w:p w:rsidR="00DD721B" w:rsidRPr="006F15D1" w:rsidRDefault="00DD721B" w:rsidP="007E0552">
      <w:pPr>
        <w:pStyle w:val="SingleTxtGR"/>
      </w:pPr>
      <w:r w:rsidRPr="006F15D1">
        <w:t>106.</w:t>
      </w:r>
      <w:r w:rsidRPr="006F15D1">
        <w:tab/>
        <w:t>Следует вместе с тем отметить, что было выявлено более 1</w:t>
      </w:r>
      <w:r>
        <w:t> </w:t>
      </w:r>
      <w:r w:rsidRPr="006F15D1">
        <w:t>300</w:t>
      </w:r>
      <w:r>
        <w:t xml:space="preserve"> </w:t>
      </w:r>
      <w:r w:rsidRPr="006F15D1">
        <w:t>ин</w:t>
      </w:r>
      <w:r w:rsidRPr="006F15D1">
        <w:t>о</w:t>
      </w:r>
      <w:r w:rsidRPr="006F15D1">
        <w:t>странных работников, находящихся в стране незаконно. Национальный про</w:t>
      </w:r>
      <w:r w:rsidRPr="006F15D1">
        <w:t>ф</w:t>
      </w:r>
      <w:r w:rsidRPr="006F15D1">
        <w:t>союз работников нефтедобывающей промышленности выявил в апреле 2011</w:t>
      </w:r>
      <w:r>
        <w:t xml:space="preserve"> </w:t>
      </w:r>
      <w:r w:rsidRPr="006F15D1">
        <w:t>г</w:t>
      </w:r>
      <w:r w:rsidRPr="006F15D1">
        <w:t>о</w:t>
      </w:r>
      <w:r w:rsidRPr="006F15D1">
        <w:t>да около 1</w:t>
      </w:r>
      <w:r>
        <w:t> </w:t>
      </w:r>
      <w:r w:rsidRPr="006F15D1">
        <w:t>300 нелегальных иностранных работников примерно в сорока ко</w:t>
      </w:r>
      <w:r w:rsidRPr="006F15D1">
        <w:t>м</w:t>
      </w:r>
      <w:r w:rsidRPr="006F15D1">
        <w:t>паниях, что составляет 30</w:t>
      </w:r>
      <w:r>
        <w:t>%</w:t>
      </w:r>
      <w:r w:rsidRPr="006F15D1">
        <w:t xml:space="preserve"> предприятий данного сектора в Г</w:t>
      </w:r>
      <w:r w:rsidRPr="006F15D1">
        <w:t>а</w:t>
      </w:r>
      <w:r w:rsidRPr="006F15D1">
        <w:t>боне.</w:t>
      </w:r>
    </w:p>
    <w:p w:rsidR="00DD721B" w:rsidRPr="006F15D1" w:rsidRDefault="00DD721B" w:rsidP="007E0552">
      <w:pPr>
        <w:pStyle w:val="H1GR"/>
      </w:pPr>
      <w:r w:rsidRPr="006F15D1">
        <w:tab/>
      </w:r>
      <w:r w:rsidRPr="006F15D1">
        <w:tab/>
        <w:t>Статья 9</w:t>
      </w:r>
    </w:p>
    <w:p w:rsidR="00DD721B" w:rsidRPr="006F15D1" w:rsidRDefault="00DD721B" w:rsidP="007E0552">
      <w:pPr>
        <w:pStyle w:val="SingleTxtGR"/>
      </w:pPr>
      <w:r w:rsidRPr="006F15D1">
        <w:t>107.</w:t>
      </w:r>
      <w:r w:rsidRPr="006F15D1">
        <w:tab/>
        <w:t>Конституция через государство гарантирует всем право на охрану здор</w:t>
      </w:r>
      <w:r w:rsidRPr="006F15D1">
        <w:t>о</w:t>
      </w:r>
      <w:r w:rsidRPr="006F15D1">
        <w:t>вья, социал</w:t>
      </w:r>
      <w:r w:rsidRPr="006F15D1">
        <w:t>ь</w:t>
      </w:r>
      <w:r w:rsidRPr="006F15D1">
        <w:t>ное обеспечение, на здоровую окружающую среду и на отдых.</w:t>
      </w:r>
    </w:p>
    <w:p w:rsidR="00DD721B" w:rsidRPr="006F15D1" w:rsidRDefault="00DD721B" w:rsidP="007E0552">
      <w:pPr>
        <w:pStyle w:val="SingleTxtGR"/>
      </w:pPr>
      <w:r w:rsidRPr="006F15D1">
        <w:t>108.</w:t>
      </w:r>
      <w:r w:rsidRPr="006F15D1">
        <w:tab/>
        <w:t>Для правительства Габона социальное обеспечение является важнейшим механизмом поддержания стабильности и уровня жизни при возникновении с</w:t>
      </w:r>
      <w:r w:rsidRPr="006F15D1">
        <w:t>о</w:t>
      </w:r>
      <w:r w:rsidRPr="006F15D1">
        <w:t>циальных рисков, а также средством предупреждения нищеты и борьбы с ней.</w:t>
      </w:r>
    </w:p>
    <w:p w:rsidR="00DD721B" w:rsidRPr="006F15D1" w:rsidRDefault="00DD721B" w:rsidP="007E0552">
      <w:pPr>
        <w:pStyle w:val="SingleTxtGR"/>
      </w:pPr>
      <w:r w:rsidRPr="006F15D1">
        <w:t>109.</w:t>
      </w:r>
      <w:r w:rsidRPr="006F15D1">
        <w:tab/>
        <w:t>В "Докладе о развитии человеческого потенциала" за 2010 год, опублик</w:t>
      </w:r>
      <w:r w:rsidRPr="006F15D1">
        <w:t>о</w:t>
      </w:r>
      <w:r w:rsidRPr="006F15D1">
        <w:t>ванном Программой развития Организации Объединенных Наций (ПРООН) п</w:t>
      </w:r>
      <w:r w:rsidRPr="006F15D1">
        <w:t>о</w:t>
      </w:r>
      <w:r w:rsidRPr="006F15D1">
        <w:t>казано, что Габон пер</w:t>
      </w:r>
      <w:r w:rsidRPr="006F15D1">
        <w:t>е</w:t>
      </w:r>
      <w:r w:rsidRPr="006F15D1">
        <w:t>местился на десять мест вверх, получив 0,648</w:t>
      </w:r>
      <w:r>
        <w:t>%</w:t>
      </w:r>
      <w:r w:rsidRPr="006F15D1">
        <w:t>, и занял 93</w:t>
      </w:r>
      <w:r>
        <w:t>-</w:t>
      </w:r>
      <w:r w:rsidRPr="006F15D1">
        <w:t>е место из 169 стран, тогда как в 2009 году он находился на 103</w:t>
      </w:r>
      <w:r>
        <w:t>-</w:t>
      </w:r>
      <w:r w:rsidRPr="006F15D1">
        <w:t>м месте. В</w:t>
      </w:r>
      <w:r>
        <w:t> </w:t>
      </w:r>
      <w:r w:rsidRPr="006F15D1">
        <w:t>Африке Габон занимает 4</w:t>
      </w:r>
      <w:r>
        <w:t>-</w:t>
      </w:r>
      <w:r w:rsidRPr="006F15D1">
        <w:t>е место. Анализ трех основных показателей свид</w:t>
      </w:r>
      <w:r w:rsidRPr="006F15D1">
        <w:t>е</w:t>
      </w:r>
      <w:r w:rsidRPr="006F15D1">
        <w:t>тельствует о существенном повышении уровня жизни габонцев: так, например, продолжительность жизни увеличилась на один год с 60 до 61 года.</w:t>
      </w:r>
    </w:p>
    <w:p w:rsidR="00DD721B" w:rsidRPr="006F15D1" w:rsidRDefault="00DD721B" w:rsidP="007E0552">
      <w:pPr>
        <w:pStyle w:val="SingleTxtGR"/>
      </w:pPr>
      <w:r w:rsidRPr="006F15D1">
        <w:t>110.</w:t>
      </w:r>
      <w:r w:rsidRPr="006F15D1">
        <w:tab/>
        <w:t>Новые конкретные меры большого общественного значения, принятые правительс</w:t>
      </w:r>
      <w:r w:rsidRPr="006F15D1">
        <w:t>т</w:t>
      </w:r>
      <w:r w:rsidRPr="006F15D1">
        <w:t>вом, в частности, в области социального обеспечения, нацелены на улучшение материального положения домашних хозяйств с низким уровнем д</w:t>
      </w:r>
      <w:r w:rsidRPr="006F15D1">
        <w:t>о</w:t>
      </w:r>
      <w:r w:rsidRPr="006F15D1">
        <w:t>хода. Об этом свидетельствует прин</w:t>
      </w:r>
      <w:r w:rsidRPr="006F15D1">
        <w:t>я</w:t>
      </w:r>
      <w:r w:rsidRPr="006F15D1">
        <w:t>тие в 2007 году двух постановлений, одно из которых устанавливает "обязательный режим медицинского страхования и социальных гарантий", а другое – "режим выплаты семейных пособий габо</w:t>
      </w:r>
      <w:r w:rsidRPr="006F15D1">
        <w:t>н</w:t>
      </w:r>
      <w:r w:rsidRPr="006F15D1">
        <w:t>ским домохозяйствам с низким уровнем дохода". Первый режим покрывает главным образом риски, связанные с болезнью и рождением ребенка, а второй предусматривает частичную компенсацию расходов на воспитание детей (пос</w:t>
      </w:r>
      <w:r w:rsidRPr="006F15D1">
        <w:t>о</w:t>
      </w:r>
      <w:r w:rsidRPr="006F15D1">
        <w:t>бие при рождении ребенка, пособие к началу учебного года для всех законн</w:t>
      </w:r>
      <w:r w:rsidRPr="006F15D1">
        <w:t>о</w:t>
      </w:r>
      <w:r w:rsidRPr="006F15D1">
        <w:t>рожденных или приемных детей, а та</w:t>
      </w:r>
      <w:r w:rsidRPr="006F15D1">
        <w:t>к</w:t>
      </w:r>
      <w:r w:rsidRPr="006F15D1">
        <w:t>же сирот).</w:t>
      </w:r>
    </w:p>
    <w:p w:rsidR="00DD721B" w:rsidRPr="006F15D1" w:rsidRDefault="00DD721B" w:rsidP="007E0552">
      <w:pPr>
        <w:pStyle w:val="SingleTxtGR"/>
      </w:pPr>
      <w:r w:rsidRPr="006F15D1">
        <w:t>111.</w:t>
      </w:r>
      <w:r w:rsidRPr="006F15D1">
        <w:tab/>
        <w:t>Главной задачей трудового законодательства в Габоне является обеспеч</w:t>
      </w:r>
      <w:r w:rsidRPr="006F15D1">
        <w:t>е</w:t>
      </w:r>
      <w:r w:rsidRPr="006F15D1">
        <w:t>ние физической безопасности работника при наличии риска заболевания или несчастного случая на производстве. Помимо этого вида страхования госуда</w:t>
      </w:r>
      <w:r w:rsidRPr="006F15D1">
        <w:t>р</w:t>
      </w:r>
      <w:r w:rsidRPr="006F15D1">
        <w:t>ство стремится также обеспечить работнику определенный уровень экономич</w:t>
      </w:r>
      <w:r w:rsidRPr="006F15D1">
        <w:t>е</w:t>
      </w:r>
      <w:r w:rsidRPr="006F15D1">
        <w:t>ской безопасности (обеспечение стабильности трудового соглашения и подде</w:t>
      </w:r>
      <w:r w:rsidRPr="006F15D1">
        <w:t>р</w:t>
      </w:r>
      <w:r w:rsidRPr="006F15D1">
        <w:t>жание профессионального потенциала работника).</w:t>
      </w:r>
    </w:p>
    <w:p w:rsidR="00DD721B" w:rsidRPr="006F15D1" w:rsidRDefault="00DD721B" w:rsidP="007E0552">
      <w:pPr>
        <w:pStyle w:val="SingleTxtGR"/>
      </w:pPr>
      <w:r w:rsidRPr="006F15D1">
        <w:t>112.</w:t>
      </w:r>
      <w:r w:rsidRPr="006F15D1">
        <w:tab/>
        <w:t>Девятнадцатое декабря 2008 года стало датой рождения национального фонда мед</w:t>
      </w:r>
      <w:r w:rsidRPr="006F15D1">
        <w:t>и</w:t>
      </w:r>
      <w:r w:rsidRPr="006F15D1">
        <w:t>цинского страхования и социальных гарантий, который был создан правительством в целях улучшения социального обеспечения групп населения, находящихся в наиболее неблагоприятных условиях, обездоленных и других групп габонского общества как в государственном, так и в частном секторах.</w:t>
      </w:r>
    </w:p>
    <w:p w:rsidR="00DD721B" w:rsidRPr="006F15D1" w:rsidRDefault="00DD721B" w:rsidP="007E0552">
      <w:pPr>
        <w:pStyle w:val="SingleTxtGR"/>
      </w:pPr>
      <w:r w:rsidRPr="006F15D1">
        <w:t>113.</w:t>
      </w:r>
      <w:r w:rsidRPr="006F15D1">
        <w:tab/>
        <w:t>На заседании Совета министров 6 мая 2010 года было принято решение о введении обязательного медицинского страхования для обеспечения всем слоям общества доступа к качественным услугам здравоохранения. Всеобщая система медицинского страхования, в состав которой входят три фонда, уже сейчас о</w:t>
      </w:r>
      <w:r w:rsidRPr="006F15D1">
        <w:t>х</w:t>
      </w:r>
      <w:r w:rsidRPr="006F15D1">
        <w:t>ватывает всех лиц, зарегистрированных</w:t>
      </w:r>
      <w:r>
        <w:t xml:space="preserve"> </w:t>
      </w:r>
      <w:r w:rsidRPr="006F15D1">
        <w:t>с 2009 года. Начата выдача удостовер</w:t>
      </w:r>
      <w:r w:rsidRPr="006F15D1">
        <w:t>е</w:t>
      </w:r>
      <w:r w:rsidRPr="006F15D1">
        <w:t>ний личности всем габонцам, пользующимся этой услугой, что позволяет им осуществлять свои социальные права.</w:t>
      </w:r>
    </w:p>
    <w:p w:rsidR="00DD721B" w:rsidRPr="006F15D1" w:rsidRDefault="00DD721B" w:rsidP="007E0552">
      <w:pPr>
        <w:pStyle w:val="SingleTxtGR"/>
      </w:pPr>
      <w:r w:rsidRPr="006F15D1">
        <w:t>114.</w:t>
      </w:r>
      <w:r w:rsidRPr="006F15D1">
        <w:tab/>
        <w:t>Теперь все зарегистрированные габонцы и их иждивенцы в случае боле</w:t>
      </w:r>
      <w:r w:rsidRPr="006F15D1">
        <w:t>з</w:t>
      </w:r>
      <w:r w:rsidRPr="006F15D1">
        <w:t>ни могут обратиться в партнерские учреждения системы. В их числе 80</w:t>
      </w:r>
      <w:r>
        <w:t xml:space="preserve"> </w:t>
      </w:r>
      <w:r w:rsidRPr="006F15D1">
        <w:t>бол</w:t>
      </w:r>
      <w:r w:rsidRPr="006F15D1">
        <w:t>ь</w:t>
      </w:r>
      <w:r w:rsidRPr="006F15D1">
        <w:t>ниц и медицинских центров, более 80 аптек и фармацевтических складов на территории всей страны. На данный момент численность застрахованных г</w:t>
      </w:r>
      <w:r w:rsidRPr="006F15D1">
        <w:t>а</w:t>
      </w:r>
      <w:r w:rsidRPr="006F15D1">
        <w:t>бонцев с низким уровнем дохода превышает 390 000 человек. Выплата семе</w:t>
      </w:r>
      <w:r w:rsidRPr="006F15D1">
        <w:t>й</w:t>
      </w:r>
      <w:r w:rsidRPr="006F15D1">
        <w:t>ных пособий производится на основании постановления правительства, прин</w:t>
      </w:r>
      <w:r w:rsidRPr="006F15D1">
        <w:t>я</w:t>
      </w:r>
      <w:r w:rsidRPr="006F15D1">
        <w:t>того 10 марта 2010 года, которое охватывает детей до 20 лет, родители которых имеют низкий уровень дохода и фамилии которых фигурируют в регистрацио</w:t>
      </w:r>
      <w:r w:rsidRPr="006F15D1">
        <w:t>н</w:t>
      </w:r>
      <w:r w:rsidRPr="006F15D1">
        <w:t>ной картотеке этой системы. Размер семейного пособия и пособия к началу учебн</w:t>
      </w:r>
      <w:r w:rsidRPr="006F15D1">
        <w:t>о</w:t>
      </w:r>
      <w:r w:rsidRPr="006F15D1">
        <w:t>го года увеличился с 17</w:t>
      </w:r>
      <w:r w:rsidRPr="006F15D1">
        <w:rPr>
          <w:b/>
        </w:rPr>
        <w:t> </w:t>
      </w:r>
      <w:r w:rsidRPr="006F15D1">
        <w:t>000 до 30 000 франков КФА для иждивенцев, не посещающих школу, и до 35 000 франков КФА для иждивенцев, посещающих школу.</w:t>
      </w:r>
    </w:p>
    <w:p w:rsidR="00DD721B" w:rsidRPr="006F15D1" w:rsidRDefault="00DD721B" w:rsidP="007E0552">
      <w:pPr>
        <w:pStyle w:val="SingleTxtGR"/>
      </w:pPr>
      <w:r w:rsidRPr="006F15D1">
        <w:t>115.</w:t>
      </w:r>
      <w:r w:rsidRPr="006F15D1">
        <w:tab/>
        <w:t>Внимание, которое президент Республики Али Бонго Ондимба уделяет системе мед</w:t>
      </w:r>
      <w:r w:rsidRPr="006F15D1">
        <w:t>и</w:t>
      </w:r>
      <w:r w:rsidRPr="006F15D1">
        <w:t>цинского страхования, свидетельствует о том значении, которое он придает необходимости страхового покрытия всех габонцев в случае болезни. Согласно данным, представленным на заседании Совета министров 10 марта 2011 года, регистрацию прошли 83 000 человек (застрахованные и их иждиве</w:t>
      </w:r>
      <w:r w:rsidRPr="006F15D1">
        <w:t>н</w:t>
      </w:r>
      <w:r w:rsidRPr="006F15D1">
        <w:t>цы), из которых 40 000 уже получили уведомление о необходимости получить карточку медицинского страхования. Начиная с 1 марта 2011 года фонд мед</w:t>
      </w:r>
      <w:r w:rsidRPr="006F15D1">
        <w:t>и</w:t>
      </w:r>
      <w:r w:rsidRPr="006F15D1">
        <w:t>цинского страхования оплатил 314 консультаций у специалистов, 125 случаев госпитализации и 10 томографий. Согласно статистическим данным на терр</w:t>
      </w:r>
      <w:r w:rsidRPr="006F15D1">
        <w:t>и</w:t>
      </w:r>
      <w:r w:rsidRPr="006F15D1">
        <w:t>тории страны было выя</w:t>
      </w:r>
      <w:r w:rsidRPr="006F15D1">
        <w:t>в</w:t>
      </w:r>
      <w:r w:rsidRPr="006F15D1">
        <w:t>лено и застраховано 390 000 человек с низким уровнем дохода, включая зарегистрированных членов фонда и их иждивенцев. В отн</w:t>
      </w:r>
      <w:r w:rsidRPr="006F15D1">
        <w:t>о</w:t>
      </w:r>
      <w:r w:rsidRPr="006F15D1">
        <w:t>шении государственных служащих в фонде медицинского страхования сообщ</w:t>
      </w:r>
      <w:r w:rsidRPr="006F15D1">
        <w:t>и</w:t>
      </w:r>
      <w:r w:rsidRPr="006F15D1">
        <w:t>ли, что в марте 2001 года было зарегистрировано и обеспечено страховым п</w:t>
      </w:r>
      <w:r w:rsidRPr="006F15D1">
        <w:t>о</w:t>
      </w:r>
      <w:r w:rsidRPr="006F15D1">
        <w:t>крытием 83 000 служащих. Проводится регистрация студентов (решение о к</w:t>
      </w:r>
      <w:r w:rsidRPr="006F15D1">
        <w:t>о</w:t>
      </w:r>
      <w:r w:rsidRPr="006F15D1">
        <w:t>торой принято президентом Республики 28 июня 2011 года) и учащихся, рег</w:t>
      </w:r>
      <w:r w:rsidRPr="006F15D1">
        <w:t>и</w:t>
      </w:r>
      <w:r w:rsidRPr="006F15D1">
        <w:t>страция рабо</w:t>
      </w:r>
      <w:r w:rsidRPr="006F15D1">
        <w:t>т</w:t>
      </w:r>
      <w:r w:rsidRPr="006F15D1">
        <w:t>ников частного сектора будет проведена в ближайшее время. Вместе с тем необходимо уточнить, что для работников частного сектора эта инициатива будет обусловлена подготовкой социального плана национального фонда социального обеспечения, который до марта 2011 года продолжал в о</w:t>
      </w:r>
      <w:r w:rsidRPr="006F15D1">
        <w:t>п</w:t>
      </w:r>
      <w:r w:rsidRPr="006F15D1">
        <w:t>ределенной степени дублировать деятельность фонда медицинского страхов</w:t>
      </w:r>
      <w:r w:rsidRPr="006F15D1">
        <w:t>а</w:t>
      </w:r>
      <w:r w:rsidRPr="006F15D1">
        <w:t>ния. Выше уже отмечалось, что для оказания медицинских услуг подписаны с</w:t>
      </w:r>
      <w:r w:rsidRPr="006F15D1">
        <w:t>о</w:t>
      </w:r>
      <w:r w:rsidRPr="006F15D1">
        <w:t>глашения с государственными и частными больницами, медицинскими центр</w:t>
      </w:r>
      <w:r w:rsidRPr="006F15D1">
        <w:t>а</w:t>
      </w:r>
      <w:r w:rsidRPr="006F15D1">
        <w:t>ми, аптеками и фармацевтическими складами по всей стране. В целом услуга работает нормально, несмотря на некоторые трудности с платежами, которые были устранены в августе 2011 года. Карточка страхования дает право на ра</w:t>
      </w:r>
      <w:r w:rsidRPr="006F15D1">
        <w:t>з</w:t>
      </w:r>
      <w:r w:rsidRPr="006F15D1">
        <w:t>личные выплаты, включая семейные пособия и п</w:t>
      </w:r>
      <w:r w:rsidRPr="006F15D1">
        <w:t>о</w:t>
      </w:r>
      <w:r w:rsidRPr="006F15D1">
        <w:t>собия к началу учебного года для габонцев с низким уровнем дохода. Кроме того, беременные женщины п</w:t>
      </w:r>
      <w:r w:rsidRPr="006F15D1">
        <w:t>о</w:t>
      </w:r>
      <w:r w:rsidRPr="006F15D1">
        <w:t>лучают комплект необходимых для новорожденного вещей, роды приним</w:t>
      </w:r>
      <w:r w:rsidRPr="006F15D1">
        <w:t>а</w:t>
      </w:r>
      <w:r w:rsidRPr="006F15D1">
        <w:t>ются бесплатно, новорожденные в течение первых месяцев получают специальный уход. Г</w:t>
      </w:r>
      <w:r w:rsidRPr="006F15D1">
        <w:t>о</w:t>
      </w:r>
      <w:r w:rsidRPr="006F15D1">
        <w:t>сударственные служащие имеют право на различные выплаты в связи с болезнью, в том числе на оплату врачебных консультаций и других медици</w:t>
      </w:r>
      <w:r w:rsidRPr="006F15D1">
        <w:t>н</w:t>
      </w:r>
      <w:r w:rsidRPr="006F15D1">
        <w:t>ских услуг.</w:t>
      </w:r>
    </w:p>
    <w:p w:rsidR="00DD721B" w:rsidRPr="006F15D1" w:rsidRDefault="00DD721B" w:rsidP="007E0552">
      <w:pPr>
        <w:pStyle w:val="SingleTxtGR"/>
      </w:pPr>
      <w:r w:rsidRPr="006F15D1">
        <w:t>116.</w:t>
      </w:r>
      <w:r w:rsidRPr="006F15D1">
        <w:tab/>
      </w:r>
      <w:r w:rsidR="00F7390F">
        <w:t>16</w:t>
      </w:r>
      <w:r w:rsidRPr="006F15D1">
        <w:t xml:space="preserve"> августа 2011 года президент Республики Али Бонго Ондимба дал ук</w:t>
      </w:r>
      <w:r w:rsidRPr="006F15D1">
        <w:t>а</w:t>
      </w:r>
      <w:r w:rsidRPr="006F15D1">
        <w:t>зание правительству и фонду медицинского страхования, а также учреждениям здравоохранения и специалистам придерживаться перечня л</w:t>
      </w:r>
      <w:r w:rsidRPr="006F15D1">
        <w:t>е</w:t>
      </w:r>
      <w:r w:rsidRPr="006F15D1">
        <w:t>карств, расходы на которые подлежат возмещению; выполнять постановление о распределении общих доходов между государственными медицинскими учреждениями; гос</w:t>
      </w:r>
      <w:r w:rsidRPr="006F15D1">
        <w:t>у</w:t>
      </w:r>
      <w:r w:rsidRPr="006F15D1">
        <w:t>дарственному казначейству без задержек перечислять все средства, причита</w:t>
      </w:r>
      <w:r w:rsidRPr="006F15D1">
        <w:t>ю</w:t>
      </w:r>
      <w:r w:rsidRPr="006F15D1">
        <w:t>щиеся по линии фонда медицинского страхования и обеспечивать их сбаланс</w:t>
      </w:r>
      <w:r w:rsidRPr="006F15D1">
        <w:t>и</w:t>
      </w:r>
      <w:r w:rsidRPr="006F15D1">
        <w:t>рованность; погашать задолженность по платежам и государственным субсид</w:t>
      </w:r>
      <w:r w:rsidRPr="006F15D1">
        <w:t>и</w:t>
      </w:r>
      <w:r w:rsidRPr="006F15D1">
        <w:t>ям; обеспечить децентрализацию деятельности фонда медицинского страхов</w:t>
      </w:r>
      <w:r w:rsidRPr="006F15D1">
        <w:t>а</w:t>
      </w:r>
      <w:r w:rsidRPr="006F15D1">
        <w:t>ния с целью приближения услуг к населению и включить в систему работников частного сектора посредством передачи соответствующих функций из фонда социального обеспечения в фонд медицинского страхования.</w:t>
      </w:r>
    </w:p>
    <w:p w:rsidR="00DD721B" w:rsidRPr="006F15D1" w:rsidRDefault="00DD721B" w:rsidP="007E0552">
      <w:pPr>
        <w:pStyle w:val="SingleTxtGR"/>
      </w:pPr>
      <w:r w:rsidRPr="006F15D1">
        <w:t>117.</w:t>
      </w:r>
      <w:r w:rsidRPr="006F15D1">
        <w:tab/>
        <w:t>На заседании Совета министров 28 июня 2011 года был утвержден проект указа о размере семейных пособий для габонцев с низким уровнем дохода. На</w:t>
      </w:r>
      <w:r w:rsidR="00FF1208">
        <w:t xml:space="preserve"> основании положений статьи 15 П</w:t>
      </w:r>
      <w:r w:rsidRPr="006F15D1">
        <w:t xml:space="preserve">остановления </w:t>
      </w:r>
      <w:r w:rsidR="00F7390F">
        <w:t xml:space="preserve">№ </w:t>
      </w:r>
      <w:r w:rsidRPr="006F15D1">
        <w:t>0023/PR/2007 от 21 августа 2007 года в этом документе указаны следующие суммы семейных пособий для габонцев с низким уровнем дохода: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семейное пособие: 4</w:t>
      </w:r>
      <w:r w:rsidR="00F7390F">
        <w:t> </w:t>
      </w:r>
      <w:r w:rsidRPr="006F15D1">
        <w:t>000 франков КФА на одного ребенка в месяц;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пособие к началу учебного года: 5</w:t>
      </w:r>
      <w:r w:rsidR="00F7390F">
        <w:t> </w:t>
      </w:r>
      <w:r w:rsidRPr="006F15D1">
        <w:t>000 франков КФА на одного ребенка в год;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пособие при рождении ребенка: 50 000 франков КФА при каждых родах, выплачиваемое натурой в виде приданного для новорожденного.</w:t>
      </w:r>
    </w:p>
    <w:p w:rsidR="00DD721B" w:rsidRPr="006F15D1" w:rsidRDefault="00DD721B" w:rsidP="007E0552">
      <w:pPr>
        <w:pStyle w:val="SingleTxtGR"/>
      </w:pPr>
      <w:r w:rsidRPr="006F15D1">
        <w:t>118.</w:t>
      </w:r>
      <w:r w:rsidRPr="006F15D1">
        <w:tab/>
        <w:t>Эти пособия выплачиваются два раза в течение учебного года в октябре и июне.</w:t>
      </w:r>
    </w:p>
    <w:p w:rsidR="00DD721B" w:rsidRPr="006F15D1" w:rsidRDefault="00DD721B" w:rsidP="007E0552">
      <w:pPr>
        <w:pStyle w:val="SingleTxtGR"/>
      </w:pPr>
      <w:r w:rsidRPr="006F15D1">
        <w:t>119.</w:t>
      </w:r>
      <w:r w:rsidRPr="006F15D1">
        <w:tab/>
        <w:t>Приведенные данные имеют отношение к статье 9 Пакта.</w:t>
      </w:r>
    </w:p>
    <w:p w:rsidR="00DD721B" w:rsidRPr="006F15D1" w:rsidRDefault="00DD721B" w:rsidP="007E0552">
      <w:pPr>
        <w:pStyle w:val="H1GR"/>
      </w:pPr>
      <w:r w:rsidRPr="006F15D1">
        <w:tab/>
      </w:r>
      <w:r w:rsidRPr="006F15D1">
        <w:tab/>
        <w:t>Статья 10</w:t>
      </w:r>
    </w:p>
    <w:p w:rsidR="00DD721B" w:rsidRPr="006F15D1" w:rsidRDefault="00DD721B" w:rsidP="007E0552">
      <w:pPr>
        <w:pStyle w:val="SingleTxtGR"/>
      </w:pPr>
      <w:r w:rsidRPr="006F15D1">
        <w:t>120.</w:t>
      </w:r>
      <w:r w:rsidRPr="006F15D1">
        <w:tab/>
        <w:t>В статье 8 вводной части Конституции указано, что государство по мере возможности гарантирует всем, в том числе детям, матерям, инвалидам, ветер</w:t>
      </w:r>
      <w:r w:rsidRPr="006F15D1">
        <w:t>а</w:t>
      </w:r>
      <w:r w:rsidRPr="006F15D1">
        <w:t>нам труда и престарелым, охрану здоровья, социальное обеспечение, здоровую окружающую среду, право на отдых. Далее в статье 14 этого же раздела Ко</w:t>
      </w:r>
      <w:r w:rsidRPr="006F15D1">
        <w:t>н</w:t>
      </w:r>
      <w:r w:rsidRPr="006F15D1">
        <w:t>ституции уточняется, что семья является естественной ячейкой общества, а ее законной основой является брак. Семья и брак находятся под особой защитой государства. Эти две статьи, а также ряд других статей соответствуют пун</w:t>
      </w:r>
      <w:r w:rsidRPr="006F15D1">
        <w:t>к</w:t>
      </w:r>
      <w:r w:rsidRPr="006F15D1">
        <w:t>ту 1 статьи 10 Пакта.</w:t>
      </w:r>
    </w:p>
    <w:p w:rsidR="00DD721B" w:rsidRPr="006F15D1" w:rsidRDefault="00DD721B" w:rsidP="007E0552">
      <w:pPr>
        <w:pStyle w:val="SingleTxtGR"/>
      </w:pPr>
      <w:r w:rsidRPr="006F15D1">
        <w:t>121.</w:t>
      </w:r>
      <w:r w:rsidRPr="006F15D1">
        <w:tab/>
        <w:t>В Габоне существует три типа брака: гражданский брак, церковный брак и брак по обычному праву. Однако законодательство признает только гражда</w:t>
      </w:r>
      <w:r w:rsidRPr="006F15D1">
        <w:t>н</w:t>
      </w:r>
      <w:r w:rsidRPr="006F15D1">
        <w:t>ский брак. В 2009 году был внесен законопроект об узаконивании брака по обычному праву. Цель законопроекта состояла в том, чтобы закрепить за бр</w:t>
      </w:r>
      <w:r w:rsidRPr="006F15D1">
        <w:t>а</w:t>
      </w:r>
      <w:r w:rsidRPr="006F15D1">
        <w:t>ком по обычному праву все преимущества гражда</w:t>
      </w:r>
      <w:r w:rsidRPr="006F15D1">
        <w:t>н</w:t>
      </w:r>
      <w:r w:rsidRPr="006F15D1">
        <w:t>ского брака. При проведении первого Международного дня вдов (23 июня 2011 года) было много выступл</w:t>
      </w:r>
      <w:r w:rsidRPr="006F15D1">
        <w:t>е</w:t>
      </w:r>
      <w:r w:rsidRPr="006F15D1">
        <w:t>ний в защиту брака по обычному праву. Отмечалось, что такой брак находится вне поля действующего права, поскольку не имеет юридической основы, хотя у него есть социологическое обоснование (более 50</w:t>
      </w:r>
      <w:r>
        <w:t>%</w:t>
      </w:r>
      <w:r w:rsidRPr="006F15D1">
        <w:t xml:space="preserve"> населения Габ</w:t>
      </w:r>
      <w:r w:rsidRPr="006F15D1">
        <w:t>о</w:t>
      </w:r>
      <w:r w:rsidRPr="006F15D1">
        <w:t>на состоит в таком браке). В связи с этим органам, ведающим этими вопросами, было пре</w:t>
      </w:r>
      <w:r w:rsidRPr="006F15D1">
        <w:t>д</w:t>
      </w:r>
      <w:r w:rsidRPr="006F15D1">
        <w:t>ложено покончить с подобным юридическим лицемерием. Далее б</w:t>
      </w:r>
      <w:r w:rsidRPr="006F15D1">
        <w:t>ы</w:t>
      </w:r>
      <w:r w:rsidRPr="006F15D1">
        <w:t>ло внесено предложение, чтобы каждый брак по обычному праву регистрировался суде</w:t>
      </w:r>
      <w:r w:rsidRPr="006F15D1">
        <w:t>б</w:t>
      </w:r>
      <w:r w:rsidRPr="006F15D1">
        <w:t>ным секретарем в том месте, где происходит церемония заключения традиц</w:t>
      </w:r>
      <w:r w:rsidRPr="006F15D1">
        <w:t>и</w:t>
      </w:r>
      <w:r w:rsidRPr="006F15D1">
        <w:t>онного брака. Именно этот документ, должным образом подписанный супруг</w:t>
      </w:r>
      <w:r w:rsidRPr="006F15D1">
        <w:t>а</w:t>
      </w:r>
      <w:r w:rsidRPr="006F15D1">
        <w:t>ми, должен быть представлен в орган, регистрирующий акты гражданского с</w:t>
      </w:r>
      <w:r w:rsidRPr="006F15D1">
        <w:t>о</w:t>
      </w:r>
      <w:r w:rsidRPr="006F15D1">
        <w:t>стояния, для официального признания этого брака.</w:t>
      </w:r>
    </w:p>
    <w:p w:rsidR="00DD721B" w:rsidRPr="006F15D1" w:rsidRDefault="00DD721B" w:rsidP="007E0552">
      <w:pPr>
        <w:pStyle w:val="SingleTxtGR"/>
      </w:pPr>
      <w:r w:rsidRPr="006F15D1">
        <w:t>122.</w:t>
      </w:r>
      <w:r w:rsidRPr="006F15D1">
        <w:tab/>
        <w:t>В целях защиты прав женщин и, в частности, признания основанного на обычае брака и церковного брака президент Республики Али Бонго Ондимба в ходе заседания Совета министров 28 июня 2011 года принял решение создать специальную комиссию по выработке практических мер для законодательного признания основанного на обычае брака и церко</w:t>
      </w:r>
      <w:r w:rsidRPr="006F15D1">
        <w:t>в</w:t>
      </w:r>
      <w:r w:rsidRPr="006F15D1">
        <w:t>ного брака. В поддержку этой инициативы следует отметить, что статистическое обследов</w:t>
      </w:r>
      <w:r w:rsidRPr="006F15D1">
        <w:t>а</w:t>
      </w:r>
      <w:r w:rsidRPr="006F15D1">
        <w:t>ние, проведенное в стране в период с 23 мая по 14 июня 2011 года Фондом Сильвии Бонго Онди</w:t>
      </w:r>
      <w:r w:rsidRPr="006F15D1">
        <w:t>м</w:t>
      </w:r>
      <w:r w:rsidRPr="006F15D1">
        <w:t>бы, показало, что 95</w:t>
      </w:r>
      <w:r>
        <w:t>%</w:t>
      </w:r>
      <w:r w:rsidRPr="006F15D1">
        <w:t xml:space="preserve"> вдов состояли в браке по обычному праву, иными слов</w:t>
      </w:r>
      <w:r w:rsidRPr="006F15D1">
        <w:t>а</w:t>
      </w:r>
      <w:r w:rsidRPr="006F15D1">
        <w:t>ми, браки по обычаю составляют подавляющее большинство. Однако этот тип брачного союза вообще не упоминается в части II Гражданского кодекса. Вследствие этого после смерти супруга вдова не имеет права претендовать на какое-либо наследство.</w:t>
      </w:r>
    </w:p>
    <w:p w:rsidR="00DD721B" w:rsidRPr="006F15D1" w:rsidRDefault="00DD721B" w:rsidP="007E0552">
      <w:pPr>
        <w:pStyle w:val="SingleTxtGR"/>
      </w:pPr>
      <w:r w:rsidRPr="006F15D1">
        <w:t>123.</w:t>
      </w:r>
      <w:r w:rsidRPr="006F15D1">
        <w:tab/>
        <w:t>Многочисленные социальные службы оказывают помощь семьям, детям, престарелым и инвалидам и в их числе: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Наблюдательный совет по защите прав женщин и обеспечению равнопр</w:t>
      </w:r>
      <w:r w:rsidRPr="006F15D1">
        <w:t>а</w:t>
      </w:r>
      <w:r w:rsidRPr="006F15D1">
        <w:t>вия, в задачи которого входит защита прав женщины, семьи и ребенка;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Координационный центр неправительственных организаций и женских ассоциаций, который вносит вклад в обеспечение прав женщины, семьи и ребенка;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детские сады в административных центрах провинций для оказания п</w:t>
      </w:r>
      <w:r w:rsidRPr="006F15D1">
        <w:t>о</w:t>
      </w:r>
      <w:r w:rsidRPr="006F15D1">
        <w:t>мощи малолетним раб</w:t>
      </w:r>
      <w:r w:rsidRPr="006F15D1">
        <w:t>о</w:t>
      </w:r>
      <w:r w:rsidRPr="006F15D1">
        <w:t>тающим матерям;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телефонная служба "Аркады" представляет собой организацию для ок</w:t>
      </w:r>
      <w:r w:rsidRPr="006F15D1">
        <w:t>а</w:t>
      </w:r>
      <w:r w:rsidRPr="006F15D1">
        <w:t>зания помощи, обеспечения ухода и осуществления процедуры во</w:t>
      </w:r>
      <w:r w:rsidRPr="006F15D1">
        <w:t>з</w:t>
      </w:r>
      <w:r w:rsidRPr="006F15D1">
        <w:t>врата в семью детей, ставших жертвами незаконной торговли и эксплуатации. Эта структура является звеном, связывающим ребенка с государственн</w:t>
      </w:r>
      <w:r w:rsidRPr="006F15D1">
        <w:t>ы</w:t>
      </w:r>
      <w:r w:rsidRPr="006F15D1">
        <w:t>ми органами. У нее есть "горячая линия" (770099), здесь имеется служба дежурных, которые выслушают обратившихся и дадут необходимую и</w:t>
      </w:r>
      <w:r w:rsidRPr="006F15D1">
        <w:t>н</w:t>
      </w:r>
      <w:r w:rsidRPr="006F15D1">
        <w:t>формацию;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приемный пункт для детей, находящихся в трудном положении, в А</w:t>
      </w:r>
      <w:r w:rsidRPr="006F15D1">
        <w:t>н</w:t>
      </w:r>
      <w:r w:rsidR="00F7390F">
        <w:t>гондже, созданный в 1997 году,</w:t>
      </w:r>
      <w:r w:rsidRPr="006F15D1">
        <w:t xml:space="preserve"> государственную регистрацию пол</w:t>
      </w:r>
      <w:r w:rsidRPr="006F15D1">
        <w:t>у</w:t>
      </w:r>
      <w:r w:rsidRPr="006F15D1">
        <w:t>чил в 2001 году. Здесь принимают детей, находящихся в трудной ситу</w:t>
      </w:r>
      <w:r w:rsidRPr="006F15D1">
        <w:t>а</w:t>
      </w:r>
      <w:r w:rsidRPr="006F15D1">
        <w:t>ции. Кроме того, часть этой структуры занимает "транзитный центр", к</w:t>
      </w:r>
      <w:r w:rsidRPr="006F15D1">
        <w:t>о</w:t>
      </w:r>
      <w:r w:rsidRPr="006F15D1">
        <w:t>торый помогает решать проблемы, связанные с незаконной торговлей детьми;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детский дом "Плач ребенка", создан в городе Оем в 2009 году;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комитеты общественных действий имеют задачу улучшить прием детей, ставших жертвами незаконной торговли и вызволенных из мест, где они подвергались эксплуатации. Комитеты были созданы при поддержке МОТ в рамках Международной программы по ликвидации детского тр</w:t>
      </w:r>
      <w:r w:rsidRPr="006F15D1">
        <w:t>у</w:t>
      </w:r>
      <w:r w:rsidRPr="006F15D1">
        <w:t>да;</w:t>
      </w:r>
    </w:p>
    <w:p w:rsidR="00DD721B" w:rsidRPr="004532F5" w:rsidRDefault="00DD721B" w:rsidP="007E0552">
      <w:pPr>
        <w:pStyle w:val="Bullet1GR"/>
        <w:numPr>
          <w:ilvl w:val="0"/>
          <w:numId w:val="1"/>
        </w:numPr>
        <w:rPr>
          <w:spacing w:val="2"/>
        </w:rPr>
      </w:pPr>
      <w:r w:rsidRPr="004532F5">
        <w:rPr>
          <w:spacing w:val="2"/>
        </w:rPr>
        <w:t>государственная школа для детей с дефектами слуха, открыта в 1985 году;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многоцелевой координационный центр для приема престарелых, наход</w:t>
      </w:r>
      <w:r w:rsidRPr="006F15D1">
        <w:t>я</w:t>
      </w:r>
      <w:r w:rsidRPr="006F15D1">
        <w:t>щихся в трудном положении, создан по решению Совета министров, пр</w:t>
      </w:r>
      <w:r w:rsidRPr="006F15D1">
        <w:t>и</w:t>
      </w:r>
      <w:r w:rsidRPr="006F15D1">
        <w:t>нятому 4 марта 2010 года;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Фонд Сильвии Бонго Ондимбы для поддержки семьи, в задачи которого входит содействие в осуществлении предложенных супругой пр</w:t>
      </w:r>
      <w:r w:rsidRPr="006F15D1">
        <w:t>е</w:t>
      </w:r>
      <w:r w:rsidRPr="006F15D1">
        <w:t>зидента мер по защите женщин и детей;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в феврале 2010 года был принят проект постановления о необходимости срочной разработки единообразного порядка выхода на пенсию работн</w:t>
      </w:r>
      <w:r w:rsidRPr="006F15D1">
        <w:t>и</w:t>
      </w:r>
      <w:r w:rsidRPr="006F15D1">
        <w:t>ков государственного и частного секторов, в котором в случае необход</w:t>
      </w:r>
      <w:r w:rsidRPr="006F15D1">
        <w:t>и</w:t>
      </w:r>
      <w:r w:rsidRPr="006F15D1">
        <w:t>мости учитывались бы особенности некоторых профессий, предусматр</w:t>
      </w:r>
      <w:r w:rsidRPr="006F15D1">
        <w:t>и</w:t>
      </w:r>
      <w:r w:rsidRPr="006F15D1">
        <w:t>вающих до</w:t>
      </w:r>
      <w:r w:rsidRPr="006F15D1">
        <w:t>с</w:t>
      </w:r>
      <w:r w:rsidRPr="006F15D1">
        <w:t>рочный выход на пенсию;</w:t>
      </w:r>
    </w:p>
    <w:p w:rsidR="00DD721B" w:rsidRPr="006F15D1" w:rsidRDefault="005C1BC3" w:rsidP="007E0552">
      <w:pPr>
        <w:pStyle w:val="Bullet1GR"/>
        <w:numPr>
          <w:ilvl w:val="0"/>
          <w:numId w:val="1"/>
        </w:numPr>
      </w:pPr>
      <w:r>
        <w:t>6</w:t>
      </w:r>
      <w:r w:rsidR="00DD721B" w:rsidRPr="006F15D1">
        <w:t xml:space="preserve"> июля 2011 года открыт дом престарелых "Братство Святого Иоанна", который был отремонтирован и приведен в порядок службой по эксплу</w:t>
      </w:r>
      <w:r w:rsidR="00DD721B" w:rsidRPr="006F15D1">
        <w:t>а</w:t>
      </w:r>
      <w:r w:rsidR="00DD721B" w:rsidRPr="006F15D1">
        <w:t>тации зданий вооруженных сил Франции в Габоне. Эта инициатива стала вкладом в улучшение положения пожилых людей, зачастую не имеющих ро</w:t>
      </w:r>
      <w:r w:rsidR="00DD721B" w:rsidRPr="006F15D1">
        <w:t>д</w:t>
      </w:r>
      <w:r w:rsidR="00DD721B" w:rsidRPr="006F15D1">
        <w:t>ственников или средств существования.</w:t>
      </w:r>
    </w:p>
    <w:p w:rsidR="00DD721B" w:rsidRPr="006F15D1" w:rsidRDefault="00DD721B" w:rsidP="007E0552">
      <w:pPr>
        <w:pStyle w:val="SingleTxtGR"/>
      </w:pPr>
      <w:r w:rsidRPr="006F15D1">
        <w:t>124.</w:t>
      </w:r>
      <w:r w:rsidRPr="006F15D1">
        <w:tab/>
        <w:t>В апреле</w:t>
      </w:r>
      <w:r>
        <w:t>−</w:t>
      </w:r>
      <w:r w:rsidR="00D154F8">
        <w:t>мае 2011 года по инициативе М</w:t>
      </w:r>
      <w:r w:rsidRPr="006F15D1">
        <w:t>инистерства по делам семьи Г</w:t>
      </w:r>
      <w:r w:rsidRPr="006F15D1">
        <w:t>а</w:t>
      </w:r>
      <w:r w:rsidRPr="006F15D1">
        <w:t>бонское движение за благополучие семьи провело информационное меропри</w:t>
      </w:r>
      <w:r w:rsidRPr="006F15D1">
        <w:t>я</w:t>
      </w:r>
      <w:r w:rsidRPr="006F15D1">
        <w:t>тие для молодых матерей в Порт-Жантиле (экономическая столица) по вопр</w:t>
      </w:r>
      <w:r w:rsidRPr="006F15D1">
        <w:t>о</w:t>
      </w:r>
      <w:r w:rsidRPr="006F15D1">
        <w:t>сам планирования семьи и, в частности, по мерам ограничения рождаемости или увеличения интервалов между родами.</w:t>
      </w:r>
    </w:p>
    <w:p w:rsidR="00DD721B" w:rsidRPr="006F15D1" w:rsidRDefault="00DD721B" w:rsidP="007E0552">
      <w:pPr>
        <w:pStyle w:val="SingleTxtGR"/>
      </w:pPr>
      <w:r w:rsidRPr="006F15D1">
        <w:t>125.</w:t>
      </w:r>
      <w:r w:rsidRPr="006F15D1">
        <w:tab/>
        <w:t>Что касается защиты материнства, то в статьях 170</w:t>
      </w:r>
      <w:r>
        <w:t>−</w:t>
      </w:r>
      <w:r w:rsidRPr="006F15D1">
        <w:t>176 Кодекса законов о труде содержатся положения о защите прав беременных женщин. В ст</w:t>
      </w:r>
      <w:r w:rsidRPr="006F15D1">
        <w:t>а</w:t>
      </w:r>
      <w:r w:rsidRPr="006F15D1">
        <w:t>тье 171, в частности, указано, что</w:t>
      </w:r>
      <w:r w:rsidRPr="00BE50D8">
        <w:t xml:space="preserve"> </w:t>
      </w:r>
      <w:r w:rsidRPr="001B5B1B">
        <w:rPr>
          <w:i/>
        </w:rPr>
        <w:t>беременная женщина имеет право</w:t>
      </w:r>
      <w:r w:rsidRPr="00BE50D8">
        <w:t xml:space="preserve"> [</w:t>
      </w:r>
      <w:r w:rsidRPr="006F15D1">
        <w:t>…] пр</w:t>
      </w:r>
      <w:r w:rsidRPr="006F15D1">
        <w:t>и</w:t>
      </w:r>
      <w:r w:rsidRPr="006F15D1">
        <w:t>остановить действие своего трудового соглашения на 14 недель, в том числе шесть недель до и восемь недель после предполагаемой даты родов […]. Еще одно важное положение, которое необходимо здесь отметить, зафиксировано в статье 173 Кодекса законов о труде, в которой говорится, что во время отпуска по беременности и родам женщина имеет право на бесплатное медицинское о</w:t>
      </w:r>
      <w:r w:rsidRPr="006F15D1">
        <w:t>б</w:t>
      </w:r>
      <w:r w:rsidRPr="006F15D1">
        <w:t>служивание и на получение в полном объеме заработной платы, которая ей причиталась на момент временн</w:t>
      </w:r>
      <w:r w:rsidRPr="006F15D1">
        <w:t>о</w:t>
      </w:r>
      <w:r w:rsidRPr="006F15D1">
        <w:t>го прекращения работы […]. Иными словами, пункт 2 статьи 10 Пакта полностью учтен в законодательстве Габона.</w:t>
      </w:r>
    </w:p>
    <w:p w:rsidR="00DD721B" w:rsidRPr="006F15D1" w:rsidRDefault="00DD721B" w:rsidP="007E0552">
      <w:pPr>
        <w:pStyle w:val="SingleTxtGR"/>
      </w:pPr>
      <w:r w:rsidRPr="006F15D1">
        <w:t>126.</w:t>
      </w:r>
      <w:r w:rsidRPr="006F15D1">
        <w:tab/>
        <w:t xml:space="preserve">Помимо статей 177 и 178 Кодекса законов о труде, в которых указано, что </w:t>
      </w:r>
      <w:r w:rsidRPr="001B5B1B">
        <w:rPr>
          <w:i/>
        </w:rPr>
        <w:t xml:space="preserve">труд детей нельзя использовать до достижения ими </w:t>
      </w:r>
      <w:r w:rsidR="005C1BC3" w:rsidRPr="001B5B1B">
        <w:rPr>
          <w:i/>
        </w:rPr>
        <w:t>16</w:t>
      </w:r>
      <w:r w:rsidRPr="001B5B1B">
        <w:rPr>
          <w:i/>
        </w:rPr>
        <w:t xml:space="preserve"> лет […] и что […] дети не должны выполнять непосильную для них работу, и им можно поручать только работу, соответствующую их возрасту […]</w:t>
      </w:r>
      <w:r w:rsidRPr="00BE50D8">
        <w:t>, в пунктах 15−22 указа</w:t>
      </w:r>
      <w:r w:rsidRPr="00BE50D8">
        <w:t>н</w:t>
      </w:r>
      <w:r w:rsidRPr="00BE50D8">
        <w:t>ного доклада подробно изложены все меры, принятые Габоном в связи с</w:t>
      </w:r>
      <w:r w:rsidRPr="006F15D1">
        <w:t xml:space="preserve"> пун</w:t>
      </w:r>
      <w:r w:rsidRPr="006F15D1">
        <w:t>к</w:t>
      </w:r>
      <w:r w:rsidRPr="006F15D1">
        <w:t>том 3 ст</w:t>
      </w:r>
      <w:r w:rsidRPr="006F15D1">
        <w:t>а</w:t>
      </w:r>
      <w:r w:rsidRPr="006F15D1">
        <w:t>тьи 10 Пакта.</w:t>
      </w:r>
    </w:p>
    <w:p w:rsidR="00DD721B" w:rsidRPr="006F15D1" w:rsidRDefault="00DD721B" w:rsidP="007E0552">
      <w:pPr>
        <w:pStyle w:val="SingleTxtGR"/>
      </w:pPr>
      <w:r w:rsidRPr="006F15D1">
        <w:t>127.</w:t>
      </w:r>
      <w:r w:rsidRPr="006F15D1">
        <w:tab/>
        <w:t>В отношении экономических и социальных прав лиц, ищущих убежище, и членов их семей есть дей</w:t>
      </w:r>
      <w:r w:rsidR="005C1BC3">
        <w:t>ствующие документы, в частности З</w:t>
      </w:r>
      <w:r w:rsidRPr="006F15D1">
        <w:t xml:space="preserve">акон </w:t>
      </w:r>
      <w:r w:rsidR="005C1BC3">
        <w:t xml:space="preserve">№ </w:t>
      </w:r>
      <w:r w:rsidRPr="006F15D1">
        <w:t>05/98 от 5 марта 1998 года о статусе беженцев в</w:t>
      </w:r>
      <w:r w:rsidR="005C1BC3">
        <w:t xml:space="preserve"> Габонской Республике; Указ № </w:t>
      </w:r>
      <w:r w:rsidRPr="006F15D1">
        <w:t>00648/PR от 19 июля 2000 года об организационной структуре, функц</w:t>
      </w:r>
      <w:r w:rsidRPr="006F15D1">
        <w:t>и</w:t>
      </w:r>
      <w:r w:rsidRPr="006F15D1">
        <w:t>ях и деятельности Национально</w:t>
      </w:r>
      <w:r w:rsidR="005C1BC3">
        <w:t>й комиссии по делам беженцев и П</w:t>
      </w:r>
      <w:r w:rsidRPr="006F15D1">
        <w:t>остановл</w:t>
      </w:r>
      <w:r w:rsidRPr="006F15D1">
        <w:t>е</w:t>
      </w:r>
      <w:r w:rsidRPr="006F15D1">
        <w:t xml:space="preserve">ние </w:t>
      </w:r>
      <w:r w:rsidR="005C1BC3">
        <w:t xml:space="preserve">№ </w:t>
      </w:r>
      <w:r w:rsidRPr="006F15D1">
        <w:t xml:space="preserve">1145/PM/PAECF от 30 июля </w:t>
      </w:r>
      <w:r w:rsidR="0035286A">
        <w:t xml:space="preserve">2000 года </w:t>
      </w:r>
      <w:r w:rsidRPr="006F15D1">
        <w:t>об удостоверении личности б</w:t>
      </w:r>
      <w:r w:rsidRPr="006F15D1">
        <w:t>е</w:t>
      </w:r>
      <w:r w:rsidRPr="006F15D1">
        <w:t>женца, в котором о</w:t>
      </w:r>
      <w:r w:rsidRPr="006F15D1">
        <w:t>п</w:t>
      </w:r>
      <w:r w:rsidRPr="006F15D1">
        <w:t>ределен порядок его выдачи и продления.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128.</w:t>
      </w:r>
      <w:r w:rsidRPr="006F15D1">
        <w:tab/>
        <w:t>В целях обеспечения беженцам и лицам, ищущим убежище, а также чл</w:t>
      </w:r>
      <w:r w:rsidRPr="006F15D1">
        <w:t>е</w:t>
      </w:r>
      <w:r w:rsidRPr="006F15D1">
        <w:t>нам их семей защиты и помощи в полном соответствии с требованиями межд</w:t>
      </w:r>
      <w:r w:rsidRPr="006F15D1">
        <w:t>у</w:t>
      </w:r>
      <w:r w:rsidRPr="006F15D1">
        <w:t>народного сообщества Габон ратифицировал в 1964, 1977 и 1998 годах соотве</w:t>
      </w:r>
      <w:r w:rsidRPr="006F15D1">
        <w:t>т</w:t>
      </w:r>
      <w:r w:rsidRPr="006F15D1">
        <w:t>ственно Женевскую конвенцию 1951 года (Конвенция о статусе беженцев), Протокол, касающийся статуса беженцев (вст</w:t>
      </w:r>
      <w:r w:rsidRPr="006F15D1">
        <w:t>у</w:t>
      </w:r>
      <w:r w:rsidRPr="006F15D1">
        <w:t>пил в силу 4 октября 1967 года) и Конвенцию ОАЕ 1969 года, регулирующую процедуры решения проблем б</w:t>
      </w:r>
      <w:r w:rsidRPr="006F15D1">
        <w:t>е</w:t>
      </w:r>
      <w:r w:rsidRPr="00A7171C">
        <w:rPr>
          <w:spacing w:val="2"/>
        </w:rPr>
        <w:t>женцев в Африке. Для закрепления положений этих международно-правовых а</w:t>
      </w:r>
      <w:r w:rsidRPr="00A7171C">
        <w:rPr>
          <w:spacing w:val="2"/>
        </w:rPr>
        <w:t>к</w:t>
      </w:r>
      <w:r w:rsidRPr="00A7171C">
        <w:rPr>
          <w:spacing w:val="2"/>
        </w:rPr>
        <w:t>тов в национальном законодательстве Габон принял специальный нормативный документ о</w:t>
      </w:r>
      <w:r w:rsidR="00F872E1">
        <w:rPr>
          <w:spacing w:val="2"/>
        </w:rPr>
        <w:t xml:space="preserve"> предоставлении убежища в виде З</w:t>
      </w:r>
      <w:r w:rsidRPr="00A7171C">
        <w:rPr>
          <w:spacing w:val="2"/>
        </w:rPr>
        <w:t xml:space="preserve">акона </w:t>
      </w:r>
      <w:r w:rsidR="00F872E1">
        <w:rPr>
          <w:spacing w:val="2"/>
        </w:rPr>
        <w:t xml:space="preserve">№ </w:t>
      </w:r>
      <w:r w:rsidRPr="00A7171C">
        <w:rPr>
          <w:spacing w:val="2"/>
        </w:rPr>
        <w:t>05/98 от 5 марта 1998 года</w:t>
      </w:r>
      <w:r w:rsidRPr="006F15D1">
        <w:t xml:space="preserve"> о защите б</w:t>
      </w:r>
      <w:r w:rsidRPr="006F15D1">
        <w:t>е</w:t>
      </w:r>
      <w:r w:rsidRPr="006F15D1">
        <w:t>женцев в Габонской Республике.</w:t>
      </w:r>
    </w:p>
    <w:p w:rsidR="00DD721B" w:rsidRPr="00BE50D8" w:rsidRDefault="00DD721B" w:rsidP="007E0552">
      <w:pPr>
        <w:pStyle w:val="SingleTxtGR"/>
      </w:pPr>
      <w:r w:rsidRPr="006F15D1">
        <w:t>129.</w:t>
      </w:r>
      <w:r w:rsidRPr="006F15D1">
        <w:tab/>
        <w:t>В соответствии с обязательствами перед международным сообществом и традициями гостеприимства Габон многое делает для приема на своей террит</w:t>
      </w:r>
      <w:r w:rsidRPr="006F15D1">
        <w:t>о</w:t>
      </w:r>
      <w:r w:rsidRPr="006F15D1">
        <w:t>рии представителей всех народов Африки и мира. В отличие от других гос</w:t>
      </w:r>
      <w:r w:rsidRPr="006F15D1">
        <w:t>у</w:t>
      </w:r>
      <w:r w:rsidRPr="006F15D1">
        <w:t>дарств в Габоне беженцы (лица, ищущие убежище, и члены их семей) обитают в том же жизненном пространстве, что и коренные габонцы, вместе с ними з</w:t>
      </w:r>
      <w:r w:rsidRPr="006F15D1">
        <w:t>а</w:t>
      </w:r>
      <w:r w:rsidRPr="006F15D1">
        <w:t>нимаются сельским хозяйством, охотой, рыболовством, пользуются теми же о</w:t>
      </w:r>
      <w:r w:rsidRPr="006F15D1">
        <w:t>б</w:t>
      </w:r>
      <w:r w:rsidRPr="006F15D1">
        <w:t>разовательными и медицинскими учреждениями и т.п.</w:t>
      </w:r>
      <w:r w:rsidRPr="00BE50D8">
        <w:t xml:space="preserve"> </w:t>
      </w:r>
      <w:r w:rsidRPr="001B5B1B">
        <w:rPr>
          <w:b/>
        </w:rPr>
        <w:t>(Сегодня 13% насел</w:t>
      </w:r>
      <w:r w:rsidRPr="001B5B1B">
        <w:rPr>
          <w:b/>
        </w:rPr>
        <w:t>е</w:t>
      </w:r>
      <w:r w:rsidRPr="001B5B1B">
        <w:rPr>
          <w:b/>
        </w:rPr>
        <w:t>ния страны составляют беженцы и лица, ищущие убежище, в том числе нелегальные мигранты, число которых увеличив</w:t>
      </w:r>
      <w:r w:rsidRPr="001B5B1B">
        <w:rPr>
          <w:b/>
        </w:rPr>
        <w:t>а</w:t>
      </w:r>
      <w:r w:rsidRPr="001B5B1B">
        <w:rPr>
          <w:b/>
        </w:rPr>
        <w:t>ется с каждым днем.)</w:t>
      </w:r>
    </w:p>
    <w:p w:rsidR="00DD721B" w:rsidRPr="006F15D1" w:rsidRDefault="00DD721B" w:rsidP="007E0552">
      <w:pPr>
        <w:pStyle w:val="H1GR"/>
      </w:pPr>
      <w:r w:rsidRPr="006F15D1">
        <w:tab/>
      </w:r>
      <w:r w:rsidRPr="006F15D1">
        <w:tab/>
        <w:t>Статья 11</w:t>
      </w:r>
    </w:p>
    <w:p w:rsidR="00DD721B" w:rsidRPr="006F15D1" w:rsidRDefault="00DD721B" w:rsidP="007E0552">
      <w:pPr>
        <w:pStyle w:val="SingleTxtGR"/>
        <w:rPr>
          <w:i/>
        </w:rPr>
      </w:pPr>
      <w:r w:rsidRPr="006F15D1">
        <w:t>130.</w:t>
      </w:r>
      <w:r w:rsidRPr="006F15D1">
        <w:tab/>
        <w:t>Габон, где темпы экономического роста составили в 2010 году 5,4</w:t>
      </w:r>
      <w:r>
        <w:t>%</w:t>
      </w:r>
      <w:r w:rsidRPr="006F15D1">
        <w:t xml:space="preserve"> по сравнению с </w:t>
      </w:r>
      <w:r>
        <w:t>−</w:t>
      </w:r>
      <w:r w:rsidRPr="006F15D1">
        <w:t>1,4</w:t>
      </w:r>
      <w:r>
        <w:t>%</w:t>
      </w:r>
      <w:r w:rsidRPr="006F15D1">
        <w:t xml:space="preserve"> в 2009 году, включает в число своих основных приоритетов обеспечение </w:t>
      </w:r>
      <w:r w:rsidRPr="00D154F8">
        <w:t>права на постоянное улучшение условий жизни, которое еще им</w:t>
      </w:r>
      <w:r w:rsidRPr="00D154F8">
        <w:t>е</w:t>
      </w:r>
      <w:r w:rsidRPr="00D154F8">
        <w:t xml:space="preserve">нуется </w:t>
      </w:r>
      <w:r w:rsidRPr="001B5B1B">
        <w:rPr>
          <w:i/>
        </w:rPr>
        <w:t>правом на приемлемый уровень жизни. Конституция через государство гарантирует всем охрану здоровья, социальное обеспечение, здоровую окр</w:t>
      </w:r>
      <w:r w:rsidRPr="001B5B1B">
        <w:rPr>
          <w:i/>
        </w:rPr>
        <w:t>у</w:t>
      </w:r>
      <w:r w:rsidRPr="001B5B1B">
        <w:rPr>
          <w:i/>
        </w:rPr>
        <w:t>жающую среду и право на отдых</w:t>
      </w:r>
      <w:r w:rsidRPr="00D154F8">
        <w:t xml:space="preserve">. </w:t>
      </w:r>
      <w:r w:rsidRPr="00BE50D8">
        <w:t>Улучшение материальн</w:t>
      </w:r>
      <w:r w:rsidRPr="00BE50D8">
        <w:t>о</w:t>
      </w:r>
      <w:r w:rsidRPr="00BE50D8">
        <w:t>го положения семей</w:t>
      </w:r>
      <w:r w:rsidRPr="006F15D1">
        <w:t xml:space="preserve"> с низким уровнем дохода является одной из целей принятых правительством в последние годы новых конкретных мер, оказавших большое влияние на жизнь общества. В число этих мер входит: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  <w:rPr>
          <w:i/>
        </w:rPr>
      </w:pPr>
      <w:r w:rsidRPr="006F15D1">
        <w:t>законодательное закрепление в 2004 году на всей территории страны бе</w:t>
      </w:r>
      <w:r w:rsidRPr="006F15D1">
        <w:t>с</w:t>
      </w:r>
      <w:r w:rsidRPr="006F15D1">
        <w:t>платной выдачи школьных учебников учащимся, с тем чтобы у каждого были учебники по основным предметам;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  <w:rPr>
          <w:i/>
        </w:rPr>
      </w:pPr>
      <w:r w:rsidRPr="006F15D1">
        <w:t>создание в 2003 году фонда помощи малолетним матерям, который в</w:t>
      </w:r>
      <w:r w:rsidRPr="006F15D1">
        <w:t>ы</w:t>
      </w:r>
      <w:r w:rsidRPr="006F15D1">
        <w:t>плачивает примерно 50 000 франков КФА каждой малолетней матери, не посещающей школу, и 50 000 франков КФА в год каждой малолетней м</w:t>
      </w:r>
      <w:r w:rsidRPr="006F15D1">
        <w:t>а</w:t>
      </w:r>
      <w:r w:rsidRPr="006F15D1">
        <w:t>тери, обучающейся в последнем классе неполной средней школы, а также 100 000 франков КФА в год малолетним матерям, обучающимся в лицее. К этому следует добавить приданое для новорожденного стоимостью в 5</w:t>
      </w:r>
      <w:r>
        <w:t> </w:t>
      </w:r>
      <w:r w:rsidRPr="006F15D1">
        <w:t>000 франков КФА и лекарства;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  <w:rPr>
          <w:i/>
        </w:rPr>
      </w:pPr>
      <w:r w:rsidRPr="006F15D1">
        <w:t>профессионально-техническая подготовка малолетних матерей и учениц неполной и полной средней школы, находящихся в тяжелом материал</w:t>
      </w:r>
      <w:r w:rsidRPr="006F15D1">
        <w:t>ь</w:t>
      </w:r>
      <w:r w:rsidRPr="006F15D1">
        <w:t>ном положении;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  <w:rPr>
          <w:i/>
        </w:rPr>
      </w:pPr>
      <w:r w:rsidRPr="006F15D1">
        <w:t>установление минимального размера заработной платы работников в Г</w:t>
      </w:r>
      <w:r w:rsidRPr="006F15D1">
        <w:t>а</w:t>
      </w:r>
      <w:r w:rsidRPr="006F15D1">
        <w:t>боне на уровне 150 000 франков КФА. Следует отметить соблюдение г</w:t>
      </w:r>
      <w:r w:rsidRPr="006F15D1">
        <w:t>о</w:t>
      </w:r>
      <w:r w:rsidRPr="006F15D1">
        <w:t>сударством финансовых обязательств в плане выплаты заработной пл</w:t>
      </w:r>
      <w:r w:rsidRPr="006F15D1">
        <w:t>а</w:t>
      </w:r>
      <w:r w:rsidRPr="006F15D1">
        <w:t>ты и сроков выплат;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  <w:rPr>
          <w:i/>
        </w:rPr>
      </w:pPr>
      <w:r w:rsidRPr="006F15D1">
        <w:t>гарантированное предоставление гражданам, пользующимся городским транспортом, высококачественных услуг. Для этого правительство ра</w:t>
      </w:r>
      <w:r w:rsidRPr="006F15D1">
        <w:t>с</w:t>
      </w:r>
      <w:r w:rsidRPr="006F15D1">
        <w:t>ширило автомобильный парк Габонской транспортной компании посре</w:t>
      </w:r>
      <w:r w:rsidRPr="006F15D1">
        <w:t>д</w:t>
      </w:r>
      <w:r w:rsidRPr="006F15D1">
        <w:t>ством закупки автобусов. Эта мера в значительной степени способствов</w:t>
      </w:r>
      <w:r w:rsidRPr="006F15D1">
        <w:t>а</w:t>
      </w:r>
      <w:r w:rsidRPr="006F15D1">
        <w:t>ла улучшению условий труда, особенно для рабочих, учащихся и студе</w:t>
      </w:r>
      <w:r w:rsidRPr="006F15D1">
        <w:t>н</w:t>
      </w:r>
      <w:r w:rsidRPr="006F15D1">
        <w:t>тов, что, несомненно, способствует повышению производительности и успеваемости;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  <w:rPr>
          <w:i/>
        </w:rPr>
      </w:pPr>
      <w:r w:rsidRPr="006F15D1">
        <w:t>законодательное закрепление непрерывной продолжительности р</w:t>
      </w:r>
      <w:r w:rsidRPr="006F15D1">
        <w:t>а</w:t>
      </w:r>
      <w:r w:rsidRPr="006F15D1">
        <w:t>бочего</w:t>
      </w:r>
      <w:r w:rsidR="0020192C">
        <w:t xml:space="preserve"> дня с 7 ч. </w:t>
      </w:r>
      <w:r w:rsidRPr="006F15D1">
        <w:t xml:space="preserve">30 </w:t>
      </w:r>
      <w:r w:rsidR="0020192C">
        <w:t xml:space="preserve">м. до 15 ч. </w:t>
      </w:r>
      <w:r w:rsidRPr="006F15D1">
        <w:t>30</w:t>
      </w:r>
      <w:r w:rsidR="0020192C">
        <w:t xml:space="preserve"> м.</w:t>
      </w:r>
      <w:r w:rsidRPr="006F15D1">
        <w:t xml:space="preserve"> с 30-минутным перерывом, время которого устанавливается предприятием или учреждением;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  <w:rPr>
          <w:i/>
        </w:rPr>
      </w:pPr>
      <w:r w:rsidRPr="006F15D1">
        <w:t>социальная защита населения посредством создания гарантийного авт</w:t>
      </w:r>
      <w:r w:rsidRPr="006F15D1">
        <w:t>о</w:t>
      </w:r>
      <w:r w:rsidRPr="006F15D1">
        <w:t>транспортного фонда, который должен возмещать ущерб пострада</w:t>
      </w:r>
      <w:r w:rsidRPr="006F15D1">
        <w:t>в</w:t>
      </w:r>
      <w:r w:rsidRPr="006F15D1">
        <w:t>шим в дорожно-транспортных происшествиях или их бенефициарам в тех сл</w:t>
      </w:r>
      <w:r w:rsidRPr="006F15D1">
        <w:t>у</w:t>
      </w:r>
      <w:r w:rsidRPr="006F15D1">
        <w:t>чаях, когда причинившее ущерб лицо неизвестно.</w:t>
      </w:r>
    </w:p>
    <w:p w:rsidR="00DD721B" w:rsidRPr="006F15D1" w:rsidRDefault="00DD721B" w:rsidP="007E0552">
      <w:pPr>
        <w:pStyle w:val="SingleTxtGR"/>
      </w:pPr>
      <w:r w:rsidRPr="006F15D1">
        <w:t>131.</w:t>
      </w:r>
      <w:r w:rsidRPr="006F15D1">
        <w:tab/>
        <w:t>Во исполнение согласительного протокола, подписанного правительством и профсоюзными объединениями 27 августа 2010 года, были приняты следу</w:t>
      </w:r>
      <w:r w:rsidRPr="006F15D1">
        <w:t>ю</w:t>
      </w:r>
      <w:r w:rsidRPr="006F15D1">
        <w:t>щие меры, вступившие в силу в январе 2011 года: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введение НДС в размере 5</w:t>
      </w:r>
      <w:r>
        <w:t>%</w:t>
      </w:r>
      <w:r w:rsidRPr="006F15D1">
        <w:t xml:space="preserve"> на стоимость мешка цемента;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уменьшение цены на газ (бутан) с 6</w:t>
      </w:r>
      <w:r>
        <w:t> </w:t>
      </w:r>
      <w:r w:rsidRPr="006F15D1">
        <w:t>000 до 5</w:t>
      </w:r>
      <w:r>
        <w:t> </w:t>
      </w:r>
      <w:r w:rsidRPr="006F15D1">
        <w:t>450 франков КФА;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введение НДС в размере 5</w:t>
      </w:r>
      <w:r>
        <w:t>%</w:t>
      </w:r>
      <w:r w:rsidRPr="006F15D1">
        <w:t xml:space="preserve"> на счета за потребление воды и электричес</w:t>
      </w:r>
      <w:r w:rsidRPr="006F15D1">
        <w:t>т</w:t>
      </w:r>
      <w:r w:rsidRPr="006F15D1">
        <w:t>ва при наличии соц</w:t>
      </w:r>
      <w:r w:rsidRPr="006F15D1">
        <w:t>и</w:t>
      </w:r>
      <w:r w:rsidRPr="006F15D1">
        <w:t>альных счетчиков;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введение НДС в размере 10</w:t>
      </w:r>
      <w:r>
        <w:t>%</w:t>
      </w:r>
      <w:r w:rsidRPr="006F15D1">
        <w:t xml:space="preserve"> на счета за потребление воды и электрич</w:t>
      </w:r>
      <w:r w:rsidRPr="006F15D1">
        <w:t>е</w:t>
      </w:r>
      <w:r w:rsidRPr="006F15D1">
        <w:t>ства при нал</w:t>
      </w:r>
      <w:r w:rsidRPr="006F15D1">
        <w:t>и</w:t>
      </w:r>
      <w:r w:rsidRPr="006F15D1">
        <w:t>чии обычных счетчиков;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сокращение на 15</w:t>
      </w:r>
      <w:r>
        <w:t>%</w:t>
      </w:r>
      <w:r w:rsidRPr="006F15D1">
        <w:t xml:space="preserve"> специального сбора с 1</w:t>
      </w:r>
      <w:r>
        <w:t> </w:t>
      </w:r>
      <w:r w:rsidRPr="006F15D1">
        <w:t>м</w:t>
      </w:r>
      <w:r w:rsidRPr="00094710">
        <w:rPr>
          <w:vertAlign w:val="superscript"/>
        </w:rPr>
        <w:t>3</w:t>
      </w:r>
      <w:r w:rsidRPr="006F15D1">
        <w:t xml:space="preserve"> воды;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сокращение на 2,5</w:t>
      </w:r>
      <w:r>
        <w:t>%</w:t>
      </w:r>
      <w:r w:rsidRPr="006F15D1">
        <w:t xml:space="preserve"> специального сбора с 1 киловатт-часа электроэне</w:t>
      </w:r>
      <w:r w:rsidRPr="006F15D1">
        <w:t>р</w:t>
      </w:r>
      <w:r w:rsidRPr="006F15D1">
        <w:t>гии;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уменьшение платы за использование счетчика в счетах за потребленную электроэнергию.</w:t>
      </w:r>
    </w:p>
    <w:p w:rsidR="00DD721B" w:rsidRPr="006F15D1" w:rsidRDefault="00DD721B" w:rsidP="007E0552">
      <w:pPr>
        <w:pStyle w:val="SingleTxtGR"/>
      </w:pPr>
      <w:r w:rsidRPr="006F15D1">
        <w:t>132.</w:t>
      </w:r>
      <w:r w:rsidRPr="006F15D1">
        <w:tab/>
        <w:t>С учетом вышеизложенного обеспечение права на воду и электричество свидетельс</w:t>
      </w:r>
      <w:r w:rsidRPr="006F15D1">
        <w:t>т</w:t>
      </w:r>
      <w:r w:rsidRPr="006F15D1">
        <w:t>вует о решимости правительства найти надежное решение вопроса воды и электричества на территории страны в целях повышения уровня жизни габонцев. Помимо этого, правительство ввело социальный тариф и предостав</w:t>
      </w:r>
      <w:r w:rsidRPr="006F15D1">
        <w:t>и</w:t>
      </w:r>
      <w:r w:rsidRPr="006F15D1">
        <w:t>ло возможность не платить за электроэнергию и воду семьям, если счет за эле</w:t>
      </w:r>
      <w:r w:rsidRPr="006F15D1">
        <w:t>к</w:t>
      </w:r>
      <w:r w:rsidRPr="006F15D1">
        <w:t>троэнергию не превышает 50</w:t>
      </w:r>
      <w:r>
        <w:t> </w:t>
      </w:r>
      <w:r w:rsidRPr="006F15D1">
        <w:t>000 франков КФА, а за воду</w:t>
      </w:r>
      <w:r>
        <w:t xml:space="preserve"> −</w:t>
      </w:r>
      <w:r w:rsidRPr="006F15D1">
        <w:t xml:space="preserve"> 30</w:t>
      </w:r>
      <w:r>
        <w:t> </w:t>
      </w:r>
      <w:r w:rsidRPr="006F15D1">
        <w:t>000 франков КФА. Разработана также нормативная база, регулирующая вопросы контроля за ра</w:t>
      </w:r>
      <w:r w:rsidRPr="006F15D1">
        <w:t>с</w:t>
      </w:r>
      <w:r w:rsidRPr="006F15D1">
        <w:t>ходом и качеством во</w:t>
      </w:r>
      <w:r w:rsidR="0020192C">
        <w:t>ды (З</w:t>
      </w:r>
      <w:r w:rsidRPr="006F15D1">
        <w:t xml:space="preserve">акон </w:t>
      </w:r>
      <w:r w:rsidR="0020192C">
        <w:t xml:space="preserve">№ </w:t>
      </w:r>
      <w:r w:rsidRPr="006F15D1">
        <w:t>16/93 от 26 августа 1993 года).</w:t>
      </w:r>
    </w:p>
    <w:p w:rsidR="00DD721B" w:rsidRPr="006F15D1" w:rsidRDefault="00DD721B" w:rsidP="007E0552">
      <w:pPr>
        <w:pStyle w:val="SingleTxtGR"/>
      </w:pPr>
      <w:r w:rsidRPr="006F15D1">
        <w:t>133.</w:t>
      </w:r>
      <w:r w:rsidRPr="006F15D1">
        <w:tab/>
        <w:t>На заседании 14 апреля 2011 года Совет министров принял проект пост</w:t>
      </w:r>
      <w:r w:rsidRPr="006F15D1">
        <w:t>а</w:t>
      </w:r>
      <w:r w:rsidRPr="006F15D1">
        <w:t>новления о реорганизации Национального совета водоснабжения и электр</w:t>
      </w:r>
      <w:r w:rsidRPr="006F15D1">
        <w:t>о</w:t>
      </w:r>
      <w:r w:rsidRPr="006F15D1">
        <w:t>снабжения. На основании статьи 47 Конституции в документе пересмотрен правовой статус Национального совета водоснабжения и электроснабжения, к</w:t>
      </w:r>
      <w:r w:rsidRPr="006F15D1">
        <w:t>о</w:t>
      </w:r>
      <w:r w:rsidRPr="006F15D1">
        <w:t>торый отныне становится государственным распоряд</w:t>
      </w:r>
      <w:r w:rsidRPr="006F15D1">
        <w:t>и</w:t>
      </w:r>
      <w:r w:rsidRPr="006F15D1">
        <w:t>тельным ор</w:t>
      </w:r>
      <w:r w:rsidR="001453A9">
        <w:t>ганом при техническом контроле М</w:t>
      </w:r>
      <w:r w:rsidRPr="006F15D1">
        <w:t>инистерства энергетики и водных ресурсов.</w:t>
      </w:r>
    </w:p>
    <w:p w:rsidR="00DD721B" w:rsidRPr="006F15D1" w:rsidRDefault="00DD721B" w:rsidP="007E0552">
      <w:pPr>
        <w:pStyle w:val="SingleTxtGR"/>
      </w:pPr>
      <w:r w:rsidRPr="006F15D1">
        <w:t>134.</w:t>
      </w:r>
      <w:r w:rsidRPr="006F15D1">
        <w:tab/>
        <w:t>Совет министров на своем заседании 2 декабря 2010 года принял проект постановления, регулирующего временное прекращение подачи воды и эле</w:t>
      </w:r>
      <w:r w:rsidRPr="006F15D1">
        <w:t>к</w:t>
      </w:r>
      <w:r w:rsidRPr="006F15D1">
        <w:t>троэнергии в Габонской Республике. В течение многих лет Габонская компания электроснабжения и водоснабжения прибегала к приостановке подачи воды и электроэнергии за задержку в оплате счетов, нанося тем самым ущерб достои</w:t>
      </w:r>
      <w:r w:rsidRPr="006F15D1">
        <w:t>н</w:t>
      </w:r>
      <w:r w:rsidRPr="006F15D1">
        <w:t>ству потребителя, поскольку чаще всего это происходило накануне выходных или праздничных дней. В результате таких унизительных для габонских потр</w:t>
      </w:r>
      <w:r w:rsidRPr="006F15D1">
        <w:t>е</w:t>
      </w:r>
      <w:r w:rsidRPr="006F15D1">
        <w:t>бителей мер они оставались беззащитными перед лицом компании-монополи</w:t>
      </w:r>
      <w:r>
        <w:t>-</w:t>
      </w:r>
      <w:r w:rsidRPr="006F15D1">
        <w:t>ста. С учетом этой ситуации правительство постановило упорядочить процесс принятия решений о временном прекращении подачи электроэнергии и воды на территории страны, ориентируясь на так называемые современные г</w:t>
      </w:r>
      <w:r w:rsidRPr="006F15D1">
        <w:t>о</w:t>
      </w:r>
      <w:r w:rsidRPr="006F15D1">
        <w:t>сударства. Таким образом, временное прекращение подачи воды и электроэнергии за н</w:t>
      </w:r>
      <w:r w:rsidRPr="006F15D1">
        <w:t>е</w:t>
      </w:r>
      <w:r w:rsidRPr="006F15D1">
        <w:t>уплату в Габонской Республике отныне запрещено с пятницы по воскресенье включительно, а также в официальные праздничные дни.</w:t>
      </w:r>
    </w:p>
    <w:p w:rsidR="00DD721B" w:rsidRPr="006F15D1" w:rsidRDefault="00DD721B" w:rsidP="007E0552">
      <w:pPr>
        <w:pStyle w:val="SingleTxtGR"/>
      </w:pPr>
      <w:r w:rsidRPr="006F15D1">
        <w:t>135.</w:t>
      </w:r>
      <w:r w:rsidRPr="006F15D1">
        <w:tab/>
      </w:r>
      <w:r w:rsidR="0020192C">
        <w:t>29</w:t>
      </w:r>
      <w:r w:rsidRPr="006F15D1">
        <w:t xml:space="preserve"> ноября 2010 года правительство подписало соглашение об электриф</w:t>
      </w:r>
      <w:r w:rsidRPr="006F15D1">
        <w:t>и</w:t>
      </w:r>
      <w:r w:rsidRPr="006F15D1">
        <w:t>кации сельских районов провинций Эстуарий и Среднее Огове. На терри</w:t>
      </w:r>
      <w:r w:rsidR="001453A9">
        <w:t>т</w:t>
      </w:r>
      <w:r w:rsidR="001453A9">
        <w:t>о</w:t>
      </w:r>
      <w:r w:rsidR="001453A9">
        <w:t>рии страны электричеством имею</w:t>
      </w:r>
      <w:r w:rsidRPr="006F15D1">
        <w:t>т возможность пользоваться в среднем 60</w:t>
      </w:r>
      <w:r>
        <w:t>%</w:t>
      </w:r>
      <w:r w:rsidRPr="006F15D1">
        <w:t xml:space="preserve"> нас</w:t>
      </w:r>
      <w:r w:rsidRPr="006F15D1">
        <w:t>е</w:t>
      </w:r>
      <w:r w:rsidRPr="006F15D1">
        <w:t>ления, хотя все еще имеются различия в возможностях доступа к электроэне</w:t>
      </w:r>
      <w:r w:rsidRPr="006F15D1">
        <w:t>р</w:t>
      </w:r>
      <w:r w:rsidRPr="006F15D1">
        <w:t>гии между сельскими ра</w:t>
      </w:r>
      <w:r w:rsidRPr="006F15D1">
        <w:t>й</w:t>
      </w:r>
      <w:r w:rsidRPr="006F15D1">
        <w:t xml:space="preserve">онами и городами. </w:t>
      </w:r>
    </w:p>
    <w:p w:rsidR="00DD721B" w:rsidRPr="006F15D1" w:rsidRDefault="00DD721B" w:rsidP="007E0552">
      <w:pPr>
        <w:pStyle w:val="SingleTxtGR"/>
      </w:pPr>
      <w:r w:rsidRPr="006F15D1">
        <w:t>136.</w:t>
      </w:r>
      <w:r w:rsidRPr="006F15D1">
        <w:tab/>
        <w:t>Если доля населения, имеющая доступ к электроэнергии в городах с</w:t>
      </w:r>
      <w:r w:rsidRPr="006F15D1">
        <w:t>о</w:t>
      </w:r>
      <w:r w:rsidRPr="006F15D1">
        <w:t>ставляет, по оценкам, 80</w:t>
      </w:r>
      <w:r>
        <w:t>%</w:t>
      </w:r>
      <w:r w:rsidRPr="006F15D1">
        <w:t>, то совсем другое положение складывается в сел</w:t>
      </w:r>
      <w:r w:rsidRPr="006F15D1">
        <w:t>ь</w:t>
      </w:r>
      <w:r w:rsidRPr="006F15D1">
        <w:t>ских районах, где эта цифра оценивается в 35</w:t>
      </w:r>
      <w:r>
        <w:t>%</w:t>
      </w:r>
      <w:r w:rsidRPr="006F15D1">
        <w:t>. Следует отметить, что през</w:t>
      </w:r>
      <w:r w:rsidRPr="006F15D1">
        <w:t>и</w:t>
      </w:r>
      <w:r w:rsidRPr="006F15D1">
        <w:t>дент Республики Али Бонго Ондимба намерен к 2020 году обеспечить доступ к электроэнергии всему населению, для того чтобы все жители могли пользоват</w:t>
      </w:r>
      <w:r w:rsidRPr="006F15D1">
        <w:t>ь</w:t>
      </w:r>
      <w:r w:rsidRPr="006F15D1">
        <w:t>ся электроэнергией для приготовления пищи, освещения, подключения дома</w:t>
      </w:r>
      <w:r w:rsidRPr="006F15D1">
        <w:t>ш</w:t>
      </w:r>
      <w:r w:rsidRPr="006F15D1">
        <w:t>ней электротехники и т.п.</w:t>
      </w:r>
    </w:p>
    <w:p w:rsidR="00DD721B" w:rsidRPr="006F15D1" w:rsidRDefault="00DD721B" w:rsidP="007E0552">
      <w:pPr>
        <w:pStyle w:val="SingleTxtGR"/>
      </w:pPr>
      <w:r w:rsidRPr="006F15D1">
        <w:t>137.</w:t>
      </w:r>
      <w:r w:rsidRPr="006F15D1">
        <w:tab/>
        <w:t>Габон приступил к строительству еще двух гидроэлектротехнических плотин в дополнение к имеющимся: плотины Ф2 и плотины на водопаде имп</w:t>
      </w:r>
      <w:r w:rsidRPr="006F15D1">
        <w:t>е</w:t>
      </w:r>
      <w:r w:rsidRPr="006F15D1">
        <w:t>ратрицы Евгении.</w:t>
      </w:r>
    </w:p>
    <w:p w:rsidR="00DD721B" w:rsidRPr="006F15D1" w:rsidRDefault="00DD721B" w:rsidP="007E0552">
      <w:pPr>
        <w:pStyle w:val="SingleTxtGR"/>
      </w:pPr>
      <w:r w:rsidRPr="006F15D1">
        <w:t>138.</w:t>
      </w:r>
      <w:r w:rsidRPr="006F15D1">
        <w:tab/>
        <w:t>Что касается права на питание, которое обычно называют правом на до</w:t>
      </w:r>
      <w:r w:rsidRPr="006F15D1">
        <w:t>с</w:t>
      </w:r>
      <w:r w:rsidRPr="006F15D1">
        <w:t>таточное питание, то Габон его признает, тем более что оно закреплено во Вс</w:t>
      </w:r>
      <w:r w:rsidRPr="006F15D1">
        <w:t>е</w:t>
      </w:r>
      <w:r w:rsidRPr="006F15D1">
        <w:t>общей декларации прав человека 1948 года и уточнено в Международном пакте об экономических, социальных и культурных правах 1966 года. Габон принимал меры в соответствии с этими двумя междун</w:t>
      </w:r>
      <w:r w:rsidRPr="006F15D1">
        <w:t>а</w:t>
      </w:r>
      <w:r w:rsidRPr="006F15D1">
        <w:t xml:space="preserve">родно-правовыми актами. </w:t>
      </w:r>
    </w:p>
    <w:p w:rsidR="00DD721B" w:rsidRPr="006F15D1" w:rsidRDefault="00DD721B" w:rsidP="007E0552">
      <w:pPr>
        <w:pStyle w:val="SingleTxtGR"/>
      </w:pPr>
      <w:r w:rsidRPr="006F15D1">
        <w:t>139.</w:t>
      </w:r>
      <w:r w:rsidRPr="006F15D1">
        <w:tab/>
        <w:t>Принят проект указа о функциях и деятельности Комитета биобдительн</w:t>
      </w:r>
      <w:r w:rsidRPr="006F15D1">
        <w:t>о</w:t>
      </w:r>
      <w:r w:rsidRPr="006F15D1">
        <w:t>сти, который должен контролировать качество поступающих на рынок овощей, зерна, сельскохозяйственной и другой продукции, удобрений и генетически м</w:t>
      </w:r>
      <w:r w:rsidRPr="006F15D1">
        <w:t>о</w:t>
      </w:r>
      <w:r w:rsidRPr="006F15D1">
        <w:t>дифицированных продуктов. Кроме того, этот комитет должен выявлять и о</w:t>
      </w:r>
      <w:r w:rsidRPr="006F15D1">
        <w:t>т</w:t>
      </w:r>
      <w:r w:rsidRPr="006F15D1">
        <w:t>слеживать возможные непредвиденные последствия для сельскохозяйственных и природных экосистем.</w:t>
      </w:r>
    </w:p>
    <w:p w:rsidR="00DD721B" w:rsidRPr="006F15D1" w:rsidRDefault="00DD721B" w:rsidP="007E0552">
      <w:pPr>
        <w:pStyle w:val="SingleTxtGR"/>
      </w:pPr>
      <w:r w:rsidRPr="006F15D1">
        <w:t>140.</w:t>
      </w:r>
      <w:r w:rsidRPr="006F15D1">
        <w:tab/>
        <w:t>Государство приняло программу продовольственной безопасности, в к</w:t>
      </w:r>
      <w:r w:rsidRPr="006F15D1">
        <w:t>о</w:t>
      </w:r>
      <w:r w:rsidRPr="006F15D1">
        <w:t>торой есть раздел, посвященный питанию, цель которой</w:t>
      </w:r>
      <w:r>
        <w:t xml:space="preserve"> −</w:t>
      </w:r>
      <w:r w:rsidRPr="006F15D1">
        <w:t xml:space="preserve"> ускоренное развитие сельского хозяйства, пастбищного животноводства и рыболовства. </w:t>
      </w:r>
    </w:p>
    <w:p w:rsidR="00DD721B" w:rsidRPr="006F15D1" w:rsidRDefault="00DD721B" w:rsidP="007E0552">
      <w:pPr>
        <w:pStyle w:val="SingleTxtGR"/>
      </w:pPr>
      <w:r w:rsidRPr="006F15D1">
        <w:t>141.</w:t>
      </w:r>
      <w:r w:rsidRPr="006F15D1">
        <w:tab/>
        <w:t>В настоящее время в Габоне разрабатывается план оперативного упра</w:t>
      </w:r>
      <w:r w:rsidRPr="006F15D1">
        <w:t>в</w:t>
      </w:r>
      <w:r w:rsidRPr="006F15D1">
        <w:t>ления рыбными ресурсами. В мае 2011 года начата подготовка по вопросам о</w:t>
      </w:r>
      <w:r w:rsidRPr="006F15D1">
        <w:t>б</w:t>
      </w:r>
      <w:r w:rsidRPr="006F15D1">
        <w:t>щей стратегии борьбы с н</w:t>
      </w:r>
      <w:r w:rsidRPr="006F15D1">
        <w:t>е</w:t>
      </w:r>
      <w:r w:rsidRPr="006F15D1">
        <w:t xml:space="preserve">законным и неконтролируемым выловом рыбы. </w:t>
      </w:r>
    </w:p>
    <w:p w:rsidR="00DD721B" w:rsidRPr="006F15D1" w:rsidRDefault="00DD721B" w:rsidP="007E0552">
      <w:pPr>
        <w:pStyle w:val="SingleTxtGR"/>
      </w:pPr>
      <w:r w:rsidRPr="006F15D1">
        <w:t>142.</w:t>
      </w:r>
      <w:r w:rsidRPr="006F15D1">
        <w:tab/>
        <w:t>Регулирующие эту деятельность законы позволят определить имеющиеся рыбные запасы в водах Габона, с тем чтобы лучше планировать их эксплуат</w:t>
      </w:r>
      <w:r w:rsidRPr="006F15D1">
        <w:t>а</w:t>
      </w:r>
      <w:r w:rsidRPr="006F15D1">
        <w:t>цию.</w:t>
      </w:r>
    </w:p>
    <w:p w:rsidR="00DD721B" w:rsidRPr="006F15D1" w:rsidRDefault="00DD721B" w:rsidP="007E0552">
      <w:pPr>
        <w:pStyle w:val="SingleTxtGR"/>
      </w:pPr>
      <w:r w:rsidRPr="006F15D1">
        <w:t>143.</w:t>
      </w:r>
      <w:r w:rsidRPr="006F15D1">
        <w:tab/>
        <w:t>С 21 по 23 июля 2011 года в Либревиле проходил семинар, посвященный созданию банка статистических данных о рыночных ценах на сельскохозяйс</w:t>
      </w:r>
      <w:r w:rsidRPr="006F15D1">
        <w:t>т</w:t>
      </w:r>
      <w:r w:rsidRPr="006F15D1">
        <w:t>венную продукцию и рыбу. Перед семинаром стояла задача определить общий объем производства продуктов питания в Габоне. Необходимо восполнить н</w:t>
      </w:r>
      <w:r w:rsidRPr="006F15D1">
        <w:t>е</w:t>
      </w:r>
      <w:r w:rsidRPr="006F15D1">
        <w:t>хватку статистических данных в стране. Собранные данные позволят публик</w:t>
      </w:r>
      <w:r w:rsidRPr="006F15D1">
        <w:t>о</w:t>
      </w:r>
      <w:r w:rsidRPr="006F15D1">
        <w:t>вать индекс цен на продукцию сельского хозяйства и рыбной отрасли, а также данные о затратах на средства производства. Это даст возможность потребит</w:t>
      </w:r>
      <w:r w:rsidRPr="006F15D1">
        <w:t>е</w:t>
      </w:r>
      <w:r w:rsidRPr="006F15D1">
        <w:t>лям использовать их при принятии решений относительно закупок, продаж, создания з</w:t>
      </w:r>
      <w:r w:rsidRPr="006F15D1">
        <w:t>а</w:t>
      </w:r>
      <w:r w:rsidRPr="006F15D1">
        <w:t>пасов и для других целей.</w:t>
      </w:r>
    </w:p>
    <w:p w:rsidR="00DD721B" w:rsidRPr="006F15D1" w:rsidRDefault="00DD721B" w:rsidP="007E0552">
      <w:pPr>
        <w:pStyle w:val="SingleTxtGR"/>
      </w:pPr>
      <w:r w:rsidRPr="006F15D1">
        <w:t>144.</w:t>
      </w:r>
      <w:r w:rsidRPr="006F15D1">
        <w:tab/>
      </w:r>
      <w:r w:rsidR="0020192C">
        <w:t>28</w:t>
      </w:r>
      <w:r w:rsidRPr="006F15D1">
        <w:t xml:space="preserve"> марта 2011 года в Либревиле был проведен семинар по анализу да</w:t>
      </w:r>
      <w:r w:rsidRPr="006F15D1">
        <w:t>н</w:t>
      </w:r>
      <w:r w:rsidRPr="006F15D1">
        <w:t xml:space="preserve">ных и нынешнего положения в области механизации сельского </w:t>
      </w:r>
      <w:r w:rsidRPr="00094710">
        <w:rPr>
          <w:spacing w:val="2"/>
        </w:rPr>
        <w:t>хозяйства в Г</w:t>
      </w:r>
      <w:r w:rsidRPr="00094710">
        <w:rPr>
          <w:spacing w:val="2"/>
        </w:rPr>
        <w:t>а</w:t>
      </w:r>
      <w:r w:rsidRPr="00094710">
        <w:rPr>
          <w:spacing w:val="2"/>
        </w:rPr>
        <w:t>боне. Участники семинара предложили ряд возможных решений проблемы мех</w:t>
      </w:r>
      <w:r w:rsidRPr="00094710">
        <w:rPr>
          <w:spacing w:val="2"/>
        </w:rPr>
        <w:t>а</w:t>
      </w:r>
      <w:r w:rsidRPr="00094710">
        <w:rPr>
          <w:spacing w:val="2"/>
        </w:rPr>
        <w:t>низации сельского хозяйства. Необходимость механизации сельского хозяйства обосновывается такими данными, как сельскохозяйственное производство, кот</w:t>
      </w:r>
      <w:r w:rsidRPr="00094710">
        <w:rPr>
          <w:spacing w:val="2"/>
        </w:rPr>
        <w:t>о</w:t>
      </w:r>
      <w:r w:rsidRPr="00094710">
        <w:rPr>
          <w:spacing w:val="2"/>
        </w:rPr>
        <w:t>рое покрывает лишь 40% потребности населения в продуктах п</w:t>
      </w:r>
      <w:r w:rsidRPr="00094710">
        <w:rPr>
          <w:spacing w:val="2"/>
        </w:rPr>
        <w:t>и</w:t>
      </w:r>
      <w:r w:rsidRPr="00094710">
        <w:rPr>
          <w:spacing w:val="2"/>
        </w:rPr>
        <w:t>тания, и импорт продовольствия, который в 2008 году превысил 138 млрд. франков</w:t>
      </w:r>
      <w:r w:rsidRPr="006F15D1">
        <w:t xml:space="preserve"> КФА. Учас</w:t>
      </w:r>
      <w:r w:rsidRPr="006F15D1">
        <w:t>т</w:t>
      </w:r>
      <w:r w:rsidRPr="006F15D1">
        <w:t>ники семинара напомнили, что продовольственная безопасность может быть обеспечена только в том случае, если повысится уровень произв</w:t>
      </w:r>
      <w:r w:rsidRPr="006F15D1">
        <w:t>о</w:t>
      </w:r>
      <w:r w:rsidRPr="006F15D1">
        <w:t>дительности и рационализации труда в сельском хозяйстве. Правительство считает, что стр</w:t>
      </w:r>
      <w:r w:rsidRPr="006F15D1">
        <w:t>а</w:t>
      </w:r>
      <w:r w:rsidRPr="006F15D1">
        <w:t>тегия должна предусматривать обеспечение оседлости сельскохозяйственного населения и наделение его средствами для ведения интенсивного и диверсиф</w:t>
      </w:r>
      <w:r w:rsidRPr="006F15D1">
        <w:t>и</w:t>
      </w:r>
      <w:r w:rsidRPr="006F15D1">
        <w:t>цированного сельского хозяйства.</w:t>
      </w:r>
    </w:p>
    <w:p w:rsidR="00DD721B" w:rsidRPr="006F15D1" w:rsidRDefault="00DD721B" w:rsidP="007E0552">
      <w:pPr>
        <w:pStyle w:val="SingleTxtGR"/>
      </w:pPr>
      <w:r w:rsidRPr="006F15D1">
        <w:t>145.</w:t>
      </w:r>
      <w:r w:rsidRPr="006F15D1">
        <w:tab/>
        <w:t>На заседании Совета министров 30 марта 2011 года правительство пр</w:t>
      </w:r>
      <w:r w:rsidRPr="006F15D1">
        <w:t>и</w:t>
      </w:r>
      <w:r w:rsidRPr="006F15D1">
        <w:t>няло решение создать на территории страны шесть земледельческо-животно</w:t>
      </w:r>
      <w:r>
        <w:t>-</w:t>
      </w:r>
      <w:r w:rsidRPr="006F15D1">
        <w:t>водческих ферм, способных гарантировать продовольственную без</w:t>
      </w:r>
      <w:r w:rsidRPr="006F15D1">
        <w:t>о</w:t>
      </w:r>
      <w:r w:rsidRPr="006F15D1">
        <w:t>пасность и сократить зависимость Габона от импорта продуктов питания из других стран.</w:t>
      </w:r>
    </w:p>
    <w:p w:rsidR="00DD721B" w:rsidRPr="006F15D1" w:rsidRDefault="00DD721B" w:rsidP="007E0552">
      <w:pPr>
        <w:pStyle w:val="SingleTxtGR"/>
      </w:pPr>
      <w:r w:rsidRPr="006F15D1">
        <w:t>146.</w:t>
      </w:r>
      <w:r w:rsidRPr="006F15D1">
        <w:tab/>
        <w:t>Этот проект, который будет осуществляться вблизи городов, позволит увеличить поставки продукции на рынок, существенно снизить цены на пр</w:t>
      </w:r>
      <w:r w:rsidRPr="006F15D1">
        <w:t>о</w:t>
      </w:r>
      <w:r w:rsidRPr="006F15D1">
        <w:t>дукты питания, распространять современные методы животноводства и земл</w:t>
      </w:r>
      <w:r w:rsidRPr="006F15D1">
        <w:t>е</w:t>
      </w:r>
      <w:r w:rsidRPr="006F15D1">
        <w:t>делия с помощью подготовки и привлечения специалистов, а также строить с</w:t>
      </w:r>
      <w:r w:rsidRPr="006F15D1">
        <w:t>о</w:t>
      </w:r>
      <w:r w:rsidRPr="006F15D1">
        <w:t>временные деревни с социальными центрами.</w:t>
      </w:r>
    </w:p>
    <w:p w:rsidR="00DD721B" w:rsidRPr="006F15D1" w:rsidRDefault="00DD721B" w:rsidP="007E0552">
      <w:pPr>
        <w:pStyle w:val="SingleTxtGR"/>
      </w:pPr>
      <w:r w:rsidRPr="006F15D1">
        <w:t>147.</w:t>
      </w:r>
      <w:r w:rsidRPr="006F15D1">
        <w:tab/>
        <w:t>В отношении права на достойное жилище в статьях 10 и 11 Конституции указаны следующие обязательства государства в этой области: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в статье 10 говорится, что каждый человек имеет право на личную или коллективную собственность. Никто не может быть лишен собственн</w:t>
      </w:r>
      <w:r w:rsidRPr="006F15D1">
        <w:t>о</w:t>
      </w:r>
      <w:r w:rsidRPr="006F15D1">
        <w:t>сти, за исключением случаев, когда того требуют юридически обоснова</w:t>
      </w:r>
      <w:r w:rsidRPr="006F15D1">
        <w:t>н</w:t>
      </w:r>
      <w:r w:rsidRPr="006F15D1">
        <w:t>ные интересы государства и при условии справедливой и своевреме</w:t>
      </w:r>
      <w:r w:rsidRPr="006F15D1">
        <w:t>н</w:t>
      </w:r>
      <w:r w:rsidRPr="006F15D1">
        <w:t>ной компенсации; вместе с тем отчуждение зарегистрированной недв</w:t>
      </w:r>
      <w:r w:rsidRPr="006F15D1">
        <w:t>и</w:t>
      </w:r>
      <w:r w:rsidRPr="006F15D1">
        <w:t>жимой собственности в интересах государства при ее недостаточном использ</w:t>
      </w:r>
      <w:r w:rsidRPr="006F15D1">
        <w:t>о</w:t>
      </w:r>
      <w:r w:rsidRPr="006F15D1">
        <w:t>вании или неиспользовании регулируется законом;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в статье 11 дополнительно указано, что любой гражданин Габона может свободно выбирать место временного или постоянного жительства на территории страны и заниматься там любой деятельностью при условии соблюдения общественного порядка и закона.</w:t>
      </w:r>
    </w:p>
    <w:p w:rsidR="00DD721B" w:rsidRPr="006F15D1" w:rsidRDefault="00DD721B" w:rsidP="007E0552">
      <w:pPr>
        <w:pStyle w:val="SingleTxtGR"/>
      </w:pPr>
      <w:r w:rsidRPr="006F15D1">
        <w:t>148.</w:t>
      </w:r>
      <w:r w:rsidRPr="006F15D1">
        <w:tab/>
        <w:t>Первый национальный форум по земельному вопросу состоялся 13</w:t>
      </w:r>
      <w:r>
        <w:t>−</w:t>
      </w:r>
      <w:r w:rsidRPr="006F15D1">
        <w:t>15 июля 2011</w:t>
      </w:r>
      <w:r>
        <w:t xml:space="preserve"> </w:t>
      </w:r>
      <w:r w:rsidRPr="006F15D1">
        <w:t>года в Либревиле. Участники потребовали от государства улучшения системы распределения земель. Они пришли к выводу о настоятел</w:t>
      </w:r>
      <w:r w:rsidRPr="006F15D1">
        <w:t>ь</w:t>
      </w:r>
      <w:r w:rsidRPr="006F15D1">
        <w:t>ной необходимости пересмотра административных методов и обновления стр</w:t>
      </w:r>
      <w:r w:rsidRPr="006F15D1">
        <w:t>а</w:t>
      </w:r>
      <w:r w:rsidRPr="006F15D1">
        <w:t>тегии землепользования в Габоне. Они выступили в поддержку землепользов</w:t>
      </w:r>
      <w:r w:rsidRPr="006F15D1">
        <w:t>а</w:t>
      </w:r>
      <w:r w:rsidRPr="006F15D1">
        <w:t>ния, основанного на согласованной и эффективной политике отвода земель на основе равенства в интересах борьбы с нищетой, а также устойчивого развития и эконом</w:t>
      </w:r>
      <w:r w:rsidRPr="006F15D1">
        <w:t>и</w:t>
      </w:r>
      <w:r w:rsidRPr="006F15D1">
        <w:t xml:space="preserve">ческого роста, которые являются гарантией мира и способствуют присоединению Габона к числу современных государств. </w:t>
      </w:r>
    </w:p>
    <w:p w:rsidR="00DD721B" w:rsidRPr="006F15D1" w:rsidRDefault="00DD721B" w:rsidP="007E0552">
      <w:pPr>
        <w:pStyle w:val="SingleTxtGR"/>
      </w:pPr>
      <w:r w:rsidRPr="006F15D1">
        <w:t>149.</w:t>
      </w:r>
      <w:r w:rsidRPr="006F15D1">
        <w:tab/>
        <w:t>Кроме того, форум разработал основы стратегии, ключевым моментом которой является новый государственный подход к производству и использов</w:t>
      </w:r>
      <w:r w:rsidRPr="006F15D1">
        <w:t>а</w:t>
      </w:r>
      <w:r w:rsidRPr="006F15D1">
        <w:t>нию земель. Она предпол</w:t>
      </w:r>
      <w:r w:rsidRPr="006F15D1">
        <w:t>а</w:t>
      </w:r>
      <w:r w:rsidRPr="006F15D1">
        <w:t>гает осуществление программ обеспечения доступа к землям и их безопасности; обновление нормативной и законодательной базы</w:t>
      </w:r>
      <w:r>
        <w:t xml:space="preserve"> </w:t>
      </w:r>
      <w:r w:rsidRPr="006F15D1">
        <w:t>использования земель; оформление земель в соответствии с законом; оценку спроса на землю; согласование предложения и спроса; укрепление потенциала и т.п.</w:t>
      </w:r>
    </w:p>
    <w:p w:rsidR="00DD721B" w:rsidRPr="006F15D1" w:rsidRDefault="00DD721B" w:rsidP="007E0552">
      <w:pPr>
        <w:pStyle w:val="SingleTxtGR"/>
      </w:pPr>
      <w:r w:rsidRPr="006F15D1">
        <w:t>150.</w:t>
      </w:r>
      <w:r w:rsidRPr="006F15D1">
        <w:tab/>
        <w:t>Создание единого окна для облегчения кадастровых и доманиальных процедур свидетельствует о стремлении президента Республики Али Бонго О</w:t>
      </w:r>
      <w:r w:rsidRPr="006F15D1">
        <w:t>н</w:t>
      </w:r>
      <w:r w:rsidRPr="006F15D1">
        <w:t>димбы расширить инвестирование и упростить действующие администрати</w:t>
      </w:r>
      <w:r w:rsidRPr="006F15D1">
        <w:t>в</w:t>
      </w:r>
      <w:r w:rsidRPr="006F15D1">
        <w:t>ные процедуры и нормы. Единое окно в этой сфере предусматривает прозра</w:t>
      </w:r>
      <w:r w:rsidRPr="006F15D1">
        <w:t>ч</w:t>
      </w:r>
      <w:r w:rsidRPr="006F15D1">
        <w:t>ную процедуру исключений, что позволит разблокир</w:t>
      </w:r>
      <w:r w:rsidRPr="006F15D1">
        <w:t>о</w:t>
      </w:r>
      <w:r w:rsidRPr="006F15D1">
        <w:t>вать инвестиционные проекты, которые зачастую не могли быть осуществлены из</w:t>
      </w:r>
      <w:r>
        <w:t>-</w:t>
      </w:r>
      <w:r w:rsidRPr="006F15D1">
        <w:t>за их несоответс</w:t>
      </w:r>
      <w:r w:rsidRPr="006F15D1">
        <w:t>т</w:t>
      </w:r>
      <w:r w:rsidRPr="006F15D1">
        <w:t>вия действующим градостроительным нормам. Единое окно упростит</w:t>
      </w:r>
      <w:r>
        <w:t xml:space="preserve"> </w:t>
      </w:r>
      <w:r w:rsidRPr="006F15D1">
        <w:t>порядок п</w:t>
      </w:r>
      <w:r w:rsidRPr="006F15D1">
        <w:t>о</w:t>
      </w:r>
      <w:r w:rsidRPr="006F15D1">
        <w:t xml:space="preserve">лучения разрешений на строительство и, следовательно, будет стимулировать инвесторов и физических лиц. </w:t>
      </w:r>
    </w:p>
    <w:p w:rsidR="00DD721B" w:rsidRPr="006F15D1" w:rsidRDefault="00DD721B" w:rsidP="007E0552">
      <w:pPr>
        <w:pStyle w:val="SingleTxtGR"/>
      </w:pPr>
      <w:r w:rsidRPr="006F15D1">
        <w:t>151.</w:t>
      </w:r>
      <w:r w:rsidRPr="006F15D1">
        <w:tab/>
        <w:t>В 2011 году правительство подписало с компанией "Холдинг Копф-Габон" договор на строительство 7</w:t>
      </w:r>
      <w:r>
        <w:t> </w:t>
      </w:r>
      <w:r w:rsidRPr="006F15D1">
        <w:t>000 домов разных категорий </w:t>
      </w:r>
      <w:r>
        <w:t>−</w:t>
      </w:r>
      <w:r w:rsidRPr="006F15D1">
        <w:t xml:space="preserve"> по 600 домов в месяц начиная с сентября</w:t>
      </w:r>
      <w:r>
        <w:t>−</w:t>
      </w:r>
      <w:r w:rsidRPr="006F15D1">
        <w:t>октября 2011 года. Эта компания намерена</w:t>
      </w:r>
      <w:r>
        <w:t xml:space="preserve"> </w:t>
      </w:r>
      <w:r w:rsidRPr="006F15D1">
        <w:t>о</w:t>
      </w:r>
      <w:r w:rsidRPr="006F15D1">
        <w:t>т</w:t>
      </w:r>
      <w:r w:rsidRPr="006F15D1">
        <w:t>крыть в Либревиле банк, который будет выдавать ипотечные кредиты физическим л</w:t>
      </w:r>
      <w:r w:rsidRPr="006F15D1">
        <w:t>и</w:t>
      </w:r>
      <w:r w:rsidRPr="006F15D1">
        <w:t>цам и предприятиям, желающим приобрести жилье для своих сотру</w:t>
      </w:r>
      <w:r w:rsidRPr="006F15D1">
        <w:t>д</w:t>
      </w:r>
      <w:r w:rsidRPr="006F15D1">
        <w:t xml:space="preserve">ников. </w:t>
      </w:r>
    </w:p>
    <w:p w:rsidR="00DD721B" w:rsidRPr="006F15D1" w:rsidRDefault="00DD721B" w:rsidP="007E0552">
      <w:pPr>
        <w:pStyle w:val="SingleTxtGR"/>
      </w:pPr>
      <w:r w:rsidRPr="006F15D1">
        <w:t>152.</w:t>
      </w:r>
      <w:r w:rsidRPr="006F15D1">
        <w:tab/>
        <w:t>Для поддержки устойчивого развития жилищного сектора в Габоне пр</w:t>
      </w:r>
      <w:r w:rsidRPr="006F15D1">
        <w:t>е</w:t>
      </w:r>
      <w:r w:rsidRPr="006F15D1">
        <w:t>зидент Республики Али Бонго Ондимба на заседании Совета министров 28</w:t>
      </w:r>
      <w:r>
        <w:t xml:space="preserve"> </w:t>
      </w:r>
      <w:r w:rsidRPr="006F15D1">
        <w:t>и</w:t>
      </w:r>
      <w:r w:rsidRPr="006F15D1">
        <w:t>ю</w:t>
      </w:r>
      <w:r w:rsidRPr="006F15D1">
        <w:t>ня 2011 года дал указание правительству разработать комплекс конкре</w:t>
      </w:r>
      <w:r w:rsidRPr="006F15D1">
        <w:t>т</w:t>
      </w:r>
      <w:r w:rsidRPr="006F15D1">
        <w:t>ных мер для существенного снижения стоимости строительных материалов, таких как цемент, песок, гравий и пересмотреть правила строительства в интересах гра</w:t>
      </w:r>
      <w:r w:rsidRPr="006F15D1">
        <w:t>ж</w:t>
      </w:r>
      <w:r w:rsidRPr="006F15D1">
        <w:t>дан.</w:t>
      </w:r>
    </w:p>
    <w:p w:rsidR="00DD721B" w:rsidRPr="006F15D1" w:rsidRDefault="00DD721B" w:rsidP="007E0552">
      <w:pPr>
        <w:pStyle w:val="H1GR"/>
      </w:pPr>
      <w:r w:rsidRPr="006F15D1">
        <w:tab/>
      </w:r>
      <w:r w:rsidRPr="006F15D1">
        <w:tab/>
        <w:t>Статья 12</w:t>
      </w:r>
    </w:p>
    <w:p w:rsidR="00DD721B" w:rsidRPr="006F15D1" w:rsidRDefault="00DD721B" w:rsidP="007E0552">
      <w:pPr>
        <w:pStyle w:val="SingleTxtGR"/>
      </w:pPr>
      <w:r w:rsidRPr="006F15D1">
        <w:t>153.</w:t>
      </w:r>
      <w:r w:rsidRPr="006F15D1">
        <w:tab/>
        <w:t>Развернутая и углубленная информация в связи с этой статьей будет, в ч</w:t>
      </w:r>
      <w:r w:rsidRPr="006F15D1">
        <w:t>а</w:t>
      </w:r>
      <w:r w:rsidRPr="006F15D1">
        <w:t>стности, включать сведения о принимаемых мерах, национальной политике в области здравоохранения и доступе к первичной медицинской помощи, досту</w:t>
      </w:r>
      <w:r w:rsidRPr="006F15D1">
        <w:t>п</w:t>
      </w:r>
      <w:r w:rsidRPr="006F15D1">
        <w:t>ности товаров и услуг в сфере здравоохранения, обеспечении здоровья матери и ребенка, программах вакцинации и других стратегиях борьбы с инфекционн</w:t>
      </w:r>
      <w:r w:rsidRPr="006F15D1">
        <w:t>ы</w:t>
      </w:r>
      <w:r w:rsidRPr="006F15D1">
        <w:t>ми заболеваниями, профилактике ВИЧ/СПИДа и других болезней, передава</w:t>
      </w:r>
      <w:r w:rsidRPr="006F15D1">
        <w:t>е</w:t>
      </w:r>
      <w:r w:rsidRPr="006F15D1">
        <w:t>мых половым путем, а также гарантиях доступа к основным лекарствам.</w:t>
      </w:r>
    </w:p>
    <w:p w:rsidR="00DD721B" w:rsidRPr="006F15D1" w:rsidRDefault="00DD721B" w:rsidP="007E0552">
      <w:pPr>
        <w:pStyle w:val="SingleTxtGR"/>
      </w:pPr>
      <w:r w:rsidRPr="006F15D1">
        <w:t>154.</w:t>
      </w:r>
      <w:r w:rsidRPr="006F15D1">
        <w:tab/>
        <w:t>После обретения независимости 17 августа 1960 года Габон приступил к осуществлению политики, обеспечивающей прирост рождаемости, которая д</w:t>
      </w:r>
      <w:r w:rsidRPr="006F15D1">
        <w:t>а</w:t>
      </w:r>
      <w:r w:rsidRPr="006F15D1">
        <w:t>ла результаты в виде объединения мер по охране здоровья матери и ребенка в четкую современную и гибкую страт</w:t>
      </w:r>
      <w:r w:rsidRPr="006F15D1">
        <w:t>е</w:t>
      </w:r>
      <w:r w:rsidRPr="006F15D1">
        <w:t>гию, распределения семейных пособий и учреждения медали для многодетных матерей. В</w:t>
      </w:r>
      <w:r>
        <w:t xml:space="preserve"> </w:t>
      </w:r>
      <w:r w:rsidRPr="006F15D1">
        <w:t>настоящее время правительс</w:t>
      </w:r>
      <w:r w:rsidRPr="006F15D1">
        <w:t>т</w:t>
      </w:r>
      <w:r w:rsidRPr="006F15D1">
        <w:t>во осуществляет обширную программу строительства и ремонта медицинских учреждений на основе национального плана развития здравоохранения с уч</w:t>
      </w:r>
      <w:r w:rsidRPr="006F15D1">
        <w:t>е</w:t>
      </w:r>
      <w:r w:rsidRPr="006F15D1">
        <w:t>том результатов анализа ситуации в этой области, ориентиров на будущее и возможных сценариев, стратегии развития здравоохранения до 2020 года, ее осуществления, последующих мероприятий и оценки. Все это направлено на повышение уровня услуг, предлагаемых государственным здравоохранением населению. Если к этому добавить ведущуюся реконструкцию медицинских у</w:t>
      </w:r>
      <w:r w:rsidRPr="006F15D1">
        <w:t>ч</w:t>
      </w:r>
      <w:r w:rsidRPr="006F15D1">
        <w:t>реждений Национального фонда социального страхования, то впо</w:t>
      </w:r>
      <w:r w:rsidRPr="006F15D1">
        <w:t>л</w:t>
      </w:r>
      <w:r w:rsidRPr="006F15D1">
        <w:t>не возможно, что через несколько лет Габон будет располагать медицинскими учреждениями очень высокого уровня, доступными для самых нуждающихся слоев населения. Действующая стратегия развития здравоохранения отражает стремление ус</w:t>
      </w:r>
      <w:r w:rsidRPr="006F15D1">
        <w:t>о</w:t>
      </w:r>
      <w:r w:rsidRPr="006F15D1">
        <w:t>вершенствовать национальную систему здравоохранения, задачи которой ук</w:t>
      </w:r>
      <w:r w:rsidRPr="006F15D1">
        <w:t>а</w:t>
      </w:r>
      <w:r w:rsidRPr="006F15D1">
        <w:t>заны в национальном плане действий в области здравоохранения. Опираясь на этот план, правительство намерено "улучшить с</w:t>
      </w:r>
      <w:r w:rsidRPr="006F15D1">
        <w:t>о</w:t>
      </w:r>
      <w:r w:rsidRPr="006F15D1">
        <w:t>стояние здоровья населения за счет приведения количества и качества предлагаемых услуг в более точное с</w:t>
      </w:r>
      <w:r w:rsidRPr="006F15D1">
        <w:t>о</w:t>
      </w:r>
      <w:r w:rsidRPr="006F15D1">
        <w:t>ответствие с основными потребностями населения". В 2000</w:t>
      </w:r>
      <w:r>
        <w:t>−</w:t>
      </w:r>
      <w:r w:rsidRPr="006F15D1">
        <w:t>2005 годах выпо</w:t>
      </w:r>
      <w:r w:rsidRPr="006F15D1">
        <w:t>л</w:t>
      </w:r>
      <w:r w:rsidRPr="006F15D1">
        <w:t>нен ряд программ по строительству и оснащению многих медицинских учре</w:t>
      </w:r>
      <w:r w:rsidRPr="006F15D1">
        <w:t>ж</w:t>
      </w:r>
      <w:r w:rsidRPr="006F15D1">
        <w:t>дений. Финансирование здравоохранения обеспечивается в основном госуда</w:t>
      </w:r>
      <w:r w:rsidRPr="006F15D1">
        <w:t>р</w:t>
      </w:r>
      <w:r w:rsidRPr="006F15D1">
        <w:t xml:space="preserve">ством с частичным привлечением международных организаций и партнеров, а также страховых компаний. </w:t>
      </w:r>
    </w:p>
    <w:p w:rsidR="00DD721B" w:rsidRPr="006F15D1" w:rsidRDefault="00DD721B" w:rsidP="007E0552">
      <w:pPr>
        <w:pStyle w:val="SingleTxtGR"/>
      </w:pPr>
      <w:r w:rsidRPr="006F15D1">
        <w:t>155.</w:t>
      </w:r>
      <w:r w:rsidRPr="006F15D1">
        <w:tab/>
        <w:t>Габон разработал ряд мер для совершенствования управления системой здравоохр</w:t>
      </w:r>
      <w:r w:rsidRPr="006F15D1">
        <w:t>а</w:t>
      </w:r>
      <w:r w:rsidRPr="006F15D1">
        <w:t>нения и осуществления планов и стратегий, включая:</w:t>
      </w:r>
    </w:p>
    <w:p w:rsidR="00DD721B" w:rsidRPr="0019119C" w:rsidRDefault="00DD721B" w:rsidP="007E0552">
      <w:pPr>
        <w:pStyle w:val="Bullet1GR"/>
        <w:numPr>
          <w:ilvl w:val="0"/>
          <w:numId w:val="1"/>
        </w:numPr>
        <w:rPr>
          <w:spacing w:val="0"/>
        </w:rPr>
      </w:pPr>
      <w:r w:rsidRPr="0019119C">
        <w:rPr>
          <w:spacing w:val="0"/>
        </w:rPr>
        <w:t>национальный план действий в области здравоохранения на 1998−2000</w:t>
      </w:r>
      <w:r>
        <w:rPr>
          <w:spacing w:val="0"/>
        </w:rPr>
        <w:t xml:space="preserve"> </w:t>
      </w:r>
      <w:r w:rsidRPr="0019119C">
        <w:rPr>
          <w:spacing w:val="0"/>
        </w:rPr>
        <w:t>г</w:t>
      </w:r>
      <w:r w:rsidRPr="0019119C">
        <w:rPr>
          <w:spacing w:val="0"/>
        </w:rPr>
        <w:t>о</w:t>
      </w:r>
      <w:r w:rsidRPr="0019119C">
        <w:rPr>
          <w:spacing w:val="0"/>
        </w:rPr>
        <w:t>ды;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политику в области здравоохранения (2004 год);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документ о стратегии роста и сокращении масштабов нищеты (2006 год);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строительство региональной больницы, оснащенной современным обор</w:t>
      </w:r>
      <w:r w:rsidRPr="006F15D1">
        <w:t>у</w:t>
      </w:r>
      <w:r w:rsidRPr="006F15D1">
        <w:t>дованием, в администр</w:t>
      </w:r>
      <w:r w:rsidRPr="006F15D1">
        <w:t>а</w:t>
      </w:r>
      <w:r w:rsidRPr="006F15D1">
        <w:t>тивных центрах всех провинций;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реконструкцию медицинских учреждений Национального фонда соц</w:t>
      </w:r>
      <w:r w:rsidRPr="006F15D1">
        <w:t>и</w:t>
      </w:r>
      <w:r w:rsidRPr="006F15D1">
        <w:t>ального страхования;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национальный план развития здравоохранения на 2006</w:t>
      </w:r>
      <w:r>
        <w:t>−</w:t>
      </w:r>
      <w:r w:rsidRPr="006F15D1">
        <w:t>2010 годы;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разработку в 2007 году национальной карты здравоохранения (опублик</w:t>
      </w:r>
      <w:r w:rsidRPr="006F15D1">
        <w:t>о</w:t>
      </w:r>
      <w:r w:rsidRPr="006F15D1">
        <w:t>вана в 2009 году), содержащей дополнительные меры, способствующие осуществлению национального плана развития здравоохран</w:t>
      </w:r>
      <w:r w:rsidRPr="006F15D1">
        <w:t>е</w:t>
      </w:r>
      <w:r w:rsidRPr="006F15D1">
        <w:t>ния;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расширенную программу вакцинации на 2005</w:t>
      </w:r>
      <w:r>
        <w:t>−</w:t>
      </w:r>
      <w:r w:rsidRPr="006F15D1">
        <w:t>2010 годы;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создание Национальным фондом социального обеспечения системы м</w:t>
      </w:r>
      <w:r w:rsidRPr="006F15D1">
        <w:t>е</w:t>
      </w:r>
      <w:r w:rsidRPr="006F15D1">
        <w:t>дицинского страхования;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учреждение Национального фонда медицинского страхования и социал</w:t>
      </w:r>
      <w:r w:rsidRPr="006F15D1">
        <w:t>ь</w:t>
      </w:r>
      <w:r w:rsidRPr="006F15D1">
        <w:t>ных гарантий.</w:t>
      </w:r>
    </w:p>
    <w:p w:rsidR="00DD721B" w:rsidRPr="006F15D1" w:rsidRDefault="00DD721B" w:rsidP="007E0552">
      <w:pPr>
        <w:pStyle w:val="SingleTxtGR"/>
      </w:pPr>
      <w:r w:rsidRPr="006F15D1">
        <w:t>156.</w:t>
      </w:r>
      <w:r w:rsidRPr="006F15D1">
        <w:tab/>
        <w:t>Для активизации борьбы с детской и материнской смертностью в октябре 2010 года Фонд Организации Объединенных Наций в области народонаселения передал в дар Ассоциации акушерок Габона</w:t>
      </w:r>
      <w:r>
        <w:t xml:space="preserve"> </w:t>
      </w:r>
      <w:r w:rsidRPr="006F15D1">
        <w:t>медицинские материалы, в осно</w:t>
      </w:r>
      <w:r w:rsidRPr="006F15D1">
        <w:t>в</w:t>
      </w:r>
      <w:r w:rsidRPr="006F15D1">
        <w:t>ном для дородовых консультаций.</w:t>
      </w:r>
    </w:p>
    <w:p w:rsidR="00DD721B" w:rsidRPr="006F15D1" w:rsidRDefault="00DD721B" w:rsidP="007E0552">
      <w:pPr>
        <w:pStyle w:val="SingleTxtGR"/>
      </w:pPr>
      <w:r w:rsidRPr="006F15D1">
        <w:t>157.</w:t>
      </w:r>
      <w:r w:rsidRPr="006F15D1">
        <w:tab/>
        <w:t>На заседании Совета министров 14 октября 2010 года было принято р</w:t>
      </w:r>
      <w:r w:rsidRPr="006F15D1">
        <w:t>е</w:t>
      </w:r>
      <w:r w:rsidRPr="006F15D1">
        <w:t>шение актив</w:t>
      </w:r>
      <w:r w:rsidRPr="006F15D1">
        <w:t>и</w:t>
      </w:r>
      <w:r w:rsidRPr="006F15D1">
        <w:t>зировать работу по искоренению туберкулеза в Габоне. Для этого в рамках пересмотренного закона о бюджете на 2010 год было принято решение выделить всем противоэпидемическим учреждениям значительные дополн</w:t>
      </w:r>
      <w:r w:rsidRPr="006F15D1">
        <w:t>и</w:t>
      </w:r>
      <w:r w:rsidRPr="006F15D1">
        <w:t>тельные объемы противотуберкулезных средств. На этом же заседании Совета министров был принят документ о пересмотре национальной политики в обла</w:t>
      </w:r>
      <w:r w:rsidRPr="006F15D1">
        <w:t>с</w:t>
      </w:r>
      <w:r w:rsidRPr="006F15D1">
        <w:t>ти здравоохранения. Этот документ является необходимым инструментом в</w:t>
      </w:r>
      <w:r w:rsidRPr="006F15D1">
        <w:t>ы</w:t>
      </w:r>
      <w:r w:rsidRPr="006F15D1">
        <w:t>полнения плана развития здравоохранения. В нем учтены важнейшие пр</w:t>
      </w:r>
      <w:r w:rsidRPr="006F15D1">
        <w:t>о</w:t>
      </w:r>
      <w:r w:rsidRPr="006F15D1">
        <w:t xml:space="preserve">блемы в области и намечены стратегические направления их решения. </w:t>
      </w:r>
    </w:p>
    <w:p w:rsidR="00DD721B" w:rsidRPr="006F15D1" w:rsidRDefault="00DD721B" w:rsidP="007E0552">
      <w:pPr>
        <w:pStyle w:val="SingleTxtGR"/>
      </w:pPr>
      <w:r w:rsidRPr="006F15D1">
        <w:t>158.</w:t>
      </w:r>
      <w:r w:rsidRPr="006F15D1">
        <w:tab/>
        <w:t>С 25 по 27 января 2011 года в Либревиле проходил семинар по реформе медицинских учреждений.</w:t>
      </w:r>
    </w:p>
    <w:p w:rsidR="00DD721B" w:rsidRPr="006F15D1" w:rsidRDefault="00DD721B" w:rsidP="007E0552">
      <w:pPr>
        <w:pStyle w:val="SingleTxtGR"/>
      </w:pPr>
      <w:r w:rsidRPr="006F15D1">
        <w:t>159.</w:t>
      </w:r>
      <w:r w:rsidRPr="006F15D1">
        <w:tab/>
        <w:t>На этом мероприятии была рассмотрена главная задача</w:t>
      </w:r>
      <w:r>
        <w:t xml:space="preserve"> −</w:t>
      </w:r>
      <w:r w:rsidRPr="006F15D1">
        <w:t xml:space="preserve"> реформа сист</w:t>
      </w:r>
      <w:r w:rsidRPr="006F15D1">
        <w:t>е</w:t>
      </w:r>
      <w:r w:rsidRPr="006F15D1">
        <w:t>мы здравоохранения в Габоне с целью повышения ее эффективности. Кроме т</w:t>
      </w:r>
      <w:r w:rsidRPr="006F15D1">
        <w:t>о</w:t>
      </w:r>
      <w:r w:rsidRPr="006F15D1">
        <w:t>го, семинар положил начало крупной реформе системы здравоохранения и тем самым оказал поддержку национальной программе развития здравоохранения, которая должна дать исчерпывающий ответ на озабоченность населения вопр</w:t>
      </w:r>
      <w:r w:rsidRPr="006F15D1">
        <w:t>о</w:t>
      </w:r>
      <w:r w:rsidRPr="006F15D1">
        <w:t>сами равного доступа к качественным услугам здрав</w:t>
      </w:r>
      <w:r w:rsidRPr="006F15D1">
        <w:t>о</w:t>
      </w:r>
      <w:r w:rsidRPr="006F15D1">
        <w:t xml:space="preserve">охранения. </w:t>
      </w:r>
    </w:p>
    <w:p w:rsidR="00DD721B" w:rsidRPr="0019119C" w:rsidRDefault="00DD721B" w:rsidP="007E0552">
      <w:pPr>
        <w:pStyle w:val="SingleTxtGR"/>
        <w:rPr>
          <w:spacing w:val="2"/>
        </w:rPr>
      </w:pPr>
      <w:r w:rsidRPr="006F15D1">
        <w:t>160.</w:t>
      </w:r>
      <w:r w:rsidRPr="006F15D1">
        <w:tab/>
        <w:t>Согласно статистическим данным, более других от пандемии СПИДа в Габоне пострадали провинции Приморское Огове и Нгуние, где число инфиц</w:t>
      </w:r>
      <w:r w:rsidRPr="006F15D1">
        <w:t>и</w:t>
      </w:r>
      <w:r w:rsidRPr="006F15D1">
        <w:t>рованных составляет, соответственно, 8,7</w:t>
      </w:r>
      <w:r>
        <w:t>%</w:t>
      </w:r>
      <w:r w:rsidRPr="006F15D1">
        <w:t xml:space="preserve"> и 8,1</w:t>
      </w:r>
      <w:r>
        <w:t>%</w:t>
      </w:r>
      <w:r w:rsidRPr="006F15D1">
        <w:t>. Третье место занимает пр</w:t>
      </w:r>
      <w:r w:rsidRPr="006F15D1">
        <w:t>о</w:t>
      </w:r>
      <w:r w:rsidRPr="006F15D1">
        <w:t>винция Эстуарий, где этот показатель составляет 7,2</w:t>
      </w:r>
      <w:r>
        <w:t>%</w:t>
      </w:r>
      <w:r w:rsidRPr="006F15D1">
        <w:t>, а за ней следуют пр</w:t>
      </w:r>
      <w:r w:rsidRPr="006F15D1">
        <w:t>о</w:t>
      </w:r>
      <w:r w:rsidRPr="0019119C">
        <w:rPr>
          <w:spacing w:val="2"/>
        </w:rPr>
        <w:t>винции Воле-Нтем (6,2%), Среднее Огове (5,6%), Огове-Лоло (5,6%) и Ньянга (5,4%). В наименьшей степени охвачены пандемией провинции Вер</w:t>
      </w:r>
      <w:r w:rsidRPr="0019119C">
        <w:rPr>
          <w:spacing w:val="2"/>
        </w:rPr>
        <w:t>х</w:t>
      </w:r>
      <w:r w:rsidRPr="0019119C">
        <w:rPr>
          <w:spacing w:val="2"/>
        </w:rPr>
        <w:t xml:space="preserve">нее Огове и Огове-Ивиндо, где доля инфицированных составляет, соответственно, 3% и 3,1%. В настоящее время носителями СПИДа в Габоне являются 63 000 человек, </w:t>
      </w:r>
      <w:r w:rsidRPr="006F15D1">
        <w:t>и б</w:t>
      </w:r>
      <w:r w:rsidRPr="006F15D1">
        <w:t>о</w:t>
      </w:r>
      <w:r w:rsidRPr="006F15D1">
        <w:t>лезнь уже унесла жизни 2</w:t>
      </w:r>
      <w:r>
        <w:t> </w:t>
      </w:r>
      <w:r w:rsidRPr="006F15D1">
        <w:t xml:space="preserve">300 человек. Кроме того, СПИДом инфицировано </w:t>
      </w:r>
      <w:r w:rsidRPr="0019119C">
        <w:rPr>
          <w:spacing w:val="2"/>
        </w:rPr>
        <w:t>3 000 детей в возрасте до 15 лет, и из-за СПИДа сиротами стали 18 000 детей. Противоретровирусной терапией в Габоне охвачено примерно 10 000 пациентов.</w:t>
      </w:r>
    </w:p>
    <w:p w:rsidR="00DD721B" w:rsidRPr="006F15D1" w:rsidRDefault="00DD721B" w:rsidP="007E0552">
      <w:pPr>
        <w:pStyle w:val="SingleTxtGR"/>
      </w:pPr>
      <w:r w:rsidRPr="006F15D1">
        <w:t>161.</w:t>
      </w:r>
      <w:r w:rsidRPr="006F15D1">
        <w:tab/>
        <w:t>В Габоне действуют 15 амбулаторно-лечебных центров, в том числе ч</w:t>
      </w:r>
      <w:r w:rsidRPr="006F15D1">
        <w:t>е</w:t>
      </w:r>
      <w:r w:rsidRPr="006F15D1">
        <w:t>тыре в Либр</w:t>
      </w:r>
      <w:r w:rsidRPr="006F15D1">
        <w:t>е</w:t>
      </w:r>
      <w:r w:rsidRPr="006F15D1">
        <w:t>виле (административная и политическая столица). В них проходят лечение больные СПИДом. Следует отметить, что подобные учреждения им</w:t>
      </w:r>
      <w:r w:rsidRPr="006F15D1">
        <w:t>е</w:t>
      </w:r>
      <w:r w:rsidRPr="006F15D1">
        <w:t>ются в административных це</w:t>
      </w:r>
      <w:r w:rsidRPr="006F15D1">
        <w:t>н</w:t>
      </w:r>
      <w:r w:rsidRPr="006F15D1">
        <w:t>трах всех провинций. Амбулаторно-лечебные центры расширяют доступ к противоретровирусным препаратам и способств</w:t>
      </w:r>
      <w:r w:rsidRPr="006F15D1">
        <w:t>у</w:t>
      </w:r>
      <w:r w:rsidRPr="006F15D1">
        <w:t>ют существенному расширению возможностей выявления заболевания, а также более эффективному лечению сопутствующих заболеваний, вызываемых или обостряемых дисфункцией и</w:t>
      </w:r>
      <w:r>
        <w:t>ммунной системы больных СПИДом.</w:t>
      </w:r>
    </w:p>
    <w:p w:rsidR="00DD721B" w:rsidRPr="006F15D1" w:rsidRDefault="00DD721B" w:rsidP="007E0552">
      <w:pPr>
        <w:pStyle w:val="SingleTxtGR"/>
      </w:pPr>
      <w:r w:rsidRPr="006F15D1">
        <w:t>162.</w:t>
      </w:r>
      <w:r w:rsidRPr="006F15D1">
        <w:tab/>
        <w:t>В этих центрах также больше внимания уделяется психосоциальному с</w:t>
      </w:r>
      <w:r w:rsidRPr="006F15D1">
        <w:t>о</w:t>
      </w:r>
      <w:r w:rsidRPr="006F15D1">
        <w:t>провождению больных и членов их семей, а также сокращению числа случаев передачи вируса от матери плоду. Из примерно 1,5 </w:t>
      </w:r>
      <w:r w:rsidR="00001002">
        <w:t>млн.</w:t>
      </w:r>
      <w:r w:rsidRPr="006F15D1">
        <w:t xml:space="preserve"> человек населения 26</w:t>
      </w:r>
      <w:r w:rsidR="00001002">
        <w:t> </w:t>
      </w:r>
      <w:r w:rsidRPr="006F15D1">
        <w:t>000 регулярно наблюдаются в амбулаторно-лечебных центрах и других в</w:t>
      </w:r>
      <w:r w:rsidRPr="006F15D1">
        <w:t>е</w:t>
      </w:r>
      <w:r w:rsidRPr="006F15D1">
        <w:t>дущих инфекционных учреждениях на территории всей страны. Каждый амб</w:t>
      </w:r>
      <w:r w:rsidRPr="006F15D1">
        <w:t>у</w:t>
      </w:r>
      <w:r w:rsidRPr="006F15D1">
        <w:t>латорно-лечебный центр располагает современным оборудованием и специал</w:t>
      </w:r>
      <w:r w:rsidRPr="006F15D1">
        <w:t>и</w:t>
      </w:r>
      <w:r w:rsidRPr="006F15D1">
        <w:t>стами разного профиля, включая инфекционистов, лечебный персонал, псих</w:t>
      </w:r>
      <w:r w:rsidRPr="006F15D1">
        <w:t>о</w:t>
      </w:r>
      <w:r w:rsidRPr="006F15D1">
        <w:t>логов, лаборантов и социальных работников. Наряду с амбулаторно-лечеб</w:t>
      </w:r>
      <w:r>
        <w:t>-</w:t>
      </w:r>
      <w:r w:rsidRPr="006F15D1">
        <w:t>ными центрами в Либревиле подобные центры в провинциях будут регулярно пол</w:t>
      </w:r>
      <w:r w:rsidRPr="006F15D1">
        <w:t>у</w:t>
      </w:r>
      <w:r w:rsidRPr="006F15D1">
        <w:t>чать необходимое программное обеспечение. В ближайшем будущем все амб</w:t>
      </w:r>
      <w:r w:rsidRPr="006F15D1">
        <w:t>у</w:t>
      </w:r>
      <w:r w:rsidRPr="006F15D1">
        <w:t>латорно-лечебные центры будут соединены между собой, и будет создана ед</w:t>
      </w:r>
      <w:r w:rsidRPr="006F15D1">
        <w:t>и</w:t>
      </w:r>
      <w:r w:rsidRPr="006F15D1">
        <w:t>ная система идентификации пациентов, которая позволит распознавать пацие</w:t>
      </w:r>
      <w:r w:rsidRPr="006F15D1">
        <w:t>н</w:t>
      </w:r>
      <w:r w:rsidRPr="006F15D1">
        <w:t>та по идентификационном</w:t>
      </w:r>
      <w:r>
        <w:t>у коду, где бы он ни находился.</w:t>
      </w:r>
    </w:p>
    <w:p w:rsidR="00DD721B" w:rsidRPr="006F15D1" w:rsidRDefault="00DD721B" w:rsidP="007E0552">
      <w:pPr>
        <w:pStyle w:val="SingleTxtGR"/>
      </w:pPr>
      <w:r w:rsidRPr="006F15D1">
        <w:t>163.</w:t>
      </w:r>
      <w:r w:rsidRPr="006F15D1">
        <w:tab/>
        <w:t>Правительство и гражданское общество постоянно проводят кампании по добровольному тестированию, информационно-разъяснительные и просвет</w:t>
      </w:r>
      <w:r w:rsidRPr="006F15D1">
        <w:t>и</w:t>
      </w:r>
      <w:r w:rsidRPr="006F15D1">
        <w:t>тельские мероприятия, кампании по распространению лекарств для лечения с</w:t>
      </w:r>
      <w:r w:rsidRPr="006F15D1">
        <w:t>о</w:t>
      </w:r>
      <w:r w:rsidRPr="006F15D1">
        <w:t>путствующих инфекций, кампании по распространению среди населения пр</w:t>
      </w:r>
      <w:r w:rsidRPr="006F15D1">
        <w:t>е</w:t>
      </w:r>
      <w:r w:rsidRPr="006F15D1">
        <w:t>зервативов; обеспечивается медицинский уход за больными из числа неимущих с целью предотвратить передачу от матери ребенку болезней, передающихся половым путем, и ВИЧ/СПИДа. Помимо этого, правительство приняло ряд мер, в частности по расширению территориального охвата услугами по лечению ВИЧ/СПИДа и предотвращению передачи инфекции от матери ребенку, п</w:t>
      </w:r>
      <w:r w:rsidRPr="006F15D1">
        <w:t>о</w:t>
      </w:r>
      <w:r w:rsidRPr="006F15D1">
        <w:t>скольку с 2007 года беременным женщинам открыт доступ к службам консул</w:t>
      </w:r>
      <w:r w:rsidRPr="006F15D1">
        <w:t>ь</w:t>
      </w:r>
      <w:r w:rsidRPr="006F15D1">
        <w:t>тирования и тестирования; ведется строительство амбулаторно-лечебных це</w:t>
      </w:r>
      <w:r w:rsidRPr="006F15D1">
        <w:t>н</w:t>
      </w:r>
      <w:r w:rsidRPr="006F15D1">
        <w:t>тров в главных городах провинций и т.д.</w:t>
      </w:r>
    </w:p>
    <w:p w:rsidR="00DD721B" w:rsidRPr="006F15D1" w:rsidRDefault="00DD721B" w:rsidP="007E0552">
      <w:pPr>
        <w:pStyle w:val="SingleTxtGR"/>
      </w:pPr>
      <w:r w:rsidRPr="006F15D1">
        <w:t>164.</w:t>
      </w:r>
      <w:r w:rsidRPr="006F15D1">
        <w:tab/>
        <w:t>Во исполнение утвержденного правительством стратегического плана борьбы с ВИЧ/СПИДом на 2008</w:t>
      </w:r>
      <w:r>
        <w:t>−</w:t>
      </w:r>
      <w:r w:rsidRPr="006F15D1">
        <w:t>2012 годы Габон, как уже отмечалось выше, активизирует на терр</w:t>
      </w:r>
      <w:r w:rsidRPr="006F15D1">
        <w:t>и</w:t>
      </w:r>
      <w:r w:rsidRPr="006F15D1">
        <w:t>тории всей страны борьбу с инфекциями, передаваемыми половым путем, закупает и распространяет среди женщин женские презерват</w:t>
      </w:r>
      <w:r w:rsidRPr="006F15D1">
        <w:t>и</w:t>
      </w:r>
      <w:r w:rsidRPr="006F15D1">
        <w:t>вы, обеспечивает принятие профилактич</w:t>
      </w:r>
      <w:r w:rsidRPr="006F15D1">
        <w:t>е</w:t>
      </w:r>
      <w:r w:rsidRPr="006F15D1">
        <w:t>ских мер, предупреждающих передачу болезни от матери ребенку, и расширяет возможности для просвещения же</w:t>
      </w:r>
      <w:r w:rsidRPr="006F15D1">
        <w:t>н</w:t>
      </w:r>
      <w:r w:rsidRPr="006F15D1">
        <w:t>щин.</w:t>
      </w:r>
    </w:p>
    <w:p w:rsidR="00DD721B" w:rsidRPr="006F15D1" w:rsidRDefault="00DD721B" w:rsidP="007E0552">
      <w:pPr>
        <w:pStyle w:val="SingleTxtGR"/>
      </w:pPr>
      <w:r w:rsidRPr="006F15D1">
        <w:t>165.</w:t>
      </w:r>
      <w:r w:rsidRPr="006F15D1">
        <w:tab/>
        <w:t>О достигнутых результатах свидетельствует то, что в течение нескольких лет отмеч</w:t>
      </w:r>
      <w:r w:rsidRPr="006F15D1">
        <w:t>а</w:t>
      </w:r>
      <w:r w:rsidRPr="006F15D1">
        <w:t>ется снижение численности вновь инфицированных среди молодежи и увеличение числа лиц, проходящих лечение. С другой стороны, необходимы дополнительные меры в отношении детей с врожденным ВИЧ/СПИДом. И</w:t>
      </w:r>
      <w:r w:rsidRPr="006F15D1">
        <w:t>с</w:t>
      </w:r>
      <w:r w:rsidRPr="006F15D1">
        <w:t>полнительный директор Объединенной програ</w:t>
      </w:r>
      <w:r w:rsidRPr="006F15D1">
        <w:t>м</w:t>
      </w:r>
      <w:r w:rsidRPr="006F15D1">
        <w:t>мы Организации Объединенных Наций по ВИЧ/СПИДу Мишель Сидибе отметил, что в Габоне уровень охвата мерами по профилактике передачи инфекции от матери ребенку составляет вс</w:t>
      </w:r>
      <w:r w:rsidRPr="006F15D1">
        <w:t>е</w:t>
      </w:r>
      <w:r w:rsidRPr="006F15D1">
        <w:t>го 25</w:t>
      </w:r>
      <w:r>
        <w:t>%</w:t>
      </w:r>
      <w:r w:rsidRPr="006F15D1">
        <w:t>. В том числе и поэтому Габон принял в марте 2011 года решение вын</w:t>
      </w:r>
      <w:r w:rsidRPr="006F15D1">
        <w:t>е</w:t>
      </w:r>
      <w:r w:rsidRPr="006F15D1">
        <w:t>сти вопрос о СПИДе на уровень Совета Безопасности ООН с целью принятия резол</w:t>
      </w:r>
      <w:r w:rsidRPr="006F15D1">
        <w:t>ю</w:t>
      </w:r>
      <w:r w:rsidRPr="006F15D1">
        <w:t>ции о борьбе со СПИДом.</w:t>
      </w:r>
    </w:p>
    <w:p w:rsidR="00DD721B" w:rsidRPr="006F15D1" w:rsidRDefault="00DD721B" w:rsidP="007E0552">
      <w:pPr>
        <w:pStyle w:val="SingleTxtGR"/>
      </w:pPr>
      <w:r w:rsidRPr="006F15D1">
        <w:t>166.</w:t>
      </w:r>
      <w:r w:rsidRPr="006F15D1">
        <w:tab/>
      </w:r>
      <w:r w:rsidR="00001002">
        <w:t>1</w:t>
      </w:r>
      <w:r w:rsidRPr="006F15D1">
        <w:t xml:space="preserve"> декабря 2010 года правительство в рамках подхода, предусматривающ</w:t>
      </w:r>
      <w:r w:rsidRPr="006F15D1">
        <w:t>е</w:t>
      </w:r>
      <w:r w:rsidRPr="006F15D1">
        <w:t>го участие населения, объявило об активизации информационно-разъяснительной работы в провинциях, а также в образовательных учрежден</w:t>
      </w:r>
      <w:r w:rsidRPr="006F15D1">
        <w:t>и</w:t>
      </w:r>
      <w:r w:rsidRPr="006F15D1">
        <w:t>ях и целевых группах населения, о пр</w:t>
      </w:r>
      <w:r w:rsidRPr="006F15D1">
        <w:t>о</w:t>
      </w:r>
      <w:r w:rsidRPr="006F15D1">
        <w:t>должении кампании по выявлению лиц, инфицированных ВИЧ/СПИДом, и о поддержке обращений в компетентные о</w:t>
      </w:r>
      <w:r w:rsidRPr="006F15D1">
        <w:t>р</w:t>
      </w:r>
      <w:r w:rsidRPr="006F15D1">
        <w:t>ганы с требованием увеличить объем средств, выделяемых на борьбу с панд</w:t>
      </w:r>
      <w:r w:rsidRPr="006F15D1">
        <w:t>е</w:t>
      </w:r>
      <w:r w:rsidRPr="006F15D1">
        <w:t xml:space="preserve">мией СПИДа. </w:t>
      </w:r>
    </w:p>
    <w:p w:rsidR="00DD721B" w:rsidRPr="006F15D1" w:rsidRDefault="00DD721B" w:rsidP="007E0552">
      <w:pPr>
        <w:pStyle w:val="SingleTxtGR"/>
      </w:pPr>
      <w:r w:rsidRPr="006F15D1">
        <w:t>167.</w:t>
      </w:r>
      <w:r w:rsidRPr="006F15D1">
        <w:tab/>
        <w:t>В распоряжение образовательного сообщества поступила брошюра "Что нужно знать о ВИЧ/СПИДе и безопасных половых контактах". Презентация брошюры состоялась 11 мая 2011 года в Либревиле. Эта брошюра призвана восполнить пробел в знаниях в обществе, где заболеваемость ВИЧ/СПИДом среди молодых людей в возрасте от 15 до 24 лет составляет 1,58</w:t>
      </w:r>
      <w:r>
        <w:t>%</w:t>
      </w:r>
      <w:r w:rsidRPr="006F15D1">
        <w:t xml:space="preserve"> и где катас</w:t>
      </w:r>
      <w:r w:rsidRPr="006F15D1">
        <w:t>т</w:t>
      </w:r>
      <w:r w:rsidRPr="006F15D1">
        <w:t>рофически не хватает учебных материалов по ВИЧ/СПИДу, отвечающих п</w:t>
      </w:r>
      <w:r w:rsidRPr="006F15D1">
        <w:t>о</w:t>
      </w:r>
      <w:r w:rsidRPr="006F15D1">
        <w:t>требностям как обучаемых, так и обучающих.</w:t>
      </w:r>
    </w:p>
    <w:p w:rsidR="00DD721B" w:rsidRPr="006F15D1" w:rsidRDefault="00DD721B" w:rsidP="007E0552">
      <w:pPr>
        <w:pStyle w:val="SingleTxtGR"/>
      </w:pPr>
      <w:r w:rsidRPr="006F15D1">
        <w:t>168.</w:t>
      </w:r>
      <w:r w:rsidRPr="006F15D1">
        <w:tab/>
        <w:t>В Габоне действует национальный план борьбы с ВИЧ/СПИДом (2008</w:t>
      </w:r>
      <w:r>
        <w:t>−</w:t>
      </w:r>
      <w:r w:rsidRPr="006F15D1">
        <w:t>2012</w:t>
      </w:r>
      <w:r>
        <w:t xml:space="preserve"> </w:t>
      </w:r>
      <w:r w:rsidRPr="006F15D1">
        <w:t>годы). В этом стратегическом плане намечены различные направл</w:t>
      </w:r>
      <w:r w:rsidRPr="006F15D1">
        <w:t>е</w:t>
      </w:r>
      <w:r w:rsidRPr="006F15D1">
        <w:t xml:space="preserve">ния борьбы, которую должно вести правительство для сокращения масштабов пандемии СПИДа. </w:t>
      </w:r>
    </w:p>
    <w:p w:rsidR="00DD721B" w:rsidRPr="006F15D1" w:rsidRDefault="00DD721B" w:rsidP="007E0552">
      <w:pPr>
        <w:pStyle w:val="SingleTxtGR"/>
      </w:pPr>
      <w:r w:rsidRPr="006F15D1">
        <w:t>169.</w:t>
      </w:r>
      <w:r w:rsidRPr="006F15D1">
        <w:tab/>
        <w:t>Эти меры направлены на достижение трех целей: профилактика, мед</w:t>
      </w:r>
      <w:r w:rsidRPr="006F15D1">
        <w:t>и</w:t>
      </w:r>
      <w:r w:rsidRPr="006F15D1">
        <w:t>цинский уход за лицами, инфицированными ВИЧ/СПИДом, укрепление сист</w:t>
      </w:r>
      <w:r w:rsidRPr="006F15D1">
        <w:t>е</w:t>
      </w:r>
      <w:r w:rsidRPr="006F15D1">
        <w:t>мы контроля и оценки и развитие институционального потенциала. В</w:t>
      </w:r>
      <w:r>
        <w:t xml:space="preserve"> </w:t>
      </w:r>
      <w:r w:rsidRPr="006F15D1">
        <w:t>стратег</w:t>
      </w:r>
      <w:r w:rsidRPr="006F15D1">
        <w:t>и</w:t>
      </w:r>
      <w:r w:rsidRPr="006F15D1">
        <w:t>ческий план борьбы со СПИДом на 2008</w:t>
      </w:r>
      <w:r>
        <w:t>−</w:t>
      </w:r>
      <w:r w:rsidRPr="006F15D1">
        <w:t>2012 годы включены семь целевых групп населения: молодежь, лица, оказывающие платные сексуальные услуги, люди в форме, народные целители, некоторые религиозные деятели (пасторы Церкви пробуждения), пигмеи и заключенные. В отношении молодежи прав</w:t>
      </w:r>
      <w:r w:rsidRPr="006F15D1">
        <w:t>и</w:t>
      </w:r>
      <w:r w:rsidRPr="006F15D1">
        <w:t xml:space="preserve">тельство, в частности, разрабатывает стратегию по включению проблематики ВИЧ/СПИДа в учебные программы средних </w:t>
      </w:r>
      <w:r w:rsidR="00001002">
        <w:t>учебных заведений. Для этого в М</w:t>
      </w:r>
      <w:r w:rsidRPr="006F15D1">
        <w:t>инистерстве национального образования создан комитет по борьбе со СПИДом. Что касается лиц, оказывающих платные сексуальные услуги, то пр</w:t>
      </w:r>
      <w:r w:rsidRPr="006F15D1">
        <w:t>а</w:t>
      </w:r>
      <w:r w:rsidRPr="006F15D1">
        <w:t>вительство сотрудничает с неправительственной организацией "Совесть", кот</w:t>
      </w:r>
      <w:r w:rsidRPr="006F15D1">
        <w:t>о</w:t>
      </w:r>
      <w:r w:rsidRPr="006F15D1">
        <w:t>рая очень активно действует в этой среде. Многие исследования показывают, что "работники секс-индустрии" относятся к группе с наивысшим процентом инфицированных (20</w:t>
      </w:r>
      <w:r>
        <w:t>%</w:t>
      </w:r>
      <w:r w:rsidRPr="006F15D1">
        <w:t>), т.е. две из каждых десяти проституток и</w:t>
      </w:r>
      <w:r w:rsidRPr="006F15D1">
        <w:t>н</w:t>
      </w:r>
      <w:r w:rsidRPr="006F15D1">
        <w:t>фицированы ВИЧ/СПИДом. Неправительственная организация "Совесть" распространяет среди проституток мужские и женские презервативы, для того чт</w:t>
      </w:r>
      <w:r w:rsidRPr="006F15D1">
        <w:t>о</w:t>
      </w:r>
      <w:r w:rsidRPr="006F15D1">
        <w:t>бы они сами могли выбирать, какой из них использовать при сексуальном контакте. Если г</w:t>
      </w:r>
      <w:r w:rsidRPr="006F15D1">
        <w:t>о</w:t>
      </w:r>
      <w:r w:rsidRPr="006F15D1">
        <w:t>ворить о "пигмеях", то правительство поддерживает контакт с ассоциацией, з</w:t>
      </w:r>
      <w:r w:rsidRPr="006F15D1">
        <w:t>а</w:t>
      </w:r>
      <w:r w:rsidRPr="006F15D1">
        <w:t xml:space="preserve">щищающей интересы этого народа. </w:t>
      </w:r>
    </w:p>
    <w:p w:rsidR="00DD721B" w:rsidRPr="006F15D1" w:rsidRDefault="00DD721B" w:rsidP="007E0552">
      <w:pPr>
        <w:pStyle w:val="SingleTxtGR"/>
      </w:pPr>
      <w:r w:rsidRPr="006F15D1">
        <w:t>170.</w:t>
      </w:r>
      <w:r w:rsidRPr="006F15D1">
        <w:tab/>
        <w:t>В 2000 году, когда в Абудже состоялась Встреча на высшем уровне Афр</w:t>
      </w:r>
      <w:r w:rsidRPr="006F15D1">
        <w:t>и</w:t>
      </w:r>
      <w:r w:rsidRPr="006F15D1">
        <w:t>канского союза, правительство учредило Национальный фонд медицинской с</w:t>
      </w:r>
      <w:r w:rsidRPr="006F15D1">
        <w:t>о</w:t>
      </w:r>
      <w:r w:rsidRPr="006F15D1">
        <w:t>лидарности. Этот фонд, несомненно, способствует расширению возможностей по уходу за лицами, инфицированными ВИЧ/СПИДом. Благодаря его деятел</w:t>
      </w:r>
      <w:r w:rsidRPr="006F15D1">
        <w:t>ь</w:t>
      </w:r>
      <w:r w:rsidRPr="006F15D1">
        <w:t>ности больные могут бесплатно пользоваться усл</w:t>
      </w:r>
      <w:r w:rsidRPr="006F15D1">
        <w:t>у</w:t>
      </w:r>
      <w:r w:rsidRPr="006F15D1">
        <w:t xml:space="preserve">гами амбулаторно-лечебных центров. </w:t>
      </w:r>
    </w:p>
    <w:p w:rsidR="00DD721B" w:rsidRPr="006F15D1" w:rsidRDefault="00DD721B" w:rsidP="007E0552">
      <w:pPr>
        <w:pStyle w:val="SingleTxtGR"/>
      </w:pPr>
      <w:r w:rsidRPr="006F15D1">
        <w:t>171.</w:t>
      </w:r>
      <w:r w:rsidRPr="006F15D1">
        <w:tab/>
        <w:t>Министерство здравоохранения совместно с Французским агентством развития (ФАР) и ЮНЭЙДС провело 7</w:t>
      </w:r>
      <w:r>
        <w:t>−</w:t>
      </w:r>
      <w:r w:rsidRPr="006F15D1">
        <w:t>10 февраля 2011 года семинар, в задачу которого, среди прочего, входило обсуждение руководства по вопросам контр</w:t>
      </w:r>
      <w:r w:rsidRPr="006F15D1">
        <w:t>о</w:t>
      </w:r>
      <w:r w:rsidRPr="006F15D1">
        <w:t xml:space="preserve">ля и оценки и оперативного плана на 2011 год. </w:t>
      </w:r>
    </w:p>
    <w:p w:rsidR="00DD721B" w:rsidRPr="006F15D1" w:rsidRDefault="00DD721B" w:rsidP="007E0552">
      <w:pPr>
        <w:pStyle w:val="SingleTxtGR"/>
      </w:pPr>
      <w:r w:rsidRPr="006F15D1">
        <w:t>172.</w:t>
      </w:r>
      <w:r w:rsidRPr="006F15D1">
        <w:tab/>
        <w:t>Эти два документа позволяют оценить прогресс в осуществлении прое</w:t>
      </w:r>
      <w:r w:rsidRPr="006F15D1">
        <w:t>к</w:t>
      </w:r>
      <w:r w:rsidRPr="006F15D1">
        <w:t>тов по борьбе со СПИДом, а также содержат информацию, необходимую для принятия решений и более рационального распределения ресурсов. Значение этих документов не только в том, что они способствуют решению оперативных задач по укреплению мероприятий по борьбе с ВИЧ/СПИДом. Они также и</w:t>
      </w:r>
      <w:r w:rsidRPr="006F15D1">
        <w:t>с</w:t>
      </w:r>
      <w:r w:rsidRPr="006F15D1">
        <w:t>пользуются для поддержки усилий, необходимых для мобил</w:t>
      </w:r>
      <w:r w:rsidRPr="006F15D1">
        <w:t>и</w:t>
      </w:r>
      <w:r w:rsidRPr="006F15D1">
        <w:t xml:space="preserve">зации ресурсов на </w:t>
      </w:r>
      <w:r w:rsidRPr="0004243E">
        <w:rPr>
          <w:spacing w:val="2"/>
        </w:rPr>
        <w:t>цели улучшения состояния здоровья населения и для достижения ЦРДТ. Утве</w:t>
      </w:r>
      <w:r w:rsidRPr="0004243E">
        <w:rPr>
          <w:spacing w:val="2"/>
        </w:rPr>
        <w:t>р</w:t>
      </w:r>
      <w:r w:rsidRPr="0004243E">
        <w:rPr>
          <w:spacing w:val="2"/>
        </w:rPr>
        <w:t>жденный в декабре 2010 года национальный стратегический план на 2008−</w:t>
      </w:r>
      <w:r>
        <w:rPr>
          <w:spacing w:val="2"/>
        </w:rPr>
        <w:br/>
      </w:r>
      <w:r w:rsidRPr="0004243E">
        <w:rPr>
          <w:spacing w:val="2"/>
        </w:rPr>
        <w:t>2012 годы включает национальный план по контролю и оценке и содержит о</w:t>
      </w:r>
      <w:r w:rsidRPr="0004243E">
        <w:rPr>
          <w:spacing w:val="2"/>
        </w:rPr>
        <w:t>с</w:t>
      </w:r>
      <w:r w:rsidRPr="0004243E">
        <w:rPr>
          <w:spacing w:val="2"/>
        </w:rPr>
        <w:t>н</w:t>
      </w:r>
      <w:r w:rsidRPr="006F15D1">
        <w:t>овные меры по укреплению системы национальных действий по борьбе с ВИЧ/СПИДом. Необходимо напомнить, что национальный стратегический план на 2001</w:t>
      </w:r>
      <w:r>
        <w:t>−</w:t>
      </w:r>
      <w:r w:rsidRPr="006F15D1">
        <w:t>2006 годы учитывал не все мероприятия, осуществляемые в рамках борьбы с ВИЧ/СПИДом, и поэтому в нем не было раздела, посвященного ко</w:t>
      </w:r>
      <w:r w:rsidRPr="006F15D1">
        <w:t>н</w:t>
      </w:r>
      <w:r w:rsidRPr="006F15D1">
        <w:t xml:space="preserve">тролю и оценке. </w:t>
      </w:r>
    </w:p>
    <w:p w:rsidR="00DD721B" w:rsidRPr="006F15D1" w:rsidRDefault="00DD721B" w:rsidP="007E0552">
      <w:pPr>
        <w:pStyle w:val="SingleTxtGR"/>
      </w:pPr>
      <w:r w:rsidRPr="006F15D1">
        <w:t>173.</w:t>
      </w:r>
      <w:r w:rsidRPr="006F15D1">
        <w:tab/>
        <w:t>Габон утвердил оперативный план информирования общественности о борьбе со СПИДом. Семинар по обсуждению оперативного плана информир</w:t>
      </w:r>
      <w:r w:rsidRPr="006F15D1">
        <w:t>о</w:t>
      </w:r>
      <w:r w:rsidRPr="006F15D1">
        <w:t>вания общественности о необходимости изменения поведения, разработанного в рамках борьбы с ВИЧ/СПИДом и инфекциями, передаваемыми половым п</w:t>
      </w:r>
      <w:r w:rsidRPr="006F15D1">
        <w:t>у</w:t>
      </w:r>
      <w:r w:rsidRPr="006F15D1">
        <w:t>тем, состоялся 2</w:t>
      </w:r>
      <w:r>
        <w:t>−</w:t>
      </w:r>
      <w:r w:rsidRPr="006F15D1">
        <w:t>3 февраля 2011 года в Либревиле. Этот документ был подг</w:t>
      </w:r>
      <w:r w:rsidRPr="006F15D1">
        <w:t>о</w:t>
      </w:r>
      <w:r w:rsidRPr="006F15D1">
        <w:t>товлен с помощью Французского агентства развития (ФАР) в рамках его прое</w:t>
      </w:r>
      <w:r w:rsidRPr="006F15D1">
        <w:t>к</w:t>
      </w:r>
      <w:r w:rsidRPr="006F15D1">
        <w:t>та по поддержке здравоохранения в Габоне. Задача состоит в том, чтобы уб</w:t>
      </w:r>
      <w:r w:rsidRPr="006F15D1">
        <w:t>е</w:t>
      </w:r>
      <w:r w:rsidRPr="006F15D1">
        <w:t>дить население коренным образом изменить поведение с учетом, в частности, проблем в</w:t>
      </w:r>
      <w:r w:rsidRPr="006F15D1">
        <w:t>ы</w:t>
      </w:r>
      <w:r w:rsidRPr="006F15D1">
        <w:t>явления и лечения ВИЧ/СПИДа, профилактики передачи инфекции от матери ребенку и л</w:t>
      </w:r>
      <w:r w:rsidRPr="006F15D1">
        <w:t>е</w:t>
      </w:r>
      <w:r w:rsidRPr="006F15D1">
        <w:t>чения болезней, передаваемых половым путем.</w:t>
      </w:r>
    </w:p>
    <w:p w:rsidR="00DD721B" w:rsidRPr="006F15D1" w:rsidRDefault="00DD721B" w:rsidP="007E0552">
      <w:pPr>
        <w:pStyle w:val="SingleTxtGR"/>
      </w:pPr>
      <w:r w:rsidRPr="006F15D1">
        <w:t>174.</w:t>
      </w:r>
      <w:r w:rsidRPr="006F15D1">
        <w:tab/>
        <w:t>Женщины-сенаторы безоговорочно поддержали борьбу с ВИЧ/СПИДом. Сеть же</w:t>
      </w:r>
      <w:r w:rsidRPr="006F15D1">
        <w:t>н</w:t>
      </w:r>
      <w:r w:rsidRPr="006F15D1">
        <w:t xml:space="preserve">щин-сенаторов Габона организовала 26 апреля 2011 года в Либревиле учебный семинар "Женщины в борьбе с ВИЧ/СПИДом". </w:t>
      </w:r>
    </w:p>
    <w:p w:rsidR="00DD721B" w:rsidRPr="006F15D1" w:rsidRDefault="00DD721B" w:rsidP="007E0552">
      <w:pPr>
        <w:pStyle w:val="SingleTxtGR"/>
      </w:pPr>
      <w:r w:rsidRPr="006F15D1">
        <w:t>175.</w:t>
      </w:r>
      <w:r w:rsidRPr="006F15D1">
        <w:tab/>
        <w:t>Этот семинар входит в число мероприятий, ежегодно проводимых этой сетью, и ст</w:t>
      </w:r>
      <w:r w:rsidRPr="006F15D1">
        <w:t>а</w:t>
      </w:r>
      <w:r w:rsidRPr="006F15D1">
        <w:t>вит целью разработку стратегий обеспечения всеобщего доступа к профилактике, лечению, поддержке и уходу. Кроме того, этот семинар предо</w:t>
      </w:r>
      <w:r w:rsidRPr="006F15D1">
        <w:t>с</w:t>
      </w:r>
      <w:r w:rsidRPr="006F15D1">
        <w:t>тавил женщинам-сенаторам возмо</w:t>
      </w:r>
      <w:r w:rsidRPr="006F15D1">
        <w:t>ж</w:t>
      </w:r>
      <w:r w:rsidRPr="006F15D1">
        <w:t>ность обратить внимание национального и международного сообщества, правительства, членов парламента и гражданск</w:t>
      </w:r>
      <w:r w:rsidRPr="006F15D1">
        <w:t>о</w:t>
      </w:r>
      <w:r w:rsidRPr="006F15D1">
        <w:t>го общества на проблему феминизации пандемии СПИДа, а также на необход</w:t>
      </w:r>
      <w:r w:rsidRPr="006F15D1">
        <w:t>и</w:t>
      </w:r>
      <w:r w:rsidRPr="006F15D1">
        <w:t>мость привлечения финансовых ресурсов для поиска практических и эффе</w:t>
      </w:r>
      <w:r w:rsidRPr="006F15D1">
        <w:t>к</w:t>
      </w:r>
      <w:r w:rsidRPr="006F15D1">
        <w:t>тивных решений в борьбе с этим бедствием. Подготовленные семинаром рек</w:t>
      </w:r>
      <w:r w:rsidRPr="006F15D1">
        <w:t>о</w:t>
      </w:r>
      <w:r w:rsidRPr="006F15D1">
        <w:t>мендации предусматривают включение в бюджет специальной статьи в размере 1 </w:t>
      </w:r>
      <w:r w:rsidR="00001002">
        <w:t>млрд.</w:t>
      </w:r>
      <w:r w:rsidRPr="006F15D1">
        <w:t xml:space="preserve"> франков КФА, популяризацию презервативов и мобилизацию общ</w:t>
      </w:r>
      <w:r w:rsidRPr="006F15D1">
        <w:t>е</w:t>
      </w:r>
      <w:r w:rsidRPr="006F15D1">
        <w:t>ства с помощью информации, просвещение и коммуникацию, принятие законов о борьбе с дискриминацией и стигматизацией, специализированное информир</w:t>
      </w:r>
      <w:r w:rsidRPr="006F15D1">
        <w:t>о</w:t>
      </w:r>
      <w:r w:rsidRPr="006F15D1">
        <w:t>вание лидеров общественного мнения и выделение необходимых средств в з</w:t>
      </w:r>
      <w:r w:rsidRPr="006F15D1">
        <w:t>а</w:t>
      </w:r>
      <w:r w:rsidRPr="006F15D1">
        <w:t>коне о бюджете.</w:t>
      </w:r>
    </w:p>
    <w:p w:rsidR="00DD721B" w:rsidRPr="006F15D1" w:rsidRDefault="00DD721B" w:rsidP="007E0552">
      <w:pPr>
        <w:pStyle w:val="SingleTxtGR"/>
      </w:pPr>
      <w:r w:rsidRPr="006F15D1">
        <w:t>176.</w:t>
      </w:r>
      <w:r w:rsidRPr="006F15D1">
        <w:tab/>
        <w:t>В январе 2011 года супруга президента Сильвия Бонго Ондимба провела в Аддис-Абебе рабочую встречу в рамках организации, объединяющей супруг глав государств стран Африки в борьбе со СПИДом. Эта организация, созда</w:t>
      </w:r>
      <w:r w:rsidRPr="006F15D1">
        <w:t>н</w:t>
      </w:r>
      <w:r w:rsidRPr="006F15D1">
        <w:t>ная в 2003 году, представляет собой группу, в которую входят 40 супруг глав г</w:t>
      </w:r>
      <w:r w:rsidRPr="006F15D1">
        <w:t>о</w:t>
      </w:r>
      <w:r w:rsidRPr="006F15D1">
        <w:t>сударств, которые приняли решение объединить усилия и использовать свое влияние для облегчения положения больных ВИЧ/СПИДом и борьбы с другими проблемами в области здравоохранения, в частности с материнской смертн</w:t>
      </w:r>
      <w:r w:rsidRPr="006F15D1">
        <w:t>о</w:t>
      </w:r>
      <w:r w:rsidRPr="006F15D1">
        <w:t>стью, в своих странах. На этой встрече Сильвия Бонго Ондимба подтвердила свое твердое намерение бороться с этой пандемией. Она, в числе прочего, обр</w:t>
      </w:r>
      <w:r w:rsidRPr="006F15D1">
        <w:t>а</w:t>
      </w:r>
      <w:r w:rsidRPr="006F15D1">
        <w:t>тила внимание на важность выявления инфекции у беременных женщин. Для этого в декабре 2010 года в стр</w:t>
      </w:r>
      <w:r w:rsidRPr="006F15D1">
        <w:t>а</w:t>
      </w:r>
      <w:r w:rsidRPr="006F15D1">
        <w:t>не было распространено более 25</w:t>
      </w:r>
      <w:r>
        <w:t> </w:t>
      </w:r>
      <w:r w:rsidRPr="006F15D1">
        <w:t>000 экспресс-тестов, которые помогли беременным женщинам узнать свой ВИЧ-статус. Кр</w:t>
      </w:r>
      <w:r w:rsidRPr="006F15D1">
        <w:t>о</w:t>
      </w:r>
      <w:r w:rsidRPr="006F15D1">
        <w:t>ме того, будучи убеждена, что семья является наиболее надежным препятств</w:t>
      </w:r>
      <w:r w:rsidRPr="006F15D1">
        <w:t>и</w:t>
      </w:r>
      <w:r w:rsidRPr="006F15D1">
        <w:t>ем на пути распространения вируса ВИЧ/СПИДа, Сильвия Бонго Ондимба пр</w:t>
      </w:r>
      <w:r w:rsidRPr="006F15D1">
        <w:t>и</w:t>
      </w:r>
      <w:r w:rsidRPr="006F15D1">
        <w:t>няла решение активизировать информационную кампанию с помощью рекл</w:t>
      </w:r>
      <w:r w:rsidRPr="006F15D1">
        <w:t>а</w:t>
      </w:r>
      <w:r w:rsidRPr="006F15D1">
        <w:t>мы, для того чтобы дополнительно обратить внимание общества на ущерб, к</w:t>
      </w:r>
      <w:r w:rsidRPr="006F15D1">
        <w:t>о</w:t>
      </w:r>
      <w:r w:rsidRPr="006F15D1">
        <w:t>торый наносит это заболевание.</w:t>
      </w:r>
    </w:p>
    <w:p w:rsidR="00DD721B" w:rsidRPr="006F15D1" w:rsidRDefault="00DD721B" w:rsidP="007E0552">
      <w:pPr>
        <w:pStyle w:val="SingleTxtGR"/>
      </w:pPr>
      <w:r w:rsidRPr="006F15D1">
        <w:t>177.</w:t>
      </w:r>
      <w:r w:rsidRPr="006F15D1">
        <w:tab/>
        <w:t>Супруга президента Сильвия Бонго Ондимба принимает участие в де</w:t>
      </w:r>
      <w:r w:rsidRPr="006F15D1">
        <w:t>я</w:t>
      </w:r>
      <w:r w:rsidRPr="006F15D1">
        <w:t>тельности н</w:t>
      </w:r>
      <w:r w:rsidRPr="006F15D1">
        <w:t>е</w:t>
      </w:r>
      <w:r w:rsidRPr="006F15D1">
        <w:t>правительственных организаций "Совместные действия в Африке против СПИДа" и "Сострадание" для обмена опытом с другими деятелями а</w:t>
      </w:r>
      <w:r w:rsidRPr="006F15D1">
        <w:t>ф</w:t>
      </w:r>
      <w:r w:rsidRPr="006F15D1">
        <w:t>риканских стран, участвующими в этой работе. "Совместные действия в Афр</w:t>
      </w:r>
      <w:r w:rsidRPr="006F15D1">
        <w:t>и</w:t>
      </w:r>
      <w:r w:rsidRPr="006F15D1">
        <w:t>ке против СПИДа"</w:t>
      </w:r>
      <w:r>
        <w:t xml:space="preserve"> −</w:t>
      </w:r>
      <w:r w:rsidRPr="006F15D1">
        <w:t xml:space="preserve"> это неправительственная организация, объединяющая су</w:t>
      </w:r>
      <w:r w:rsidRPr="006F15D1">
        <w:t>п</w:t>
      </w:r>
      <w:r w:rsidRPr="006F15D1">
        <w:t>руг глав государств африканских и других стран. Задача орг</w:t>
      </w:r>
      <w:r w:rsidRPr="006F15D1">
        <w:t>а</w:t>
      </w:r>
      <w:r>
        <w:t>низации −</w:t>
      </w:r>
      <w:r w:rsidRPr="006F15D1">
        <w:t xml:space="preserve"> борьба с распространением СПИДа, а также с материнской, младенческой и де</w:t>
      </w:r>
      <w:r w:rsidRPr="006F15D1">
        <w:t>т</w:t>
      </w:r>
      <w:r w:rsidRPr="006F15D1">
        <w:t>ской смертностью в Африке с помощью комплексного подхода, предусматривающего создание фонда солидарности, проведение разъяснительных кампаний, обесп</w:t>
      </w:r>
      <w:r w:rsidRPr="006F15D1">
        <w:t>е</w:t>
      </w:r>
      <w:r w:rsidRPr="006F15D1">
        <w:t>чение доступа к л</w:t>
      </w:r>
      <w:r w:rsidRPr="006F15D1">
        <w:t>е</w:t>
      </w:r>
      <w:r w:rsidR="00001002">
        <w:t>чению и поддержка</w:t>
      </w:r>
      <w:r w:rsidRPr="006F15D1">
        <w:t xml:space="preserve"> научных исследований.</w:t>
      </w:r>
    </w:p>
    <w:p w:rsidR="00DD721B" w:rsidRPr="006F15D1" w:rsidRDefault="00DD721B" w:rsidP="007E0552">
      <w:pPr>
        <w:pStyle w:val="SingleTxtGR"/>
      </w:pPr>
      <w:r w:rsidRPr="006F15D1">
        <w:t>178.</w:t>
      </w:r>
      <w:r w:rsidRPr="006F15D1">
        <w:tab/>
        <w:t>Поддержав меры, перечисленные в пункте 179 настоящего доклада, Совет министров на заседании 2 декабря 2010 года дал высокую оценку многосторо</w:t>
      </w:r>
      <w:r w:rsidRPr="006F15D1">
        <w:t>н</w:t>
      </w:r>
      <w:r w:rsidRPr="006F15D1">
        <w:t>ней деятельности супруги президента Сильвии Бонго Ондимбы, которая впис</w:t>
      </w:r>
      <w:r w:rsidRPr="006F15D1">
        <w:t>ы</w:t>
      </w:r>
      <w:r w:rsidRPr="006F15D1">
        <w:t xml:space="preserve">вается в энергичные усилия по неуклонному повышению качества жизни. </w:t>
      </w:r>
      <w:r w:rsidR="00001002">
        <w:t>1</w:t>
      </w:r>
      <w:r w:rsidRPr="006F15D1">
        <w:t xml:space="preserve"> д</w:t>
      </w:r>
      <w:r w:rsidRPr="006F15D1">
        <w:t>е</w:t>
      </w:r>
      <w:r w:rsidRPr="006F15D1">
        <w:t>кабря 2010 года Сильвия Бонго Ондимба передала в дар Национальной пр</w:t>
      </w:r>
      <w:r w:rsidRPr="006F15D1">
        <w:t>о</w:t>
      </w:r>
      <w:r w:rsidRPr="006F15D1">
        <w:t>грамме борьбы с распространением СПИДа 25</w:t>
      </w:r>
      <w:r>
        <w:t> </w:t>
      </w:r>
      <w:r w:rsidRPr="006F15D1">
        <w:t>000 экспресс-тестов для диагн</w:t>
      </w:r>
      <w:r w:rsidRPr="006F15D1">
        <w:t>о</w:t>
      </w:r>
      <w:r w:rsidRPr="006F15D1">
        <w:t>стики ВИЧ и провела информационно-разъяснительную кампанию в стр</w:t>
      </w:r>
      <w:r w:rsidRPr="006F15D1">
        <w:t>а</w:t>
      </w:r>
      <w:r w:rsidRPr="006F15D1">
        <w:t>не.</w:t>
      </w:r>
      <w:r>
        <w:t xml:space="preserve"> </w:t>
      </w:r>
      <w:r w:rsidRPr="006F15D1">
        <w:t>С помощью этих экспресс-тестов профилактические и лечебные учреждения о</w:t>
      </w:r>
      <w:r w:rsidRPr="006F15D1">
        <w:t>п</w:t>
      </w:r>
      <w:r w:rsidRPr="006F15D1">
        <w:t>ределяют ВИЧ-статус беременных женщин.</w:t>
      </w:r>
    </w:p>
    <w:p w:rsidR="00DD721B" w:rsidRPr="006F15D1" w:rsidRDefault="00DD721B" w:rsidP="007E0552">
      <w:pPr>
        <w:pStyle w:val="SingleTxtGR"/>
      </w:pPr>
      <w:r w:rsidRPr="00713B67">
        <w:rPr>
          <w:spacing w:val="2"/>
        </w:rPr>
        <w:t>179.</w:t>
      </w:r>
      <w:r w:rsidRPr="00713B67">
        <w:rPr>
          <w:spacing w:val="2"/>
        </w:rPr>
        <w:tab/>
        <w:t>В докладе ЮНЭЙДС за 2010 год отмечается, что 40% населения Габона все еще не осведомлены о своем ВИЧ-статусе. Предусматривающий участие н</w:t>
      </w:r>
      <w:r w:rsidRPr="00713B67">
        <w:rPr>
          <w:spacing w:val="2"/>
        </w:rPr>
        <w:t>а</w:t>
      </w:r>
      <w:r w:rsidRPr="00713B67">
        <w:rPr>
          <w:spacing w:val="2"/>
        </w:rPr>
        <w:t xml:space="preserve">селения </w:t>
      </w:r>
      <w:r w:rsidRPr="006F15D1">
        <w:t>комплексный подход правительства к борьбе с этим заболеванием охв</w:t>
      </w:r>
      <w:r w:rsidRPr="006F15D1">
        <w:t>а</w:t>
      </w:r>
      <w:r w:rsidRPr="006F15D1">
        <w:t>тывает различные неправительственные организации, которые ведут ежедне</w:t>
      </w:r>
      <w:r w:rsidRPr="006F15D1">
        <w:t>в</w:t>
      </w:r>
      <w:r w:rsidRPr="006F15D1">
        <w:t>ную борьбу, надеясь обратить сущес</w:t>
      </w:r>
      <w:r w:rsidRPr="006F15D1">
        <w:t>т</w:t>
      </w:r>
      <w:r w:rsidRPr="006F15D1">
        <w:t xml:space="preserve">вующую тенденцию вспять. </w:t>
      </w:r>
    </w:p>
    <w:p w:rsidR="00DD721B" w:rsidRPr="00CD5308" w:rsidRDefault="00DD721B" w:rsidP="007E0552">
      <w:pPr>
        <w:pStyle w:val="SingleTxtGR"/>
      </w:pPr>
      <w:r w:rsidRPr="006F15D1">
        <w:t>180.</w:t>
      </w:r>
      <w:r w:rsidRPr="006F15D1">
        <w:tab/>
        <w:t>На заседании Совета минист</w:t>
      </w:r>
      <w:r w:rsidR="00EC7D2C">
        <w:t>ров 1 июня 2011 года президент Р</w:t>
      </w:r>
      <w:r w:rsidRPr="006F15D1">
        <w:t>еспублики Али Бонго Ондимба принял ряд важных мер по укреплению текущей деятел</w:t>
      </w:r>
      <w:r w:rsidRPr="006F15D1">
        <w:t>ь</w:t>
      </w:r>
      <w:r w:rsidRPr="006F15D1">
        <w:t xml:space="preserve">ности, включая </w:t>
      </w:r>
      <w:r w:rsidRPr="009F5433">
        <w:rPr>
          <w:i/>
          <w:iCs/>
        </w:rPr>
        <w:t xml:space="preserve">существенное увеличение (на </w:t>
      </w:r>
      <w:r w:rsidRPr="009F5433">
        <w:rPr>
          <w:i/>
        </w:rPr>
        <w:t xml:space="preserve">150%) дотаций Фонду поддержки борьбы с распространением СПИДа, которые увеличились с </w:t>
      </w:r>
      <w:r w:rsidR="00EC7D2C" w:rsidRPr="009F5433">
        <w:rPr>
          <w:i/>
        </w:rPr>
        <w:t>1</w:t>
      </w:r>
      <w:r w:rsidRPr="009F5433">
        <w:rPr>
          <w:i/>
        </w:rPr>
        <w:t xml:space="preserve"> до 2,5 млрд. франков КФА, для закупки противоретровирусных препаратов и финансиров</w:t>
      </w:r>
      <w:r w:rsidRPr="009F5433">
        <w:rPr>
          <w:i/>
        </w:rPr>
        <w:t>а</w:t>
      </w:r>
      <w:r w:rsidRPr="009F5433">
        <w:rPr>
          <w:i/>
        </w:rPr>
        <w:t>ния мер профилактики; полностью бесплатное лечение противоретровиру</w:t>
      </w:r>
      <w:r w:rsidRPr="009F5433">
        <w:rPr>
          <w:i/>
        </w:rPr>
        <w:t>с</w:t>
      </w:r>
      <w:r w:rsidRPr="009F5433">
        <w:rPr>
          <w:i/>
        </w:rPr>
        <w:t>ными препаратами всех ВИЧ-инфицированных жителей Габона, тогда как р</w:t>
      </w:r>
      <w:r w:rsidRPr="009F5433">
        <w:rPr>
          <w:i/>
        </w:rPr>
        <w:t>а</w:t>
      </w:r>
      <w:r w:rsidRPr="009F5433">
        <w:rPr>
          <w:i/>
        </w:rPr>
        <w:t>нее этой мерой были охвачены только неимущие; бесплатное дородовое н</w:t>
      </w:r>
      <w:r w:rsidRPr="009F5433">
        <w:rPr>
          <w:i/>
        </w:rPr>
        <w:t>а</w:t>
      </w:r>
      <w:r w:rsidRPr="009F5433">
        <w:rPr>
          <w:i/>
        </w:rPr>
        <w:t>блюдение и бесплатные роды для всех ВИЧ-инфицированных беременных же</w:t>
      </w:r>
      <w:r w:rsidRPr="009F5433">
        <w:rPr>
          <w:i/>
        </w:rPr>
        <w:t>н</w:t>
      </w:r>
      <w:r w:rsidRPr="009F5433">
        <w:rPr>
          <w:i/>
        </w:rPr>
        <w:t>щин; в дополнение к бесплатной диагностике ВИЧ/СПИДа бесплатное пров</w:t>
      </w:r>
      <w:r w:rsidRPr="009F5433">
        <w:rPr>
          <w:i/>
        </w:rPr>
        <w:t>е</w:t>
      </w:r>
      <w:r w:rsidRPr="009F5433">
        <w:rPr>
          <w:i/>
        </w:rPr>
        <w:t>дение биоанализов и лечение сопутствующих инфекционных заболеваний за счет Национального фонда медицинского страхования и социальных гарантий; подключение больниц, медицинских центров и других учреждений здравоохр</w:t>
      </w:r>
      <w:r w:rsidRPr="009F5433">
        <w:rPr>
          <w:i/>
        </w:rPr>
        <w:t>а</w:t>
      </w:r>
      <w:r w:rsidRPr="009F5433">
        <w:rPr>
          <w:i/>
        </w:rPr>
        <w:t>нения к лечению ВИЧ-инфицированных, которыми раньше занимались только амбулаторно-лечебные центры; активизацию деятельности комитетов по борьбе с распространением ВИЧ/СПИДа во всех провинциях и департаментах Габона под руководством губернаторов провинций; расширение информацио</w:t>
      </w:r>
      <w:r w:rsidRPr="009F5433">
        <w:rPr>
          <w:i/>
        </w:rPr>
        <w:t>н</w:t>
      </w:r>
      <w:r w:rsidRPr="009F5433">
        <w:rPr>
          <w:i/>
        </w:rPr>
        <w:t>но-разъяснительной работы по проблематике ВИЧ/СПИДа среди населения и целевых групп; укрепление оперативного потенциала комитетов по борьбе с распространением ВИЧ/СПИДа во всех учреждениях, министерствах, общинах и частных компаниях. Все эти структуры обязаны включать в ежегодный бюджет средства на финансирование борьбы с распространением ВИЧ/СПИДа. Кроме того, эти меры направлены на активизацию действий г</w:t>
      </w:r>
      <w:r w:rsidRPr="009F5433">
        <w:rPr>
          <w:i/>
        </w:rPr>
        <w:t>о</w:t>
      </w:r>
      <w:r w:rsidRPr="009F5433">
        <w:rPr>
          <w:i/>
        </w:rPr>
        <w:t>сударства посредством включения модуля по профилактике ВИЧ/СПИДа и се</w:t>
      </w:r>
      <w:r w:rsidRPr="009F5433">
        <w:rPr>
          <w:i/>
        </w:rPr>
        <w:t>к</w:t>
      </w:r>
      <w:r w:rsidRPr="009F5433">
        <w:rPr>
          <w:i/>
        </w:rPr>
        <w:t>суальному и репродуктивному здоровью в программы подготовки преподават</w:t>
      </w:r>
      <w:r w:rsidRPr="009F5433">
        <w:rPr>
          <w:i/>
        </w:rPr>
        <w:t>е</w:t>
      </w:r>
      <w:r w:rsidRPr="009F5433">
        <w:rPr>
          <w:i/>
        </w:rPr>
        <w:t>лей и инструкторов с целью введения учебных программ по ВИЧ/СПИДу и а</w:t>
      </w:r>
      <w:r w:rsidRPr="009F5433">
        <w:rPr>
          <w:i/>
        </w:rPr>
        <w:t>к</w:t>
      </w:r>
      <w:r w:rsidRPr="009F5433">
        <w:rPr>
          <w:i/>
        </w:rPr>
        <w:t>тивизации деятельности информационных клубов по проблематике СПИДа и вопросам сексуального и репродуктивного здоровья во всех школах и универс</w:t>
      </w:r>
      <w:r w:rsidRPr="009F5433">
        <w:rPr>
          <w:i/>
        </w:rPr>
        <w:t>и</w:t>
      </w:r>
      <w:r w:rsidRPr="009F5433">
        <w:rPr>
          <w:i/>
        </w:rPr>
        <w:t>тетах; осуществления подлинной стратегии распространения среди насел</w:t>
      </w:r>
      <w:r w:rsidRPr="009F5433">
        <w:rPr>
          <w:i/>
        </w:rPr>
        <w:t>е</w:t>
      </w:r>
      <w:r w:rsidRPr="009F5433">
        <w:rPr>
          <w:i/>
        </w:rPr>
        <w:t>ния презервативов, для того чтобы они были доступны на территории всей страны, в частности в гостиницах и магазинах; более широкого привлечения политических лидеров, работников государственных органов и частных комп</w:t>
      </w:r>
      <w:r w:rsidRPr="009F5433">
        <w:rPr>
          <w:i/>
        </w:rPr>
        <w:t>а</w:t>
      </w:r>
      <w:r w:rsidRPr="009F5433">
        <w:rPr>
          <w:i/>
        </w:rPr>
        <w:t>ний, а также религиозных лидеров и руководителей организаций к информац</w:t>
      </w:r>
      <w:r w:rsidRPr="009F5433">
        <w:rPr>
          <w:i/>
        </w:rPr>
        <w:t>и</w:t>
      </w:r>
      <w:r w:rsidRPr="009F5433">
        <w:rPr>
          <w:i/>
        </w:rPr>
        <w:t>онно-разъяснительной работе по проблематике ВИЧ/СПИДа среди населения.</w:t>
      </w:r>
      <w:r w:rsidRPr="00CD5308">
        <w:t xml:space="preserve"> </w:t>
      </w:r>
    </w:p>
    <w:p w:rsidR="00DD721B" w:rsidRPr="006F15D1" w:rsidRDefault="00DD721B" w:rsidP="007E0552">
      <w:pPr>
        <w:pStyle w:val="SingleTxtGR"/>
      </w:pPr>
      <w:r w:rsidRPr="006F15D1">
        <w:t>181.</w:t>
      </w:r>
      <w:r w:rsidRPr="006F15D1">
        <w:tab/>
        <w:t>На заседании Совета Безопасности Организации Объединенных Наций, состоявшемся в июне 2011 года под председательством представителя Габона, президент Республики Али Бонго Ондимба при поддержке ряда стран предст</w:t>
      </w:r>
      <w:r w:rsidRPr="006F15D1">
        <w:t>а</w:t>
      </w:r>
      <w:r w:rsidRPr="006F15D1">
        <w:t>вил и добился принятия этим органом резолюции 1983 (2011 год), призыва</w:t>
      </w:r>
      <w:r w:rsidRPr="006F15D1">
        <w:t>ю</w:t>
      </w:r>
      <w:r w:rsidRPr="006F15D1">
        <w:t xml:space="preserve">щей к активизации борьбы с распространением ВИЧ/СПИДа. </w:t>
      </w:r>
    </w:p>
    <w:p w:rsidR="00DD721B" w:rsidRPr="006F15D1" w:rsidRDefault="00DD721B" w:rsidP="007E0552">
      <w:pPr>
        <w:pStyle w:val="SingleTxtGR"/>
      </w:pPr>
      <w:r w:rsidRPr="006F15D1">
        <w:t>182.</w:t>
      </w:r>
      <w:r w:rsidRPr="006F15D1">
        <w:tab/>
        <w:t>Во время пребывания в Макоку (город в Габоне) в конце марта 2011 года супруга пр</w:t>
      </w:r>
      <w:r w:rsidRPr="006F15D1">
        <w:t>е</w:t>
      </w:r>
      <w:r w:rsidRPr="006F15D1">
        <w:t>зидента Сильвия Бонго Ондимба передала в дар региональной больнице провинции Огове-Ивиндо 200 обработанных инсектицидами прот</w:t>
      </w:r>
      <w:r w:rsidRPr="006F15D1">
        <w:t>и</w:t>
      </w:r>
      <w:r w:rsidRPr="006F15D1">
        <w:t>вомоскитных сеток для борьбы с малярией.</w:t>
      </w:r>
    </w:p>
    <w:p w:rsidR="00DD721B" w:rsidRPr="006F15D1" w:rsidRDefault="00DD721B" w:rsidP="007E0552">
      <w:pPr>
        <w:pStyle w:val="SingleTxtGR"/>
      </w:pPr>
      <w:r w:rsidRPr="006F15D1">
        <w:t>183.</w:t>
      </w:r>
      <w:r w:rsidRPr="006F15D1">
        <w:tab/>
        <w:t>В мае 2011 года супруга президента Сильвия Бонго Ондимба обратилась с призывом провести национальную кампанию по борьбе с серповидноклето</w:t>
      </w:r>
      <w:r w:rsidRPr="006F15D1">
        <w:t>ч</w:t>
      </w:r>
      <w:r w:rsidRPr="006F15D1">
        <w:t xml:space="preserve">ной анемией. </w:t>
      </w:r>
    </w:p>
    <w:p w:rsidR="00DD721B" w:rsidRPr="006F15D1" w:rsidRDefault="00DD721B" w:rsidP="007E0552">
      <w:pPr>
        <w:pStyle w:val="SingleTxtGR"/>
      </w:pPr>
      <w:r w:rsidRPr="006F15D1">
        <w:t>184.</w:t>
      </w:r>
      <w:r w:rsidRPr="006F15D1">
        <w:tab/>
        <w:t>С</w:t>
      </w:r>
      <w:r w:rsidR="002514F7">
        <w:t xml:space="preserve"> 2002 по 2010 год</w:t>
      </w:r>
      <w:r w:rsidRPr="006F15D1">
        <w:t xml:space="preserve"> в рамках национальной программы борьбы с афр</w:t>
      </w:r>
      <w:r w:rsidRPr="006F15D1">
        <w:t>и</w:t>
      </w:r>
      <w:r w:rsidRPr="006F15D1">
        <w:t>канским трипаносомозом человека было выявлено 276</w:t>
      </w:r>
      <w:r>
        <w:t xml:space="preserve"> </w:t>
      </w:r>
      <w:r w:rsidRPr="006F15D1">
        <w:t>случаев этого заболев</w:t>
      </w:r>
      <w:r w:rsidRPr="006F15D1">
        <w:t>а</w:t>
      </w:r>
      <w:r w:rsidRPr="006F15D1">
        <w:t>ния и случаи повторного инфицирования вылеченных. Это свидетельствует о том, что в Габоне эта болезнь имеет х</w:t>
      </w:r>
      <w:r w:rsidRPr="006F15D1">
        <w:t>а</w:t>
      </w:r>
      <w:r w:rsidRPr="006F15D1">
        <w:t>рактер эндемии. Исходя из этого, 18</w:t>
      </w:r>
      <w:r>
        <w:t>−</w:t>
      </w:r>
      <w:r w:rsidRPr="006F15D1">
        <w:t>27 июля 2011 года в Либревиле был проведен семинар по укреплению п</w:t>
      </w:r>
      <w:r w:rsidRPr="006F15D1">
        <w:t>о</w:t>
      </w:r>
      <w:r w:rsidRPr="006F15D1">
        <w:t>тенциала сотрудников Института общественной гигиены и санитарии. В задачи семинара входили подготовка и/или повышение квалификации персонала для проведения экспериментальной кампании по борьбе с переносчиками малярии в очагах их ра</w:t>
      </w:r>
      <w:r w:rsidRPr="006F15D1">
        <w:t>с</w:t>
      </w:r>
      <w:r w:rsidRPr="006F15D1">
        <w:t>пространения в Овендо и Либревиле.</w:t>
      </w:r>
    </w:p>
    <w:p w:rsidR="00DD721B" w:rsidRPr="006F15D1" w:rsidRDefault="00DD721B" w:rsidP="007E0552">
      <w:pPr>
        <w:pStyle w:val="SingleTxtGR"/>
      </w:pPr>
      <w:r w:rsidRPr="006F15D1">
        <w:t>185.</w:t>
      </w:r>
      <w:r w:rsidRPr="006F15D1">
        <w:tab/>
        <w:t>В 2011 году на заседании Совета министров президент Республики Али Бонго Ондимба принял решение проводить регулярную и бесплатную диагн</w:t>
      </w:r>
      <w:r w:rsidRPr="006F15D1">
        <w:t>о</w:t>
      </w:r>
      <w:r w:rsidRPr="006F15D1">
        <w:t>стику некоторых заболеваний, в том числе диабета, гипертонии, а также рака груди и матки. К ним были добавлены заболевания толстой кишки и предст</w:t>
      </w:r>
      <w:r w:rsidRPr="006F15D1">
        <w:t>а</w:t>
      </w:r>
      <w:r w:rsidRPr="006F15D1">
        <w:t xml:space="preserve">тельной железы. Во исполнение этого решения 8 августа 2011 года в Либревиле был проведен первый день бесплатной диагностики диабета и гипертонии. </w:t>
      </w:r>
    </w:p>
    <w:p w:rsidR="00DD721B" w:rsidRPr="006F15D1" w:rsidRDefault="00DD721B" w:rsidP="007E0552">
      <w:pPr>
        <w:pStyle w:val="SingleTxtGR"/>
      </w:pPr>
      <w:r w:rsidRPr="006F15D1">
        <w:t>186.</w:t>
      </w:r>
      <w:r w:rsidRPr="006F15D1">
        <w:tab/>
        <w:t>В мае 2011 года в Либревиле правительство в сотрудничестве с ЮНФПА и Габонским движением за благополучие семьи провело семинар по популяр</w:t>
      </w:r>
      <w:r w:rsidRPr="006F15D1">
        <w:t>и</w:t>
      </w:r>
      <w:r w:rsidRPr="006F15D1">
        <w:t xml:space="preserve">зации Мапутского плана действий. </w:t>
      </w:r>
    </w:p>
    <w:p w:rsidR="00DD721B" w:rsidRPr="006F15D1" w:rsidRDefault="00DD721B" w:rsidP="007E0552">
      <w:pPr>
        <w:pStyle w:val="SingleTxtGR"/>
      </w:pPr>
      <w:r w:rsidRPr="006F15D1">
        <w:t>187.</w:t>
      </w:r>
      <w:r w:rsidRPr="006F15D1">
        <w:tab/>
        <w:t>В задачи этого семинара, в частности, входило подведение итогов работы по осуществлению Мапутского плана действий в Габоне; ознакомление наци</w:t>
      </w:r>
      <w:r w:rsidRPr="006F15D1">
        <w:t>о</w:t>
      </w:r>
      <w:r w:rsidRPr="006F15D1">
        <w:t>нальных партнеров с целями этого плана; создание механизмов контроля и на</w:t>
      </w:r>
      <w:r w:rsidRPr="006F15D1">
        <w:t>д</w:t>
      </w:r>
      <w:r w:rsidRPr="006F15D1">
        <w:t>зора, а также определение роли и сферы ответственности участников. В Габоне можно отметить положительные сдвиги в политике и законодательстве в деле осуществления Мапутского плана действий. В их число, в частности, входят</w:t>
      </w:r>
      <w:r>
        <w:t>:</w:t>
      </w:r>
      <w:r w:rsidRPr="006F15D1">
        <w:t xml:space="preserve"> разработанная в 2008 году национальная "дорожная карта" по сокращению м</w:t>
      </w:r>
      <w:r w:rsidRPr="006F15D1">
        <w:t>а</w:t>
      </w:r>
      <w:r w:rsidRPr="006F15D1">
        <w:t>теринской заболеваемости и смертности, принятый в 2006 году план обеспеч</w:t>
      </w:r>
      <w:r w:rsidRPr="006F15D1">
        <w:t>е</w:t>
      </w:r>
      <w:r w:rsidRPr="006F15D1">
        <w:t>ния средствами охраны репродуктивного здоровья и постановление 001/95 о направлениях н</w:t>
      </w:r>
      <w:r w:rsidRPr="006F15D1">
        <w:t>а</w:t>
      </w:r>
      <w:r w:rsidRPr="006F15D1">
        <w:t>циональной политики в области здравоохранения в Габонской Республике. Вместе с тем еще не выработана четкая национальная стратегия обеспечения доступа к услугам по охране репродуктивного здоровья. В целом</w:t>
      </w:r>
      <w:r>
        <w:t>,</w:t>
      </w:r>
      <w:r w:rsidRPr="006F15D1">
        <w:t xml:space="preserve"> этот семинар по согласованию национальных стратегий деятельности по обе</w:t>
      </w:r>
      <w:r w:rsidRPr="006F15D1">
        <w:t>с</w:t>
      </w:r>
      <w:r w:rsidRPr="006F15D1">
        <w:t>печению всеобщего сексуального и репродуктивного здоровья должен спосо</w:t>
      </w:r>
      <w:r w:rsidRPr="006F15D1">
        <w:t>б</w:t>
      </w:r>
      <w:r w:rsidRPr="006F15D1">
        <w:t>ствовать более широкому доступу в период до 2015 года к комплексным мед</w:t>
      </w:r>
      <w:r w:rsidRPr="006F15D1">
        <w:t>и</w:t>
      </w:r>
      <w:r w:rsidRPr="006F15D1">
        <w:t>цинским услугам в области репродуктивного здоровья. Наконец, следует отм</w:t>
      </w:r>
      <w:r w:rsidRPr="006F15D1">
        <w:t>е</w:t>
      </w:r>
      <w:r w:rsidRPr="006F15D1">
        <w:t>тить, что Мапутский план действий </w:t>
      </w:r>
      <w:r>
        <w:t>−</w:t>
      </w:r>
      <w:r w:rsidRPr="006F15D1">
        <w:t xml:space="preserve"> это оперативный план, которым африка</w:t>
      </w:r>
      <w:r w:rsidRPr="006F15D1">
        <w:t>н</w:t>
      </w:r>
      <w:r w:rsidRPr="006F15D1">
        <w:t>ские государства</w:t>
      </w:r>
      <w:r>
        <w:t>,</w:t>
      </w:r>
      <w:r w:rsidRPr="006F15D1">
        <w:t xml:space="preserve"> и в частности Габон, должны руководствоваться для обесп</w:t>
      </w:r>
      <w:r w:rsidRPr="006F15D1">
        <w:t>е</w:t>
      </w:r>
      <w:r w:rsidRPr="006F15D1">
        <w:t>чения всеобщего доступа к полноценным услугам в области сексуального и р</w:t>
      </w:r>
      <w:r w:rsidRPr="006F15D1">
        <w:t>е</w:t>
      </w:r>
      <w:r w:rsidRPr="006F15D1">
        <w:t>продуктивного здоровья. Он основан на принципах межотраслевого взаимоде</w:t>
      </w:r>
      <w:r w:rsidRPr="006F15D1">
        <w:t>й</w:t>
      </w:r>
      <w:r w:rsidRPr="006F15D1">
        <w:t>ствия для достижения целей развития. Этот план</w:t>
      </w:r>
      <w:r>
        <w:t xml:space="preserve"> </w:t>
      </w:r>
      <w:r w:rsidRPr="006F15D1">
        <w:t>подготовлен для ускоре</w:t>
      </w:r>
      <w:r w:rsidRPr="006F15D1">
        <w:t>н</w:t>
      </w:r>
      <w:r w:rsidRPr="006F15D1">
        <w:t>ного продвижения к целям в области развития, сформулированным в Декларации тысячел</w:t>
      </w:r>
      <w:r w:rsidRPr="006F15D1">
        <w:t>е</w:t>
      </w:r>
      <w:r w:rsidRPr="006F15D1">
        <w:t>тия, в интересах матери и ребенка.</w:t>
      </w:r>
    </w:p>
    <w:p w:rsidR="00DD721B" w:rsidRPr="006F15D1" w:rsidRDefault="00DD721B" w:rsidP="007E0552">
      <w:pPr>
        <w:pStyle w:val="SingleTxtGR"/>
      </w:pPr>
      <w:r w:rsidRPr="006F15D1">
        <w:t>188.</w:t>
      </w:r>
      <w:r w:rsidRPr="006F15D1">
        <w:tab/>
      </w:r>
      <w:r>
        <w:t>20</w:t>
      </w:r>
      <w:r w:rsidRPr="006F15D1">
        <w:t xml:space="preserve"> мая 2011 года в Либревиле состоялся учебный семинар для обсужд</w:t>
      </w:r>
      <w:r w:rsidRPr="006F15D1">
        <w:t>е</w:t>
      </w:r>
      <w:r w:rsidRPr="006F15D1">
        <w:t>ния пособия по контролю и оценке в области здоровья матери и ребенка, орг</w:t>
      </w:r>
      <w:r w:rsidRPr="006F15D1">
        <w:t>а</w:t>
      </w:r>
      <w:r w:rsidRPr="006F15D1">
        <w:t>низованный в рамках проекта поддержки здравоохранения в Габоне. В задачи семинара входило распространение информации, необходимой для более э</w:t>
      </w:r>
      <w:r w:rsidRPr="006F15D1">
        <w:t>ф</w:t>
      </w:r>
      <w:r w:rsidRPr="006F15D1">
        <w:t>фективного управления деятельностью всех субъектов системы здравоохран</w:t>
      </w:r>
      <w:r w:rsidRPr="006F15D1">
        <w:t>е</w:t>
      </w:r>
      <w:r w:rsidRPr="006F15D1">
        <w:t>ния, а также рассмотрение и утверждение плана контроля и оценки. Улучшение здоровья матери и ребенка входит в число приоритетов правител</w:t>
      </w:r>
      <w:r w:rsidRPr="006F15D1">
        <w:t>ь</w:t>
      </w:r>
      <w:r w:rsidRPr="006F15D1">
        <w:t>ства в области здравоохранения</w:t>
      </w:r>
      <w:r>
        <w:t>.</w:t>
      </w:r>
    </w:p>
    <w:p w:rsidR="00DD721B" w:rsidRPr="006F15D1" w:rsidRDefault="00DD721B" w:rsidP="007E0552">
      <w:pPr>
        <w:pStyle w:val="SingleTxtGR"/>
      </w:pPr>
      <w:r w:rsidRPr="006F15D1">
        <w:t>189.</w:t>
      </w:r>
      <w:r w:rsidRPr="006F15D1">
        <w:tab/>
        <w:t>Исходя из этого, правительство приступило к осуществлению "дорожной карты" по сокращению материнской, младенческой и детской смертности.</w:t>
      </w:r>
    </w:p>
    <w:p w:rsidR="00DD721B" w:rsidRPr="006F15D1" w:rsidRDefault="00DD721B" w:rsidP="007E0552">
      <w:pPr>
        <w:pStyle w:val="SingleTxtGR"/>
      </w:pPr>
      <w:r w:rsidRPr="006F15D1">
        <w:t>190.</w:t>
      </w:r>
      <w:r w:rsidRPr="006F15D1">
        <w:tab/>
        <w:t>В связи со вспышкой полиомиелита в некоторых странах субрегиона Центральной Африки в конце 2010 года правительство организовало общен</w:t>
      </w:r>
      <w:r w:rsidRPr="006F15D1">
        <w:t>а</w:t>
      </w:r>
      <w:r w:rsidRPr="006F15D1">
        <w:t>циональную кампанию ва</w:t>
      </w:r>
      <w:r w:rsidRPr="006F15D1">
        <w:t>к</w:t>
      </w:r>
      <w:r w:rsidRPr="006F15D1">
        <w:t>цинации, которая проходила в три этапа: с 26 по 29 января 2011 года</w:t>
      </w:r>
      <w:r>
        <w:t xml:space="preserve"> </w:t>
      </w:r>
      <w:r w:rsidRPr="006F15D1">
        <w:t>(первый этап); с 22 по 24 февраля 2011 года (второй этап) и с 22 по 24 марта 2011 года (третий этап). Этой кампанией были охвачены как дети, так и взрослые.</w:t>
      </w:r>
    </w:p>
    <w:p w:rsidR="00DD721B" w:rsidRPr="006F15D1" w:rsidRDefault="00DD721B" w:rsidP="007E0552">
      <w:pPr>
        <w:pStyle w:val="SingleTxtGR"/>
      </w:pPr>
      <w:r w:rsidRPr="006F15D1">
        <w:t>191.</w:t>
      </w:r>
      <w:r w:rsidRPr="006F15D1">
        <w:tab/>
      </w:r>
      <w:r>
        <w:t xml:space="preserve">15 </w:t>
      </w:r>
      <w:r w:rsidRPr="006F15D1">
        <w:t xml:space="preserve">и </w:t>
      </w:r>
      <w:r>
        <w:t>16</w:t>
      </w:r>
      <w:r w:rsidRPr="006F15D1">
        <w:t xml:space="preserve"> марта 2011 года в Либревиле проходил семинар по укреплению потенциала журналистов и сотрудников неправительственных организаций в области борьбы с табаком. На заключительном этапе работы участники подг</w:t>
      </w:r>
      <w:r w:rsidRPr="006F15D1">
        <w:t>о</w:t>
      </w:r>
      <w:r w:rsidRPr="006F15D1">
        <w:t>товили ряд рекомендаций по совершенствованию борьбы с табакокурением в Габоне. На этой основе журналисты обязались развернуть национальную сеть по борьбе с табаком. Эта структура даст им возможность не только регулярно выпускать статьи и репортажи о борьбе с табаком на основе полученной подг</w:t>
      </w:r>
      <w:r w:rsidRPr="006F15D1">
        <w:t>о</w:t>
      </w:r>
      <w:r w:rsidRPr="006F15D1">
        <w:t>товки и информации, но и вносить конкретные предложения правительству и гражданскому обществу в целях принятия в ближайшее время закона, запр</w:t>
      </w:r>
      <w:r w:rsidRPr="006F15D1">
        <w:t>е</w:t>
      </w:r>
      <w:r w:rsidRPr="006F15D1">
        <w:t>щающего курение в общественных местах. Следует признать, что после рат</w:t>
      </w:r>
      <w:r w:rsidRPr="006F15D1">
        <w:t>и</w:t>
      </w:r>
      <w:r w:rsidRPr="006F15D1">
        <w:t>фикации Габоном 20 февраля 2009 года принятой по инициативе Всемирной организации здравоохранения Рамочной конвенции по борьбе с т</w:t>
      </w:r>
      <w:r w:rsidRPr="006F15D1">
        <w:t>а</w:t>
      </w:r>
      <w:r w:rsidRPr="006F15D1">
        <w:t>баком в обеих палатах габонского парламента не было по</w:t>
      </w:r>
      <w:r w:rsidRPr="006F15D1">
        <w:t>д</w:t>
      </w:r>
      <w:r w:rsidRPr="006F15D1">
        <w:t>готовлено ни одного законопроекта по этому вопросу. Исходя из этого, представители гражданского общества об</w:t>
      </w:r>
      <w:r w:rsidRPr="006F15D1">
        <w:t>я</w:t>
      </w:r>
      <w:r w:rsidRPr="006F15D1">
        <w:t>зались оказывать государству содействие в осуществлении упомянутой рамо</w:t>
      </w:r>
      <w:r w:rsidRPr="006F15D1">
        <w:t>ч</w:t>
      </w:r>
      <w:r w:rsidRPr="006F15D1">
        <w:t>ной конвенции. С помощью журналистской сети неправительственные орган</w:t>
      </w:r>
      <w:r w:rsidRPr="006F15D1">
        <w:t>и</w:t>
      </w:r>
      <w:r w:rsidRPr="006F15D1">
        <w:t>зации смогут под наблюдением правительства контролировать рекламу табака, выпускаемую его производителями. Эти два партнера в борьбе с табаком дол</w:t>
      </w:r>
      <w:r w:rsidRPr="006F15D1">
        <w:t>ж</w:t>
      </w:r>
      <w:r w:rsidRPr="006F15D1">
        <w:t>ны также развивать инициативы по улучшению контроля за табакокурением в Габоне.</w:t>
      </w:r>
    </w:p>
    <w:p w:rsidR="00DD721B" w:rsidRPr="006F15D1" w:rsidRDefault="00DD721B" w:rsidP="007E0552">
      <w:pPr>
        <w:pStyle w:val="SingleTxtGR"/>
      </w:pPr>
      <w:r w:rsidRPr="006F15D1">
        <w:t>192.</w:t>
      </w:r>
      <w:r w:rsidRPr="006F15D1">
        <w:tab/>
        <w:t>С 29 по 31 марта 2011 года в Либревиле проходил семинар, посвященный традицио</w:t>
      </w:r>
      <w:r w:rsidRPr="006F15D1">
        <w:t>н</w:t>
      </w:r>
      <w:r w:rsidRPr="006F15D1">
        <w:t>ной медицине. На нем речь шла о регистрации народных целителей в Габоне и регулиров</w:t>
      </w:r>
      <w:r w:rsidRPr="006F15D1">
        <w:t>а</w:t>
      </w:r>
      <w:r w:rsidRPr="006F15D1">
        <w:t>нии деятельности в области традиционной медицины. В задачи семинара входило определ</w:t>
      </w:r>
      <w:r w:rsidRPr="006F15D1">
        <w:t>е</w:t>
      </w:r>
      <w:r w:rsidRPr="006F15D1">
        <w:t>ние основных направлений национальной политики в области традиционной медицины и содействие в разработке закон</w:t>
      </w:r>
      <w:r w:rsidRPr="006F15D1">
        <w:t>о</w:t>
      </w:r>
      <w:r w:rsidRPr="006F15D1">
        <w:t>дательства в этой области, а также кодекса этики и повед</w:t>
      </w:r>
      <w:r w:rsidRPr="006F15D1">
        <w:t>е</w:t>
      </w:r>
      <w:r w:rsidRPr="006F15D1">
        <w:t>ния, которым должны руководствоваться в своей деятельности народные целители.</w:t>
      </w:r>
    </w:p>
    <w:p w:rsidR="00DD721B" w:rsidRPr="006F15D1" w:rsidRDefault="00DD721B" w:rsidP="007E0552">
      <w:pPr>
        <w:pStyle w:val="SingleTxtGR"/>
      </w:pPr>
      <w:r w:rsidRPr="006F15D1">
        <w:t>193.</w:t>
      </w:r>
      <w:r w:rsidRPr="006F15D1">
        <w:tab/>
        <w:t>Совет министров на заседании 27 января 2011 года принял проект пост</w:t>
      </w:r>
      <w:r w:rsidRPr="006F15D1">
        <w:t>а</w:t>
      </w:r>
      <w:r w:rsidRPr="006F15D1">
        <w:t>новления, определяющего общие правила организации и функционирования фармацевтического сектора, главной целью которого является содействие ра</w:t>
      </w:r>
      <w:r w:rsidRPr="006F15D1">
        <w:t>з</w:t>
      </w:r>
      <w:r w:rsidRPr="006F15D1">
        <w:t>витию национальной фармацевтики, для того чтобы активнее реагировать на недостатки в сфере оборота лекарственных препаратов, в институциональной базе фармакопеи и регулировании деятельности аптек. В документе, среди пр</w:t>
      </w:r>
      <w:r w:rsidRPr="006F15D1">
        <w:t>о</w:t>
      </w:r>
      <w:r w:rsidRPr="006F15D1">
        <w:t>чего, рассматриваются условия деятельности аптек, обязательства учредителей, деятельность, связанная с лекарственными препаратами, прерогативы госуда</w:t>
      </w:r>
      <w:r w:rsidRPr="006F15D1">
        <w:t>р</w:t>
      </w:r>
      <w:r w:rsidRPr="006F15D1">
        <w:t>ства, инстит</w:t>
      </w:r>
      <w:r w:rsidRPr="006F15D1">
        <w:t>у</w:t>
      </w:r>
      <w:r w:rsidRPr="006F15D1">
        <w:t xml:space="preserve">циональная база и санкции. </w:t>
      </w:r>
    </w:p>
    <w:p w:rsidR="00DD721B" w:rsidRPr="006F15D1" w:rsidRDefault="00DD721B" w:rsidP="007E0552">
      <w:pPr>
        <w:pStyle w:val="SingleTxtGR"/>
      </w:pPr>
      <w:r w:rsidRPr="006F15D1">
        <w:t>194.</w:t>
      </w:r>
      <w:r w:rsidRPr="006F15D1">
        <w:tab/>
      </w:r>
      <w:r>
        <w:t>10</w:t>
      </w:r>
      <w:r w:rsidRPr="006F15D1">
        <w:t xml:space="preserve"> декабря 2010 года в Либревиле состоялся семинар по обсуждению н</w:t>
      </w:r>
      <w:r w:rsidRPr="006F15D1">
        <w:t>а</w:t>
      </w:r>
      <w:r w:rsidRPr="006F15D1">
        <w:t>ционального плана в сфере охраны здоровья и окружающей среды. Этот план подготовлен на основе рекомендаций состоявшейся в 2009 году первой межм</w:t>
      </w:r>
      <w:r w:rsidRPr="006F15D1">
        <w:t>и</w:t>
      </w:r>
      <w:r w:rsidRPr="006F15D1">
        <w:t>нистерской конференции по вопросам охраны здоровья и окружающей среды в Центральной Африке, на которой, в частности, был утвержден национальный доклад, содержащий анализ ситуации в области охраны здоровья и окружа</w:t>
      </w:r>
      <w:r w:rsidRPr="006F15D1">
        <w:t>ю</w:t>
      </w:r>
      <w:r w:rsidRPr="006F15D1">
        <w:t>щей среды. Этот план позволит координировать совместные действия в области охраны здоровья и окружающей среды с целью устранения экологических ри</w:t>
      </w:r>
      <w:r w:rsidRPr="006F15D1">
        <w:t>с</w:t>
      </w:r>
      <w:r w:rsidRPr="006F15D1">
        <w:t xml:space="preserve">ков, угрожающих здоровью человека. </w:t>
      </w:r>
    </w:p>
    <w:p w:rsidR="00DD721B" w:rsidRPr="006F15D1" w:rsidRDefault="00DD721B" w:rsidP="007E0552">
      <w:pPr>
        <w:pStyle w:val="SingleTxtGR"/>
      </w:pPr>
      <w:r w:rsidRPr="006F15D1">
        <w:t>195.</w:t>
      </w:r>
      <w:r w:rsidRPr="006F15D1">
        <w:tab/>
        <w:t>Иными словами, необходимо определить средства, которые позволят р</w:t>
      </w:r>
      <w:r w:rsidRPr="006F15D1">
        <w:t>е</w:t>
      </w:r>
      <w:r w:rsidRPr="006F15D1">
        <w:t>шить пробл</w:t>
      </w:r>
      <w:r w:rsidRPr="006F15D1">
        <w:t>е</w:t>
      </w:r>
      <w:r w:rsidRPr="006F15D1">
        <w:t>мы охраны здоровья, связанные с экологией. Правительство Габона считает, что сейчас как никогда важно учитывать экологические факторы в р</w:t>
      </w:r>
      <w:r w:rsidRPr="006F15D1">
        <w:t>а</w:t>
      </w:r>
      <w:r w:rsidRPr="006F15D1">
        <w:t>боте по улучшению охраны здоровья населения и приданию ускорения проце</w:t>
      </w:r>
      <w:r w:rsidRPr="006F15D1">
        <w:t>с</w:t>
      </w:r>
      <w:r w:rsidRPr="006F15D1">
        <w:t>су устойчивого развития Габона.</w:t>
      </w:r>
    </w:p>
    <w:p w:rsidR="00DD721B" w:rsidRPr="006F15D1" w:rsidRDefault="00DD721B" w:rsidP="007E0552">
      <w:pPr>
        <w:pStyle w:val="SingleTxtGR"/>
      </w:pPr>
      <w:r w:rsidRPr="006F15D1">
        <w:t>196.</w:t>
      </w:r>
      <w:r w:rsidRPr="006F15D1">
        <w:tab/>
        <w:t>В отношении здоровья матери и ребенка в дополнение к вышеизложе</w:t>
      </w:r>
      <w:r w:rsidRPr="006F15D1">
        <w:t>н</w:t>
      </w:r>
      <w:r w:rsidRPr="006F15D1">
        <w:t>ному следует также отметить, что деятельность супруги президента Сильвии Бонго Ондимбы является неотъемлемой частью общей политики в области о</w:t>
      </w:r>
      <w:r w:rsidRPr="006F15D1">
        <w:t>х</w:t>
      </w:r>
      <w:r w:rsidRPr="006F15D1">
        <w:t>раны материнского здоровья. Будучи убеждена, что улучшение здоровья же</w:t>
      </w:r>
      <w:r w:rsidRPr="006F15D1">
        <w:t>н</w:t>
      </w:r>
      <w:r w:rsidRPr="006F15D1">
        <w:t>щины, являющейся опорой семьи, будет способствовать благополучию детей и общества, она дала старт программе "Единение в интересах обеспечения здор</w:t>
      </w:r>
      <w:r w:rsidRPr="006F15D1">
        <w:t>о</w:t>
      </w:r>
      <w:r w:rsidRPr="006F15D1">
        <w:t>вья матери и ребенка" и инициировала комплекс мер по снижению матери</w:t>
      </w:r>
      <w:r w:rsidRPr="006F15D1">
        <w:t>н</w:t>
      </w:r>
      <w:r w:rsidRPr="006F15D1">
        <w:t>ской, младенческой, детской и подростковой смертности в Габоне. Кроме того, на состоявшемся 31 января </w:t>
      </w:r>
      <w:r>
        <w:t>−</w:t>
      </w:r>
      <w:r w:rsidRPr="006F15D1">
        <w:t xml:space="preserve"> 5 февраля 2011 года семинаре по укреплению п</w:t>
      </w:r>
      <w:r w:rsidRPr="006F15D1">
        <w:t>о</w:t>
      </w:r>
      <w:r w:rsidRPr="006F15D1">
        <w:t>тенциала акушерок в десяти медицинских округах Габона основное внимание было уделено предупреждению передачи ВИЧ-инфекции от матери ребенку. Этот семинар ставил целью убедить органы государственной власти в необх</w:t>
      </w:r>
      <w:r w:rsidRPr="006F15D1">
        <w:t>о</w:t>
      </w:r>
      <w:r w:rsidRPr="006F15D1">
        <w:t>димости включения психологов в штат всех медицинских учрежд</w:t>
      </w:r>
      <w:r w:rsidRPr="006F15D1">
        <w:t>е</w:t>
      </w:r>
      <w:r w:rsidRPr="006F15D1">
        <w:t>ний для улучшения ухода за ВИЧ-инфицированными; обеспечить обучение персонала родильных домов, центров охраны здоровья матери и ребенка, а также педиа</w:t>
      </w:r>
      <w:r w:rsidRPr="006F15D1">
        <w:t>т</w:t>
      </w:r>
      <w:r w:rsidRPr="006F15D1">
        <w:t>ров и гинекологов методам диагностики (экспресс-тест); распространить пра</w:t>
      </w:r>
      <w:r w:rsidRPr="006F15D1">
        <w:t>к</w:t>
      </w:r>
      <w:r w:rsidRPr="006F15D1">
        <w:t>тику бесплатного тестиров</w:t>
      </w:r>
      <w:r w:rsidRPr="006F15D1">
        <w:t>а</w:t>
      </w:r>
      <w:r w:rsidRPr="006F15D1">
        <w:t>ния на ВИЧ-инфекцию детей, рожденных ВИЧ-инфицированными матерями; обеспечить молоком все амбулаторно-лечебные центры и другие медицинские учреждения в сельской местности; обеспечить реактивами родильные палаты.</w:t>
      </w:r>
    </w:p>
    <w:p w:rsidR="00DD721B" w:rsidRPr="006F15D1" w:rsidRDefault="00DD721B" w:rsidP="007E0552">
      <w:pPr>
        <w:pStyle w:val="SingleTxtGR"/>
      </w:pPr>
      <w:r w:rsidRPr="006F15D1">
        <w:t>197.</w:t>
      </w:r>
      <w:r w:rsidRPr="006F15D1">
        <w:tab/>
        <w:t>В развитие перечисленных выше мер и действий правительство Габона утвердило проект указа об организационной структуре, функциях и деятельн</w:t>
      </w:r>
      <w:r w:rsidRPr="006F15D1">
        <w:t>о</w:t>
      </w:r>
      <w:r w:rsidRPr="006F15D1">
        <w:t>сти Национального института подготовки медицинских и социальных работн</w:t>
      </w:r>
      <w:r w:rsidRPr="006F15D1">
        <w:t>и</w:t>
      </w:r>
      <w:r w:rsidRPr="006F15D1">
        <w:t>ков. Оно открыло учебный центр военно-медицинской службы при совреме</w:t>
      </w:r>
      <w:r w:rsidRPr="006F15D1">
        <w:t>н</w:t>
      </w:r>
      <w:r w:rsidRPr="006F15D1">
        <w:t>ном военном госпитале, а также приняло решение о строительстве в Ламбарене университетского медицинского центра имени Альберта Шве</w:t>
      </w:r>
      <w:r w:rsidRPr="006F15D1">
        <w:t>й</w:t>
      </w:r>
      <w:r w:rsidRPr="006F15D1">
        <w:t xml:space="preserve">цера. </w:t>
      </w:r>
    </w:p>
    <w:p w:rsidR="00DD721B" w:rsidRPr="006F15D1" w:rsidRDefault="00DD721B" w:rsidP="007E0552">
      <w:pPr>
        <w:pStyle w:val="SingleTxtGR"/>
      </w:pPr>
      <w:r w:rsidRPr="006F15D1">
        <w:t>198.</w:t>
      </w:r>
      <w:r w:rsidRPr="006F15D1">
        <w:tab/>
        <w:t>Совет министров на своем заседании 26 марта 2011 года утвердил указ об организационной структуре, функциях и деятельности Национального инстит</w:t>
      </w:r>
      <w:r w:rsidRPr="006F15D1">
        <w:t>у</w:t>
      </w:r>
      <w:r w:rsidRPr="006F15D1">
        <w:t>та подготовки мед</w:t>
      </w:r>
      <w:r w:rsidRPr="006F15D1">
        <w:t>и</w:t>
      </w:r>
      <w:r w:rsidRPr="006F15D1">
        <w:t xml:space="preserve">цинских и социальных работников. Главная задача этого учебного заведения </w:t>
      </w:r>
      <w:r>
        <w:t>−</w:t>
      </w:r>
      <w:r w:rsidRPr="006F15D1">
        <w:t xml:space="preserve"> готовить для медицинских и социальных учреждений страны специалистов в области охраны здоровья и социальных работников по самым высоким профессиональным и этическим стандартам, для того чтобы обеспечить здоровье и благополучие жителей страны, что позволит им вносить вклад в развитие Габона. </w:t>
      </w:r>
      <w:r>
        <w:t>23</w:t>
      </w:r>
      <w:r w:rsidRPr="006F15D1">
        <w:t xml:space="preserve"> мая 2011 года президент Республики Али Бонго Ондимба торжественно открыл учебный центр военно-медицинской службы, в задачи которого входит главным образом подготовка по военно-медицинским специальностям курсантов, имеющих университетский диплом врача, фарм</w:t>
      </w:r>
      <w:r w:rsidRPr="006F15D1">
        <w:t>а</w:t>
      </w:r>
      <w:r w:rsidRPr="006F15D1">
        <w:t>цевта и хирурга-дантиста; консультирование военных врачей, фармацевтов и хирургов-дантистов, проходящих стажировку по специальности или обуча</w:t>
      </w:r>
      <w:r w:rsidRPr="006F15D1">
        <w:t>ю</w:t>
      </w:r>
      <w:r w:rsidRPr="006F15D1">
        <w:t>щихся на курсах повышения квалификации; координация деятельности по по</w:t>
      </w:r>
      <w:r w:rsidRPr="006F15D1">
        <w:t>д</w:t>
      </w:r>
      <w:r w:rsidRPr="006F15D1">
        <w:t>готовке вспомогательного медицинского персонала к поступлению в медици</w:t>
      </w:r>
      <w:r w:rsidRPr="006F15D1">
        <w:t>н</w:t>
      </w:r>
      <w:r w:rsidRPr="006F15D1">
        <w:t>ские образовательные учреждения и содействие расширению научных исслед</w:t>
      </w:r>
      <w:r w:rsidRPr="006F15D1">
        <w:t>о</w:t>
      </w:r>
      <w:r w:rsidRPr="006F15D1">
        <w:t>ваний в области военной медицины. Этот центр обеспечивает постдо</w:t>
      </w:r>
      <w:r w:rsidRPr="006F15D1">
        <w:t>к</w:t>
      </w:r>
      <w:r w:rsidRPr="006F15D1">
        <w:t>торскую подготовку военных и гражданских врачей в области неотложной медицины и медицины катастроф. С</w:t>
      </w:r>
      <w:r w:rsidR="00132AB8">
        <w:t>озданный на основе У</w:t>
      </w:r>
      <w:r w:rsidRPr="006F15D1">
        <w:t xml:space="preserve">каза </w:t>
      </w:r>
      <w:r w:rsidR="00132AB8">
        <w:t xml:space="preserve">№ </w:t>
      </w:r>
      <w:r w:rsidRPr="006F15D1">
        <w:t>00056/PR/MDN от 19 марта 2010 года учебный центр военно-медицинской службы в Либревиле является государственным учреждением военно-медицинского образования, н</w:t>
      </w:r>
      <w:r w:rsidRPr="006F15D1">
        <w:t>а</w:t>
      </w:r>
      <w:r w:rsidRPr="006F15D1">
        <w:t>ходящимся в ведении национального министерства обороны. На заседании С</w:t>
      </w:r>
      <w:r w:rsidRPr="006F15D1">
        <w:t>о</w:t>
      </w:r>
      <w:r w:rsidRPr="006F15D1">
        <w:t>вета министров 28 июня 2011 года президент Республики Али Бонго Ондимба утвердил решение о строительстве университетского медицинского центра имени Альберта Швейцера при поддержке Гарвардского и Тюбингенского ун</w:t>
      </w:r>
      <w:r w:rsidRPr="006F15D1">
        <w:t>и</w:t>
      </w:r>
      <w:r w:rsidRPr="006F15D1">
        <w:t>верситетов. Введение центра в строй запланировано на 2013 год, когда будет отмечаться столетие со дня основания больницы имени Альберта Швейцера в Ламбарене.</w:t>
      </w:r>
    </w:p>
    <w:p w:rsidR="00DD721B" w:rsidRPr="006F15D1" w:rsidRDefault="00DD721B" w:rsidP="007E0552">
      <w:pPr>
        <w:pStyle w:val="H1GR"/>
      </w:pPr>
      <w:r w:rsidRPr="006F15D1">
        <w:tab/>
      </w:r>
      <w:r w:rsidRPr="006F15D1">
        <w:tab/>
        <w:t>Статья 13</w:t>
      </w:r>
    </w:p>
    <w:p w:rsidR="00DD721B" w:rsidRPr="006F15D1" w:rsidRDefault="00DD721B" w:rsidP="007E0552">
      <w:pPr>
        <w:pStyle w:val="SingleTxtGR"/>
      </w:pPr>
      <w:r w:rsidRPr="006F15D1">
        <w:t>199.</w:t>
      </w:r>
      <w:r w:rsidRPr="006F15D1">
        <w:tab/>
        <w:t>Содержанию статьи 13 Пакта соответствуют статьи 16, 17, 18 и 19 Ко</w:t>
      </w:r>
      <w:r w:rsidRPr="006F15D1">
        <w:t>н</w:t>
      </w:r>
      <w:r w:rsidRPr="006F15D1">
        <w:t>ституции. В Конституции говорится следующее:</w:t>
      </w:r>
    </w:p>
    <w:p w:rsidR="00DD721B" w:rsidRPr="006F15D1" w:rsidRDefault="00132AB8" w:rsidP="00132AB8">
      <w:pPr>
        <w:pStyle w:val="SingleTxtGR"/>
        <w:ind w:left="1701" w:hanging="567"/>
      </w:pPr>
      <w:r>
        <w:rPr>
          <w:i/>
        </w:rPr>
        <w:tab/>
      </w:r>
      <w:r w:rsidR="00DD721B" w:rsidRPr="00132AB8">
        <w:rPr>
          <w:i/>
        </w:rPr>
        <w:t>Статья 16</w:t>
      </w:r>
      <w:r w:rsidR="00DD721B" w:rsidRPr="006F15D1">
        <w:t>. Воспитание и образование детей является естественным пр</w:t>
      </w:r>
      <w:r w:rsidR="00DD721B" w:rsidRPr="006F15D1">
        <w:t>а</w:t>
      </w:r>
      <w:r w:rsidR="00DD721B" w:rsidRPr="006F15D1">
        <w:t>вом и обязанностью родителей, которую они выполняют под надзором и с п</w:t>
      </w:r>
      <w:r w:rsidR="00DD721B" w:rsidRPr="006F15D1">
        <w:t>о</w:t>
      </w:r>
      <w:r w:rsidR="00DD721B" w:rsidRPr="006F15D1">
        <w:t>мощью государства и его учреждений. Родители имеют право в рамках обяз</w:t>
      </w:r>
      <w:r w:rsidR="00DD721B" w:rsidRPr="006F15D1">
        <w:t>а</w:t>
      </w:r>
      <w:r w:rsidR="00DD721B" w:rsidRPr="006F15D1">
        <w:t>тельного школьного обучения принимать решение в отношении нравственного и религиозного воспитания своих детей. Дети в государс</w:t>
      </w:r>
      <w:r w:rsidR="00DD721B" w:rsidRPr="006F15D1">
        <w:t>т</w:t>
      </w:r>
      <w:r w:rsidR="00DD721B" w:rsidRPr="006F15D1">
        <w:t>ве пользуются всеми правами как в отношении помощи, так и физическ</w:t>
      </w:r>
      <w:r w:rsidR="00DD721B" w:rsidRPr="006F15D1">
        <w:t>о</w:t>
      </w:r>
      <w:r w:rsidR="00DD721B" w:rsidRPr="006F15D1">
        <w:t>го, интеллектуального и нравстве</w:t>
      </w:r>
      <w:r w:rsidR="00DD721B" w:rsidRPr="006F15D1">
        <w:t>н</w:t>
      </w:r>
      <w:r w:rsidR="00DD721B" w:rsidRPr="006F15D1">
        <w:t xml:space="preserve">ного развития. </w:t>
      </w:r>
    </w:p>
    <w:p w:rsidR="00132AB8" w:rsidRDefault="00132AB8" w:rsidP="00132AB8">
      <w:pPr>
        <w:pStyle w:val="SingleTxtGR"/>
        <w:ind w:left="1701" w:hanging="567"/>
      </w:pPr>
      <w:r w:rsidRPr="00132AB8">
        <w:tab/>
      </w:r>
      <w:r w:rsidR="00DD721B" w:rsidRPr="00132AB8">
        <w:rPr>
          <w:i/>
        </w:rPr>
        <w:t>Статья 17</w:t>
      </w:r>
      <w:r w:rsidR="00DD721B" w:rsidRPr="006F15D1">
        <w:t>. Защита молодежи от эксплуатации и пренебрежительного отношения к ее нравственному, интеллектуальному и физическому разв</w:t>
      </w:r>
      <w:r w:rsidR="00DD721B" w:rsidRPr="006F15D1">
        <w:t>и</w:t>
      </w:r>
      <w:r w:rsidR="00DD721B" w:rsidRPr="006F15D1">
        <w:t>тию является обязанностью государства и его учреждений.</w:t>
      </w:r>
    </w:p>
    <w:p w:rsidR="00132AB8" w:rsidRDefault="00132AB8" w:rsidP="00132AB8">
      <w:pPr>
        <w:pStyle w:val="SingleTxtGR"/>
        <w:ind w:left="1701" w:hanging="567"/>
      </w:pPr>
      <w:r>
        <w:tab/>
      </w:r>
      <w:r w:rsidR="00DD721B" w:rsidRPr="00132AB8">
        <w:rPr>
          <w:i/>
        </w:rPr>
        <w:t>Статья 18</w:t>
      </w:r>
      <w:r w:rsidR="00DD721B" w:rsidRPr="006F15D1">
        <w:t>. Государство гарантирует равный доступ детей и взрослых к образованию, профессионально-техническому обучению и культ</w:t>
      </w:r>
      <w:r w:rsidR="00DD721B" w:rsidRPr="006F15D1">
        <w:t>у</w:t>
      </w:r>
      <w:r w:rsidR="00DD721B" w:rsidRPr="006F15D1">
        <w:t>ре.</w:t>
      </w:r>
    </w:p>
    <w:p w:rsidR="00DD721B" w:rsidRPr="006F15D1" w:rsidRDefault="00132AB8" w:rsidP="00132AB8">
      <w:pPr>
        <w:pStyle w:val="SingleTxtGR"/>
        <w:ind w:left="1701" w:hanging="567"/>
      </w:pPr>
      <w:r>
        <w:tab/>
      </w:r>
      <w:r w:rsidR="00DD721B" w:rsidRPr="00132AB8">
        <w:rPr>
          <w:i/>
        </w:rPr>
        <w:t>Статья 19</w:t>
      </w:r>
      <w:r w:rsidR="00DD721B" w:rsidRPr="006F15D1">
        <w:t>. Государство обязано организовать систему государственного образования на основе принципа религиозной нейтральности и, по во</w:t>
      </w:r>
      <w:r w:rsidR="00DD721B" w:rsidRPr="006F15D1">
        <w:t>з</w:t>
      </w:r>
      <w:r w:rsidR="00DD721B" w:rsidRPr="006F15D1">
        <w:t>можности, бесплатности. Выдача дипломов об образовании остается пр</w:t>
      </w:r>
      <w:r w:rsidR="00DD721B" w:rsidRPr="006F15D1">
        <w:t>е</w:t>
      </w:r>
      <w:r w:rsidR="00DD721B" w:rsidRPr="006F15D1">
        <w:t>рогативой государс</w:t>
      </w:r>
      <w:r w:rsidR="00DD721B" w:rsidRPr="006F15D1">
        <w:t>т</w:t>
      </w:r>
      <w:r w:rsidR="00DD721B" w:rsidRPr="006F15D1">
        <w:t xml:space="preserve">ва. </w:t>
      </w:r>
    </w:p>
    <w:p w:rsidR="00DD721B" w:rsidRPr="006F15D1" w:rsidRDefault="00DD721B" w:rsidP="007E0552">
      <w:pPr>
        <w:pStyle w:val="SingleTxtGR"/>
      </w:pPr>
      <w:r w:rsidRPr="006F15D1">
        <w:t>200.</w:t>
      </w:r>
      <w:r w:rsidRPr="006F15D1">
        <w:tab/>
        <w:t>Право на образование гарантировано всем. Любое физическое лицо м</w:t>
      </w:r>
      <w:r w:rsidRPr="006F15D1">
        <w:t>о</w:t>
      </w:r>
      <w:r w:rsidRPr="006F15D1">
        <w:t>жет открыть дошкольное учреждение, начальную и среднюю школу, лицей или университет на условиях, определенных в законе.</w:t>
      </w:r>
    </w:p>
    <w:p w:rsidR="00DD721B" w:rsidRPr="006F15D1" w:rsidRDefault="00DD721B" w:rsidP="007E0552">
      <w:pPr>
        <w:pStyle w:val="SingleTxtGR"/>
      </w:pPr>
      <w:r w:rsidRPr="006F15D1">
        <w:t>201.</w:t>
      </w:r>
      <w:r w:rsidRPr="006F15D1">
        <w:tab/>
        <w:t>Закон определяет условия участия государства и его органов в финанс</w:t>
      </w:r>
      <w:r w:rsidRPr="006F15D1">
        <w:t>и</w:t>
      </w:r>
      <w:r w:rsidRPr="006F15D1">
        <w:t>ровании ва</w:t>
      </w:r>
      <w:r w:rsidRPr="006F15D1">
        <w:t>ж</w:t>
      </w:r>
      <w:r w:rsidRPr="006F15D1">
        <w:t>ных для общества частных образовательных учреждений.</w:t>
      </w:r>
    </w:p>
    <w:p w:rsidR="00DD721B" w:rsidRPr="006F15D1" w:rsidRDefault="00DD721B" w:rsidP="007E0552">
      <w:pPr>
        <w:pStyle w:val="SingleTxtGR"/>
      </w:pPr>
      <w:r w:rsidRPr="006F15D1">
        <w:t>202.</w:t>
      </w:r>
      <w:r w:rsidRPr="006F15D1">
        <w:tab/>
        <w:t>В государственных учебных заведениях допускается религиозное восп</w:t>
      </w:r>
      <w:r w:rsidRPr="006F15D1">
        <w:t>и</w:t>
      </w:r>
      <w:r w:rsidRPr="006F15D1">
        <w:t>тание учащихся по просьбе их родителей на основании нормативных докуме</w:t>
      </w:r>
      <w:r w:rsidRPr="006F15D1">
        <w:t>н</w:t>
      </w:r>
      <w:r w:rsidRPr="006F15D1">
        <w:t>тов.</w:t>
      </w:r>
    </w:p>
    <w:p w:rsidR="00DD721B" w:rsidRPr="006F15D1" w:rsidRDefault="00DD721B" w:rsidP="007E0552">
      <w:pPr>
        <w:pStyle w:val="SingleTxtGR"/>
      </w:pPr>
      <w:r w:rsidRPr="006F15D1">
        <w:t>203.</w:t>
      </w:r>
      <w:r w:rsidRPr="006F15D1">
        <w:tab/>
        <w:t>Закон определяет условия деятельности частных образовательных учр</w:t>
      </w:r>
      <w:r w:rsidRPr="006F15D1">
        <w:t>е</w:t>
      </w:r>
      <w:r w:rsidRPr="006F15D1">
        <w:t>ждений с уч</w:t>
      </w:r>
      <w:r w:rsidRPr="006F15D1">
        <w:t>е</w:t>
      </w:r>
      <w:r w:rsidRPr="006F15D1">
        <w:t>том их специфики.</w:t>
      </w:r>
    </w:p>
    <w:p w:rsidR="00DD721B" w:rsidRPr="006F15D1" w:rsidRDefault="00DD721B" w:rsidP="007E0552">
      <w:pPr>
        <w:pStyle w:val="SingleTxtGR"/>
      </w:pPr>
      <w:r w:rsidRPr="006F15D1">
        <w:t>204.</w:t>
      </w:r>
      <w:r w:rsidRPr="006F15D1">
        <w:tab/>
        <w:t>Школа открыта для всех дете</w:t>
      </w:r>
      <w:r>
        <w:t xml:space="preserve">й без каких-либо ограничений. В </w:t>
      </w:r>
      <w:r w:rsidRPr="006F15D1">
        <w:t>соответс</w:t>
      </w:r>
      <w:r w:rsidRPr="006F15D1">
        <w:t>т</w:t>
      </w:r>
      <w:r w:rsidR="00132AB8">
        <w:t>вии с положениями З</w:t>
      </w:r>
      <w:r w:rsidRPr="006F15D1">
        <w:t xml:space="preserve">акона </w:t>
      </w:r>
      <w:r w:rsidR="00132AB8">
        <w:t xml:space="preserve">№ </w:t>
      </w:r>
      <w:r w:rsidRPr="006F15D1">
        <w:t>25/59 от 22 июня 1959 года школу обязаны пос</w:t>
      </w:r>
      <w:r w:rsidRPr="006F15D1">
        <w:t>е</w:t>
      </w:r>
      <w:r w:rsidRPr="006F15D1">
        <w:t>щать все дети в</w:t>
      </w:r>
      <w:r w:rsidR="00132AB8">
        <w:t xml:space="preserve"> возрасте от 6 до 16 лет. Закон № </w:t>
      </w:r>
      <w:r w:rsidRPr="006F15D1">
        <w:t>16/66 от 9 августа 1966 года об общей организации образования в Габонской Республике подкрепляет это п</w:t>
      </w:r>
      <w:r w:rsidRPr="006F15D1">
        <w:t>о</w:t>
      </w:r>
      <w:r w:rsidRPr="006F15D1">
        <w:t>ложение, указывая, что обучение в школе является бе</w:t>
      </w:r>
      <w:r w:rsidRPr="006F15D1">
        <w:t>с</w:t>
      </w:r>
      <w:r w:rsidRPr="006F15D1">
        <w:t>платным и обязательным для детей в возрасте от 6 до 16 лет.</w:t>
      </w:r>
    </w:p>
    <w:p w:rsidR="00DD721B" w:rsidRPr="006F15D1" w:rsidRDefault="00DD721B" w:rsidP="007E0552">
      <w:pPr>
        <w:pStyle w:val="SingleTxtGR"/>
      </w:pPr>
      <w:r w:rsidRPr="006F15D1">
        <w:t>205.</w:t>
      </w:r>
      <w:r w:rsidRPr="006F15D1">
        <w:tab/>
        <w:t>Особое внимание уделяется образованию для всех. В</w:t>
      </w:r>
      <w:r>
        <w:t xml:space="preserve"> </w:t>
      </w:r>
      <w:r w:rsidRPr="006F15D1">
        <w:t>Габоне процент д</w:t>
      </w:r>
      <w:r w:rsidRPr="006F15D1">
        <w:t>е</w:t>
      </w:r>
      <w:r w:rsidRPr="006F15D1">
        <w:t>тей, посещающих школу, является одним из наиболее высоких в странах Афр</w:t>
      </w:r>
      <w:r w:rsidRPr="006F15D1">
        <w:t>и</w:t>
      </w:r>
      <w:r w:rsidRPr="006F15D1">
        <w:t>ки к югу от Сахары (в 2010 году, по данным ПРООН, он составлял более 84</w:t>
      </w:r>
      <w:r>
        <w:t>%</w:t>
      </w:r>
      <w:r w:rsidRPr="006F15D1">
        <w:t>). Для сохранения этого преимущества правительство стремится устранить вну</w:t>
      </w:r>
      <w:r w:rsidRPr="006F15D1">
        <w:t>т</w:t>
      </w:r>
      <w:r w:rsidRPr="006F15D1">
        <w:t>ренние недостатки системы образования, которые стали проявляться и выз</w:t>
      </w:r>
      <w:r w:rsidRPr="006F15D1">
        <w:t>ы</w:t>
      </w:r>
      <w:r w:rsidRPr="006F15D1">
        <w:t>вать вс</w:t>
      </w:r>
      <w:r w:rsidR="00E33D5E">
        <w:t>е бо</w:t>
      </w:r>
      <w:r w:rsidRPr="006F15D1">
        <w:t>льшую озабоченность у государства. В связи с этим были приняты меры для повышения качества образования для всех. Можно, например, отм</w:t>
      </w:r>
      <w:r w:rsidRPr="006F15D1">
        <w:t>е</w:t>
      </w:r>
      <w:r w:rsidRPr="006F15D1">
        <w:t>тить проведение 17</w:t>
      </w:r>
      <w:r>
        <w:t>−</w:t>
      </w:r>
      <w:r w:rsidRPr="006F15D1">
        <w:t>18 мая 2010 года представительного совещания по вопр</w:t>
      </w:r>
      <w:r w:rsidRPr="006F15D1">
        <w:t>о</w:t>
      </w:r>
      <w:r w:rsidRPr="006F15D1">
        <w:t>сам образования и его соответствия потребностям рынка труда, призванного повысить привлекательность школы, которая должна удовлетворять экономич</w:t>
      </w:r>
      <w:r w:rsidRPr="006F15D1">
        <w:t>е</w:t>
      </w:r>
      <w:r w:rsidRPr="006F15D1">
        <w:t>ские, социальные и культурные потребности населения Габона.</w:t>
      </w:r>
    </w:p>
    <w:p w:rsidR="00DD721B" w:rsidRPr="006F15D1" w:rsidRDefault="00DD721B" w:rsidP="007E0552">
      <w:pPr>
        <w:pStyle w:val="SingleTxtGR"/>
      </w:pPr>
      <w:r w:rsidRPr="006F15D1">
        <w:t>206.</w:t>
      </w:r>
      <w:r w:rsidRPr="006F15D1">
        <w:tab/>
        <w:t>На состоявшемся в мае 2010 года представительном совещании по вопр</w:t>
      </w:r>
      <w:r w:rsidRPr="006F15D1">
        <w:t>о</w:t>
      </w:r>
      <w:r w:rsidRPr="006F3CC4">
        <w:rPr>
          <w:spacing w:val="2"/>
        </w:rPr>
        <w:t>сам образования, научных исследований и соответствия образования потребн</w:t>
      </w:r>
      <w:r w:rsidRPr="006F3CC4">
        <w:rPr>
          <w:spacing w:val="2"/>
        </w:rPr>
        <w:t>о</w:t>
      </w:r>
      <w:r w:rsidRPr="006F3CC4">
        <w:rPr>
          <w:spacing w:val="2"/>
        </w:rPr>
        <w:t>стям рынка труда был подготовлен проект десятилетнего плана на 2010−2020 годы, который предусматривает общие расходы в размере 1 170 млрд</w:t>
      </w:r>
      <w:r>
        <w:t>.</w:t>
      </w:r>
      <w:r w:rsidRPr="006F15D1">
        <w:t xml:space="preserve"> франков КФА (исключая непросчитанные расходы). Этот десят</w:t>
      </w:r>
      <w:r w:rsidRPr="006F15D1">
        <w:t>и</w:t>
      </w:r>
      <w:r w:rsidRPr="006F15D1">
        <w:t>летний проект предусматривает, в частности, разработку специального полож</w:t>
      </w:r>
      <w:r w:rsidRPr="006F15D1">
        <w:t>е</w:t>
      </w:r>
      <w:r w:rsidRPr="006F15D1">
        <w:t>ния о персонале системы национального образования, профессионального и технического обр</w:t>
      </w:r>
      <w:r w:rsidRPr="006F15D1">
        <w:t>а</w:t>
      </w:r>
      <w:r w:rsidRPr="006F15D1">
        <w:t>зования, высшего образования и научных исследований для повышения пр</w:t>
      </w:r>
      <w:r w:rsidRPr="006F15D1">
        <w:t>и</w:t>
      </w:r>
      <w:r w:rsidRPr="006F15D1">
        <w:t>влекательности специальностей, связанных с образованием. Предусмотрены энергичные меры по подготовке преподавателей, особенно так называемых "трудных" дисциплин</w:t>
      </w:r>
      <w:r>
        <w:t xml:space="preserve"> </w:t>
      </w:r>
      <w:r w:rsidRPr="006F15D1">
        <w:t>– математики, ф</w:t>
      </w:r>
      <w:r w:rsidRPr="006F15D1">
        <w:t>и</w:t>
      </w:r>
      <w:r w:rsidRPr="006F15D1">
        <w:t>зики, химии, наук о жизни и земле и т.д. Помимо этого, планируется строительство и оснащение зданий для образов</w:t>
      </w:r>
      <w:r w:rsidRPr="006F15D1">
        <w:t>а</w:t>
      </w:r>
      <w:r w:rsidRPr="006F15D1">
        <w:t>тельных учреждений, а также введение новой системы учебных стипендий, в том числе повышенных стипендий для студентов, специализирующихся по н</w:t>
      </w:r>
      <w:r w:rsidRPr="006F15D1">
        <w:t>а</w:t>
      </w:r>
      <w:r w:rsidRPr="006F15D1">
        <w:t xml:space="preserve">учным дисциплинам. </w:t>
      </w:r>
    </w:p>
    <w:p w:rsidR="00DD721B" w:rsidRPr="006F15D1" w:rsidRDefault="00DD721B" w:rsidP="007E0552">
      <w:pPr>
        <w:pStyle w:val="SingleTxtGR"/>
      </w:pPr>
      <w:r w:rsidRPr="006F15D1">
        <w:t>207.</w:t>
      </w:r>
      <w:r w:rsidRPr="006F15D1">
        <w:tab/>
        <w:t>Кроме того, предусмотрены меры общего характера, включая главным образом создание корпуса специалистов по охране школ и университетов; вв</w:t>
      </w:r>
      <w:r w:rsidRPr="006F15D1">
        <w:t>е</w:t>
      </w:r>
      <w:r w:rsidRPr="006F15D1">
        <w:t>дение обязательной военной службы с 18 лет; введение срочных контрактов; лицензирование необходимых обществу ч</w:t>
      </w:r>
      <w:r w:rsidRPr="006F15D1">
        <w:t>а</w:t>
      </w:r>
      <w:r w:rsidRPr="006F15D1">
        <w:t>стных образовательных учреждений. В области дошкольного воспитания основные меры предусматривают повсем</w:t>
      </w:r>
      <w:r w:rsidRPr="006F15D1">
        <w:t>е</w:t>
      </w:r>
      <w:r w:rsidRPr="006F15D1">
        <w:t>стное распространение такого воспитания в масштабах всей стр</w:t>
      </w:r>
      <w:r w:rsidRPr="006F15D1">
        <w:t>а</w:t>
      </w:r>
      <w:r w:rsidRPr="006F15D1">
        <w:t>ны и введение в десяти экспериментальных школах ознакомительных занятий по английск</w:t>
      </w:r>
      <w:r w:rsidRPr="006F15D1">
        <w:t>о</w:t>
      </w:r>
      <w:r w:rsidRPr="006F15D1">
        <w:t>му языку, информатике и местным языкам. Кроме того, предусмотрено начиная с 2011 года обеспечить повышение квалификации 928</w:t>
      </w:r>
      <w:r>
        <w:t xml:space="preserve"> </w:t>
      </w:r>
      <w:r w:rsidRPr="006F15D1">
        <w:t>учителей и воспитателей, провести срочный набор 1</w:t>
      </w:r>
      <w:r>
        <w:t> </w:t>
      </w:r>
      <w:r w:rsidRPr="006F15D1">
        <w:t>000 учителей и воспитателей с неполным средним образованием и 3</w:t>
      </w:r>
      <w:r>
        <w:t> </w:t>
      </w:r>
      <w:r w:rsidRPr="006F15D1">
        <w:t>000 учителей и воспитателей с полным средним образован</w:t>
      </w:r>
      <w:r w:rsidRPr="006F15D1">
        <w:t>и</w:t>
      </w:r>
      <w:r w:rsidRPr="006F15D1">
        <w:t>ем, с тем чтобы к 2020 году их число достигло 5</w:t>
      </w:r>
      <w:r>
        <w:t> </w:t>
      </w:r>
      <w:r w:rsidRPr="006F15D1">
        <w:t>000; планируется строительс</w:t>
      </w:r>
      <w:r w:rsidRPr="006F15D1">
        <w:t>т</w:t>
      </w:r>
      <w:r w:rsidRPr="006F15D1">
        <w:t>во и оснащение оборудованием 221 школы (1</w:t>
      </w:r>
      <w:r>
        <w:t> </w:t>
      </w:r>
      <w:r w:rsidRPr="006F15D1">
        <w:t>326 классных комнат, 221</w:t>
      </w:r>
      <w:r>
        <w:t xml:space="preserve"> </w:t>
      </w:r>
      <w:r w:rsidRPr="006F15D1">
        <w:t>масте</w:t>
      </w:r>
      <w:r w:rsidRPr="006F15D1">
        <w:t>р</w:t>
      </w:r>
      <w:r w:rsidRPr="006F15D1">
        <w:t>ская и крытые школьные площадки), строительство 1</w:t>
      </w:r>
      <w:r>
        <w:t> </w:t>
      </w:r>
      <w:r w:rsidRPr="006F15D1">
        <w:t>500 домов в сельской м</w:t>
      </w:r>
      <w:r w:rsidRPr="006F15D1">
        <w:t>е</w:t>
      </w:r>
      <w:r w:rsidRPr="006F15D1">
        <w:t>стности, в том числе 300 в 2011 году. В сфере начального образования осно</w:t>
      </w:r>
      <w:r w:rsidRPr="006F15D1">
        <w:t>в</w:t>
      </w:r>
      <w:r w:rsidRPr="006F15D1">
        <w:t>ными мерами будут отмена начиная с 2010</w:t>
      </w:r>
      <w:r w:rsidR="00E33D5E">
        <w:t>/11</w:t>
      </w:r>
      <w:r w:rsidRPr="006F15D1">
        <w:t xml:space="preserve"> учебного года экзаменов по з</w:t>
      </w:r>
      <w:r w:rsidRPr="006F15D1">
        <w:t>а</w:t>
      </w:r>
      <w:r w:rsidRPr="006F15D1">
        <w:t>вершении начального образования и включение в программы десяти экспер</w:t>
      </w:r>
      <w:r w:rsidRPr="006F15D1">
        <w:t>и</w:t>
      </w:r>
      <w:r w:rsidRPr="006F15D1">
        <w:t>ментальных школ вводного курса по английскому языку, информатике и мес</w:t>
      </w:r>
      <w:r w:rsidRPr="006F15D1">
        <w:t>т</w:t>
      </w:r>
      <w:r w:rsidRPr="006F15D1">
        <w:t>ным языкам. Также предусмотрен набор и подготовка 3</w:t>
      </w:r>
      <w:r>
        <w:t> </w:t>
      </w:r>
      <w:r w:rsidRPr="006F15D1">
        <w:t>654 учителей с полным средним образованием; ремонт, переоборудование и обеспечение мерами без</w:t>
      </w:r>
      <w:r w:rsidRPr="006F15D1">
        <w:t>о</w:t>
      </w:r>
      <w:r w:rsidRPr="006F15D1">
        <w:t>пасности 4</w:t>
      </w:r>
      <w:r>
        <w:t> </w:t>
      </w:r>
      <w:r w:rsidRPr="006F15D1">
        <w:t>000 классных комнат и 800 домов; строительство школьных зданий и обеспечение их учебными пособиями и материалами. В сфере среднего обр</w:t>
      </w:r>
      <w:r w:rsidRPr="006F15D1">
        <w:t>а</w:t>
      </w:r>
      <w:r w:rsidRPr="006F15D1">
        <w:t>зования предусматривается набор и подготовка 9</w:t>
      </w:r>
      <w:r>
        <w:t> </w:t>
      </w:r>
      <w:r w:rsidRPr="006F15D1">
        <w:t>196 преподавателей с полным средним образованием, в том числе 1</w:t>
      </w:r>
      <w:r>
        <w:t> </w:t>
      </w:r>
      <w:r w:rsidRPr="006F15D1">
        <w:t>939 преподавателей в 2011 году; стро</w:t>
      </w:r>
      <w:r w:rsidRPr="006F15D1">
        <w:t>и</w:t>
      </w:r>
      <w:r w:rsidRPr="006F15D1">
        <w:t>тельство 30 неполных средних школ и 15 научных лицеев; включение в пр</w:t>
      </w:r>
      <w:r w:rsidRPr="006F15D1">
        <w:t>о</w:t>
      </w:r>
      <w:r w:rsidRPr="006F15D1">
        <w:t>грамму первого года обучения в средней школе еще одного живого языка. В</w:t>
      </w:r>
      <w:r>
        <w:t xml:space="preserve"> </w:t>
      </w:r>
      <w:r w:rsidRPr="006F15D1">
        <w:t>о</w:t>
      </w:r>
      <w:r w:rsidRPr="006F15D1">
        <w:t>б</w:t>
      </w:r>
      <w:r w:rsidRPr="006F15D1">
        <w:t>ласти высшего образования следует отметить такие крупные проекты, как н</w:t>
      </w:r>
      <w:r w:rsidRPr="006F15D1">
        <w:t>а</w:t>
      </w:r>
      <w:r w:rsidRPr="006F15D1">
        <w:t>бор и подготовка 550 преподавателей, строительство и постепенный ввод в строй трех университетов в Муиле, Порт-Жантиле и Оеме, введение посемес</w:t>
      </w:r>
      <w:r w:rsidRPr="006F15D1">
        <w:t>т</w:t>
      </w:r>
      <w:r w:rsidRPr="006F15D1">
        <w:t xml:space="preserve">ровой записи на обучение, а также рассмотрение вопроса о создании корпуса специалистов по обеспечению безопасности университетов. </w:t>
      </w:r>
    </w:p>
    <w:p w:rsidR="00DD721B" w:rsidRPr="006F15D1" w:rsidRDefault="00DD721B" w:rsidP="007E0552">
      <w:pPr>
        <w:pStyle w:val="SingleTxtGR"/>
      </w:pPr>
      <w:r w:rsidRPr="006F15D1">
        <w:t>208.</w:t>
      </w:r>
      <w:r w:rsidRPr="006F15D1">
        <w:tab/>
        <w:t>Для обеспечения безопасности территорий школ и университетов прав</w:t>
      </w:r>
      <w:r w:rsidRPr="006F15D1">
        <w:t>и</w:t>
      </w:r>
      <w:r w:rsidRPr="006F15D1">
        <w:t>тельство с учетом данных о многочисленных случаях насилия в некоторых учебных заведениях провело 4 мая 2011 года совещание с участием специал</w:t>
      </w:r>
      <w:r w:rsidRPr="006F15D1">
        <w:t>и</w:t>
      </w:r>
      <w:r w:rsidRPr="006F15D1">
        <w:t>стов, руководителей и представителей профсоюзов работников образования, с тем чтобы дать сигнал тревоги и выступить с призывом положить конец этим неприглядным явлениям, используя действующие в системе образования пол</w:t>
      </w:r>
      <w:r w:rsidRPr="006F15D1">
        <w:t>о</w:t>
      </w:r>
      <w:r w:rsidRPr="006F15D1">
        <w:t>жения как средство борьбы с ними.</w:t>
      </w:r>
    </w:p>
    <w:p w:rsidR="00DD721B" w:rsidRPr="006F15D1" w:rsidRDefault="00DD721B" w:rsidP="007E0552">
      <w:pPr>
        <w:pStyle w:val="SingleTxtGR"/>
      </w:pPr>
      <w:r w:rsidRPr="006F15D1">
        <w:t>209.</w:t>
      </w:r>
      <w:r w:rsidRPr="006F15D1">
        <w:tab/>
        <w:t>В 2010 году в Габоне в лицензированных учреждениях начального обр</w:t>
      </w:r>
      <w:r w:rsidRPr="006F15D1">
        <w:t>а</w:t>
      </w:r>
      <w:r w:rsidRPr="006F15D1">
        <w:t>зования н</w:t>
      </w:r>
      <w:r w:rsidRPr="006F15D1">
        <w:t>а</w:t>
      </w:r>
      <w:r w:rsidRPr="006F15D1">
        <w:t>считывалось 11</w:t>
      </w:r>
      <w:r>
        <w:t> </w:t>
      </w:r>
      <w:r w:rsidR="00E33D5E">
        <w:t>231 место, 966 преподавателей,</w:t>
      </w:r>
      <w:r w:rsidRPr="006F15D1">
        <w:t xml:space="preserve"> 445 классных комнат для дошкольников в 298</w:t>
      </w:r>
      <w:r>
        <w:t xml:space="preserve"> </w:t>
      </w:r>
      <w:r w:rsidRPr="006F15D1">
        <w:t>начальных школах, 41 педагог-консультант и 18 школ</w:t>
      </w:r>
      <w:r w:rsidRPr="006F15D1">
        <w:t>ь</w:t>
      </w:r>
      <w:r w:rsidRPr="006F15D1">
        <w:t>ных инспекторов. Начато распространение всеобщего начального образ</w:t>
      </w:r>
      <w:r w:rsidRPr="006F15D1">
        <w:t>о</w:t>
      </w:r>
      <w:r w:rsidRPr="006F15D1">
        <w:t>вания, в педагогических институтах увеличена продолжительность первоначальн</w:t>
      </w:r>
      <w:r w:rsidR="00E33D5E">
        <w:t>ой подготовки преподавателей с одного</w:t>
      </w:r>
      <w:r>
        <w:t xml:space="preserve"> </w:t>
      </w:r>
      <w:r w:rsidR="00E33D5E">
        <w:t>года до двух</w:t>
      </w:r>
      <w:r>
        <w:t xml:space="preserve"> </w:t>
      </w:r>
      <w:r w:rsidRPr="006F15D1">
        <w:t>лет, преподавателям выплач</w:t>
      </w:r>
      <w:r w:rsidRPr="006F15D1">
        <w:t>и</w:t>
      </w:r>
      <w:r w:rsidRPr="006F15D1">
        <w:t>вается ежемесячная поощрительная премия в размере от 60</w:t>
      </w:r>
      <w:r>
        <w:t> </w:t>
      </w:r>
      <w:r w:rsidRPr="006F15D1">
        <w:t>000 до 100</w:t>
      </w:r>
      <w:r>
        <w:t> </w:t>
      </w:r>
      <w:r w:rsidRPr="006F15D1">
        <w:t>000 франков КФА, произведен набор 704 единиц вспомогательного педаг</w:t>
      </w:r>
      <w:r w:rsidRPr="006F15D1">
        <w:t>о</w:t>
      </w:r>
      <w:r w:rsidRPr="006F15D1">
        <w:t>гического перс</w:t>
      </w:r>
      <w:r w:rsidRPr="006F15D1">
        <w:t>о</w:t>
      </w:r>
      <w:r w:rsidRPr="006F15D1">
        <w:t>нала, создано Управление начального образования, введено бесплатное обучение, начато осуществление проекта по строительству и осн</w:t>
      </w:r>
      <w:r w:rsidRPr="006F15D1">
        <w:t>а</w:t>
      </w:r>
      <w:r w:rsidRPr="006F15D1">
        <w:t>щению оборудованием 1</w:t>
      </w:r>
      <w:r>
        <w:t> </w:t>
      </w:r>
      <w:r w:rsidRPr="006F15D1">
        <w:t>500 классных комнат, начато осуществление проекта по повышению уровня образования преподавателей учреждений доначального и начального образования, а также проекта по строительству 14 начальных школ.</w:t>
      </w:r>
    </w:p>
    <w:p w:rsidR="00DD721B" w:rsidRPr="006F15D1" w:rsidRDefault="00DD721B" w:rsidP="007E0552">
      <w:pPr>
        <w:pStyle w:val="SingleTxtGR"/>
      </w:pPr>
      <w:r w:rsidRPr="006F15D1">
        <w:t>210.</w:t>
      </w:r>
      <w:r w:rsidRPr="006F15D1">
        <w:tab/>
        <w:t>В 2010 году в государственных начальных школах насчитывалось 270</w:t>
      </w:r>
      <w:r>
        <w:t> </w:t>
      </w:r>
      <w:r w:rsidRPr="006F15D1">
        <w:t>125 учеников, 6</w:t>
      </w:r>
      <w:r>
        <w:t> </w:t>
      </w:r>
      <w:r w:rsidRPr="006F15D1">
        <w:t>084 преподавателя, 1</w:t>
      </w:r>
      <w:r>
        <w:t> </w:t>
      </w:r>
      <w:r w:rsidRPr="006F15D1">
        <w:t>447 школ, 123 педагога-консультанта, 63 школьных инспектора. Продолжительность первоначальной подготовки пр</w:t>
      </w:r>
      <w:r w:rsidRPr="006F15D1">
        <w:t>е</w:t>
      </w:r>
      <w:r w:rsidRPr="006F15D1">
        <w:t>подавателей в педагогических институтах увеличилась с 1 года до 2 лет, увел</w:t>
      </w:r>
      <w:r w:rsidRPr="006F15D1">
        <w:t>и</w:t>
      </w:r>
      <w:r w:rsidRPr="006F15D1">
        <w:t>чено пособие на аренду жилых помещений для педаг</w:t>
      </w:r>
      <w:r w:rsidRPr="006F15D1">
        <w:t>о</w:t>
      </w:r>
      <w:r w:rsidRPr="006F15D1">
        <w:t>гов-консультантов и школьных инспекторов с 75</w:t>
      </w:r>
      <w:r>
        <w:t> </w:t>
      </w:r>
      <w:r w:rsidRPr="006F15D1">
        <w:t>000 до 150</w:t>
      </w:r>
      <w:r>
        <w:t> </w:t>
      </w:r>
      <w:r w:rsidRPr="006F15D1">
        <w:t>000 франков КФА; единовременно пр</w:t>
      </w:r>
      <w:r w:rsidRPr="006F15D1">
        <w:t>и</w:t>
      </w:r>
      <w:r w:rsidRPr="006F15D1">
        <w:t>няты на работу 751 единица вспомогательного педагогического персонала; п</w:t>
      </w:r>
      <w:r w:rsidRPr="006F15D1">
        <w:t>о</w:t>
      </w:r>
      <w:r w:rsidRPr="006F15D1">
        <w:t>вышено вознаграждение за прием экзаменов</w:t>
      </w:r>
      <w:r>
        <w:t xml:space="preserve"> </w:t>
      </w:r>
      <w:r w:rsidRPr="006F15D1">
        <w:t>и предусмотрена его безотлаг</w:t>
      </w:r>
      <w:r w:rsidRPr="006F15D1">
        <w:t>а</w:t>
      </w:r>
      <w:r w:rsidRPr="006F15D1">
        <w:t>тельная выплата после каждой сессии; обеспечено экспериментальное внедр</w:t>
      </w:r>
      <w:r w:rsidRPr="006F15D1">
        <w:t>е</w:t>
      </w:r>
      <w:r w:rsidRPr="006F15D1">
        <w:t>ние и распространение подхода на основе базовых знаний; введено бесплатное страхование учащихся; пособие для закупки школьных принадлежностей ув</w:t>
      </w:r>
      <w:r w:rsidRPr="006F15D1">
        <w:t>е</w:t>
      </w:r>
      <w:r w:rsidRPr="006F15D1">
        <w:t>личено с 25</w:t>
      </w:r>
      <w:r>
        <w:t> </w:t>
      </w:r>
      <w:r w:rsidRPr="006F15D1">
        <w:t>000 до 62</w:t>
      </w:r>
      <w:r>
        <w:t> </w:t>
      </w:r>
      <w:r w:rsidRPr="006F15D1">
        <w:t>000 франков КФА; построено 5 школ; создано 9 центров педагогической и материально-технической поддержки, оснащенных библиот</w:t>
      </w:r>
      <w:r w:rsidRPr="006F15D1">
        <w:t>е</w:t>
      </w:r>
      <w:r w:rsidRPr="006F15D1">
        <w:t>кой, компьютерами и доступом в Интернет; в сотрудничестве с НЕПАД в чет</w:t>
      </w:r>
      <w:r w:rsidRPr="006F15D1">
        <w:t>ы</w:t>
      </w:r>
      <w:r w:rsidRPr="006F15D1">
        <w:t>рех н</w:t>
      </w:r>
      <w:r w:rsidRPr="006F15D1">
        <w:t>е</w:t>
      </w:r>
      <w:r w:rsidRPr="006F15D1">
        <w:t>полных средних школах и двух лицеях начато осуществление проекта по созданию кибершкол; произведено укрепление потенциала преподавателей д</w:t>
      </w:r>
      <w:r w:rsidRPr="006F15D1">
        <w:t>о</w:t>
      </w:r>
      <w:r w:rsidRPr="006F15D1">
        <w:t>школьных учреждений и начальных школ в рамках осуществляемого в сотру</w:t>
      </w:r>
      <w:r w:rsidRPr="006F15D1">
        <w:t>д</w:t>
      </w:r>
      <w:r w:rsidRPr="006F15D1">
        <w:t>ничестве с ЮНИСЕФ проекта Фонда приоритетной солидарности; Габонская транспортная компания продолжает бесплатно предоставлять школьный тран</w:t>
      </w:r>
      <w:r w:rsidRPr="006F15D1">
        <w:t>с</w:t>
      </w:r>
      <w:r w:rsidRPr="006F15D1">
        <w:t>порт; начато осуществление проекта по включению английского языка в пр</w:t>
      </w:r>
      <w:r w:rsidRPr="006F15D1">
        <w:t>о</w:t>
      </w:r>
      <w:r w:rsidRPr="006F15D1">
        <w:t>грамму начальных школ.</w:t>
      </w:r>
    </w:p>
    <w:p w:rsidR="00DD721B" w:rsidRPr="006F15D1" w:rsidRDefault="00DD721B" w:rsidP="007E0552">
      <w:pPr>
        <w:pStyle w:val="SingleTxtGR"/>
      </w:pPr>
      <w:r w:rsidRPr="00D3400E">
        <w:rPr>
          <w:spacing w:val="0"/>
        </w:rPr>
        <w:t>211.</w:t>
      </w:r>
      <w:r w:rsidRPr="00D3400E">
        <w:rPr>
          <w:spacing w:val="0"/>
        </w:rPr>
        <w:tab/>
        <w:t>В системе учреждений государственного среднего образования и лицензир</w:t>
      </w:r>
      <w:r w:rsidRPr="00D3400E">
        <w:rPr>
          <w:spacing w:val="0"/>
        </w:rPr>
        <w:t>о</w:t>
      </w:r>
      <w:r w:rsidRPr="00D3400E">
        <w:rPr>
          <w:spacing w:val="0"/>
        </w:rPr>
        <w:t>ванных частных школ в 2010 году насчитывалось 148 556 учащихся, 3 635 преп</w:t>
      </w:r>
      <w:r w:rsidRPr="00D3400E">
        <w:rPr>
          <w:spacing w:val="0"/>
        </w:rPr>
        <w:t>о</w:t>
      </w:r>
      <w:r w:rsidRPr="00D3400E">
        <w:rPr>
          <w:spacing w:val="0"/>
        </w:rPr>
        <w:t>давателей, 128 средних учебных заведений, 12 педагогов-консультантов, 58 школ</w:t>
      </w:r>
      <w:r w:rsidRPr="00D3400E">
        <w:rPr>
          <w:spacing w:val="0"/>
        </w:rPr>
        <w:t>ь</w:t>
      </w:r>
      <w:r w:rsidRPr="00D3400E">
        <w:rPr>
          <w:spacing w:val="0"/>
        </w:rPr>
        <w:t>ных и</w:t>
      </w:r>
      <w:r w:rsidRPr="006F15D1">
        <w:t>нспекторов. Обеспечено бесплатное страхование школьников; ув</w:t>
      </w:r>
      <w:r w:rsidRPr="006F15D1">
        <w:t>е</w:t>
      </w:r>
      <w:r w:rsidRPr="006F15D1">
        <w:t>личено пособие на аренду жилых помещений для педагогов-консультантов и школьных инспекторов с 75</w:t>
      </w:r>
      <w:r>
        <w:t> </w:t>
      </w:r>
      <w:r w:rsidRPr="006F15D1">
        <w:t>000 до 150</w:t>
      </w:r>
      <w:r>
        <w:t> </w:t>
      </w:r>
      <w:r w:rsidRPr="006F15D1">
        <w:t>000 франков КФА; ежегодное пособие для закупки школьных принадлежностей увеличено с 25</w:t>
      </w:r>
      <w:r>
        <w:t> </w:t>
      </w:r>
      <w:r w:rsidRPr="006F15D1">
        <w:t>000 до 62</w:t>
      </w:r>
      <w:r>
        <w:t> </w:t>
      </w:r>
      <w:r w:rsidRPr="006F15D1">
        <w:t>500 франков КФА; пр</w:t>
      </w:r>
      <w:r w:rsidRPr="006F15D1">
        <w:t>е</w:t>
      </w:r>
      <w:r w:rsidRPr="006F15D1">
        <w:t>подавателям выплачивается поощрительная ежемесячная премия ра</w:t>
      </w:r>
      <w:r w:rsidRPr="006F15D1">
        <w:t>з</w:t>
      </w:r>
      <w:r w:rsidRPr="006F15D1">
        <w:t>мере от 60</w:t>
      </w:r>
      <w:r>
        <w:t> </w:t>
      </w:r>
      <w:r w:rsidRPr="006F15D1">
        <w:t>000 до 100</w:t>
      </w:r>
      <w:r>
        <w:t> </w:t>
      </w:r>
      <w:r w:rsidRPr="006F15D1">
        <w:t>000 франков КФА; построено 6 спортивных залов, 8 учреждений неполного среднего образования, 5 лицеев; создано 2 центра п</w:t>
      </w:r>
      <w:r w:rsidRPr="006F15D1">
        <w:t>е</w:t>
      </w:r>
      <w:r w:rsidRPr="006F15D1">
        <w:t>редового опыта и 2 центра школьной санитарии и гигиены; децентрализовано получение свид</w:t>
      </w:r>
      <w:r w:rsidRPr="006F15D1">
        <w:t>е</w:t>
      </w:r>
      <w:r w:rsidRPr="006F15D1">
        <w:t>тельства об окончании неполной средней школы; децентрал</w:t>
      </w:r>
      <w:r w:rsidRPr="006F15D1">
        <w:t>и</w:t>
      </w:r>
      <w:r w:rsidRPr="006F15D1">
        <w:t>зовано получение свидетельства об окончании полной средней школы; совм</w:t>
      </w:r>
      <w:r w:rsidRPr="006F15D1">
        <w:t>е</w:t>
      </w:r>
      <w:r w:rsidRPr="006F15D1">
        <w:t>стно с Конференцией министров образования франкоязычных стран и Униве</w:t>
      </w:r>
      <w:r w:rsidRPr="006F15D1">
        <w:t>р</w:t>
      </w:r>
      <w:r w:rsidRPr="006F15D1">
        <w:t>ситетом им</w:t>
      </w:r>
      <w:r w:rsidR="00E33D5E">
        <w:t>.</w:t>
      </w:r>
      <w:r w:rsidRPr="006F15D1">
        <w:t xml:space="preserve"> Сенгора в Александрии (Египет) начато осуществление проекта стажировки руководи</w:t>
      </w:r>
      <w:r w:rsidRPr="00D3400E">
        <w:rPr>
          <w:spacing w:val="0"/>
        </w:rPr>
        <w:t>т</w:t>
      </w:r>
      <w:r w:rsidRPr="00D3400E">
        <w:rPr>
          <w:spacing w:val="0"/>
        </w:rPr>
        <w:t>е</w:t>
      </w:r>
      <w:r w:rsidRPr="00D3400E">
        <w:rPr>
          <w:spacing w:val="0"/>
        </w:rPr>
        <w:t>лей систем образования; школьные лаборатории оснащены комплектами для ми</w:t>
      </w:r>
      <w:r w:rsidRPr="00D3400E">
        <w:rPr>
          <w:spacing w:val="0"/>
        </w:rPr>
        <w:t>к</w:t>
      </w:r>
      <w:r w:rsidRPr="00D3400E">
        <w:rPr>
          <w:spacing w:val="0"/>
        </w:rPr>
        <w:t>ронаучных экспериментов; начато осуществление проекта по укреплению поте</w:t>
      </w:r>
      <w:r w:rsidRPr="00D3400E">
        <w:rPr>
          <w:spacing w:val="0"/>
        </w:rPr>
        <w:t>н</w:t>
      </w:r>
      <w:r w:rsidRPr="00D3400E">
        <w:rPr>
          <w:spacing w:val="0"/>
        </w:rPr>
        <w:t xml:space="preserve">циала посредством строительства и оснащения 60 интернатов на 200−300 мест; </w:t>
      </w:r>
      <w:r w:rsidRPr="006F15D1">
        <w:t>проведена либерализация системы торговли школьной формой; в преп</w:t>
      </w:r>
      <w:r w:rsidRPr="006F15D1">
        <w:t>о</w:t>
      </w:r>
      <w:r w:rsidRPr="006F15D1">
        <w:t>давании французского языка обеспечено преимущественное использование литерату</w:t>
      </w:r>
      <w:r w:rsidRPr="006F15D1">
        <w:t>р</w:t>
      </w:r>
      <w:r w:rsidRPr="006F15D1">
        <w:t>ных произведений габонских писателей.</w:t>
      </w:r>
    </w:p>
    <w:p w:rsidR="00DD721B" w:rsidRPr="006F15D1" w:rsidRDefault="00DD721B" w:rsidP="007E0552">
      <w:pPr>
        <w:pStyle w:val="SingleTxtGR"/>
      </w:pPr>
      <w:r w:rsidRPr="00D3400E">
        <w:rPr>
          <w:spacing w:val="0"/>
          <w:w w:val="100"/>
        </w:rPr>
        <w:t>212.</w:t>
      </w:r>
      <w:r w:rsidRPr="00D3400E">
        <w:rPr>
          <w:spacing w:val="0"/>
          <w:w w:val="100"/>
        </w:rPr>
        <w:tab/>
        <w:t>В области профессионально-технического образования период 2008−2011 г</w:t>
      </w:r>
      <w:r w:rsidRPr="00D3400E">
        <w:rPr>
          <w:spacing w:val="0"/>
          <w:w w:val="100"/>
        </w:rPr>
        <w:t>о</w:t>
      </w:r>
      <w:r w:rsidRPr="00D3400E">
        <w:rPr>
          <w:spacing w:val="0"/>
          <w:w w:val="100"/>
        </w:rPr>
        <w:t>дов</w:t>
      </w:r>
      <w:r w:rsidRPr="006F15D1">
        <w:t xml:space="preserve"> был отмечен ускорением процесса реформ, поскольку правительство счит</w:t>
      </w:r>
      <w:r w:rsidRPr="006F15D1">
        <w:t>а</w:t>
      </w:r>
      <w:r w:rsidRPr="006F15D1">
        <w:t>ет профессионально-техническое образование одним из основных факторов экономического роста и социального единства. Правительство, в частности, твердо намерено развивать это направление в образовании, улучшать посеща</w:t>
      </w:r>
      <w:r w:rsidRPr="006F15D1">
        <w:t>е</w:t>
      </w:r>
      <w:r w:rsidRPr="006F15D1">
        <w:t>мость занятий и обеспечивать охрану учащихся всех учебных заведений. Пр</w:t>
      </w:r>
      <w:r w:rsidRPr="006F15D1">
        <w:t>о</w:t>
      </w:r>
      <w:r w:rsidRPr="006F15D1">
        <w:t>фессионально-техническое образование открывает одинаковые возможности для учащихся обоих полов. В основном следует отметить: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D3400E">
        <w:rPr>
          <w:spacing w:val="2"/>
        </w:rPr>
        <w:t>строительство технических образовательных учреждений в 2006–2010 г</w:t>
      </w:r>
      <w:r w:rsidRPr="00D3400E">
        <w:rPr>
          <w:spacing w:val="2"/>
        </w:rPr>
        <w:t>о</w:t>
      </w:r>
      <w:r w:rsidRPr="00D3400E">
        <w:rPr>
          <w:spacing w:val="2"/>
        </w:rPr>
        <w:t xml:space="preserve">дах: </w:t>
      </w:r>
      <w:r w:rsidRPr="006F15D1">
        <w:t>ввод в строй и начало занятий в техническом лицее Нтума, который был построен при поддержке Африканского банка развития в рамках пр</w:t>
      </w:r>
      <w:r w:rsidRPr="006F15D1">
        <w:t>о</w:t>
      </w:r>
      <w:r w:rsidRPr="006F15D1">
        <w:t>екта "Образование III Габон/АБР"; строительство техническо</w:t>
      </w:r>
      <w:r>
        <w:t xml:space="preserve">го лицея в Бикеле (цель </w:t>
      </w:r>
      <w:r w:rsidRPr="006F15D1">
        <w:t>– увеличить число мест в подобных учрежден</w:t>
      </w:r>
      <w:r w:rsidRPr="006F15D1">
        <w:t>и</w:t>
      </w:r>
      <w:r w:rsidRPr="006F15D1">
        <w:t>ях);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трехэтапная подготовка не посещающих школу молодых людей по спец</w:t>
      </w:r>
      <w:r w:rsidRPr="006F15D1">
        <w:t>и</w:t>
      </w:r>
      <w:r w:rsidRPr="006F15D1">
        <w:t>альностям в области строительства, лесного и сельского хозяйства в ма</w:t>
      </w:r>
      <w:r w:rsidRPr="006F15D1">
        <w:t>р</w:t>
      </w:r>
      <w:r w:rsidRPr="006F15D1">
        <w:t>те 2008 года, марте 2011 года и июле 2011 года за счет средств Европе</w:t>
      </w:r>
      <w:r w:rsidRPr="006F15D1">
        <w:t>й</w:t>
      </w:r>
      <w:r w:rsidRPr="006F15D1">
        <w:t>ского союза в рамках проекта поддержки профессионального образов</w:t>
      </w:r>
      <w:r w:rsidRPr="006F15D1">
        <w:t>а</w:t>
      </w:r>
      <w:r w:rsidRPr="006F15D1">
        <w:t>ния (цель этого мероприятия – дать возможность молодым людям, не п</w:t>
      </w:r>
      <w:r w:rsidRPr="006F15D1">
        <w:t>о</w:t>
      </w:r>
      <w:r w:rsidRPr="006F15D1">
        <w:t>сещающим школу, получить специал</w:t>
      </w:r>
      <w:r w:rsidRPr="006F15D1">
        <w:t>ь</w:t>
      </w:r>
      <w:r w:rsidRPr="006F15D1">
        <w:t>ность);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проведение в октябре 2008 года и феврале 2011 года двух циклов профе</w:t>
      </w:r>
      <w:r w:rsidRPr="006F15D1">
        <w:t>с</w:t>
      </w:r>
      <w:r w:rsidRPr="006F15D1">
        <w:t>сиональной подготовки в центрах подготовки и повышения квалифик</w:t>
      </w:r>
      <w:r w:rsidRPr="006F15D1">
        <w:t>а</w:t>
      </w:r>
      <w:r w:rsidRPr="006F15D1">
        <w:t>ции (цель этого мероприятия</w:t>
      </w:r>
      <w:r>
        <w:t xml:space="preserve"> </w:t>
      </w:r>
      <w:r w:rsidRPr="006F15D1">
        <w:t>– подготовка квалифицированной рабочей силы);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преобразование в октябре 2010 года профессиональных лицеев в техн</w:t>
      </w:r>
      <w:r w:rsidRPr="006F15D1">
        <w:t>и</w:t>
      </w:r>
      <w:r w:rsidRPr="006F15D1">
        <w:t>ческие (цель этой меры</w:t>
      </w:r>
      <w:r>
        <w:t xml:space="preserve"> </w:t>
      </w:r>
      <w:r w:rsidRPr="006F15D1">
        <w:t>– расширить и диверсифицировать техническую подготовку);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открытие в феврале 2011 года технологического лицея в Лекони (цель</w:t>
      </w:r>
      <w:r>
        <w:t xml:space="preserve"> </w:t>
      </w:r>
      <w:r w:rsidRPr="006F15D1">
        <w:t>– расширить возможности профессиональной подготовки);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утверждение в феврале 2011 года указа 0275/PR/METFP об организации профессионального и технического образования (цель</w:t>
      </w:r>
      <w:r>
        <w:t xml:space="preserve"> </w:t>
      </w:r>
      <w:r w:rsidRPr="006F15D1">
        <w:t>– юридич</w:t>
      </w:r>
      <w:r w:rsidRPr="006F15D1">
        <w:t>е</w:t>
      </w:r>
      <w:r w:rsidRPr="006F15D1">
        <w:t>ски оформить новую организацию системы);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открытие Высшей школы лесного хозяйства на основе указа, принятого Советом министров в июле 2011 года (цель</w:t>
      </w:r>
      <w:r>
        <w:t xml:space="preserve"> </w:t>
      </w:r>
      <w:r w:rsidRPr="006F15D1">
        <w:t>– открыть возможности для подготовки по новым специальностям и повысить значение такой подг</w:t>
      </w:r>
      <w:r w:rsidRPr="006F15D1">
        <w:t>о</w:t>
      </w:r>
      <w:r w:rsidRPr="006F15D1">
        <w:t>товки);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реконструкция в 2006–2010 годах семи технических образовательных у</w:t>
      </w:r>
      <w:r w:rsidRPr="006F15D1">
        <w:t>ч</w:t>
      </w:r>
      <w:r w:rsidRPr="006F15D1">
        <w:t>реждений (национального технического лицея им</w:t>
      </w:r>
      <w:r w:rsidR="00E33D5E">
        <w:t>.</w:t>
      </w:r>
      <w:r w:rsidRPr="006F15D1">
        <w:t xml:space="preserve"> Омара Бонго, технич</w:t>
      </w:r>
      <w:r w:rsidRPr="006F15D1">
        <w:t>е</w:t>
      </w:r>
      <w:r w:rsidRPr="006F15D1">
        <w:t>ских лицеев во Франсвиле, Фугаму, Муиле, Чибанге, Оеме и Моанде), к</w:t>
      </w:r>
      <w:r w:rsidRPr="006F15D1">
        <w:t>о</w:t>
      </w:r>
      <w:r w:rsidRPr="006F15D1">
        <w:t>торая финансировалась с помощью Африканского банка развития в ра</w:t>
      </w:r>
      <w:r w:rsidRPr="006F15D1">
        <w:t>м</w:t>
      </w:r>
      <w:r w:rsidRPr="006F15D1">
        <w:t>ках проекта "О</w:t>
      </w:r>
      <w:r>
        <w:t>бразование III Габон/АБР" (цель −</w:t>
      </w:r>
      <w:r w:rsidRPr="006F15D1">
        <w:t xml:space="preserve"> повышение качества образовательной среды);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официальная передача учебным заведениям автотранспорта (2007 год) и учебного оборудования (2011 год), закупленных при поддержке Африка</w:t>
      </w:r>
      <w:r w:rsidRPr="006F15D1">
        <w:t>н</w:t>
      </w:r>
      <w:r w:rsidRPr="006F15D1">
        <w:t>ского банка развития: 27 автомобилей для центральных служб министе</w:t>
      </w:r>
      <w:r w:rsidRPr="006F15D1">
        <w:t>р</w:t>
      </w:r>
      <w:r w:rsidRPr="006F15D1">
        <w:t>ства и образовательных учреждений, 10 переносных компьютеров, 10</w:t>
      </w:r>
      <w:r>
        <w:t xml:space="preserve"> </w:t>
      </w:r>
      <w:r w:rsidRPr="006F15D1">
        <w:t>с</w:t>
      </w:r>
      <w:r w:rsidRPr="006F15D1">
        <w:t>у</w:t>
      </w:r>
      <w:r w:rsidRPr="006F15D1">
        <w:t>мок для компьютеров, 253 инвертора, 4</w:t>
      </w:r>
      <w:r>
        <w:t xml:space="preserve"> </w:t>
      </w:r>
      <w:r w:rsidRPr="006F15D1">
        <w:t>цветных телевизора, 5</w:t>
      </w:r>
      <w:r>
        <w:t xml:space="preserve"> </w:t>
      </w:r>
      <w:r w:rsidRPr="006F15D1">
        <w:t>проект</w:t>
      </w:r>
      <w:r w:rsidRPr="006F15D1">
        <w:t>о</w:t>
      </w:r>
      <w:r w:rsidRPr="006F15D1">
        <w:t>ров и 5 видеомагнитофонов;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реконструкция и оснащение в 2007</w:t>
      </w:r>
      <w:r>
        <w:t>−</w:t>
      </w:r>
      <w:r w:rsidRPr="006F15D1">
        <w:t>2008 годах центров подготовки в рамках проекта, финансируемого Австрией (реконструкция и оснащ</w:t>
      </w:r>
      <w:r w:rsidRPr="006F15D1">
        <w:t>е</w:t>
      </w:r>
      <w:r w:rsidRPr="006F15D1">
        <w:t>ние механических мастерских, мастерских по ремонту промышленного эле</w:t>
      </w:r>
      <w:r w:rsidRPr="006F15D1">
        <w:t>к</w:t>
      </w:r>
      <w:r w:rsidRPr="006F15D1">
        <w:t>трооборудования, лингафонных классов, мастерских для подготовки а</w:t>
      </w:r>
      <w:r w:rsidRPr="006F15D1">
        <w:t>в</w:t>
      </w:r>
      <w:r w:rsidRPr="006F15D1">
        <w:t>томехаников, столяров, специалистов по обслуживанию инструментов, ремонту электроники, информатике, строительной электротехнике и а</w:t>
      </w:r>
      <w:r w:rsidRPr="006F15D1">
        <w:t>в</w:t>
      </w:r>
      <w:r w:rsidRPr="006F15D1">
        <w:t>тотранспортной электротехнике);</w:t>
      </w:r>
    </w:p>
    <w:p w:rsidR="00DD721B" w:rsidRPr="00CF6CAC" w:rsidRDefault="00DD721B" w:rsidP="007E0552">
      <w:pPr>
        <w:pStyle w:val="Bullet1GR"/>
        <w:numPr>
          <w:ilvl w:val="0"/>
          <w:numId w:val="1"/>
        </w:numPr>
        <w:rPr>
          <w:spacing w:val="2"/>
        </w:rPr>
      </w:pPr>
      <w:r w:rsidRPr="006F15D1">
        <w:t>проведение на средства Африканского банка развития семинаров по у</w:t>
      </w:r>
      <w:r w:rsidRPr="006F15D1">
        <w:t>к</w:t>
      </w:r>
      <w:r w:rsidRPr="00CF6CAC">
        <w:rPr>
          <w:spacing w:val="2"/>
        </w:rPr>
        <w:t>реплению потенциала преподавателей системы технического обр</w:t>
      </w:r>
      <w:r w:rsidRPr="00CF6CAC">
        <w:rPr>
          <w:spacing w:val="2"/>
        </w:rPr>
        <w:t>а</w:t>
      </w:r>
      <w:r w:rsidRPr="00CF6CAC">
        <w:rPr>
          <w:spacing w:val="2"/>
        </w:rPr>
        <w:t xml:space="preserve">зования в марте 2007 года, мае 2008 года, феврале 2009 года, апреле и мае 2011 года. </w:t>
      </w:r>
    </w:p>
    <w:p w:rsidR="00DD721B" w:rsidRPr="006F15D1" w:rsidRDefault="00DD721B" w:rsidP="007E0552">
      <w:pPr>
        <w:pStyle w:val="SingleTxtGR"/>
      </w:pPr>
      <w:r w:rsidRPr="006F15D1">
        <w:t>213.</w:t>
      </w:r>
      <w:r w:rsidRPr="006F15D1">
        <w:tab/>
        <w:t>С помощью учебных модулей подготовлено 700 преподавателей для си</w:t>
      </w:r>
      <w:r w:rsidRPr="006F15D1">
        <w:t>с</w:t>
      </w:r>
      <w:r w:rsidRPr="00CF6CAC">
        <w:rPr>
          <w:spacing w:val="2"/>
        </w:rPr>
        <w:t>темы профессионально-технического образования; подготовлено 100 преподав</w:t>
      </w:r>
      <w:r w:rsidRPr="00CF6CAC">
        <w:rPr>
          <w:spacing w:val="2"/>
        </w:rPr>
        <w:t>а</w:t>
      </w:r>
      <w:r w:rsidRPr="00CF6CAC">
        <w:rPr>
          <w:spacing w:val="2"/>
        </w:rPr>
        <w:t>телей-инструкторов по использованию новых информационно-коммуникацион</w:t>
      </w:r>
      <w:r>
        <w:rPr>
          <w:spacing w:val="2"/>
        </w:rPr>
        <w:t>-</w:t>
      </w:r>
      <w:r w:rsidRPr="00CF6CAC">
        <w:rPr>
          <w:spacing w:val="2"/>
        </w:rPr>
        <w:t>ных</w:t>
      </w:r>
      <w:r w:rsidRPr="006F15D1">
        <w:t xml:space="preserve"> технологий в образовании, которые будут передавать свой опыт коллегам; подготовлено 25 руководителей информационно-документационных центров; в Льеже (Бельгия) подготовлено 5 специалистов по ремонту. Цель этой деятел</w:t>
      </w:r>
      <w:r w:rsidRPr="006F15D1">
        <w:t>ь</w:t>
      </w:r>
      <w:r w:rsidRPr="006F15D1">
        <w:t>ности </w:t>
      </w:r>
      <w:r>
        <w:t>−</w:t>
      </w:r>
      <w:r w:rsidRPr="006F15D1">
        <w:t xml:space="preserve"> повысить квалификацию преподавателей. Приняты и другие меры, в том числе: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проведение в июле 2010 года первого форума по вопросам подготовки и занятости с целью определить принципы реорганизации системы пр</w:t>
      </w:r>
      <w:r w:rsidRPr="006F15D1">
        <w:t>о</w:t>
      </w:r>
      <w:r w:rsidRPr="006F15D1">
        <w:t>фессиональной подготовки;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принятие в январе 2011 года указа о новой системе профессиональной подготовки на принципах совмещения учебы и работы с целью вв</w:t>
      </w:r>
      <w:r w:rsidRPr="006F15D1">
        <w:t>е</w:t>
      </w:r>
      <w:r w:rsidRPr="006F15D1">
        <w:t>дения новой формы профессиональной подготовки;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выпуск в апреле 2011 года на средства Европейского союза в рамках пр</w:t>
      </w:r>
      <w:r w:rsidRPr="006F15D1">
        <w:t>о</w:t>
      </w:r>
      <w:r w:rsidRPr="006F15D1">
        <w:t>екта по поддержке профессиональной подготовки атласа профессионал</w:t>
      </w:r>
      <w:r w:rsidRPr="006F15D1">
        <w:t>ь</w:t>
      </w:r>
      <w:r w:rsidRPr="006F15D1">
        <w:t>ной подготовки (цель</w:t>
      </w:r>
      <w:r>
        <w:t xml:space="preserve"> −</w:t>
      </w:r>
      <w:r w:rsidRPr="006F15D1">
        <w:t xml:space="preserve"> создание официальной карты предложений в сф</w:t>
      </w:r>
      <w:r w:rsidRPr="006F15D1">
        <w:t>е</w:t>
      </w:r>
      <w:r w:rsidRPr="006F15D1">
        <w:t>ре подготовки);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CF6CAC">
        <w:rPr>
          <w:spacing w:val="2"/>
          <w:w w:val="100"/>
        </w:rPr>
        <w:t>введение в 2007</w:t>
      </w:r>
      <w:r w:rsidR="00E7750B">
        <w:rPr>
          <w:spacing w:val="2"/>
          <w:w w:val="100"/>
        </w:rPr>
        <w:t>/</w:t>
      </w:r>
      <w:r w:rsidRPr="00CF6CAC">
        <w:rPr>
          <w:spacing w:val="2"/>
          <w:w w:val="100"/>
        </w:rPr>
        <w:t>08 годах программы подготовки бакалавров по специальн</w:t>
      </w:r>
      <w:r w:rsidRPr="00CF6CAC">
        <w:rPr>
          <w:spacing w:val="2"/>
          <w:w w:val="100"/>
        </w:rPr>
        <w:t>о</w:t>
      </w:r>
      <w:r w:rsidRPr="00CF6CAC">
        <w:rPr>
          <w:spacing w:val="2"/>
          <w:w w:val="100"/>
        </w:rPr>
        <w:t>сти "древесина и сопутствующие материалы" в техническом лицее имени Омара Бонго (в 2009</w:t>
      </w:r>
      <w:r w:rsidR="00E7750B">
        <w:rPr>
          <w:spacing w:val="2"/>
          <w:w w:val="100"/>
        </w:rPr>
        <w:t>/</w:t>
      </w:r>
      <w:r w:rsidRPr="00CF6CAC">
        <w:rPr>
          <w:spacing w:val="2"/>
          <w:w w:val="100"/>
        </w:rPr>
        <w:t>10 годах принято 12 учащихся, в 2010</w:t>
      </w:r>
      <w:r w:rsidR="00E7750B">
        <w:rPr>
          <w:spacing w:val="2"/>
          <w:w w:val="100"/>
        </w:rPr>
        <w:t>/</w:t>
      </w:r>
      <w:r w:rsidRPr="00CF6CAC">
        <w:rPr>
          <w:spacing w:val="2"/>
          <w:w w:val="100"/>
        </w:rPr>
        <w:t xml:space="preserve">11 годах </w:t>
      </w:r>
      <w:r w:rsidRPr="00CF6CAC">
        <w:rPr>
          <w:w w:val="100"/>
        </w:rPr>
        <w:t>−</w:t>
      </w:r>
      <w:r w:rsidRPr="006F15D1">
        <w:t xml:space="preserve"> 18 учащихся);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введение в 2005</w:t>
      </w:r>
      <w:r w:rsidR="00E7750B">
        <w:t>/</w:t>
      </w:r>
      <w:r w:rsidRPr="006F15D1">
        <w:t>06 учебном году программы подготовки специалистов по грузовому автотранспорту и строительной технике с вручением свид</w:t>
      </w:r>
      <w:r w:rsidRPr="006F15D1">
        <w:t>е</w:t>
      </w:r>
      <w:r w:rsidRPr="006F15D1">
        <w:t>тельства о неполном среднем образовании;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открытие в феврале 2011 года отделения инженерных наук в техн</w:t>
      </w:r>
      <w:r w:rsidRPr="006F15D1">
        <w:t>и</w:t>
      </w:r>
      <w:r w:rsidRPr="006F15D1">
        <w:t>ческом лицее в Лекони, на к</w:t>
      </w:r>
      <w:r w:rsidRPr="006F15D1">
        <w:t>о</w:t>
      </w:r>
      <w:r w:rsidRPr="006F15D1">
        <w:t>тором обучаются 119 человек;</w:t>
      </w:r>
    </w:p>
    <w:p w:rsidR="00DD721B" w:rsidRPr="006F15D1" w:rsidRDefault="00E7750B" w:rsidP="007E0552">
      <w:pPr>
        <w:pStyle w:val="Bullet1GR"/>
        <w:numPr>
          <w:ilvl w:val="0"/>
          <w:numId w:val="1"/>
        </w:numPr>
      </w:pPr>
      <w:r>
        <w:t xml:space="preserve">создание в начале 2007 года семи </w:t>
      </w:r>
      <w:r w:rsidR="00DD721B" w:rsidRPr="006F15D1">
        <w:t>центров поддержки сельского хозяйс</w:t>
      </w:r>
      <w:r w:rsidR="00DD721B" w:rsidRPr="006F15D1">
        <w:t>т</w:t>
      </w:r>
      <w:r w:rsidR="00DD721B" w:rsidRPr="006F15D1">
        <w:t>ва;</w:t>
      </w:r>
    </w:p>
    <w:p w:rsidR="00DD721B" w:rsidRPr="006F15D1" w:rsidRDefault="00B25BBA" w:rsidP="007E0552">
      <w:pPr>
        <w:pStyle w:val="Bullet1GR"/>
        <w:numPr>
          <w:ilvl w:val="0"/>
          <w:numId w:val="1"/>
        </w:numPr>
      </w:pPr>
      <w:r>
        <w:t>введение на основании У</w:t>
      </w:r>
      <w:r w:rsidR="00DD721B" w:rsidRPr="006F15D1">
        <w:t xml:space="preserve">каза </w:t>
      </w:r>
      <w:r>
        <w:t xml:space="preserve">№ </w:t>
      </w:r>
      <w:r w:rsidR="00DD721B" w:rsidRPr="006F15D1">
        <w:t>0274/PR/METFP от 2 февраля 2011 года программы подготовки бакалавров по технологии с целью диверсифик</w:t>
      </w:r>
      <w:r w:rsidR="00DD721B" w:rsidRPr="006F15D1">
        <w:t>а</w:t>
      </w:r>
      <w:r w:rsidR="00DD721B" w:rsidRPr="006F15D1">
        <w:t>ции профессиональной подготовки;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подготовка и введение в действие в 2006 году в учебных заведениях эт</w:t>
      </w:r>
      <w:r w:rsidRPr="006F15D1">
        <w:t>и</w:t>
      </w:r>
      <w:r w:rsidRPr="006F15D1">
        <w:t>ческого кодекса для преподавателей и руководителей, на который они должны опираться в профессиональной деятельности и личной жи</w:t>
      </w:r>
      <w:r w:rsidRPr="006F15D1">
        <w:t>з</w:t>
      </w:r>
      <w:r w:rsidRPr="006F15D1">
        <w:t>ни;</w:t>
      </w:r>
    </w:p>
    <w:p w:rsidR="00DD721B" w:rsidRPr="006F15D1" w:rsidRDefault="00DD721B" w:rsidP="007E0552">
      <w:pPr>
        <w:pStyle w:val="Bullet1GR"/>
        <w:numPr>
          <w:ilvl w:val="0"/>
          <w:numId w:val="1"/>
        </w:numPr>
      </w:pPr>
      <w:r w:rsidRPr="006F15D1">
        <w:t>проведение в январе 2011 года в техническом лицее имени Омара Бонго конференций и дискуссий по вопросам образования, гражданс</w:t>
      </w:r>
      <w:r w:rsidRPr="006F15D1">
        <w:t>т</w:t>
      </w:r>
      <w:r w:rsidRPr="006F15D1">
        <w:t>венности и школьной ориентации с целью обратить внимание учащихся на необх</w:t>
      </w:r>
      <w:r w:rsidRPr="006F15D1">
        <w:t>о</w:t>
      </w:r>
      <w:r w:rsidRPr="006F15D1">
        <w:t>димость достойного поведения в школе.</w:t>
      </w:r>
    </w:p>
    <w:p w:rsidR="00DD721B" w:rsidRPr="006F15D1" w:rsidRDefault="00DD721B" w:rsidP="007E0552">
      <w:pPr>
        <w:pStyle w:val="SingleTxtGR"/>
      </w:pPr>
      <w:r w:rsidRPr="006F15D1">
        <w:t>214.</w:t>
      </w:r>
      <w:r w:rsidRPr="006F15D1">
        <w:tab/>
        <w:t>В 2010 году в системе государственного высшего образования насчит</w:t>
      </w:r>
      <w:r w:rsidRPr="006F15D1">
        <w:t>ы</w:t>
      </w:r>
      <w:r w:rsidRPr="006F15D1">
        <w:t>валось 20</w:t>
      </w:r>
      <w:r>
        <w:t> </w:t>
      </w:r>
      <w:r w:rsidRPr="006F15D1">
        <w:t>803 студента, 999 преподавателей, три государственных университета в составе трех факультетов и трех специальных школ, а также четыре инстит</w:t>
      </w:r>
      <w:r w:rsidRPr="006F15D1">
        <w:t>у</w:t>
      </w:r>
      <w:r w:rsidRPr="006F15D1">
        <w:t>та. Начато осуществление проекта по расширению возможностей приема ст</w:t>
      </w:r>
      <w:r w:rsidRPr="006F15D1">
        <w:t>у</w:t>
      </w:r>
      <w:r w:rsidRPr="006F15D1">
        <w:t>дентов в трех университетах (Университет имени Омара Бонго (УОБ), Униве</w:t>
      </w:r>
      <w:r w:rsidRPr="006F15D1">
        <w:t>р</w:t>
      </w:r>
      <w:r w:rsidRPr="006F15D1">
        <w:t>ситет наук о здоровье (УНЗ) и Научно-технологический университет (НТУ)) и двух высших школах (Высшая национальная школа (ВНС) и Национальная н</w:t>
      </w:r>
      <w:r w:rsidRPr="006F15D1">
        <w:t>а</w:t>
      </w:r>
      <w:r w:rsidRPr="006F15D1">
        <w:t>учно-техническая школа (ННТШ)), в которых будут построены и оснащены н</w:t>
      </w:r>
      <w:r w:rsidRPr="006F15D1">
        <w:t>о</w:t>
      </w:r>
      <w:r w:rsidRPr="006F15D1">
        <w:t>вые амфитеатры и аудитории; осуществляется проект по увеличению числа мест в студенческих общежитиях, предусматривающий строительство новых общежитий и реконструкцию общежитий УОБ, УНЗ и НТУ; открыт ветерина</w:t>
      </w:r>
      <w:r w:rsidRPr="006F15D1">
        <w:t>р</w:t>
      </w:r>
      <w:r w:rsidRPr="006F15D1">
        <w:t>ный факультет; начато осуществление проекта по систематической ориентации выпускников лицеев: 1/3 в специальные школы и инстит</w:t>
      </w:r>
      <w:r w:rsidRPr="006F15D1">
        <w:t>у</w:t>
      </w:r>
      <w:r w:rsidRPr="006F15D1">
        <w:t>ты, 1/3 на факультеты и 1/3 в педагогические учебные заведения.</w:t>
      </w:r>
    </w:p>
    <w:p w:rsidR="00DD721B" w:rsidRPr="006F15D1" w:rsidRDefault="00DD721B" w:rsidP="007E0552">
      <w:pPr>
        <w:pStyle w:val="SingleTxtGR"/>
      </w:pPr>
      <w:r w:rsidRPr="006F15D1">
        <w:t>215.</w:t>
      </w:r>
      <w:r w:rsidRPr="006F15D1">
        <w:tab/>
        <w:t>Помимо этих мер по осуществлению права на образование можно отм</w:t>
      </w:r>
      <w:r w:rsidRPr="006F15D1">
        <w:t>е</w:t>
      </w:r>
      <w:r w:rsidRPr="006F15D1">
        <w:t>тить проект создания института для подготовки специалистов для нефтегазовой промышленности, что позволит превратить экономическую столицу Габона Порт-Жантиль в центр передового опыта в области образования и укрепить п</w:t>
      </w:r>
      <w:r w:rsidRPr="006F15D1">
        <w:t>о</w:t>
      </w:r>
      <w:r w:rsidRPr="006F15D1">
        <w:t>тенциал предприятий нефтегазовой промышленности; начало работ по стро</w:t>
      </w:r>
      <w:r w:rsidRPr="006F15D1">
        <w:t>и</w:t>
      </w:r>
      <w:r w:rsidRPr="006F15D1">
        <w:t>тельству новой коммерческой школы, которая позволит более полно удовлетв</w:t>
      </w:r>
      <w:r w:rsidRPr="006F15D1">
        <w:t>о</w:t>
      </w:r>
      <w:r w:rsidRPr="006F15D1">
        <w:t>рять потребности рынка труда; улучшение посещаемости занятий и осн</w:t>
      </w:r>
      <w:r w:rsidRPr="006F15D1">
        <w:t>а</w:t>
      </w:r>
      <w:r w:rsidRPr="006F15D1">
        <w:t>щение оборудованием образовательных учреждений различных ступеней при поощр</w:t>
      </w:r>
      <w:r w:rsidRPr="006F15D1">
        <w:t>е</w:t>
      </w:r>
      <w:r w:rsidRPr="006F15D1">
        <w:t>нии равенства мужчин и женщин в доступе к образованию; проекты создания университетов в Порт-Жантиле, Оеме, Муиле и Буэ; открытие горнорудной школы во Франсвиле; создание высшей школы для региона Центральной Афр</w:t>
      </w:r>
      <w:r w:rsidRPr="006F15D1">
        <w:t>и</w:t>
      </w:r>
      <w:r w:rsidRPr="006F15D1">
        <w:t>ки; начало осуществления национального плана борьбы со второгодничеством за счет экспериментального использования подхода на основе базовых знаний</w:t>
      </w:r>
      <w:r>
        <w:t xml:space="preserve"> </w:t>
      </w:r>
      <w:r w:rsidRPr="006F15D1">
        <w:t>и введения сменной системы для оптимального использования учебной инфр</w:t>
      </w:r>
      <w:r w:rsidRPr="006F15D1">
        <w:t>а</w:t>
      </w:r>
      <w:r w:rsidRPr="006F15D1">
        <w:t>структуры среднего образования; осуществление плана неотложных мер по устранению дефицита учебных помещений и образовательных учреждений; проведение учебных семинаров в области народонаселения в рамках комплек</w:t>
      </w:r>
      <w:r w:rsidRPr="006F15D1">
        <w:t>с</w:t>
      </w:r>
      <w:r w:rsidRPr="006F15D1">
        <w:t>ной межсекторальной программы ЦЕИ; создание фонда поддержки пострада</w:t>
      </w:r>
      <w:r w:rsidRPr="006F15D1">
        <w:t>в</w:t>
      </w:r>
      <w:r w:rsidRPr="006F15D1">
        <w:t>ших и безработ</w:t>
      </w:r>
      <w:r w:rsidR="00E54728">
        <w:t>ных преподавателей; создание в М</w:t>
      </w:r>
      <w:r w:rsidRPr="006F15D1">
        <w:t>инистерстве национального образования комитета по борьбе со СПИДом; назначение и выплата родителям г</w:t>
      </w:r>
      <w:r w:rsidRPr="006F15D1">
        <w:t>о</w:t>
      </w:r>
      <w:r w:rsidRPr="006F15D1">
        <w:t>сударственных семейных пособий и пособий к началу учебного года; запуск проекта по увеличению числа мест в системе начального и среднего образов</w:t>
      </w:r>
      <w:r w:rsidRPr="006F15D1">
        <w:t>а</w:t>
      </w:r>
      <w:r w:rsidRPr="006F15D1">
        <w:t>ния, с тем чтобы к 2016 году в каждом классе было не более 20</w:t>
      </w:r>
      <w:r>
        <w:t>−</w:t>
      </w:r>
      <w:r w:rsidRPr="006F15D1">
        <w:t>30 учащихся; начало осуществления проекта по ограждению территорий школ и университ</w:t>
      </w:r>
      <w:r w:rsidRPr="006F15D1">
        <w:t>е</w:t>
      </w:r>
      <w:r w:rsidRPr="006F15D1">
        <w:t>тов; открытие 10 января 2011 года в Университете имени Омара Бонго факул</w:t>
      </w:r>
      <w:r w:rsidRPr="006F15D1">
        <w:t>ь</w:t>
      </w:r>
      <w:r w:rsidRPr="006F15D1">
        <w:t>тета информационно-коммуникационных наук.</w:t>
      </w:r>
    </w:p>
    <w:p w:rsidR="00DD721B" w:rsidRPr="006F15D1" w:rsidRDefault="00DD721B" w:rsidP="007E0552">
      <w:pPr>
        <w:pStyle w:val="SingleTxtGR"/>
      </w:pPr>
      <w:r w:rsidRPr="006F15D1">
        <w:t>216.</w:t>
      </w:r>
      <w:r w:rsidRPr="006F15D1">
        <w:tab/>
        <w:t>К вышеизложенному можно добавить в качестве мер, соответствующих требованиям статьи 13 Пакта, подписание четырех соглашений с профсоюзами для улучшения условий жизни и труда преподавателей; начало осуществления проекта по оснащению всех образовательных учреждений библиотеками и в</w:t>
      </w:r>
      <w:r w:rsidRPr="006F15D1">
        <w:t>ы</w:t>
      </w:r>
      <w:r w:rsidRPr="006F15D1">
        <w:t>ходом в Интернет; укрепление потенциала преподавателей посредством сем</w:t>
      </w:r>
      <w:r w:rsidRPr="006F15D1">
        <w:t>и</w:t>
      </w:r>
      <w:r w:rsidRPr="006F15D1">
        <w:t>наров многоаспектной подготовки и обмена опытом; рассмотрение обеими п</w:t>
      </w:r>
      <w:r w:rsidRPr="006F15D1">
        <w:t>а</w:t>
      </w:r>
      <w:r w:rsidRPr="006F15D1">
        <w:t>латами парламента соответствующего законопроекта о десятилетнем плане на 2010</w:t>
      </w:r>
      <w:r>
        <w:t>−</w:t>
      </w:r>
      <w:r w:rsidRPr="006F15D1">
        <w:t>2020 годы, которым будет закреплен национальный пакт доверия между политической и интеллектуальной элитами страны; отказ от исключения уч</w:t>
      </w:r>
      <w:r w:rsidRPr="006F15D1">
        <w:t>а</w:t>
      </w:r>
      <w:r w:rsidRPr="006F15D1">
        <w:t>щихся из учебного заведения за неуспеваемость и использование возможностей профессиональной ориентации для труд</w:t>
      </w:r>
      <w:r w:rsidRPr="006F15D1">
        <w:t>о</w:t>
      </w:r>
      <w:r w:rsidRPr="006F15D1">
        <w:t>устройства таких учащихся; создание Национального совета по вопросам образования, пр</w:t>
      </w:r>
      <w:r w:rsidRPr="006F15D1">
        <w:t>о</w:t>
      </w:r>
      <w:r w:rsidRPr="006F15D1">
        <w:t>фессиональной подготовки и научных исследований под председательством президента Республики с зад</w:t>
      </w:r>
      <w:r w:rsidRPr="006F15D1">
        <w:t>а</w:t>
      </w:r>
      <w:r w:rsidRPr="006F15D1">
        <w:t>чей поиска надежных решений проблем в области образования; запрет нес</w:t>
      </w:r>
      <w:r w:rsidRPr="006F15D1">
        <w:t>о</w:t>
      </w:r>
      <w:r w:rsidRPr="006F15D1">
        <w:t>вершеннолетним на основании статьи 2 постановления 59/76 посещать любые заведения, реализующие алкогольную продукцию, и запрет на размещение к</w:t>
      </w:r>
      <w:r w:rsidRPr="006F15D1">
        <w:t>и</w:t>
      </w:r>
      <w:r w:rsidRPr="006F15D1">
        <w:t>осков, торгующих алк</w:t>
      </w:r>
      <w:r w:rsidRPr="006F15D1">
        <w:t>о</w:t>
      </w:r>
      <w:r w:rsidRPr="006F15D1">
        <w:t>гольными напитками, и питейных заведений вблизи школ и университетов.</w:t>
      </w:r>
    </w:p>
    <w:p w:rsidR="00DD721B" w:rsidRPr="006F15D1" w:rsidRDefault="00DD721B" w:rsidP="007E0552">
      <w:pPr>
        <w:pStyle w:val="SingleTxtGR"/>
      </w:pPr>
      <w:r w:rsidRPr="006F15D1">
        <w:t>217.</w:t>
      </w:r>
      <w:r w:rsidRPr="006F15D1">
        <w:tab/>
        <w:t>На заседании Совета министров 30 марта 2011 года было принято реш</w:t>
      </w:r>
      <w:r w:rsidRPr="006F15D1">
        <w:t>е</w:t>
      </w:r>
      <w:r w:rsidRPr="006F15D1">
        <w:t>ние об учреждении Национального агентства стипендий и стажировок. Эта н</w:t>
      </w:r>
      <w:r w:rsidRPr="006F15D1">
        <w:t>о</w:t>
      </w:r>
      <w:r w:rsidRPr="006F15D1">
        <w:t>вая организация, создание которой было продиктовано результатами аудито</w:t>
      </w:r>
      <w:r w:rsidRPr="006F15D1">
        <w:t>р</w:t>
      </w:r>
      <w:r w:rsidRPr="006F15D1">
        <w:t>ской проверки нынешней Генеральной дирекции стипендий и стажировок, сп</w:t>
      </w:r>
      <w:r w:rsidRPr="006F15D1">
        <w:t>о</w:t>
      </w:r>
      <w:r w:rsidRPr="006F15D1">
        <w:t>собствует обеспечению транспарентности, обоснованности, справедливости и эффективности при назначении стипендий и учебных пособий только досто</w:t>
      </w:r>
      <w:r w:rsidRPr="006F15D1">
        <w:t>й</w:t>
      </w:r>
      <w:r w:rsidRPr="006F15D1">
        <w:t>ным студентам. Аудиторская проверка Генеральной дирекции стипендий и ст</w:t>
      </w:r>
      <w:r w:rsidRPr="006F15D1">
        <w:t>а</w:t>
      </w:r>
      <w:r w:rsidRPr="006F15D1">
        <w:t>жировок вскрыла многочисленные нарушения и недостатки, искажающие пе</w:t>
      </w:r>
      <w:r w:rsidRPr="006F15D1">
        <w:t>р</w:t>
      </w:r>
      <w:r w:rsidRPr="006F15D1">
        <w:t>воначальные цели этого важного инструмента поддержки молодых габонцев в получении образов</w:t>
      </w:r>
      <w:r w:rsidRPr="006F15D1">
        <w:t>а</w:t>
      </w:r>
      <w:r w:rsidRPr="006F15D1">
        <w:t>ния. Отныне перед Национальным агентством стипендий и стажировок поставлена задача проводить в жизнь новую политику в поддержку образования, основанную на принципах соответствия программ обучения п</w:t>
      </w:r>
      <w:r w:rsidRPr="006F15D1">
        <w:t>о</w:t>
      </w:r>
      <w:r w:rsidRPr="006F15D1">
        <w:t>требностям рынка труда, поощрять достойных, оказывать помощь наиболее уязвимым группам населения и поставить под контроль расходы, для того чт</w:t>
      </w:r>
      <w:r w:rsidRPr="006F15D1">
        <w:t>о</w:t>
      </w:r>
      <w:r w:rsidRPr="006F15D1">
        <w:t>бы избегать неприятных ситуаций, с которыми каждый год сталкиваются г</w:t>
      </w:r>
      <w:r w:rsidRPr="006F15D1">
        <w:t>а</w:t>
      </w:r>
      <w:r w:rsidRPr="006F15D1">
        <w:t>бонские ст</w:t>
      </w:r>
      <w:r w:rsidRPr="006F15D1">
        <w:t>у</w:t>
      </w:r>
      <w:r w:rsidRPr="006F15D1">
        <w:t>денты. Это решение позволило положить конец неблаговидной практике последних лет, для которой были характерны семейственность, прои</w:t>
      </w:r>
      <w:r w:rsidRPr="006F15D1">
        <w:t>з</w:t>
      </w:r>
      <w:r w:rsidRPr="006F15D1">
        <w:t>вол, фаворитизм в назначении стипендий и учебных пособий, которые в резул</w:t>
      </w:r>
      <w:r w:rsidRPr="006F15D1">
        <w:t>ь</w:t>
      </w:r>
      <w:r w:rsidRPr="006F15D1">
        <w:t>тате таких нарушений очень редко доставались достойным студентам. Новое агентство будет поощрять достойных и успевающих. Каждый молодой житель Габона независимо от социального положения своей семьи может отныне пол</w:t>
      </w:r>
      <w:r w:rsidRPr="006F15D1">
        <w:t>у</w:t>
      </w:r>
      <w:r w:rsidRPr="006F15D1">
        <w:t>чить возможность для полноценного интеллектуального развития в соответс</w:t>
      </w:r>
      <w:r w:rsidRPr="006F15D1">
        <w:t>т</w:t>
      </w:r>
      <w:r w:rsidRPr="006F15D1">
        <w:t>вии со своими способностями. После создания агентства повысился уровень прозрачности и эффективности процесса ориентации студентов по специальн</w:t>
      </w:r>
      <w:r w:rsidRPr="006F15D1">
        <w:t>о</w:t>
      </w:r>
      <w:r w:rsidRPr="006F15D1">
        <w:t>стям и образовательным учреждениям.</w:t>
      </w:r>
    </w:p>
    <w:p w:rsidR="00DD721B" w:rsidRPr="006F15D1" w:rsidRDefault="00DD721B" w:rsidP="007E0552">
      <w:pPr>
        <w:pStyle w:val="SingleTxtGR"/>
      </w:pPr>
      <w:r w:rsidRPr="006F15D1">
        <w:t>218.</w:t>
      </w:r>
      <w:r w:rsidRPr="006F15D1">
        <w:tab/>
        <w:t>В этих условиях государство получает возможность направлять студентов в образов</w:t>
      </w:r>
      <w:r w:rsidRPr="006F15D1">
        <w:t>а</w:t>
      </w:r>
      <w:r w:rsidRPr="006F15D1">
        <w:t>тельные учреждения высокого уровня в зависимости от потребностей Габона в кадрах и возможностей трудоустройства в рамках осуществления пр</w:t>
      </w:r>
      <w:r w:rsidRPr="006F15D1">
        <w:t>о</w:t>
      </w:r>
      <w:r w:rsidRPr="006F15D1">
        <w:t>екта развития, ориентированн</w:t>
      </w:r>
      <w:r w:rsidRPr="006F15D1">
        <w:t>о</w:t>
      </w:r>
      <w:r w:rsidRPr="006F15D1">
        <w:t>го на создание в Габоне экологичной экономики, промышленности и сферы услуг. Кроме того, это агентство, несомненно, явл</w:t>
      </w:r>
      <w:r w:rsidRPr="006F15D1">
        <w:t>я</w:t>
      </w:r>
      <w:r w:rsidRPr="006F15D1">
        <w:t>ется новым инструментом поощрения благого управл</w:t>
      </w:r>
      <w:r w:rsidRPr="006F15D1">
        <w:t>е</w:t>
      </w:r>
      <w:r w:rsidRPr="006F15D1">
        <w:t>ния, поскольку позволяет усилить контроль над расходованием государственных средств, выделяемых на подготовку элит в Габоне. Такой контроль дает возможность получить да</w:t>
      </w:r>
      <w:r w:rsidRPr="006F15D1">
        <w:t>н</w:t>
      </w:r>
      <w:r w:rsidRPr="006F15D1">
        <w:t>ные о реальной численности габонцев, получающих стипендии и учебные пособия, а также узнать точные цифры соответствующих расходов. Наконец, агентство п</w:t>
      </w:r>
      <w:r w:rsidRPr="006F15D1">
        <w:t>о</w:t>
      </w:r>
      <w:r w:rsidRPr="006F15D1">
        <w:t>зволяет положить конец распространившейся в некоторых органах коррупции.</w:t>
      </w:r>
    </w:p>
    <w:p w:rsidR="00DD721B" w:rsidRPr="006F15D1" w:rsidRDefault="00DD721B" w:rsidP="007E0552">
      <w:pPr>
        <w:pStyle w:val="SingleTxtGR"/>
      </w:pPr>
      <w:r w:rsidRPr="006F15D1">
        <w:t>219.</w:t>
      </w:r>
      <w:r w:rsidRPr="006F15D1">
        <w:tab/>
        <w:t>На заседании 14 апреля 2011 года Совет министров принял проект указа о создании и организационной структуре Национального агентства стипендий и стажировок, государственного учреждения административного характера, обл</w:t>
      </w:r>
      <w:r w:rsidRPr="006F15D1">
        <w:t>а</w:t>
      </w:r>
      <w:r w:rsidRPr="006F15D1">
        <w:t>дающего самостоятельностью в в</w:t>
      </w:r>
      <w:r w:rsidRPr="006F15D1">
        <w:t>о</w:t>
      </w:r>
      <w:r w:rsidRPr="006F15D1">
        <w:t>просах финансирования и управления. Агентство находится в ведении аппарата президента Республики, техничес</w:t>
      </w:r>
      <w:r w:rsidR="00E54728">
        <w:t>кое руководство осуществляется М</w:t>
      </w:r>
      <w:r w:rsidRPr="006F15D1">
        <w:t>инистерством высшего образования. Перед агентством поставлены следующие задачи: рассмотрение заявок на стипендии разн</w:t>
      </w:r>
      <w:r w:rsidRPr="006F15D1">
        <w:t>о</w:t>
      </w:r>
      <w:r w:rsidRPr="006F15D1">
        <w:t>го рода; утверждение стипендий и контроль за их выплатой учащимся системы среднего обр</w:t>
      </w:r>
      <w:r w:rsidRPr="006F15D1">
        <w:t>а</w:t>
      </w:r>
      <w:r w:rsidRPr="006F15D1">
        <w:t>зования в Габоне; проведение в Габоне и за границей ориентации габонских студентов в отношении университетов, специальных школ и учреждений профессиональной подготовки в зависимости от общих з</w:t>
      </w:r>
      <w:r w:rsidRPr="006F15D1">
        <w:t>а</w:t>
      </w:r>
      <w:r w:rsidRPr="006F15D1">
        <w:t>дач, поставленных правительством, и с учетом способностей учащихся; назн</w:t>
      </w:r>
      <w:r w:rsidRPr="006F15D1">
        <w:t>а</w:t>
      </w:r>
      <w:r w:rsidRPr="006F15D1">
        <w:t>чение студентам или образовательным учреждениям в Габоне и за границей н</w:t>
      </w:r>
      <w:r w:rsidRPr="006F15D1">
        <w:t>а</w:t>
      </w:r>
      <w:r w:rsidRPr="006F15D1">
        <w:t>ционал</w:t>
      </w:r>
      <w:r w:rsidRPr="006F15D1">
        <w:t>ь</w:t>
      </w:r>
      <w:r w:rsidRPr="006F15D1">
        <w:t>ных стипендий и стипендий сотрудничества; контроль и управление всеми ст</w:t>
      </w:r>
      <w:r w:rsidRPr="006F15D1">
        <w:t>и</w:t>
      </w:r>
      <w:r w:rsidRPr="006F15D1">
        <w:t>пендиями, выделяемыми габонским студентам в стране и за границей; выдача проездных билетов студентам-стипендиатам системы высшего образ</w:t>
      </w:r>
      <w:r w:rsidRPr="006F15D1">
        <w:t>о</w:t>
      </w:r>
      <w:r w:rsidRPr="006F15D1">
        <w:t>вания, к</w:t>
      </w:r>
      <w:r w:rsidRPr="006F15D1">
        <w:t>о</w:t>
      </w:r>
      <w:r w:rsidRPr="006F15D1">
        <w:t>гда стоимость проезда на транспорте превышает 25</w:t>
      </w:r>
      <w:r>
        <w:t>%</w:t>
      </w:r>
      <w:r w:rsidRPr="006F15D1">
        <w:t xml:space="preserve"> от месячной стипендии; заключение соглашений о партнерстве с любыми организациями, обществами, фондами и в целом с любыми иностранными или габонскими ф</w:t>
      </w:r>
      <w:r w:rsidRPr="006F15D1">
        <w:t>и</w:t>
      </w:r>
      <w:r w:rsidRPr="006F15D1">
        <w:t>зическими или юридическими лицами в целях решения поставленных прав</w:t>
      </w:r>
      <w:r w:rsidRPr="006F15D1">
        <w:t>и</w:t>
      </w:r>
      <w:r w:rsidRPr="006F15D1">
        <w:t xml:space="preserve">тельством задач в области образования и подготовки </w:t>
      </w:r>
      <w:r>
        <w:t>габонских студентов и стажеров.</w:t>
      </w:r>
    </w:p>
    <w:p w:rsidR="00DD721B" w:rsidRPr="006F15D1" w:rsidRDefault="00DD721B" w:rsidP="007E0552">
      <w:pPr>
        <w:pStyle w:val="SingleTxtGR"/>
      </w:pPr>
      <w:r w:rsidRPr="006F15D1">
        <w:t>220.</w:t>
      </w:r>
      <w:r w:rsidRPr="006F15D1">
        <w:tab/>
      </w:r>
      <w:r w:rsidR="00E54728">
        <w:t>16</w:t>
      </w:r>
      <w:r w:rsidRPr="006F15D1">
        <w:t xml:space="preserve"> августа 2011 года президент Республики приступил к постепенному упорядочению ставок стипендий для габонских студентов посредством увел</w:t>
      </w:r>
      <w:r w:rsidRPr="006F15D1">
        <w:t>и</w:t>
      </w:r>
      <w:r w:rsidRPr="006F15D1">
        <w:t>чения начиная с учебного 2011</w:t>
      </w:r>
      <w:r w:rsidR="00E54728">
        <w:t>/</w:t>
      </w:r>
      <w:r w:rsidRPr="006F15D1">
        <w:t>12 года размера стипендии на 10</w:t>
      </w:r>
      <w:r>
        <w:t>%</w:t>
      </w:r>
      <w:r w:rsidRPr="006F15D1">
        <w:t xml:space="preserve"> для студе</w:t>
      </w:r>
      <w:r w:rsidRPr="006F15D1">
        <w:t>н</w:t>
      </w:r>
      <w:r w:rsidRPr="006F15D1">
        <w:t>тов за границей и на 25</w:t>
      </w:r>
      <w:r>
        <w:t>%</w:t>
      </w:r>
      <w:r w:rsidRPr="006F15D1">
        <w:t xml:space="preserve"> для студентов в стране. Кроме того, он учредил ст</w:t>
      </w:r>
      <w:r w:rsidRPr="006F15D1">
        <w:t>и</w:t>
      </w:r>
      <w:r w:rsidRPr="006F15D1">
        <w:t>пендию за отличную успеваемость. Все эти меры финансирую</w:t>
      </w:r>
      <w:r w:rsidRPr="006F15D1">
        <w:t>т</w:t>
      </w:r>
      <w:r w:rsidRPr="006F15D1">
        <w:t>ся за счет средств, сэкономленных в результате проведения аудиторской проверки и нав</w:t>
      </w:r>
      <w:r w:rsidRPr="006F15D1">
        <w:t>е</w:t>
      </w:r>
      <w:r w:rsidRPr="006F15D1">
        <w:t>дения порядка в документации, касающейся стипендий и стажир</w:t>
      </w:r>
      <w:r w:rsidRPr="006F15D1">
        <w:t>о</w:t>
      </w:r>
      <w:r w:rsidRPr="006F15D1">
        <w:t>вок. В тот же день он принял решение выделить 5 млрд</w:t>
      </w:r>
      <w:r>
        <w:t>.</w:t>
      </w:r>
      <w:r w:rsidRPr="006F15D1">
        <w:t xml:space="preserve"> франков КФА для урегулирования всех претензий лиц, которые в течение учебного 2010 года не были вкл</w:t>
      </w:r>
      <w:r w:rsidRPr="006F15D1">
        <w:t>ю</w:t>
      </w:r>
      <w:r w:rsidRPr="006F15D1">
        <w:t>чены в списки на получение поощрительной надбавки для преподавателей; для выпл</w:t>
      </w:r>
      <w:r w:rsidRPr="006F15D1">
        <w:t>а</w:t>
      </w:r>
      <w:r w:rsidRPr="006F15D1">
        <w:t>ты не позже конца сентября 2011 года поощрительной надбавки для ученых за третий квартал и формирования необходимых резервов на четвертый квартал; для унификации пособий на аренду жилых помещений для иностранных пр</w:t>
      </w:r>
      <w:r w:rsidRPr="006F15D1">
        <w:t>е</w:t>
      </w:r>
      <w:r w:rsidRPr="006F15D1">
        <w:t>подавателей; для создания не позже конца октября 2011 года бюджетных дол</w:t>
      </w:r>
      <w:r w:rsidRPr="006F15D1">
        <w:t>ж</w:t>
      </w:r>
      <w:r w:rsidRPr="006F15D1">
        <w:t>ностей для тех преподавателей, закончивших педагогический инст</w:t>
      </w:r>
      <w:r w:rsidRPr="006F15D1">
        <w:t>и</w:t>
      </w:r>
      <w:r w:rsidRPr="006F15D1">
        <w:t>тут в 2009</w:t>
      </w:r>
      <w:r>
        <w:t>−</w:t>
      </w:r>
      <w:r w:rsidRPr="006F15D1">
        <w:t>2010 учебном году, которые таких должностей не получили; для офор</w:t>
      </w:r>
      <w:r w:rsidRPr="006F15D1">
        <w:t>м</w:t>
      </w:r>
      <w:r w:rsidRPr="006F15D1">
        <w:t>ления на государственную службу помощников учителей в сельской м</w:t>
      </w:r>
      <w:r w:rsidRPr="006F15D1">
        <w:t>е</w:t>
      </w:r>
      <w:r w:rsidRPr="006F15D1">
        <w:t>стности; для создания должност</w:t>
      </w:r>
      <w:r w:rsidR="00E54728">
        <w:t>ей бухгалтеров и организации в М</w:t>
      </w:r>
      <w:r w:rsidRPr="006F15D1">
        <w:t>инистерстве наци</w:t>
      </w:r>
      <w:r w:rsidRPr="006F15D1">
        <w:t>о</w:t>
      </w:r>
      <w:r w:rsidRPr="006F15D1">
        <w:t>нального образования контроля за всеми образовательными учреждениями; для выплаты надбавок за удаленность места службы и предоставления высококв</w:t>
      </w:r>
      <w:r w:rsidRPr="006F15D1">
        <w:t>а</w:t>
      </w:r>
      <w:r w:rsidRPr="006F15D1">
        <w:t xml:space="preserve">лифицированным преподавателям и врачам различных льгот в соответствии с их заслугами и статусом. </w:t>
      </w:r>
    </w:p>
    <w:p w:rsidR="00DD721B" w:rsidRPr="006F15D1" w:rsidRDefault="00DD721B" w:rsidP="007E0552">
      <w:pPr>
        <w:pStyle w:val="SingleTxtGR"/>
      </w:pPr>
      <w:r w:rsidRPr="006F15D1">
        <w:t>221.</w:t>
      </w:r>
      <w:r w:rsidRPr="006F15D1">
        <w:tab/>
        <w:t>С 26 по 28 апреля 2011 года в Либревиле проходил субрегиональный учебный сем</w:t>
      </w:r>
      <w:r w:rsidRPr="006F15D1">
        <w:t>и</w:t>
      </w:r>
      <w:r w:rsidRPr="006F15D1">
        <w:t xml:space="preserve">нар по методам профилактики школьного отсева. </w:t>
      </w:r>
    </w:p>
    <w:p w:rsidR="00DD721B" w:rsidRPr="006F15D1" w:rsidRDefault="00DD721B" w:rsidP="007E0552">
      <w:pPr>
        <w:pStyle w:val="SingleTxtGR"/>
      </w:pPr>
      <w:r w:rsidRPr="006F15D1">
        <w:t>222.</w:t>
      </w:r>
      <w:r w:rsidRPr="006F15D1">
        <w:tab/>
        <w:t>На этом мероприятии участники рассмотрели комплекс мер, которые в конечном итоге могли бы позволить странам, представители которых участв</w:t>
      </w:r>
      <w:r w:rsidRPr="006F15D1">
        <w:t>о</w:t>
      </w:r>
      <w:r w:rsidRPr="006F15D1">
        <w:t>вали в семинаре, улучшить профилактику школьного отсева. Обсуждались пути и средства введения бесплатного обучения во всех государственных образов</w:t>
      </w:r>
      <w:r w:rsidRPr="006F15D1">
        <w:t>а</w:t>
      </w:r>
      <w:r w:rsidRPr="006F15D1">
        <w:t>тельных учреждениях, охвата социальными услугами всех учреждений начал</w:t>
      </w:r>
      <w:r w:rsidRPr="006F15D1">
        <w:t>ь</w:t>
      </w:r>
      <w:r w:rsidRPr="006F15D1">
        <w:t>ного и среднего образования и ускоренного создания служб размещения и мат</w:t>
      </w:r>
      <w:r w:rsidRPr="006F15D1">
        <w:t>е</w:t>
      </w:r>
      <w:r w:rsidRPr="006F15D1">
        <w:t>риально-технического обеспечения (интернатов в средних школах).</w:t>
      </w:r>
    </w:p>
    <w:p w:rsidR="00DD721B" w:rsidRPr="006F15D1" w:rsidRDefault="00DD721B" w:rsidP="007E0552">
      <w:pPr>
        <w:pStyle w:val="SingleTxtGR"/>
      </w:pPr>
      <w:r w:rsidRPr="006F15D1">
        <w:t>223.</w:t>
      </w:r>
      <w:r w:rsidRPr="006F15D1">
        <w:tab/>
        <w:t>Анализ данных за 2010 год о проведенных вступительных экзаменах в неполную среднюю школу, экзаменов на получение свидетельства о начальном образовании, экзаменов на получение свидетельства о неполном среднем обр</w:t>
      </w:r>
      <w:r w:rsidRPr="006F15D1">
        <w:t>а</w:t>
      </w:r>
      <w:r w:rsidRPr="006F15D1">
        <w:t>зовании и экзаменов на получение свидетельства о полном среднем образов</w:t>
      </w:r>
      <w:r w:rsidRPr="006F15D1">
        <w:t>а</w:t>
      </w:r>
      <w:r w:rsidRPr="006F15D1">
        <w:t>нии выявили целый ряд проблем в их организации. В</w:t>
      </w:r>
      <w:r>
        <w:t xml:space="preserve"> </w:t>
      </w:r>
      <w:r w:rsidRPr="006F15D1">
        <w:t>связи с этим управление ко</w:t>
      </w:r>
      <w:r w:rsidR="00E54728">
        <w:t>нкурсных экзаменов совместно с М</w:t>
      </w:r>
      <w:r w:rsidRPr="006F15D1">
        <w:t>инистерством национального образования провели 28</w:t>
      </w:r>
      <w:r>
        <w:t>−</w:t>
      </w:r>
      <w:r w:rsidRPr="006F15D1">
        <w:t>29 марта 2010 года семинар по вопросам организации конкурсных экзаменов. На семинаре было принято решение о введении реестра кандидатов и об о</w:t>
      </w:r>
      <w:r w:rsidRPr="006F15D1">
        <w:t>т</w:t>
      </w:r>
      <w:r w:rsidRPr="006F15D1">
        <w:t>казе от записи вручную в пользу электронной записи, которая позволяет записываться на экзамены самостоятельно. Решено также привлечь школьную инспекцию к определению потребностей в размещении кандидатов; провести учебный семинар для преподавателей университетов по методике оценки зн</w:t>
      </w:r>
      <w:r w:rsidRPr="006F15D1">
        <w:t>а</w:t>
      </w:r>
      <w:r w:rsidRPr="006F15D1">
        <w:t>ний, полученных в лицее; улучшить снабжение средних учебных заведений оборудованием и учебными материалами по физической культуре и спорту и т.п. Семинар завершился разработкой генеральной схемы проведения экзаменов в 2011 году.</w:t>
      </w:r>
    </w:p>
    <w:p w:rsidR="00DD721B" w:rsidRPr="006F15D1" w:rsidRDefault="00DD721B" w:rsidP="007E0552">
      <w:pPr>
        <w:pStyle w:val="SingleTxtGR"/>
      </w:pPr>
      <w:r w:rsidRPr="006F15D1">
        <w:t>224.</w:t>
      </w:r>
      <w:r w:rsidRPr="006F15D1">
        <w:tab/>
        <w:t>По результатам общенационального совещания по вопросам образования, научных исследований и учета в образовании потребностей рынка труда, кот</w:t>
      </w:r>
      <w:r w:rsidRPr="006F15D1">
        <w:t>о</w:t>
      </w:r>
      <w:r w:rsidRPr="006F15D1">
        <w:t>рое состоялось в мае 2010 года, был разработан законопроект об основных н</w:t>
      </w:r>
      <w:r w:rsidRPr="006F15D1">
        <w:t>а</w:t>
      </w:r>
      <w:r w:rsidRPr="006F15D1">
        <w:t>правлениях развития в Габоне образования, подготовки и научных исследов</w:t>
      </w:r>
      <w:r w:rsidRPr="006F15D1">
        <w:t>а</w:t>
      </w:r>
      <w:r w:rsidRPr="006F15D1">
        <w:t>ний. В</w:t>
      </w:r>
      <w:r>
        <w:t xml:space="preserve"> </w:t>
      </w:r>
      <w:r w:rsidRPr="006F15D1">
        <w:t>сфере доначального и начального образования предусмотрено охватить доначальным образованием детей с трехлетнего возраста, а также обеспечить ознакомление с основами науки, технологии, экологии и гражданственности и открыть для этого во всех учебных заведениях лаборатории для проведения опытов.</w:t>
      </w:r>
    </w:p>
    <w:p w:rsidR="00DD721B" w:rsidRPr="006F15D1" w:rsidRDefault="00DD721B" w:rsidP="007E0552">
      <w:pPr>
        <w:pStyle w:val="SingleTxtGR"/>
      </w:pPr>
      <w:r w:rsidRPr="006F15D1">
        <w:t>225.</w:t>
      </w:r>
      <w:r w:rsidRPr="006F15D1">
        <w:tab/>
        <w:t>В отношении начального образования следует, в частности, отметить вв</w:t>
      </w:r>
      <w:r w:rsidRPr="006F15D1">
        <w:t>е</w:t>
      </w:r>
      <w:r w:rsidRPr="006F15D1">
        <w:t>дение ознакомительных занятий по естественным наукам, технологии, по соц</w:t>
      </w:r>
      <w:r w:rsidRPr="006F15D1">
        <w:t>и</w:t>
      </w:r>
      <w:r w:rsidRPr="006F15D1">
        <w:t xml:space="preserve">альной, гражданской и экологической ответственности, а также окончательную </w:t>
      </w:r>
      <w:r w:rsidRPr="00FB1D84">
        <w:rPr>
          <w:spacing w:val="2"/>
        </w:rPr>
        <w:t>отмену вступительных экзаменов в неполную среднюю школу при наличии св</w:t>
      </w:r>
      <w:r w:rsidRPr="00FB1D84">
        <w:rPr>
          <w:spacing w:val="2"/>
        </w:rPr>
        <w:t>и</w:t>
      </w:r>
      <w:r w:rsidRPr="00FB1D84">
        <w:rPr>
          <w:spacing w:val="2"/>
        </w:rPr>
        <w:t>детельства о начальном образовании. Те же меры предусмотрены и для среднего образования в дополнение к введению второго иностранного языка на первом г</w:t>
      </w:r>
      <w:r w:rsidRPr="00FB1D84">
        <w:rPr>
          <w:spacing w:val="2"/>
        </w:rPr>
        <w:t>о</w:t>
      </w:r>
      <w:r w:rsidRPr="00FB1D84">
        <w:rPr>
          <w:spacing w:val="2"/>
        </w:rPr>
        <w:t>ду обучения в средней школе, строительству интернатов на 150−200 мест</w:t>
      </w:r>
      <w:r w:rsidRPr="006F15D1">
        <w:t xml:space="preserve"> при н</w:t>
      </w:r>
      <w:r w:rsidRPr="006F15D1">
        <w:t>е</w:t>
      </w:r>
      <w:r w:rsidRPr="006F15D1">
        <w:t>полных средних школах в департаментах и районах и на 300 мест при лицеях в административных центрах провинций и департаментов; строительству 15</w:t>
      </w:r>
      <w:r>
        <w:t xml:space="preserve"> </w:t>
      </w:r>
      <w:r w:rsidRPr="006F15D1">
        <w:t>л</w:t>
      </w:r>
      <w:r w:rsidRPr="006F15D1">
        <w:t>и</w:t>
      </w:r>
      <w:r w:rsidRPr="006F15D1">
        <w:t>цеев естественно-научного профиля и отказу от исключения из школы в пользу переориентации учащихся на центры профессиональной подг</w:t>
      </w:r>
      <w:r w:rsidRPr="006F15D1">
        <w:t>о</w:t>
      </w:r>
      <w:r w:rsidRPr="006F15D1">
        <w:t>товки. В высшем образовании следует отметить создание педагогического университета, более тщательную проработку предложений о профессиональной подготовке, расш</w:t>
      </w:r>
      <w:r w:rsidRPr="006F15D1">
        <w:t>и</w:t>
      </w:r>
      <w:r w:rsidRPr="006F15D1">
        <w:t>рение и диверсификацию предложений о подготовке высшего уровня и т.п. В сфере профессиональной подготовки предусмотрено несколько реформ для повышения качества образования, модернизации и совершенствования техн</w:t>
      </w:r>
      <w:r w:rsidRPr="006F15D1">
        <w:t>и</w:t>
      </w:r>
      <w:r w:rsidRPr="006F15D1">
        <w:t>ческого оснащения и создания местных центров в каждой провинции, департ</w:t>
      </w:r>
      <w:r w:rsidRPr="006F15D1">
        <w:t>а</w:t>
      </w:r>
      <w:r w:rsidRPr="006F15D1">
        <w:t>менте и районе. В сфере научных исследований и инноваций основные нов</w:t>
      </w:r>
      <w:r w:rsidRPr="006F15D1">
        <w:t>о</w:t>
      </w:r>
      <w:r w:rsidRPr="006F15D1">
        <w:t>введения происходят в области целевых научных исследований и научных и</w:t>
      </w:r>
      <w:r w:rsidRPr="006F15D1">
        <w:t>с</w:t>
      </w:r>
      <w:r w:rsidRPr="006F15D1">
        <w:t>следований по заказу государственных или частных организаций; продвижения и реализации идеи объединения лабораторий при медицинских центрах и с</w:t>
      </w:r>
      <w:r w:rsidRPr="006F15D1">
        <w:t>и</w:t>
      </w:r>
      <w:r w:rsidRPr="006F15D1">
        <w:t>нергетического взаимодействия потенциалов медицинской науки, техники и технологии. В области многокомпонентных инноваций можно отметить разв</w:t>
      </w:r>
      <w:r w:rsidRPr="006F15D1">
        <w:t>и</w:t>
      </w:r>
      <w:r w:rsidRPr="006F15D1">
        <w:t>тие государственно-частного партнерства, создание "экологически чистого г</w:t>
      </w:r>
      <w:r w:rsidRPr="006F15D1">
        <w:t>о</w:t>
      </w:r>
      <w:r w:rsidRPr="006F15D1">
        <w:t>рода образования и знаний" и учреждение Национального совета о</w:t>
      </w:r>
      <w:r w:rsidRPr="006F15D1">
        <w:t>б</w:t>
      </w:r>
      <w:r w:rsidRPr="006F15D1">
        <w:t>разования, подготовки и научных исследований.</w:t>
      </w:r>
    </w:p>
    <w:p w:rsidR="00DD721B" w:rsidRPr="006F15D1" w:rsidRDefault="00DD721B" w:rsidP="007E0552">
      <w:pPr>
        <w:pStyle w:val="SingleTxtGR"/>
      </w:pPr>
      <w:r w:rsidRPr="006F15D1">
        <w:t>226.</w:t>
      </w:r>
      <w:r w:rsidRPr="006F15D1">
        <w:tab/>
        <w:t>Каждый год 5 октября отмечается Всемирный день учителя. В Габоне он стал национальным праздником, который в нашей стране проходит 23 марта, поскольку этот день явл</w:t>
      </w:r>
      <w:r w:rsidRPr="006F15D1">
        <w:t>я</w:t>
      </w:r>
      <w:r w:rsidRPr="006F15D1">
        <w:t>ется памятной датой в истории борьбы габонского профсоюза работников образования, целью которого остается улучшение пол</w:t>
      </w:r>
      <w:r w:rsidRPr="006F15D1">
        <w:t>о</w:t>
      </w:r>
      <w:r w:rsidRPr="006F15D1">
        <w:t>жения его членов. В 2011 году тема праздника была "</w:t>
      </w:r>
      <w:r w:rsidRPr="00E1035E">
        <w:rPr>
          <w:iCs/>
        </w:rPr>
        <w:t>Учитель: этика и деонт</w:t>
      </w:r>
      <w:r w:rsidRPr="00E1035E">
        <w:rPr>
          <w:iCs/>
        </w:rPr>
        <w:t>о</w:t>
      </w:r>
      <w:r w:rsidRPr="00E1035E">
        <w:rPr>
          <w:iCs/>
        </w:rPr>
        <w:t>логия</w:t>
      </w:r>
      <w:r w:rsidRPr="00E1035E">
        <w:t>"</w:t>
      </w:r>
      <w:r w:rsidRPr="006F15D1">
        <w:t>. Иными словами, какой тип учителя и какое образование необходимо цивилизованному Габону?</w:t>
      </w:r>
    </w:p>
    <w:p w:rsidR="00DD721B" w:rsidRPr="006F15D1" w:rsidRDefault="00DD721B" w:rsidP="007E0552">
      <w:pPr>
        <w:pStyle w:val="SingleTxtGR"/>
      </w:pPr>
      <w:r w:rsidRPr="006F15D1">
        <w:t>227.</w:t>
      </w:r>
      <w:r w:rsidRPr="006F15D1">
        <w:tab/>
        <w:t>Учителя сознают, что они становятся служащими государства, в основу которого заложены определенные ценности и которое находится на службе о</w:t>
      </w:r>
      <w:r w:rsidRPr="006F15D1">
        <w:t>б</w:t>
      </w:r>
      <w:r w:rsidRPr="006F15D1">
        <w:t>щества. Добросовестность, порядочность, беспристрастность и достоинство</w:t>
      </w:r>
      <w:r>
        <w:t xml:space="preserve"> −</w:t>
      </w:r>
      <w:r w:rsidRPr="006F15D1">
        <w:t xml:space="preserve"> вот ценности, которыми учитель должен руководствоваться в своей работе.</w:t>
      </w:r>
    </w:p>
    <w:p w:rsidR="00DD721B" w:rsidRPr="00003DF4" w:rsidRDefault="00DD721B" w:rsidP="007E0552">
      <w:pPr>
        <w:pStyle w:val="SingleTxtGR"/>
      </w:pPr>
      <w:r w:rsidRPr="006F15D1">
        <w:t>228.</w:t>
      </w:r>
      <w:r w:rsidRPr="006F15D1">
        <w:tab/>
        <w:t>На заседании Совета министров 27 января 2011 года принят проект указа об организационных формах технического образования и профессиональной подготовки. Этот указ основывается на положениях статьи</w:t>
      </w:r>
      <w:r>
        <w:t xml:space="preserve"> </w:t>
      </w:r>
      <w:r w:rsidRPr="006F15D1">
        <w:t>51 Конституции, в которой говорится, что</w:t>
      </w:r>
      <w:r w:rsidRPr="00003DF4">
        <w:t xml:space="preserve"> </w:t>
      </w:r>
      <w:r w:rsidRPr="00335185">
        <w:rPr>
          <w:i/>
        </w:rPr>
        <w:t>вопросы, которые не регулируются законодательством, относятся к сфере регламентации. Они регулируются указами президента Республики. Для исполнения этих указов премьер-министр или по его поручению ответственный министр или другое уполномоченное лицо могут принимать постановления</w:t>
      </w:r>
      <w:r w:rsidRPr="00003DF4">
        <w:t xml:space="preserve">. </w:t>
      </w:r>
    </w:p>
    <w:p w:rsidR="00DD721B" w:rsidRPr="006F15D1" w:rsidRDefault="00DD721B" w:rsidP="007E0552">
      <w:pPr>
        <w:pStyle w:val="SingleTxtGR"/>
      </w:pPr>
      <w:r w:rsidRPr="006F15D1">
        <w:t>229.</w:t>
      </w:r>
      <w:r w:rsidRPr="006F15D1">
        <w:tab/>
        <w:t>На том же заседании Совета министров 27 января 2011 года был принят проект указа о введении диплома бакалавра профессиональной подготовки. Этот документ опирается на положения вышеупомянутой статьи 51 Констит</w:t>
      </w:r>
      <w:r w:rsidRPr="006F15D1">
        <w:t>у</w:t>
      </w:r>
      <w:r w:rsidRPr="006F15D1">
        <w:t>ции и вводит диплом "бакалавра профессиональной подготовки". В документе дано определение бакалавра профессиональной по</w:t>
      </w:r>
      <w:r w:rsidRPr="006F15D1">
        <w:t>д</w:t>
      </w:r>
      <w:r w:rsidRPr="006F15D1">
        <w:t>готовки, указан порядок обучения, проведения экзаменов и выдачи диплома.</w:t>
      </w:r>
    </w:p>
    <w:p w:rsidR="00DD721B" w:rsidRPr="006F15D1" w:rsidRDefault="00DD721B" w:rsidP="007E0552">
      <w:pPr>
        <w:pStyle w:val="SingleTxtGR"/>
      </w:pPr>
      <w:r w:rsidRPr="006F15D1">
        <w:t>230.</w:t>
      </w:r>
      <w:r w:rsidRPr="006F15D1">
        <w:tab/>
        <w:t>В мае 2011 года специально отобранные слушатели повысили квалифик</w:t>
      </w:r>
      <w:r w:rsidRPr="006F15D1">
        <w:t>а</w:t>
      </w:r>
      <w:r w:rsidRPr="006F15D1">
        <w:t>цию на семинаре по укреплению оперативного потенциала руководителей це</w:t>
      </w:r>
      <w:r w:rsidRPr="006F15D1">
        <w:t>н</w:t>
      </w:r>
      <w:r w:rsidRPr="006F15D1">
        <w:t>тров рекреации и отд</w:t>
      </w:r>
      <w:r w:rsidRPr="006F15D1">
        <w:t>ы</w:t>
      </w:r>
      <w:r w:rsidRPr="006F15D1">
        <w:t xml:space="preserve">ха. </w:t>
      </w:r>
    </w:p>
    <w:p w:rsidR="00DD721B" w:rsidRPr="006F15D1" w:rsidRDefault="00DD721B" w:rsidP="007E0552">
      <w:pPr>
        <w:pStyle w:val="SingleTxtGR"/>
      </w:pPr>
      <w:r w:rsidRPr="006F15D1">
        <w:t>231.</w:t>
      </w:r>
      <w:r w:rsidRPr="006F15D1">
        <w:tab/>
      </w:r>
      <w:r w:rsidR="00335185">
        <w:t>13</w:t>
      </w:r>
      <w:r w:rsidRPr="006F15D1">
        <w:t xml:space="preserve"> октября 2010 года правительством совместно с ЮНИСЕФ был орган</w:t>
      </w:r>
      <w:r w:rsidRPr="006F15D1">
        <w:t>и</w:t>
      </w:r>
      <w:r w:rsidRPr="006F15D1">
        <w:t>зован семинар для обсуждения исследования, посвященного "анализу бюдже</w:t>
      </w:r>
      <w:r w:rsidRPr="006F15D1">
        <w:t>т</w:t>
      </w:r>
      <w:r w:rsidRPr="006F15D1">
        <w:t>ных расходов на нужды детей в Габонской Республике". Это исследование п</w:t>
      </w:r>
      <w:r w:rsidRPr="006F15D1">
        <w:t>о</w:t>
      </w:r>
      <w:r w:rsidRPr="006F15D1">
        <w:t>вышает ясность, точность и прозрачность бюджета и расходов государства на социальные нужды.</w:t>
      </w:r>
    </w:p>
    <w:p w:rsidR="00DD721B" w:rsidRPr="006F15D1" w:rsidRDefault="00DD721B" w:rsidP="007E0552">
      <w:pPr>
        <w:pStyle w:val="SingleTxtGR"/>
      </w:pPr>
      <w:r>
        <w:t>232.</w:t>
      </w:r>
      <w:r>
        <w:tab/>
        <w:t>Цель мероприятия −</w:t>
      </w:r>
      <w:r w:rsidRPr="006F15D1">
        <w:t xml:space="preserve"> усовершенствовать стратегическое планирование в области здравоохранения, образования и социальной защиты и дать возмо</w:t>
      </w:r>
      <w:r w:rsidRPr="006F15D1">
        <w:t>ж</w:t>
      </w:r>
      <w:r w:rsidRPr="006F15D1">
        <w:t>ность заинтересованным лицам глубже разобраться в механизмах выделения средств. ЮНИСЕФ высказался за последовательную социальную политику на основе справедливого подхода. В стране доля детей в возрасте от 6 до 11 лет, охваченных школьным образованием, составляет 92</w:t>
      </w:r>
      <w:r>
        <w:t>%</w:t>
      </w:r>
      <w:r w:rsidRPr="006F15D1">
        <w:t>, и, по мнению правител</w:t>
      </w:r>
      <w:r w:rsidRPr="006F15D1">
        <w:t>ь</w:t>
      </w:r>
      <w:r w:rsidRPr="006F15D1">
        <w:t>ства, эта цифра должна быть увеличена за счет выделения дополн</w:t>
      </w:r>
      <w:r w:rsidRPr="006F15D1">
        <w:t>и</w:t>
      </w:r>
      <w:r w:rsidRPr="006F15D1">
        <w:t>тельных средств на социальные нужды населения Габона.</w:t>
      </w:r>
    </w:p>
    <w:p w:rsidR="00DD721B" w:rsidRPr="006F15D1" w:rsidRDefault="00DD721B" w:rsidP="007E0552">
      <w:pPr>
        <w:pStyle w:val="SingleTxtGR"/>
      </w:pPr>
      <w:r w:rsidRPr="006F15D1">
        <w:t>233.</w:t>
      </w:r>
      <w:r w:rsidRPr="006F15D1">
        <w:tab/>
        <w:t>С 28 по 29 июня 2011 года в Либревиле проходил семинар по подготовке учительниц из общин. Этот семинар, организованный в сотрудничестве с ЮНИСЕФ, был предназначен главным образом для укрепления оперативного потенциала руководителей, занимающихся образованием детей младшего во</w:t>
      </w:r>
      <w:r w:rsidRPr="006F15D1">
        <w:t>з</w:t>
      </w:r>
      <w:r w:rsidRPr="006F15D1">
        <w:t>раста в сельской местности. С</w:t>
      </w:r>
      <w:r>
        <w:t xml:space="preserve"> </w:t>
      </w:r>
      <w:r w:rsidRPr="006F15D1">
        <w:t>помощью теоретических и практических занятий участницы освоили современные</w:t>
      </w:r>
      <w:r>
        <w:t xml:space="preserve"> </w:t>
      </w:r>
      <w:r w:rsidRPr="006F15D1">
        <w:t>методики обучения и развития детей младш</w:t>
      </w:r>
      <w:r w:rsidRPr="006F15D1">
        <w:t>е</w:t>
      </w:r>
      <w:r w:rsidRPr="006F15D1">
        <w:t xml:space="preserve">го возраста. </w:t>
      </w:r>
    </w:p>
    <w:p w:rsidR="00DD721B" w:rsidRPr="006F15D1" w:rsidRDefault="00DD721B" w:rsidP="007E0552">
      <w:pPr>
        <w:pStyle w:val="SingleTxtGR"/>
      </w:pPr>
      <w:r w:rsidRPr="006F15D1">
        <w:t>234.</w:t>
      </w:r>
      <w:r w:rsidRPr="006F15D1">
        <w:tab/>
        <w:t xml:space="preserve">Результаты экзаменов на получение свидетельства о неполном среднем </w:t>
      </w:r>
      <w:r w:rsidRPr="0032715A">
        <w:rPr>
          <w:spacing w:val="2"/>
        </w:rPr>
        <w:t>образовании в 2010−2011 годах выявили тенденцию к росту на территории всей страны по сравнению с предыдущим годом. Так, из 35 645 кандидатов 13 156 ч</w:t>
      </w:r>
      <w:r w:rsidRPr="0032715A">
        <w:rPr>
          <w:spacing w:val="2"/>
        </w:rPr>
        <w:t>е</w:t>
      </w:r>
      <w:r w:rsidRPr="0032715A">
        <w:rPr>
          <w:spacing w:val="2"/>
        </w:rPr>
        <w:t>лове</w:t>
      </w:r>
      <w:r w:rsidRPr="006F15D1">
        <w:t>к или 38,31</w:t>
      </w:r>
      <w:r>
        <w:t>%</w:t>
      </w:r>
      <w:r w:rsidRPr="006F15D1">
        <w:t xml:space="preserve"> успешно сдали экзамен. В отношении экзамена на диплом б</w:t>
      </w:r>
      <w:r w:rsidRPr="006F15D1">
        <w:t>а</w:t>
      </w:r>
      <w:r w:rsidRPr="006F15D1">
        <w:t>калавра в 2010 году доля допущенных к экзаменам составляла всего 6,01</w:t>
      </w:r>
      <w:r>
        <w:t>%</w:t>
      </w:r>
      <w:r w:rsidRPr="006F15D1">
        <w:t xml:space="preserve"> (952</w:t>
      </w:r>
      <w:r>
        <w:t> </w:t>
      </w:r>
      <w:r w:rsidRPr="006F15D1">
        <w:t>допущенных из 16</w:t>
      </w:r>
      <w:r>
        <w:t> </w:t>
      </w:r>
      <w:r w:rsidRPr="006F15D1">
        <w:t>068 кандидатов), а в 2011 году доля допущенных к э</w:t>
      </w:r>
      <w:r w:rsidRPr="006F15D1">
        <w:t>к</w:t>
      </w:r>
      <w:r w:rsidRPr="006F15D1">
        <w:t>замену резко увеличилась до 13,91</w:t>
      </w:r>
      <w:r>
        <w:t>%</w:t>
      </w:r>
      <w:r w:rsidRPr="006F15D1">
        <w:t xml:space="preserve"> в первом туре, поскольку допущено было 2</w:t>
      </w:r>
      <w:r>
        <w:t> </w:t>
      </w:r>
      <w:r w:rsidRPr="006F15D1">
        <w:t>546 человек из 18</w:t>
      </w:r>
      <w:r>
        <w:t> </w:t>
      </w:r>
      <w:r w:rsidRPr="006F15D1">
        <w:t>572 записавшихся. Доля допущенных увелич</w:t>
      </w:r>
      <w:r w:rsidRPr="006F15D1">
        <w:t>и</w:t>
      </w:r>
      <w:r w:rsidRPr="006F15D1">
        <w:t>лась с 30,18</w:t>
      </w:r>
      <w:r>
        <w:t>%</w:t>
      </w:r>
      <w:r w:rsidRPr="006F15D1">
        <w:t xml:space="preserve"> в 2010 году (4</w:t>
      </w:r>
      <w:r>
        <w:t> </w:t>
      </w:r>
      <w:r w:rsidRPr="006F15D1">
        <w:t>581 допущенный из 16</w:t>
      </w:r>
      <w:r>
        <w:t> </w:t>
      </w:r>
      <w:r w:rsidRPr="006F15D1">
        <w:t>068 записавшихся) до 38,11</w:t>
      </w:r>
      <w:r>
        <w:t>%</w:t>
      </w:r>
      <w:r w:rsidRPr="006F15D1">
        <w:t xml:space="preserve"> в 2011 году (6</w:t>
      </w:r>
      <w:r>
        <w:t> </w:t>
      </w:r>
      <w:r w:rsidRPr="006F15D1">
        <w:t>975 допущенных из 18</w:t>
      </w:r>
      <w:r w:rsidR="00335185">
        <w:t> </w:t>
      </w:r>
      <w:r w:rsidRPr="006F15D1">
        <w:t>572 записавшихся).</w:t>
      </w:r>
    </w:p>
    <w:p w:rsidR="00DD721B" w:rsidRPr="006F15D1" w:rsidRDefault="00DD721B" w:rsidP="007E0552">
      <w:pPr>
        <w:pStyle w:val="SingleTxtGR"/>
      </w:pPr>
      <w:r w:rsidRPr="006F15D1">
        <w:t>235.</w:t>
      </w:r>
      <w:r w:rsidRPr="006F15D1">
        <w:tab/>
        <w:t>С 26 по 30 июля 2011 года в административных центрах всех провинций проходил первый этап семинара по многоаспектной подготовке и обмену оп</w:t>
      </w:r>
      <w:r w:rsidRPr="006F15D1">
        <w:t>ы</w:t>
      </w:r>
      <w:r w:rsidRPr="006F15D1">
        <w:t>том для руководителей учебных округов, руководителей образовательных у</w:t>
      </w:r>
      <w:r w:rsidRPr="006F15D1">
        <w:t>ч</w:t>
      </w:r>
      <w:r w:rsidRPr="006F15D1">
        <w:t>реждений, руководителей курсов п</w:t>
      </w:r>
      <w:r w:rsidRPr="006F15D1">
        <w:t>о</w:t>
      </w:r>
      <w:r w:rsidRPr="006F15D1">
        <w:t>вышения квалификации, руководителей системы образования, генеральных инспекторов, управляющих и заведующих хозяйственной частью.</w:t>
      </w:r>
      <w:r>
        <w:t xml:space="preserve"> </w:t>
      </w:r>
    </w:p>
    <w:p w:rsidR="00DD721B" w:rsidRPr="006F15D1" w:rsidRDefault="00DD721B" w:rsidP="007E0552">
      <w:pPr>
        <w:pStyle w:val="SingleTxtGR"/>
      </w:pPr>
      <w:r w:rsidRPr="006F15D1">
        <w:t>236.</w:t>
      </w:r>
      <w:r w:rsidRPr="006F15D1">
        <w:tab/>
        <w:t>Это мероприятие было проведено во исполнение решений последнего общенационального совещания по вопросам образования и имело целью подг</w:t>
      </w:r>
      <w:r w:rsidRPr="006F15D1">
        <w:t>о</w:t>
      </w:r>
      <w:r w:rsidRPr="006F15D1">
        <w:t>товку инструкторов, которые в свою очередь с 1 по 12 августа 2011 года пер</w:t>
      </w:r>
      <w:r w:rsidRPr="006F15D1">
        <w:t>е</w:t>
      </w:r>
      <w:r w:rsidRPr="006F15D1">
        <w:t>давали свои знания другим сотрудникам в рамках второго этапа общей подг</w:t>
      </w:r>
      <w:r w:rsidRPr="006F15D1">
        <w:t>о</w:t>
      </w:r>
      <w:r w:rsidRPr="006F15D1">
        <w:t>товки. Таким образом, этот семинар дал возможность руководителям учебных заведений освоить методы управления, методику обучения и просвещения н</w:t>
      </w:r>
      <w:r w:rsidRPr="006F15D1">
        <w:t>а</w:t>
      </w:r>
      <w:r w:rsidRPr="006F15D1">
        <w:t>селения и ознакомиться с информацией, касающейся школьного и высшего о</w:t>
      </w:r>
      <w:r w:rsidRPr="006F15D1">
        <w:t>б</w:t>
      </w:r>
      <w:r w:rsidRPr="006F15D1">
        <w:t>разования.</w:t>
      </w:r>
    </w:p>
    <w:p w:rsidR="00DD721B" w:rsidRPr="006F15D1" w:rsidRDefault="00DD721B" w:rsidP="007E0552">
      <w:pPr>
        <w:pStyle w:val="H1GR"/>
      </w:pPr>
      <w:r w:rsidRPr="006F15D1">
        <w:tab/>
      </w:r>
      <w:r w:rsidRPr="006F15D1">
        <w:tab/>
        <w:t>Статья 15</w:t>
      </w:r>
    </w:p>
    <w:p w:rsidR="00DD721B" w:rsidRPr="00003DF4" w:rsidRDefault="00DD721B" w:rsidP="007E0552">
      <w:pPr>
        <w:pStyle w:val="SingleTxtGR"/>
      </w:pPr>
      <w:r w:rsidRPr="006F15D1">
        <w:t>237.</w:t>
      </w:r>
      <w:r w:rsidRPr="006F15D1">
        <w:tab/>
        <w:t>В пункте 17 статьи 1 Конституции указано, что</w:t>
      </w:r>
      <w:r w:rsidRPr="00003DF4">
        <w:t xml:space="preserve"> </w:t>
      </w:r>
      <w:r w:rsidRPr="00335185">
        <w:rPr>
          <w:i/>
        </w:rPr>
        <w:t>государство гарантирует детям и взрослым равный доступ к образованию, профессиональной подгото</w:t>
      </w:r>
      <w:r w:rsidRPr="00335185">
        <w:rPr>
          <w:i/>
        </w:rPr>
        <w:t>в</w:t>
      </w:r>
      <w:r w:rsidRPr="00335185">
        <w:rPr>
          <w:i/>
        </w:rPr>
        <w:t xml:space="preserve">ке и </w:t>
      </w:r>
      <w:r w:rsidRPr="006A6401">
        <w:rPr>
          <w:b/>
          <w:bCs/>
          <w:i/>
        </w:rPr>
        <w:t>культуре</w:t>
      </w:r>
      <w:r w:rsidRPr="00003DF4">
        <w:rPr>
          <w:iCs/>
        </w:rPr>
        <w:t>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238.</w:t>
      </w:r>
      <w:r w:rsidRPr="006F15D1">
        <w:tab/>
        <w:t>Указ о введении Дня флага был утвержден Советом министров. Принятая на основании положений статьи 51 Конституции, упомянутой в пункте 228 н</w:t>
      </w:r>
      <w:r w:rsidRPr="006F15D1">
        <w:t>а</w:t>
      </w:r>
      <w:r w:rsidRPr="006F15D1">
        <w:t>стоящего доклада, эта инициатива призвана укрепить дух патриотизма и вн</w:t>
      </w:r>
      <w:r w:rsidRPr="006F15D1">
        <w:t>у</w:t>
      </w:r>
      <w:r w:rsidRPr="006F15D1">
        <w:t>шить гражданам необходимость уважительного отношения к символам и це</w:t>
      </w:r>
      <w:r w:rsidRPr="006F15D1">
        <w:t>н</w:t>
      </w:r>
      <w:r w:rsidRPr="006F15D1">
        <w:t>ностям Республики, укрепить гражданскую ответственность, обеспечить ув</w:t>
      </w:r>
      <w:r w:rsidRPr="006F15D1">
        <w:t>а</w:t>
      </w:r>
      <w:r w:rsidRPr="006F15D1">
        <w:t>жение к культурному разнообразию Габона и укрепить чувство принадлежн</w:t>
      </w:r>
      <w:r w:rsidRPr="006F15D1">
        <w:t>о</w:t>
      </w:r>
      <w:r w:rsidRPr="006F15D1">
        <w:t>сти к единой стране, единому обществу, общей судьбе.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239.</w:t>
      </w:r>
      <w:r w:rsidRPr="006F15D1">
        <w:tab/>
        <w:t>День гражданина был введен указом, принятым в июне 2010 года. Он о</w:t>
      </w:r>
      <w:r w:rsidRPr="006F15D1">
        <w:t>т</w:t>
      </w:r>
      <w:r w:rsidRPr="006F15D1">
        <w:t>мечается в первую среду каждого месяца. Кроме того, официально установлен "Ежегодный праздник культур".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240.</w:t>
      </w:r>
      <w:r w:rsidRPr="006F15D1">
        <w:tab/>
        <w:t>Коренные жители Габона составляют около 1</w:t>
      </w:r>
      <w:r>
        <w:t xml:space="preserve">% населения страны. В </w:t>
      </w:r>
      <w:r w:rsidRPr="006F15D1">
        <w:t>с</w:t>
      </w:r>
      <w:r w:rsidRPr="006F15D1">
        <w:t>о</w:t>
      </w:r>
      <w:r w:rsidRPr="006F15D1">
        <w:t>ответствии с Конституцией, которая осуждает любые акты дискриминации р</w:t>
      </w:r>
      <w:r w:rsidRPr="006F15D1">
        <w:t>а</w:t>
      </w:r>
      <w:r w:rsidRPr="006F15D1">
        <w:t>сового, этнического или религиозного характера, правительство обязалось з</w:t>
      </w:r>
      <w:r w:rsidRPr="006F15D1">
        <w:t>а</w:t>
      </w:r>
      <w:r w:rsidRPr="006F15D1">
        <w:t>щищать их интересы и более активно содействовать их интеграции в общес</w:t>
      </w:r>
      <w:r w:rsidRPr="006F15D1">
        <w:t>т</w:t>
      </w:r>
      <w:r w:rsidRPr="006F15D1">
        <w:t xml:space="preserve">во. 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241.</w:t>
      </w:r>
      <w:r w:rsidRPr="006F15D1">
        <w:tab/>
        <w:t>В деятельности по обеспечению основных прав этой группы населения Габон придерживается положений статей 2 и 25 Международного пакта о гра</w:t>
      </w:r>
      <w:r w:rsidRPr="006F15D1">
        <w:t>ж</w:t>
      </w:r>
      <w:r w:rsidRPr="006F15D1">
        <w:t>данских и политических правах, а также статей 6, 12 и 13 Международного пакта об экономических, социальных и культурных правах.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242.</w:t>
      </w:r>
      <w:r w:rsidRPr="006F15D1">
        <w:tab/>
        <w:t>В связи с этим в 2007 году совместно с Детским фондом Организации Объединенных Наций (ЮНИСЕФ) государство приступило к осуществлению проекта комплексного развития населенных пигмеями районов в провинциях Воле</w:t>
      </w:r>
      <w:r>
        <w:t>-</w:t>
      </w:r>
      <w:r w:rsidRPr="006F15D1">
        <w:t>Нтем (в Минвуле) и Огове-Ивиндо (Лопе, Задье и Ивиндо). Одной из о</w:t>
      </w:r>
      <w:r w:rsidRPr="006F15D1">
        <w:t>с</w:t>
      </w:r>
      <w:r w:rsidRPr="006F15D1">
        <w:t>новных задач проекта является охват пигмеев базовыми социальными услуг</w:t>
      </w:r>
      <w:r w:rsidRPr="006F15D1">
        <w:t>а</w:t>
      </w:r>
      <w:r w:rsidRPr="006F15D1">
        <w:t xml:space="preserve">ми, включая образование и распространение грамотности. 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243.</w:t>
      </w:r>
      <w:r w:rsidRPr="006F15D1">
        <w:tab/>
        <w:t>В сфере обеспечения доступа инвалидов к культуре и участию в ней пр</w:t>
      </w:r>
      <w:r w:rsidRPr="006F15D1">
        <w:t>а</w:t>
      </w:r>
      <w:r w:rsidRPr="006F15D1">
        <w:t xml:space="preserve">вительство в 1985 году открыло национальную школу для детей </w:t>
      </w:r>
      <w:r w:rsidR="00335185">
        <w:t>с дефектами слуха. Вместе с тем</w:t>
      </w:r>
      <w:r w:rsidRPr="006F15D1">
        <w:t xml:space="preserve"> де</w:t>
      </w:r>
      <w:r w:rsidRPr="006F15D1">
        <w:t>я</w:t>
      </w:r>
      <w:r w:rsidRPr="006F15D1">
        <w:t>тельность этой школы нуждается в различного рода поддержке.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244.</w:t>
      </w:r>
      <w:r w:rsidRPr="006F15D1">
        <w:tab/>
        <w:t>Еще одной мерой в этой сфере</w:t>
      </w:r>
      <w:r w:rsidR="0076440F">
        <w:t xml:space="preserve"> стало принятие правительством З</w:t>
      </w:r>
      <w:r w:rsidRPr="006F15D1">
        <w:t>ак</w:t>
      </w:r>
      <w:r w:rsidRPr="006F15D1">
        <w:t>о</w:t>
      </w:r>
      <w:r w:rsidRPr="006F15D1">
        <w:t>на</w:t>
      </w:r>
      <w:r w:rsidR="0076440F">
        <w:t> № </w:t>
      </w:r>
      <w:r w:rsidRPr="006F15D1">
        <w:t>19/15 от 13 февраля 1996 года о социальной защите инвалидов. Этим з</w:t>
      </w:r>
      <w:r w:rsidRPr="006F15D1">
        <w:t>а</w:t>
      </w:r>
      <w:r w:rsidRPr="006F15D1">
        <w:t>коном для них предусмотрены скидки при оплате доступа в культурные и/или спортивные центры, а также льготы по оплате обучения в государственных учебных заведениях или общественно значимых образ</w:t>
      </w:r>
      <w:r w:rsidRPr="006F15D1">
        <w:t>о</w:t>
      </w:r>
      <w:r w:rsidRPr="006F15D1">
        <w:t>вательных учреждениях. Помимо этого, в 2010 году была организована информацонно-разъяснительная кампания "Инвалиды и проблемы обучения в школе", посвященная инт</w:t>
      </w:r>
      <w:r w:rsidRPr="006F15D1">
        <w:t>е</w:t>
      </w:r>
      <w:r w:rsidRPr="006F15D1">
        <w:t>грации инвалидов в общество, особенно инвалидов из числа учащихся и студентов.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245.</w:t>
      </w:r>
      <w:r w:rsidRPr="006F15D1">
        <w:tab/>
        <w:t>В апреле 2011 года по инициативе правительства в Либревиле был пров</w:t>
      </w:r>
      <w:r w:rsidRPr="006F15D1">
        <w:t>е</w:t>
      </w:r>
      <w:r w:rsidRPr="006F15D1">
        <w:t>ден реги</w:t>
      </w:r>
      <w:r w:rsidRPr="006F15D1">
        <w:t>о</w:t>
      </w:r>
      <w:r w:rsidRPr="006F15D1">
        <w:t>нальный семинар по рассмотрению предварительных проектов закона о телекоммуникациях. Речь шла о закреплении достигнутых в сфере телеко</w:t>
      </w:r>
      <w:r w:rsidRPr="006F15D1">
        <w:t>м</w:t>
      </w:r>
      <w:r w:rsidRPr="006F15D1">
        <w:t>муникаций результатов и проведении новых реформ нормативно-правовой б</w:t>
      </w:r>
      <w:r w:rsidRPr="006F15D1">
        <w:t>а</w:t>
      </w:r>
      <w:r w:rsidRPr="006F15D1">
        <w:t>зы, позволяющих обеспечить максимально большому числу потребителей до</w:t>
      </w:r>
      <w:r w:rsidRPr="006F15D1">
        <w:t>с</w:t>
      </w:r>
      <w:r w:rsidRPr="006F15D1">
        <w:t>туп к новым информационно-коммуникационным технологиям, в частности к широкополосному Интернету, посредством создания в большинстве стран су</w:t>
      </w:r>
      <w:r w:rsidRPr="006F15D1">
        <w:t>б</w:t>
      </w:r>
      <w:r w:rsidRPr="006F15D1">
        <w:t>региона каналов высокоскоростного доступа. Необходимо отметить, что в зад</w:t>
      </w:r>
      <w:r w:rsidRPr="006F15D1">
        <w:t>а</w:t>
      </w:r>
      <w:r w:rsidRPr="006F15D1">
        <w:t>чи семинара входило рассмотрение основополагающих нормативно-правовых документов, призванных обеспечить интеграцию государств субрегиона в о</w:t>
      </w:r>
      <w:r w:rsidRPr="006F15D1">
        <w:t>б</w:t>
      </w:r>
      <w:r w:rsidRPr="006F15D1">
        <w:t>ласти телекоммуникаций. Необходимо было также согласовать действующие в государствах субрегиона процедуры регулирования.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246.</w:t>
      </w:r>
      <w:r w:rsidRPr="006F15D1">
        <w:tab/>
        <w:t>С 30 марта по 2 апреля 2011 года в Либревиле проходил организованный правительством "Международный салон книги и искусств". На нем присутств</w:t>
      </w:r>
      <w:r w:rsidRPr="006F15D1">
        <w:t>о</w:t>
      </w:r>
      <w:r w:rsidRPr="006F15D1">
        <w:t>вали многочисленные участники культурного процесса (издатели, владельцы типографий, представители книжной торговли, декораторы, оформители, х</w:t>
      </w:r>
      <w:r w:rsidRPr="006F15D1">
        <w:t>у</w:t>
      </w:r>
      <w:r w:rsidRPr="006F15D1">
        <w:t>дожники, ремесленники, скульпторы, представители текстильной промышле</w:t>
      </w:r>
      <w:r w:rsidRPr="006F15D1">
        <w:t>н</w:t>
      </w:r>
      <w:r w:rsidRPr="006F15D1">
        <w:t>ности, производители аксессуаров и т.п.) из субрегиона Централ</w:t>
      </w:r>
      <w:r w:rsidRPr="006F15D1">
        <w:t>ь</w:t>
      </w:r>
      <w:r w:rsidRPr="006F15D1">
        <w:t>ной Африки.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247.</w:t>
      </w:r>
      <w:r w:rsidRPr="006F15D1">
        <w:tab/>
        <w:t>Мероприятие имело целью предоставить африканским издателям, пис</w:t>
      </w:r>
      <w:r w:rsidRPr="006F15D1">
        <w:t>а</w:t>
      </w:r>
      <w:r w:rsidRPr="006F15D1">
        <w:t>телям и х</w:t>
      </w:r>
      <w:r w:rsidRPr="006F15D1">
        <w:t>у</w:t>
      </w:r>
      <w:r w:rsidRPr="006F15D1">
        <w:t>дожникам солидную и конкурентоспособную платформу, где они могли бы представить свои произведения, поделиться мыслями и наблюдени</w:t>
      </w:r>
      <w:r w:rsidRPr="006F15D1">
        <w:t>я</w:t>
      </w:r>
      <w:r w:rsidRPr="006F15D1">
        <w:t>ми, показать роль литературы в Африке, которая хочет добиться успехов в ра</w:t>
      </w:r>
      <w:r w:rsidRPr="006F15D1">
        <w:t>з</w:t>
      </w:r>
      <w:r w:rsidRPr="006F15D1">
        <w:t>витии; способствовать интеллектуальным и культурным обменам между стр</w:t>
      </w:r>
      <w:r w:rsidRPr="006F15D1">
        <w:t>а</w:t>
      </w:r>
      <w:r w:rsidRPr="006F15D1">
        <w:t>нами Юга; привлечь молодежь к литературе, чтению и творчеству; обратить внимание ответственных должностных лиц из стран Африки на необходимость принятия мер, которые бы позволили африканским писателям и художникам з</w:t>
      </w:r>
      <w:r w:rsidRPr="006F15D1">
        <w:t>а</w:t>
      </w:r>
      <w:r w:rsidRPr="006F15D1">
        <w:t xml:space="preserve">рабатывать на жизнь своим трудом. 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248.</w:t>
      </w:r>
      <w:r w:rsidRPr="006F15D1">
        <w:tab/>
        <w:t>С 31 января по 4 февраля 2011 года в Либревиле проходил семинар по подготовке инструкторов по вопросам осуществления Конвенции об охране н</w:t>
      </w:r>
      <w:r w:rsidRPr="006F15D1">
        <w:t>е</w:t>
      </w:r>
      <w:r w:rsidRPr="006F15D1">
        <w:t>материального культурного наследия. В этом семинаре, организованном совм</w:t>
      </w:r>
      <w:r w:rsidRPr="006F15D1">
        <w:t>е</w:t>
      </w:r>
      <w:r w:rsidRPr="006F15D1">
        <w:t>стно правительством и ЮНЕСКО, приняли участие представители франкоязы</w:t>
      </w:r>
      <w:r w:rsidRPr="006F15D1">
        <w:t>ч</w:t>
      </w:r>
      <w:r w:rsidRPr="006F15D1">
        <w:t>ных стран Африки, которым были представлены четыре модуля, посвященные ратификации, осуществлению на национальном уровне, инвентаризации и уч</w:t>
      </w:r>
      <w:r w:rsidRPr="006F15D1">
        <w:t>а</w:t>
      </w:r>
      <w:r w:rsidRPr="006F15D1">
        <w:t>стию общества, а также подготовке документации для включения нематериал</w:t>
      </w:r>
      <w:r w:rsidRPr="006F15D1">
        <w:t>ь</w:t>
      </w:r>
      <w:r w:rsidRPr="006F15D1">
        <w:t>ного наследия в список наследия, находящегося под угрозой. Семинар должен был предоставить в распоряжение государств</w:t>
      </w:r>
      <w:r>
        <w:t xml:space="preserve"> −</w:t>
      </w:r>
      <w:r w:rsidRPr="006F15D1">
        <w:t xml:space="preserve"> участников Конвенции по их просьбе необходимые инструменты для эффективного осуществления Конве</w:t>
      </w:r>
      <w:r w:rsidRPr="006F15D1">
        <w:t>н</w:t>
      </w:r>
      <w:r w:rsidRPr="006F15D1">
        <w:t>ции.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249.</w:t>
      </w:r>
      <w:r w:rsidRPr="006F15D1">
        <w:tab/>
        <w:t>В сотрудничестве с Габонским центром средств информации и Союзом франкоязычной печати ЮНЕСКО провела 2 мая 2011 года в Либревиле мер</w:t>
      </w:r>
      <w:r w:rsidRPr="006F15D1">
        <w:t>о</w:t>
      </w:r>
      <w:r w:rsidRPr="006F15D1">
        <w:t>приятия, посвященные роли специалистов средств массовой информации в осуществлении Конвенции об охране нематериального культурного наследия. Задача состояла в том, чтобы ознакомить специалистов средств информации с этой Конвенцией, с тем чтобы они со знанием дела могли распространять соо</w:t>
      </w:r>
      <w:r w:rsidRPr="006F15D1">
        <w:t>т</w:t>
      </w:r>
      <w:r w:rsidRPr="006F15D1">
        <w:t>ветствующую информацию среди хранителей элементов и представительных образцов этого богатого наследия.</w:t>
      </w:r>
    </w:p>
    <w:p w:rsidR="00DD721B" w:rsidRPr="006F15D1" w:rsidRDefault="00DD721B" w:rsidP="007E0552">
      <w:pPr>
        <w:pStyle w:val="SingleTxtGR"/>
        <w:rPr>
          <w:b/>
        </w:rPr>
      </w:pPr>
      <w:r w:rsidRPr="006F15D1">
        <w:t>250.</w:t>
      </w:r>
      <w:r w:rsidRPr="006F15D1">
        <w:tab/>
        <w:t>На заседании Совета министров 12 мая 2011 года был принят проект ук</w:t>
      </w:r>
      <w:r w:rsidRPr="006F15D1">
        <w:t>а</w:t>
      </w:r>
      <w:r w:rsidRPr="006F15D1">
        <w:t>за о реорганизации Генеральной дирекции национальных архивов, национал</w:t>
      </w:r>
      <w:r w:rsidRPr="006F15D1">
        <w:t>ь</w:t>
      </w:r>
      <w:r w:rsidRPr="006F15D1">
        <w:t>ной библиотеки и центров документации Габона.</w:t>
      </w:r>
    </w:p>
    <w:p w:rsidR="00DD721B" w:rsidRPr="006F15D1" w:rsidRDefault="00DD721B" w:rsidP="007E0552">
      <w:pPr>
        <w:pStyle w:val="HChGR"/>
      </w:pPr>
      <w:r w:rsidRPr="006F15D1">
        <w:tab/>
      </w:r>
      <w:r w:rsidR="009D00DE">
        <w:rPr>
          <w:lang w:val="en-US"/>
        </w:rPr>
        <w:t>II</w:t>
      </w:r>
      <w:r w:rsidR="009D00DE" w:rsidRPr="009D00DE">
        <w:t>.</w:t>
      </w:r>
      <w:r w:rsidR="009D00DE" w:rsidRPr="009D00DE">
        <w:tab/>
      </w:r>
      <w:r w:rsidRPr="006F15D1">
        <w:t>Заключение</w:t>
      </w:r>
    </w:p>
    <w:p w:rsidR="00DD721B" w:rsidRPr="006F15D1" w:rsidRDefault="00DD721B" w:rsidP="007E0552">
      <w:pPr>
        <w:pStyle w:val="SingleTxtGR"/>
      </w:pPr>
      <w:r w:rsidRPr="006F15D1">
        <w:t>251.</w:t>
      </w:r>
      <w:r w:rsidRPr="006F15D1">
        <w:tab/>
        <w:t>Статьи 14</w:t>
      </w:r>
      <w:r>
        <w:t>−</w:t>
      </w:r>
      <w:r w:rsidRPr="006F15D1">
        <w:t>31 Пакта не требуют комментариев, замечаний или особых разъяснений. Габон принял их к сведению и постоянно следит за соблюдением изложенных в них принц</w:t>
      </w:r>
      <w:r w:rsidRPr="006F15D1">
        <w:t>и</w:t>
      </w:r>
      <w:r w:rsidRPr="006F15D1">
        <w:t>пов. Настоящий доклад должен показать, что сделано Габоном в последние годы для собл</w:t>
      </w:r>
      <w:r w:rsidRPr="006F15D1">
        <w:t>ю</w:t>
      </w:r>
      <w:r w:rsidRPr="006F15D1">
        <w:t>дения положений этого Пакта посредством обеспечения экономических, социальных и кул</w:t>
      </w:r>
      <w:r w:rsidRPr="006F15D1">
        <w:t>ь</w:t>
      </w:r>
      <w:r w:rsidRPr="006F15D1">
        <w:t>турных прав.</w:t>
      </w:r>
    </w:p>
    <w:p w:rsidR="00DD721B" w:rsidRPr="006F15D1" w:rsidRDefault="00DD721B" w:rsidP="007E0552">
      <w:pPr>
        <w:pStyle w:val="SingleTxtGR"/>
      </w:pPr>
      <w:r w:rsidRPr="006F15D1">
        <w:t>252.</w:t>
      </w:r>
      <w:r w:rsidRPr="006F15D1">
        <w:tab/>
        <w:t>Для авторов настоящего доклада главным было показать количественную сторону картины, т</w:t>
      </w:r>
      <w:r>
        <w:t>.</w:t>
      </w:r>
      <w:r w:rsidRPr="006F15D1">
        <w:t>е</w:t>
      </w:r>
      <w:r>
        <w:t>.</w:t>
      </w:r>
      <w:r w:rsidRPr="006F15D1">
        <w:t xml:space="preserve"> рассказать как можно больше о мерах, инициативах и р</w:t>
      </w:r>
      <w:r w:rsidRPr="006F15D1">
        <w:t>е</w:t>
      </w:r>
      <w:r w:rsidRPr="006F15D1">
        <w:t xml:space="preserve">формах в области экономических, социальных и культурных прав в Габоне и в то же время не упустить качественную сторону, </w:t>
      </w:r>
      <w:r>
        <w:t>т.е.</w:t>
      </w:r>
      <w:r w:rsidRPr="006F15D1">
        <w:t xml:space="preserve"> выбрать из бесчисленных мер те, которые дают позитивный и конструктивный ответ на ожидания, выт</w:t>
      </w:r>
      <w:r w:rsidRPr="006F15D1">
        <w:t>е</w:t>
      </w:r>
      <w:r w:rsidRPr="006F15D1">
        <w:t>кающие из статей Пакта.</w:t>
      </w:r>
    </w:p>
    <w:p w:rsidR="00DD721B" w:rsidRPr="006F15D1" w:rsidRDefault="00DD721B" w:rsidP="007E0552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721B" w:rsidRPr="00504B93" w:rsidRDefault="00DD721B" w:rsidP="00DF5BF9">
      <w:pPr>
        <w:pStyle w:val="Bullet1GR"/>
        <w:numPr>
          <w:ilvl w:val="0"/>
          <w:numId w:val="0"/>
        </w:numPr>
        <w:ind w:left="1701" w:hanging="170"/>
      </w:pPr>
    </w:p>
    <w:p w:rsidR="00A10348" w:rsidRDefault="00A10348" w:rsidP="00FD22B8"/>
    <w:sectPr w:rsidR="00A10348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4B" w:rsidRDefault="00D6784B">
      <w:r>
        <w:rPr>
          <w:lang w:val="en-US"/>
        </w:rPr>
        <w:tab/>
      </w:r>
      <w:r>
        <w:separator/>
      </w:r>
    </w:p>
  </w:endnote>
  <w:endnote w:type="continuationSeparator" w:id="0">
    <w:p w:rsidR="00D6784B" w:rsidRDefault="00D6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0" w:rsidRPr="009A6F4A" w:rsidRDefault="008156F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1EA5">
      <w:rPr>
        <w:rStyle w:val="PageNumber"/>
        <w:noProof/>
      </w:rPr>
      <w:t>56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DB7ABD">
      <w:rPr>
        <w:lang w:val="en-US"/>
      </w:rPr>
      <w:t>12-44209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0" w:rsidRPr="009A6F4A" w:rsidRDefault="008156F0">
    <w:pPr>
      <w:pStyle w:val="Footer"/>
      <w:rPr>
        <w:lang w:val="en-US"/>
      </w:rPr>
    </w:pPr>
    <w:r>
      <w:rPr>
        <w:lang w:val="en-US"/>
      </w:rPr>
      <w:t>GE.</w:t>
    </w:r>
    <w:r w:rsidRPr="00DB7ABD">
      <w:rPr>
        <w:lang w:val="en-US"/>
      </w:rPr>
      <w:t>12-44209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1EA5">
      <w:rPr>
        <w:rStyle w:val="PageNumber"/>
        <w:noProof/>
      </w:rPr>
      <w:t>55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0" w:rsidRPr="009A6F4A" w:rsidRDefault="008156F0">
    <w:pPr>
      <w:pStyle w:val="Footer"/>
      <w:rPr>
        <w:sz w:val="20"/>
        <w:lang w:val="en-US"/>
      </w:rPr>
    </w:pPr>
    <w:r>
      <w:rPr>
        <w:sz w:val="20"/>
        <w:lang w:val="en-US"/>
      </w:rPr>
      <w:t>GE.12-44209  (R)   261212   110113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4B" w:rsidRPr="00F71F63" w:rsidRDefault="00D6784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6784B" w:rsidRPr="00F71F63" w:rsidRDefault="00D6784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6784B" w:rsidRPr="00635E86" w:rsidRDefault="00D6784B" w:rsidP="00635E86">
      <w:pPr>
        <w:pStyle w:val="Footer"/>
      </w:pPr>
    </w:p>
  </w:footnote>
  <w:footnote w:id="1">
    <w:p w:rsidR="008156F0" w:rsidRPr="00504B93" w:rsidRDefault="008156F0" w:rsidP="000E7BC2">
      <w:pPr>
        <w:pStyle w:val="FootnoteText"/>
        <w:rPr>
          <w:lang w:val="ru-RU"/>
        </w:rPr>
      </w:pPr>
      <w:r>
        <w:rPr>
          <w:lang w:val="fr-FR"/>
        </w:rPr>
        <w:tab/>
      </w:r>
      <w:r w:rsidRPr="00504B93">
        <w:rPr>
          <w:sz w:val="20"/>
          <w:lang w:val="ru-RU"/>
        </w:rPr>
        <w:t>*</w:t>
      </w:r>
      <w:r w:rsidRPr="00504B93">
        <w:rPr>
          <w:lang w:val="ru-RU"/>
        </w:rPr>
        <w:tab/>
        <w:t>В соответствии с информацией, направленной государствам-участникам в отношении оформления их докладов, настоящий документ официально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0" w:rsidRPr="00DA2F4A" w:rsidRDefault="008156F0">
    <w:pPr>
      <w:pStyle w:val="Header"/>
      <w:rPr>
        <w:lang w:val="en-US"/>
      </w:rPr>
    </w:pPr>
    <w:r>
      <w:rPr>
        <w:lang w:val="en-US"/>
      </w:rPr>
      <w:t>E/</w:t>
    </w:r>
    <w:r w:rsidRPr="00DA2F4A">
      <w:rPr>
        <w:lang w:val="en-US"/>
      </w:rPr>
      <w:t>C.12/GAB/1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0" w:rsidRPr="00DA2F4A" w:rsidRDefault="008156F0">
    <w:pPr>
      <w:pStyle w:val="Header"/>
      <w:rPr>
        <w:lang w:val="en-US"/>
      </w:rPr>
    </w:pPr>
    <w:r>
      <w:rPr>
        <w:lang w:val="en-US"/>
      </w:rPr>
      <w:tab/>
      <w:t>E/</w:t>
    </w:r>
    <w:r w:rsidRPr="00DA2F4A">
      <w:rPr>
        <w:lang w:val="en-US"/>
      </w:rPr>
      <w:t>C.12/GAB/1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7"/>
  </w:num>
  <w:num w:numId="2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F4A"/>
    <w:rsid w:val="0000100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3EAE"/>
    <w:rsid w:val="00046E4D"/>
    <w:rsid w:val="0006401A"/>
    <w:rsid w:val="00071A76"/>
    <w:rsid w:val="00072C27"/>
    <w:rsid w:val="00086182"/>
    <w:rsid w:val="00090891"/>
    <w:rsid w:val="00092E62"/>
    <w:rsid w:val="00097227"/>
    <w:rsid w:val="00097975"/>
    <w:rsid w:val="000A3DDF"/>
    <w:rsid w:val="000A60A0"/>
    <w:rsid w:val="000B7FA6"/>
    <w:rsid w:val="000C3688"/>
    <w:rsid w:val="000D6863"/>
    <w:rsid w:val="000E7BC2"/>
    <w:rsid w:val="00111256"/>
    <w:rsid w:val="00117AEE"/>
    <w:rsid w:val="00123C71"/>
    <w:rsid w:val="001240E6"/>
    <w:rsid w:val="00132AB8"/>
    <w:rsid w:val="001453A9"/>
    <w:rsid w:val="001463F7"/>
    <w:rsid w:val="0015769C"/>
    <w:rsid w:val="00160381"/>
    <w:rsid w:val="0017531F"/>
    <w:rsid w:val="00180752"/>
    <w:rsid w:val="00185076"/>
    <w:rsid w:val="0018543C"/>
    <w:rsid w:val="00190231"/>
    <w:rsid w:val="00192056"/>
    <w:rsid w:val="00192ABD"/>
    <w:rsid w:val="001A75D5"/>
    <w:rsid w:val="001A7D40"/>
    <w:rsid w:val="001B5B1B"/>
    <w:rsid w:val="001C4396"/>
    <w:rsid w:val="001D00F2"/>
    <w:rsid w:val="001D07F7"/>
    <w:rsid w:val="001D7B8F"/>
    <w:rsid w:val="001E12DC"/>
    <w:rsid w:val="001E48EE"/>
    <w:rsid w:val="001F2D04"/>
    <w:rsid w:val="0020059C"/>
    <w:rsid w:val="0020192C"/>
    <w:rsid w:val="002019BD"/>
    <w:rsid w:val="00232D42"/>
    <w:rsid w:val="0023320E"/>
    <w:rsid w:val="00237334"/>
    <w:rsid w:val="002444F4"/>
    <w:rsid w:val="002514F7"/>
    <w:rsid w:val="002629A0"/>
    <w:rsid w:val="0028492B"/>
    <w:rsid w:val="00291C8F"/>
    <w:rsid w:val="00297135"/>
    <w:rsid w:val="002C5036"/>
    <w:rsid w:val="002C6A71"/>
    <w:rsid w:val="002C6D5F"/>
    <w:rsid w:val="002C7EB3"/>
    <w:rsid w:val="002D15EA"/>
    <w:rsid w:val="002D6C07"/>
    <w:rsid w:val="002D7E6F"/>
    <w:rsid w:val="002E0CE6"/>
    <w:rsid w:val="002E1163"/>
    <w:rsid w:val="002E43F3"/>
    <w:rsid w:val="002F1814"/>
    <w:rsid w:val="00306D2D"/>
    <w:rsid w:val="003215F5"/>
    <w:rsid w:val="00332891"/>
    <w:rsid w:val="00335185"/>
    <w:rsid w:val="0035286A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6FAA"/>
    <w:rsid w:val="003978C6"/>
    <w:rsid w:val="003A3F16"/>
    <w:rsid w:val="003B40A9"/>
    <w:rsid w:val="003C016E"/>
    <w:rsid w:val="003D1DCC"/>
    <w:rsid w:val="003D5EBD"/>
    <w:rsid w:val="003E40E4"/>
    <w:rsid w:val="003E4946"/>
    <w:rsid w:val="00401CE0"/>
    <w:rsid w:val="00403234"/>
    <w:rsid w:val="00407AC3"/>
    <w:rsid w:val="00414586"/>
    <w:rsid w:val="00415059"/>
    <w:rsid w:val="00420E90"/>
    <w:rsid w:val="00424FDD"/>
    <w:rsid w:val="0043033D"/>
    <w:rsid w:val="00435FE4"/>
    <w:rsid w:val="00457634"/>
    <w:rsid w:val="00474F42"/>
    <w:rsid w:val="0048244D"/>
    <w:rsid w:val="00487D3A"/>
    <w:rsid w:val="0049793F"/>
    <w:rsid w:val="004A0DE8"/>
    <w:rsid w:val="004A4CB7"/>
    <w:rsid w:val="004A57B5"/>
    <w:rsid w:val="004A78A4"/>
    <w:rsid w:val="004B19DA"/>
    <w:rsid w:val="004C2A53"/>
    <w:rsid w:val="004C3B35"/>
    <w:rsid w:val="004C43EC"/>
    <w:rsid w:val="004E21AE"/>
    <w:rsid w:val="004E6729"/>
    <w:rsid w:val="004F0E47"/>
    <w:rsid w:val="005045EF"/>
    <w:rsid w:val="00511F19"/>
    <w:rsid w:val="0051339C"/>
    <w:rsid w:val="0051412F"/>
    <w:rsid w:val="00514676"/>
    <w:rsid w:val="00522B6F"/>
    <w:rsid w:val="0052430E"/>
    <w:rsid w:val="005276AD"/>
    <w:rsid w:val="00534BBB"/>
    <w:rsid w:val="0053605B"/>
    <w:rsid w:val="00540A9A"/>
    <w:rsid w:val="00542CE2"/>
    <w:rsid w:val="00543522"/>
    <w:rsid w:val="00545680"/>
    <w:rsid w:val="005524F0"/>
    <w:rsid w:val="00556F78"/>
    <w:rsid w:val="0056618E"/>
    <w:rsid w:val="00576F59"/>
    <w:rsid w:val="00577A34"/>
    <w:rsid w:val="00580AAD"/>
    <w:rsid w:val="005814D5"/>
    <w:rsid w:val="00593A04"/>
    <w:rsid w:val="005A6D5A"/>
    <w:rsid w:val="005B1B28"/>
    <w:rsid w:val="005B3067"/>
    <w:rsid w:val="005B7D51"/>
    <w:rsid w:val="005B7F35"/>
    <w:rsid w:val="005C1BC3"/>
    <w:rsid w:val="005C2081"/>
    <w:rsid w:val="005C678A"/>
    <w:rsid w:val="005D346D"/>
    <w:rsid w:val="005E5FB5"/>
    <w:rsid w:val="005E74AB"/>
    <w:rsid w:val="00602044"/>
    <w:rsid w:val="00606A3E"/>
    <w:rsid w:val="006115AA"/>
    <w:rsid w:val="006120AE"/>
    <w:rsid w:val="00635E86"/>
    <w:rsid w:val="00636A37"/>
    <w:rsid w:val="00637005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6401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20B3"/>
    <w:rsid w:val="00735602"/>
    <w:rsid w:val="0075279B"/>
    <w:rsid w:val="00753748"/>
    <w:rsid w:val="00762446"/>
    <w:rsid w:val="0076440F"/>
    <w:rsid w:val="00767FC3"/>
    <w:rsid w:val="00770EA1"/>
    <w:rsid w:val="00781ACB"/>
    <w:rsid w:val="00783A14"/>
    <w:rsid w:val="007932A5"/>
    <w:rsid w:val="007A2592"/>
    <w:rsid w:val="007A747F"/>
    <w:rsid w:val="007A79EB"/>
    <w:rsid w:val="007D4CA0"/>
    <w:rsid w:val="007D7A23"/>
    <w:rsid w:val="007E0552"/>
    <w:rsid w:val="007E38C3"/>
    <w:rsid w:val="007E515A"/>
    <w:rsid w:val="007E549E"/>
    <w:rsid w:val="007E71C9"/>
    <w:rsid w:val="007F1BC8"/>
    <w:rsid w:val="007F7553"/>
    <w:rsid w:val="00802FFB"/>
    <w:rsid w:val="0080755E"/>
    <w:rsid w:val="00811EE9"/>
    <w:rsid w:val="008120D4"/>
    <w:rsid w:val="008139A5"/>
    <w:rsid w:val="008156F0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0A0E"/>
    <w:rsid w:val="008727A1"/>
    <w:rsid w:val="00880988"/>
    <w:rsid w:val="00886B0F"/>
    <w:rsid w:val="00891C08"/>
    <w:rsid w:val="008A2C8F"/>
    <w:rsid w:val="008A3879"/>
    <w:rsid w:val="008A5FA8"/>
    <w:rsid w:val="008A7575"/>
    <w:rsid w:val="008B5F47"/>
    <w:rsid w:val="008C3DA1"/>
    <w:rsid w:val="008C7B87"/>
    <w:rsid w:val="008D6A7A"/>
    <w:rsid w:val="008E3E87"/>
    <w:rsid w:val="008E62BC"/>
    <w:rsid w:val="008E7F13"/>
    <w:rsid w:val="008F3185"/>
    <w:rsid w:val="008F7243"/>
    <w:rsid w:val="00915B0A"/>
    <w:rsid w:val="00926904"/>
    <w:rsid w:val="009372F0"/>
    <w:rsid w:val="00937FBD"/>
    <w:rsid w:val="00947F4E"/>
    <w:rsid w:val="00955022"/>
    <w:rsid w:val="00957B4D"/>
    <w:rsid w:val="00964EEA"/>
    <w:rsid w:val="00966EF6"/>
    <w:rsid w:val="00975DB6"/>
    <w:rsid w:val="00980C86"/>
    <w:rsid w:val="0099031E"/>
    <w:rsid w:val="009B1D9B"/>
    <w:rsid w:val="009B2270"/>
    <w:rsid w:val="009B4074"/>
    <w:rsid w:val="009C30BB"/>
    <w:rsid w:val="009C60BE"/>
    <w:rsid w:val="009C6AF2"/>
    <w:rsid w:val="009D00DE"/>
    <w:rsid w:val="009E6279"/>
    <w:rsid w:val="009F00A6"/>
    <w:rsid w:val="009F5433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64926"/>
    <w:rsid w:val="00A800D1"/>
    <w:rsid w:val="00A92699"/>
    <w:rsid w:val="00AA1722"/>
    <w:rsid w:val="00AB5BF0"/>
    <w:rsid w:val="00AC1C95"/>
    <w:rsid w:val="00AC2CCB"/>
    <w:rsid w:val="00AC443A"/>
    <w:rsid w:val="00AE60E2"/>
    <w:rsid w:val="00B0169F"/>
    <w:rsid w:val="00B05F21"/>
    <w:rsid w:val="00B101D5"/>
    <w:rsid w:val="00B138AB"/>
    <w:rsid w:val="00B14EA9"/>
    <w:rsid w:val="00B25BBA"/>
    <w:rsid w:val="00B3056B"/>
    <w:rsid w:val="00B30A3C"/>
    <w:rsid w:val="00B3219B"/>
    <w:rsid w:val="00B775EC"/>
    <w:rsid w:val="00B81305"/>
    <w:rsid w:val="00B83098"/>
    <w:rsid w:val="00BB17DC"/>
    <w:rsid w:val="00BB1AF9"/>
    <w:rsid w:val="00BB4C4A"/>
    <w:rsid w:val="00BC176E"/>
    <w:rsid w:val="00BC22BC"/>
    <w:rsid w:val="00BD3CAE"/>
    <w:rsid w:val="00BD5F3C"/>
    <w:rsid w:val="00BF6B4F"/>
    <w:rsid w:val="00C054DA"/>
    <w:rsid w:val="00C07C0F"/>
    <w:rsid w:val="00C145C4"/>
    <w:rsid w:val="00C20D2F"/>
    <w:rsid w:val="00C2131B"/>
    <w:rsid w:val="00C30829"/>
    <w:rsid w:val="00C37AF8"/>
    <w:rsid w:val="00C37C79"/>
    <w:rsid w:val="00C41BBC"/>
    <w:rsid w:val="00C42143"/>
    <w:rsid w:val="00C51419"/>
    <w:rsid w:val="00C54056"/>
    <w:rsid w:val="00C657B3"/>
    <w:rsid w:val="00C663A3"/>
    <w:rsid w:val="00C676EA"/>
    <w:rsid w:val="00C739D9"/>
    <w:rsid w:val="00C75CB2"/>
    <w:rsid w:val="00C90723"/>
    <w:rsid w:val="00C90D5C"/>
    <w:rsid w:val="00C9611B"/>
    <w:rsid w:val="00CA609E"/>
    <w:rsid w:val="00CA7DA4"/>
    <w:rsid w:val="00CB0440"/>
    <w:rsid w:val="00CB31FB"/>
    <w:rsid w:val="00CB7154"/>
    <w:rsid w:val="00CD5308"/>
    <w:rsid w:val="00CE1EA5"/>
    <w:rsid w:val="00CE3D6F"/>
    <w:rsid w:val="00CE79A5"/>
    <w:rsid w:val="00CF0042"/>
    <w:rsid w:val="00CF13C1"/>
    <w:rsid w:val="00CF190F"/>
    <w:rsid w:val="00CF262F"/>
    <w:rsid w:val="00D025D5"/>
    <w:rsid w:val="00D05127"/>
    <w:rsid w:val="00D10503"/>
    <w:rsid w:val="00D154F8"/>
    <w:rsid w:val="00D26B13"/>
    <w:rsid w:val="00D26CC1"/>
    <w:rsid w:val="00D272CC"/>
    <w:rsid w:val="00D30662"/>
    <w:rsid w:val="00D32A0B"/>
    <w:rsid w:val="00D5010A"/>
    <w:rsid w:val="00D6236B"/>
    <w:rsid w:val="00D6784B"/>
    <w:rsid w:val="00D809D1"/>
    <w:rsid w:val="00D84ECF"/>
    <w:rsid w:val="00DA1F71"/>
    <w:rsid w:val="00DA2851"/>
    <w:rsid w:val="00DA2B7C"/>
    <w:rsid w:val="00DA2F4A"/>
    <w:rsid w:val="00DA5686"/>
    <w:rsid w:val="00DB2FC0"/>
    <w:rsid w:val="00DB7ABD"/>
    <w:rsid w:val="00DD721B"/>
    <w:rsid w:val="00DF18FA"/>
    <w:rsid w:val="00DF49CA"/>
    <w:rsid w:val="00DF5BF9"/>
    <w:rsid w:val="00DF775B"/>
    <w:rsid w:val="00E007F3"/>
    <w:rsid w:val="00E00DEA"/>
    <w:rsid w:val="00E06EF0"/>
    <w:rsid w:val="00E1035E"/>
    <w:rsid w:val="00E10C83"/>
    <w:rsid w:val="00E11679"/>
    <w:rsid w:val="00E17822"/>
    <w:rsid w:val="00E25C08"/>
    <w:rsid w:val="00E307D1"/>
    <w:rsid w:val="00E33D5E"/>
    <w:rsid w:val="00E46A04"/>
    <w:rsid w:val="00E54728"/>
    <w:rsid w:val="00E717F3"/>
    <w:rsid w:val="00E72C5E"/>
    <w:rsid w:val="00E73451"/>
    <w:rsid w:val="00E7489F"/>
    <w:rsid w:val="00E75147"/>
    <w:rsid w:val="00E7750B"/>
    <w:rsid w:val="00E8167D"/>
    <w:rsid w:val="00E907E9"/>
    <w:rsid w:val="00E96BE7"/>
    <w:rsid w:val="00EA2CD0"/>
    <w:rsid w:val="00EB3533"/>
    <w:rsid w:val="00EC0044"/>
    <w:rsid w:val="00EC6B9F"/>
    <w:rsid w:val="00EC7D2C"/>
    <w:rsid w:val="00ED7060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45B3"/>
    <w:rsid w:val="00F51022"/>
    <w:rsid w:val="00F52A0E"/>
    <w:rsid w:val="00F614C9"/>
    <w:rsid w:val="00F71F63"/>
    <w:rsid w:val="00F7390F"/>
    <w:rsid w:val="00F86699"/>
    <w:rsid w:val="00F872E1"/>
    <w:rsid w:val="00F87506"/>
    <w:rsid w:val="00F92C41"/>
    <w:rsid w:val="00FA5522"/>
    <w:rsid w:val="00FA6E4A"/>
    <w:rsid w:val="00FB2B35"/>
    <w:rsid w:val="00FC4AE1"/>
    <w:rsid w:val="00FC6534"/>
    <w:rsid w:val="00FD22B8"/>
    <w:rsid w:val="00FD2A56"/>
    <w:rsid w:val="00FD78A3"/>
    <w:rsid w:val="00FE0AFC"/>
    <w:rsid w:val="00FF1208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DD721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DD721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1G">
    <w:name w:val="_ H_1_G"/>
    <w:basedOn w:val="Normal"/>
    <w:next w:val="Normal"/>
    <w:rsid w:val="00DD721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G">
    <w:name w:val="_ H_2/3_G"/>
    <w:basedOn w:val="Normal"/>
    <w:next w:val="Normal"/>
    <w:rsid w:val="00DD72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</w:rPr>
  </w:style>
  <w:style w:type="paragraph" w:customStyle="1" w:styleId="H4G">
    <w:name w:val="_ H_4_G"/>
    <w:basedOn w:val="Normal"/>
    <w:next w:val="Normal"/>
    <w:rsid w:val="00DD72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</w:rPr>
  </w:style>
  <w:style w:type="paragraph" w:customStyle="1" w:styleId="H56G">
    <w:name w:val="_ H_5/6_G"/>
    <w:basedOn w:val="Normal"/>
    <w:next w:val="Normal"/>
    <w:rsid w:val="00DD72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</w:rPr>
  </w:style>
  <w:style w:type="paragraph" w:customStyle="1" w:styleId="SingleTxtG">
    <w:name w:val="_ Single Txt_G"/>
    <w:basedOn w:val="Normal"/>
    <w:rsid w:val="00DD721B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paragraph" w:customStyle="1" w:styleId="SLG">
    <w:name w:val="__S_L_G"/>
    <w:basedOn w:val="Normal"/>
    <w:next w:val="Normal"/>
    <w:rsid w:val="00DD721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</w:rPr>
  </w:style>
  <w:style w:type="paragraph" w:customStyle="1" w:styleId="SMG">
    <w:name w:val="__S_M_G"/>
    <w:basedOn w:val="Normal"/>
    <w:next w:val="Normal"/>
    <w:rsid w:val="00DD721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SSG">
    <w:name w:val="__S_S_G"/>
    <w:basedOn w:val="Normal"/>
    <w:next w:val="Normal"/>
    <w:rsid w:val="00DD721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</w:rPr>
  </w:style>
  <w:style w:type="paragraph" w:customStyle="1" w:styleId="XLargeG">
    <w:name w:val="__XLarge_G"/>
    <w:basedOn w:val="Normal"/>
    <w:next w:val="Normal"/>
    <w:rsid w:val="00DD721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Bullet1G">
    <w:name w:val="_Bullet 1_G"/>
    <w:basedOn w:val="Normal"/>
    <w:rsid w:val="00DD721B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Bullet2G">
    <w:name w:val="_Bullet 2_G"/>
    <w:basedOn w:val="Normal"/>
    <w:rsid w:val="00DD721B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character" w:customStyle="1" w:styleId="5G">
    <w:name w:val="5_G Знак Знак"/>
    <w:locked/>
    <w:rsid w:val="00DD721B"/>
    <w:rPr>
      <w:sz w:val="18"/>
      <w:lang w:val="fr-CH" w:eastAsia="en-US" w:bidi="ar-SA"/>
    </w:rPr>
  </w:style>
  <w:style w:type="paragraph" w:customStyle="1" w:styleId="Paragraphedeliste">
    <w:name w:val="Paragraphe de liste"/>
    <w:basedOn w:val="Normal"/>
    <w:rsid w:val="00DD721B"/>
    <w:pPr>
      <w:spacing w:after="200" w:line="276" w:lineRule="auto"/>
      <w:ind w:left="720"/>
    </w:pPr>
    <w:rPr>
      <w:rFonts w:ascii="Calibri" w:hAnsi="Calibri"/>
      <w:spacing w:val="0"/>
      <w:w w:val="100"/>
      <w:kern w:val="0"/>
      <w:sz w:val="22"/>
      <w:szCs w:val="22"/>
      <w:lang w:val="fr-FR"/>
    </w:rPr>
  </w:style>
  <w:style w:type="character" w:customStyle="1" w:styleId="6G">
    <w:name w:val="6_G Знак Знак"/>
    <w:locked/>
    <w:rsid w:val="00DD721B"/>
    <w:rPr>
      <w:b/>
      <w:sz w:val="18"/>
      <w:lang w:val="fr-CH" w:eastAsia="en-US" w:bidi="ar-SA"/>
    </w:rPr>
  </w:style>
  <w:style w:type="character" w:customStyle="1" w:styleId="3G">
    <w:name w:val="3_G Знак Знак"/>
    <w:locked/>
    <w:rsid w:val="00DD721B"/>
    <w:rPr>
      <w:sz w:val="16"/>
      <w:lang w:val="fr-CH" w:eastAsia="en-US" w:bidi="ar-SA"/>
    </w:rPr>
  </w:style>
  <w:style w:type="paragraph" w:styleId="BalloonText">
    <w:name w:val="Balloon Text"/>
    <w:basedOn w:val="Normal"/>
    <w:semiHidden/>
    <w:rsid w:val="00DD721B"/>
    <w:pPr>
      <w:suppressAutoHyphens/>
    </w:pPr>
    <w:rPr>
      <w:rFonts w:ascii="Tahoma" w:hAnsi="Tahoma" w:cs="Tahoma"/>
      <w:spacing w:val="0"/>
      <w:w w:val="1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2</TotalTime>
  <Pages>1</Pages>
  <Words>22740</Words>
  <Characters>150997</Characters>
  <Application>Microsoft Office Word</Application>
  <DocSecurity>4</DocSecurity>
  <Lines>2649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173264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Благодатских Анна</dc:creator>
  <cp:keywords/>
  <dc:description/>
  <cp:lastModifiedBy>Ирина Сафонова</cp:lastModifiedBy>
  <cp:revision>4</cp:revision>
  <cp:lastPrinted>2013-01-11T10:24:00Z</cp:lastPrinted>
  <dcterms:created xsi:type="dcterms:W3CDTF">2013-01-11T10:24:00Z</dcterms:created>
  <dcterms:modified xsi:type="dcterms:W3CDTF">2013-01-11T10:25:00Z</dcterms:modified>
</cp:coreProperties>
</file>