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ED4D1F" w:rsidRDefault="00351BB7" w:rsidP="00AB3619">
            <w:pPr>
              <w:spacing w:line="240" w:lineRule="atLeast"/>
              <w:jc w:val="right"/>
              <w:rPr>
                <w:sz w:val="20"/>
                <w:szCs w:val="21"/>
              </w:rPr>
            </w:pPr>
            <w:r>
              <w:rPr>
                <w:sz w:val="40"/>
                <w:szCs w:val="21"/>
              </w:rPr>
              <w:t>E</w:t>
            </w:r>
            <w:r w:rsidR="00E15E52">
              <w:rPr>
                <w:sz w:val="20"/>
                <w:szCs w:val="21"/>
              </w:rPr>
              <w:t>/</w:t>
            </w:r>
            <w:proofErr w:type="spellStart"/>
            <w:r>
              <w:rPr>
                <w:sz w:val="20"/>
                <w:szCs w:val="21"/>
              </w:rPr>
              <w:t>C</w:t>
            </w:r>
            <w:r w:rsidR="00ED4D1F">
              <w:rPr>
                <w:sz w:val="20"/>
                <w:szCs w:val="21"/>
              </w:rPr>
              <w:t>.</w:t>
            </w:r>
            <w:r>
              <w:rPr>
                <w:sz w:val="20"/>
                <w:szCs w:val="21"/>
              </w:rPr>
              <w:t>12</w:t>
            </w:r>
            <w:proofErr w:type="spellEnd"/>
            <w:r w:rsidR="00E15E52">
              <w:rPr>
                <w:sz w:val="20"/>
                <w:szCs w:val="21"/>
              </w:rPr>
              <w:t>/</w:t>
            </w:r>
            <w:r>
              <w:rPr>
                <w:sz w:val="20"/>
                <w:szCs w:val="21"/>
              </w:rPr>
              <w:t>65</w:t>
            </w:r>
            <w:r w:rsidR="00E15E52">
              <w:rPr>
                <w:sz w:val="20"/>
                <w:szCs w:val="21"/>
              </w:rPr>
              <w:t>/</w:t>
            </w:r>
            <w:r>
              <w:rPr>
                <w:sz w:val="20"/>
                <w:szCs w:val="21"/>
              </w:rPr>
              <w:t>D</w:t>
            </w:r>
            <w:r w:rsidR="00E15E52">
              <w:rPr>
                <w:sz w:val="20"/>
                <w:szCs w:val="21"/>
              </w:rPr>
              <w:t>/</w:t>
            </w:r>
            <w:r>
              <w:rPr>
                <w:sz w:val="20"/>
                <w:szCs w:val="21"/>
              </w:rPr>
              <w:t>22</w:t>
            </w:r>
            <w:r w:rsidR="00E15E52">
              <w:rPr>
                <w:sz w:val="20"/>
                <w:szCs w:val="21"/>
              </w:rPr>
              <w:t>/</w:t>
            </w:r>
            <w:r>
              <w:rPr>
                <w:sz w:val="20"/>
                <w:szCs w:val="21"/>
              </w:rPr>
              <w:t>2017</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E15E52" w:rsidP="00ED4D1F">
            <w:pPr>
              <w:spacing w:before="240" w:line="240" w:lineRule="atLeast"/>
              <w:rPr>
                <w:sz w:val="20"/>
              </w:rPr>
            </w:pPr>
            <w:r>
              <w:rPr>
                <w:sz w:val="20"/>
              </w:rPr>
              <w:t xml:space="preserve">Distr.: </w:t>
            </w:r>
            <w:r w:rsidR="00351BB7">
              <w:rPr>
                <w:sz w:val="20"/>
              </w:rPr>
              <w:t>General</w:t>
            </w:r>
          </w:p>
          <w:p w:rsidR="000A2080" w:rsidRPr="002C14C6" w:rsidRDefault="00351BB7" w:rsidP="00AB3619">
            <w:pPr>
              <w:spacing w:line="240" w:lineRule="atLeast"/>
              <w:rPr>
                <w:sz w:val="20"/>
              </w:rPr>
            </w:pPr>
            <w:r>
              <w:rPr>
                <w:sz w:val="20"/>
              </w:rPr>
              <w:t>28</w:t>
            </w:r>
            <w:r w:rsidR="00ED4D1F">
              <w:rPr>
                <w:sz w:val="20"/>
              </w:rPr>
              <w:t xml:space="preserve"> </w:t>
            </w:r>
            <w:r>
              <w:rPr>
                <w:sz w:val="20"/>
              </w:rPr>
              <w:t>March</w:t>
            </w:r>
            <w:r w:rsidR="00B45B2F">
              <w:rPr>
                <w:sz w:val="20"/>
              </w:rPr>
              <w:t xml:space="preserve"> </w:t>
            </w:r>
            <w:r>
              <w:rPr>
                <w:sz w:val="20"/>
              </w:rPr>
              <w:t>2019</w:t>
            </w:r>
          </w:p>
          <w:p w:rsidR="000A2080" w:rsidRPr="002C14C6" w:rsidRDefault="00351BB7" w:rsidP="00AB3619">
            <w:pPr>
              <w:spacing w:line="240" w:lineRule="atLeast"/>
              <w:rPr>
                <w:sz w:val="20"/>
              </w:rPr>
            </w:pPr>
            <w:r>
              <w:rPr>
                <w:sz w:val="20"/>
              </w:rPr>
              <w:t>Chinese</w:t>
            </w:r>
            <w:r w:rsidR="000A2080" w:rsidRPr="002C14C6">
              <w:rPr>
                <w:sz w:val="20"/>
              </w:rPr>
              <w:t xml:space="preserve"> </w:t>
            </w:r>
          </w:p>
          <w:p w:rsidR="000A2080" w:rsidRPr="002C14C6" w:rsidRDefault="00E15E52" w:rsidP="00AB3619">
            <w:pPr>
              <w:spacing w:line="240" w:lineRule="atLeast"/>
            </w:pPr>
            <w:r>
              <w:rPr>
                <w:sz w:val="20"/>
              </w:rPr>
              <w:t xml:space="preserve">Original: </w:t>
            </w:r>
            <w:r w:rsidR="00351BB7">
              <w:rPr>
                <w:sz w:val="20"/>
              </w:rPr>
              <w:t>English</w:t>
            </w:r>
          </w:p>
        </w:tc>
      </w:tr>
    </w:tbl>
    <w:p w:rsidR="009F412D" w:rsidRPr="007851D3" w:rsidRDefault="00C838ED" w:rsidP="007851D3">
      <w:pPr>
        <w:spacing w:before="120"/>
        <w:rPr>
          <w:rFonts w:ascii="Time New Roman" w:eastAsia="黑体" w:hAnsi="Time New Roman" w:hint="eastAsia"/>
          <w:sz w:val="24"/>
          <w:szCs w:val="24"/>
        </w:rPr>
      </w:pPr>
      <w:r w:rsidRPr="00C838ED">
        <w:rPr>
          <w:rFonts w:ascii="Time New Roman" w:eastAsia="黑体" w:hAnsi="Time New Roman" w:hint="eastAsia"/>
          <w:sz w:val="24"/>
          <w:szCs w:val="24"/>
        </w:rPr>
        <w:t>经济、社会及文化权利委员会</w:t>
      </w:r>
      <w:bookmarkStart w:id="0" w:name="_GoBack"/>
      <w:bookmarkEnd w:id="0"/>
    </w:p>
    <w:p w:rsidR="00ED4D1F" w:rsidRDefault="00C838ED" w:rsidP="00C838ED">
      <w:pPr>
        <w:pStyle w:val="HChGC"/>
        <w:rPr>
          <w:bCs/>
          <w:position w:val="6"/>
          <w:szCs w:val="21"/>
          <w:lang w:val="en-GB"/>
        </w:rPr>
      </w:pPr>
      <w:r>
        <w:tab/>
      </w:r>
      <w:r>
        <w:tab/>
      </w:r>
      <w:r>
        <w:rPr>
          <w:rFonts w:hint="eastAsia"/>
        </w:rPr>
        <w:t>委员会根据《经济、社会及文化权利国际公约任择议定书》通过的关于第</w:t>
      </w:r>
      <w:r w:rsidR="00351BB7">
        <w:t>22</w:t>
      </w:r>
      <w:r w:rsidR="00E15E52">
        <w:t>/</w:t>
      </w:r>
      <w:r w:rsidR="00351BB7">
        <w:t>2017</w:t>
      </w:r>
      <w:r>
        <w:rPr>
          <w:rFonts w:hint="eastAsia"/>
        </w:rPr>
        <w:t>号来文的意见</w:t>
      </w:r>
      <w:r w:rsidRPr="00C838ED">
        <w:rPr>
          <w:rStyle w:val="a8"/>
          <w:rFonts w:eastAsia="黑体"/>
          <w:bCs/>
          <w:position w:val="6"/>
          <w:szCs w:val="21"/>
          <w:vertAlign w:val="baseline"/>
          <w:lang w:val="en-GB"/>
        </w:rPr>
        <w:footnoteReference w:customMarkFollows="1" w:id="2"/>
        <w:t>*</w:t>
      </w:r>
    </w:p>
    <w:tbl>
      <w:tblPr>
        <w:tblStyle w:val="af9"/>
        <w:tblW w:w="0" w:type="auto"/>
        <w:tblInd w:w="1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09"/>
        <w:gridCol w:w="4891"/>
      </w:tblGrid>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提交人</w:t>
            </w:r>
            <w:r w:rsidR="00E15E52">
              <w:rPr>
                <w:rFonts w:ascii="Time New Roman" w:eastAsia="楷体" w:hAnsi="Time New Roman" w:cs="宋体" w:hint="eastAsia"/>
                <w:sz w:val="21"/>
                <w:szCs w:val="21"/>
              </w:rPr>
              <w:t>：</w:t>
            </w:r>
          </w:p>
        </w:tc>
        <w:tc>
          <w:tcPr>
            <w:tcW w:w="4891" w:type="dxa"/>
          </w:tcPr>
          <w:p w:rsidR="000D46C0" w:rsidRPr="000C0425" w:rsidRDefault="00351BB7" w:rsidP="00351BB7">
            <w:pPr>
              <w:pStyle w:val="SingleTxtG"/>
              <w:adjustRightInd w:val="0"/>
              <w:snapToGrid w:val="0"/>
              <w:spacing w:line="320" w:lineRule="exact"/>
              <w:ind w:left="0" w:right="0"/>
              <w:jc w:val="left"/>
              <w:rPr>
                <w:rFonts w:eastAsiaTheme="minorEastAsia"/>
                <w:snapToGrid w:val="0"/>
                <w:sz w:val="21"/>
                <w:szCs w:val="21"/>
              </w:rPr>
            </w:pPr>
            <w:r>
              <w:rPr>
                <w:rFonts w:eastAsiaTheme="minorEastAsia"/>
                <w:snapToGrid w:val="0"/>
                <w:sz w:val="21"/>
                <w:szCs w:val="21"/>
              </w:rPr>
              <w:t>S</w:t>
            </w:r>
            <w:r w:rsidR="000D46C0" w:rsidRPr="000C0425">
              <w:rPr>
                <w:rFonts w:eastAsiaTheme="minorEastAsia"/>
                <w:snapToGrid w:val="0"/>
                <w:sz w:val="21"/>
                <w:szCs w:val="21"/>
              </w:rPr>
              <w:t>.</w:t>
            </w:r>
            <w:r>
              <w:rPr>
                <w:rFonts w:eastAsiaTheme="minorEastAsia"/>
                <w:snapToGrid w:val="0"/>
                <w:sz w:val="21"/>
                <w:szCs w:val="21"/>
              </w:rPr>
              <w:t>C</w:t>
            </w:r>
            <w:r w:rsidR="000D46C0" w:rsidRPr="000C0425">
              <w:rPr>
                <w:rFonts w:eastAsiaTheme="minorEastAsia"/>
                <w:snapToGrid w:val="0"/>
                <w:sz w:val="21"/>
                <w:szCs w:val="21"/>
              </w:rPr>
              <w:t>.</w:t>
            </w:r>
            <w:r w:rsidR="0041204F">
              <w:rPr>
                <w:rFonts w:eastAsiaTheme="minorEastAsia"/>
                <w:snapToGrid w:val="0"/>
                <w:sz w:val="21"/>
                <w:szCs w:val="21"/>
              </w:rPr>
              <w:t xml:space="preserve"> </w:t>
            </w:r>
            <w:r w:rsidR="000D46C0" w:rsidRPr="000C0425">
              <w:rPr>
                <w:rFonts w:eastAsiaTheme="minorEastAsia"/>
                <w:snapToGrid w:val="0"/>
                <w:sz w:val="21"/>
                <w:szCs w:val="21"/>
              </w:rPr>
              <w:t>和</w:t>
            </w:r>
            <w:proofErr w:type="spellStart"/>
            <w:r>
              <w:rPr>
                <w:rFonts w:eastAsiaTheme="minorEastAsia"/>
                <w:snapToGrid w:val="0"/>
                <w:sz w:val="21"/>
                <w:szCs w:val="21"/>
              </w:rPr>
              <w:t>G</w:t>
            </w:r>
            <w:r w:rsidR="000D46C0" w:rsidRPr="000C0425">
              <w:rPr>
                <w:rFonts w:eastAsiaTheme="minorEastAsia"/>
                <w:snapToGrid w:val="0"/>
                <w:sz w:val="21"/>
                <w:szCs w:val="21"/>
              </w:rPr>
              <w:t>.</w:t>
            </w:r>
            <w:r>
              <w:rPr>
                <w:rFonts w:eastAsiaTheme="minorEastAsia"/>
                <w:snapToGrid w:val="0"/>
                <w:sz w:val="21"/>
                <w:szCs w:val="21"/>
              </w:rPr>
              <w:t>P</w:t>
            </w:r>
            <w:proofErr w:type="spellEnd"/>
            <w:r w:rsidR="000D46C0" w:rsidRPr="000C0425">
              <w:rPr>
                <w:rFonts w:eastAsiaTheme="minorEastAsia"/>
                <w:snapToGrid w:val="0"/>
                <w:sz w:val="21"/>
                <w:szCs w:val="21"/>
              </w:rPr>
              <w:t xml:space="preserve">. </w:t>
            </w:r>
            <w:r w:rsidR="00E15E52">
              <w:rPr>
                <w:rFonts w:eastAsiaTheme="minorEastAsia"/>
                <w:snapToGrid w:val="0"/>
                <w:sz w:val="21"/>
                <w:szCs w:val="21"/>
              </w:rPr>
              <w:t>(</w:t>
            </w:r>
            <w:r w:rsidR="000D46C0" w:rsidRPr="000C0425">
              <w:rPr>
                <w:rFonts w:eastAsiaTheme="minorEastAsia"/>
                <w:snapToGrid w:val="0"/>
                <w:sz w:val="21"/>
                <w:szCs w:val="21"/>
              </w:rPr>
              <w:t>由律师</w:t>
            </w:r>
            <w:r>
              <w:rPr>
                <w:rFonts w:eastAsiaTheme="minorEastAsia"/>
                <w:snapToGrid w:val="0"/>
                <w:sz w:val="21"/>
                <w:szCs w:val="21"/>
              </w:rPr>
              <w:t>Cesare</w:t>
            </w:r>
            <w:r w:rsidR="0041204F">
              <w:rPr>
                <w:rFonts w:eastAsiaTheme="minorEastAsia"/>
                <w:snapToGrid w:val="0"/>
                <w:sz w:val="21"/>
                <w:szCs w:val="21"/>
              </w:rPr>
              <w:t xml:space="preserve"> </w:t>
            </w:r>
            <w:r>
              <w:rPr>
                <w:rFonts w:eastAsiaTheme="minorEastAsia"/>
                <w:snapToGrid w:val="0"/>
                <w:sz w:val="21"/>
                <w:szCs w:val="21"/>
              </w:rPr>
              <w:t>Romano</w:t>
            </w:r>
            <w:r w:rsidR="000D46C0" w:rsidRPr="000C0425">
              <w:rPr>
                <w:rFonts w:eastAsiaTheme="minorEastAsia"/>
                <w:snapToGrid w:val="0"/>
                <w:sz w:val="21"/>
                <w:szCs w:val="21"/>
              </w:rPr>
              <w:t>代理</w:t>
            </w:r>
            <w:r w:rsidR="00E15E52">
              <w:rPr>
                <w:rFonts w:eastAsiaTheme="minorEastAsia"/>
                <w:snapToGrid w:val="0"/>
                <w:sz w:val="21"/>
                <w:szCs w:val="21"/>
              </w:rPr>
              <w:t>)</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据称受害人</w:t>
            </w:r>
            <w:r w:rsidR="00E15E52">
              <w:rPr>
                <w:rFonts w:ascii="Time New Roman" w:eastAsia="楷体" w:hAnsi="Time New Roman" w:cs="宋体" w:hint="eastAsia"/>
                <w:sz w:val="21"/>
                <w:szCs w:val="21"/>
              </w:rPr>
              <w:t>：</w:t>
            </w:r>
          </w:p>
        </w:tc>
        <w:tc>
          <w:tcPr>
            <w:tcW w:w="4891" w:type="dxa"/>
          </w:tcPr>
          <w:p w:rsidR="000D46C0" w:rsidRPr="000C0425" w:rsidRDefault="000D46C0" w:rsidP="00351BB7">
            <w:pPr>
              <w:pStyle w:val="SingleTxtG"/>
              <w:adjustRightInd w:val="0"/>
              <w:snapToGrid w:val="0"/>
              <w:spacing w:line="320" w:lineRule="exact"/>
              <w:ind w:left="0" w:right="0"/>
              <w:jc w:val="left"/>
              <w:rPr>
                <w:rFonts w:eastAsiaTheme="minorEastAsia"/>
                <w:snapToGrid w:val="0"/>
                <w:sz w:val="21"/>
                <w:szCs w:val="21"/>
              </w:rPr>
            </w:pPr>
            <w:r w:rsidRPr="000C0425">
              <w:rPr>
                <w:rFonts w:eastAsiaTheme="minorEastAsia"/>
                <w:snapToGrid w:val="0"/>
                <w:sz w:val="21"/>
                <w:szCs w:val="21"/>
              </w:rPr>
              <w:t>提交人</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所涉缔约国</w:t>
            </w:r>
            <w:r w:rsidR="00E15E52">
              <w:rPr>
                <w:rFonts w:ascii="Time New Roman" w:eastAsia="楷体" w:hAnsi="Time New Roman" w:cs="宋体" w:hint="eastAsia"/>
                <w:sz w:val="21"/>
                <w:szCs w:val="21"/>
              </w:rPr>
              <w:t>：</w:t>
            </w:r>
          </w:p>
        </w:tc>
        <w:tc>
          <w:tcPr>
            <w:tcW w:w="4891" w:type="dxa"/>
          </w:tcPr>
          <w:p w:rsidR="000D46C0" w:rsidRPr="000C0425" w:rsidRDefault="000D46C0" w:rsidP="00351BB7">
            <w:pPr>
              <w:pStyle w:val="SingleTxtG"/>
              <w:adjustRightInd w:val="0"/>
              <w:snapToGrid w:val="0"/>
              <w:spacing w:line="320" w:lineRule="exact"/>
              <w:ind w:left="0" w:right="0"/>
              <w:jc w:val="left"/>
              <w:rPr>
                <w:rFonts w:eastAsiaTheme="minorEastAsia"/>
                <w:snapToGrid w:val="0"/>
                <w:sz w:val="21"/>
                <w:szCs w:val="21"/>
              </w:rPr>
            </w:pPr>
            <w:r w:rsidRPr="000C0425">
              <w:rPr>
                <w:rFonts w:eastAsiaTheme="minorEastAsia"/>
                <w:snapToGrid w:val="0"/>
                <w:sz w:val="21"/>
                <w:szCs w:val="21"/>
              </w:rPr>
              <w:t>意大利</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来文日期</w:t>
            </w:r>
            <w:r w:rsidR="00E15E52">
              <w:rPr>
                <w:rFonts w:ascii="Time New Roman" w:eastAsia="楷体" w:hAnsi="Time New Roman" w:cs="宋体" w:hint="eastAsia"/>
                <w:sz w:val="21"/>
                <w:szCs w:val="21"/>
              </w:rPr>
              <w:t>：</w:t>
            </w:r>
          </w:p>
        </w:tc>
        <w:tc>
          <w:tcPr>
            <w:tcW w:w="4891" w:type="dxa"/>
          </w:tcPr>
          <w:p w:rsidR="000D46C0" w:rsidRPr="000C0425" w:rsidRDefault="00351BB7" w:rsidP="00351BB7">
            <w:pPr>
              <w:spacing w:after="120"/>
              <w:rPr>
                <w:rFonts w:eastAsiaTheme="minorEastAsia"/>
                <w:szCs w:val="21"/>
              </w:rPr>
            </w:pPr>
            <w:r>
              <w:rPr>
                <w:rFonts w:eastAsiaTheme="minorEastAsia"/>
                <w:szCs w:val="21"/>
              </w:rPr>
              <w:t>2017</w:t>
            </w:r>
            <w:r w:rsidR="000D46C0" w:rsidRPr="000C0425">
              <w:rPr>
                <w:rFonts w:eastAsiaTheme="minorEastAsia"/>
                <w:szCs w:val="21"/>
              </w:rPr>
              <w:t>年</w:t>
            </w:r>
            <w:r>
              <w:rPr>
                <w:rFonts w:eastAsiaTheme="minorEastAsia"/>
                <w:szCs w:val="21"/>
              </w:rPr>
              <w:t>3</w:t>
            </w:r>
            <w:r w:rsidR="000D46C0" w:rsidRPr="000C0425">
              <w:rPr>
                <w:rFonts w:eastAsiaTheme="minorEastAsia"/>
                <w:szCs w:val="21"/>
              </w:rPr>
              <w:t>月</w:t>
            </w:r>
            <w:r>
              <w:rPr>
                <w:rFonts w:eastAsiaTheme="minorEastAsia"/>
                <w:szCs w:val="21"/>
              </w:rPr>
              <w:t>20</w:t>
            </w:r>
            <w:r w:rsidR="000D46C0" w:rsidRPr="000C0425">
              <w:rPr>
                <w:rFonts w:eastAsiaTheme="minorEastAsia"/>
                <w:szCs w:val="21"/>
              </w:rPr>
              <w:t>日</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意见通过日期</w:t>
            </w:r>
            <w:r w:rsidR="00E15E52">
              <w:rPr>
                <w:rFonts w:ascii="Time New Roman" w:eastAsia="楷体" w:hAnsi="Time New Roman" w:cs="宋体" w:hint="eastAsia"/>
                <w:sz w:val="21"/>
                <w:szCs w:val="21"/>
              </w:rPr>
              <w:t>：</w:t>
            </w:r>
          </w:p>
        </w:tc>
        <w:tc>
          <w:tcPr>
            <w:tcW w:w="4891" w:type="dxa"/>
            <w:vAlign w:val="bottom"/>
          </w:tcPr>
          <w:p w:rsidR="000D46C0" w:rsidRPr="000C0425" w:rsidRDefault="00351BB7" w:rsidP="00351BB7">
            <w:pPr>
              <w:pStyle w:val="SingleTxtG"/>
              <w:adjustRightInd w:val="0"/>
              <w:snapToGrid w:val="0"/>
              <w:spacing w:line="320" w:lineRule="exact"/>
              <w:ind w:left="0" w:right="0"/>
              <w:jc w:val="left"/>
              <w:rPr>
                <w:rFonts w:eastAsiaTheme="minorEastAsia"/>
                <w:snapToGrid w:val="0"/>
                <w:sz w:val="21"/>
                <w:szCs w:val="21"/>
              </w:rPr>
            </w:pPr>
            <w:r>
              <w:rPr>
                <w:rFonts w:eastAsiaTheme="minorEastAsia"/>
                <w:snapToGrid w:val="0"/>
                <w:sz w:val="21"/>
                <w:szCs w:val="21"/>
              </w:rPr>
              <w:t>2019</w:t>
            </w:r>
            <w:r w:rsidR="000D46C0" w:rsidRPr="000C0425">
              <w:rPr>
                <w:rFonts w:eastAsiaTheme="minorEastAsia"/>
                <w:snapToGrid w:val="0"/>
                <w:sz w:val="21"/>
                <w:szCs w:val="21"/>
              </w:rPr>
              <w:t>年</w:t>
            </w:r>
            <w:r>
              <w:rPr>
                <w:rFonts w:eastAsiaTheme="minorEastAsia"/>
                <w:snapToGrid w:val="0"/>
                <w:sz w:val="21"/>
                <w:szCs w:val="21"/>
              </w:rPr>
              <w:t>3</w:t>
            </w:r>
            <w:r w:rsidR="000D46C0" w:rsidRPr="000C0425">
              <w:rPr>
                <w:rFonts w:eastAsiaTheme="minorEastAsia"/>
                <w:snapToGrid w:val="0"/>
                <w:sz w:val="21"/>
                <w:szCs w:val="21"/>
              </w:rPr>
              <w:t>月</w:t>
            </w:r>
            <w:r>
              <w:rPr>
                <w:rFonts w:eastAsiaTheme="minorEastAsia"/>
                <w:snapToGrid w:val="0"/>
                <w:sz w:val="21"/>
                <w:szCs w:val="21"/>
              </w:rPr>
              <w:t>7</w:t>
            </w:r>
            <w:r w:rsidR="000D46C0" w:rsidRPr="000C0425">
              <w:rPr>
                <w:rFonts w:eastAsiaTheme="minorEastAsia"/>
                <w:snapToGrid w:val="0"/>
                <w:sz w:val="21"/>
                <w:szCs w:val="21"/>
              </w:rPr>
              <w:t>日</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sz w:val="21"/>
                <w:szCs w:val="21"/>
              </w:rPr>
            </w:pPr>
            <w:r w:rsidRPr="000C0425">
              <w:rPr>
                <w:rFonts w:ascii="Time New Roman" w:eastAsia="楷体" w:hAnsi="Time New Roman" w:cs="宋体" w:hint="eastAsia"/>
                <w:sz w:val="21"/>
                <w:szCs w:val="21"/>
              </w:rPr>
              <w:t>事由</w:t>
            </w:r>
            <w:r w:rsidR="00E15E52">
              <w:rPr>
                <w:rFonts w:ascii="Time New Roman" w:eastAsia="楷体" w:hAnsi="Time New Roman" w:cs="宋体" w:hint="eastAsia"/>
                <w:sz w:val="21"/>
                <w:szCs w:val="21"/>
              </w:rPr>
              <w:t>：</w:t>
            </w:r>
          </w:p>
        </w:tc>
        <w:tc>
          <w:tcPr>
            <w:tcW w:w="4891" w:type="dxa"/>
          </w:tcPr>
          <w:p w:rsidR="000D46C0" w:rsidRPr="000C0425" w:rsidRDefault="000D46C0" w:rsidP="00351BB7">
            <w:pPr>
              <w:spacing w:after="120"/>
              <w:rPr>
                <w:rFonts w:eastAsiaTheme="minorEastAsia"/>
                <w:szCs w:val="21"/>
              </w:rPr>
            </w:pPr>
            <w:r w:rsidRPr="000C0425">
              <w:rPr>
                <w:rStyle w:val="preferred"/>
                <w:rFonts w:eastAsiaTheme="minorEastAsia"/>
                <w:szCs w:val="21"/>
              </w:rPr>
              <w:t>人工授孕规章</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iCs/>
                <w:sz w:val="21"/>
                <w:szCs w:val="21"/>
              </w:rPr>
            </w:pPr>
            <w:r w:rsidRPr="000C0425">
              <w:rPr>
                <w:rFonts w:ascii="Time New Roman" w:eastAsia="楷体" w:hAnsi="Time New Roman" w:cs="宋体" w:hint="eastAsia"/>
                <w:sz w:val="21"/>
                <w:szCs w:val="21"/>
              </w:rPr>
              <w:t>程序性问题</w:t>
            </w:r>
            <w:r w:rsidR="00E15E52">
              <w:rPr>
                <w:rFonts w:ascii="Time New Roman" w:eastAsia="楷体" w:hAnsi="Time New Roman" w:cs="宋体" w:hint="eastAsia"/>
                <w:sz w:val="21"/>
                <w:szCs w:val="21"/>
              </w:rPr>
              <w:t>：</w:t>
            </w:r>
          </w:p>
        </w:tc>
        <w:tc>
          <w:tcPr>
            <w:tcW w:w="4891" w:type="dxa"/>
          </w:tcPr>
          <w:p w:rsidR="000D46C0" w:rsidRPr="000C0425" w:rsidRDefault="000D46C0" w:rsidP="00351BB7">
            <w:pPr>
              <w:pStyle w:val="SingleTxtG"/>
              <w:adjustRightInd w:val="0"/>
              <w:snapToGrid w:val="0"/>
              <w:spacing w:line="320" w:lineRule="exact"/>
              <w:ind w:left="0" w:right="0"/>
              <w:jc w:val="left"/>
              <w:rPr>
                <w:rFonts w:eastAsiaTheme="minorEastAsia"/>
                <w:snapToGrid w:val="0"/>
                <w:sz w:val="21"/>
                <w:szCs w:val="21"/>
              </w:rPr>
            </w:pPr>
            <w:r w:rsidRPr="000C0425">
              <w:rPr>
                <w:rFonts w:eastAsiaTheme="minorEastAsia"/>
                <w:snapToGrid w:val="0"/>
                <w:sz w:val="21"/>
                <w:szCs w:val="21"/>
              </w:rPr>
              <w:t>委员会</w:t>
            </w:r>
            <w:proofErr w:type="gramStart"/>
            <w:r w:rsidRPr="000C0425">
              <w:rPr>
                <w:rFonts w:eastAsiaTheme="minorEastAsia"/>
                <w:snapToGrid w:val="0"/>
                <w:sz w:val="21"/>
                <w:szCs w:val="21"/>
              </w:rPr>
              <w:t>的属时管辖</w:t>
            </w:r>
            <w:proofErr w:type="gramEnd"/>
            <w:r w:rsidRPr="000C0425">
              <w:rPr>
                <w:rFonts w:eastAsiaTheme="minorEastAsia"/>
                <w:snapToGrid w:val="0"/>
                <w:sz w:val="21"/>
                <w:szCs w:val="21"/>
              </w:rPr>
              <w:t>权</w:t>
            </w:r>
            <w:r w:rsidR="00E15E52">
              <w:rPr>
                <w:rFonts w:eastAsiaTheme="minorEastAsia"/>
                <w:snapToGrid w:val="0"/>
                <w:sz w:val="21"/>
                <w:szCs w:val="21"/>
              </w:rPr>
              <w:t>；</w:t>
            </w:r>
            <w:r w:rsidRPr="000C0425">
              <w:rPr>
                <w:rFonts w:eastAsiaTheme="minorEastAsia"/>
                <w:snapToGrid w:val="0"/>
                <w:sz w:val="21"/>
                <w:szCs w:val="21"/>
              </w:rPr>
              <w:t>用尽国内补救办法</w:t>
            </w:r>
            <w:r w:rsidR="00E15E52">
              <w:rPr>
                <w:rFonts w:eastAsiaTheme="minorEastAsia"/>
                <w:snapToGrid w:val="0"/>
                <w:sz w:val="21"/>
                <w:szCs w:val="21"/>
              </w:rPr>
              <w:t>；</w:t>
            </w:r>
            <w:r w:rsidRPr="000C0425">
              <w:rPr>
                <w:rFonts w:eastAsiaTheme="minorEastAsia"/>
                <w:snapToGrid w:val="0"/>
                <w:sz w:val="21"/>
                <w:szCs w:val="21"/>
              </w:rPr>
              <w:t>受害者的地位</w:t>
            </w:r>
          </w:p>
        </w:tc>
      </w:tr>
      <w:tr w:rsidR="000D46C0" w:rsidRPr="000C0425" w:rsidTr="00072ACE">
        <w:tc>
          <w:tcPr>
            <w:tcW w:w="2109" w:type="dxa"/>
          </w:tcPr>
          <w:p w:rsidR="000D46C0" w:rsidRPr="000C0425" w:rsidRDefault="000D46C0" w:rsidP="00351BB7">
            <w:pPr>
              <w:pStyle w:val="SingleTxtG"/>
              <w:keepNext/>
              <w:adjustRightInd w:val="0"/>
              <w:snapToGrid w:val="0"/>
              <w:spacing w:line="320" w:lineRule="exact"/>
              <w:ind w:left="0" w:right="0"/>
              <w:jc w:val="left"/>
              <w:rPr>
                <w:rFonts w:ascii="Time New Roman" w:eastAsia="楷体" w:hAnsi="Time New Roman" w:hint="eastAsia"/>
                <w:i/>
                <w:iCs/>
                <w:sz w:val="21"/>
                <w:szCs w:val="21"/>
              </w:rPr>
            </w:pPr>
            <w:r w:rsidRPr="000C0425">
              <w:rPr>
                <w:rFonts w:ascii="Time New Roman" w:eastAsia="楷体" w:hAnsi="Time New Roman" w:cs="宋体" w:hint="eastAsia"/>
                <w:sz w:val="21"/>
                <w:szCs w:val="21"/>
              </w:rPr>
              <w:t>实质性问题</w:t>
            </w:r>
            <w:r w:rsidR="00E15E52">
              <w:rPr>
                <w:rFonts w:ascii="Time New Roman" w:eastAsia="楷体" w:hAnsi="Time New Roman" w:cs="宋体" w:hint="eastAsia"/>
                <w:sz w:val="21"/>
                <w:szCs w:val="21"/>
              </w:rPr>
              <w:t>：</w:t>
            </w:r>
          </w:p>
        </w:tc>
        <w:tc>
          <w:tcPr>
            <w:tcW w:w="4891" w:type="dxa"/>
          </w:tcPr>
          <w:p w:rsidR="000D46C0" w:rsidRPr="000C0425" w:rsidRDefault="000D46C0" w:rsidP="00351BB7">
            <w:pPr>
              <w:keepNext/>
              <w:spacing w:after="120"/>
              <w:rPr>
                <w:rFonts w:eastAsiaTheme="minorEastAsia"/>
                <w:szCs w:val="21"/>
              </w:rPr>
            </w:pPr>
            <w:r w:rsidRPr="000C0425">
              <w:rPr>
                <w:rFonts w:eastAsiaTheme="minorEastAsia"/>
                <w:szCs w:val="21"/>
              </w:rPr>
              <w:t>性健康和生殖健康权利与知情同意</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iCs/>
                <w:sz w:val="21"/>
                <w:szCs w:val="21"/>
              </w:rPr>
            </w:pPr>
            <w:r w:rsidRPr="000C0425">
              <w:rPr>
                <w:rFonts w:ascii="Time New Roman" w:eastAsia="楷体" w:hAnsi="Time New Roman" w:cs="宋体" w:hint="eastAsia"/>
                <w:sz w:val="21"/>
                <w:szCs w:val="21"/>
              </w:rPr>
              <w:t>《公约》条款</w:t>
            </w:r>
            <w:r w:rsidR="00E15E52">
              <w:rPr>
                <w:rFonts w:ascii="Time New Roman" w:eastAsia="楷体" w:hAnsi="Time New Roman" w:cs="宋体" w:hint="eastAsia"/>
                <w:sz w:val="21"/>
                <w:szCs w:val="21"/>
              </w:rPr>
              <w:t>：</w:t>
            </w:r>
          </w:p>
        </w:tc>
        <w:tc>
          <w:tcPr>
            <w:tcW w:w="4891" w:type="dxa"/>
          </w:tcPr>
          <w:p w:rsidR="000D46C0" w:rsidRPr="000C0425" w:rsidRDefault="000D46C0" w:rsidP="00351BB7">
            <w:pPr>
              <w:pStyle w:val="SingleTxtG"/>
              <w:adjustRightInd w:val="0"/>
              <w:snapToGrid w:val="0"/>
              <w:spacing w:line="320" w:lineRule="exact"/>
              <w:ind w:left="0" w:right="0"/>
              <w:jc w:val="left"/>
              <w:rPr>
                <w:rFonts w:eastAsiaTheme="minorEastAsia"/>
                <w:snapToGrid w:val="0"/>
                <w:sz w:val="21"/>
                <w:szCs w:val="21"/>
              </w:rPr>
            </w:pPr>
            <w:r w:rsidRPr="000C0425">
              <w:rPr>
                <w:rFonts w:eastAsiaTheme="minorEastAsia"/>
                <w:snapToGrid w:val="0"/>
                <w:sz w:val="21"/>
                <w:szCs w:val="21"/>
              </w:rPr>
              <w:t>第三、第十、第十二和第十五条</w:t>
            </w:r>
          </w:p>
        </w:tc>
      </w:tr>
      <w:tr w:rsidR="000D46C0" w:rsidRPr="000C0425" w:rsidTr="00072ACE">
        <w:tc>
          <w:tcPr>
            <w:tcW w:w="2109" w:type="dxa"/>
          </w:tcPr>
          <w:p w:rsidR="000D46C0" w:rsidRPr="000C0425" w:rsidRDefault="000D46C0" w:rsidP="00351BB7">
            <w:pPr>
              <w:pStyle w:val="SingleTxtG"/>
              <w:adjustRightInd w:val="0"/>
              <w:snapToGrid w:val="0"/>
              <w:spacing w:line="320" w:lineRule="exact"/>
              <w:ind w:left="0" w:right="0"/>
              <w:jc w:val="left"/>
              <w:rPr>
                <w:rFonts w:ascii="Time New Roman" w:eastAsia="楷体" w:hAnsi="Time New Roman" w:hint="eastAsia"/>
                <w:i/>
                <w:iCs/>
                <w:sz w:val="21"/>
                <w:szCs w:val="21"/>
              </w:rPr>
            </w:pPr>
            <w:r w:rsidRPr="000C0425">
              <w:rPr>
                <w:rFonts w:ascii="Time New Roman" w:eastAsia="楷体" w:hAnsi="Time New Roman" w:cs="宋体" w:hint="eastAsia"/>
                <w:sz w:val="21"/>
                <w:szCs w:val="21"/>
              </w:rPr>
              <w:t>《任择议定书》条款</w:t>
            </w:r>
            <w:r w:rsidR="00E15E52">
              <w:rPr>
                <w:rFonts w:ascii="Time New Roman" w:eastAsia="楷体" w:hAnsi="Time New Roman" w:cs="宋体" w:hint="eastAsia"/>
                <w:sz w:val="21"/>
                <w:szCs w:val="21"/>
              </w:rPr>
              <w:t>：</w:t>
            </w:r>
          </w:p>
        </w:tc>
        <w:tc>
          <w:tcPr>
            <w:tcW w:w="4891" w:type="dxa"/>
          </w:tcPr>
          <w:p w:rsidR="000D46C0" w:rsidRPr="000C0425" w:rsidRDefault="000D46C0" w:rsidP="00351BB7">
            <w:pPr>
              <w:pStyle w:val="SingleTxtG"/>
              <w:adjustRightInd w:val="0"/>
              <w:snapToGrid w:val="0"/>
              <w:spacing w:line="320" w:lineRule="exact"/>
              <w:ind w:left="0" w:right="0"/>
              <w:jc w:val="left"/>
              <w:rPr>
                <w:rFonts w:eastAsiaTheme="minorEastAsia"/>
                <w:snapToGrid w:val="0"/>
                <w:sz w:val="21"/>
                <w:szCs w:val="21"/>
              </w:rPr>
            </w:pPr>
            <w:r w:rsidRPr="000C0425">
              <w:rPr>
                <w:rFonts w:eastAsiaTheme="minorEastAsia"/>
                <w:snapToGrid w:val="0"/>
                <w:sz w:val="21"/>
                <w:szCs w:val="21"/>
              </w:rPr>
              <w:t>第三条第二款第</w:t>
            </w:r>
            <w:r w:rsidR="00E15E52">
              <w:rPr>
                <w:rFonts w:eastAsiaTheme="minorEastAsia"/>
                <w:snapToGrid w:val="0"/>
                <w:sz w:val="21"/>
                <w:szCs w:val="21"/>
              </w:rPr>
              <w:t>(</w:t>
            </w:r>
            <w:r w:rsidRPr="000C0425">
              <w:rPr>
                <w:rFonts w:eastAsiaTheme="minorEastAsia"/>
                <w:snapToGrid w:val="0"/>
                <w:sz w:val="21"/>
                <w:szCs w:val="21"/>
              </w:rPr>
              <w:t>二</w:t>
            </w:r>
            <w:r w:rsidR="00E15E52">
              <w:rPr>
                <w:rFonts w:eastAsiaTheme="minorEastAsia"/>
                <w:snapToGrid w:val="0"/>
                <w:sz w:val="21"/>
                <w:szCs w:val="21"/>
              </w:rPr>
              <w:t>)</w:t>
            </w:r>
            <w:r w:rsidRPr="000C0425">
              <w:rPr>
                <w:rFonts w:eastAsiaTheme="minorEastAsia"/>
                <w:snapToGrid w:val="0"/>
                <w:sz w:val="21"/>
                <w:szCs w:val="21"/>
              </w:rPr>
              <w:t>、</w:t>
            </w:r>
            <w:r w:rsidR="00E15E52">
              <w:rPr>
                <w:rFonts w:eastAsiaTheme="minorEastAsia"/>
                <w:snapToGrid w:val="0"/>
                <w:sz w:val="21"/>
                <w:szCs w:val="21"/>
              </w:rPr>
              <w:t>(</w:t>
            </w:r>
            <w:r w:rsidRPr="000C0425">
              <w:rPr>
                <w:rFonts w:eastAsiaTheme="minorEastAsia"/>
                <w:snapToGrid w:val="0"/>
                <w:sz w:val="21"/>
                <w:szCs w:val="21"/>
              </w:rPr>
              <w:t>四</w:t>
            </w:r>
            <w:r w:rsidR="00E15E52">
              <w:rPr>
                <w:rFonts w:eastAsiaTheme="minorEastAsia"/>
                <w:snapToGrid w:val="0"/>
                <w:sz w:val="21"/>
                <w:szCs w:val="21"/>
              </w:rPr>
              <w:t>)</w:t>
            </w:r>
            <w:r w:rsidRPr="000C0425">
              <w:rPr>
                <w:rFonts w:eastAsiaTheme="minorEastAsia"/>
                <w:snapToGrid w:val="0"/>
                <w:sz w:val="21"/>
                <w:szCs w:val="21"/>
              </w:rPr>
              <w:t>和</w:t>
            </w:r>
            <w:r w:rsidR="00E15E52">
              <w:rPr>
                <w:rFonts w:eastAsiaTheme="minorEastAsia"/>
                <w:snapToGrid w:val="0"/>
                <w:sz w:val="21"/>
                <w:szCs w:val="21"/>
              </w:rPr>
              <w:t>(</w:t>
            </w:r>
            <w:r w:rsidRPr="000C0425">
              <w:rPr>
                <w:rFonts w:eastAsiaTheme="minorEastAsia"/>
                <w:snapToGrid w:val="0"/>
                <w:sz w:val="21"/>
                <w:szCs w:val="21"/>
              </w:rPr>
              <w:t>五</w:t>
            </w:r>
            <w:r w:rsidR="00E15E52">
              <w:rPr>
                <w:rFonts w:eastAsiaTheme="minorEastAsia"/>
                <w:snapToGrid w:val="0"/>
                <w:sz w:val="21"/>
                <w:szCs w:val="21"/>
              </w:rPr>
              <w:t>)</w:t>
            </w:r>
            <w:r w:rsidRPr="000C0425">
              <w:rPr>
                <w:rFonts w:eastAsiaTheme="minorEastAsia"/>
                <w:snapToGrid w:val="0"/>
                <w:sz w:val="21"/>
                <w:szCs w:val="21"/>
              </w:rPr>
              <w:t>项</w:t>
            </w:r>
          </w:p>
        </w:tc>
      </w:tr>
    </w:tbl>
    <w:p w:rsidR="00072ACE" w:rsidRPr="00FB65AE" w:rsidRDefault="00072ACE" w:rsidP="00072ACE">
      <w:pPr>
        <w:pStyle w:val="SingleTxtG"/>
        <w:spacing w:after="0" w:line="240" w:lineRule="exact"/>
        <w:rPr>
          <w:sz w:val="21"/>
          <w:szCs w:val="21"/>
        </w:rPr>
      </w:pPr>
    </w:p>
    <w:p w:rsidR="00AD3C5A" w:rsidRPr="00FB65AE" w:rsidRDefault="00E15E52" w:rsidP="00AD3C5A">
      <w:pPr>
        <w:pStyle w:val="SingleTxtG"/>
        <w:rPr>
          <w:sz w:val="21"/>
          <w:szCs w:val="21"/>
        </w:rPr>
      </w:pPr>
      <w:r w:rsidRPr="00FB65AE">
        <w:rPr>
          <w:sz w:val="21"/>
          <w:szCs w:val="21"/>
        </w:rPr>
        <w:t>1.</w:t>
      </w:r>
      <w:r w:rsidR="00351BB7" w:rsidRPr="00FB65AE">
        <w:rPr>
          <w:sz w:val="21"/>
          <w:szCs w:val="21"/>
        </w:rPr>
        <w:t>1</w:t>
      </w:r>
      <w:r w:rsidR="00AD3C5A" w:rsidRPr="00FB65AE">
        <w:rPr>
          <w:sz w:val="21"/>
          <w:szCs w:val="21"/>
        </w:rPr>
        <w:tab/>
      </w:r>
      <w:r w:rsidR="00AD3C5A" w:rsidRPr="00FB65AE">
        <w:rPr>
          <w:rFonts w:hint="eastAsia"/>
          <w:sz w:val="21"/>
          <w:szCs w:val="21"/>
        </w:rPr>
        <w:t>来文的提交人是</w:t>
      </w:r>
      <w:r w:rsidR="00351BB7" w:rsidRPr="00FB65AE">
        <w:rPr>
          <w:sz w:val="21"/>
          <w:szCs w:val="21"/>
        </w:rPr>
        <w:t>S</w:t>
      </w:r>
      <w:r w:rsidR="00AD3C5A" w:rsidRPr="00FB65AE">
        <w:rPr>
          <w:sz w:val="21"/>
          <w:szCs w:val="21"/>
        </w:rPr>
        <w:t>.</w:t>
      </w:r>
      <w:proofErr w:type="gramStart"/>
      <w:r w:rsidR="00351BB7" w:rsidRPr="00FB65AE">
        <w:rPr>
          <w:sz w:val="21"/>
          <w:szCs w:val="21"/>
        </w:rPr>
        <w:t>C</w:t>
      </w:r>
      <w:r w:rsidR="00AD3C5A" w:rsidRPr="00FB65AE">
        <w:rPr>
          <w:sz w:val="21"/>
          <w:szCs w:val="21"/>
        </w:rPr>
        <w:t>.</w:t>
      </w:r>
      <w:r w:rsidRPr="00FB65AE">
        <w:rPr>
          <w:rFonts w:hint="eastAsia"/>
          <w:sz w:val="21"/>
          <w:szCs w:val="21"/>
        </w:rPr>
        <w:t>(</w:t>
      </w:r>
      <w:proofErr w:type="gramEnd"/>
      <w:r w:rsidR="00AD3C5A" w:rsidRPr="00FB65AE">
        <w:rPr>
          <w:rFonts w:hint="eastAsia"/>
          <w:sz w:val="21"/>
          <w:szCs w:val="21"/>
        </w:rPr>
        <w:t>女性</w:t>
      </w:r>
      <w:r w:rsidRPr="00FB65AE">
        <w:rPr>
          <w:rFonts w:hint="eastAsia"/>
          <w:sz w:val="21"/>
          <w:szCs w:val="21"/>
        </w:rPr>
        <w:t>)</w:t>
      </w:r>
      <w:r w:rsidR="00AD3C5A" w:rsidRPr="00FB65AE">
        <w:rPr>
          <w:rFonts w:hint="eastAsia"/>
          <w:sz w:val="21"/>
          <w:szCs w:val="21"/>
        </w:rPr>
        <w:t>和</w:t>
      </w:r>
      <w:proofErr w:type="spellStart"/>
      <w:r w:rsidR="00351BB7" w:rsidRPr="00FB65AE">
        <w:rPr>
          <w:sz w:val="21"/>
          <w:szCs w:val="21"/>
        </w:rPr>
        <w:t>G</w:t>
      </w:r>
      <w:r w:rsidR="00AD3C5A" w:rsidRPr="00FB65AE">
        <w:rPr>
          <w:sz w:val="21"/>
          <w:szCs w:val="21"/>
        </w:rPr>
        <w:t>.</w:t>
      </w:r>
      <w:r w:rsidR="00351BB7" w:rsidRPr="00FB65AE">
        <w:rPr>
          <w:sz w:val="21"/>
          <w:szCs w:val="21"/>
        </w:rPr>
        <w:t>P</w:t>
      </w:r>
      <w:proofErr w:type="spellEnd"/>
      <w:r w:rsidR="00AD3C5A" w:rsidRPr="00FB65AE">
        <w:rPr>
          <w:sz w:val="21"/>
          <w:szCs w:val="21"/>
        </w:rPr>
        <w:t>.</w:t>
      </w:r>
      <w:r w:rsidRPr="00FB65AE">
        <w:rPr>
          <w:rFonts w:hint="eastAsia"/>
          <w:sz w:val="21"/>
          <w:szCs w:val="21"/>
        </w:rPr>
        <w:t>(</w:t>
      </w:r>
      <w:r w:rsidR="00AD3C5A" w:rsidRPr="00FB65AE">
        <w:rPr>
          <w:rFonts w:hint="eastAsia"/>
          <w:sz w:val="21"/>
          <w:szCs w:val="21"/>
        </w:rPr>
        <w:t>男性</w:t>
      </w:r>
      <w:r w:rsidRPr="00FB65AE">
        <w:rPr>
          <w:rFonts w:hint="eastAsia"/>
          <w:sz w:val="21"/>
          <w:szCs w:val="21"/>
        </w:rPr>
        <w:t>)</w:t>
      </w:r>
      <w:r w:rsidRPr="00FB65AE">
        <w:rPr>
          <w:rFonts w:hint="eastAsia"/>
          <w:sz w:val="21"/>
          <w:szCs w:val="21"/>
        </w:rPr>
        <w:t>，</w:t>
      </w:r>
      <w:r w:rsidR="00AD3C5A" w:rsidRPr="00FB65AE">
        <w:rPr>
          <w:rFonts w:hint="eastAsia"/>
          <w:sz w:val="21"/>
          <w:szCs w:val="21"/>
        </w:rPr>
        <w:t>意大利国民</w:t>
      </w:r>
      <w:r w:rsidRPr="00FB65AE">
        <w:rPr>
          <w:rFonts w:hint="eastAsia"/>
          <w:sz w:val="21"/>
          <w:szCs w:val="21"/>
        </w:rPr>
        <w:t>，</w:t>
      </w:r>
      <w:r w:rsidR="00AD3C5A" w:rsidRPr="00FB65AE">
        <w:rPr>
          <w:rFonts w:hint="eastAsia"/>
          <w:sz w:val="21"/>
          <w:szCs w:val="21"/>
        </w:rPr>
        <w:t>分别生于</w:t>
      </w:r>
      <w:r w:rsidR="00351BB7" w:rsidRPr="00FB65AE">
        <w:rPr>
          <w:rFonts w:hint="eastAsia"/>
          <w:sz w:val="21"/>
          <w:szCs w:val="21"/>
        </w:rPr>
        <w:t>1969</w:t>
      </w:r>
      <w:r w:rsidR="00AD3C5A" w:rsidRPr="00FB65AE">
        <w:rPr>
          <w:rFonts w:hint="eastAsia"/>
          <w:sz w:val="21"/>
          <w:szCs w:val="21"/>
        </w:rPr>
        <w:t>年和</w:t>
      </w:r>
      <w:r w:rsidR="00351BB7" w:rsidRPr="00FB65AE">
        <w:rPr>
          <w:rFonts w:hint="eastAsia"/>
          <w:sz w:val="21"/>
          <w:szCs w:val="21"/>
        </w:rPr>
        <w:t>1978</w:t>
      </w:r>
      <w:r w:rsidR="00AD3C5A" w:rsidRPr="00FB65AE">
        <w:rPr>
          <w:rFonts w:hint="eastAsia"/>
          <w:sz w:val="21"/>
          <w:szCs w:val="21"/>
        </w:rPr>
        <w:t>年。</w:t>
      </w:r>
      <w:r w:rsidR="00AD3C5A" w:rsidRPr="00FB65AE">
        <w:rPr>
          <w:rFonts w:ascii="宋体" w:hAnsi="宋体" w:cs="宋体" w:hint="eastAsia"/>
          <w:sz w:val="21"/>
          <w:szCs w:val="21"/>
        </w:rPr>
        <w:t>提交人认为</w:t>
      </w:r>
      <w:r w:rsidRPr="00FB65AE">
        <w:rPr>
          <w:rFonts w:ascii="宋体" w:hAnsi="宋体" w:cs="宋体" w:hint="eastAsia"/>
          <w:sz w:val="21"/>
          <w:szCs w:val="21"/>
        </w:rPr>
        <w:t>，</w:t>
      </w:r>
      <w:r w:rsidR="00AD3C5A" w:rsidRPr="00FB65AE">
        <w:rPr>
          <w:rFonts w:ascii="宋体" w:hAnsi="宋体" w:cs="宋体" w:hint="eastAsia"/>
          <w:sz w:val="21"/>
          <w:szCs w:val="21"/>
        </w:rPr>
        <w:t>缔约国侵犯了他们依《公约》第十条、第十二条第一款、第二款第</w:t>
      </w:r>
      <w:r w:rsidRPr="00FB65AE">
        <w:rPr>
          <w:rFonts w:ascii="宋体" w:hAnsi="宋体" w:cs="宋体" w:hint="eastAsia"/>
          <w:sz w:val="21"/>
          <w:szCs w:val="21"/>
        </w:rPr>
        <w:t>(</w:t>
      </w:r>
      <w:r w:rsidR="00AD3C5A" w:rsidRPr="00FB65AE">
        <w:rPr>
          <w:rFonts w:ascii="宋体" w:hAnsi="宋体" w:cs="宋体" w:hint="eastAsia"/>
          <w:sz w:val="21"/>
          <w:szCs w:val="21"/>
        </w:rPr>
        <w:t>三</w:t>
      </w:r>
      <w:r w:rsidRPr="00FB65AE">
        <w:rPr>
          <w:rFonts w:ascii="宋体" w:hAnsi="宋体" w:cs="宋体" w:hint="eastAsia"/>
          <w:sz w:val="21"/>
          <w:szCs w:val="21"/>
        </w:rPr>
        <w:t>)</w:t>
      </w:r>
      <w:r w:rsidR="00AD3C5A" w:rsidRPr="00FB65AE">
        <w:rPr>
          <w:rFonts w:ascii="宋体" w:hAnsi="宋体" w:cs="宋体" w:hint="eastAsia"/>
          <w:sz w:val="21"/>
          <w:szCs w:val="21"/>
        </w:rPr>
        <w:t>和</w:t>
      </w:r>
      <w:r w:rsidRPr="00FB65AE">
        <w:rPr>
          <w:rFonts w:ascii="宋体" w:hAnsi="宋体" w:cs="宋体" w:hint="eastAsia"/>
          <w:sz w:val="21"/>
          <w:szCs w:val="21"/>
        </w:rPr>
        <w:t>(</w:t>
      </w:r>
      <w:r w:rsidR="00AD3C5A" w:rsidRPr="00FB65AE">
        <w:rPr>
          <w:rFonts w:ascii="宋体" w:hAnsi="宋体" w:cs="宋体" w:hint="eastAsia"/>
          <w:sz w:val="21"/>
          <w:szCs w:val="21"/>
        </w:rPr>
        <w:t>四</w:t>
      </w:r>
      <w:r w:rsidRPr="00FB65AE">
        <w:rPr>
          <w:rFonts w:ascii="宋体" w:hAnsi="宋体" w:cs="宋体" w:hint="eastAsia"/>
          <w:sz w:val="21"/>
          <w:szCs w:val="21"/>
        </w:rPr>
        <w:t>)</w:t>
      </w:r>
      <w:r w:rsidR="00AD3C5A" w:rsidRPr="00FB65AE">
        <w:rPr>
          <w:rFonts w:ascii="宋体" w:hAnsi="宋体" w:cs="宋体" w:hint="eastAsia"/>
          <w:sz w:val="21"/>
          <w:szCs w:val="21"/>
        </w:rPr>
        <w:t>项以及十五条第一款第</w:t>
      </w:r>
      <w:r w:rsidRPr="00FB65AE">
        <w:rPr>
          <w:rFonts w:ascii="宋体" w:hAnsi="宋体" w:cs="宋体" w:hint="eastAsia"/>
          <w:sz w:val="21"/>
          <w:szCs w:val="21"/>
        </w:rPr>
        <w:t>(</w:t>
      </w:r>
      <w:r w:rsidR="00AD3C5A" w:rsidRPr="00FB65AE">
        <w:rPr>
          <w:rFonts w:ascii="宋体" w:hAnsi="宋体" w:cs="宋体" w:hint="eastAsia"/>
          <w:sz w:val="21"/>
          <w:szCs w:val="21"/>
        </w:rPr>
        <w:t>二</w:t>
      </w:r>
      <w:r w:rsidRPr="00FB65AE">
        <w:rPr>
          <w:rFonts w:ascii="宋体" w:hAnsi="宋体" w:cs="宋体" w:hint="eastAsia"/>
          <w:sz w:val="21"/>
          <w:szCs w:val="21"/>
        </w:rPr>
        <w:t>)</w:t>
      </w:r>
      <w:r w:rsidR="00AD3C5A" w:rsidRPr="00FB65AE">
        <w:rPr>
          <w:rFonts w:ascii="宋体" w:hAnsi="宋体" w:cs="宋体" w:hint="eastAsia"/>
          <w:sz w:val="21"/>
          <w:szCs w:val="21"/>
        </w:rPr>
        <w:t>项、第二款和第三款享有的权利</w:t>
      </w:r>
      <w:r w:rsidRPr="00FB65AE">
        <w:rPr>
          <w:rFonts w:ascii="宋体" w:hAnsi="宋体" w:cs="宋体" w:hint="eastAsia"/>
          <w:sz w:val="21"/>
          <w:szCs w:val="21"/>
        </w:rPr>
        <w:t>，</w:t>
      </w:r>
      <w:r w:rsidR="00AD3C5A" w:rsidRPr="00FB65AE">
        <w:rPr>
          <w:rFonts w:ascii="宋体" w:hAnsi="宋体" w:cs="宋体" w:hint="eastAsia"/>
          <w:sz w:val="21"/>
          <w:szCs w:val="21"/>
        </w:rPr>
        <w:t>这些条款应与第二条第一款一并解读。</w:t>
      </w:r>
      <w:r w:rsidR="00AD3C5A" w:rsidRPr="00FB65AE">
        <w:rPr>
          <w:rStyle w:val="a8"/>
          <w:rFonts w:eastAsia="宋体"/>
          <w:szCs w:val="21"/>
        </w:rPr>
        <w:footnoteReference w:id="3"/>
      </w:r>
      <w:r w:rsidR="00AD3C5A" w:rsidRPr="00FB65AE">
        <w:rPr>
          <w:rFonts w:hint="eastAsia"/>
          <w:sz w:val="21"/>
          <w:szCs w:val="21"/>
        </w:rPr>
        <w:t>《任择议定书》于</w:t>
      </w:r>
      <w:r w:rsidR="00351BB7" w:rsidRPr="00FB65AE">
        <w:rPr>
          <w:rFonts w:hint="eastAsia"/>
          <w:sz w:val="21"/>
          <w:szCs w:val="21"/>
        </w:rPr>
        <w:t>2015</w:t>
      </w:r>
      <w:r w:rsidR="00AD3C5A" w:rsidRPr="00FB65AE">
        <w:rPr>
          <w:rFonts w:hint="eastAsia"/>
          <w:sz w:val="21"/>
          <w:szCs w:val="21"/>
        </w:rPr>
        <w:t>年</w:t>
      </w:r>
      <w:r w:rsidR="00351BB7" w:rsidRPr="00FB65AE">
        <w:rPr>
          <w:rFonts w:hint="eastAsia"/>
          <w:sz w:val="21"/>
          <w:szCs w:val="21"/>
        </w:rPr>
        <w:t>2</w:t>
      </w:r>
      <w:r w:rsidR="00AD3C5A" w:rsidRPr="00FB65AE">
        <w:rPr>
          <w:rFonts w:hint="eastAsia"/>
          <w:sz w:val="21"/>
          <w:szCs w:val="21"/>
        </w:rPr>
        <w:t>月</w:t>
      </w:r>
      <w:r w:rsidR="00351BB7" w:rsidRPr="00FB65AE">
        <w:rPr>
          <w:rFonts w:hint="eastAsia"/>
          <w:sz w:val="21"/>
          <w:szCs w:val="21"/>
        </w:rPr>
        <w:t>20</w:t>
      </w:r>
      <w:r w:rsidR="00AD3C5A" w:rsidRPr="00FB65AE">
        <w:rPr>
          <w:rFonts w:hint="eastAsia"/>
          <w:sz w:val="21"/>
          <w:szCs w:val="21"/>
        </w:rPr>
        <w:t>日对缔约国生效。提交人由律师代理。</w:t>
      </w:r>
    </w:p>
    <w:p w:rsidR="00AD3C5A" w:rsidRPr="00FB65AE" w:rsidRDefault="00E15E52" w:rsidP="00FB65AE">
      <w:pPr>
        <w:pStyle w:val="SingleTxtGC"/>
      </w:pPr>
      <w:r w:rsidRPr="00FB65AE">
        <w:t>1.</w:t>
      </w:r>
      <w:r w:rsidR="00351BB7" w:rsidRPr="00FB65AE">
        <w:t>2</w:t>
      </w:r>
      <w:r w:rsidR="00AD3C5A" w:rsidRPr="00FB65AE">
        <w:tab/>
      </w:r>
      <w:r w:rsidR="00AD3C5A" w:rsidRPr="00FB65AE">
        <w:rPr>
          <w:rFonts w:hint="eastAsia"/>
        </w:rPr>
        <w:t>在本意见中</w:t>
      </w:r>
      <w:r w:rsidRPr="00FB65AE">
        <w:rPr>
          <w:rFonts w:hint="eastAsia"/>
        </w:rPr>
        <w:t>，</w:t>
      </w:r>
      <w:r w:rsidR="00AD3C5A" w:rsidRPr="00FB65AE">
        <w:rPr>
          <w:rFonts w:hint="eastAsia"/>
        </w:rPr>
        <w:t>委员会首先概述了当事双方提交的资料和论述</w:t>
      </w:r>
      <w:r w:rsidRPr="00FB65AE">
        <w:t>(</w:t>
      </w:r>
      <w:r w:rsidR="00AD3C5A" w:rsidRPr="00FB65AE">
        <w:rPr>
          <w:rFonts w:hint="eastAsia"/>
        </w:rPr>
        <w:t>下文第</w:t>
      </w:r>
      <w:r w:rsidRPr="00FB65AE">
        <w:t>2.</w:t>
      </w:r>
      <w:r w:rsidR="00351BB7" w:rsidRPr="00FB65AE">
        <w:t>1</w:t>
      </w:r>
      <w:r w:rsidR="00AD3C5A" w:rsidRPr="00FB65AE">
        <w:rPr>
          <w:rFonts w:hint="eastAsia"/>
        </w:rPr>
        <w:t>至第</w:t>
      </w:r>
      <w:r w:rsidRPr="00FB65AE">
        <w:rPr>
          <w:rFonts w:hint="eastAsia"/>
        </w:rPr>
        <w:t>5.</w:t>
      </w:r>
      <w:r w:rsidR="00351BB7" w:rsidRPr="00FB65AE">
        <w:rPr>
          <w:rFonts w:hint="eastAsia"/>
        </w:rPr>
        <w:t>2</w:t>
      </w:r>
      <w:r w:rsidR="00AD3C5A" w:rsidRPr="00FB65AE">
        <w:rPr>
          <w:rFonts w:hint="eastAsia"/>
        </w:rPr>
        <w:t>段</w:t>
      </w:r>
      <w:r w:rsidRPr="00FB65AE">
        <w:t>)</w:t>
      </w:r>
      <w:r w:rsidR="00AD3C5A" w:rsidRPr="00FB65AE">
        <w:rPr>
          <w:rFonts w:hint="eastAsia"/>
        </w:rPr>
        <w:t>情况</w:t>
      </w:r>
      <w:r w:rsidRPr="00FB65AE">
        <w:rPr>
          <w:rFonts w:hint="eastAsia"/>
        </w:rPr>
        <w:t>，</w:t>
      </w:r>
      <w:r w:rsidR="00AD3C5A" w:rsidRPr="00FB65AE">
        <w:rPr>
          <w:rFonts w:hint="eastAsia"/>
        </w:rPr>
        <w:t>接着审议来文可否受理问题和案情</w:t>
      </w:r>
      <w:r w:rsidRPr="00FB65AE">
        <w:rPr>
          <w:rFonts w:hint="eastAsia"/>
        </w:rPr>
        <w:t>，</w:t>
      </w:r>
      <w:r w:rsidR="00AD3C5A" w:rsidRPr="00FB65AE">
        <w:rPr>
          <w:rFonts w:hint="eastAsia"/>
        </w:rPr>
        <w:t>最后</w:t>
      </w:r>
      <w:proofErr w:type="gramStart"/>
      <w:r w:rsidR="00AD3C5A" w:rsidRPr="00FB65AE">
        <w:rPr>
          <w:rFonts w:hint="eastAsia"/>
        </w:rPr>
        <w:t>作出</w:t>
      </w:r>
      <w:proofErr w:type="gramEnd"/>
      <w:r w:rsidR="00AD3C5A" w:rsidRPr="00FB65AE">
        <w:rPr>
          <w:rFonts w:hint="eastAsia"/>
        </w:rPr>
        <w:t>结论并发布建议。</w:t>
      </w:r>
    </w:p>
    <w:p w:rsidR="00AD3C5A" w:rsidRPr="00FB65AE" w:rsidRDefault="00AD3C5A" w:rsidP="00FB65AE">
      <w:pPr>
        <w:pStyle w:val="H1GC"/>
      </w:pPr>
      <w:r w:rsidRPr="00FB65AE">
        <w:lastRenderedPageBreak/>
        <w:tab/>
      </w:r>
      <w:r w:rsidR="00351BB7" w:rsidRPr="00FB65AE">
        <w:t>A</w:t>
      </w:r>
      <w:r w:rsidRPr="00FB65AE">
        <w:t>.</w:t>
      </w:r>
      <w:r w:rsidRPr="00FB65AE">
        <w:tab/>
      </w:r>
      <w:r w:rsidRPr="00FB65AE">
        <w:rPr>
          <w:rFonts w:hint="eastAsia"/>
        </w:rPr>
        <w:t>当事方提交的资料和论点摘要</w:t>
      </w:r>
    </w:p>
    <w:p w:rsidR="00AD3C5A" w:rsidRPr="00FB65AE" w:rsidRDefault="00AD3C5A" w:rsidP="00FB65AE">
      <w:pPr>
        <w:pStyle w:val="H23GC"/>
      </w:pPr>
      <w:r w:rsidRPr="00FB65AE">
        <w:tab/>
      </w:r>
      <w:r w:rsidRPr="00FB65AE">
        <w:tab/>
      </w:r>
      <w:r w:rsidRPr="00FB65AE">
        <w:rPr>
          <w:rFonts w:hint="eastAsia"/>
        </w:rPr>
        <w:t>提交人陈述的事实</w:t>
      </w:r>
    </w:p>
    <w:p w:rsidR="00AD3C5A" w:rsidRPr="00FB65AE" w:rsidRDefault="00E15E52" w:rsidP="00FB65AE">
      <w:pPr>
        <w:pStyle w:val="SingleTxtGC"/>
        <w:rPr>
          <w:b/>
        </w:rPr>
      </w:pPr>
      <w:r w:rsidRPr="00FB65AE">
        <w:t>2.</w:t>
      </w:r>
      <w:r w:rsidR="00351BB7" w:rsidRPr="00FB65AE">
        <w:t>1</w:t>
      </w:r>
      <w:r w:rsidR="00AD3C5A" w:rsidRPr="00FB65AE">
        <w:tab/>
      </w:r>
      <w:r w:rsidR="00351BB7" w:rsidRPr="00FB65AE">
        <w:rPr>
          <w:rFonts w:hint="eastAsia"/>
        </w:rPr>
        <w:t>2008</w:t>
      </w:r>
      <w:r w:rsidR="00AD3C5A" w:rsidRPr="00FB65AE">
        <w:rPr>
          <w:rFonts w:hint="eastAsia"/>
        </w:rPr>
        <w:t>年</w:t>
      </w:r>
      <w:r w:rsidRPr="00FB65AE">
        <w:rPr>
          <w:rFonts w:hint="eastAsia"/>
        </w:rPr>
        <w:t>，</w:t>
      </w:r>
      <w:r w:rsidR="00AD3C5A" w:rsidRPr="00FB65AE">
        <w:rPr>
          <w:rFonts w:hint="eastAsia"/>
        </w:rPr>
        <w:t>提交人前往意大利以辅助生育技术为专长的私人诊所寻求怀孕方面的协助</w:t>
      </w:r>
      <w:r w:rsidRPr="00FB65AE">
        <w:rPr>
          <w:rFonts w:hint="eastAsia"/>
        </w:rPr>
        <w:t>，</w:t>
      </w:r>
      <w:r w:rsidR="00AD3C5A" w:rsidRPr="00FB65AE">
        <w:rPr>
          <w:rFonts w:hint="eastAsia"/>
        </w:rPr>
        <w:t>完成了人工受孕第一周期。提交人要求诊所通过人口受孕程序至少产生</w:t>
      </w:r>
      <w:r w:rsidR="00351BB7" w:rsidRPr="00FB65AE">
        <w:rPr>
          <w:rFonts w:hint="eastAsia"/>
        </w:rPr>
        <w:t>6</w:t>
      </w:r>
      <w:r w:rsidR="00AD3C5A" w:rsidRPr="00FB65AE">
        <w:rPr>
          <w:rFonts w:hint="eastAsia"/>
        </w:rPr>
        <w:t>个胚胎</w:t>
      </w:r>
      <w:r w:rsidRPr="00FB65AE">
        <w:rPr>
          <w:rFonts w:hint="eastAsia"/>
        </w:rPr>
        <w:t>，</w:t>
      </w:r>
      <w:r w:rsidR="00AD3C5A" w:rsidRPr="00FB65AE">
        <w:rPr>
          <w:rFonts w:hint="eastAsia"/>
        </w:rPr>
        <w:t>这些胚胎在移植前应予以遗传分析</w:t>
      </w:r>
      <w:r w:rsidRPr="00FB65AE">
        <w:rPr>
          <w:rFonts w:hint="eastAsia"/>
        </w:rPr>
        <w:t>，</w:t>
      </w:r>
      <w:r w:rsidR="00AD3C5A" w:rsidRPr="00FB65AE">
        <w:rPr>
          <w:rFonts w:hint="eastAsia"/>
        </w:rPr>
        <w:t>以查明可能的</w:t>
      </w:r>
      <w:r w:rsidR="00351BB7" w:rsidRPr="00FB65AE">
        <w:rPr>
          <w:rFonts w:hint="eastAsia"/>
        </w:rPr>
        <w:t>“</w:t>
      </w:r>
      <w:r w:rsidR="00AD3C5A" w:rsidRPr="00FB65AE">
        <w:rPr>
          <w:rFonts w:hint="eastAsia"/>
        </w:rPr>
        <w:t>遗传疾病</w:t>
      </w:r>
      <w:r w:rsidR="00351BB7" w:rsidRPr="00FB65AE">
        <w:rPr>
          <w:rFonts w:hint="eastAsia"/>
        </w:rPr>
        <w:t>”</w:t>
      </w:r>
      <w:r w:rsidRPr="00FB65AE">
        <w:rPr>
          <w:rFonts w:hint="eastAsia"/>
        </w:rPr>
        <w:t>，</w:t>
      </w:r>
      <w:r w:rsidR="00AD3C5A" w:rsidRPr="00FB65AE">
        <w:rPr>
          <w:rFonts w:hint="eastAsia"/>
        </w:rPr>
        <w:t>有这种疾病的胚胎不应被植入</w:t>
      </w:r>
      <w:r w:rsidR="00351BB7" w:rsidRPr="00FB65AE">
        <w:t>S</w:t>
      </w:r>
      <w:r w:rsidR="00AD3C5A" w:rsidRPr="00FB65AE">
        <w:t>.</w:t>
      </w:r>
      <w:r w:rsidR="00351BB7" w:rsidRPr="00FB65AE">
        <w:t>C</w:t>
      </w:r>
      <w:r w:rsidR="00AD3C5A" w:rsidRPr="00FB65AE">
        <w:t>.</w:t>
      </w:r>
      <w:r w:rsidR="007851D3">
        <w:t xml:space="preserve"> </w:t>
      </w:r>
      <w:r w:rsidR="00AD3C5A" w:rsidRPr="00FB65AE">
        <w:rPr>
          <w:rFonts w:hint="eastAsia"/>
        </w:rPr>
        <w:t>的子宫。诊所答复说</w:t>
      </w:r>
      <w:r w:rsidRPr="00FB65AE">
        <w:rPr>
          <w:rFonts w:hint="eastAsia"/>
        </w:rPr>
        <w:t>，</w:t>
      </w:r>
      <w:r w:rsidR="00AD3C5A" w:rsidRPr="00FB65AE">
        <w:rPr>
          <w:rFonts w:hint="eastAsia"/>
        </w:rPr>
        <w:t>这一要求没有得到第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号法律的授权</w:t>
      </w:r>
      <w:r w:rsidRPr="00FB65AE">
        <w:rPr>
          <w:rFonts w:hint="eastAsia"/>
        </w:rPr>
        <w:t>，</w:t>
      </w:r>
      <w:r w:rsidR="00AD3C5A" w:rsidRPr="00FB65AE">
        <w:rPr>
          <w:rFonts w:hint="eastAsia"/>
        </w:rPr>
        <w:t>因此不能接受。</w:t>
      </w:r>
    </w:p>
    <w:p w:rsidR="00AD3C5A" w:rsidRPr="00FB65AE" w:rsidRDefault="00E15E52" w:rsidP="00516BDE">
      <w:pPr>
        <w:pStyle w:val="SingleTxtGC"/>
        <w:rPr>
          <w:b/>
        </w:rPr>
      </w:pPr>
      <w:r w:rsidRPr="00FB65AE">
        <w:t>2.</w:t>
      </w:r>
      <w:r w:rsidR="00351BB7" w:rsidRPr="00FB65AE">
        <w:t>2</w:t>
      </w:r>
      <w:r w:rsidR="00AD3C5A" w:rsidRPr="00FB65AE">
        <w:tab/>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号法律对于意大利辅助生育技术的使用作了规定。该法律最初将一个人工受孕周期内产生</w:t>
      </w:r>
      <w:proofErr w:type="gramStart"/>
      <w:r w:rsidR="00AD3C5A" w:rsidRPr="00FB65AE">
        <w:rPr>
          <w:rFonts w:hint="eastAsia"/>
        </w:rPr>
        <w:t>胚胎数限为</w:t>
      </w:r>
      <w:proofErr w:type="gramEnd"/>
      <w:r w:rsidR="00AD3C5A" w:rsidRPr="00FB65AE">
        <w:rPr>
          <w:rFonts w:hint="eastAsia"/>
        </w:rPr>
        <w:t>三个</w:t>
      </w:r>
      <w:r w:rsidRPr="00FB65AE">
        <w:rPr>
          <w:rFonts w:hint="eastAsia"/>
        </w:rPr>
        <w:t>，</w:t>
      </w:r>
      <w:r w:rsidR="00AD3C5A" w:rsidRPr="00FB65AE">
        <w:rPr>
          <w:rFonts w:hint="eastAsia"/>
        </w:rPr>
        <w:t>禁止在移植前进行遗传分析</w:t>
      </w:r>
      <w:r w:rsidRPr="00FB65AE">
        <w:rPr>
          <w:rFonts w:hint="eastAsia"/>
        </w:rPr>
        <w:t>，</w:t>
      </w:r>
      <w:r w:rsidR="00AD3C5A" w:rsidRPr="00FB65AE">
        <w:rPr>
          <w:rFonts w:hint="eastAsia"/>
        </w:rPr>
        <w:t>要求将所有胚胎植入子宫</w:t>
      </w:r>
      <w:r w:rsidRPr="00FB65AE">
        <w:rPr>
          <w:rFonts w:hint="eastAsia"/>
        </w:rPr>
        <w:t>，</w:t>
      </w:r>
      <w:r w:rsidR="00AD3C5A" w:rsidRPr="00FB65AE">
        <w:rPr>
          <w:rFonts w:hint="eastAsia"/>
        </w:rPr>
        <w:t>而不考虑存活情况或有无遗传疾病</w:t>
      </w:r>
      <w:r w:rsidRPr="00FB65AE">
        <w:rPr>
          <w:rFonts w:hint="eastAsia"/>
        </w:rPr>
        <w:t>，</w:t>
      </w:r>
      <w:r w:rsidR="00AD3C5A" w:rsidRPr="00FB65AE">
        <w:rPr>
          <w:rFonts w:hint="eastAsia"/>
        </w:rPr>
        <w:t>并禁止冷冻保存胚胎。然而</w:t>
      </w:r>
      <w:r w:rsidRPr="00FB65AE">
        <w:rPr>
          <w:rFonts w:hint="eastAsia"/>
        </w:rPr>
        <w:t>，</w:t>
      </w:r>
      <w:r w:rsidR="00AD3C5A" w:rsidRPr="00FB65AE">
        <w:rPr>
          <w:rFonts w:hint="eastAsia"/>
        </w:rPr>
        <w:t>多年来</w:t>
      </w:r>
      <w:r w:rsidRPr="00FB65AE">
        <w:rPr>
          <w:rFonts w:hint="eastAsia"/>
        </w:rPr>
        <w:t>，</w:t>
      </w:r>
      <w:r w:rsidR="00AD3C5A" w:rsidRPr="00FB65AE">
        <w:rPr>
          <w:rFonts w:hint="eastAsia"/>
        </w:rPr>
        <w:t>宪法法院一系列裁决缩小了该法律的范围。宪法法院认定</w:t>
      </w:r>
      <w:r w:rsidRPr="00FB65AE">
        <w:rPr>
          <w:rFonts w:hint="eastAsia"/>
        </w:rPr>
        <w:t>，</w:t>
      </w:r>
      <w:r w:rsidR="00AD3C5A" w:rsidRPr="00FB65AE">
        <w:rPr>
          <w:rFonts w:hint="eastAsia"/>
        </w:rPr>
        <w:t>该法的一部分内容不符合《意大利宪法》</w:t>
      </w:r>
      <w:r w:rsidRPr="00FB65AE">
        <w:rPr>
          <w:rFonts w:hint="eastAsia"/>
        </w:rPr>
        <w:t>，</w:t>
      </w:r>
      <w:r w:rsidR="00AD3C5A" w:rsidRPr="00FB65AE">
        <w:rPr>
          <w:rFonts w:hint="eastAsia"/>
        </w:rPr>
        <w:t>也不符合</w:t>
      </w:r>
      <w:r w:rsidR="00AD3C5A" w:rsidRPr="00FB65AE">
        <w:rPr>
          <w:rStyle w:val="preferred"/>
          <w:rFonts w:ascii="宋体" w:hAnsi="宋体" w:cs="宋体" w:hint="eastAsia"/>
          <w:szCs w:val="21"/>
        </w:rPr>
        <w:t>《保护人权与基本自由公约》</w:t>
      </w:r>
      <w:r w:rsidRPr="00FB65AE">
        <w:rPr>
          <w:rStyle w:val="preferred"/>
          <w:rFonts w:ascii="宋体" w:hAnsi="宋体" w:cs="宋体" w:hint="eastAsia"/>
          <w:szCs w:val="21"/>
        </w:rPr>
        <w:t>(</w:t>
      </w:r>
      <w:r w:rsidR="00AD3C5A" w:rsidRPr="00FB65AE">
        <w:rPr>
          <w:rStyle w:val="preferred"/>
          <w:rFonts w:ascii="宋体" w:hAnsi="宋体" w:cs="宋体" w:hint="eastAsia"/>
          <w:szCs w:val="21"/>
        </w:rPr>
        <w:t>《欧洲人权公约》</w:t>
      </w:r>
      <w:r w:rsidRPr="00FB65AE">
        <w:rPr>
          <w:rStyle w:val="preferred"/>
          <w:rFonts w:ascii="宋体" w:hAnsi="宋体" w:cs="宋体" w:hint="eastAsia"/>
          <w:szCs w:val="21"/>
        </w:rPr>
        <w:t>)</w:t>
      </w:r>
      <w:r w:rsidR="00AD3C5A" w:rsidRPr="00FB65AE">
        <w:rPr>
          <w:rStyle w:val="preferred"/>
          <w:rFonts w:ascii="宋体" w:hAnsi="宋体" w:cs="宋体" w:hint="eastAsia"/>
          <w:szCs w:val="21"/>
        </w:rPr>
        <w:t>。</w:t>
      </w:r>
    </w:p>
    <w:p w:rsidR="00AD3C5A" w:rsidRPr="00FB65AE" w:rsidRDefault="00E15E52" w:rsidP="00FB65AE">
      <w:pPr>
        <w:pStyle w:val="SingleTxtGC"/>
        <w:rPr>
          <w:b/>
        </w:rPr>
      </w:pPr>
      <w:r w:rsidRPr="00FB65AE">
        <w:t>2.</w:t>
      </w:r>
      <w:r w:rsidR="00351BB7" w:rsidRPr="00FB65AE">
        <w:t>3</w:t>
      </w:r>
      <w:r w:rsidR="00AD3C5A" w:rsidRPr="00FB65AE">
        <w:tab/>
      </w:r>
      <w:r w:rsidR="00AD3C5A" w:rsidRPr="00FB65AE">
        <w:rPr>
          <w:rFonts w:hint="eastAsia"/>
        </w:rPr>
        <w:t>提交人向佛罗伦萨法院提起了控告该诊所的诉讼。</w:t>
      </w:r>
      <w:r w:rsidR="00351BB7" w:rsidRPr="00FB65AE">
        <w:rPr>
          <w:rFonts w:hint="eastAsia"/>
        </w:rPr>
        <w:t>2008</w:t>
      </w:r>
      <w:r w:rsidR="00AD3C5A" w:rsidRPr="00FB65AE">
        <w:rPr>
          <w:rFonts w:hint="eastAsia"/>
        </w:rPr>
        <w:t>年</w:t>
      </w:r>
      <w:r w:rsidR="00351BB7" w:rsidRPr="00FB65AE">
        <w:rPr>
          <w:rFonts w:hint="eastAsia"/>
        </w:rPr>
        <w:t>7</w:t>
      </w:r>
      <w:r w:rsidR="00AD3C5A" w:rsidRPr="00FB65AE">
        <w:rPr>
          <w:rFonts w:hint="eastAsia"/>
        </w:rPr>
        <w:t>月</w:t>
      </w:r>
      <w:r w:rsidR="00351BB7" w:rsidRPr="00FB65AE">
        <w:rPr>
          <w:rFonts w:hint="eastAsia"/>
        </w:rPr>
        <w:t>12</w:t>
      </w:r>
      <w:r w:rsidR="00AD3C5A" w:rsidRPr="00FB65AE">
        <w:rPr>
          <w:rFonts w:hint="eastAsia"/>
        </w:rPr>
        <w:t>日</w:t>
      </w:r>
      <w:r w:rsidRPr="00FB65AE">
        <w:rPr>
          <w:rFonts w:hint="eastAsia"/>
        </w:rPr>
        <w:t>，</w:t>
      </w:r>
      <w:r w:rsidR="00AD3C5A" w:rsidRPr="00FB65AE">
        <w:rPr>
          <w:rFonts w:hint="eastAsia"/>
        </w:rPr>
        <w:t>法院发布了临时措施</w:t>
      </w:r>
      <w:r w:rsidRPr="00FB65AE">
        <w:rPr>
          <w:rFonts w:hint="eastAsia"/>
        </w:rPr>
        <w:t>，</w:t>
      </w:r>
      <w:r w:rsidR="00AD3C5A" w:rsidRPr="00FB65AE">
        <w:rPr>
          <w:rFonts w:hint="eastAsia"/>
        </w:rPr>
        <w:t>命令诊所进行移植前遗传分析</w:t>
      </w:r>
      <w:r w:rsidRPr="00FB65AE">
        <w:rPr>
          <w:rFonts w:hint="eastAsia"/>
        </w:rPr>
        <w:t>，</w:t>
      </w:r>
      <w:r w:rsidR="00AD3C5A" w:rsidRPr="00FB65AE">
        <w:rPr>
          <w:rFonts w:hint="eastAsia"/>
        </w:rPr>
        <w:t>并将此事提交宪法法院裁决。等待宪法法院就第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号法律是否符合《宪法》的问题</w:t>
      </w:r>
      <w:proofErr w:type="gramStart"/>
      <w:r w:rsidR="00AD3C5A" w:rsidRPr="00FB65AE">
        <w:rPr>
          <w:rFonts w:hint="eastAsia"/>
        </w:rPr>
        <w:t>作出</w:t>
      </w:r>
      <w:proofErr w:type="gramEnd"/>
      <w:r w:rsidR="00AD3C5A" w:rsidRPr="00FB65AE">
        <w:rPr>
          <w:rFonts w:hint="eastAsia"/>
        </w:rPr>
        <w:t>裁决时</w:t>
      </w:r>
      <w:r w:rsidRPr="00FB65AE">
        <w:rPr>
          <w:rFonts w:hint="eastAsia"/>
        </w:rPr>
        <w:t>，</w:t>
      </w:r>
      <w:r w:rsidR="00AD3C5A" w:rsidRPr="00FB65AE">
        <w:rPr>
          <w:rFonts w:hint="eastAsia"/>
        </w:rPr>
        <w:t>仅有三个胚胎产生。移植前遗传分析显示</w:t>
      </w:r>
      <w:r w:rsidRPr="00FB65AE">
        <w:rPr>
          <w:rFonts w:hint="eastAsia"/>
        </w:rPr>
        <w:t>，</w:t>
      </w:r>
      <w:r w:rsidR="00AD3C5A" w:rsidRPr="00FB65AE">
        <w:rPr>
          <w:rFonts w:hint="eastAsia"/>
        </w:rPr>
        <w:t>所有三个胚胎都受遗传性多骨软骨瘤的影响</w:t>
      </w:r>
      <w:r w:rsidRPr="00FB65AE">
        <w:rPr>
          <w:rFonts w:hint="eastAsia"/>
        </w:rPr>
        <w:t>，</w:t>
      </w:r>
      <w:r w:rsidR="00AD3C5A" w:rsidRPr="00FB65AE">
        <w:rPr>
          <w:rStyle w:val="a8"/>
          <w:rFonts w:eastAsia="宋体"/>
          <w:szCs w:val="21"/>
        </w:rPr>
        <w:footnoteReference w:id="4"/>
      </w:r>
      <w:r w:rsidR="00AD3C5A" w:rsidRPr="00FB65AE">
        <w:rPr>
          <w:rFonts w:hint="eastAsia"/>
        </w:rPr>
        <w:t>因此没有植入</w:t>
      </w:r>
      <w:r w:rsidR="00351BB7" w:rsidRPr="00FB65AE">
        <w:t>S</w:t>
      </w:r>
      <w:r w:rsidR="00AD3C5A" w:rsidRPr="00FB65AE">
        <w:t>.</w:t>
      </w:r>
      <w:r w:rsidR="00351BB7" w:rsidRPr="00FB65AE">
        <w:t>C</w:t>
      </w:r>
      <w:r w:rsidR="00AD3C5A" w:rsidRPr="00FB65AE">
        <w:t>.</w:t>
      </w:r>
      <w:r w:rsidR="00AD3C5A" w:rsidRPr="00FB65AE">
        <w:rPr>
          <w:rFonts w:hint="eastAsia"/>
        </w:rPr>
        <w:t>的子宫。</w:t>
      </w:r>
    </w:p>
    <w:p w:rsidR="00AD3C5A" w:rsidRPr="00FB65AE" w:rsidRDefault="00E15E52" w:rsidP="00516BDE">
      <w:pPr>
        <w:pStyle w:val="SingleTxtGC"/>
        <w:rPr>
          <w:b/>
        </w:rPr>
      </w:pPr>
      <w:r w:rsidRPr="00FB65AE">
        <w:t>2.</w:t>
      </w:r>
      <w:r w:rsidR="00351BB7" w:rsidRPr="00FB65AE">
        <w:t>4</w:t>
      </w:r>
      <w:r w:rsidR="00AD3C5A" w:rsidRPr="00FB65AE">
        <w:tab/>
      </w:r>
      <w:r w:rsidR="00351BB7" w:rsidRPr="00FB65AE">
        <w:rPr>
          <w:rFonts w:hint="eastAsia"/>
        </w:rPr>
        <w:t>2009</w:t>
      </w:r>
      <w:r w:rsidR="00AD3C5A" w:rsidRPr="00FB65AE">
        <w:rPr>
          <w:rFonts w:hint="eastAsia"/>
        </w:rPr>
        <w:t>年</w:t>
      </w:r>
      <w:r w:rsidR="00351BB7" w:rsidRPr="00FB65AE">
        <w:rPr>
          <w:rFonts w:hint="eastAsia"/>
        </w:rPr>
        <w:t>5</w:t>
      </w:r>
      <w:r w:rsidR="00AD3C5A" w:rsidRPr="00FB65AE">
        <w:rPr>
          <w:rFonts w:hint="eastAsia"/>
        </w:rPr>
        <w:t>月</w:t>
      </w:r>
      <w:r w:rsidR="00351BB7" w:rsidRPr="00FB65AE">
        <w:rPr>
          <w:rFonts w:hint="eastAsia"/>
        </w:rPr>
        <w:t>8</w:t>
      </w:r>
      <w:r w:rsidR="00AD3C5A" w:rsidRPr="00FB65AE">
        <w:rPr>
          <w:rFonts w:hint="eastAsia"/>
        </w:rPr>
        <w:t>日</w:t>
      </w:r>
      <w:r w:rsidRPr="00FB65AE">
        <w:rPr>
          <w:rFonts w:hint="eastAsia"/>
        </w:rPr>
        <w:t>，</w:t>
      </w:r>
      <w:r w:rsidR="00AD3C5A" w:rsidRPr="00FB65AE">
        <w:rPr>
          <w:rFonts w:hint="eastAsia"/>
        </w:rPr>
        <w:t>宪法法院宣布</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号法律第</w:t>
      </w:r>
      <w:r w:rsidR="00351BB7" w:rsidRPr="00FB65AE">
        <w:t>1</w:t>
      </w:r>
      <w:r w:rsidRPr="00FB65AE">
        <w:t>4.</w:t>
      </w:r>
      <w:r w:rsidR="00351BB7" w:rsidRPr="00FB65AE">
        <w:t>2</w:t>
      </w:r>
      <w:r w:rsidR="00AD3C5A" w:rsidRPr="00FB65AE">
        <w:rPr>
          <w:rFonts w:hint="eastAsia"/>
        </w:rPr>
        <w:t>和</w:t>
      </w:r>
      <w:r w:rsidR="00351BB7" w:rsidRPr="00FB65AE">
        <w:t>1</w:t>
      </w:r>
      <w:r w:rsidRPr="00FB65AE">
        <w:t>4.</w:t>
      </w:r>
      <w:r w:rsidR="00351BB7" w:rsidRPr="00FB65AE">
        <w:t>3</w:t>
      </w:r>
      <w:r w:rsidR="00AD3C5A" w:rsidRPr="00FB65AE">
        <w:rPr>
          <w:rFonts w:hint="eastAsia"/>
        </w:rPr>
        <w:t>条不符合《宪法》</w:t>
      </w:r>
      <w:r w:rsidRPr="00FB65AE">
        <w:rPr>
          <w:rFonts w:hint="eastAsia"/>
        </w:rPr>
        <w:t>，</w:t>
      </w:r>
      <w:r w:rsidR="00AD3C5A" w:rsidRPr="00FB65AE">
        <w:rPr>
          <w:rFonts w:hint="eastAsia"/>
        </w:rPr>
        <w:t>因为第</w:t>
      </w:r>
      <w:r w:rsidR="00351BB7" w:rsidRPr="00FB65AE">
        <w:rPr>
          <w:rFonts w:hint="eastAsia"/>
        </w:rPr>
        <w:t>1</w:t>
      </w:r>
      <w:r w:rsidRPr="00FB65AE">
        <w:rPr>
          <w:rFonts w:hint="eastAsia"/>
        </w:rPr>
        <w:t>4.</w:t>
      </w:r>
      <w:r w:rsidR="00351BB7" w:rsidRPr="00FB65AE">
        <w:rPr>
          <w:rFonts w:hint="eastAsia"/>
        </w:rPr>
        <w:t>2</w:t>
      </w:r>
      <w:r w:rsidR="00AD3C5A" w:rsidRPr="00FB65AE">
        <w:rPr>
          <w:rFonts w:hint="eastAsia"/>
        </w:rPr>
        <w:t>条将每一人工受孕周期内产生的</w:t>
      </w:r>
      <w:proofErr w:type="gramStart"/>
      <w:r w:rsidR="00AD3C5A" w:rsidRPr="00FB65AE">
        <w:rPr>
          <w:rFonts w:hint="eastAsia"/>
        </w:rPr>
        <w:t>胚胎数限为</w:t>
      </w:r>
      <w:proofErr w:type="gramEnd"/>
      <w:r w:rsidR="00AD3C5A" w:rsidRPr="00FB65AE">
        <w:rPr>
          <w:rFonts w:hint="eastAsia"/>
        </w:rPr>
        <w:t>三个</w:t>
      </w:r>
      <w:r w:rsidRPr="00FB65AE">
        <w:rPr>
          <w:rFonts w:hint="eastAsia"/>
        </w:rPr>
        <w:t>，</w:t>
      </w:r>
      <w:r w:rsidR="00AD3C5A" w:rsidRPr="00FB65AE">
        <w:rPr>
          <w:rFonts w:hint="eastAsia"/>
        </w:rPr>
        <w:t>并规定必须将所有胚胎同时植入子宫</w:t>
      </w:r>
      <w:r w:rsidRPr="00FB65AE">
        <w:rPr>
          <w:rFonts w:hint="eastAsia"/>
        </w:rPr>
        <w:t>，</w:t>
      </w:r>
      <w:r w:rsidR="00AD3C5A" w:rsidRPr="00FB65AE">
        <w:rPr>
          <w:rFonts w:hint="eastAsia"/>
        </w:rPr>
        <w:t>第</w:t>
      </w:r>
      <w:r w:rsidR="00351BB7" w:rsidRPr="00FB65AE">
        <w:rPr>
          <w:rFonts w:hint="eastAsia"/>
        </w:rPr>
        <w:t>1</w:t>
      </w:r>
      <w:r w:rsidRPr="00FB65AE">
        <w:rPr>
          <w:rFonts w:hint="eastAsia"/>
        </w:rPr>
        <w:t>4.</w:t>
      </w:r>
      <w:r w:rsidR="00351BB7" w:rsidRPr="00FB65AE">
        <w:rPr>
          <w:rFonts w:hint="eastAsia"/>
        </w:rPr>
        <w:t>3</w:t>
      </w:r>
      <w:r w:rsidR="00AD3C5A" w:rsidRPr="00FB65AE">
        <w:rPr>
          <w:rFonts w:hint="eastAsia"/>
        </w:rPr>
        <w:t>条没有规定胚胎的移植不得影响妇女健康。</w:t>
      </w:r>
    </w:p>
    <w:p w:rsidR="00AD3C5A" w:rsidRPr="00FB65AE" w:rsidRDefault="00E15E52" w:rsidP="00516BDE">
      <w:pPr>
        <w:pStyle w:val="SingleTxtGC"/>
        <w:rPr>
          <w:b/>
        </w:rPr>
      </w:pPr>
      <w:r w:rsidRPr="00FB65AE">
        <w:t>2.</w:t>
      </w:r>
      <w:r w:rsidR="00351BB7" w:rsidRPr="00FB65AE">
        <w:t>5</w:t>
      </w:r>
      <w:r w:rsidR="00AD3C5A" w:rsidRPr="00FB65AE">
        <w:tab/>
      </w:r>
      <w:r w:rsidR="00351BB7" w:rsidRPr="00FB65AE">
        <w:rPr>
          <w:rFonts w:hint="eastAsia"/>
        </w:rPr>
        <w:t>2009</w:t>
      </w:r>
      <w:r w:rsidR="00AD3C5A" w:rsidRPr="00FB65AE">
        <w:rPr>
          <w:rFonts w:hint="eastAsia"/>
        </w:rPr>
        <w:t>年</w:t>
      </w:r>
      <w:r w:rsidR="00351BB7" w:rsidRPr="00FB65AE">
        <w:rPr>
          <w:rFonts w:hint="eastAsia"/>
        </w:rPr>
        <w:t>10</w:t>
      </w:r>
      <w:r w:rsidR="00AD3C5A" w:rsidRPr="00FB65AE">
        <w:rPr>
          <w:rFonts w:hint="eastAsia"/>
        </w:rPr>
        <w:t>月</w:t>
      </w:r>
      <w:r w:rsidRPr="00FB65AE">
        <w:rPr>
          <w:rFonts w:hint="eastAsia"/>
        </w:rPr>
        <w:t>，</w:t>
      </w:r>
      <w:r w:rsidR="00AD3C5A" w:rsidRPr="00FB65AE">
        <w:rPr>
          <w:rFonts w:hint="eastAsia"/>
        </w:rPr>
        <w:t>提交人在同一诊所进行第二周期人工受孕。这次产生了</w:t>
      </w:r>
      <w:r w:rsidR="00351BB7" w:rsidRPr="00FB65AE">
        <w:rPr>
          <w:rFonts w:hint="eastAsia"/>
        </w:rPr>
        <w:t>10</w:t>
      </w:r>
      <w:r w:rsidR="00AD3C5A" w:rsidRPr="00FB65AE">
        <w:rPr>
          <w:rFonts w:hint="eastAsia"/>
        </w:rPr>
        <w:t>个胚胎。由于技术原因</w:t>
      </w:r>
      <w:r w:rsidRPr="00FB65AE">
        <w:rPr>
          <w:rFonts w:hint="eastAsia"/>
        </w:rPr>
        <w:t>，</w:t>
      </w:r>
      <w:r w:rsidR="00351BB7" w:rsidRPr="00FB65AE">
        <w:rPr>
          <w:rFonts w:hint="eastAsia"/>
        </w:rPr>
        <w:t>10</w:t>
      </w:r>
      <w:r w:rsidR="00AD3C5A" w:rsidRPr="00FB65AE">
        <w:rPr>
          <w:rFonts w:hint="eastAsia"/>
        </w:rPr>
        <w:t>个胚胎中只有</w:t>
      </w:r>
      <w:r w:rsidR="00351BB7" w:rsidRPr="00FB65AE">
        <w:rPr>
          <w:rFonts w:hint="eastAsia"/>
        </w:rPr>
        <w:t>6</w:t>
      </w:r>
      <w:r w:rsidR="00AD3C5A" w:rsidRPr="00FB65AE">
        <w:rPr>
          <w:rFonts w:hint="eastAsia"/>
        </w:rPr>
        <w:t>个可以做移植前遗传分析。接受分析的</w:t>
      </w:r>
      <w:r w:rsidR="00351BB7" w:rsidRPr="00FB65AE">
        <w:rPr>
          <w:rFonts w:hint="eastAsia"/>
        </w:rPr>
        <w:t>6</w:t>
      </w:r>
      <w:r w:rsidR="00AD3C5A" w:rsidRPr="00FB65AE">
        <w:rPr>
          <w:rFonts w:hint="eastAsia"/>
        </w:rPr>
        <w:t>个胚胎中只有一个被确定没有受遗传性多骨软骨瘤的影响</w:t>
      </w:r>
      <w:r w:rsidRPr="00FB65AE">
        <w:rPr>
          <w:rFonts w:hint="eastAsia"/>
        </w:rPr>
        <w:t>，</w:t>
      </w:r>
      <w:r w:rsidR="00AD3C5A" w:rsidRPr="00FB65AE">
        <w:rPr>
          <w:rFonts w:hint="eastAsia"/>
        </w:rPr>
        <w:t>但被列为</w:t>
      </w:r>
      <w:r w:rsidR="00351BB7" w:rsidRPr="00FB65AE">
        <w:rPr>
          <w:rFonts w:hint="eastAsia"/>
        </w:rPr>
        <w:t>“</w:t>
      </w:r>
      <w:r w:rsidR="00AD3C5A" w:rsidRPr="00FB65AE">
        <w:rPr>
          <w:rFonts w:hint="eastAsia"/>
        </w:rPr>
        <w:t>一般质量</w:t>
      </w:r>
      <w:r w:rsidR="00351BB7" w:rsidRPr="00FB65AE">
        <w:rPr>
          <w:rFonts w:hint="eastAsia"/>
        </w:rPr>
        <w:t>”</w:t>
      </w:r>
      <w:r w:rsidRPr="00FB65AE">
        <w:rPr>
          <w:rFonts w:hint="eastAsia"/>
        </w:rPr>
        <w:t>，</w:t>
      </w:r>
      <w:r w:rsidR="00AD3C5A" w:rsidRPr="00FB65AE">
        <w:rPr>
          <w:rFonts w:hint="eastAsia"/>
        </w:rPr>
        <w:t>如果植入子宫</w:t>
      </w:r>
      <w:r w:rsidRPr="00FB65AE">
        <w:rPr>
          <w:rFonts w:hint="eastAsia"/>
        </w:rPr>
        <w:t>，</w:t>
      </w:r>
      <w:r w:rsidR="00AD3C5A" w:rsidRPr="00FB65AE">
        <w:rPr>
          <w:rFonts w:hint="eastAsia"/>
        </w:rPr>
        <w:t>受孕几率很低。</w:t>
      </w:r>
      <w:r w:rsidR="00351BB7" w:rsidRPr="00FB65AE">
        <w:t>S</w:t>
      </w:r>
      <w:r w:rsidR="00AD3C5A" w:rsidRPr="00FB65AE">
        <w:t>.</w:t>
      </w:r>
      <w:r w:rsidR="00351BB7" w:rsidRPr="00FB65AE">
        <w:t>C</w:t>
      </w:r>
      <w:r w:rsidR="00AD3C5A" w:rsidRPr="00FB65AE">
        <w:t>.</w:t>
      </w:r>
      <w:r w:rsidR="00516BDE">
        <w:t xml:space="preserve"> </w:t>
      </w:r>
      <w:r w:rsidR="00AD3C5A" w:rsidRPr="00FB65AE">
        <w:rPr>
          <w:rFonts w:hint="eastAsia"/>
        </w:rPr>
        <w:t>拒绝将</w:t>
      </w:r>
      <w:r w:rsidR="00351BB7" w:rsidRPr="00FB65AE">
        <w:rPr>
          <w:rFonts w:hint="eastAsia"/>
        </w:rPr>
        <w:t>“</w:t>
      </w:r>
      <w:r w:rsidR="00AD3C5A" w:rsidRPr="00FB65AE">
        <w:rPr>
          <w:rFonts w:hint="eastAsia"/>
        </w:rPr>
        <w:t>一般质量</w:t>
      </w:r>
      <w:r w:rsidR="00351BB7" w:rsidRPr="00FB65AE">
        <w:rPr>
          <w:rFonts w:hint="eastAsia"/>
        </w:rPr>
        <w:t>”</w:t>
      </w:r>
      <w:r w:rsidR="00AD3C5A" w:rsidRPr="00FB65AE">
        <w:rPr>
          <w:rFonts w:hint="eastAsia"/>
        </w:rPr>
        <w:t>的胚胎植入子宫。但诊所人员坚持认为</w:t>
      </w:r>
      <w:r w:rsidRPr="00FB65AE">
        <w:rPr>
          <w:rFonts w:hint="eastAsia"/>
        </w:rPr>
        <w:t>，</w:t>
      </w:r>
      <w:r w:rsidR="00AD3C5A" w:rsidRPr="00FB65AE">
        <w:rPr>
          <w:rFonts w:hint="eastAsia"/>
        </w:rPr>
        <w:t>根据他们对第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号法律的理解</w:t>
      </w:r>
      <w:r w:rsidRPr="00FB65AE">
        <w:rPr>
          <w:rFonts w:hint="eastAsia"/>
        </w:rPr>
        <w:t>，</w:t>
      </w:r>
      <w:r w:rsidR="00AD3C5A" w:rsidRPr="00FB65AE">
        <w:rPr>
          <w:rFonts w:hint="eastAsia"/>
        </w:rPr>
        <w:t>如要收回对胚胎植入子宫的同意意见</w:t>
      </w:r>
      <w:r w:rsidRPr="00FB65AE">
        <w:rPr>
          <w:rFonts w:hint="eastAsia"/>
        </w:rPr>
        <w:t>，</w:t>
      </w:r>
      <w:r w:rsidR="00AD3C5A" w:rsidRPr="00FB65AE">
        <w:rPr>
          <w:rFonts w:hint="eastAsia"/>
        </w:rPr>
        <w:t>必须在受孕之前。提交人说</w:t>
      </w:r>
      <w:r w:rsidRPr="00FB65AE">
        <w:rPr>
          <w:rFonts w:hint="eastAsia"/>
        </w:rPr>
        <w:t>，</w:t>
      </w:r>
      <w:r w:rsidR="00AD3C5A" w:rsidRPr="00FB65AE">
        <w:rPr>
          <w:rFonts w:hint="eastAsia"/>
        </w:rPr>
        <w:t>诊所人员威胁</w:t>
      </w:r>
      <w:r w:rsidR="00351BB7" w:rsidRPr="00FB65AE">
        <w:t>S</w:t>
      </w:r>
      <w:r w:rsidR="00AD3C5A" w:rsidRPr="00FB65AE">
        <w:t>.</w:t>
      </w:r>
      <w:r w:rsidR="00351BB7" w:rsidRPr="00FB65AE">
        <w:t>C</w:t>
      </w:r>
      <w:r w:rsidR="00AD3C5A" w:rsidRPr="00FB65AE">
        <w:t xml:space="preserve">. </w:t>
      </w:r>
      <w:r w:rsidR="00AD3C5A" w:rsidRPr="00FB65AE">
        <w:rPr>
          <w:rFonts w:hint="eastAsia"/>
        </w:rPr>
        <w:t>称</w:t>
      </w:r>
      <w:r w:rsidRPr="00FB65AE">
        <w:rPr>
          <w:rFonts w:hint="eastAsia"/>
        </w:rPr>
        <w:t>，</w:t>
      </w:r>
      <w:r w:rsidR="00AD3C5A" w:rsidRPr="00FB65AE">
        <w:rPr>
          <w:rFonts w:hint="eastAsia"/>
        </w:rPr>
        <w:t>如果她坚持不移植胚胎</w:t>
      </w:r>
      <w:r w:rsidRPr="00FB65AE">
        <w:rPr>
          <w:rFonts w:hint="eastAsia"/>
        </w:rPr>
        <w:t>，</w:t>
      </w:r>
      <w:r w:rsidR="00AD3C5A" w:rsidRPr="00FB65AE">
        <w:rPr>
          <w:rFonts w:hint="eastAsia"/>
        </w:rPr>
        <w:t>诊所要提起诉讼。由于这一威胁</w:t>
      </w:r>
      <w:r w:rsidRPr="00FB65AE">
        <w:rPr>
          <w:rFonts w:hint="eastAsia"/>
        </w:rPr>
        <w:t>，</w:t>
      </w:r>
      <w:r w:rsidR="00351BB7" w:rsidRPr="00FB65AE">
        <w:t>S</w:t>
      </w:r>
      <w:r w:rsidR="00AD3C5A" w:rsidRPr="00FB65AE">
        <w:t>.</w:t>
      </w:r>
      <w:r w:rsidR="00351BB7" w:rsidRPr="00FB65AE">
        <w:t>C</w:t>
      </w:r>
      <w:r w:rsidR="00AD3C5A" w:rsidRPr="00FB65AE">
        <w:t>.</w:t>
      </w:r>
      <w:r w:rsidR="00516BDE">
        <w:t xml:space="preserve"> </w:t>
      </w:r>
      <w:r w:rsidR="00AD3C5A" w:rsidRPr="00FB65AE">
        <w:rPr>
          <w:rFonts w:hint="eastAsia"/>
        </w:rPr>
        <w:t>同意让胚胎植入子宫</w:t>
      </w:r>
      <w:r w:rsidRPr="00FB65AE">
        <w:rPr>
          <w:rFonts w:hint="eastAsia"/>
        </w:rPr>
        <w:t>，</w:t>
      </w:r>
      <w:r w:rsidR="00AD3C5A" w:rsidRPr="00FB65AE">
        <w:rPr>
          <w:rFonts w:hint="eastAsia"/>
        </w:rPr>
        <w:t>但她最终难产。</w:t>
      </w:r>
    </w:p>
    <w:p w:rsidR="00AD3C5A" w:rsidRPr="00FB65AE" w:rsidRDefault="00E15E52" w:rsidP="00FB65AE">
      <w:pPr>
        <w:pStyle w:val="SingleTxtGC"/>
        <w:rPr>
          <w:b/>
        </w:rPr>
      </w:pPr>
      <w:r w:rsidRPr="00FB65AE">
        <w:t>2.</w:t>
      </w:r>
      <w:r w:rsidR="00351BB7" w:rsidRPr="00FB65AE">
        <w:t>6</w:t>
      </w:r>
      <w:r w:rsidR="00AD3C5A" w:rsidRPr="00FB65AE">
        <w:tab/>
      </w:r>
      <w:r w:rsidR="00AD3C5A" w:rsidRPr="00FB65AE">
        <w:rPr>
          <w:rFonts w:hint="eastAsia"/>
        </w:rPr>
        <w:t>其他</w:t>
      </w:r>
      <w:r w:rsidR="00351BB7" w:rsidRPr="00FB65AE">
        <w:rPr>
          <w:rFonts w:hint="eastAsia"/>
        </w:rPr>
        <w:t>9</w:t>
      </w:r>
      <w:r w:rsidR="00AD3C5A" w:rsidRPr="00FB65AE">
        <w:rPr>
          <w:rFonts w:hint="eastAsia"/>
        </w:rPr>
        <w:t>个胚胎均予冷冻保存。提交人要求诊所交出受遗传性多骨软骨瘤的影响或无法检查的冷冻胚胎</w:t>
      </w:r>
      <w:r w:rsidRPr="00FB65AE">
        <w:rPr>
          <w:rFonts w:hint="eastAsia"/>
        </w:rPr>
        <w:t>，</w:t>
      </w:r>
      <w:r w:rsidR="00AD3C5A" w:rsidRPr="00FB65AE">
        <w:rPr>
          <w:rFonts w:hint="eastAsia"/>
        </w:rPr>
        <w:t>以便捐献出来供科研用。但诊所拒绝提交人的要求</w:t>
      </w:r>
      <w:r w:rsidRPr="00FB65AE">
        <w:rPr>
          <w:rFonts w:hint="eastAsia"/>
        </w:rPr>
        <w:t>，</w:t>
      </w:r>
      <w:r w:rsidR="00AD3C5A" w:rsidRPr="00FB65AE">
        <w:rPr>
          <w:rFonts w:hint="eastAsia"/>
        </w:rPr>
        <w:t>称第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号法律第</w:t>
      </w:r>
      <w:r w:rsidR="00351BB7" w:rsidRPr="00FB65AE">
        <w:rPr>
          <w:rFonts w:hint="eastAsia"/>
        </w:rPr>
        <w:t>13</w:t>
      </w:r>
      <w:r w:rsidR="00AD3C5A" w:rsidRPr="00FB65AE">
        <w:rPr>
          <w:rFonts w:hint="eastAsia"/>
        </w:rPr>
        <w:t>条禁止胚胎科研。</w:t>
      </w:r>
    </w:p>
    <w:p w:rsidR="00AD3C5A" w:rsidRPr="00FB65AE" w:rsidRDefault="00E15E52" w:rsidP="00FB65AE">
      <w:pPr>
        <w:pStyle w:val="SingleTxtGC"/>
        <w:rPr>
          <w:b/>
        </w:rPr>
      </w:pPr>
      <w:r w:rsidRPr="00FB65AE">
        <w:t>2.</w:t>
      </w:r>
      <w:r w:rsidR="00351BB7" w:rsidRPr="00FB65AE">
        <w:t>7</w:t>
      </w:r>
      <w:r w:rsidR="00AD3C5A" w:rsidRPr="00FB65AE">
        <w:tab/>
      </w:r>
      <w:r w:rsidR="00351BB7" w:rsidRPr="00FB65AE">
        <w:rPr>
          <w:rFonts w:hint="eastAsia"/>
        </w:rPr>
        <w:t>2012</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30</w:t>
      </w:r>
      <w:r w:rsidR="00AD3C5A" w:rsidRPr="00FB65AE">
        <w:rPr>
          <w:rFonts w:hint="eastAsia"/>
        </w:rPr>
        <w:t>日</w:t>
      </w:r>
      <w:r w:rsidRPr="00FB65AE">
        <w:rPr>
          <w:rFonts w:hint="eastAsia"/>
        </w:rPr>
        <w:t>，</w:t>
      </w:r>
      <w:r w:rsidR="00AD3C5A" w:rsidRPr="00FB65AE">
        <w:rPr>
          <w:rFonts w:hint="eastAsia"/>
        </w:rPr>
        <w:t>提交人向佛罗伦萨法院对该诊所和以部长会议主席为代表的缔约国提起诉讼。提交人请法院命令诊所交出胚胎</w:t>
      </w:r>
      <w:r w:rsidRPr="00FB65AE">
        <w:rPr>
          <w:rFonts w:hint="eastAsia"/>
        </w:rPr>
        <w:t>，</w:t>
      </w:r>
      <w:r w:rsidR="00AD3C5A" w:rsidRPr="00FB65AE">
        <w:rPr>
          <w:rFonts w:hint="eastAsia"/>
        </w:rPr>
        <w:t>并裁定</w:t>
      </w:r>
      <w:r w:rsidR="00351BB7" w:rsidRPr="00FB65AE">
        <w:t>S</w:t>
      </w:r>
      <w:r w:rsidR="00AD3C5A" w:rsidRPr="00FB65AE">
        <w:t>.</w:t>
      </w:r>
      <w:r w:rsidR="00351BB7" w:rsidRPr="00FB65AE">
        <w:t>C</w:t>
      </w:r>
      <w:r w:rsidR="00AD3C5A" w:rsidRPr="00FB65AE">
        <w:t>.</w:t>
      </w:r>
      <w:r w:rsidR="00516BDE">
        <w:t xml:space="preserve"> </w:t>
      </w:r>
      <w:r w:rsidR="00AD3C5A" w:rsidRPr="00FB65AE">
        <w:rPr>
          <w:rFonts w:hint="eastAsia"/>
        </w:rPr>
        <w:t>不让胚胎植入子宫的决定的有效性。提交人还请法院宣布国家违反其《宪法》</w:t>
      </w:r>
      <w:r w:rsidRPr="00FB65AE">
        <w:rPr>
          <w:rFonts w:hint="eastAsia"/>
        </w:rPr>
        <w:t>，</w:t>
      </w:r>
      <w:r w:rsidR="00AD3C5A" w:rsidRPr="00FB65AE">
        <w:rPr>
          <w:rFonts w:hint="eastAsia"/>
        </w:rPr>
        <w:t>并命令赔款</w:t>
      </w:r>
      <w:r w:rsidR="00351BB7" w:rsidRPr="00FB65AE">
        <w:rPr>
          <w:rFonts w:hint="eastAsia"/>
        </w:rPr>
        <w:t>5</w:t>
      </w:r>
      <w:r w:rsidR="006C7FEB">
        <w:t>,</w:t>
      </w:r>
      <w:r w:rsidR="00351BB7" w:rsidRPr="00FB65AE">
        <w:rPr>
          <w:rFonts w:hint="eastAsia"/>
        </w:rPr>
        <w:t>000</w:t>
      </w:r>
      <w:r w:rsidR="00AD3C5A" w:rsidRPr="00FB65AE">
        <w:rPr>
          <w:rFonts w:hint="eastAsia"/>
        </w:rPr>
        <w:t>欧元</w:t>
      </w:r>
      <w:r w:rsidRPr="00FB65AE">
        <w:rPr>
          <w:rFonts w:hint="eastAsia"/>
        </w:rPr>
        <w:t>，</w:t>
      </w:r>
      <w:r w:rsidR="00AD3C5A" w:rsidRPr="00FB65AE">
        <w:rPr>
          <w:rFonts w:hint="eastAsia"/>
        </w:rPr>
        <w:t>加上法院认定合适的非金钱赔偿。</w:t>
      </w:r>
    </w:p>
    <w:p w:rsidR="00AD3C5A" w:rsidRPr="00FB65AE" w:rsidRDefault="00E15E52" w:rsidP="00FB65AE">
      <w:pPr>
        <w:pStyle w:val="SingleTxtGC"/>
        <w:rPr>
          <w:b/>
        </w:rPr>
      </w:pPr>
      <w:r w:rsidRPr="00FB65AE">
        <w:t>2.</w:t>
      </w:r>
      <w:r w:rsidR="00351BB7" w:rsidRPr="00FB65AE">
        <w:t>8</w:t>
      </w:r>
      <w:r w:rsidR="00AD3C5A" w:rsidRPr="00FB65AE">
        <w:tab/>
      </w:r>
      <w:r w:rsidR="00351BB7" w:rsidRPr="00FB65AE">
        <w:rPr>
          <w:rFonts w:hint="eastAsia"/>
        </w:rPr>
        <w:t>2012</w:t>
      </w:r>
      <w:r w:rsidR="00AD3C5A" w:rsidRPr="00FB65AE">
        <w:rPr>
          <w:rFonts w:hint="eastAsia"/>
        </w:rPr>
        <w:t>年</w:t>
      </w:r>
      <w:r w:rsidR="00351BB7" w:rsidRPr="00FB65AE">
        <w:rPr>
          <w:rFonts w:hint="eastAsia"/>
        </w:rPr>
        <w:t>12</w:t>
      </w:r>
      <w:r w:rsidR="00AD3C5A" w:rsidRPr="00FB65AE">
        <w:rPr>
          <w:rFonts w:hint="eastAsia"/>
        </w:rPr>
        <w:t>月</w:t>
      </w:r>
      <w:r w:rsidR="00351BB7" w:rsidRPr="00FB65AE">
        <w:rPr>
          <w:rFonts w:hint="eastAsia"/>
        </w:rPr>
        <w:t>7</w:t>
      </w:r>
      <w:r w:rsidR="00AD3C5A" w:rsidRPr="00FB65AE">
        <w:rPr>
          <w:rFonts w:hint="eastAsia"/>
        </w:rPr>
        <w:t>日</w:t>
      </w:r>
      <w:r w:rsidRPr="00FB65AE">
        <w:rPr>
          <w:rFonts w:hint="eastAsia"/>
        </w:rPr>
        <w:t>，</w:t>
      </w:r>
      <w:r w:rsidR="00AD3C5A" w:rsidRPr="00FB65AE">
        <w:rPr>
          <w:rFonts w:hint="eastAsia"/>
        </w:rPr>
        <w:t>佛罗伦萨法院依照《民事诉讼法》第</w:t>
      </w:r>
      <w:r w:rsidR="00351BB7" w:rsidRPr="00FB65AE">
        <w:rPr>
          <w:rFonts w:hint="eastAsia"/>
        </w:rPr>
        <w:t>700</w:t>
      </w:r>
      <w:r w:rsidR="00AD3C5A" w:rsidRPr="00FB65AE">
        <w:rPr>
          <w:rFonts w:hint="eastAsia"/>
        </w:rPr>
        <w:t>条将此事提交宪法法院</w:t>
      </w:r>
      <w:r w:rsidRPr="00FB65AE">
        <w:rPr>
          <w:rFonts w:hint="eastAsia"/>
        </w:rPr>
        <w:t>，</w:t>
      </w:r>
      <w:r w:rsidR="00AD3C5A" w:rsidRPr="00FB65AE">
        <w:rPr>
          <w:rFonts w:hint="eastAsia"/>
        </w:rPr>
        <w:t>请宪法法院作为紧急事项裁定第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号法律第</w:t>
      </w:r>
      <w:r w:rsidRPr="00FB65AE">
        <w:rPr>
          <w:rFonts w:hint="eastAsia"/>
        </w:rPr>
        <w:t>6.</w:t>
      </w:r>
      <w:r w:rsidR="00351BB7" w:rsidRPr="00FB65AE">
        <w:rPr>
          <w:rFonts w:hint="eastAsia"/>
        </w:rPr>
        <w:t>3</w:t>
      </w:r>
      <w:r w:rsidR="00AD3C5A" w:rsidRPr="00FB65AE">
        <w:rPr>
          <w:rFonts w:hint="eastAsia"/>
        </w:rPr>
        <w:t>条</w:t>
      </w:r>
      <w:r w:rsidRPr="00FB65AE">
        <w:rPr>
          <w:rFonts w:hint="eastAsia"/>
        </w:rPr>
        <w:t>(</w:t>
      </w:r>
      <w:r w:rsidR="00AD3C5A" w:rsidRPr="00FB65AE">
        <w:rPr>
          <w:rFonts w:hint="eastAsia"/>
        </w:rPr>
        <w:t>关于受孕前同意意见的收回</w:t>
      </w:r>
      <w:r w:rsidRPr="00FB65AE">
        <w:rPr>
          <w:rFonts w:hint="eastAsia"/>
        </w:rPr>
        <w:t>)</w:t>
      </w:r>
      <w:r w:rsidR="00AD3C5A" w:rsidRPr="00FB65AE">
        <w:rPr>
          <w:rFonts w:hint="eastAsia"/>
        </w:rPr>
        <w:t>和第</w:t>
      </w:r>
      <w:r w:rsidR="00351BB7" w:rsidRPr="00FB65AE">
        <w:rPr>
          <w:rFonts w:hint="eastAsia"/>
        </w:rPr>
        <w:t>13</w:t>
      </w:r>
      <w:r w:rsidR="00AD3C5A" w:rsidRPr="00FB65AE">
        <w:rPr>
          <w:rFonts w:hint="eastAsia"/>
        </w:rPr>
        <w:t>条</w:t>
      </w:r>
      <w:r w:rsidRPr="00FB65AE">
        <w:rPr>
          <w:rFonts w:hint="eastAsia"/>
        </w:rPr>
        <w:t>(</w:t>
      </w:r>
      <w:r w:rsidR="00AD3C5A" w:rsidRPr="00FB65AE">
        <w:rPr>
          <w:rFonts w:hint="eastAsia"/>
        </w:rPr>
        <w:t>关于禁止胚胎研究</w:t>
      </w:r>
      <w:r w:rsidRPr="00FB65AE">
        <w:rPr>
          <w:rFonts w:hint="eastAsia"/>
        </w:rPr>
        <w:t>)</w:t>
      </w:r>
      <w:r w:rsidR="00AD3C5A" w:rsidRPr="00FB65AE">
        <w:rPr>
          <w:rFonts w:hint="eastAsia"/>
        </w:rPr>
        <w:t>是否符合《宪法》。</w:t>
      </w:r>
    </w:p>
    <w:p w:rsidR="00AD3C5A" w:rsidRPr="00FB65AE" w:rsidRDefault="00E15E52" w:rsidP="00FB65AE">
      <w:pPr>
        <w:pStyle w:val="SingleTxtGC"/>
        <w:rPr>
          <w:b/>
        </w:rPr>
      </w:pPr>
      <w:r w:rsidRPr="00FB65AE">
        <w:t>2.</w:t>
      </w:r>
      <w:r w:rsidR="00351BB7" w:rsidRPr="00FB65AE">
        <w:t>9</w:t>
      </w:r>
      <w:r w:rsidR="00AD3C5A" w:rsidRPr="00FB65AE">
        <w:tab/>
      </w:r>
      <w:r w:rsidR="00351BB7" w:rsidRPr="00FB65AE">
        <w:rPr>
          <w:rFonts w:hint="eastAsia"/>
        </w:rPr>
        <w:t>2016</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22</w:t>
      </w:r>
      <w:r w:rsidR="00AD3C5A" w:rsidRPr="00FB65AE">
        <w:rPr>
          <w:rFonts w:hint="eastAsia"/>
        </w:rPr>
        <w:t>日</w:t>
      </w:r>
      <w:r w:rsidRPr="00FB65AE">
        <w:rPr>
          <w:rFonts w:hint="eastAsia"/>
        </w:rPr>
        <w:t>，</w:t>
      </w:r>
      <w:r w:rsidR="00AD3C5A" w:rsidRPr="00FB65AE">
        <w:rPr>
          <w:rFonts w:hint="eastAsia"/>
        </w:rPr>
        <w:t>宪法法院认定佛罗伦萨法院请求不可受理。</w:t>
      </w:r>
      <w:r w:rsidR="00AD3C5A" w:rsidRPr="00FB65AE">
        <w:rPr>
          <w:rStyle w:val="a8"/>
          <w:rFonts w:eastAsia="宋体"/>
          <w:szCs w:val="21"/>
        </w:rPr>
        <w:footnoteReference w:id="5"/>
      </w:r>
      <w:r w:rsidR="006C7FEB">
        <w:rPr>
          <w:rFonts w:hint="eastAsia"/>
        </w:rPr>
        <w:t xml:space="preserve"> </w:t>
      </w:r>
      <w:r w:rsidR="00AD3C5A" w:rsidRPr="00FB65AE">
        <w:rPr>
          <w:rFonts w:hint="eastAsia"/>
        </w:rPr>
        <w:t>第一</w:t>
      </w:r>
      <w:r w:rsidRPr="00FB65AE">
        <w:rPr>
          <w:rFonts w:hint="eastAsia"/>
        </w:rPr>
        <w:t>，</w:t>
      </w:r>
      <w:r w:rsidR="00AD3C5A" w:rsidRPr="00FB65AE">
        <w:rPr>
          <w:rFonts w:hint="eastAsia"/>
        </w:rPr>
        <w:t>宪法法院指出</w:t>
      </w:r>
      <w:r w:rsidRPr="00FB65AE">
        <w:rPr>
          <w:rFonts w:hint="eastAsia"/>
        </w:rPr>
        <w:t>，</w:t>
      </w:r>
      <w:r w:rsidR="00AD3C5A" w:rsidRPr="00FB65AE">
        <w:rPr>
          <w:rFonts w:hint="eastAsia"/>
        </w:rPr>
        <w:t>在</w:t>
      </w:r>
      <w:r w:rsidR="00351BB7" w:rsidRPr="00FB65AE">
        <w:t>S</w:t>
      </w:r>
      <w:r w:rsidR="00AD3C5A" w:rsidRPr="00FB65AE">
        <w:t>.</w:t>
      </w:r>
      <w:r w:rsidR="00351BB7" w:rsidRPr="00FB65AE">
        <w:t>C</w:t>
      </w:r>
      <w:r w:rsidR="00AD3C5A" w:rsidRPr="00FB65AE">
        <w:t>.</w:t>
      </w:r>
      <w:r w:rsidR="006C7FEB">
        <w:t xml:space="preserve"> </w:t>
      </w:r>
      <w:r w:rsidR="00AD3C5A" w:rsidRPr="00FB65AE">
        <w:rPr>
          <w:rFonts w:hint="eastAsia"/>
        </w:rPr>
        <w:t>最终同意让胚胎植入子宫后</w:t>
      </w:r>
      <w:r w:rsidRPr="00FB65AE">
        <w:rPr>
          <w:rFonts w:hint="eastAsia"/>
        </w:rPr>
        <w:t>，</w:t>
      </w:r>
      <w:r w:rsidR="00AD3C5A" w:rsidRPr="00FB65AE">
        <w:rPr>
          <w:rFonts w:hint="eastAsia"/>
        </w:rPr>
        <w:t>关于同意意见的收回问题无实际意义。第二</w:t>
      </w:r>
      <w:r w:rsidRPr="00FB65AE">
        <w:rPr>
          <w:rFonts w:hint="eastAsia"/>
        </w:rPr>
        <w:t>，</w:t>
      </w:r>
      <w:r w:rsidR="00AD3C5A" w:rsidRPr="00FB65AE">
        <w:rPr>
          <w:rFonts w:hint="eastAsia"/>
        </w:rPr>
        <w:t>法院指出</w:t>
      </w:r>
      <w:r w:rsidRPr="00FB65AE">
        <w:rPr>
          <w:rFonts w:hint="eastAsia"/>
        </w:rPr>
        <w:t>，</w:t>
      </w:r>
      <w:r w:rsidR="00AD3C5A" w:rsidRPr="00FB65AE">
        <w:rPr>
          <w:rFonts w:hint="eastAsia"/>
        </w:rPr>
        <w:t>关于在今后人工受孕治疗的背景下</w:t>
      </w:r>
      <w:r w:rsidR="00351BB7" w:rsidRPr="00FB65AE">
        <w:t>S</w:t>
      </w:r>
      <w:r w:rsidR="00AD3C5A" w:rsidRPr="00FB65AE">
        <w:t>.</w:t>
      </w:r>
      <w:r w:rsidR="00351BB7" w:rsidRPr="00FB65AE">
        <w:t>C</w:t>
      </w:r>
      <w:r w:rsidR="00AD3C5A" w:rsidRPr="00FB65AE">
        <w:t>.</w:t>
      </w:r>
      <w:r w:rsidR="00AD3C5A" w:rsidRPr="00FB65AE">
        <w:rPr>
          <w:rFonts w:hint="eastAsia"/>
        </w:rPr>
        <w:t>同意意见的可能收回的情况是猜测性的。第三</w:t>
      </w:r>
      <w:r w:rsidRPr="00FB65AE">
        <w:rPr>
          <w:rFonts w:hint="eastAsia"/>
        </w:rPr>
        <w:t>，</w:t>
      </w:r>
      <w:r w:rsidR="00AD3C5A" w:rsidRPr="00FB65AE">
        <w:rPr>
          <w:rFonts w:hint="eastAsia"/>
        </w:rPr>
        <w:t>法院认定</w:t>
      </w:r>
      <w:r w:rsidRPr="00FB65AE">
        <w:rPr>
          <w:rFonts w:hint="eastAsia"/>
        </w:rPr>
        <w:t>，</w:t>
      </w:r>
      <w:r w:rsidR="00AD3C5A" w:rsidRPr="00FB65AE">
        <w:rPr>
          <w:rFonts w:hint="eastAsia"/>
        </w:rPr>
        <w:t>相关争议涉及多重道德和司法问题</w:t>
      </w:r>
      <w:r w:rsidRPr="00FB65AE">
        <w:rPr>
          <w:rFonts w:hint="eastAsia"/>
        </w:rPr>
        <w:t>，</w:t>
      </w:r>
      <w:r w:rsidR="00AD3C5A" w:rsidRPr="00FB65AE">
        <w:rPr>
          <w:rFonts w:hint="eastAsia"/>
        </w:rPr>
        <w:t>与如何平衡享有科学进步及其应用的惠益</w:t>
      </w:r>
      <w:r w:rsidRPr="00FB65AE">
        <w:rPr>
          <w:rFonts w:hint="eastAsia"/>
        </w:rPr>
        <w:t>(</w:t>
      </w:r>
      <w:r w:rsidR="00AD3C5A" w:rsidRPr="00FB65AE">
        <w:rPr>
          <w:rFonts w:hint="eastAsia"/>
        </w:rPr>
        <w:t>以及相关惠益</w:t>
      </w:r>
      <w:r w:rsidRPr="00FB65AE">
        <w:rPr>
          <w:rFonts w:hint="eastAsia"/>
        </w:rPr>
        <w:t>)</w:t>
      </w:r>
      <w:r w:rsidR="00AD3C5A" w:rsidRPr="00FB65AE">
        <w:rPr>
          <w:rFonts w:hint="eastAsia"/>
        </w:rPr>
        <w:t>的权利与胚胎权利这两者</w:t>
      </w:r>
      <w:r w:rsidRPr="00FB65AE">
        <w:rPr>
          <w:rFonts w:hint="eastAsia"/>
        </w:rPr>
        <w:t>，</w:t>
      </w:r>
      <w:r w:rsidR="00AD3C5A" w:rsidRPr="00FB65AE">
        <w:rPr>
          <w:rFonts w:hint="eastAsia"/>
        </w:rPr>
        <w:t>而法学家、科学家和社会在这些问题上有分歧。法院指出</w:t>
      </w:r>
      <w:r w:rsidRPr="00FB65AE">
        <w:rPr>
          <w:rFonts w:hint="eastAsia"/>
        </w:rPr>
        <w:t>，</w:t>
      </w:r>
      <w:r w:rsidR="00AD3C5A" w:rsidRPr="00FB65AE">
        <w:rPr>
          <w:rFonts w:hint="eastAsia"/>
        </w:rPr>
        <w:t>要在享有科学进步及其应用的惠益的权利与胚胎权利两者之间达成平衡</w:t>
      </w:r>
      <w:r w:rsidRPr="00FB65AE">
        <w:rPr>
          <w:rFonts w:hint="eastAsia"/>
        </w:rPr>
        <w:t>，</w:t>
      </w:r>
      <w:r w:rsidR="00AD3C5A" w:rsidRPr="00FB65AE">
        <w:rPr>
          <w:rFonts w:hint="eastAsia"/>
        </w:rPr>
        <w:t>适当的权威机构是立法机构</w:t>
      </w:r>
      <w:r w:rsidRPr="00FB65AE">
        <w:rPr>
          <w:rFonts w:hint="eastAsia"/>
        </w:rPr>
        <w:t>，</w:t>
      </w:r>
      <w:r w:rsidR="00AD3C5A" w:rsidRPr="00FB65AE">
        <w:rPr>
          <w:rFonts w:hint="eastAsia"/>
        </w:rPr>
        <w:t>而不是宪法法院。法院促请立法者考虑</w:t>
      </w:r>
      <w:r w:rsidR="00351BB7" w:rsidRPr="00FB65AE">
        <w:rPr>
          <w:rFonts w:hint="eastAsia"/>
        </w:rPr>
        <w:t>“</w:t>
      </w:r>
      <w:r w:rsidR="00AD3C5A" w:rsidRPr="00FB65AE">
        <w:rPr>
          <w:rFonts w:hint="eastAsia"/>
        </w:rPr>
        <w:t>时刻都深深扎根于社会良知的各种意见和呼吁采取行动的要求</w:t>
      </w:r>
      <w:r w:rsidR="00351BB7" w:rsidRPr="00FB65AE">
        <w:rPr>
          <w:rFonts w:hint="eastAsia"/>
        </w:rPr>
        <w:t>”</w:t>
      </w:r>
      <w:r w:rsidR="00AD3C5A" w:rsidRPr="00FB65AE">
        <w:rPr>
          <w:rFonts w:hint="eastAsia"/>
        </w:rPr>
        <w:t>。</w:t>
      </w:r>
    </w:p>
    <w:p w:rsidR="00AD3C5A" w:rsidRPr="00FB65AE" w:rsidRDefault="00E15E52" w:rsidP="006462E6">
      <w:pPr>
        <w:pStyle w:val="SingleTxtGC"/>
        <w:tabs>
          <w:tab w:val="clear" w:pos="1565"/>
          <w:tab w:val="clear" w:pos="1996"/>
          <w:tab w:val="clear" w:pos="2427"/>
        </w:tabs>
      </w:pPr>
      <w:r w:rsidRPr="00FB65AE">
        <w:t>2.</w:t>
      </w:r>
      <w:r w:rsidR="00351BB7" w:rsidRPr="00FB65AE">
        <w:t>10</w:t>
      </w:r>
      <w:r w:rsidR="00AD3C5A" w:rsidRPr="00FB65AE">
        <w:tab/>
      </w:r>
      <w:r w:rsidR="00AD3C5A" w:rsidRPr="00FB65AE">
        <w:rPr>
          <w:rFonts w:hint="eastAsia"/>
        </w:rPr>
        <w:t>提交人称</w:t>
      </w:r>
      <w:r w:rsidRPr="00FB65AE">
        <w:rPr>
          <w:rFonts w:hint="eastAsia"/>
        </w:rPr>
        <w:t>，</w:t>
      </w:r>
      <w:r w:rsidR="00AD3C5A" w:rsidRPr="00FB65AE">
        <w:rPr>
          <w:rFonts w:hint="eastAsia"/>
        </w:rPr>
        <w:t>他们已经用尽国内所有补救办法</w:t>
      </w:r>
      <w:r w:rsidRPr="00FB65AE">
        <w:rPr>
          <w:rFonts w:hint="eastAsia"/>
        </w:rPr>
        <w:t>，</w:t>
      </w:r>
      <w:r w:rsidR="00AD3C5A" w:rsidRPr="00FB65AE">
        <w:rPr>
          <w:rFonts w:hint="eastAsia"/>
        </w:rPr>
        <w:t>因为宪法法院的裁定是终局裁定</w:t>
      </w:r>
      <w:r w:rsidRPr="00FB65AE">
        <w:rPr>
          <w:rFonts w:hint="eastAsia"/>
        </w:rPr>
        <w:t>，</w:t>
      </w:r>
      <w:r w:rsidR="00AD3C5A" w:rsidRPr="00FB65AE">
        <w:rPr>
          <w:rFonts w:hint="eastAsia"/>
        </w:rPr>
        <w:t>不得上诉。关于《任择议定书》第三条第二款第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项的要求</w:t>
      </w:r>
      <w:r w:rsidRPr="00FB65AE">
        <w:rPr>
          <w:rFonts w:hint="eastAsia"/>
        </w:rPr>
        <w:t>，</w:t>
      </w:r>
      <w:r w:rsidR="00AD3C5A" w:rsidRPr="00FB65AE">
        <w:rPr>
          <w:rFonts w:hint="eastAsia"/>
        </w:rPr>
        <w:t>提交人称</w:t>
      </w:r>
      <w:r w:rsidRPr="00FB65AE">
        <w:rPr>
          <w:rFonts w:hint="eastAsia"/>
        </w:rPr>
        <w:t>，</w:t>
      </w:r>
      <w:r w:rsidR="00AD3C5A" w:rsidRPr="00FB65AE">
        <w:rPr>
          <w:rFonts w:hint="eastAsia"/>
        </w:rPr>
        <w:t>尽管主要事件发生在《任择议定书》对缔约国生效之日</w:t>
      </w:r>
      <w:r w:rsidR="00351BB7" w:rsidRPr="00FB65AE">
        <w:rPr>
          <w:rFonts w:hint="eastAsia"/>
        </w:rPr>
        <w:t>2015</w:t>
      </w:r>
      <w:r w:rsidR="00AD3C5A" w:rsidRPr="00FB65AE">
        <w:rPr>
          <w:rFonts w:hint="eastAsia"/>
        </w:rPr>
        <w:t>年</w:t>
      </w:r>
      <w:r w:rsidR="00351BB7" w:rsidRPr="00FB65AE">
        <w:rPr>
          <w:rFonts w:hint="eastAsia"/>
        </w:rPr>
        <w:t>2</w:t>
      </w:r>
      <w:r w:rsidR="00AD3C5A" w:rsidRPr="00FB65AE">
        <w:rPr>
          <w:rFonts w:hint="eastAsia"/>
        </w:rPr>
        <w:t>月</w:t>
      </w:r>
      <w:r w:rsidR="00351BB7" w:rsidRPr="00FB65AE">
        <w:rPr>
          <w:rFonts w:hint="eastAsia"/>
        </w:rPr>
        <w:t>20</w:t>
      </w:r>
      <w:r w:rsidR="00AD3C5A" w:rsidRPr="00FB65AE">
        <w:rPr>
          <w:rFonts w:hint="eastAsia"/>
        </w:rPr>
        <w:t>日之前</w:t>
      </w:r>
      <w:r w:rsidRPr="00FB65AE">
        <w:rPr>
          <w:rFonts w:hint="eastAsia"/>
        </w:rPr>
        <w:t>，</w:t>
      </w:r>
      <w:r w:rsidR="00AD3C5A" w:rsidRPr="00FB65AE">
        <w:rPr>
          <w:rFonts w:hint="eastAsia"/>
        </w:rPr>
        <w:t>但此日期之后通过的决定反映了他们的权利继续受侵犯的情况。</w:t>
      </w:r>
    </w:p>
    <w:p w:rsidR="00AD3C5A" w:rsidRPr="00FB65AE" w:rsidRDefault="00AD3C5A" w:rsidP="006C7FEB">
      <w:pPr>
        <w:pStyle w:val="H23GC"/>
      </w:pPr>
      <w:r w:rsidRPr="00FB65AE">
        <w:tab/>
      </w:r>
      <w:r w:rsidRPr="00FB65AE">
        <w:tab/>
      </w:r>
      <w:r w:rsidRPr="00FB65AE">
        <w:rPr>
          <w:rFonts w:hint="eastAsia"/>
        </w:rPr>
        <w:t>申诉</w:t>
      </w:r>
    </w:p>
    <w:p w:rsidR="00AD3C5A" w:rsidRPr="00FB65AE" w:rsidRDefault="00E15E52" w:rsidP="00FB65AE">
      <w:pPr>
        <w:pStyle w:val="SingleTxtGC"/>
      </w:pPr>
      <w:r w:rsidRPr="00FB65AE">
        <w:t>3.</w:t>
      </w:r>
      <w:r w:rsidR="00351BB7" w:rsidRPr="00FB65AE">
        <w:t>1</w:t>
      </w:r>
      <w:r w:rsidR="00AD3C5A" w:rsidRPr="00FB65AE">
        <w:tab/>
      </w:r>
      <w:r w:rsidR="00AD3C5A" w:rsidRPr="00FB65AE">
        <w:rPr>
          <w:rFonts w:hint="eastAsia"/>
        </w:rPr>
        <w:t>提交人称</w:t>
      </w:r>
      <w:r w:rsidRPr="00FB65AE">
        <w:rPr>
          <w:rFonts w:hint="eastAsia"/>
        </w:rPr>
        <w:t>，</w:t>
      </w:r>
      <w:r w:rsidR="00AD3C5A" w:rsidRPr="00FB65AE">
        <w:rPr>
          <w:rFonts w:hint="eastAsia"/>
        </w:rPr>
        <w:t>缔约国侵犯了他们根据《公约》第十五条第一款第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项享有科学进步及其应用的惠益的权利。第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号法律禁止研究胚胎</w:t>
      </w:r>
      <w:r w:rsidRPr="00FB65AE">
        <w:rPr>
          <w:rFonts w:hint="eastAsia"/>
        </w:rPr>
        <w:t>，</w:t>
      </w:r>
      <w:r w:rsidR="00AD3C5A" w:rsidRPr="00FB65AE">
        <w:rPr>
          <w:rFonts w:hint="eastAsia"/>
        </w:rPr>
        <w:t>是对科学进步的干涉</w:t>
      </w:r>
      <w:r w:rsidRPr="00FB65AE">
        <w:rPr>
          <w:rFonts w:hint="eastAsia"/>
        </w:rPr>
        <w:t>，</w:t>
      </w:r>
      <w:r w:rsidR="00AD3C5A" w:rsidRPr="00FB65AE">
        <w:rPr>
          <w:rFonts w:hint="eastAsia"/>
        </w:rPr>
        <w:t>减慢为各种疾病寻找治疗方案的速度。提交人认为</w:t>
      </w:r>
      <w:r w:rsidRPr="00FB65AE">
        <w:rPr>
          <w:rFonts w:hint="eastAsia"/>
        </w:rPr>
        <w:t>，</w:t>
      </w:r>
      <w:r w:rsidR="00AD3C5A" w:rsidRPr="00FB65AE">
        <w:rPr>
          <w:rFonts w:hint="eastAsia"/>
        </w:rPr>
        <w:t>这样做侵犯了他们享有科学进步及其应用的惠益的权利。</w:t>
      </w:r>
    </w:p>
    <w:p w:rsidR="00AD3C5A" w:rsidRPr="00FB65AE" w:rsidRDefault="00E15E52" w:rsidP="000D2F3A">
      <w:pPr>
        <w:pStyle w:val="SingleTxtGC"/>
      </w:pPr>
      <w:r w:rsidRPr="00FB65AE">
        <w:t>3.</w:t>
      </w:r>
      <w:r w:rsidR="00351BB7" w:rsidRPr="00FB65AE">
        <w:t>2</w:t>
      </w:r>
      <w:r w:rsidR="00AD3C5A" w:rsidRPr="00FB65AE">
        <w:tab/>
      </w:r>
      <w:r w:rsidR="00AD3C5A" w:rsidRPr="00FB65AE">
        <w:rPr>
          <w:rFonts w:hint="eastAsia"/>
        </w:rPr>
        <w:t>提交人还认为</w:t>
      </w:r>
      <w:r w:rsidRPr="00FB65AE">
        <w:rPr>
          <w:rFonts w:hint="eastAsia"/>
        </w:rPr>
        <w:t>，</w:t>
      </w:r>
      <w:r w:rsidR="00AD3C5A" w:rsidRPr="00FB65AE">
        <w:rPr>
          <w:rFonts w:hint="eastAsia"/>
        </w:rPr>
        <w:t>这一禁令侵犯了参与科学研究的权利。关于这一点</w:t>
      </w:r>
      <w:r w:rsidRPr="00FB65AE">
        <w:rPr>
          <w:rFonts w:hint="eastAsia"/>
        </w:rPr>
        <w:t>，</w:t>
      </w:r>
      <w:r w:rsidR="00AD3C5A" w:rsidRPr="00FB65AE">
        <w:rPr>
          <w:rFonts w:hint="eastAsia"/>
        </w:rPr>
        <w:t>他们指出</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号法律阻止他们通过捐献受遗传疾病影响的胚胎的方式参与科学研究。一方面</w:t>
      </w:r>
      <w:r w:rsidRPr="00FB65AE">
        <w:rPr>
          <w:rFonts w:hint="eastAsia"/>
        </w:rPr>
        <w:t>，</w:t>
      </w:r>
      <w:r w:rsidR="00AD3C5A" w:rsidRPr="00FB65AE">
        <w:rPr>
          <w:rFonts w:hint="eastAsia"/>
        </w:rPr>
        <w:t>胚胎研究被禁止</w:t>
      </w:r>
      <w:r w:rsidRPr="00FB65AE">
        <w:rPr>
          <w:rFonts w:hint="eastAsia"/>
        </w:rPr>
        <w:t>，</w:t>
      </w:r>
      <w:r w:rsidR="00AD3C5A" w:rsidRPr="00FB65AE">
        <w:rPr>
          <w:rFonts w:hint="eastAsia"/>
        </w:rPr>
        <w:t>另一方面</w:t>
      </w:r>
      <w:r w:rsidRPr="00FB65AE">
        <w:rPr>
          <w:rFonts w:hint="eastAsia"/>
        </w:rPr>
        <w:t>，</w:t>
      </w:r>
      <w:r w:rsidR="00AD3C5A" w:rsidRPr="00FB65AE">
        <w:rPr>
          <w:rFonts w:hint="eastAsia"/>
        </w:rPr>
        <w:t>对移植前遗传分析的禁止又被宣布为违宪</w:t>
      </w:r>
      <w:r w:rsidRPr="00FB65AE">
        <w:rPr>
          <w:rFonts w:hint="eastAsia"/>
        </w:rPr>
        <w:t>，</w:t>
      </w:r>
      <w:r w:rsidR="00AD3C5A" w:rsidRPr="00FB65AE">
        <w:rPr>
          <w:rFonts w:hint="eastAsia"/>
        </w:rPr>
        <w:t>结果造成的一种情形是</w:t>
      </w:r>
      <w:r w:rsidRPr="00FB65AE">
        <w:rPr>
          <w:rFonts w:hint="eastAsia"/>
        </w:rPr>
        <w:t>，</w:t>
      </w:r>
      <w:r w:rsidR="00AD3C5A" w:rsidRPr="00FB65AE">
        <w:rPr>
          <w:rFonts w:hint="eastAsia"/>
        </w:rPr>
        <w:t>不用于移植的受遗传性疾病影响的胚胎既不能用于科学研究</w:t>
      </w:r>
      <w:r w:rsidRPr="00FB65AE">
        <w:rPr>
          <w:rFonts w:hint="eastAsia"/>
        </w:rPr>
        <w:t>，</w:t>
      </w:r>
      <w:r w:rsidR="00AD3C5A" w:rsidRPr="00FB65AE">
        <w:rPr>
          <w:rFonts w:hint="eastAsia"/>
        </w:rPr>
        <w:t>又不得予以处置。在缔约国</w:t>
      </w:r>
      <w:r w:rsidRPr="00FB65AE">
        <w:rPr>
          <w:rFonts w:hint="eastAsia"/>
        </w:rPr>
        <w:t>，</w:t>
      </w:r>
      <w:r w:rsidR="00AD3C5A" w:rsidRPr="00FB65AE">
        <w:rPr>
          <w:rFonts w:hint="eastAsia"/>
        </w:rPr>
        <w:t>使用在国外通过销毁胚胎产生的</w:t>
      </w:r>
      <w:proofErr w:type="gramStart"/>
      <w:r w:rsidR="00AD3C5A" w:rsidRPr="00FB65AE">
        <w:rPr>
          <w:rFonts w:hint="eastAsia"/>
        </w:rPr>
        <w:t>干细胞株来进行</w:t>
      </w:r>
      <w:proofErr w:type="gramEnd"/>
      <w:r w:rsidR="00AD3C5A" w:rsidRPr="00FB65AE">
        <w:rPr>
          <w:rFonts w:hint="eastAsia"/>
        </w:rPr>
        <w:t>科学研究的做法是合法的</w:t>
      </w:r>
      <w:r w:rsidRPr="00FB65AE">
        <w:rPr>
          <w:rFonts w:hint="eastAsia"/>
        </w:rPr>
        <w:t>，</w:t>
      </w:r>
      <w:r w:rsidR="00AD3C5A" w:rsidRPr="00FB65AE">
        <w:rPr>
          <w:rFonts w:hint="eastAsia"/>
        </w:rPr>
        <w:t>这造成一种矛盾的情形。提交人说</w:t>
      </w:r>
      <w:r w:rsidRPr="00FB65AE">
        <w:rPr>
          <w:rFonts w:hint="eastAsia"/>
        </w:rPr>
        <w:t>，</w:t>
      </w:r>
      <w:r w:rsidR="00AD3C5A" w:rsidRPr="00FB65AE">
        <w:rPr>
          <w:rFonts w:hint="eastAsia"/>
        </w:rPr>
        <w:t>胚胎研究的有效性取决于现有胚胎的特点和质量。对胚胎研究的禁止具有任意性质</w:t>
      </w:r>
      <w:r w:rsidRPr="00FB65AE">
        <w:rPr>
          <w:rFonts w:hint="eastAsia"/>
        </w:rPr>
        <w:t>，</w:t>
      </w:r>
      <w:r w:rsidR="00AD3C5A" w:rsidRPr="00FB65AE">
        <w:rPr>
          <w:rFonts w:hint="eastAsia"/>
        </w:rPr>
        <w:t>因为这一禁令依据的关于胚胎的概念是不科学的。科学研究显示</w:t>
      </w:r>
      <w:r w:rsidRPr="00FB65AE">
        <w:rPr>
          <w:rFonts w:hint="eastAsia"/>
        </w:rPr>
        <w:t>，</w:t>
      </w:r>
      <w:r w:rsidR="00AD3C5A" w:rsidRPr="00FB65AE">
        <w:rPr>
          <w:rFonts w:hint="eastAsia"/>
        </w:rPr>
        <w:t>胚胎是在受精后</w:t>
      </w:r>
      <w:r w:rsidR="00351BB7" w:rsidRPr="00FB65AE">
        <w:rPr>
          <w:rFonts w:hint="eastAsia"/>
        </w:rPr>
        <w:t>10</w:t>
      </w:r>
      <w:r w:rsidR="00AD3C5A" w:rsidRPr="00FB65AE">
        <w:rPr>
          <w:rFonts w:hint="eastAsia"/>
        </w:rPr>
        <w:t>至</w:t>
      </w:r>
      <w:r w:rsidR="00351BB7" w:rsidRPr="00FB65AE">
        <w:rPr>
          <w:rFonts w:hint="eastAsia"/>
        </w:rPr>
        <w:t>12</w:t>
      </w:r>
      <w:r w:rsidR="00AD3C5A" w:rsidRPr="00FB65AE">
        <w:rPr>
          <w:rFonts w:hint="eastAsia"/>
        </w:rPr>
        <w:t>天形成的</w:t>
      </w:r>
      <w:r w:rsidRPr="00FB65AE">
        <w:rPr>
          <w:rFonts w:hint="eastAsia"/>
        </w:rPr>
        <w:t>，</w:t>
      </w:r>
      <w:r w:rsidR="00AD3C5A" w:rsidRPr="00FB65AE">
        <w:rPr>
          <w:rFonts w:hint="eastAsia"/>
        </w:rPr>
        <w:t>而根据意大利法律</w:t>
      </w:r>
      <w:r w:rsidRPr="00FB65AE">
        <w:rPr>
          <w:rFonts w:hint="eastAsia"/>
        </w:rPr>
        <w:t>，</w:t>
      </w:r>
      <w:r w:rsidR="00AD3C5A" w:rsidRPr="00FB65AE">
        <w:rPr>
          <w:rFonts w:hint="eastAsia"/>
        </w:rPr>
        <w:t>胚胎在受精之日即存在。提交人解释说</w:t>
      </w:r>
      <w:r w:rsidRPr="00FB65AE">
        <w:rPr>
          <w:rFonts w:hint="eastAsia"/>
        </w:rPr>
        <w:t>，</w:t>
      </w:r>
      <w:r w:rsidR="00AD3C5A" w:rsidRPr="00FB65AE">
        <w:rPr>
          <w:rFonts w:hint="eastAsia"/>
        </w:rPr>
        <w:t>人的胚胎广泛用于产生干细胞</w:t>
      </w:r>
      <w:r w:rsidRPr="00FB65AE">
        <w:rPr>
          <w:rFonts w:hint="eastAsia"/>
        </w:rPr>
        <w:t>，</w:t>
      </w:r>
      <w:r w:rsidR="00AD3C5A" w:rsidRPr="00FB65AE">
        <w:rPr>
          <w:rFonts w:hint="eastAsia"/>
        </w:rPr>
        <w:t>对于医治糖尿病、老年痴呆症、帕金森症、癌症、心脏病等方面的科学研究至关重要。干细胞研究的巨大潜力尚待得到发掘。提交人指出</w:t>
      </w:r>
      <w:r w:rsidRPr="00FB65AE">
        <w:rPr>
          <w:rFonts w:hint="eastAsia"/>
        </w:rPr>
        <w:t>，</w:t>
      </w:r>
      <w:r w:rsidR="00AD3C5A" w:rsidRPr="00FB65AE">
        <w:rPr>
          <w:rFonts w:hint="eastAsia"/>
        </w:rPr>
        <w:t>欧洲人权法院在</w:t>
      </w:r>
      <w:proofErr w:type="spellStart"/>
      <w:r w:rsidR="00351BB7" w:rsidRPr="006C7FEB">
        <w:rPr>
          <w:rFonts w:ascii="Time New Roman" w:eastAsia="楷体" w:hAnsi="Time New Roman"/>
          <w:iCs/>
        </w:rPr>
        <w:t>Parrillo</w:t>
      </w:r>
      <w:proofErr w:type="spellEnd"/>
      <w:r w:rsidR="00AD3C5A" w:rsidRPr="006C7FEB">
        <w:rPr>
          <w:rFonts w:ascii="Time New Roman" w:eastAsia="楷体" w:hAnsi="Time New Roman" w:hint="eastAsia"/>
          <w:iCs/>
        </w:rPr>
        <w:t>诉意大利</w:t>
      </w:r>
      <w:r w:rsidR="00AD3C5A" w:rsidRPr="00FB65AE">
        <w:rPr>
          <w:rFonts w:hint="eastAsia"/>
        </w:rPr>
        <w:t>一案</w:t>
      </w:r>
      <w:r w:rsidR="00AD3C5A" w:rsidRPr="00FB65AE">
        <w:rPr>
          <w:rStyle w:val="a8"/>
          <w:rFonts w:eastAsia="宋体"/>
          <w:szCs w:val="21"/>
        </w:rPr>
        <w:footnoteReference w:id="6"/>
      </w:r>
      <w:r w:rsidR="006C7FEB">
        <w:rPr>
          <w:rFonts w:hint="eastAsia"/>
        </w:rPr>
        <w:t xml:space="preserve"> </w:t>
      </w:r>
      <w:r w:rsidR="00AD3C5A" w:rsidRPr="00FB65AE">
        <w:rPr>
          <w:rFonts w:hint="eastAsia"/>
        </w:rPr>
        <w:t>中认为</w:t>
      </w:r>
      <w:r w:rsidRPr="00FB65AE">
        <w:rPr>
          <w:rFonts w:hint="eastAsia"/>
        </w:rPr>
        <w:t>，</w:t>
      </w:r>
      <w:r w:rsidR="00AD3C5A" w:rsidRPr="00FB65AE">
        <w:rPr>
          <w:rFonts w:hint="eastAsia"/>
        </w:rPr>
        <w:t>申诉人对胚胎命运行使选择权</w:t>
      </w:r>
      <w:r w:rsidRPr="00FB65AE">
        <w:rPr>
          <w:rFonts w:hint="eastAsia"/>
        </w:rPr>
        <w:t>，</w:t>
      </w:r>
      <w:r w:rsidR="00AD3C5A" w:rsidRPr="00FB65AE">
        <w:rPr>
          <w:rFonts w:hint="eastAsia"/>
        </w:rPr>
        <w:t>事关她个人生活的一个私密的方面</w:t>
      </w:r>
      <w:r w:rsidRPr="00FB65AE">
        <w:rPr>
          <w:rFonts w:hint="eastAsia"/>
        </w:rPr>
        <w:t>，</w:t>
      </w:r>
      <w:r w:rsidR="00AD3C5A" w:rsidRPr="00FB65AE">
        <w:rPr>
          <w:rFonts w:hint="eastAsia"/>
        </w:rPr>
        <w:t>事关她的自决权。据认为</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号法律的适用导致申诉人的私人生活权受到干涉。此外</w:t>
      </w:r>
      <w:r w:rsidRPr="00FB65AE">
        <w:rPr>
          <w:rFonts w:hint="eastAsia"/>
        </w:rPr>
        <w:t>，</w:t>
      </w:r>
      <w:r w:rsidR="00AD3C5A" w:rsidRPr="00FB65AE">
        <w:rPr>
          <w:rFonts w:hint="eastAsia"/>
        </w:rPr>
        <w:t>《世界人权宣言》西班牙文版和法文版都规定了</w:t>
      </w:r>
      <w:r w:rsidR="00351BB7" w:rsidRPr="00FB65AE">
        <w:rPr>
          <w:rFonts w:hint="eastAsia"/>
        </w:rPr>
        <w:t>“</w:t>
      </w:r>
      <w:proofErr w:type="spellStart"/>
      <w:r w:rsidR="00351BB7" w:rsidRPr="00FB65AE">
        <w:rPr>
          <w:i/>
          <w:iCs/>
        </w:rPr>
        <w:t>participar</w:t>
      </w:r>
      <w:proofErr w:type="spellEnd"/>
      <w:r w:rsidR="00351BB7" w:rsidRPr="00FB65AE">
        <w:rPr>
          <w:rFonts w:hint="eastAsia"/>
        </w:rPr>
        <w:t>”</w:t>
      </w:r>
      <w:r w:rsidR="00AD3C5A" w:rsidRPr="00FB65AE">
        <w:rPr>
          <w:rFonts w:hint="eastAsia"/>
        </w:rPr>
        <w:t>或</w:t>
      </w:r>
      <w:r w:rsidR="00351BB7" w:rsidRPr="00FB65AE">
        <w:rPr>
          <w:rFonts w:hint="eastAsia"/>
        </w:rPr>
        <w:t>“</w:t>
      </w:r>
      <w:proofErr w:type="spellStart"/>
      <w:r w:rsidR="00351BB7" w:rsidRPr="00FB65AE">
        <w:rPr>
          <w:i/>
          <w:iCs/>
        </w:rPr>
        <w:t>participer</w:t>
      </w:r>
      <w:proofErr w:type="spellEnd"/>
      <w:r w:rsidR="00351BB7" w:rsidRPr="00FB65AE">
        <w:rPr>
          <w:rFonts w:hint="eastAsia"/>
        </w:rPr>
        <w:t>”</w:t>
      </w:r>
      <w:r w:rsidRPr="00FB65AE">
        <w:t>(</w:t>
      </w:r>
      <w:r w:rsidR="00AD3C5A" w:rsidRPr="00FB65AE">
        <w:rPr>
          <w:rFonts w:hint="eastAsia"/>
        </w:rPr>
        <w:t>参与</w:t>
      </w:r>
      <w:r w:rsidRPr="00FB65AE">
        <w:t>)</w:t>
      </w:r>
      <w:r w:rsidR="00AD3C5A" w:rsidRPr="00FB65AE">
        <w:rPr>
          <w:rFonts w:hint="eastAsia"/>
        </w:rPr>
        <w:t>科学进步及享有其惠益的权利。</w:t>
      </w:r>
      <w:r w:rsidR="00AD3C5A" w:rsidRPr="00FB65AE">
        <w:rPr>
          <w:rStyle w:val="a8"/>
          <w:rFonts w:eastAsia="宋体"/>
          <w:szCs w:val="21"/>
        </w:rPr>
        <w:footnoteReference w:id="7"/>
      </w:r>
      <w:r w:rsidR="000D2F3A">
        <w:rPr>
          <w:rFonts w:hint="eastAsia"/>
        </w:rPr>
        <w:t xml:space="preserve"> </w:t>
      </w:r>
      <w:r w:rsidR="00AD3C5A" w:rsidRPr="00FB65AE">
        <w:rPr>
          <w:rFonts w:hint="eastAsia"/>
        </w:rPr>
        <w:t>尽管《公约》措辞略有不同</w:t>
      </w:r>
      <w:r w:rsidRPr="00FB65AE">
        <w:rPr>
          <w:rFonts w:hint="eastAsia"/>
        </w:rPr>
        <w:t>，</w:t>
      </w:r>
      <w:r w:rsidR="00AD3C5A" w:rsidRPr="00FB65AE">
        <w:rPr>
          <w:rFonts w:hint="eastAsia"/>
        </w:rPr>
        <w:t>但提交人认为</w:t>
      </w:r>
      <w:r w:rsidRPr="00FB65AE">
        <w:rPr>
          <w:rFonts w:hint="eastAsia"/>
        </w:rPr>
        <w:t>，</w:t>
      </w:r>
      <w:r w:rsidR="00AD3C5A" w:rsidRPr="00FB65AE">
        <w:rPr>
          <w:rFonts w:hint="eastAsia"/>
        </w:rPr>
        <w:t>应考虑到《公约》第十五条第二和第三款</w:t>
      </w:r>
      <w:r w:rsidRPr="00FB65AE">
        <w:rPr>
          <w:rFonts w:hint="eastAsia"/>
        </w:rPr>
        <w:t>，</w:t>
      </w:r>
      <w:r w:rsidR="00AD3C5A" w:rsidRPr="00FB65AE">
        <w:rPr>
          <w:rFonts w:hint="eastAsia"/>
        </w:rPr>
        <w:t>参考《世界人权宣言》加以全面解释。有鉴于此</w:t>
      </w:r>
      <w:r w:rsidRPr="00FB65AE">
        <w:rPr>
          <w:rFonts w:hint="eastAsia"/>
        </w:rPr>
        <w:t>，</w:t>
      </w:r>
      <w:r w:rsidR="00AD3C5A" w:rsidRPr="00FB65AE">
        <w:rPr>
          <w:rFonts w:hint="eastAsia"/>
        </w:rPr>
        <w:t>提交人认为</w:t>
      </w:r>
      <w:r w:rsidRPr="00FB65AE">
        <w:rPr>
          <w:rFonts w:hint="eastAsia"/>
        </w:rPr>
        <w:t>，</w:t>
      </w:r>
      <w:r w:rsidR="00AD3C5A" w:rsidRPr="00FB65AE">
        <w:rPr>
          <w:rFonts w:hint="eastAsia"/>
        </w:rPr>
        <w:t>《公约》保护人人参与科学研究的权利。</w:t>
      </w:r>
    </w:p>
    <w:p w:rsidR="00AD3C5A" w:rsidRPr="00FB65AE" w:rsidRDefault="00E15E52" w:rsidP="00FB65AE">
      <w:pPr>
        <w:pStyle w:val="SingleTxtGC"/>
      </w:pPr>
      <w:r w:rsidRPr="00FB65AE">
        <w:t>3.</w:t>
      </w:r>
      <w:r w:rsidR="00351BB7" w:rsidRPr="00FB65AE">
        <w:t>3</w:t>
      </w:r>
      <w:r w:rsidR="00AD3C5A" w:rsidRPr="00FB65AE">
        <w:tab/>
      </w:r>
      <w:r w:rsidR="00AD3C5A" w:rsidRPr="00FB65AE">
        <w:rPr>
          <w:rFonts w:hint="eastAsia"/>
        </w:rPr>
        <w:t>提交人还认为</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号法律侵犯了他们享有科学进步惠益的权利</w:t>
      </w:r>
      <w:r w:rsidRPr="00FB65AE">
        <w:rPr>
          <w:rFonts w:hint="eastAsia"/>
        </w:rPr>
        <w:t>，</w:t>
      </w:r>
      <w:r w:rsidR="00AD3C5A" w:rsidRPr="00FB65AE">
        <w:rPr>
          <w:rFonts w:hint="eastAsia"/>
        </w:rPr>
        <w:t>因为他们受到研究进展放慢的后果的影响。</w:t>
      </w:r>
      <w:r w:rsidR="00351BB7" w:rsidRPr="00FB65AE">
        <w:t>S</w:t>
      </w:r>
      <w:r w:rsidR="00AD3C5A" w:rsidRPr="00FB65AE">
        <w:t>.</w:t>
      </w:r>
      <w:r w:rsidR="00351BB7" w:rsidRPr="00FB65AE">
        <w:t>C</w:t>
      </w:r>
      <w:r w:rsidR="00AD3C5A" w:rsidRPr="00FB65AE">
        <w:t>.</w:t>
      </w:r>
      <w:r w:rsidR="000D2F3A">
        <w:t xml:space="preserve"> </w:t>
      </w:r>
      <w:r w:rsidR="00AD3C5A" w:rsidRPr="00FB65AE">
        <w:rPr>
          <w:rFonts w:hint="eastAsia"/>
        </w:rPr>
        <w:t>带有遗传性多骨软骨瘤</w:t>
      </w:r>
      <w:r w:rsidRPr="00FB65AE">
        <w:rPr>
          <w:rFonts w:hint="eastAsia"/>
        </w:rPr>
        <w:t>，</w:t>
      </w:r>
      <w:r w:rsidR="00AD3C5A" w:rsidRPr="00FB65AE">
        <w:rPr>
          <w:rFonts w:hint="eastAsia"/>
        </w:rPr>
        <w:t>但无临床症状</w:t>
      </w:r>
      <w:r w:rsidRPr="00FB65AE">
        <w:rPr>
          <w:rFonts w:hint="eastAsia"/>
        </w:rPr>
        <w:t>，</w:t>
      </w:r>
      <w:r w:rsidR="00AD3C5A" w:rsidRPr="00FB65AE">
        <w:rPr>
          <w:rFonts w:hint="eastAsia"/>
        </w:rPr>
        <w:t>提交人产生的</w:t>
      </w:r>
      <w:r w:rsidR="00351BB7" w:rsidRPr="00FB65AE">
        <w:rPr>
          <w:rFonts w:hint="eastAsia"/>
        </w:rPr>
        <w:t>10</w:t>
      </w:r>
      <w:r w:rsidR="00AD3C5A" w:rsidRPr="00FB65AE">
        <w:rPr>
          <w:rFonts w:hint="eastAsia"/>
        </w:rPr>
        <w:t>个胚胎中有</w:t>
      </w:r>
      <w:r w:rsidR="00351BB7" w:rsidRPr="00FB65AE">
        <w:rPr>
          <w:rFonts w:hint="eastAsia"/>
        </w:rPr>
        <w:t>9</w:t>
      </w:r>
      <w:r w:rsidR="00AD3C5A" w:rsidRPr="00FB65AE">
        <w:rPr>
          <w:rFonts w:hint="eastAsia"/>
        </w:rPr>
        <w:t>个受这种遗传性疾病的影响或无法检查。除非能找到医治遗传性多骨软骨瘤的方案</w:t>
      </w:r>
      <w:r w:rsidRPr="00FB65AE">
        <w:rPr>
          <w:rFonts w:hint="eastAsia"/>
        </w:rPr>
        <w:t>，</w:t>
      </w:r>
      <w:r w:rsidR="00AD3C5A" w:rsidRPr="00FB65AE">
        <w:rPr>
          <w:rFonts w:hint="eastAsia"/>
        </w:rPr>
        <w:t>否则他们生小孩的几率很低。</w:t>
      </w:r>
      <w:r w:rsidR="00351BB7" w:rsidRPr="00FB65AE">
        <w:t>S</w:t>
      </w:r>
      <w:r w:rsidR="00AD3C5A" w:rsidRPr="00FB65AE">
        <w:t>.</w:t>
      </w:r>
      <w:r w:rsidR="00351BB7" w:rsidRPr="00FB65AE">
        <w:t>C</w:t>
      </w:r>
      <w:r w:rsidR="00AD3C5A" w:rsidRPr="00FB65AE">
        <w:t>.</w:t>
      </w:r>
      <w:r w:rsidR="000D2F3A">
        <w:t xml:space="preserve"> </w:t>
      </w:r>
      <w:r w:rsidR="00AD3C5A" w:rsidRPr="00FB65AE">
        <w:rPr>
          <w:rFonts w:hint="eastAsia"/>
        </w:rPr>
        <w:t>还有亲属受这种疾病的影响。尽管如此</w:t>
      </w:r>
      <w:r w:rsidRPr="00FB65AE">
        <w:rPr>
          <w:rFonts w:hint="eastAsia"/>
        </w:rPr>
        <w:t>，</w:t>
      </w:r>
      <w:r w:rsidR="00AD3C5A" w:rsidRPr="00FB65AE">
        <w:rPr>
          <w:rFonts w:hint="eastAsia"/>
        </w:rPr>
        <w:t>提交人被阻止通过捐献受遗传疾病影响的胚胎的方式为科学研究做贡献。</w:t>
      </w:r>
    </w:p>
    <w:p w:rsidR="00AD3C5A" w:rsidRPr="00FB65AE" w:rsidRDefault="00E15E52" w:rsidP="00FB65AE">
      <w:pPr>
        <w:pStyle w:val="SingleTxtGC"/>
      </w:pPr>
      <w:r w:rsidRPr="00FB65AE">
        <w:t>3.</w:t>
      </w:r>
      <w:r w:rsidR="00351BB7" w:rsidRPr="00FB65AE">
        <w:t>4</w:t>
      </w:r>
      <w:r w:rsidR="00AD3C5A" w:rsidRPr="00FB65AE">
        <w:tab/>
      </w:r>
      <w:r w:rsidR="00AD3C5A" w:rsidRPr="00FB65AE">
        <w:rPr>
          <w:rFonts w:hint="eastAsia"/>
        </w:rPr>
        <w:t>提交人还说</w:t>
      </w:r>
      <w:r w:rsidRPr="00FB65AE">
        <w:rPr>
          <w:rFonts w:hint="eastAsia"/>
        </w:rPr>
        <w:t>，</w:t>
      </w:r>
      <w:r w:rsidR="00AD3C5A" w:rsidRPr="00FB65AE">
        <w:rPr>
          <w:rFonts w:hint="eastAsia"/>
        </w:rPr>
        <w:t>他们根据《公约》第十五条第二款享有的权利受到侵犯。在这方面</w:t>
      </w:r>
      <w:r w:rsidRPr="00FB65AE">
        <w:rPr>
          <w:rFonts w:hint="eastAsia"/>
        </w:rPr>
        <w:t>，</w:t>
      </w:r>
      <w:r w:rsidR="00AD3C5A" w:rsidRPr="00FB65AE">
        <w:rPr>
          <w:rFonts w:hint="eastAsia"/>
        </w:rPr>
        <w:t>他们说</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号法律阻止缔约国履行发展科学和传播科学成果的义务。禁止人的胚胎研究</w:t>
      </w:r>
      <w:r w:rsidRPr="00FB65AE">
        <w:rPr>
          <w:rFonts w:hint="eastAsia"/>
        </w:rPr>
        <w:t>，</w:t>
      </w:r>
      <w:r w:rsidR="00AD3C5A" w:rsidRPr="00FB65AE">
        <w:rPr>
          <w:rFonts w:hint="eastAsia"/>
        </w:rPr>
        <w:t>使科学家更难发掘干细胞研究的潜力</w:t>
      </w:r>
      <w:r w:rsidRPr="00FB65AE">
        <w:rPr>
          <w:rFonts w:hint="eastAsia"/>
        </w:rPr>
        <w:t>，</w:t>
      </w:r>
      <w:r w:rsidR="00AD3C5A" w:rsidRPr="00FB65AE">
        <w:rPr>
          <w:rFonts w:hint="eastAsia"/>
        </w:rPr>
        <w:t>阻碍科学知识和应用在科学界和社会上的传播。</w:t>
      </w:r>
      <w:r w:rsidR="00AD3C5A" w:rsidRPr="00FB65AE">
        <w:rPr>
          <w:rFonts w:hint="eastAsia"/>
          <w:iCs/>
        </w:rPr>
        <w:t>提交人指出</w:t>
      </w:r>
      <w:r w:rsidRPr="00FB65AE">
        <w:rPr>
          <w:rFonts w:hint="eastAsia"/>
          <w:iCs/>
        </w:rPr>
        <w:t>，</w:t>
      </w:r>
      <w:r w:rsidR="00AD3C5A" w:rsidRPr="00FB65AE">
        <w:rPr>
          <w:rFonts w:hint="eastAsia"/>
          <w:iCs/>
        </w:rPr>
        <w:t>美洲人权法院在</w:t>
      </w:r>
      <w:proofErr w:type="spellStart"/>
      <w:r w:rsidR="00351BB7" w:rsidRPr="000D2F3A">
        <w:rPr>
          <w:rFonts w:ascii="Time New Roman" w:eastAsia="楷体" w:hAnsi="Time New Roman"/>
          <w:iCs/>
        </w:rPr>
        <w:t>Artavia</w:t>
      </w:r>
      <w:proofErr w:type="spellEnd"/>
      <w:r w:rsidR="00AD3C5A" w:rsidRPr="000D2F3A">
        <w:rPr>
          <w:rFonts w:ascii="Time New Roman" w:eastAsia="楷体" w:hAnsi="Time New Roman"/>
          <w:iCs/>
        </w:rPr>
        <w:t xml:space="preserve"> </w:t>
      </w:r>
      <w:r w:rsidR="00351BB7" w:rsidRPr="000D2F3A">
        <w:rPr>
          <w:rFonts w:ascii="Time New Roman" w:eastAsia="楷体" w:hAnsi="Time New Roman"/>
          <w:iCs/>
        </w:rPr>
        <w:t>Murillo</w:t>
      </w:r>
      <w:r w:rsidR="00AD3C5A" w:rsidRPr="000D2F3A">
        <w:rPr>
          <w:rFonts w:ascii="Time New Roman" w:eastAsia="楷体" w:hAnsi="Time New Roman" w:hint="eastAsia"/>
          <w:iCs/>
        </w:rPr>
        <w:t>等人诉哥斯达黎加</w:t>
      </w:r>
      <w:r w:rsidR="00AD3C5A" w:rsidRPr="00FB65AE">
        <w:rPr>
          <w:rFonts w:hint="eastAsia"/>
          <w:iCs/>
        </w:rPr>
        <w:t>一案</w:t>
      </w:r>
      <w:r w:rsidR="00AD3C5A" w:rsidRPr="00FB65AE">
        <w:rPr>
          <w:rStyle w:val="a8"/>
          <w:rFonts w:eastAsia="宋体"/>
          <w:szCs w:val="21"/>
        </w:rPr>
        <w:footnoteReference w:id="8"/>
      </w:r>
      <w:r w:rsidR="000D2F3A">
        <w:rPr>
          <w:rFonts w:hint="eastAsia"/>
          <w:iCs/>
        </w:rPr>
        <w:t xml:space="preserve"> </w:t>
      </w:r>
      <w:r w:rsidR="00AD3C5A" w:rsidRPr="00FB65AE">
        <w:rPr>
          <w:rFonts w:hint="eastAsia"/>
          <w:iCs/>
        </w:rPr>
        <w:t>中认定</w:t>
      </w:r>
      <w:r w:rsidRPr="00FB65AE">
        <w:rPr>
          <w:rFonts w:hint="eastAsia"/>
          <w:iCs/>
        </w:rPr>
        <w:t>，</w:t>
      </w:r>
      <w:r w:rsidR="00AD3C5A" w:rsidRPr="00FB65AE">
        <w:rPr>
          <w:rFonts w:hint="eastAsia"/>
        </w:rPr>
        <w:t>享有科学进步惠益的权利包括能利用行使私人生活权利和生儿育女自由所需的医疗技术。</w:t>
      </w:r>
    </w:p>
    <w:p w:rsidR="00AD3C5A" w:rsidRPr="00FB65AE" w:rsidRDefault="00E15E52" w:rsidP="009075DF">
      <w:pPr>
        <w:pStyle w:val="SingleTxtGC"/>
      </w:pPr>
      <w:r w:rsidRPr="00FB65AE">
        <w:t>3.</w:t>
      </w:r>
      <w:r w:rsidR="00351BB7" w:rsidRPr="00FB65AE">
        <w:t>5</w:t>
      </w:r>
      <w:r w:rsidR="00AD3C5A" w:rsidRPr="00FB65AE">
        <w:tab/>
      </w:r>
      <w:r w:rsidR="00AD3C5A" w:rsidRPr="00FB65AE">
        <w:rPr>
          <w:rFonts w:hint="eastAsia"/>
        </w:rPr>
        <w:t>提交人称</w:t>
      </w:r>
      <w:r w:rsidRPr="00FB65AE">
        <w:rPr>
          <w:rFonts w:hint="eastAsia"/>
        </w:rPr>
        <w:t>，</w:t>
      </w:r>
      <w:r w:rsidR="00AD3C5A" w:rsidRPr="00FB65AE">
        <w:rPr>
          <w:rFonts w:hint="eastAsia"/>
        </w:rPr>
        <w:t>缔约国也违反了《公约》第十五条第三款</w:t>
      </w:r>
      <w:r w:rsidRPr="00FB65AE">
        <w:rPr>
          <w:rFonts w:hint="eastAsia"/>
        </w:rPr>
        <w:t>，</w:t>
      </w:r>
      <w:r w:rsidR="00AD3C5A" w:rsidRPr="00FB65AE">
        <w:rPr>
          <w:rFonts w:hint="eastAsia"/>
        </w:rPr>
        <w:t>因为缔约国在没有法律目的的情况下阻止对胚胎的研究。虽然研究的自由不是绝对的</w:t>
      </w:r>
      <w:r w:rsidRPr="00FB65AE">
        <w:rPr>
          <w:rFonts w:hint="eastAsia"/>
        </w:rPr>
        <w:t>，</w:t>
      </w:r>
      <w:r w:rsidR="00AD3C5A" w:rsidRPr="00FB65AE">
        <w:rPr>
          <w:rFonts w:hint="eastAsia"/>
        </w:rPr>
        <w:t>但提交人认为</w:t>
      </w:r>
      <w:r w:rsidRPr="00FB65AE">
        <w:rPr>
          <w:rFonts w:hint="eastAsia"/>
        </w:rPr>
        <w:t>，</w:t>
      </w:r>
      <w:r w:rsidR="00AD3C5A" w:rsidRPr="00FB65AE">
        <w:rPr>
          <w:rFonts w:hint="eastAsia"/>
        </w:rPr>
        <w:t>只有为保护其他权利有需要时</w:t>
      </w:r>
      <w:r w:rsidRPr="00FB65AE">
        <w:rPr>
          <w:rFonts w:hint="eastAsia"/>
        </w:rPr>
        <w:t>，</w:t>
      </w:r>
      <w:r w:rsidR="00AD3C5A" w:rsidRPr="00FB65AE">
        <w:rPr>
          <w:rFonts w:hint="eastAsia"/>
        </w:rPr>
        <w:t>才可限制研究</w:t>
      </w:r>
      <w:r w:rsidRPr="00FB65AE">
        <w:rPr>
          <w:rFonts w:hint="eastAsia"/>
        </w:rPr>
        <w:t>，</w:t>
      </w:r>
      <w:r w:rsidR="00AD3C5A" w:rsidRPr="00FB65AE">
        <w:rPr>
          <w:rFonts w:hint="eastAsia"/>
        </w:rPr>
        <w:t>而在本案里</w:t>
      </w:r>
      <w:r w:rsidRPr="00FB65AE">
        <w:rPr>
          <w:rFonts w:hint="eastAsia"/>
        </w:rPr>
        <w:t>，</w:t>
      </w:r>
      <w:r w:rsidR="00AD3C5A" w:rsidRPr="00FB65AE">
        <w:rPr>
          <w:rFonts w:hint="eastAsia"/>
        </w:rPr>
        <w:t>没有与此相矛盾的权利需要保护</w:t>
      </w:r>
      <w:r w:rsidRPr="00FB65AE">
        <w:rPr>
          <w:rFonts w:hint="eastAsia"/>
        </w:rPr>
        <w:t>，</w:t>
      </w:r>
      <w:r w:rsidR="00AD3C5A" w:rsidRPr="00FB65AE">
        <w:rPr>
          <w:rFonts w:hint="eastAsia"/>
        </w:rPr>
        <w:t>因为所涉胚胎不会成长</w:t>
      </w:r>
      <w:r w:rsidRPr="00FB65AE">
        <w:rPr>
          <w:rFonts w:hint="eastAsia"/>
        </w:rPr>
        <w:t>，</w:t>
      </w:r>
      <w:r w:rsidR="00AD3C5A" w:rsidRPr="00FB65AE">
        <w:rPr>
          <w:rFonts w:hint="eastAsia"/>
        </w:rPr>
        <w:t>只能永久冷冻</w:t>
      </w:r>
      <w:r w:rsidRPr="00FB65AE">
        <w:rPr>
          <w:rFonts w:hint="eastAsia"/>
        </w:rPr>
        <w:t>，</w:t>
      </w:r>
      <w:r w:rsidR="00AD3C5A" w:rsidRPr="00FB65AE">
        <w:rPr>
          <w:rFonts w:hint="eastAsia"/>
        </w:rPr>
        <w:t>被人遗忘。</w:t>
      </w:r>
    </w:p>
    <w:p w:rsidR="00AD3C5A" w:rsidRPr="00FB65AE" w:rsidRDefault="00E15E52" w:rsidP="00FB65AE">
      <w:pPr>
        <w:pStyle w:val="SingleTxtGC"/>
      </w:pPr>
      <w:r w:rsidRPr="00FB65AE">
        <w:t>3.</w:t>
      </w:r>
      <w:r w:rsidR="00351BB7" w:rsidRPr="00FB65AE">
        <w:t>6</w:t>
      </w:r>
      <w:r w:rsidR="00AD3C5A" w:rsidRPr="00FB65AE">
        <w:tab/>
      </w:r>
      <w:r w:rsidR="00AD3C5A" w:rsidRPr="00FB65AE">
        <w:rPr>
          <w:rFonts w:hint="eastAsia"/>
        </w:rPr>
        <w:t>缔约国侵犯了提交人根据《公约》第十二条享有的健康权</w:t>
      </w:r>
      <w:r w:rsidRPr="00FB65AE">
        <w:rPr>
          <w:rFonts w:hint="eastAsia"/>
        </w:rPr>
        <w:t>，</w:t>
      </w:r>
      <w:r w:rsidR="00AD3C5A" w:rsidRPr="00FB65AE">
        <w:rPr>
          <w:rFonts w:hint="eastAsia"/>
        </w:rPr>
        <w:t>特别是根据第十二条第一款和第二款第</w:t>
      </w:r>
      <w:r w:rsidRPr="00FB65AE">
        <w:rPr>
          <w:rFonts w:hint="eastAsia"/>
        </w:rPr>
        <w:t>(</w:t>
      </w:r>
      <w:r w:rsidR="00AD3C5A" w:rsidRPr="00FB65AE">
        <w:rPr>
          <w:rFonts w:hint="eastAsia"/>
        </w:rPr>
        <w:t>三</w:t>
      </w:r>
      <w:r w:rsidRPr="00FB65AE">
        <w:rPr>
          <w:rFonts w:hint="eastAsia"/>
        </w:rPr>
        <w:t>)</w:t>
      </w:r>
      <w:r w:rsidR="00AD3C5A" w:rsidRPr="00FB65AE">
        <w:rPr>
          <w:rFonts w:hint="eastAsia"/>
        </w:rPr>
        <w:t>和</w:t>
      </w:r>
      <w:r w:rsidRPr="00FB65AE">
        <w:rPr>
          <w:rFonts w:hint="eastAsia"/>
        </w:rPr>
        <w:t>(</w:t>
      </w:r>
      <w:r w:rsidR="00AD3C5A" w:rsidRPr="00FB65AE">
        <w:rPr>
          <w:rFonts w:hint="eastAsia"/>
        </w:rPr>
        <w:t>四</w:t>
      </w:r>
      <w:r w:rsidRPr="00FB65AE">
        <w:rPr>
          <w:rFonts w:hint="eastAsia"/>
        </w:rPr>
        <w:t>)</w:t>
      </w:r>
      <w:r w:rsidR="00AD3C5A" w:rsidRPr="00FB65AE">
        <w:rPr>
          <w:rFonts w:hint="eastAsia"/>
        </w:rPr>
        <w:t>项享有的权利</w:t>
      </w:r>
      <w:r w:rsidRPr="00FB65AE">
        <w:rPr>
          <w:rFonts w:hint="eastAsia"/>
        </w:rPr>
        <w:t>，</w:t>
      </w:r>
      <w:r w:rsidR="00AD3C5A" w:rsidRPr="00FB65AE">
        <w:rPr>
          <w:rFonts w:hint="eastAsia"/>
        </w:rPr>
        <w:t>因为第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号法律没有</w:t>
      </w:r>
      <w:proofErr w:type="gramStart"/>
      <w:r w:rsidR="00AD3C5A" w:rsidRPr="00FB65AE">
        <w:rPr>
          <w:rFonts w:hint="eastAsia"/>
        </w:rPr>
        <w:t>对适当</w:t>
      </w:r>
      <w:proofErr w:type="gramEnd"/>
      <w:r w:rsidR="00AD3C5A" w:rsidRPr="00FB65AE">
        <w:rPr>
          <w:rFonts w:hint="eastAsia"/>
        </w:rPr>
        <w:t>的身心健康</w:t>
      </w:r>
      <w:proofErr w:type="gramStart"/>
      <w:r w:rsidR="00AD3C5A" w:rsidRPr="00FB65AE">
        <w:rPr>
          <w:rFonts w:hint="eastAsia"/>
        </w:rPr>
        <w:t>作出</w:t>
      </w:r>
      <w:proofErr w:type="gramEnd"/>
      <w:r w:rsidR="00AD3C5A" w:rsidRPr="00FB65AE">
        <w:rPr>
          <w:rFonts w:hint="eastAsia"/>
        </w:rPr>
        <w:t>规定。首先</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号法律具有任意性</w:t>
      </w:r>
      <w:r w:rsidRPr="00FB65AE">
        <w:rPr>
          <w:rFonts w:hint="eastAsia"/>
        </w:rPr>
        <w:t>，</w:t>
      </w:r>
      <w:r w:rsidR="00AD3C5A" w:rsidRPr="00FB65AE">
        <w:rPr>
          <w:rFonts w:hint="eastAsia"/>
        </w:rPr>
        <w:t>实行的限制不合理</w:t>
      </w:r>
      <w:r w:rsidRPr="00FB65AE">
        <w:rPr>
          <w:rFonts w:hint="eastAsia"/>
        </w:rPr>
        <w:t>，</w:t>
      </w:r>
      <w:r w:rsidR="00AD3C5A" w:rsidRPr="00FB65AE">
        <w:rPr>
          <w:rFonts w:hint="eastAsia"/>
        </w:rPr>
        <w:t>没有依据</w:t>
      </w:r>
      <w:r w:rsidRPr="00FB65AE">
        <w:rPr>
          <w:rFonts w:hint="eastAsia"/>
        </w:rPr>
        <w:t>，</w:t>
      </w:r>
      <w:r w:rsidR="00AD3C5A" w:rsidRPr="00FB65AE">
        <w:rPr>
          <w:rFonts w:hint="eastAsia"/>
        </w:rPr>
        <w:t>因为对研究的禁止不区分可生存胚胎与不可生存的胚胎。宪法法院</w:t>
      </w:r>
      <w:proofErr w:type="gramStart"/>
      <w:r w:rsidR="00AD3C5A" w:rsidRPr="00FB65AE">
        <w:rPr>
          <w:rFonts w:hint="eastAsia"/>
        </w:rPr>
        <w:t>作出</w:t>
      </w:r>
      <w:proofErr w:type="gramEnd"/>
      <w:r w:rsidR="00AD3C5A" w:rsidRPr="00FB65AE">
        <w:rPr>
          <w:rFonts w:hint="eastAsia"/>
        </w:rPr>
        <w:t>一系列裁决之后</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号法律越来越不一致</w:t>
      </w:r>
      <w:r w:rsidRPr="00FB65AE">
        <w:rPr>
          <w:rFonts w:hint="eastAsia"/>
        </w:rPr>
        <w:t>，</w:t>
      </w:r>
      <w:r w:rsidR="00AD3C5A" w:rsidRPr="00FB65AE">
        <w:rPr>
          <w:rFonts w:hint="eastAsia"/>
        </w:rPr>
        <w:t>结果</w:t>
      </w:r>
      <w:r w:rsidRPr="00FB65AE">
        <w:rPr>
          <w:rFonts w:hint="eastAsia"/>
        </w:rPr>
        <w:t>，</w:t>
      </w:r>
      <w:r w:rsidR="00AD3C5A" w:rsidRPr="00FB65AE">
        <w:rPr>
          <w:rFonts w:hint="eastAsia"/>
        </w:rPr>
        <w:t>诊所和医生无法明确理解适用的法律</w:t>
      </w:r>
      <w:r w:rsidRPr="00FB65AE">
        <w:rPr>
          <w:rFonts w:hint="eastAsia"/>
        </w:rPr>
        <w:t>，</w:t>
      </w:r>
      <w:r w:rsidR="00AD3C5A" w:rsidRPr="00FB65AE">
        <w:rPr>
          <w:rFonts w:hint="eastAsia"/>
        </w:rPr>
        <w:t>导致提交人获取关于生殖权的信息的权利受到侵犯。欧洲人权法院在</w:t>
      </w:r>
      <w:proofErr w:type="spellStart"/>
      <w:r w:rsidR="00351BB7" w:rsidRPr="009075DF">
        <w:rPr>
          <w:rFonts w:ascii="Time New Roman" w:eastAsia="楷体" w:hAnsi="Time New Roman"/>
          <w:iCs/>
        </w:rPr>
        <w:t>S</w:t>
      </w:r>
      <w:r w:rsidR="00AD3C5A" w:rsidRPr="009075DF">
        <w:rPr>
          <w:rFonts w:ascii="Time New Roman" w:eastAsia="楷体" w:hAnsi="Time New Roman"/>
          <w:iCs/>
        </w:rPr>
        <w:t>.</w:t>
      </w:r>
      <w:r w:rsidR="00351BB7" w:rsidRPr="009075DF">
        <w:rPr>
          <w:rFonts w:ascii="Time New Roman" w:eastAsia="楷体" w:hAnsi="Time New Roman"/>
          <w:iCs/>
        </w:rPr>
        <w:t>H</w:t>
      </w:r>
      <w:proofErr w:type="spellEnd"/>
      <w:r w:rsidR="00AD3C5A" w:rsidRPr="009075DF">
        <w:rPr>
          <w:rFonts w:ascii="Time New Roman" w:eastAsia="楷体" w:hAnsi="Time New Roman"/>
          <w:iCs/>
        </w:rPr>
        <w:t>.</w:t>
      </w:r>
      <w:r w:rsidR="00AD3C5A" w:rsidRPr="009075DF">
        <w:rPr>
          <w:rFonts w:ascii="Time New Roman" w:eastAsia="楷体" w:hAnsi="Time New Roman" w:hint="eastAsia"/>
          <w:iCs/>
        </w:rPr>
        <w:t>等人诉奥地利</w:t>
      </w:r>
      <w:r w:rsidR="00AD3C5A" w:rsidRPr="00FB65AE">
        <w:rPr>
          <w:rFonts w:hint="eastAsia"/>
        </w:rPr>
        <w:t>一案</w:t>
      </w:r>
      <w:r w:rsidR="00AD3C5A" w:rsidRPr="00FB65AE">
        <w:rPr>
          <w:rStyle w:val="a8"/>
          <w:rFonts w:eastAsia="宋体"/>
          <w:szCs w:val="21"/>
        </w:rPr>
        <w:footnoteReference w:id="9"/>
      </w:r>
      <w:r w:rsidR="009075DF">
        <w:rPr>
          <w:rFonts w:hint="eastAsia"/>
        </w:rPr>
        <w:t xml:space="preserve"> </w:t>
      </w:r>
      <w:r w:rsidR="00AD3C5A" w:rsidRPr="00FB65AE">
        <w:rPr>
          <w:rFonts w:hint="eastAsia"/>
        </w:rPr>
        <w:t>中指出</w:t>
      </w:r>
      <w:r w:rsidRPr="00FB65AE">
        <w:rPr>
          <w:rFonts w:hint="eastAsia"/>
        </w:rPr>
        <w:t>，</w:t>
      </w:r>
      <w:r w:rsidR="00AD3C5A" w:rsidRPr="00FB65AE">
        <w:rPr>
          <w:rFonts w:hint="eastAsia"/>
        </w:rPr>
        <w:t>在人工生育治疗领域</w:t>
      </w:r>
      <w:r w:rsidRPr="00FB65AE">
        <w:rPr>
          <w:rFonts w:hint="eastAsia"/>
        </w:rPr>
        <w:t>，</w:t>
      </w:r>
      <w:r w:rsidR="00AD3C5A" w:rsidRPr="00FB65AE">
        <w:rPr>
          <w:rFonts w:hint="eastAsia"/>
        </w:rPr>
        <w:t>缔约国必须不断审视其法律。意大利没有发展调整与此有关的法律。意大利宪法法院在</w:t>
      </w:r>
      <w:r w:rsidR="00351BB7" w:rsidRPr="00FB65AE">
        <w:rPr>
          <w:rFonts w:hint="eastAsia"/>
        </w:rPr>
        <w:t>2016</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22</w:t>
      </w:r>
      <w:r w:rsidR="00AD3C5A" w:rsidRPr="00FB65AE">
        <w:rPr>
          <w:rFonts w:hint="eastAsia"/>
        </w:rPr>
        <w:t>日的判决中也注意到这一点。</w:t>
      </w:r>
      <w:r w:rsidR="00351BB7" w:rsidRPr="00FB65AE">
        <w:rPr>
          <w:rStyle w:val="a8"/>
          <w:rFonts w:eastAsia="宋体"/>
          <w:szCs w:val="21"/>
        </w:rPr>
        <w:t>3</w:t>
      </w:r>
    </w:p>
    <w:p w:rsidR="00AD3C5A" w:rsidRPr="00FB65AE" w:rsidRDefault="00E15E52" w:rsidP="00FB65AE">
      <w:pPr>
        <w:pStyle w:val="SingleTxtGC"/>
      </w:pPr>
      <w:r w:rsidRPr="00FB65AE">
        <w:t>3.</w:t>
      </w:r>
      <w:r w:rsidR="00351BB7" w:rsidRPr="00FB65AE">
        <w:t>7</w:t>
      </w:r>
      <w:r w:rsidR="00AD3C5A" w:rsidRPr="00FB65AE">
        <w:tab/>
      </w:r>
      <w:r w:rsidR="00AD3C5A" w:rsidRPr="00FB65AE">
        <w:rPr>
          <w:rFonts w:hint="eastAsia"/>
        </w:rPr>
        <w:t>第二</w:t>
      </w:r>
      <w:r w:rsidRPr="00FB65AE">
        <w:rPr>
          <w:rFonts w:hint="eastAsia"/>
        </w:rPr>
        <w:t>，</w:t>
      </w:r>
      <w:r w:rsidR="00AD3C5A" w:rsidRPr="00FB65AE">
        <w:rPr>
          <w:rFonts w:hint="eastAsia"/>
        </w:rPr>
        <w:t>该法律禁止对胚胎进行科学研究</w:t>
      </w:r>
      <w:r w:rsidRPr="00FB65AE">
        <w:rPr>
          <w:rFonts w:hint="eastAsia"/>
        </w:rPr>
        <w:t>，</w:t>
      </w:r>
      <w:r w:rsidR="00AD3C5A" w:rsidRPr="00FB65AE">
        <w:rPr>
          <w:rFonts w:hint="eastAsia"/>
        </w:rPr>
        <w:t>甚至禁止对受遗传疾病影响而不能移植的胚胎进行研究。第三</w:t>
      </w:r>
      <w:r w:rsidRPr="00FB65AE">
        <w:rPr>
          <w:rFonts w:hint="eastAsia"/>
        </w:rPr>
        <w:t>，</w:t>
      </w:r>
      <w:r w:rsidR="00AD3C5A" w:rsidRPr="00FB65AE">
        <w:rPr>
          <w:rFonts w:hint="eastAsia"/>
        </w:rPr>
        <w:t>该法律阻止对遗传性多骨软骨瘤、其他传递性遗传疾病和干细胞进行研究。提交人指出</w:t>
      </w:r>
      <w:r w:rsidRPr="00FB65AE">
        <w:rPr>
          <w:rFonts w:hint="eastAsia"/>
        </w:rPr>
        <w:t>，</w:t>
      </w:r>
      <w:r w:rsidR="00AD3C5A" w:rsidRPr="00FB65AE">
        <w:rPr>
          <w:rFonts w:hint="eastAsia"/>
        </w:rPr>
        <w:t>结果</w:t>
      </w:r>
      <w:r w:rsidRPr="00FB65AE">
        <w:rPr>
          <w:rFonts w:hint="eastAsia"/>
        </w:rPr>
        <w:t>，</w:t>
      </w:r>
      <w:r w:rsidR="00AD3C5A" w:rsidRPr="00FB65AE">
        <w:rPr>
          <w:rFonts w:hint="eastAsia"/>
        </w:rPr>
        <w:t>他们的健康权受到侵犯</w:t>
      </w:r>
      <w:r w:rsidRPr="00FB65AE">
        <w:rPr>
          <w:rFonts w:hint="eastAsia"/>
        </w:rPr>
        <w:t>，</w:t>
      </w:r>
      <w:r w:rsidR="00AD3C5A" w:rsidRPr="00FB65AE">
        <w:rPr>
          <w:rFonts w:hint="eastAsia"/>
        </w:rPr>
        <w:t>因为除非能找到医治遗传性多骨软骨瘤的方案</w:t>
      </w:r>
      <w:r w:rsidRPr="00FB65AE">
        <w:rPr>
          <w:rFonts w:hint="eastAsia"/>
        </w:rPr>
        <w:t>，</w:t>
      </w:r>
      <w:r w:rsidR="00AD3C5A" w:rsidRPr="00FB65AE">
        <w:rPr>
          <w:rFonts w:hint="eastAsia"/>
        </w:rPr>
        <w:t>否则他们无法生育后代。</w:t>
      </w:r>
    </w:p>
    <w:p w:rsidR="00AD3C5A" w:rsidRPr="00FB65AE" w:rsidRDefault="00E15E52" w:rsidP="00FB65AE">
      <w:pPr>
        <w:pStyle w:val="SingleTxtGC"/>
      </w:pPr>
      <w:r w:rsidRPr="00FB65AE">
        <w:t>3.</w:t>
      </w:r>
      <w:r w:rsidR="00351BB7" w:rsidRPr="00FB65AE">
        <w:t>8</w:t>
      </w:r>
      <w:r w:rsidR="00AD3C5A" w:rsidRPr="00FB65AE">
        <w:tab/>
      </w:r>
      <w:r w:rsidR="00AD3C5A" w:rsidRPr="00FB65AE">
        <w:rPr>
          <w:rFonts w:hint="eastAsia"/>
        </w:rPr>
        <w:t>第四</w:t>
      </w:r>
      <w:r w:rsidRPr="00FB65AE">
        <w:rPr>
          <w:rFonts w:hint="eastAsia"/>
        </w:rPr>
        <w:t>，</w:t>
      </w:r>
      <w:r w:rsidR="00AD3C5A" w:rsidRPr="00FB65AE">
        <w:rPr>
          <w:rFonts w:hint="eastAsia"/>
        </w:rPr>
        <w:t>该法律没有具体说明同意让胚胎植入子宫的意见可否在受精后收回。关于这一点</w:t>
      </w:r>
      <w:r w:rsidRPr="00FB65AE">
        <w:rPr>
          <w:rFonts w:hint="eastAsia"/>
        </w:rPr>
        <w:t>，</w:t>
      </w:r>
      <w:r w:rsidR="00AD3C5A" w:rsidRPr="00FB65AE">
        <w:rPr>
          <w:rFonts w:hint="eastAsia"/>
        </w:rPr>
        <w:t>提交人认为</w:t>
      </w:r>
      <w:r w:rsidRPr="00FB65AE">
        <w:rPr>
          <w:rFonts w:hint="eastAsia"/>
        </w:rPr>
        <w:t>，</w:t>
      </w:r>
      <w:r w:rsidR="00351BB7" w:rsidRPr="00FB65AE">
        <w:t>S</w:t>
      </w:r>
      <w:r w:rsidR="00AD3C5A" w:rsidRPr="00FB65AE">
        <w:t>.</w:t>
      </w:r>
      <w:r w:rsidR="00351BB7" w:rsidRPr="00FB65AE">
        <w:t>C</w:t>
      </w:r>
      <w:r w:rsidR="00AD3C5A" w:rsidRPr="00FB65AE">
        <w:t>.</w:t>
      </w:r>
      <w:r w:rsidR="003C66CB">
        <w:t xml:space="preserve"> </w:t>
      </w:r>
      <w:r w:rsidR="00AD3C5A" w:rsidRPr="00FB65AE">
        <w:rPr>
          <w:rFonts w:hint="eastAsia"/>
        </w:rPr>
        <w:t>的健康权受到侵犯</w:t>
      </w:r>
      <w:r w:rsidRPr="00FB65AE">
        <w:rPr>
          <w:rFonts w:hint="eastAsia"/>
        </w:rPr>
        <w:t>，</w:t>
      </w:r>
      <w:r w:rsidR="00AD3C5A" w:rsidRPr="00FB65AE">
        <w:rPr>
          <w:rFonts w:hint="eastAsia"/>
        </w:rPr>
        <w:t>因为她被迫允许胚胎植入子宫</w:t>
      </w:r>
      <w:r w:rsidRPr="00FB65AE">
        <w:rPr>
          <w:rFonts w:hint="eastAsia"/>
        </w:rPr>
        <w:t>，</w:t>
      </w:r>
      <w:r w:rsidR="00AD3C5A" w:rsidRPr="00FB65AE">
        <w:rPr>
          <w:rFonts w:hint="eastAsia"/>
        </w:rPr>
        <w:t>而没有机会收回同意意见。如果缔约国担心收回同意意见的做法可能被用来破坏禁止为科学研究目的产生胚胎的禁令</w:t>
      </w:r>
      <w:r w:rsidRPr="00FB65AE">
        <w:rPr>
          <w:rFonts w:hint="eastAsia"/>
        </w:rPr>
        <w:t>，</w:t>
      </w:r>
      <w:r w:rsidR="00AD3C5A" w:rsidRPr="00FB65AE">
        <w:rPr>
          <w:rFonts w:hint="eastAsia"/>
        </w:rPr>
        <w:t>那么</w:t>
      </w:r>
      <w:r w:rsidRPr="00FB65AE">
        <w:rPr>
          <w:rFonts w:hint="eastAsia"/>
        </w:rPr>
        <w:t>，</w:t>
      </w:r>
      <w:r w:rsidR="00AD3C5A" w:rsidRPr="00FB65AE">
        <w:rPr>
          <w:rFonts w:hint="eastAsia"/>
        </w:rPr>
        <w:t>可采取限制性较少的方式来达到这一目的</w:t>
      </w:r>
      <w:r w:rsidRPr="00FB65AE">
        <w:rPr>
          <w:rFonts w:hint="eastAsia"/>
        </w:rPr>
        <w:t>，</w:t>
      </w:r>
      <w:r w:rsidR="00AD3C5A" w:rsidRPr="00FB65AE">
        <w:rPr>
          <w:rFonts w:hint="eastAsia"/>
        </w:rPr>
        <w:t>例如限制捐献胚胎的次数</w:t>
      </w:r>
      <w:r w:rsidRPr="00FB65AE">
        <w:rPr>
          <w:rFonts w:hint="eastAsia"/>
        </w:rPr>
        <w:t>，</w:t>
      </w:r>
      <w:r w:rsidR="00AD3C5A" w:rsidRPr="00FB65AE">
        <w:rPr>
          <w:rFonts w:hint="eastAsia"/>
        </w:rPr>
        <w:t>或可捐献胚胎的总数。胚胎植入后流产</w:t>
      </w:r>
      <w:r w:rsidRPr="00FB65AE">
        <w:rPr>
          <w:rFonts w:hint="eastAsia"/>
        </w:rPr>
        <w:t>，</w:t>
      </w:r>
      <w:r w:rsidR="00AD3C5A" w:rsidRPr="00FB65AE">
        <w:rPr>
          <w:rFonts w:hint="eastAsia"/>
        </w:rPr>
        <w:t>造成长期身心影响。提交人指出</w:t>
      </w:r>
      <w:r w:rsidRPr="00FB65AE">
        <w:rPr>
          <w:rFonts w:hint="eastAsia"/>
        </w:rPr>
        <w:t>，</w:t>
      </w:r>
      <w:r w:rsidR="00AD3C5A" w:rsidRPr="00FB65AE">
        <w:rPr>
          <w:rFonts w:hint="eastAsia"/>
        </w:rPr>
        <w:t>根据经济、社会及文化权利委员会关于享有能达到的最高健康标准的权利的第</w:t>
      </w:r>
      <w:r w:rsidR="00351BB7" w:rsidRPr="00FB65AE">
        <w:t>14</w:t>
      </w:r>
      <w:r w:rsidRPr="00FB65AE">
        <w:t>(</w:t>
      </w:r>
      <w:r w:rsidR="00351BB7" w:rsidRPr="00FB65AE">
        <w:t>2000</w:t>
      </w:r>
      <w:r w:rsidRPr="00FB65AE">
        <w:t>)</w:t>
      </w:r>
      <w:r w:rsidR="00AD3C5A" w:rsidRPr="00FB65AE">
        <w:rPr>
          <w:rFonts w:hint="eastAsia"/>
        </w:rPr>
        <w:t>号一般性意见</w:t>
      </w:r>
      <w:r w:rsidRPr="00FB65AE">
        <w:rPr>
          <w:rFonts w:hint="eastAsia"/>
        </w:rPr>
        <w:t>，</w:t>
      </w:r>
      <w:r w:rsidR="00AD3C5A" w:rsidRPr="00FB65AE">
        <w:rPr>
          <w:rFonts w:hint="eastAsia"/>
        </w:rPr>
        <w:t>尊重人人享有健康权的义务要求各国不要</w:t>
      </w:r>
      <w:r w:rsidR="00351BB7" w:rsidRPr="00FB65AE">
        <w:rPr>
          <w:rFonts w:hint="eastAsia"/>
        </w:rPr>
        <w:t>“</w:t>
      </w:r>
      <w:r w:rsidR="00AD3C5A" w:rsidRPr="00FB65AE">
        <w:rPr>
          <w:rFonts w:hint="eastAsia"/>
        </w:rPr>
        <w:t>拒绝给予或限制所有人平等获得</w:t>
      </w:r>
      <w:r w:rsidR="00351BB7" w:rsidRPr="00FB65AE">
        <w:rPr>
          <w:rFonts w:hint="eastAsia"/>
        </w:rPr>
        <w:t>”</w:t>
      </w:r>
      <w:r w:rsidR="00AD3C5A" w:rsidRPr="00FB65AE">
        <w:rPr>
          <w:rFonts w:hint="eastAsia"/>
        </w:rPr>
        <w:t>医疗的机会</w:t>
      </w:r>
      <w:r w:rsidRPr="00FB65AE">
        <w:rPr>
          <w:rFonts w:hint="eastAsia"/>
        </w:rPr>
        <w:t>，</w:t>
      </w:r>
      <w:r w:rsidR="00AD3C5A" w:rsidRPr="00FB65AE">
        <w:rPr>
          <w:rFonts w:hint="eastAsia"/>
        </w:rPr>
        <w:t>包括不要</w:t>
      </w:r>
      <w:r w:rsidR="00351BB7" w:rsidRPr="00FB65AE">
        <w:rPr>
          <w:rFonts w:hint="eastAsia"/>
        </w:rPr>
        <w:t>“</w:t>
      </w:r>
      <w:r w:rsidR="00AD3C5A" w:rsidRPr="00FB65AE">
        <w:rPr>
          <w:rFonts w:hint="eastAsia"/>
        </w:rPr>
        <w:t>采用胁迫性医疗治疗手段</w:t>
      </w:r>
      <w:r w:rsidR="00351BB7" w:rsidRPr="00FB65AE">
        <w:rPr>
          <w:rFonts w:hint="eastAsia"/>
        </w:rPr>
        <w:t>”</w:t>
      </w:r>
      <w:r w:rsidRPr="00FB65AE">
        <w:rPr>
          <w:rFonts w:hint="eastAsia"/>
        </w:rPr>
        <w:t>，</w:t>
      </w:r>
      <w:r w:rsidR="00AD3C5A" w:rsidRPr="00FB65AE">
        <w:rPr>
          <w:rFonts w:hint="eastAsia"/>
        </w:rPr>
        <w:t>不要蓄意</w:t>
      </w:r>
      <w:r w:rsidR="00351BB7" w:rsidRPr="00FB65AE">
        <w:rPr>
          <w:rFonts w:hint="eastAsia"/>
        </w:rPr>
        <w:t>“</w:t>
      </w:r>
      <w:r w:rsidR="00AD3C5A" w:rsidRPr="00FB65AE">
        <w:rPr>
          <w:rFonts w:hint="eastAsia"/>
        </w:rPr>
        <w:t>限制获得避孕用具和保持性健康和生殖健康的其他手段</w:t>
      </w:r>
      <w:r w:rsidR="00351BB7" w:rsidRPr="00FB65AE">
        <w:rPr>
          <w:rFonts w:hint="eastAsia"/>
        </w:rPr>
        <w:t>”</w:t>
      </w:r>
      <w:r w:rsidR="00AD3C5A" w:rsidRPr="00FB65AE">
        <w:rPr>
          <w:rFonts w:hint="eastAsia"/>
        </w:rPr>
        <w:t>。</w:t>
      </w:r>
      <w:r w:rsidR="00AD3C5A" w:rsidRPr="00FB65AE">
        <w:rPr>
          <w:rStyle w:val="a8"/>
          <w:rFonts w:eastAsia="宋体"/>
          <w:szCs w:val="21"/>
        </w:rPr>
        <w:footnoteReference w:id="10"/>
      </w:r>
      <w:r w:rsidR="003C66CB">
        <w:t xml:space="preserve"> </w:t>
      </w:r>
      <w:r w:rsidR="00AD3C5A" w:rsidRPr="00FB65AE">
        <w:rPr>
          <w:rFonts w:hint="eastAsia"/>
        </w:rPr>
        <w:t>提交人说</w:t>
      </w:r>
      <w:r w:rsidRPr="00FB65AE">
        <w:rPr>
          <w:rFonts w:hint="eastAsia"/>
        </w:rPr>
        <w:t>，</w:t>
      </w:r>
      <w:r w:rsidR="00AD3C5A" w:rsidRPr="00FB65AE">
        <w:rPr>
          <w:rFonts w:hint="eastAsia"/>
        </w:rPr>
        <w:t>在受孕后可否收回同意移植的意见方面的不确定性阻碍他们争取再次怀孕</w:t>
      </w:r>
      <w:r w:rsidRPr="00FB65AE">
        <w:rPr>
          <w:rFonts w:hint="eastAsia"/>
        </w:rPr>
        <w:t>，</w:t>
      </w:r>
      <w:r w:rsidR="00AD3C5A" w:rsidRPr="00FB65AE">
        <w:rPr>
          <w:rFonts w:hint="eastAsia"/>
        </w:rPr>
        <w:t>从而侵犯了他们的健康权</w:t>
      </w:r>
      <w:r w:rsidRPr="00FB65AE">
        <w:rPr>
          <w:rFonts w:hint="eastAsia"/>
        </w:rPr>
        <w:t>，</w:t>
      </w:r>
      <w:r w:rsidR="00AD3C5A" w:rsidRPr="00FB65AE">
        <w:rPr>
          <w:rFonts w:hint="eastAsia"/>
        </w:rPr>
        <w:t>特别是生殖健康权。</w:t>
      </w:r>
    </w:p>
    <w:p w:rsidR="00AD3C5A" w:rsidRPr="00FB65AE" w:rsidRDefault="00E15E52" w:rsidP="00FB65AE">
      <w:pPr>
        <w:pStyle w:val="SingleTxtGC"/>
      </w:pPr>
      <w:r w:rsidRPr="00FB65AE">
        <w:t>3.</w:t>
      </w:r>
      <w:r w:rsidR="00351BB7" w:rsidRPr="00FB65AE">
        <w:t>9</w:t>
      </w:r>
      <w:r w:rsidR="00AD3C5A" w:rsidRPr="00FB65AE">
        <w:tab/>
      </w:r>
      <w:r w:rsidR="00AD3C5A" w:rsidRPr="00FB65AE">
        <w:rPr>
          <w:rFonts w:hint="eastAsia"/>
        </w:rPr>
        <w:t>最后</w:t>
      </w:r>
      <w:r w:rsidRPr="00FB65AE">
        <w:rPr>
          <w:rFonts w:hint="eastAsia"/>
        </w:rPr>
        <w:t>，</w:t>
      </w:r>
      <w:r w:rsidR="00AD3C5A" w:rsidRPr="00FB65AE">
        <w:rPr>
          <w:rFonts w:hint="eastAsia"/>
        </w:rPr>
        <w:t>鉴于上文第</w:t>
      </w:r>
      <w:r w:rsidRPr="00FB65AE">
        <w:rPr>
          <w:rFonts w:hint="eastAsia"/>
        </w:rPr>
        <w:t>3.</w:t>
      </w:r>
      <w:r w:rsidR="00351BB7" w:rsidRPr="00FB65AE">
        <w:rPr>
          <w:rFonts w:hint="eastAsia"/>
        </w:rPr>
        <w:t>3</w:t>
      </w:r>
      <w:r w:rsidR="00AD3C5A" w:rsidRPr="00FB65AE">
        <w:t xml:space="preserve"> </w:t>
      </w:r>
      <w:r w:rsidR="00AD3C5A" w:rsidRPr="00FB65AE">
        <w:rPr>
          <w:rFonts w:hint="eastAsia"/>
        </w:rPr>
        <w:t>和</w:t>
      </w:r>
      <w:r w:rsidRPr="00FB65AE">
        <w:rPr>
          <w:rFonts w:hint="eastAsia"/>
        </w:rPr>
        <w:t>3.</w:t>
      </w:r>
      <w:r w:rsidR="00351BB7" w:rsidRPr="00FB65AE">
        <w:rPr>
          <w:rFonts w:hint="eastAsia"/>
        </w:rPr>
        <w:t>4</w:t>
      </w:r>
      <w:r w:rsidR="00AD3C5A" w:rsidRPr="00FB65AE">
        <w:rPr>
          <w:rFonts w:hint="eastAsia"/>
        </w:rPr>
        <w:t>段所述理由</w:t>
      </w:r>
      <w:r w:rsidRPr="00FB65AE">
        <w:rPr>
          <w:rFonts w:hint="eastAsia"/>
        </w:rPr>
        <w:t>，</w:t>
      </w:r>
      <w:r w:rsidR="00AD3C5A" w:rsidRPr="00FB65AE">
        <w:rPr>
          <w:rFonts w:hint="eastAsia"/>
        </w:rPr>
        <w:t>适用的法律违反了第十二条第二款第</w:t>
      </w:r>
      <w:r w:rsidRPr="00FB65AE">
        <w:rPr>
          <w:rFonts w:hint="eastAsia"/>
        </w:rPr>
        <w:t>(</w:t>
      </w:r>
      <w:r w:rsidR="00AD3C5A" w:rsidRPr="00FB65AE">
        <w:rPr>
          <w:rFonts w:hint="eastAsia"/>
        </w:rPr>
        <w:t>三</w:t>
      </w:r>
      <w:r w:rsidRPr="00FB65AE">
        <w:rPr>
          <w:rFonts w:hint="eastAsia"/>
        </w:rPr>
        <w:t>)</w:t>
      </w:r>
      <w:r w:rsidR="00AD3C5A" w:rsidRPr="00FB65AE">
        <w:rPr>
          <w:rFonts w:hint="eastAsia"/>
        </w:rPr>
        <w:t>和</w:t>
      </w:r>
      <w:r w:rsidRPr="00FB65AE">
        <w:rPr>
          <w:rFonts w:hint="eastAsia"/>
        </w:rPr>
        <w:t>(</w:t>
      </w:r>
      <w:r w:rsidR="00AD3C5A" w:rsidRPr="00FB65AE">
        <w:rPr>
          <w:rFonts w:hint="eastAsia"/>
        </w:rPr>
        <w:t>四</w:t>
      </w:r>
      <w:r w:rsidRPr="00FB65AE">
        <w:rPr>
          <w:rFonts w:hint="eastAsia"/>
        </w:rPr>
        <w:t>)</w:t>
      </w:r>
      <w:r w:rsidR="00AD3C5A" w:rsidRPr="00FB65AE">
        <w:rPr>
          <w:rFonts w:hint="eastAsia"/>
        </w:rPr>
        <w:t>项要求的为</w:t>
      </w:r>
      <w:r w:rsidR="00351BB7" w:rsidRPr="00FB65AE">
        <w:rPr>
          <w:rFonts w:hint="eastAsia"/>
        </w:rPr>
        <w:t>“</w:t>
      </w:r>
      <w:r w:rsidR="00AD3C5A" w:rsidRPr="00FB65AE">
        <w:rPr>
          <w:rFonts w:hint="eastAsia"/>
        </w:rPr>
        <w:t>预防、治疗和控制传染病、风土病、职业病以及其他的疾病</w:t>
      </w:r>
      <w:r w:rsidR="00351BB7" w:rsidRPr="00FB65AE">
        <w:rPr>
          <w:rFonts w:hint="eastAsia"/>
        </w:rPr>
        <w:t>”</w:t>
      </w:r>
      <w:r w:rsidR="00AD3C5A" w:rsidRPr="00FB65AE">
        <w:rPr>
          <w:rFonts w:hint="eastAsia"/>
        </w:rPr>
        <w:t>而采取措施的义务以及</w:t>
      </w:r>
      <w:r w:rsidR="00351BB7" w:rsidRPr="00FB65AE">
        <w:rPr>
          <w:rFonts w:hint="eastAsia"/>
        </w:rPr>
        <w:t>“</w:t>
      </w:r>
      <w:r w:rsidR="00AD3C5A" w:rsidRPr="00FB65AE">
        <w:rPr>
          <w:rFonts w:hint="eastAsia"/>
        </w:rPr>
        <w:t>创造保证人人在患病时能得到医疗照顾的条件</w:t>
      </w:r>
      <w:r w:rsidR="00351BB7" w:rsidRPr="00FB65AE">
        <w:rPr>
          <w:rFonts w:hint="eastAsia"/>
        </w:rPr>
        <w:t>”</w:t>
      </w:r>
      <w:r w:rsidR="00AD3C5A" w:rsidRPr="00FB65AE">
        <w:rPr>
          <w:rFonts w:hint="eastAsia"/>
        </w:rPr>
        <w:t>的义务。</w:t>
      </w:r>
    </w:p>
    <w:p w:rsidR="00AD3C5A" w:rsidRPr="00FB65AE" w:rsidRDefault="00E15E52" w:rsidP="00ED5270">
      <w:pPr>
        <w:pStyle w:val="SingleTxtGC"/>
        <w:tabs>
          <w:tab w:val="clear" w:pos="1565"/>
          <w:tab w:val="clear" w:pos="1996"/>
          <w:tab w:val="clear" w:pos="2427"/>
        </w:tabs>
      </w:pPr>
      <w:r w:rsidRPr="00FB65AE">
        <w:t>3.</w:t>
      </w:r>
      <w:r w:rsidR="00351BB7" w:rsidRPr="00FB65AE">
        <w:t>10</w:t>
      </w:r>
      <w:r w:rsidR="00AD3C5A" w:rsidRPr="00FB65AE">
        <w:tab/>
      </w:r>
      <w:r w:rsidR="00AD3C5A" w:rsidRPr="00FB65AE">
        <w:rPr>
          <w:rFonts w:hint="eastAsia"/>
        </w:rPr>
        <w:t>提交人称</w:t>
      </w:r>
      <w:r w:rsidRPr="00FB65AE">
        <w:rPr>
          <w:rFonts w:hint="eastAsia"/>
        </w:rPr>
        <w:t>，</w:t>
      </w:r>
      <w:r w:rsidR="00AD3C5A" w:rsidRPr="00FB65AE">
        <w:rPr>
          <w:rFonts w:hint="eastAsia"/>
        </w:rPr>
        <w:t>意大利违反了《公约》第十条</w:t>
      </w:r>
      <w:r w:rsidRPr="00FB65AE">
        <w:rPr>
          <w:rFonts w:hint="eastAsia"/>
        </w:rPr>
        <w:t>，</w:t>
      </w:r>
      <w:r w:rsidR="00AD3C5A" w:rsidRPr="00FB65AE">
        <w:rPr>
          <w:rFonts w:hint="eastAsia"/>
        </w:rPr>
        <w:t>因为意大利没有为提交人作为一个家庭以及为意大利目前或今后将处于类似情形之中的其他夫妻提供尽可能广泛的保护和协助。提交人希望再次接受人工受孕治疗</w:t>
      </w:r>
      <w:r w:rsidRPr="00FB65AE">
        <w:rPr>
          <w:rFonts w:hint="eastAsia"/>
        </w:rPr>
        <w:t>，</w:t>
      </w:r>
      <w:r w:rsidR="00AD3C5A" w:rsidRPr="00FB65AE">
        <w:rPr>
          <w:rFonts w:hint="eastAsia"/>
        </w:rPr>
        <w:t>以便能有健康的小孩</w:t>
      </w:r>
      <w:r w:rsidRPr="00FB65AE">
        <w:rPr>
          <w:rFonts w:hint="eastAsia"/>
        </w:rPr>
        <w:t>，</w:t>
      </w:r>
      <w:r w:rsidR="00AD3C5A" w:rsidRPr="00FB65AE">
        <w:rPr>
          <w:rFonts w:hint="eastAsia"/>
        </w:rPr>
        <w:t>但前提是</w:t>
      </w:r>
      <w:r w:rsidRPr="00FB65AE">
        <w:rPr>
          <w:rFonts w:hint="eastAsia"/>
        </w:rPr>
        <w:t>，</w:t>
      </w:r>
      <w:r w:rsidR="00AD3C5A" w:rsidRPr="00FB65AE">
        <w:rPr>
          <w:rFonts w:hint="eastAsia"/>
        </w:rPr>
        <w:t>移植前遗传分析确认新产生的胚胎可生存。由于第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号法律没有提及受精后可否收回同意移植的意见</w:t>
      </w:r>
      <w:r w:rsidRPr="00FB65AE">
        <w:rPr>
          <w:rFonts w:hint="eastAsia"/>
        </w:rPr>
        <w:t>，</w:t>
      </w:r>
      <w:r w:rsidR="00AD3C5A" w:rsidRPr="00FB65AE">
        <w:rPr>
          <w:rFonts w:hint="eastAsia"/>
        </w:rPr>
        <w:t>宪法法院也</w:t>
      </w:r>
      <w:proofErr w:type="gramStart"/>
      <w:r w:rsidR="00AD3C5A" w:rsidRPr="00FB65AE">
        <w:rPr>
          <w:rFonts w:hint="eastAsia"/>
        </w:rPr>
        <w:t>不</w:t>
      </w:r>
      <w:proofErr w:type="gramEnd"/>
      <w:r w:rsidR="00AD3C5A" w:rsidRPr="00FB65AE">
        <w:rPr>
          <w:rFonts w:hint="eastAsia"/>
        </w:rPr>
        <w:t>对此事发表意见</w:t>
      </w:r>
      <w:r w:rsidRPr="00FB65AE">
        <w:rPr>
          <w:rFonts w:hint="eastAsia"/>
        </w:rPr>
        <w:t>，</w:t>
      </w:r>
      <w:r w:rsidR="00AD3C5A" w:rsidRPr="00FB65AE">
        <w:rPr>
          <w:rFonts w:hint="eastAsia"/>
        </w:rPr>
        <w:t>他们无法试图再次怀孕。提交人还说</w:t>
      </w:r>
      <w:r w:rsidRPr="00FB65AE">
        <w:rPr>
          <w:rFonts w:hint="eastAsia"/>
        </w:rPr>
        <w:t>，</w:t>
      </w:r>
      <w:r w:rsidR="00AD3C5A" w:rsidRPr="00FB65AE">
        <w:rPr>
          <w:rFonts w:hint="eastAsia"/>
        </w:rPr>
        <w:t>如果妇女不能拒绝让按客观标准被认为</w:t>
      </w:r>
      <w:r w:rsidR="00351BB7" w:rsidRPr="00FB65AE">
        <w:rPr>
          <w:rFonts w:hint="eastAsia"/>
        </w:rPr>
        <w:t>“</w:t>
      </w:r>
      <w:r w:rsidR="00AD3C5A" w:rsidRPr="00FB65AE">
        <w:rPr>
          <w:rFonts w:hint="eastAsia"/>
        </w:rPr>
        <w:t>成功几率很低</w:t>
      </w:r>
      <w:r w:rsidR="00351BB7" w:rsidRPr="00FB65AE">
        <w:rPr>
          <w:rFonts w:hint="eastAsia"/>
        </w:rPr>
        <w:t>”</w:t>
      </w:r>
      <w:r w:rsidR="00AD3C5A" w:rsidRPr="00FB65AE">
        <w:rPr>
          <w:rFonts w:hint="eastAsia"/>
        </w:rPr>
        <w:t>的胚胎植入子宫</w:t>
      </w:r>
      <w:r w:rsidRPr="00FB65AE">
        <w:rPr>
          <w:rFonts w:hint="eastAsia"/>
        </w:rPr>
        <w:t>，</w:t>
      </w:r>
      <w:r w:rsidR="00AD3C5A" w:rsidRPr="00FB65AE">
        <w:rPr>
          <w:rFonts w:hint="eastAsia"/>
        </w:rPr>
        <w:t>而她又不想冒流产的高风险</w:t>
      </w:r>
      <w:r w:rsidRPr="00FB65AE">
        <w:rPr>
          <w:rFonts w:hint="eastAsia"/>
        </w:rPr>
        <w:t>，</w:t>
      </w:r>
      <w:r w:rsidR="00AD3C5A" w:rsidRPr="00FB65AE">
        <w:rPr>
          <w:rFonts w:hint="eastAsia"/>
        </w:rPr>
        <w:t>那么她就无法自由决定生育子女的数目、间隔和时间。缔约国在人工受孕之后收回同意胚胎移植的意见方面继续不置可否的态度侵犯了</w:t>
      </w:r>
      <w:r w:rsidR="00351BB7" w:rsidRPr="00FB65AE">
        <w:t>S</w:t>
      </w:r>
      <w:r w:rsidR="00AD3C5A" w:rsidRPr="00FB65AE">
        <w:t>.</w:t>
      </w:r>
      <w:r w:rsidR="00351BB7" w:rsidRPr="00FB65AE">
        <w:t>C</w:t>
      </w:r>
      <w:r w:rsidR="00AD3C5A" w:rsidRPr="00FB65AE">
        <w:t>.</w:t>
      </w:r>
      <w:r w:rsidR="00D33DB2">
        <w:t xml:space="preserve"> </w:t>
      </w:r>
      <w:r w:rsidR="00AD3C5A" w:rsidRPr="00FB65AE">
        <w:rPr>
          <w:rFonts w:hint="eastAsia"/>
        </w:rPr>
        <w:t>和处于类似情形之中的其他妇女选择是否、何时及如何生儿育女的权利。</w:t>
      </w:r>
    </w:p>
    <w:p w:rsidR="00AD3C5A" w:rsidRPr="00FB65AE" w:rsidRDefault="00E15E52" w:rsidP="00ED5270">
      <w:pPr>
        <w:pStyle w:val="SingleTxtGC"/>
        <w:tabs>
          <w:tab w:val="clear" w:pos="1565"/>
          <w:tab w:val="clear" w:pos="1996"/>
          <w:tab w:val="clear" w:pos="2427"/>
        </w:tabs>
      </w:pPr>
      <w:r w:rsidRPr="00FB65AE">
        <w:t>3.</w:t>
      </w:r>
      <w:r w:rsidR="00351BB7" w:rsidRPr="00FB65AE">
        <w:t>11</w:t>
      </w:r>
      <w:r w:rsidR="00AD3C5A" w:rsidRPr="00FB65AE">
        <w:tab/>
      </w:r>
      <w:r w:rsidR="00AD3C5A" w:rsidRPr="00FB65AE">
        <w:rPr>
          <w:rFonts w:hint="eastAsia"/>
        </w:rPr>
        <w:t>关于补偿</w:t>
      </w:r>
      <w:r w:rsidRPr="00FB65AE">
        <w:rPr>
          <w:rFonts w:hint="eastAsia"/>
        </w:rPr>
        <w:t>，</w:t>
      </w:r>
      <w:r w:rsidR="00AD3C5A" w:rsidRPr="00FB65AE">
        <w:rPr>
          <w:rFonts w:hint="eastAsia"/>
        </w:rPr>
        <w:t>提交人要求缔约国采取措施保证不重复这种侵权行为</w:t>
      </w:r>
      <w:r w:rsidRPr="00FB65AE">
        <w:rPr>
          <w:rFonts w:hint="eastAsia"/>
        </w:rPr>
        <w:t>，</w:t>
      </w:r>
      <w:r w:rsidR="00AD3C5A" w:rsidRPr="00FB65AE">
        <w:rPr>
          <w:rFonts w:hint="eastAsia"/>
        </w:rPr>
        <w:t>包括以新法律取代第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w:t>
      </w:r>
      <w:r w:rsidRPr="00FB65AE">
        <w:rPr>
          <w:rFonts w:hint="eastAsia"/>
        </w:rPr>
        <w:t>，</w:t>
      </w:r>
      <w:r w:rsidR="00AD3C5A" w:rsidRPr="00FB65AE">
        <w:rPr>
          <w:rFonts w:hint="eastAsia"/>
        </w:rPr>
        <w:t>新法律应考虑到缔约国已经承诺的所有国际人权义务以及意大利宪法法院、欧洲人权法院和委员会的所有相关决定。或者</w:t>
      </w:r>
      <w:r w:rsidRPr="00FB65AE">
        <w:rPr>
          <w:rFonts w:hint="eastAsia"/>
        </w:rPr>
        <w:t>，</w:t>
      </w:r>
      <w:r w:rsidR="00AD3C5A" w:rsidRPr="00FB65AE">
        <w:rPr>
          <w:rFonts w:hint="eastAsia"/>
        </w:rPr>
        <w:t>提交人认为</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号法律的一些规定必须予以修正</w:t>
      </w:r>
      <w:r w:rsidRPr="00FB65AE">
        <w:rPr>
          <w:rFonts w:hint="eastAsia"/>
        </w:rPr>
        <w:t>，</w:t>
      </w:r>
      <w:r w:rsidR="00AD3C5A" w:rsidRPr="00FB65AE">
        <w:rPr>
          <w:rFonts w:hint="eastAsia"/>
        </w:rPr>
        <w:t>以保证不重复类似的侵权行为</w:t>
      </w:r>
      <w:r w:rsidRPr="00FB65AE">
        <w:rPr>
          <w:rFonts w:hint="eastAsia"/>
        </w:rPr>
        <w:t>：</w:t>
      </w:r>
      <w:r w:rsidR="00AD3C5A" w:rsidRPr="00FB65AE">
        <w:rPr>
          <w:rFonts w:hint="eastAsia"/>
        </w:rPr>
        <w:t>第</w:t>
      </w:r>
      <w:r w:rsidR="00351BB7" w:rsidRPr="00FB65AE">
        <w:rPr>
          <w:rFonts w:hint="eastAsia"/>
        </w:rPr>
        <w:t>13</w:t>
      </w:r>
      <w:r w:rsidR="00AD3C5A" w:rsidRPr="00FB65AE">
        <w:rPr>
          <w:rFonts w:hint="eastAsia"/>
        </w:rPr>
        <w:t>和</w:t>
      </w:r>
      <w:r w:rsidR="00351BB7" w:rsidRPr="00FB65AE">
        <w:rPr>
          <w:rFonts w:hint="eastAsia"/>
        </w:rPr>
        <w:t>1</w:t>
      </w:r>
      <w:r w:rsidRPr="00FB65AE">
        <w:rPr>
          <w:rFonts w:hint="eastAsia"/>
        </w:rPr>
        <w:t>4.</w:t>
      </w:r>
      <w:r w:rsidR="00351BB7" w:rsidRPr="00FB65AE">
        <w:rPr>
          <w:rFonts w:hint="eastAsia"/>
        </w:rPr>
        <w:t>1</w:t>
      </w:r>
      <w:r w:rsidR="00AD3C5A" w:rsidRPr="00FB65AE">
        <w:rPr>
          <w:rFonts w:hint="eastAsia"/>
        </w:rPr>
        <w:t>条必须载有胚胎定义</w:t>
      </w:r>
      <w:r w:rsidRPr="00FB65AE">
        <w:rPr>
          <w:rFonts w:hint="eastAsia"/>
        </w:rPr>
        <w:t>，</w:t>
      </w:r>
      <w:r w:rsidR="00AD3C5A" w:rsidRPr="00FB65AE">
        <w:rPr>
          <w:rFonts w:hint="eastAsia"/>
        </w:rPr>
        <w:t>以允许对胚泡和受孕后不超过</w:t>
      </w:r>
      <w:r w:rsidR="00351BB7" w:rsidRPr="00FB65AE">
        <w:rPr>
          <w:rFonts w:hint="eastAsia"/>
        </w:rPr>
        <w:t>14</w:t>
      </w:r>
      <w:r w:rsidR="00AD3C5A" w:rsidRPr="00FB65AE">
        <w:rPr>
          <w:rFonts w:hint="eastAsia"/>
        </w:rPr>
        <w:t>天的胚胎或受遗传性疾病影响的胚胎或因其他原因而不能植入子宫的胚胎进行研究。第</w:t>
      </w:r>
      <w:r w:rsidR="00351BB7" w:rsidRPr="00FB65AE">
        <w:rPr>
          <w:rFonts w:hint="eastAsia"/>
        </w:rPr>
        <w:t>6</w:t>
      </w:r>
      <w:r w:rsidR="00AD3C5A" w:rsidRPr="00FB65AE">
        <w:rPr>
          <w:rFonts w:hint="eastAsia"/>
        </w:rPr>
        <w:t>条必须具体规定</w:t>
      </w:r>
      <w:r w:rsidRPr="00FB65AE">
        <w:rPr>
          <w:rFonts w:hint="eastAsia"/>
        </w:rPr>
        <w:t>，</w:t>
      </w:r>
      <w:r w:rsidR="00AD3C5A" w:rsidRPr="00FB65AE">
        <w:rPr>
          <w:rFonts w:hint="eastAsia"/>
        </w:rPr>
        <w:t>同意让胚胎植入子宫的意见可以收回。最后</w:t>
      </w:r>
      <w:r w:rsidRPr="00FB65AE">
        <w:rPr>
          <w:rFonts w:hint="eastAsia"/>
        </w:rPr>
        <w:t>，</w:t>
      </w:r>
      <w:r w:rsidR="00AD3C5A" w:rsidRPr="00FB65AE">
        <w:rPr>
          <w:rFonts w:hint="eastAsia"/>
        </w:rPr>
        <w:t>提交人要求对他们遭受的身心苦痛及道义上的苦痛</w:t>
      </w:r>
      <w:proofErr w:type="gramStart"/>
      <w:r w:rsidR="00AD3C5A" w:rsidRPr="00FB65AE">
        <w:rPr>
          <w:rFonts w:hint="eastAsia"/>
        </w:rPr>
        <w:t>作出</w:t>
      </w:r>
      <w:proofErr w:type="gramEnd"/>
      <w:r w:rsidR="00AD3C5A" w:rsidRPr="00FB65AE">
        <w:rPr>
          <w:rFonts w:hint="eastAsia"/>
        </w:rPr>
        <w:t>赔偿</w:t>
      </w:r>
      <w:r w:rsidRPr="00FB65AE">
        <w:rPr>
          <w:rFonts w:hint="eastAsia"/>
        </w:rPr>
        <w:t>，</w:t>
      </w:r>
      <w:r w:rsidR="00AD3C5A" w:rsidRPr="00FB65AE">
        <w:rPr>
          <w:rFonts w:hint="eastAsia"/>
        </w:rPr>
        <w:t>并偿还他们的法律费用。</w:t>
      </w:r>
    </w:p>
    <w:p w:rsidR="00AD3C5A" w:rsidRPr="00FB65AE" w:rsidRDefault="00AD3C5A" w:rsidP="00D33DB2">
      <w:pPr>
        <w:pStyle w:val="H23GC"/>
      </w:pPr>
      <w:r w:rsidRPr="00FB65AE">
        <w:tab/>
      </w:r>
      <w:r w:rsidRPr="00FB65AE">
        <w:tab/>
      </w:r>
      <w:r w:rsidRPr="00FB65AE">
        <w:rPr>
          <w:rFonts w:hint="eastAsia"/>
        </w:rPr>
        <w:t>缔约国关于可否受理和案情的意见</w:t>
      </w:r>
    </w:p>
    <w:p w:rsidR="00AD3C5A" w:rsidRPr="00FB65AE" w:rsidRDefault="00E15E52" w:rsidP="00FB65AE">
      <w:pPr>
        <w:pStyle w:val="SingleTxtGC"/>
      </w:pPr>
      <w:r w:rsidRPr="00FB65AE">
        <w:t>4.</w:t>
      </w:r>
      <w:r w:rsidR="00351BB7" w:rsidRPr="00FB65AE">
        <w:t>1</w:t>
      </w:r>
      <w:r w:rsidR="00AD3C5A" w:rsidRPr="00FB65AE">
        <w:tab/>
      </w:r>
      <w:r w:rsidR="00351BB7" w:rsidRPr="00FB65AE">
        <w:rPr>
          <w:rFonts w:hint="eastAsia"/>
        </w:rPr>
        <w:t>2018</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12</w:t>
      </w:r>
      <w:r w:rsidR="00AD3C5A" w:rsidRPr="00FB65AE">
        <w:rPr>
          <w:rFonts w:hint="eastAsia"/>
        </w:rPr>
        <w:t>日和</w:t>
      </w:r>
      <w:r w:rsidR="00351BB7" w:rsidRPr="00FB65AE">
        <w:rPr>
          <w:rFonts w:hint="eastAsia"/>
        </w:rPr>
        <w:t>4</w:t>
      </w:r>
      <w:r w:rsidR="00AD3C5A" w:rsidRPr="00FB65AE">
        <w:rPr>
          <w:rFonts w:hint="eastAsia"/>
        </w:rPr>
        <w:t>月</w:t>
      </w:r>
      <w:r w:rsidR="00351BB7" w:rsidRPr="00FB65AE">
        <w:rPr>
          <w:rFonts w:hint="eastAsia"/>
        </w:rPr>
        <w:t>16</w:t>
      </w:r>
      <w:r w:rsidR="00AD3C5A" w:rsidRPr="00FB65AE">
        <w:rPr>
          <w:rFonts w:hint="eastAsia"/>
        </w:rPr>
        <w:t>日</w:t>
      </w:r>
      <w:r w:rsidRPr="00FB65AE">
        <w:rPr>
          <w:rFonts w:hint="eastAsia"/>
        </w:rPr>
        <w:t>，</w:t>
      </w:r>
      <w:r w:rsidR="00AD3C5A" w:rsidRPr="00FB65AE">
        <w:rPr>
          <w:rFonts w:hint="eastAsia"/>
        </w:rPr>
        <w:t>缔约国提交了关于来文可否受理和案情的意见。</w:t>
      </w:r>
    </w:p>
    <w:p w:rsidR="00AD3C5A" w:rsidRPr="00FB65AE" w:rsidRDefault="00E15E52" w:rsidP="00FB65AE">
      <w:pPr>
        <w:pStyle w:val="SingleTxtGC"/>
      </w:pPr>
      <w:r w:rsidRPr="00FB65AE">
        <w:t>4.</w:t>
      </w:r>
      <w:r w:rsidR="00351BB7" w:rsidRPr="00FB65AE">
        <w:t>2</w:t>
      </w:r>
      <w:r w:rsidR="00AD3C5A" w:rsidRPr="00FB65AE">
        <w:tab/>
      </w:r>
      <w:r w:rsidR="00AD3C5A" w:rsidRPr="00FB65AE">
        <w:rPr>
          <w:rFonts w:hint="eastAsia"/>
        </w:rPr>
        <w:t>缔约国指出</w:t>
      </w:r>
      <w:r w:rsidRPr="00FB65AE">
        <w:rPr>
          <w:rFonts w:hint="eastAsia"/>
        </w:rPr>
        <w:t>，</w:t>
      </w:r>
      <w:r w:rsidR="00AD3C5A" w:rsidRPr="00FB65AE">
        <w:rPr>
          <w:rFonts w:hint="eastAsia"/>
        </w:rPr>
        <w:t>提交人对每一人工受孕周期</w:t>
      </w:r>
      <w:proofErr w:type="gramStart"/>
      <w:r w:rsidR="00AD3C5A" w:rsidRPr="00FB65AE">
        <w:rPr>
          <w:rFonts w:hint="eastAsia"/>
        </w:rPr>
        <w:t>胚胎数限为</w:t>
      </w:r>
      <w:proofErr w:type="gramEnd"/>
      <w:r w:rsidR="00AD3C5A" w:rsidRPr="00FB65AE">
        <w:rPr>
          <w:rFonts w:hint="eastAsia"/>
        </w:rPr>
        <w:t>三个的规定提出挑战获胜</w:t>
      </w:r>
      <w:r w:rsidRPr="00FB65AE">
        <w:rPr>
          <w:rFonts w:hint="eastAsia"/>
        </w:rPr>
        <w:t>，</w:t>
      </w:r>
      <w:r w:rsidR="00AD3C5A" w:rsidRPr="00FB65AE">
        <w:rPr>
          <w:rFonts w:hint="eastAsia"/>
        </w:rPr>
        <w:t>宪法法院</w:t>
      </w:r>
      <w:r w:rsidR="00351BB7" w:rsidRPr="00FB65AE">
        <w:rPr>
          <w:rFonts w:hint="eastAsia"/>
        </w:rPr>
        <w:t>2009</w:t>
      </w:r>
      <w:r w:rsidR="00AD3C5A" w:rsidRPr="00FB65AE">
        <w:rPr>
          <w:rFonts w:hint="eastAsia"/>
        </w:rPr>
        <w:t>年</w:t>
      </w:r>
      <w:r w:rsidR="00351BB7" w:rsidRPr="00FB65AE">
        <w:rPr>
          <w:rFonts w:hint="eastAsia"/>
        </w:rPr>
        <w:t>4</w:t>
      </w:r>
      <w:r w:rsidR="00AD3C5A" w:rsidRPr="00FB65AE">
        <w:rPr>
          <w:rFonts w:hint="eastAsia"/>
        </w:rPr>
        <w:t>月</w:t>
      </w:r>
      <w:r w:rsidR="00351BB7" w:rsidRPr="00FB65AE">
        <w:rPr>
          <w:rFonts w:hint="eastAsia"/>
        </w:rPr>
        <w:t>1</w:t>
      </w:r>
      <w:r w:rsidR="00AD3C5A" w:rsidRPr="00FB65AE">
        <w:rPr>
          <w:rFonts w:hint="eastAsia"/>
        </w:rPr>
        <w:t>日宣布第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号法律第</w:t>
      </w:r>
      <w:r w:rsidR="00351BB7" w:rsidRPr="00FB65AE">
        <w:rPr>
          <w:rFonts w:hint="eastAsia"/>
        </w:rPr>
        <w:t>1</w:t>
      </w:r>
      <w:r w:rsidRPr="00FB65AE">
        <w:rPr>
          <w:rFonts w:hint="eastAsia"/>
        </w:rPr>
        <w:t>4.</w:t>
      </w:r>
      <w:r w:rsidR="00351BB7" w:rsidRPr="00FB65AE">
        <w:rPr>
          <w:rFonts w:hint="eastAsia"/>
        </w:rPr>
        <w:t>2</w:t>
      </w:r>
      <w:r w:rsidR="00AD3C5A" w:rsidRPr="00FB65AE">
        <w:rPr>
          <w:rFonts w:hint="eastAsia"/>
        </w:rPr>
        <w:t>条把</w:t>
      </w:r>
      <w:proofErr w:type="gramStart"/>
      <w:r w:rsidR="00AD3C5A" w:rsidRPr="00FB65AE">
        <w:rPr>
          <w:rFonts w:hint="eastAsia"/>
        </w:rPr>
        <w:t>胚胎数限为</w:t>
      </w:r>
      <w:proofErr w:type="gramEnd"/>
      <w:r w:rsidR="00AD3C5A" w:rsidRPr="00FB65AE">
        <w:rPr>
          <w:rFonts w:hint="eastAsia"/>
        </w:rPr>
        <w:t>不超过三个的规定违宪</w:t>
      </w:r>
      <w:r w:rsidRPr="00FB65AE">
        <w:rPr>
          <w:rFonts w:hint="eastAsia"/>
        </w:rPr>
        <w:t>，</w:t>
      </w:r>
      <w:r w:rsidR="00AD3C5A" w:rsidRPr="00FB65AE">
        <w:rPr>
          <w:rFonts w:hint="eastAsia"/>
        </w:rPr>
        <w:t>第</w:t>
      </w:r>
      <w:r w:rsidR="00351BB7" w:rsidRPr="00FB65AE">
        <w:rPr>
          <w:rFonts w:hint="eastAsia"/>
        </w:rPr>
        <w:t>1</w:t>
      </w:r>
      <w:r w:rsidRPr="00FB65AE">
        <w:rPr>
          <w:rFonts w:hint="eastAsia"/>
        </w:rPr>
        <w:t>4.</w:t>
      </w:r>
      <w:r w:rsidR="00351BB7" w:rsidRPr="00FB65AE">
        <w:rPr>
          <w:rFonts w:hint="eastAsia"/>
        </w:rPr>
        <w:t>3</w:t>
      </w:r>
      <w:r w:rsidR="00AD3C5A" w:rsidRPr="00FB65AE">
        <w:rPr>
          <w:rFonts w:hint="eastAsia"/>
        </w:rPr>
        <w:t>条由于不规定移植胚胎不得影响妇女健康而违宪。这些条款之所以违宪</w:t>
      </w:r>
      <w:r w:rsidRPr="00FB65AE">
        <w:rPr>
          <w:rFonts w:hint="eastAsia"/>
        </w:rPr>
        <w:t>，</w:t>
      </w:r>
      <w:r w:rsidR="00AD3C5A" w:rsidRPr="00FB65AE">
        <w:rPr>
          <w:rFonts w:hint="eastAsia"/>
        </w:rPr>
        <w:t>是因为有悖于合理性和平等原则</w:t>
      </w:r>
      <w:r w:rsidRPr="00FB65AE">
        <w:rPr>
          <w:rFonts w:hint="eastAsia"/>
        </w:rPr>
        <w:t>(</w:t>
      </w:r>
      <w:r w:rsidR="00AD3C5A" w:rsidRPr="00FB65AE">
        <w:rPr>
          <w:rFonts w:hint="eastAsia"/>
        </w:rPr>
        <w:t>《宪法》第</w:t>
      </w:r>
      <w:r w:rsidR="00351BB7" w:rsidRPr="00FB65AE">
        <w:rPr>
          <w:rFonts w:hint="eastAsia"/>
        </w:rPr>
        <w:t>3</w:t>
      </w:r>
      <w:r w:rsidR="00AD3C5A" w:rsidRPr="00FB65AE">
        <w:rPr>
          <w:rFonts w:hint="eastAsia"/>
        </w:rPr>
        <w:t>条</w:t>
      </w:r>
      <w:r w:rsidRPr="00FB65AE">
        <w:rPr>
          <w:rFonts w:hint="eastAsia"/>
        </w:rPr>
        <w:t>)</w:t>
      </w:r>
      <w:r w:rsidR="00AD3C5A" w:rsidRPr="00FB65AE">
        <w:rPr>
          <w:rFonts w:hint="eastAsia"/>
        </w:rPr>
        <w:t>和健康权</w:t>
      </w:r>
      <w:r w:rsidRPr="00FB65AE">
        <w:rPr>
          <w:rFonts w:hint="eastAsia"/>
        </w:rPr>
        <w:t>(</w:t>
      </w:r>
      <w:r w:rsidR="00AD3C5A" w:rsidRPr="00FB65AE">
        <w:rPr>
          <w:rFonts w:hint="eastAsia"/>
        </w:rPr>
        <w:t>《宪法》第</w:t>
      </w:r>
      <w:r w:rsidR="00351BB7" w:rsidRPr="00FB65AE">
        <w:rPr>
          <w:rFonts w:hint="eastAsia"/>
        </w:rPr>
        <w:t>32</w:t>
      </w:r>
      <w:r w:rsidR="00AD3C5A" w:rsidRPr="00FB65AE">
        <w:rPr>
          <w:rFonts w:hint="eastAsia"/>
        </w:rPr>
        <w:t>条</w:t>
      </w:r>
      <w:r w:rsidRPr="00FB65AE">
        <w:rPr>
          <w:rFonts w:hint="eastAsia"/>
        </w:rPr>
        <w:t>)</w:t>
      </w:r>
      <w:r w:rsidR="00AD3C5A" w:rsidRPr="00FB65AE">
        <w:rPr>
          <w:rFonts w:hint="eastAsia"/>
        </w:rPr>
        <w:t>。提交人还提出对胚胎植入子宫的同意意见在受孕后不得收回的问题</w:t>
      </w:r>
      <w:r w:rsidRPr="00FB65AE">
        <w:rPr>
          <w:rFonts w:hint="eastAsia"/>
        </w:rPr>
        <w:t>，</w:t>
      </w:r>
      <w:r w:rsidR="00AD3C5A" w:rsidRPr="00FB65AE">
        <w:rPr>
          <w:rFonts w:hint="eastAsia"/>
        </w:rPr>
        <w:t>但这个问题被裁定不可受理</w:t>
      </w:r>
      <w:r w:rsidRPr="00FB65AE">
        <w:rPr>
          <w:rFonts w:hint="eastAsia"/>
        </w:rPr>
        <w:t>，</w:t>
      </w:r>
      <w:r w:rsidR="00AD3C5A" w:rsidRPr="00FB65AE">
        <w:rPr>
          <w:rFonts w:hint="eastAsia"/>
        </w:rPr>
        <w:t>因为这与提交人的案件无关。</w:t>
      </w:r>
    </w:p>
    <w:p w:rsidR="00AD3C5A" w:rsidRPr="00FB65AE" w:rsidRDefault="00E15E52" w:rsidP="00D33DB2">
      <w:pPr>
        <w:pStyle w:val="SingleTxtGC"/>
      </w:pPr>
      <w:r w:rsidRPr="00FB65AE">
        <w:t>4.</w:t>
      </w:r>
      <w:r w:rsidR="00351BB7" w:rsidRPr="00FB65AE">
        <w:t>3</w:t>
      </w:r>
      <w:r w:rsidR="00AD3C5A" w:rsidRPr="00FB65AE">
        <w:tab/>
      </w:r>
      <w:r w:rsidR="00351BB7" w:rsidRPr="00FB65AE">
        <w:rPr>
          <w:rFonts w:hint="eastAsia"/>
        </w:rPr>
        <w:t>2016</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22</w:t>
      </w:r>
      <w:r w:rsidR="00AD3C5A" w:rsidRPr="00FB65AE">
        <w:rPr>
          <w:rFonts w:hint="eastAsia"/>
        </w:rPr>
        <w:t>日</w:t>
      </w:r>
      <w:r w:rsidRPr="00FB65AE">
        <w:rPr>
          <w:rFonts w:hint="eastAsia"/>
        </w:rPr>
        <w:t>，</w:t>
      </w:r>
      <w:r w:rsidR="00AD3C5A" w:rsidRPr="00FB65AE">
        <w:rPr>
          <w:rFonts w:hint="eastAsia"/>
        </w:rPr>
        <w:t>宪法法院对提交人控告诊所和缔约国的第二次诉讼</w:t>
      </w:r>
      <w:proofErr w:type="gramStart"/>
      <w:r w:rsidR="00AD3C5A" w:rsidRPr="00FB65AE">
        <w:rPr>
          <w:rFonts w:hint="eastAsia"/>
        </w:rPr>
        <w:t>作出</w:t>
      </w:r>
      <w:proofErr w:type="gramEnd"/>
      <w:r w:rsidR="00AD3C5A" w:rsidRPr="00FB65AE">
        <w:rPr>
          <w:rFonts w:hint="eastAsia"/>
        </w:rPr>
        <w:t>裁决</w:t>
      </w:r>
      <w:r w:rsidRPr="00FB65AE">
        <w:rPr>
          <w:rFonts w:hint="eastAsia"/>
        </w:rPr>
        <w:t>，</w:t>
      </w:r>
      <w:r w:rsidR="00AD3C5A" w:rsidRPr="00FB65AE">
        <w:rPr>
          <w:rFonts w:hint="eastAsia"/>
        </w:rPr>
        <w:t>宣布提交人请求裁定第</w:t>
      </w:r>
      <w:r w:rsidRPr="00FB65AE">
        <w:rPr>
          <w:rFonts w:hint="eastAsia"/>
        </w:rPr>
        <w:t>6.</w:t>
      </w:r>
      <w:r w:rsidR="00351BB7" w:rsidRPr="00FB65AE">
        <w:rPr>
          <w:rFonts w:hint="eastAsia"/>
        </w:rPr>
        <w:t>3</w:t>
      </w:r>
      <w:r w:rsidR="00AD3C5A" w:rsidRPr="00FB65AE">
        <w:rPr>
          <w:rFonts w:hint="eastAsia"/>
        </w:rPr>
        <w:t>条</w:t>
      </w:r>
      <w:r w:rsidRPr="00FB65AE">
        <w:rPr>
          <w:rFonts w:hint="eastAsia"/>
        </w:rPr>
        <w:t>(</w:t>
      </w:r>
      <w:r w:rsidR="00AD3C5A" w:rsidRPr="00FB65AE">
        <w:rPr>
          <w:rFonts w:hint="eastAsia"/>
        </w:rPr>
        <w:t>禁止在受孕后收回同意意见</w:t>
      </w:r>
      <w:r w:rsidRPr="00FB65AE">
        <w:rPr>
          <w:rFonts w:hint="eastAsia"/>
        </w:rPr>
        <w:t>)</w:t>
      </w:r>
      <w:r w:rsidR="00AD3C5A" w:rsidRPr="00FB65AE">
        <w:rPr>
          <w:rFonts w:hint="eastAsia"/>
        </w:rPr>
        <w:t>和第</w:t>
      </w:r>
      <w:r w:rsidR="00351BB7" w:rsidRPr="00FB65AE">
        <w:t>13</w:t>
      </w:r>
      <w:r w:rsidRPr="00FB65AE">
        <w:t>(</w:t>
      </w:r>
      <w:r w:rsidR="00351BB7" w:rsidRPr="00FB65AE">
        <w:t>1</w:t>
      </w:r>
      <w:r w:rsidRPr="00FB65AE">
        <w:t>)(</w:t>
      </w:r>
      <w:r w:rsidR="00351BB7" w:rsidRPr="00FB65AE">
        <w:t>3</w:t>
      </w:r>
      <w:r w:rsidRPr="00FB65AE">
        <w:t>)</w:t>
      </w:r>
      <w:r w:rsidR="00AD3C5A" w:rsidRPr="00FB65AE">
        <w:rPr>
          <w:rFonts w:hint="eastAsia"/>
        </w:rPr>
        <w:t>条</w:t>
      </w:r>
      <w:r w:rsidRPr="00FB65AE">
        <w:rPr>
          <w:rFonts w:hint="eastAsia"/>
        </w:rPr>
        <w:t>(</w:t>
      </w:r>
      <w:r w:rsidR="00AD3C5A" w:rsidRPr="00FB65AE">
        <w:rPr>
          <w:rFonts w:hint="eastAsia"/>
        </w:rPr>
        <w:t>禁止为保护胚胎以外的目的对胚胎进行研究</w:t>
      </w:r>
      <w:r w:rsidRPr="00FB65AE">
        <w:rPr>
          <w:rFonts w:hint="eastAsia"/>
        </w:rPr>
        <w:t>)</w:t>
      </w:r>
      <w:r w:rsidR="00AD3C5A" w:rsidRPr="00FB65AE">
        <w:rPr>
          <w:rFonts w:hint="eastAsia"/>
        </w:rPr>
        <w:t>违宪的申诉不可受理。</w:t>
      </w:r>
    </w:p>
    <w:p w:rsidR="00AD3C5A" w:rsidRPr="00FB65AE" w:rsidRDefault="00E15E52" w:rsidP="00F5533C">
      <w:pPr>
        <w:pStyle w:val="SingleTxtGC"/>
      </w:pPr>
      <w:r w:rsidRPr="00FB65AE">
        <w:t>4.</w:t>
      </w:r>
      <w:r w:rsidR="00351BB7" w:rsidRPr="00FB65AE">
        <w:t>4</w:t>
      </w:r>
      <w:r w:rsidR="00AD3C5A" w:rsidRPr="00FB65AE">
        <w:tab/>
      </w:r>
      <w:r w:rsidR="00AD3C5A" w:rsidRPr="00FB65AE">
        <w:rPr>
          <w:rFonts w:hint="eastAsia"/>
        </w:rPr>
        <w:t>缔约国还指出</w:t>
      </w:r>
      <w:r w:rsidRPr="00FB65AE">
        <w:rPr>
          <w:rFonts w:hint="eastAsia"/>
        </w:rPr>
        <w:t>，</w:t>
      </w:r>
      <w:r w:rsidR="00AD3C5A" w:rsidRPr="00FB65AE">
        <w:rPr>
          <w:rFonts w:hint="eastAsia"/>
        </w:rPr>
        <w:t>宪法法院已认定第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号法律的许多规定违宪。</w:t>
      </w:r>
      <w:r w:rsidR="00351BB7" w:rsidRPr="00FB65AE">
        <w:rPr>
          <w:rFonts w:hint="eastAsia"/>
        </w:rPr>
        <w:t>2014</w:t>
      </w:r>
      <w:r w:rsidR="00AD3C5A" w:rsidRPr="00FB65AE">
        <w:rPr>
          <w:rFonts w:hint="eastAsia"/>
        </w:rPr>
        <w:t>年</w:t>
      </w:r>
      <w:r w:rsidR="00351BB7" w:rsidRPr="00FB65AE">
        <w:rPr>
          <w:rFonts w:hint="eastAsia"/>
        </w:rPr>
        <w:t>4</w:t>
      </w:r>
      <w:r w:rsidR="00AD3C5A" w:rsidRPr="00FB65AE">
        <w:rPr>
          <w:rFonts w:hint="eastAsia"/>
        </w:rPr>
        <w:t>月</w:t>
      </w:r>
      <w:r w:rsidR="00351BB7" w:rsidRPr="00FB65AE">
        <w:rPr>
          <w:rFonts w:hint="eastAsia"/>
        </w:rPr>
        <w:t>29</w:t>
      </w:r>
      <w:r w:rsidR="00AD3C5A" w:rsidRPr="00FB65AE">
        <w:rPr>
          <w:rFonts w:hint="eastAsia"/>
        </w:rPr>
        <w:t>日</w:t>
      </w:r>
      <w:r w:rsidRPr="00FB65AE">
        <w:rPr>
          <w:rFonts w:hint="eastAsia"/>
        </w:rPr>
        <w:t>，</w:t>
      </w:r>
      <w:r w:rsidR="00AD3C5A" w:rsidRPr="00FB65AE">
        <w:rPr>
          <w:rFonts w:hint="eastAsia"/>
        </w:rPr>
        <w:t>宪法法院宣布该法律第</w:t>
      </w:r>
      <w:r w:rsidR="00351BB7" w:rsidRPr="00FB65AE">
        <w:t>4</w:t>
      </w:r>
      <w:r w:rsidRPr="00FB65AE">
        <w:t>(</w:t>
      </w:r>
      <w:r w:rsidR="00351BB7" w:rsidRPr="00FB65AE">
        <w:t>3</w:t>
      </w:r>
      <w:r w:rsidRPr="00FB65AE">
        <w:t>)</w:t>
      </w:r>
      <w:r w:rsidR="00AD3C5A" w:rsidRPr="00FB65AE">
        <w:rPr>
          <w:rFonts w:hint="eastAsia"/>
        </w:rPr>
        <w:t>条、第</w:t>
      </w:r>
      <w:r w:rsidR="00351BB7" w:rsidRPr="00FB65AE">
        <w:t>9</w:t>
      </w:r>
      <w:r w:rsidRPr="00FB65AE">
        <w:t>(</w:t>
      </w:r>
      <w:r w:rsidR="00351BB7" w:rsidRPr="00FB65AE">
        <w:t>1</w:t>
      </w:r>
      <w:r w:rsidRPr="00FB65AE">
        <w:t>)</w:t>
      </w:r>
      <w:r w:rsidR="00AD3C5A" w:rsidRPr="00FB65AE">
        <w:rPr>
          <w:rFonts w:hint="eastAsia"/>
        </w:rPr>
        <w:t>和</w:t>
      </w:r>
      <w:r w:rsidRPr="00FB65AE">
        <w:t>(</w:t>
      </w:r>
      <w:r w:rsidR="00351BB7" w:rsidRPr="00FB65AE">
        <w:t>3</w:t>
      </w:r>
      <w:r w:rsidRPr="00FB65AE">
        <w:t>)</w:t>
      </w:r>
      <w:r w:rsidR="00AD3C5A" w:rsidRPr="00FB65AE">
        <w:rPr>
          <w:rFonts w:hint="eastAsia"/>
        </w:rPr>
        <w:t>条和第</w:t>
      </w:r>
      <w:r w:rsidR="00351BB7" w:rsidRPr="00FB65AE">
        <w:t>12</w:t>
      </w:r>
      <w:r w:rsidRPr="00FB65AE">
        <w:t>(</w:t>
      </w:r>
      <w:r w:rsidR="00351BB7" w:rsidRPr="00FB65AE">
        <w:t>1</w:t>
      </w:r>
      <w:r w:rsidRPr="00FB65AE">
        <w:t>)</w:t>
      </w:r>
      <w:r w:rsidR="00AD3C5A" w:rsidRPr="00FB65AE">
        <w:rPr>
          <w:rFonts w:hint="eastAsia"/>
        </w:rPr>
        <w:t>条违宪</w:t>
      </w:r>
      <w:r w:rsidRPr="00FB65AE">
        <w:rPr>
          <w:rFonts w:hint="eastAsia"/>
        </w:rPr>
        <w:t>，</w:t>
      </w:r>
      <w:r w:rsidR="00AD3C5A" w:rsidRPr="00FB65AE">
        <w:rPr>
          <w:rFonts w:hint="eastAsia"/>
        </w:rPr>
        <w:t>因为这些条款不允许利用异源受精的方式。</w:t>
      </w:r>
      <w:r w:rsidR="00351BB7" w:rsidRPr="00FB65AE">
        <w:rPr>
          <w:rFonts w:hint="eastAsia"/>
        </w:rPr>
        <w:t>2015</w:t>
      </w:r>
      <w:r w:rsidR="00AD3C5A" w:rsidRPr="00FB65AE">
        <w:rPr>
          <w:rFonts w:hint="eastAsia"/>
        </w:rPr>
        <w:t>年</w:t>
      </w:r>
      <w:r w:rsidR="00351BB7" w:rsidRPr="00FB65AE">
        <w:rPr>
          <w:rFonts w:hint="eastAsia"/>
        </w:rPr>
        <w:t>5</w:t>
      </w:r>
      <w:r w:rsidR="00AD3C5A" w:rsidRPr="00FB65AE">
        <w:rPr>
          <w:rFonts w:hint="eastAsia"/>
        </w:rPr>
        <w:t>月</w:t>
      </w:r>
      <w:r w:rsidRPr="00FB65AE">
        <w:rPr>
          <w:rFonts w:hint="eastAsia"/>
        </w:rPr>
        <w:t>，</w:t>
      </w:r>
      <w:r w:rsidR="00AD3C5A" w:rsidRPr="00FB65AE">
        <w:rPr>
          <w:rFonts w:hint="eastAsia"/>
        </w:rPr>
        <w:t>宪法法院宣布第</w:t>
      </w:r>
      <w:r w:rsidR="00351BB7" w:rsidRPr="00FB65AE">
        <w:t>1</w:t>
      </w:r>
      <w:r w:rsidRPr="00FB65AE">
        <w:t>(</w:t>
      </w:r>
      <w:r w:rsidR="00351BB7" w:rsidRPr="00FB65AE">
        <w:t>1</w:t>
      </w:r>
      <w:r w:rsidRPr="00FB65AE">
        <w:t>)</w:t>
      </w:r>
      <w:r w:rsidR="00AD3C5A" w:rsidRPr="00FB65AE">
        <w:rPr>
          <w:rFonts w:hint="eastAsia"/>
        </w:rPr>
        <w:t>和</w:t>
      </w:r>
      <w:r w:rsidRPr="00FB65AE">
        <w:t>(</w:t>
      </w:r>
      <w:r w:rsidR="00351BB7" w:rsidRPr="00FB65AE">
        <w:t>2</w:t>
      </w:r>
      <w:r w:rsidRPr="00FB65AE">
        <w:t>)</w:t>
      </w:r>
      <w:r w:rsidR="00AD3C5A" w:rsidRPr="00FB65AE">
        <w:rPr>
          <w:rFonts w:hint="eastAsia"/>
        </w:rPr>
        <w:t>条和第</w:t>
      </w:r>
      <w:r w:rsidR="00351BB7" w:rsidRPr="00FB65AE">
        <w:t>4</w:t>
      </w:r>
      <w:r w:rsidRPr="00FB65AE">
        <w:t>(</w:t>
      </w:r>
      <w:r w:rsidR="00351BB7" w:rsidRPr="00FB65AE">
        <w:t>1</w:t>
      </w:r>
      <w:r w:rsidRPr="00FB65AE">
        <w:t>)</w:t>
      </w:r>
      <w:r w:rsidR="00AD3C5A" w:rsidRPr="00FB65AE">
        <w:rPr>
          <w:rFonts w:hint="eastAsia"/>
        </w:rPr>
        <w:t>条违宪</w:t>
      </w:r>
      <w:r w:rsidRPr="00FB65AE">
        <w:rPr>
          <w:rFonts w:hint="eastAsia"/>
        </w:rPr>
        <w:t>，</w:t>
      </w:r>
      <w:r w:rsidR="00351BB7" w:rsidRPr="00FB65AE">
        <w:rPr>
          <w:rFonts w:hint="eastAsia"/>
        </w:rPr>
        <w:t>2015</w:t>
      </w:r>
      <w:r w:rsidR="00AD3C5A" w:rsidRPr="00FB65AE">
        <w:rPr>
          <w:rFonts w:hint="eastAsia"/>
        </w:rPr>
        <w:t>年</w:t>
      </w:r>
      <w:r w:rsidR="00351BB7" w:rsidRPr="00FB65AE">
        <w:rPr>
          <w:rFonts w:hint="eastAsia"/>
        </w:rPr>
        <w:t>10</w:t>
      </w:r>
      <w:r w:rsidR="00AD3C5A" w:rsidRPr="00FB65AE">
        <w:rPr>
          <w:rFonts w:hint="eastAsia"/>
        </w:rPr>
        <w:t>月</w:t>
      </w:r>
      <w:r w:rsidR="00351BB7" w:rsidRPr="00FB65AE">
        <w:rPr>
          <w:rFonts w:hint="eastAsia"/>
        </w:rPr>
        <w:t>21</w:t>
      </w:r>
      <w:r w:rsidR="00AD3C5A" w:rsidRPr="00FB65AE">
        <w:rPr>
          <w:rFonts w:hint="eastAsia"/>
        </w:rPr>
        <w:t>日</w:t>
      </w:r>
      <w:r w:rsidRPr="00FB65AE">
        <w:rPr>
          <w:rFonts w:hint="eastAsia"/>
        </w:rPr>
        <w:t>，</w:t>
      </w:r>
      <w:r w:rsidR="00AD3C5A" w:rsidRPr="00FB65AE">
        <w:rPr>
          <w:rFonts w:hint="eastAsia"/>
        </w:rPr>
        <w:t>法院还宣布第</w:t>
      </w:r>
      <w:r w:rsidR="00351BB7" w:rsidRPr="00FB65AE">
        <w:t>13</w:t>
      </w:r>
      <w:r w:rsidRPr="00FB65AE">
        <w:t>(</w:t>
      </w:r>
      <w:r w:rsidR="00351BB7" w:rsidRPr="00FB65AE">
        <w:t>3</w:t>
      </w:r>
      <w:r w:rsidRPr="00FB65AE">
        <w:t>)(</w:t>
      </w:r>
      <w:r w:rsidR="00351BB7" w:rsidRPr="00FB65AE">
        <w:t>b</w:t>
      </w:r>
      <w:r w:rsidRPr="00FB65AE">
        <w:t>)</w:t>
      </w:r>
      <w:r w:rsidR="00AD3C5A" w:rsidRPr="00FB65AE">
        <w:rPr>
          <w:rFonts w:hint="eastAsia"/>
        </w:rPr>
        <w:t>和</w:t>
      </w:r>
      <w:r w:rsidRPr="00FB65AE">
        <w:t>(</w:t>
      </w:r>
      <w:r w:rsidR="00351BB7" w:rsidRPr="00FB65AE">
        <w:t>4</w:t>
      </w:r>
      <w:r w:rsidRPr="00FB65AE">
        <w:t>)</w:t>
      </w:r>
      <w:r w:rsidR="00AD3C5A" w:rsidRPr="00FB65AE">
        <w:rPr>
          <w:rFonts w:hint="eastAsia"/>
        </w:rPr>
        <w:t>条违宪。</w:t>
      </w:r>
    </w:p>
    <w:p w:rsidR="00AD3C5A" w:rsidRPr="00FB65AE" w:rsidRDefault="00E15E52" w:rsidP="00FB65AE">
      <w:pPr>
        <w:pStyle w:val="SingleTxtGC"/>
      </w:pPr>
      <w:r w:rsidRPr="00FB65AE">
        <w:t>4.</w:t>
      </w:r>
      <w:r w:rsidR="00351BB7" w:rsidRPr="00FB65AE">
        <w:t>5</w:t>
      </w:r>
      <w:r w:rsidR="00AD3C5A" w:rsidRPr="00FB65AE">
        <w:tab/>
      </w:r>
      <w:r w:rsidR="00AD3C5A" w:rsidRPr="00FB65AE">
        <w:rPr>
          <w:rFonts w:hint="eastAsia"/>
        </w:rPr>
        <w:t>缔约国回顾说</w:t>
      </w:r>
      <w:r w:rsidRPr="00FB65AE">
        <w:rPr>
          <w:rFonts w:hint="eastAsia"/>
        </w:rPr>
        <w:t>，</w:t>
      </w:r>
      <w:r w:rsidR="00AD3C5A" w:rsidRPr="00FB65AE">
        <w:rPr>
          <w:rFonts w:hint="eastAsia"/>
        </w:rPr>
        <w:t>宪法法院是维护《宪法》的最高权威。宪法法院可接收公共当局就地区或国家规范或法律是否符合《宪法》问题提出的指控。因此</w:t>
      </w:r>
      <w:r w:rsidRPr="00FB65AE">
        <w:rPr>
          <w:rFonts w:hint="eastAsia"/>
        </w:rPr>
        <w:t>，</w:t>
      </w:r>
      <w:r w:rsidR="00AD3C5A" w:rsidRPr="00FB65AE">
        <w:rPr>
          <w:rFonts w:hint="eastAsia"/>
        </w:rPr>
        <w:t>宪法法院监测当局尊重《宪法》的情况</w:t>
      </w:r>
      <w:r w:rsidRPr="00FB65AE">
        <w:rPr>
          <w:rFonts w:hint="eastAsia"/>
        </w:rPr>
        <w:t>，</w:t>
      </w:r>
      <w:r w:rsidR="00AD3C5A" w:rsidRPr="00FB65AE">
        <w:rPr>
          <w:rFonts w:hint="eastAsia"/>
        </w:rPr>
        <w:t>并在中央和地方当局不一致时</w:t>
      </w:r>
      <w:proofErr w:type="gramStart"/>
      <w:r w:rsidR="00AD3C5A" w:rsidRPr="00FB65AE">
        <w:rPr>
          <w:rFonts w:hint="eastAsia"/>
        </w:rPr>
        <w:t>作出</w:t>
      </w:r>
      <w:proofErr w:type="gramEnd"/>
      <w:r w:rsidR="00AD3C5A" w:rsidRPr="00FB65AE">
        <w:rPr>
          <w:rFonts w:hint="eastAsia"/>
        </w:rPr>
        <w:t>公断。各个法院在作裁决时</w:t>
      </w:r>
      <w:r w:rsidRPr="00FB65AE">
        <w:rPr>
          <w:rFonts w:hint="eastAsia"/>
        </w:rPr>
        <w:t>，</w:t>
      </w:r>
      <w:r w:rsidR="00AD3C5A" w:rsidRPr="00FB65AE">
        <w:rPr>
          <w:rFonts w:hint="eastAsia"/>
        </w:rPr>
        <w:t>如果裁决取决于某一法律</w:t>
      </w:r>
      <w:r w:rsidRPr="00FB65AE">
        <w:rPr>
          <w:rFonts w:hint="eastAsia"/>
        </w:rPr>
        <w:t>，</w:t>
      </w:r>
      <w:r w:rsidR="00AD3C5A" w:rsidRPr="00FB65AE">
        <w:rPr>
          <w:rFonts w:hint="eastAsia"/>
        </w:rPr>
        <w:t>而这项法律是否符合《宪法》已受到质疑</w:t>
      </w:r>
      <w:r w:rsidRPr="00FB65AE">
        <w:rPr>
          <w:rFonts w:hint="eastAsia"/>
        </w:rPr>
        <w:t>，</w:t>
      </w:r>
      <w:r w:rsidR="00AD3C5A" w:rsidRPr="00FB65AE">
        <w:rPr>
          <w:rFonts w:hint="eastAsia"/>
        </w:rPr>
        <w:t>则也可请宪法法院就此</w:t>
      </w:r>
      <w:proofErr w:type="gramStart"/>
      <w:r w:rsidR="00AD3C5A" w:rsidRPr="00FB65AE">
        <w:rPr>
          <w:rFonts w:hint="eastAsia"/>
        </w:rPr>
        <w:t>作出</w:t>
      </w:r>
      <w:proofErr w:type="gramEnd"/>
      <w:r w:rsidR="00AD3C5A" w:rsidRPr="00FB65AE">
        <w:rPr>
          <w:rFonts w:hint="eastAsia"/>
        </w:rPr>
        <w:t>裁定。宪法法院的裁定不可予以上诉。如果宪法法院宣布某一法律违宪</w:t>
      </w:r>
      <w:r w:rsidRPr="00FB65AE">
        <w:rPr>
          <w:rFonts w:hint="eastAsia"/>
        </w:rPr>
        <w:t>，</w:t>
      </w:r>
      <w:r w:rsidR="00AD3C5A" w:rsidRPr="00FB65AE">
        <w:rPr>
          <w:rFonts w:hint="eastAsia"/>
        </w:rPr>
        <w:t>则该法律在意大利法律秩序中即失去效力。</w:t>
      </w:r>
    </w:p>
    <w:p w:rsidR="00AD3C5A" w:rsidRPr="00FB65AE" w:rsidRDefault="00E15E52" w:rsidP="00FB65AE">
      <w:pPr>
        <w:pStyle w:val="SingleTxtGC"/>
      </w:pPr>
      <w:r w:rsidRPr="00FB65AE">
        <w:t>4.</w:t>
      </w:r>
      <w:r w:rsidR="00351BB7" w:rsidRPr="00FB65AE">
        <w:t>6</w:t>
      </w:r>
      <w:r w:rsidR="00AD3C5A" w:rsidRPr="00FB65AE">
        <w:tab/>
      </w:r>
      <w:r w:rsidR="00AD3C5A" w:rsidRPr="00FB65AE">
        <w:rPr>
          <w:rFonts w:hint="eastAsia"/>
        </w:rPr>
        <w:t>缔约国认为提交人案件的事实并不显示《公约》受到违反。但缔约国并不对委员会审查来文可否受理问题及案情的权限提出质疑。</w:t>
      </w:r>
    </w:p>
    <w:p w:rsidR="00AD3C5A" w:rsidRPr="00FB65AE" w:rsidRDefault="00AD3C5A" w:rsidP="00F5533C">
      <w:pPr>
        <w:pStyle w:val="H23GC"/>
      </w:pPr>
      <w:r w:rsidRPr="00FB65AE">
        <w:tab/>
      </w:r>
      <w:r w:rsidRPr="00FB65AE">
        <w:tab/>
      </w:r>
      <w:r w:rsidRPr="00FB65AE">
        <w:rPr>
          <w:rFonts w:hint="eastAsia"/>
        </w:rPr>
        <w:t>提交人对缔约国意见的评论</w:t>
      </w:r>
      <w:r w:rsidRPr="00FB65AE">
        <w:t xml:space="preserve"> </w:t>
      </w:r>
    </w:p>
    <w:p w:rsidR="00AD3C5A" w:rsidRPr="00FB65AE" w:rsidRDefault="00E15E52" w:rsidP="00FB65AE">
      <w:pPr>
        <w:pStyle w:val="SingleTxtGC"/>
      </w:pPr>
      <w:r w:rsidRPr="00FB65AE">
        <w:t>5.</w:t>
      </w:r>
      <w:r w:rsidR="00351BB7" w:rsidRPr="00FB65AE">
        <w:t>1</w:t>
      </w:r>
      <w:r w:rsidR="00AD3C5A" w:rsidRPr="00FB65AE">
        <w:tab/>
      </w:r>
      <w:r w:rsidR="00351BB7" w:rsidRPr="00FB65AE">
        <w:rPr>
          <w:rFonts w:hint="eastAsia"/>
        </w:rPr>
        <w:t>2018</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27</w:t>
      </w:r>
      <w:r w:rsidR="00AD3C5A" w:rsidRPr="00FB65AE">
        <w:rPr>
          <w:rFonts w:hint="eastAsia"/>
        </w:rPr>
        <w:t>日</w:t>
      </w:r>
      <w:r w:rsidRPr="00FB65AE">
        <w:rPr>
          <w:rFonts w:hint="eastAsia"/>
        </w:rPr>
        <w:t>，</w:t>
      </w:r>
      <w:r w:rsidR="00AD3C5A" w:rsidRPr="00FB65AE">
        <w:rPr>
          <w:rFonts w:hint="eastAsia"/>
        </w:rPr>
        <w:t>提交人说</w:t>
      </w:r>
      <w:r w:rsidRPr="00FB65AE">
        <w:rPr>
          <w:rFonts w:hint="eastAsia"/>
        </w:rPr>
        <w:t>，</w:t>
      </w:r>
      <w:r w:rsidR="00AD3C5A" w:rsidRPr="00FB65AE">
        <w:rPr>
          <w:rFonts w:hint="eastAsia"/>
        </w:rPr>
        <w:t>缔约国仅仅重述了提交人寻求国内补救的情况</w:t>
      </w:r>
      <w:r w:rsidRPr="00FB65AE">
        <w:rPr>
          <w:rFonts w:hint="eastAsia"/>
        </w:rPr>
        <w:t>，</w:t>
      </w:r>
      <w:r w:rsidR="00AD3C5A" w:rsidRPr="00FB65AE">
        <w:rPr>
          <w:rFonts w:hint="eastAsia"/>
        </w:rPr>
        <w:t>并描述了宪法法院的作用</w:t>
      </w:r>
      <w:r w:rsidRPr="00FB65AE">
        <w:rPr>
          <w:rFonts w:hint="eastAsia"/>
        </w:rPr>
        <w:t>，</w:t>
      </w:r>
      <w:r w:rsidR="00AD3C5A" w:rsidRPr="00FB65AE">
        <w:rPr>
          <w:rFonts w:hint="eastAsia"/>
        </w:rPr>
        <w:t>而没有对指控</w:t>
      </w:r>
      <w:proofErr w:type="gramStart"/>
      <w:r w:rsidR="00AD3C5A" w:rsidRPr="00FB65AE">
        <w:rPr>
          <w:rFonts w:hint="eastAsia"/>
        </w:rPr>
        <w:t>作出</w:t>
      </w:r>
      <w:proofErr w:type="gramEnd"/>
      <w:r w:rsidR="00AD3C5A" w:rsidRPr="00FB65AE">
        <w:rPr>
          <w:rFonts w:hint="eastAsia"/>
        </w:rPr>
        <w:t>回复。</w:t>
      </w:r>
    </w:p>
    <w:p w:rsidR="00AD3C5A" w:rsidRPr="00FB65AE" w:rsidRDefault="00E15E52" w:rsidP="00FB65AE">
      <w:pPr>
        <w:pStyle w:val="SingleTxtGC"/>
      </w:pPr>
      <w:r w:rsidRPr="00FB65AE">
        <w:t>5.</w:t>
      </w:r>
      <w:r w:rsidR="00351BB7" w:rsidRPr="00FB65AE">
        <w:t>2</w:t>
      </w:r>
      <w:r w:rsidR="00AD3C5A" w:rsidRPr="00FB65AE">
        <w:tab/>
      </w:r>
      <w:r w:rsidR="00AD3C5A" w:rsidRPr="00FB65AE">
        <w:rPr>
          <w:rFonts w:hint="eastAsia"/>
        </w:rPr>
        <w:t>他们请委员会不再拖延地着手审查来文可否受理问题和案情。</w:t>
      </w:r>
    </w:p>
    <w:p w:rsidR="00AD3C5A" w:rsidRPr="00FB65AE" w:rsidRDefault="00AD3C5A" w:rsidP="00F5533C">
      <w:pPr>
        <w:pStyle w:val="H1GC"/>
      </w:pPr>
      <w:r w:rsidRPr="00FB65AE">
        <w:tab/>
      </w:r>
      <w:r w:rsidR="00351BB7" w:rsidRPr="00FB65AE">
        <w:t>B</w:t>
      </w:r>
      <w:r w:rsidRPr="00FB65AE">
        <w:t>.</w:t>
      </w:r>
      <w:r w:rsidRPr="00FB65AE">
        <w:tab/>
      </w:r>
      <w:r w:rsidRPr="00FB65AE">
        <w:rPr>
          <w:rFonts w:hint="eastAsia"/>
        </w:rPr>
        <w:t>委员会审议可否受理问题</w:t>
      </w:r>
    </w:p>
    <w:p w:rsidR="00AD3C5A" w:rsidRPr="00FB65AE" w:rsidRDefault="00E15E52" w:rsidP="00FB65AE">
      <w:pPr>
        <w:pStyle w:val="SingleTxtGC"/>
      </w:pPr>
      <w:r w:rsidRPr="00FB65AE">
        <w:t>6.</w:t>
      </w:r>
      <w:r w:rsidR="00351BB7" w:rsidRPr="00FB65AE">
        <w:t>1</w:t>
      </w:r>
      <w:r w:rsidR="00AD3C5A" w:rsidRPr="00FB65AE">
        <w:tab/>
      </w:r>
      <w:r w:rsidR="00AD3C5A" w:rsidRPr="00FB65AE">
        <w:rPr>
          <w:rFonts w:hint="eastAsia"/>
        </w:rPr>
        <w:t>委员会在审议来文所载的任何申述之前</w:t>
      </w:r>
      <w:r w:rsidRPr="00FB65AE">
        <w:rPr>
          <w:rFonts w:hint="eastAsia"/>
        </w:rPr>
        <w:t>，</w:t>
      </w:r>
      <w:r w:rsidR="00AD3C5A" w:rsidRPr="00FB65AE">
        <w:rPr>
          <w:rFonts w:hint="eastAsia"/>
        </w:rPr>
        <w:t>必须决定按照《任择议定书》案件可否受理。</w:t>
      </w:r>
    </w:p>
    <w:p w:rsidR="00AD3C5A" w:rsidRPr="00FB65AE" w:rsidRDefault="00E15E52" w:rsidP="00FB65AE">
      <w:pPr>
        <w:pStyle w:val="SingleTxtGC"/>
      </w:pPr>
      <w:r w:rsidRPr="00FB65AE">
        <w:t>6.</w:t>
      </w:r>
      <w:r w:rsidR="00351BB7" w:rsidRPr="00FB65AE">
        <w:t>2</w:t>
      </w:r>
      <w:r w:rsidR="00AD3C5A" w:rsidRPr="00FB65AE">
        <w:tab/>
      </w:r>
      <w:r w:rsidR="00AD3C5A" w:rsidRPr="00FB65AE">
        <w:rPr>
          <w:rFonts w:hint="eastAsia"/>
        </w:rPr>
        <w:t>委员会注意到缔约国没有对来文可受理性提出质疑。尽管如此</w:t>
      </w:r>
      <w:r w:rsidRPr="00FB65AE">
        <w:rPr>
          <w:rFonts w:hint="eastAsia"/>
        </w:rPr>
        <w:t>，</w:t>
      </w:r>
      <w:r w:rsidR="00AD3C5A" w:rsidRPr="00FB65AE">
        <w:rPr>
          <w:rFonts w:hint="eastAsia"/>
        </w:rPr>
        <w:t>委员会还是认为有必要在这方面澄清各种要素。</w:t>
      </w:r>
    </w:p>
    <w:p w:rsidR="00AD3C5A" w:rsidRPr="00FB65AE" w:rsidRDefault="00E15E52" w:rsidP="00FB65AE">
      <w:pPr>
        <w:pStyle w:val="SingleTxtGC"/>
      </w:pPr>
      <w:r w:rsidRPr="00FB65AE">
        <w:t>6.</w:t>
      </w:r>
      <w:r w:rsidR="00351BB7" w:rsidRPr="00FB65AE">
        <w:t>3</w:t>
      </w:r>
      <w:r w:rsidR="00AD3C5A" w:rsidRPr="00FB65AE">
        <w:tab/>
      </w:r>
      <w:r w:rsidR="00AD3C5A" w:rsidRPr="00FB65AE">
        <w:rPr>
          <w:rFonts w:hint="eastAsia"/>
        </w:rPr>
        <w:t>委员会注意到</w:t>
      </w:r>
      <w:r w:rsidRPr="00FB65AE">
        <w:rPr>
          <w:rFonts w:hint="eastAsia"/>
        </w:rPr>
        <w:t>，</w:t>
      </w:r>
      <w:r w:rsidR="00AD3C5A" w:rsidRPr="00FB65AE">
        <w:rPr>
          <w:rFonts w:hint="eastAsia"/>
        </w:rPr>
        <w:t>提交人在佛罗伦萨法院对辅助生育中心和缔约国提起了民事诉讼</w:t>
      </w:r>
      <w:r w:rsidRPr="00FB65AE">
        <w:rPr>
          <w:rFonts w:hint="eastAsia"/>
        </w:rPr>
        <w:t>，</w:t>
      </w:r>
      <w:r w:rsidR="00AD3C5A" w:rsidRPr="00FB65AE">
        <w:rPr>
          <w:rFonts w:hint="eastAsia"/>
        </w:rPr>
        <w:t>佛罗伦萨法院将此事提交宪法法院。宪法法院于</w:t>
      </w:r>
      <w:r w:rsidR="00351BB7" w:rsidRPr="00FB65AE">
        <w:rPr>
          <w:rFonts w:hint="eastAsia"/>
        </w:rPr>
        <w:t>2016</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22</w:t>
      </w:r>
      <w:r w:rsidR="00AD3C5A" w:rsidRPr="00FB65AE">
        <w:rPr>
          <w:rFonts w:hint="eastAsia"/>
        </w:rPr>
        <w:t>日就此</w:t>
      </w:r>
      <w:proofErr w:type="gramStart"/>
      <w:r w:rsidR="00AD3C5A" w:rsidRPr="00FB65AE">
        <w:rPr>
          <w:rFonts w:hint="eastAsia"/>
        </w:rPr>
        <w:t>作出</w:t>
      </w:r>
      <w:proofErr w:type="gramEnd"/>
      <w:r w:rsidR="00AD3C5A" w:rsidRPr="00FB65AE">
        <w:rPr>
          <w:rFonts w:hint="eastAsia"/>
        </w:rPr>
        <w:t>裁决。委员会注意到</w:t>
      </w:r>
      <w:r w:rsidRPr="00FB65AE">
        <w:rPr>
          <w:rFonts w:hint="eastAsia"/>
        </w:rPr>
        <w:t>，</w:t>
      </w:r>
      <w:r w:rsidR="00AD3C5A" w:rsidRPr="00FB65AE">
        <w:rPr>
          <w:rFonts w:hint="eastAsia"/>
        </w:rPr>
        <w:t>宪法法院的决定不能予以上诉。委员会认为</w:t>
      </w:r>
      <w:r w:rsidRPr="00FB65AE">
        <w:rPr>
          <w:rFonts w:hint="eastAsia"/>
        </w:rPr>
        <w:t>，</w:t>
      </w:r>
      <w:r w:rsidR="00AD3C5A" w:rsidRPr="00FB65AE">
        <w:rPr>
          <w:rFonts w:hint="eastAsia"/>
        </w:rPr>
        <w:t>提交人已经根据《任择议定书》第三条第一款用尽国内补救办法。</w:t>
      </w:r>
    </w:p>
    <w:p w:rsidR="00AD3C5A" w:rsidRPr="00FB65AE" w:rsidRDefault="00E15E52" w:rsidP="00FB65AE">
      <w:pPr>
        <w:pStyle w:val="SingleTxtGC"/>
      </w:pPr>
      <w:r w:rsidRPr="00FB65AE">
        <w:t>6.</w:t>
      </w:r>
      <w:r w:rsidR="00351BB7" w:rsidRPr="00FB65AE">
        <w:t>4</w:t>
      </w:r>
      <w:r w:rsidR="00AD3C5A" w:rsidRPr="00FB65AE">
        <w:tab/>
      </w:r>
      <w:r w:rsidR="00AD3C5A" w:rsidRPr="00FB65AE">
        <w:rPr>
          <w:rFonts w:hint="eastAsia"/>
        </w:rPr>
        <w:t>《任择议定书》于</w:t>
      </w:r>
      <w:r w:rsidR="00351BB7" w:rsidRPr="00FB65AE">
        <w:rPr>
          <w:rFonts w:hint="eastAsia"/>
        </w:rPr>
        <w:t>2015</w:t>
      </w:r>
      <w:r w:rsidR="00AD3C5A" w:rsidRPr="00FB65AE">
        <w:rPr>
          <w:rFonts w:hint="eastAsia"/>
        </w:rPr>
        <w:t>年</w:t>
      </w:r>
      <w:r w:rsidR="00351BB7" w:rsidRPr="00FB65AE">
        <w:rPr>
          <w:rFonts w:hint="eastAsia"/>
        </w:rPr>
        <w:t>2</w:t>
      </w:r>
      <w:r w:rsidR="00AD3C5A" w:rsidRPr="00FB65AE">
        <w:rPr>
          <w:rFonts w:hint="eastAsia"/>
        </w:rPr>
        <w:t>月</w:t>
      </w:r>
      <w:r w:rsidR="00351BB7" w:rsidRPr="00FB65AE">
        <w:rPr>
          <w:rFonts w:hint="eastAsia"/>
        </w:rPr>
        <w:t>20</w:t>
      </w:r>
      <w:r w:rsidR="00AD3C5A" w:rsidRPr="00FB65AE">
        <w:rPr>
          <w:rFonts w:hint="eastAsia"/>
        </w:rPr>
        <w:t>日对缔约国生效。根据《任择议定书》第三条第二款第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w:t>
      </w:r>
      <w:r w:rsidRPr="00FB65AE">
        <w:rPr>
          <w:rFonts w:hint="eastAsia"/>
        </w:rPr>
        <w:t>，</w:t>
      </w:r>
      <w:r w:rsidR="00AD3C5A" w:rsidRPr="00FB65AE">
        <w:rPr>
          <w:rFonts w:hint="eastAsia"/>
        </w:rPr>
        <w:t>如果作为来文主题的事实发生在《任择议定书》对所涉缔约国生效之前</w:t>
      </w:r>
      <w:r w:rsidRPr="00FB65AE">
        <w:rPr>
          <w:rFonts w:hint="eastAsia"/>
        </w:rPr>
        <w:t>，</w:t>
      </w:r>
      <w:r w:rsidR="00AD3C5A" w:rsidRPr="00FB65AE">
        <w:rPr>
          <w:rFonts w:hint="eastAsia"/>
        </w:rPr>
        <w:t>除非这些事实在此日期之后继续存在</w:t>
      </w:r>
      <w:r w:rsidRPr="00FB65AE">
        <w:rPr>
          <w:rFonts w:hint="eastAsia"/>
        </w:rPr>
        <w:t>，</w:t>
      </w:r>
      <w:r w:rsidR="00AD3C5A" w:rsidRPr="00FB65AE">
        <w:rPr>
          <w:rFonts w:hint="eastAsia"/>
        </w:rPr>
        <w:t>否则委员会必须宣布来文不可受理。其他人权条约也包含类似</w:t>
      </w:r>
      <w:proofErr w:type="gramStart"/>
      <w:r w:rsidR="00AD3C5A" w:rsidRPr="00FB65AE">
        <w:rPr>
          <w:rFonts w:hint="eastAsia"/>
        </w:rPr>
        <w:t>的属时管辖</w:t>
      </w:r>
      <w:proofErr w:type="gramEnd"/>
      <w:r w:rsidR="00AD3C5A" w:rsidRPr="00FB65AE">
        <w:rPr>
          <w:rFonts w:hint="eastAsia"/>
        </w:rPr>
        <w:t>条款</w:t>
      </w:r>
      <w:r w:rsidRPr="00FB65AE">
        <w:rPr>
          <w:rFonts w:hint="eastAsia"/>
        </w:rPr>
        <w:t>，</w:t>
      </w:r>
      <w:r w:rsidR="00AD3C5A" w:rsidRPr="00FB65AE">
        <w:rPr>
          <w:rFonts w:hint="eastAsia"/>
        </w:rPr>
        <w:t>导致出现各种解释</w:t>
      </w:r>
      <w:r w:rsidRPr="00FB65AE">
        <w:rPr>
          <w:rFonts w:hint="eastAsia"/>
        </w:rPr>
        <w:t>；</w:t>
      </w:r>
      <w:r w:rsidR="00AD3C5A" w:rsidRPr="00FB65AE">
        <w:rPr>
          <w:rFonts w:hint="eastAsia"/>
        </w:rPr>
        <w:t>因此</w:t>
      </w:r>
      <w:r w:rsidRPr="00FB65AE">
        <w:rPr>
          <w:rFonts w:hint="eastAsia"/>
        </w:rPr>
        <w:t>，</w:t>
      </w:r>
      <w:r w:rsidR="00AD3C5A" w:rsidRPr="00FB65AE">
        <w:rPr>
          <w:rFonts w:hint="eastAsia"/>
        </w:rPr>
        <w:t>委员会认为有必要澄清可受理条件的含义。</w:t>
      </w:r>
    </w:p>
    <w:p w:rsidR="00AD3C5A" w:rsidRPr="00FB65AE" w:rsidRDefault="00E15E52" w:rsidP="00FB65AE">
      <w:pPr>
        <w:pStyle w:val="SingleTxtGC"/>
      </w:pPr>
      <w:r w:rsidRPr="00FB65AE">
        <w:t>6.</w:t>
      </w:r>
      <w:r w:rsidR="00351BB7" w:rsidRPr="00FB65AE">
        <w:t>5</w:t>
      </w:r>
      <w:r w:rsidR="00AD3C5A" w:rsidRPr="00FB65AE">
        <w:tab/>
      </w:r>
      <w:r w:rsidR="00AD3C5A" w:rsidRPr="00FB65AE">
        <w:rPr>
          <w:rFonts w:hint="eastAsia"/>
        </w:rPr>
        <w:t>委员会注意到</w:t>
      </w:r>
      <w:r w:rsidRPr="00FB65AE">
        <w:rPr>
          <w:rFonts w:hint="eastAsia"/>
        </w:rPr>
        <w:t>，</w:t>
      </w:r>
      <w:r w:rsidR="00AD3C5A" w:rsidRPr="00FB65AE">
        <w:rPr>
          <w:rFonts w:hint="eastAsia"/>
        </w:rPr>
        <w:t>为了确定来文是否满足《任择议定书》第三条第二款第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项确立的可受理准则</w:t>
      </w:r>
      <w:r w:rsidRPr="00FB65AE">
        <w:rPr>
          <w:rFonts w:hint="eastAsia"/>
        </w:rPr>
        <w:t>，</w:t>
      </w:r>
      <w:r w:rsidR="00AD3C5A" w:rsidRPr="00FB65AE">
        <w:rPr>
          <w:rFonts w:hint="eastAsia"/>
        </w:rPr>
        <w:t>需要区分据称相当于违反《公约》的事实与这些事实产生的后果或效果。如委员会所指出</w:t>
      </w:r>
      <w:r w:rsidRPr="00FB65AE">
        <w:rPr>
          <w:rFonts w:hint="eastAsia"/>
        </w:rPr>
        <w:t>，</w:t>
      </w:r>
      <w:r w:rsidR="00AD3C5A" w:rsidRPr="00FB65AE">
        <w:rPr>
          <w:rFonts w:hint="eastAsia"/>
        </w:rPr>
        <w:t>可能违反《公约》的某一行为不会仅仅由于其效果或后果在时间上的延续而具有持续性质。</w:t>
      </w:r>
      <w:r w:rsidR="00AD3C5A" w:rsidRPr="00FB65AE">
        <w:rPr>
          <w:rStyle w:val="a8"/>
          <w:rFonts w:eastAsia="宋体"/>
          <w:szCs w:val="21"/>
        </w:rPr>
        <w:footnoteReference w:id="11"/>
      </w:r>
      <w:r w:rsidR="00F5533C">
        <w:rPr>
          <w:rFonts w:hint="eastAsia"/>
        </w:rPr>
        <w:t xml:space="preserve"> </w:t>
      </w:r>
      <w:r w:rsidR="00AD3C5A" w:rsidRPr="00FB65AE">
        <w:rPr>
          <w:rFonts w:hint="eastAsia"/>
        </w:rPr>
        <w:t>因此</w:t>
      </w:r>
      <w:r w:rsidRPr="00FB65AE">
        <w:rPr>
          <w:rFonts w:hint="eastAsia"/>
        </w:rPr>
        <w:t>，</w:t>
      </w:r>
      <w:r w:rsidR="00AD3C5A" w:rsidRPr="00FB65AE">
        <w:rPr>
          <w:rFonts w:hint="eastAsia"/>
        </w:rPr>
        <w:t>如果构成对《公约》的违反的事实发生在《任择议定书》对所涉缔约国生效之前</w:t>
      </w:r>
      <w:r w:rsidRPr="00FB65AE">
        <w:rPr>
          <w:rFonts w:hint="eastAsia"/>
        </w:rPr>
        <w:t>，</w:t>
      </w:r>
      <w:r w:rsidR="00AD3C5A" w:rsidRPr="00FB65AE">
        <w:rPr>
          <w:rFonts w:hint="eastAsia"/>
        </w:rPr>
        <w:t>仅仅凭着这些事实的后果或效果在《任择议定书》生效后没有消除这一点</w:t>
      </w:r>
      <w:r w:rsidRPr="00FB65AE">
        <w:rPr>
          <w:rFonts w:hint="eastAsia"/>
        </w:rPr>
        <w:t>，</w:t>
      </w:r>
      <w:r w:rsidR="00AD3C5A" w:rsidRPr="00FB65AE">
        <w:rPr>
          <w:rFonts w:hint="eastAsia"/>
        </w:rPr>
        <w:t>不足以作为宣布来文从</w:t>
      </w:r>
      <w:r w:rsidR="00AD3C5A" w:rsidRPr="00FB65AE">
        <w:rPr>
          <w:rStyle w:val="preferred"/>
          <w:rFonts w:ascii="宋体" w:hAnsi="宋体" w:cs="宋体" w:hint="eastAsia"/>
          <w:szCs w:val="21"/>
        </w:rPr>
        <w:t>属时管辖角度来说可以受理的充分理由。</w:t>
      </w:r>
      <w:r w:rsidR="00AD3C5A" w:rsidRPr="00FB65AE">
        <w:rPr>
          <w:rFonts w:hint="eastAsia"/>
        </w:rPr>
        <w:t>如果在造成所称违反情况的行为与这种违反情况的持续后果或效果之间不作区分</w:t>
      </w:r>
      <w:r w:rsidRPr="00FB65AE">
        <w:rPr>
          <w:rFonts w:hint="eastAsia"/>
        </w:rPr>
        <w:t>，</w:t>
      </w:r>
      <w:r w:rsidR="00AD3C5A" w:rsidRPr="00FB65AE">
        <w:rPr>
          <w:rFonts w:hint="eastAsia"/>
        </w:rPr>
        <w:t>则《任择议定书》确立</w:t>
      </w:r>
      <w:proofErr w:type="gramStart"/>
      <w:r w:rsidR="00AD3C5A" w:rsidRPr="00FB65AE">
        <w:rPr>
          <w:rFonts w:hint="eastAsia"/>
        </w:rPr>
        <w:t>的属时管辖</w:t>
      </w:r>
      <w:proofErr w:type="gramEnd"/>
      <w:r w:rsidR="00AD3C5A" w:rsidRPr="00FB65AE">
        <w:rPr>
          <w:rFonts w:hint="eastAsia"/>
        </w:rPr>
        <w:t>可受理性准则对委员会审议各个来文的权限就几乎无关。</w:t>
      </w:r>
      <w:r w:rsidR="00AD3C5A" w:rsidRPr="00FB65AE">
        <w:rPr>
          <w:rStyle w:val="a8"/>
          <w:rFonts w:eastAsia="宋体"/>
          <w:szCs w:val="21"/>
        </w:rPr>
        <w:footnoteReference w:id="12"/>
      </w:r>
    </w:p>
    <w:p w:rsidR="00AD3C5A" w:rsidRPr="00FB65AE" w:rsidRDefault="00E15E52" w:rsidP="00FB65AE">
      <w:pPr>
        <w:pStyle w:val="SingleTxtGC"/>
      </w:pPr>
      <w:r w:rsidRPr="00FB65AE">
        <w:t>6.</w:t>
      </w:r>
      <w:r w:rsidR="00351BB7" w:rsidRPr="00FB65AE">
        <w:t>6</w:t>
      </w:r>
      <w:r w:rsidR="00AD3C5A" w:rsidRPr="00FB65AE">
        <w:tab/>
      </w:r>
      <w:r w:rsidR="00AD3C5A" w:rsidRPr="00FB65AE">
        <w:rPr>
          <w:rFonts w:hint="eastAsia"/>
        </w:rPr>
        <w:t>为《任择议定书》第三条第二款第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项的目的</w:t>
      </w:r>
      <w:r w:rsidRPr="00FB65AE">
        <w:rPr>
          <w:rFonts w:hint="eastAsia"/>
        </w:rPr>
        <w:t>，</w:t>
      </w:r>
      <w:r w:rsidR="00AD3C5A" w:rsidRPr="00FB65AE">
        <w:rPr>
          <w:rFonts w:hint="eastAsia"/>
        </w:rPr>
        <w:t>相关事实是缔约国的一系列事件、行为或</w:t>
      </w:r>
      <w:proofErr w:type="gramStart"/>
      <w:r w:rsidR="00AD3C5A" w:rsidRPr="00FB65AE">
        <w:rPr>
          <w:rFonts w:hint="eastAsia"/>
        </w:rPr>
        <w:t>不</w:t>
      </w:r>
      <w:proofErr w:type="gramEnd"/>
      <w:r w:rsidR="00AD3C5A" w:rsidRPr="00FB65AE">
        <w:rPr>
          <w:rFonts w:hint="eastAsia"/>
        </w:rPr>
        <w:t>行为</w:t>
      </w:r>
      <w:r w:rsidRPr="00FB65AE">
        <w:rPr>
          <w:rFonts w:hint="eastAsia"/>
        </w:rPr>
        <w:t>，</w:t>
      </w:r>
      <w:r w:rsidR="00AD3C5A" w:rsidRPr="00FB65AE">
        <w:rPr>
          <w:rFonts w:hint="eastAsia"/>
        </w:rPr>
        <w:t>而这些事件、行为或</w:t>
      </w:r>
      <w:proofErr w:type="gramStart"/>
      <w:r w:rsidR="00AD3C5A" w:rsidRPr="00FB65AE">
        <w:rPr>
          <w:rFonts w:hint="eastAsia"/>
        </w:rPr>
        <w:t>不</w:t>
      </w:r>
      <w:proofErr w:type="gramEnd"/>
      <w:r w:rsidR="00AD3C5A" w:rsidRPr="00FB65AE">
        <w:rPr>
          <w:rFonts w:hint="eastAsia"/>
        </w:rPr>
        <w:t>行为可能导致发生所称的违反《公约》的情况。如委员会在先前的意见中所述</w:t>
      </w:r>
      <w:r w:rsidRPr="00FB65AE">
        <w:rPr>
          <w:rFonts w:hint="eastAsia"/>
        </w:rPr>
        <w:t>，</w:t>
      </w:r>
      <w:r w:rsidR="00AD3C5A" w:rsidRPr="00FB65AE">
        <w:rPr>
          <w:rFonts w:hint="eastAsia"/>
        </w:rPr>
        <w:t>国家当局的司法或行政决定在下列情况下也被认为是事实的一部分</w:t>
      </w:r>
      <w:r w:rsidRPr="00FB65AE">
        <w:rPr>
          <w:rFonts w:hint="eastAsia"/>
        </w:rPr>
        <w:t>：</w:t>
      </w:r>
      <w:r w:rsidR="00AD3C5A" w:rsidRPr="00FB65AE">
        <w:rPr>
          <w:rFonts w:hint="eastAsia"/>
        </w:rPr>
        <w:t>这些决定是诉讼程序的结果</w:t>
      </w:r>
      <w:r w:rsidRPr="00FB65AE">
        <w:rPr>
          <w:rFonts w:hint="eastAsia"/>
        </w:rPr>
        <w:t>，</w:t>
      </w:r>
      <w:r w:rsidR="00AD3C5A" w:rsidRPr="00FB65AE">
        <w:rPr>
          <w:rFonts w:hint="eastAsia"/>
        </w:rPr>
        <w:t>而诉讼程序与导致发生违反情况的最初事件、行为或</w:t>
      </w:r>
      <w:proofErr w:type="gramStart"/>
      <w:r w:rsidR="00AD3C5A" w:rsidRPr="00FB65AE">
        <w:rPr>
          <w:rFonts w:hint="eastAsia"/>
        </w:rPr>
        <w:t>不</w:t>
      </w:r>
      <w:proofErr w:type="gramEnd"/>
      <w:r w:rsidR="00AD3C5A" w:rsidRPr="00FB65AE">
        <w:rPr>
          <w:rFonts w:hint="eastAsia"/>
        </w:rPr>
        <w:t>行为直接有关</w:t>
      </w:r>
      <w:r w:rsidRPr="00FB65AE">
        <w:rPr>
          <w:rFonts w:hint="eastAsia"/>
        </w:rPr>
        <w:t>，</w:t>
      </w:r>
      <w:r w:rsidR="00AD3C5A" w:rsidRPr="00FB65AE">
        <w:rPr>
          <w:rFonts w:hint="eastAsia"/>
        </w:rPr>
        <w:t>本来可以依照当时有效的法律为所称违反情况提供补偿。如果这些诉讼程序在《任择议定书》对所涉缔约国生效之后进行</w:t>
      </w:r>
      <w:r w:rsidRPr="00FB65AE">
        <w:rPr>
          <w:rFonts w:hint="eastAsia"/>
        </w:rPr>
        <w:t>，</w:t>
      </w:r>
      <w:r w:rsidR="00AD3C5A" w:rsidRPr="00FB65AE">
        <w:rPr>
          <w:rFonts w:hint="eastAsia"/>
        </w:rPr>
        <w:t>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项确立的可受理要求并不阻碍来文被认定可予受理。的确</w:t>
      </w:r>
      <w:r w:rsidRPr="00FB65AE">
        <w:rPr>
          <w:rFonts w:hint="eastAsia"/>
        </w:rPr>
        <w:t>，</w:t>
      </w:r>
      <w:r w:rsidR="00AD3C5A" w:rsidRPr="00FB65AE">
        <w:rPr>
          <w:rFonts w:hint="eastAsia"/>
        </w:rPr>
        <w:t>如果某一受害者寻求这种补救</w:t>
      </w:r>
      <w:r w:rsidRPr="00FB65AE">
        <w:rPr>
          <w:rFonts w:hint="eastAsia"/>
        </w:rPr>
        <w:t>，</w:t>
      </w:r>
      <w:r w:rsidR="00AD3C5A" w:rsidRPr="00FB65AE">
        <w:rPr>
          <w:rFonts w:hint="eastAsia"/>
        </w:rPr>
        <w:t>国家当局就有机会制止相关违反情况</w:t>
      </w:r>
      <w:r w:rsidRPr="00FB65AE">
        <w:rPr>
          <w:rFonts w:hint="eastAsia"/>
        </w:rPr>
        <w:t>，</w:t>
      </w:r>
      <w:r w:rsidR="00AD3C5A" w:rsidRPr="00FB65AE">
        <w:rPr>
          <w:rFonts w:hint="eastAsia"/>
        </w:rPr>
        <w:t>并提供补救。</w:t>
      </w:r>
      <w:r w:rsidR="00AD3C5A" w:rsidRPr="00FB65AE">
        <w:rPr>
          <w:rStyle w:val="a8"/>
          <w:rFonts w:eastAsia="宋体"/>
          <w:szCs w:val="21"/>
        </w:rPr>
        <w:footnoteReference w:id="13"/>
      </w:r>
    </w:p>
    <w:p w:rsidR="00AD3C5A" w:rsidRPr="00FB65AE" w:rsidRDefault="00E15E52" w:rsidP="00FB65AE">
      <w:pPr>
        <w:pStyle w:val="SingleTxtGC"/>
      </w:pPr>
      <w:r w:rsidRPr="00FB65AE">
        <w:t>6.</w:t>
      </w:r>
      <w:r w:rsidR="00351BB7" w:rsidRPr="00FB65AE">
        <w:t>7</w:t>
      </w:r>
      <w:r w:rsidR="00AD3C5A" w:rsidRPr="00FB65AE">
        <w:tab/>
      </w:r>
      <w:r w:rsidR="00AD3C5A" w:rsidRPr="00FB65AE">
        <w:rPr>
          <w:rFonts w:hint="eastAsia"/>
        </w:rPr>
        <w:t>委员会注意到</w:t>
      </w:r>
      <w:r w:rsidRPr="00FB65AE">
        <w:rPr>
          <w:rFonts w:hint="eastAsia"/>
        </w:rPr>
        <w:t>，</w:t>
      </w:r>
      <w:r w:rsidR="00AD3C5A" w:rsidRPr="00FB65AE">
        <w:rPr>
          <w:rFonts w:hint="eastAsia"/>
        </w:rPr>
        <w:t>提交人提出的所有问题都与两个事实有关</w:t>
      </w:r>
      <w:r w:rsidRPr="00FB65AE">
        <w:rPr>
          <w:rFonts w:hint="eastAsia"/>
        </w:rPr>
        <w:t>：</w:t>
      </w:r>
      <w:r w:rsidR="00AD3C5A" w:rsidRPr="00FB65AE">
        <w:rPr>
          <w:rFonts w:hint="eastAsia"/>
        </w:rPr>
        <w:t>第一</w:t>
      </w:r>
      <w:r w:rsidRPr="00FB65AE">
        <w:rPr>
          <w:rFonts w:hint="eastAsia"/>
        </w:rPr>
        <w:t>，</w:t>
      </w:r>
      <w:r w:rsidR="00AD3C5A" w:rsidRPr="00FB65AE">
        <w:rPr>
          <w:rFonts w:hint="eastAsia"/>
        </w:rPr>
        <w:t>未经</w:t>
      </w:r>
      <w:r w:rsidR="00351BB7" w:rsidRPr="00FB65AE">
        <w:t>S</w:t>
      </w:r>
      <w:r w:rsidR="00AD3C5A" w:rsidRPr="00FB65AE">
        <w:t>.</w:t>
      </w:r>
      <w:r w:rsidR="00351BB7" w:rsidRPr="00FB65AE">
        <w:t>C</w:t>
      </w:r>
      <w:r w:rsidR="00AD3C5A" w:rsidRPr="00FB65AE">
        <w:t>.</w:t>
      </w:r>
      <w:r w:rsidR="00AD3C5A" w:rsidRPr="00FB65AE">
        <w:rPr>
          <w:rFonts w:hint="eastAsia"/>
        </w:rPr>
        <w:t>的同意将胚胎植入她的子宫</w:t>
      </w:r>
      <w:r w:rsidRPr="00FB65AE">
        <w:rPr>
          <w:rFonts w:hint="eastAsia"/>
        </w:rPr>
        <w:t>；</w:t>
      </w:r>
      <w:r w:rsidR="00AD3C5A" w:rsidRPr="00FB65AE">
        <w:rPr>
          <w:rFonts w:hint="eastAsia"/>
        </w:rPr>
        <w:t>第二</w:t>
      </w:r>
      <w:r w:rsidRPr="00FB65AE">
        <w:rPr>
          <w:rFonts w:hint="eastAsia"/>
        </w:rPr>
        <w:t>，</w:t>
      </w:r>
      <w:r w:rsidR="00AD3C5A" w:rsidRPr="00FB65AE">
        <w:rPr>
          <w:rFonts w:hint="eastAsia"/>
        </w:rPr>
        <w:t>诊所拒绝交出胚胎</w:t>
      </w:r>
      <w:r w:rsidRPr="00FB65AE">
        <w:rPr>
          <w:rFonts w:hint="eastAsia"/>
        </w:rPr>
        <w:t>，</w:t>
      </w:r>
      <w:r w:rsidR="00AD3C5A" w:rsidRPr="00FB65AE">
        <w:rPr>
          <w:rFonts w:hint="eastAsia"/>
        </w:rPr>
        <w:t>因此他们无法将其捐献供科研之用。</w:t>
      </w:r>
    </w:p>
    <w:p w:rsidR="00AD3C5A" w:rsidRPr="00FB65AE" w:rsidRDefault="00E15E52" w:rsidP="00FB65AE">
      <w:pPr>
        <w:pStyle w:val="SingleTxtGC"/>
        <w:rPr>
          <w:i/>
        </w:rPr>
      </w:pPr>
      <w:r w:rsidRPr="00FB65AE">
        <w:t>6.</w:t>
      </w:r>
      <w:r w:rsidR="00351BB7" w:rsidRPr="00FB65AE">
        <w:t>8</w:t>
      </w:r>
      <w:r w:rsidR="00AD3C5A" w:rsidRPr="00FB65AE">
        <w:tab/>
      </w:r>
      <w:r w:rsidR="00AD3C5A" w:rsidRPr="00FB65AE">
        <w:rPr>
          <w:rFonts w:hint="eastAsia"/>
        </w:rPr>
        <w:t>关于拒绝接受</w:t>
      </w:r>
      <w:r w:rsidR="00351BB7" w:rsidRPr="00FB65AE">
        <w:t>S</w:t>
      </w:r>
      <w:r w:rsidR="00AD3C5A" w:rsidRPr="00FB65AE">
        <w:t>.</w:t>
      </w:r>
      <w:r w:rsidR="00351BB7" w:rsidRPr="00FB65AE">
        <w:t>C</w:t>
      </w:r>
      <w:r w:rsidR="00AD3C5A" w:rsidRPr="00FB65AE">
        <w:t>.</w:t>
      </w:r>
      <w:r w:rsidR="00F5533C">
        <w:t xml:space="preserve"> </w:t>
      </w:r>
      <w:r w:rsidR="00AD3C5A" w:rsidRPr="00FB65AE">
        <w:rPr>
          <w:rFonts w:hint="eastAsia"/>
        </w:rPr>
        <w:t>收回其同意将胚胎植入子宫的意见问题</w:t>
      </w:r>
      <w:r w:rsidRPr="00FB65AE">
        <w:rPr>
          <w:rFonts w:hint="eastAsia"/>
        </w:rPr>
        <w:t>，</w:t>
      </w:r>
      <w:r w:rsidR="00AD3C5A" w:rsidRPr="00FB65AE">
        <w:rPr>
          <w:rFonts w:hint="eastAsia"/>
        </w:rPr>
        <w:t>提交人继续遭受移植和流产的影响这一点本身并不导致这次移植失去其瞬时的性质。但委员会注意到</w:t>
      </w:r>
      <w:r w:rsidRPr="00FB65AE">
        <w:rPr>
          <w:rFonts w:hint="eastAsia"/>
        </w:rPr>
        <w:t>，</w:t>
      </w:r>
      <w:r w:rsidR="00AD3C5A" w:rsidRPr="00FB65AE">
        <w:rPr>
          <w:rFonts w:hint="eastAsia"/>
        </w:rPr>
        <w:t>宪法法院在</w:t>
      </w:r>
      <w:r w:rsidR="00351BB7" w:rsidRPr="00FB65AE">
        <w:rPr>
          <w:rFonts w:hint="eastAsia"/>
        </w:rPr>
        <w:t>2016</w:t>
      </w:r>
      <w:r w:rsidR="00AD3C5A" w:rsidRPr="00FB65AE">
        <w:rPr>
          <w:rFonts w:hint="eastAsia"/>
        </w:rPr>
        <w:t>年</w:t>
      </w:r>
      <w:r w:rsidR="00351BB7" w:rsidRPr="00FB65AE">
        <w:rPr>
          <w:rFonts w:hint="eastAsia"/>
        </w:rPr>
        <w:t>3</w:t>
      </w:r>
      <w:r w:rsidR="00AD3C5A" w:rsidRPr="00FB65AE">
        <w:rPr>
          <w:rFonts w:hint="eastAsia"/>
        </w:rPr>
        <w:t>月</w:t>
      </w:r>
      <w:r w:rsidR="00351BB7" w:rsidRPr="00FB65AE">
        <w:rPr>
          <w:rFonts w:hint="eastAsia"/>
        </w:rPr>
        <w:t>22</w:t>
      </w:r>
      <w:r w:rsidR="00AD3C5A" w:rsidRPr="00FB65AE">
        <w:rPr>
          <w:rFonts w:hint="eastAsia"/>
        </w:rPr>
        <w:t>日的裁决中通过一个宪法问题处理提交人关于违背</w:t>
      </w:r>
      <w:r w:rsidR="00351BB7" w:rsidRPr="00FB65AE">
        <w:t>S</w:t>
      </w:r>
      <w:r w:rsidR="00AD3C5A" w:rsidRPr="00FB65AE">
        <w:t>.</w:t>
      </w:r>
      <w:r w:rsidR="00351BB7" w:rsidRPr="00FB65AE">
        <w:t>C</w:t>
      </w:r>
      <w:r w:rsidR="00AD3C5A" w:rsidRPr="00FB65AE">
        <w:t>.</w:t>
      </w:r>
      <w:r w:rsidR="00AD3C5A" w:rsidRPr="00FB65AE">
        <w:rPr>
          <w:rFonts w:hint="eastAsia"/>
        </w:rPr>
        <w:t xml:space="preserve"> </w:t>
      </w:r>
      <w:r w:rsidR="00AD3C5A" w:rsidRPr="00FB65AE">
        <w:rPr>
          <w:rFonts w:hint="eastAsia"/>
        </w:rPr>
        <w:t>意愿将胚胎植入子宫一事的民事诉讼。根据上文第</w:t>
      </w:r>
      <w:r w:rsidRPr="00FB65AE">
        <w:rPr>
          <w:rFonts w:hint="eastAsia"/>
        </w:rPr>
        <w:t>6.</w:t>
      </w:r>
      <w:r w:rsidR="00351BB7" w:rsidRPr="00FB65AE">
        <w:rPr>
          <w:rFonts w:hint="eastAsia"/>
        </w:rPr>
        <w:t>6</w:t>
      </w:r>
      <w:r w:rsidR="00AD3C5A" w:rsidRPr="00FB65AE">
        <w:rPr>
          <w:rFonts w:hint="eastAsia"/>
        </w:rPr>
        <w:t>段所回顾的规则</w:t>
      </w:r>
      <w:r w:rsidRPr="00FB65AE">
        <w:rPr>
          <w:rFonts w:hint="eastAsia"/>
        </w:rPr>
        <w:t>，</w:t>
      </w:r>
      <w:r w:rsidR="00AD3C5A" w:rsidRPr="00FB65AE">
        <w:rPr>
          <w:rFonts w:hint="eastAsia"/>
        </w:rPr>
        <w:t>委员会注意到</w:t>
      </w:r>
      <w:r w:rsidRPr="00FB65AE">
        <w:rPr>
          <w:rFonts w:hint="eastAsia"/>
        </w:rPr>
        <w:t>，</w:t>
      </w:r>
      <w:r w:rsidR="00AD3C5A" w:rsidRPr="00FB65AE">
        <w:rPr>
          <w:rFonts w:hint="eastAsia"/>
        </w:rPr>
        <w:t>宪法法院的决定是在《任择议定书》于</w:t>
      </w:r>
      <w:r w:rsidR="00351BB7" w:rsidRPr="00FB65AE">
        <w:rPr>
          <w:rFonts w:hint="eastAsia"/>
        </w:rPr>
        <w:t>2015</w:t>
      </w:r>
      <w:r w:rsidR="00AD3C5A" w:rsidRPr="00FB65AE">
        <w:rPr>
          <w:rFonts w:hint="eastAsia"/>
        </w:rPr>
        <w:t>年</w:t>
      </w:r>
      <w:r w:rsidR="00351BB7" w:rsidRPr="00FB65AE">
        <w:rPr>
          <w:rFonts w:hint="eastAsia"/>
        </w:rPr>
        <w:t>2</w:t>
      </w:r>
      <w:r w:rsidR="00AD3C5A" w:rsidRPr="00FB65AE">
        <w:rPr>
          <w:rFonts w:hint="eastAsia"/>
        </w:rPr>
        <w:t>月</w:t>
      </w:r>
      <w:r w:rsidR="00351BB7" w:rsidRPr="00FB65AE">
        <w:rPr>
          <w:rFonts w:hint="eastAsia"/>
        </w:rPr>
        <w:t>20</w:t>
      </w:r>
      <w:r w:rsidR="00AD3C5A" w:rsidRPr="00FB65AE">
        <w:rPr>
          <w:rFonts w:hint="eastAsia"/>
        </w:rPr>
        <w:t>日生效后发布的。尽管</w:t>
      </w:r>
      <w:r w:rsidR="00351BB7" w:rsidRPr="00FB65AE">
        <w:t>S</w:t>
      </w:r>
      <w:r w:rsidR="00AD3C5A" w:rsidRPr="00FB65AE">
        <w:t>.</w:t>
      </w:r>
      <w:r w:rsidR="00351BB7" w:rsidRPr="00FB65AE">
        <w:t>C</w:t>
      </w:r>
      <w:r w:rsidR="00AD3C5A" w:rsidRPr="00FB65AE">
        <w:t>.</w:t>
      </w:r>
      <w:r w:rsidR="00AD3C5A" w:rsidRPr="00FB65AE">
        <w:rPr>
          <w:rFonts w:hint="eastAsia"/>
        </w:rPr>
        <w:t xml:space="preserve"> </w:t>
      </w:r>
      <w:r w:rsidR="00AD3C5A" w:rsidRPr="00FB65AE">
        <w:rPr>
          <w:rFonts w:hint="eastAsia"/>
        </w:rPr>
        <w:t>已明确向诊所医生表示要收回她的同意意见</w:t>
      </w:r>
      <w:r w:rsidRPr="00FB65AE">
        <w:rPr>
          <w:rFonts w:hint="eastAsia"/>
        </w:rPr>
        <w:t>，</w:t>
      </w:r>
      <w:r w:rsidR="00AD3C5A" w:rsidRPr="00FB65AE">
        <w:rPr>
          <w:rFonts w:hint="eastAsia"/>
        </w:rPr>
        <w:t>但胚胎还是被植入子宫。鉴于上述理由</w:t>
      </w:r>
      <w:r w:rsidRPr="00FB65AE">
        <w:rPr>
          <w:rFonts w:hint="eastAsia"/>
        </w:rPr>
        <w:t>，</w:t>
      </w:r>
      <w:r w:rsidR="00AD3C5A" w:rsidRPr="00FB65AE">
        <w:rPr>
          <w:rFonts w:hint="eastAsia"/>
        </w:rPr>
        <w:t>关于此事后果的申诉从属事时管辖角度来说是可予受理的。</w:t>
      </w:r>
    </w:p>
    <w:p w:rsidR="00AD3C5A" w:rsidRPr="00FB65AE" w:rsidRDefault="00E15E52" w:rsidP="00FB65AE">
      <w:pPr>
        <w:pStyle w:val="SingleTxtGC"/>
      </w:pPr>
      <w:r w:rsidRPr="00FB65AE">
        <w:t>6.</w:t>
      </w:r>
      <w:r w:rsidR="00351BB7" w:rsidRPr="00FB65AE">
        <w:t>9</w:t>
      </w:r>
      <w:r w:rsidR="00AD3C5A" w:rsidRPr="00FB65AE">
        <w:tab/>
      </w:r>
      <w:r w:rsidR="00AD3C5A" w:rsidRPr="00FB65AE">
        <w:rPr>
          <w:rFonts w:hint="eastAsia"/>
        </w:rPr>
        <w:t>关于诊所拒绝交出胚胎一事</w:t>
      </w:r>
      <w:r w:rsidRPr="00FB65AE">
        <w:rPr>
          <w:rFonts w:hint="eastAsia"/>
        </w:rPr>
        <w:t>，</w:t>
      </w:r>
      <w:r w:rsidR="00AD3C5A" w:rsidRPr="00FB65AE">
        <w:rPr>
          <w:rFonts w:hint="eastAsia"/>
        </w:rPr>
        <w:t>委员会注意到</w:t>
      </w:r>
      <w:r w:rsidRPr="00FB65AE">
        <w:rPr>
          <w:rFonts w:hint="eastAsia"/>
        </w:rPr>
        <w:t>，</w:t>
      </w:r>
      <w:r w:rsidR="00AD3C5A" w:rsidRPr="00FB65AE">
        <w:rPr>
          <w:rFonts w:hint="eastAsia"/>
        </w:rPr>
        <w:t>诊所仍然保存着这些胚胎</w:t>
      </w:r>
      <w:r w:rsidRPr="00FB65AE">
        <w:rPr>
          <w:rFonts w:hint="eastAsia"/>
        </w:rPr>
        <w:t>，</w:t>
      </w:r>
      <w:r w:rsidR="00AD3C5A" w:rsidRPr="00FB65AE">
        <w:rPr>
          <w:rFonts w:hint="eastAsia"/>
        </w:rPr>
        <w:t>提交人仍然有意愿将其捐献</w:t>
      </w:r>
      <w:r w:rsidRPr="00FB65AE">
        <w:rPr>
          <w:rFonts w:hint="eastAsia"/>
        </w:rPr>
        <w:t>，</w:t>
      </w:r>
      <w:r w:rsidR="00AD3C5A" w:rsidRPr="00FB65AE">
        <w:rPr>
          <w:rFonts w:hint="eastAsia"/>
        </w:rPr>
        <w:t>供科研之用。拒绝交出胚胎的决定任何时候均可予以放弃</w:t>
      </w:r>
      <w:r w:rsidRPr="00FB65AE">
        <w:rPr>
          <w:rFonts w:hint="eastAsia"/>
        </w:rPr>
        <w:t>，</w:t>
      </w:r>
      <w:r w:rsidR="00AD3C5A" w:rsidRPr="00FB65AE">
        <w:rPr>
          <w:rFonts w:hint="eastAsia"/>
        </w:rPr>
        <w:t>因此这种拒绝具有持续性质。有鉴于此</w:t>
      </w:r>
      <w:r w:rsidRPr="00FB65AE">
        <w:rPr>
          <w:rFonts w:hint="eastAsia"/>
        </w:rPr>
        <w:t>，</w:t>
      </w:r>
      <w:r w:rsidR="00AD3C5A" w:rsidRPr="00FB65AE">
        <w:rPr>
          <w:rFonts w:hint="eastAsia"/>
        </w:rPr>
        <w:t>这方面所有申诉均应被视为属于</w:t>
      </w:r>
      <w:proofErr w:type="gramStart"/>
      <w:r w:rsidR="00AD3C5A" w:rsidRPr="00FB65AE">
        <w:rPr>
          <w:rFonts w:hint="eastAsia"/>
        </w:rPr>
        <w:t>委员会属时管辖</w:t>
      </w:r>
      <w:proofErr w:type="gramEnd"/>
      <w:r w:rsidR="00AD3C5A" w:rsidRPr="00FB65AE">
        <w:rPr>
          <w:rFonts w:hint="eastAsia"/>
        </w:rPr>
        <w:t>的范围。</w:t>
      </w:r>
    </w:p>
    <w:p w:rsidR="00AD3C5A" w:rsidRPr="00FB65AE" w:rsidRDefault="00E15E52" w:rsidP="00532C7F">
      <w:pPr>
        <w:pStyle w:val="SingleTxtGC"/>
        <w:tabs>
          <w:tab w:val="clear" w:pos="1565"/>
          <w:tab w:val="left" w:pos="1764"/>
        </w:tabs>
      </w:pPr>
      <w:r w:rsidRPr="00FB65AE">
        <w:t>6.</w:t>
      </w:r>
      <w:r w:rsidR="00351BB7" w:rsidRPr="00FB65AE">
        <w:t>10</w:t>
      </w:r>
      <w:r w:rsidR="00AD3C5A" w:rsidRPr="00FB65AE">
        <w:tab/>
      </w:r>
      <w:r w:rsidR="00AD3C5A" w:rsidRPr="00FB65AE">
        <w:rPr>
          <w:rFonts w:hint="eastAsia"/>
        </w:rPr>
        <w:t>因此</w:t>
      </w:r>
      <w:r w:rsidRPr="00FB65AE">
        <w:rPr>
          <w:rFonts w:hint="eastAsia"/>
        </w:rPr>
        <w:t>，</w:t>
      </w:r>
      <w:r w:rsidR="00AD3C5A" w:rsidRPr="00FB65AE">
        <w:rPr>
          <w:rFonts w:hint="eastAsia"/>
        </w:rPr>
        <w:t>委员会认为</w:t>
      </w:r>
      <w:r w:rsidRPr="00FB65AE">
        <w:rPr>
          <w:rFonts w:hint="eastAsia"/>
        </w:rPr>
        <w:t>，</w:t>
      </w:r>
      <w:r w:rsidR="00AD3C5A" w:rsidRPr="00FB65AE">
        <w:rPr>
          <w:rFonts w:hint="eastAsia"/>
        </w:rPr>
        <w:t>根据《任择议定书》第三条第二款第</w:t>
      </w:r>
      <w:r w:rsidRPr="00FB65AE">
        <w:rPr>
          <w:rFonts w:hint="eastAsia"/>
        </w:rPr>
        <w:t>(</w:t>
      </w:r>
      <w:r w:rsidR="00AD3C5A" w:rsidRPr="00FB65AE">
        <w:rPr>
          <w:rFonts w:hint="eastAsia"/>
        </w:rPr>
        <w:t>二</w:t>
      </w:r>
      <w:r w:rsidRPr="00FB65AE">
        <w:rPr>
          <w:rFonts w:hint="eastAsia"/>
        </w:rPr>
        <w:t>)</w:t>
      </w:r>
      <w:r w:rsidR="00AD3C5A" w:rsidRPr="00FB65AE">
        <w:rPr>
          <w:rFonts w:hint="eastAsia"/>
        </w:rPr>
        <w:t>项</w:t>
      </w:r>
      <w:r w:rsidRPr="00FB65AE">
        <w:rPr>
          <w:rFonts w:hint="eastAsia"/>
        </w:rPr>
        <w:t>，</w:t>
      </w:r>
      <w:r w:rsidR="00AD3C5A" w:rsidRPr="00FB65AE">
        <w:rPr>
          <w:rFonts w:hint="eastAsia"/>
        </w:rPr>
        <w:t>提交人的申诉不能被认为不可受理。</w:t>
      </w:r>
    </w:p>
    <w:p w:rsidR="00AD3C5A" w:rsidRPr="00FB65AE" w:rsidRDefault="00E15E52" w:rsidP="00532C7F">
      <w:pPr>
        <w:pStyle w:val="SingleTxtGC"/>
        <w:tabs>
          <w:tab w:val="clear" w:pos="1565"/>
          <w:tab w:val="left" w:pos="1764"/>
        </w:tabs>
      </w:pPr>
      <w:r w:rsidRPr="00FB65AE">
        <w:t>6.</w:t>
      </w:r>
      <w:r w:rsidR="00351BB7" w:rsidRPr="00FB65AE">
        <w:t>11</w:t>
      </w:r>
      <w:r w:rsidR="00AD3C5A" w:rsidRPr="00FB65AE">
        <w:tab/>
      </w:r>
      <w:r w:rsidR="00AD3C5A" w:rsidRPr="00FB65AE">
        <w:rPr>
          <w:rFonts w:hint="eastAsia"/>
        </w:rPr>
        <w:t>委员会注意到</w:t>
      </w:r>
      <w:r w:rsidRPr="00FB65AE">
        <w:rPr>
          <w:rFonts w:hint="eastAsia"/>
        </w:rPr>
        <w:t>，</w:t>
      </w:r>
      <w:r w:rsidR="00AD3C5A" w:rsidRPr="00FB65AE">
        <w:rPr>
          <w:rFonts w:hint="eastAsia"/>
        </w:rPr>
        <w:t>提交人提出两项申诉</w:t>
      </w:r>
      <w:r w:rsidRPr="00FB65AE">
        <w:rPr>
          <w:rFonts w:hint="eastAsia"/>
        </w:rPr>
        <w:t>，</w:t>
      </w:r>
      <w:r w:rsidR="00AD3C5A" w:rsidRPr="00FB65AE">
        <w:rPr>
          <w:rFonts w:hint="eastAsia"/>
        </w:rPr>
        <w:t>其法律依据很不相同。第一项申诉是</w:t>
      </w:r>
      <w:r w:rsidRPr="00FB65AE">
        <w:rPr>
          <w:rFonts w:hint="eastAsia"/>
        </w:rPr>
        <w:t>，</w:t>
      </w:r>
      <w:r w:rsidR="00AD3C5A" w:rsidRPr="00FB65AE">
        <w:rPr>
          <w:rFonts w:hint="eastAsia"/>
        </w:rPr>
        <w:t>他们的健康权受到侵犯</w:t>
      </w:r>
      <w:r w:rsidRPr="00FB65AE">
        <w:rPr>
          <w:rFonts w:hint="eastAsia"/>
        </w:rPr>
        <w:t>，</w:t>
      </w:r>
      <w:r w:rsidR="00AD3C5A" w:rsidRPr="00FB65AE">
        <w:rPr>
          <w:rFonts w:hint="eastAsia"/>
        </w:rPr>
        <w:t>因为女方被迫让成功几率很低的胚胎植入子宫</w:t>
      </w:r>
      <w:r w:rsidRPr="00FB65AE">
        <w:rPr>
          <w:rFonts w:hint="eastAsia"/>
        </w:rPr>
        <w:t>，</w:t>
      </w:r>
      <w:r w:rsidR="00AD3C5A" w:rsidRPr="00FB65AE">
        <w:rPr>
          <w:rFonts w:hint="eastAsia"/>
        </w:rPr>
        <w:t>她最终流产。他们还说</w:t>
      </w:r>
      <w:r w:rsidRPr="00FB65AE">
        <w:rPr>
          <w:rFonts w:hint="eastAsia"/>
        </w:rPr>
        <w:t>，</w:t>
      </w:r>
      <w:r w:rsidR="00AD3C5A" w:rsidRPr="00FB65AE">
        <w:rPr>
          <w:rFonts w:hint="eastAsia"/>
        </w:rPr>
        <w:t>关于在受孕后可否收回同意移植的意见方面法律的不确定性阻碍他们试图再次通过人工受孕程序怀孕</w:t>
      </w:r>
      <w:r w:rsidRPr="00FB65AE">
        <w:rPr>
          <w:rFonts w:hint="eastAsia"/>
        </w:rPr>
        <w:t>，</w:t>
      </w:r>
      <w:r w:rsidR="00AD3C5A" w:rsidRPr="00FB65AE">
        <w:rPr>
          <w:rFonts w:hint="eastAsia"/>
        </w:rPr>
        <w:t>从而侵犯了他们的健康权和生儿育女的权利。关于这项申诉</w:t>
      </w:r>
      <w:r w:rsidRPr="00FB65AE">
        <w:rPr>
          <w:rFonts w:hint="eastAsia"/>
        </w:rPr>
        <w:t>，</w:t>
      </w:r>
      <w:r w:rsidR="00AD3C5A" w:rsidRPr="00FB65AE">
        <w:rPr>
          <w:rFonts w:hint="eastAsia"/>
        </w:rPr>
        <w:t>委员会认为</w:t>
      </w:r>
      <w:r w:rsidRPr="00FB65AE">
        <w:rPr>
          <w:rFonts w:hint="eastAsia"/>
        </w:rPr>
        <w:t>，</w:t>
      </w:r>
      <w:r w:rsidR="00AD3C5A" w:rsidRPr="00FB65AE">
        <w:rPr>
          <w:rFonts w:hint="eastAsia"/>
        </w:rPr>
        <w:t>提交人已经充分证明</w:t>
      </w:r>
      <w:r w:rsidRPr="00FB65AE">
        <w:rPr>
          <w:rFonts w:hint="eastAsia"/>
        </w:rPr>
        <w:t>，</w:t>
      </w:r>
      <w:r w:rsidR="00AD3C5A" w:rsidRPr="00FB65AE">
        <w:rPr>
          <w:rFonts w:hint="eastAsia"/>
        </w:rPr>
        <w:t>根据《任择议定书》第三条第二款第</w:t>
      </w:r>
      <w:r w:rsidRPr="00FB65AE">
        <w:rPr>
          <w:rFonts w:hint="eastAsia"/>
        </w:rPr>
        <w:t>(</w:t>
      </w:r>
      <w:r w:rsidR="00AD3C5A" w:rsidRPr="00FB65AE">
        <w:rPr>
          <w:rFonts w:hint="eastAsia"/>
        </w:rPr>
        <w:t>五</w:t>
      </w:r>
      <w:r w:rsidRPr="00FB65AE">
        <w:rPr>
          <w:rFonts w:hint="eastAsia"/>
        </w:rPr>
        <w:t>)</w:t>
      </w:r>
      <w:r w:rsidR="00AD3C5A" w:rsidRPr="00FB65AE">
        <w:rPr>
          <w:rFonts w:hint="eastAsia"/>
        </w:rPr>
        <w:t>项</w:t>
      </w:r>
      <w:r w:rsidRPr="00FB65AE">
        <w:rPr>
          <w:rFonts w:hint="eastAsia"/>
        </w:rPr>
        <w:t>，</w:t>
      </w:r>
      <w:r w:rsidR="00AD3C5A" w:rsidRPr="00FB65AE">
        <w:rPr>
          <w:rFonts w:hint="eastAsia"/>
        </w:rPr>
        <w:t>他们可能是侵犯《公约》规定的权利的行为的受害者。</w:t>
      </w:r>
    </w:p>
    <w:p w:rsidR="00AD3C5A" w:rsidRPr="00FB65AE" w:rsidRDefault="00E15E52" w:rsidP="00532C7F">
      <w:pPr>
        <w:pStyle w:val="SingleTxtGC"/>
        <w:tabs>
          <w:tab w:val="clear" w:pos="1565"/>
          <w:tab w:val="left" w:pos="1764"/>
        </w:tabs>
      </w:pPr>
      <w:r w:rsidRPr="00FB65AE">
        <w:t>6.</w:t>
      </w:r>
      <w:r w:rsidR="00351BB7" w:rsidRPr="00FB65AE">
        <w:t>12</w:t>
      </w:r>
      <w:r w:rsidR="00AD3C5A" w:rsidRPr="00FB65AE">
        <w:tab/>
      </w:r>
      <w:r w:rsidR="00AD3C5A" w:rsidRPr="00FB65AE">
        <w:rPr>
          <w:rFonts w:hint="eastAsia"/>
        </w:rPr>
        <w:t>提交人的第二项申诉事关禁止他们捐献</w:t>
      </w:r>
      <w:r w:rsidR="00351BB7" w:rsidRPr="00FB65AE">
        <w:rPr>
          <w:rFonts w:hint="eastAsia"/>
        </w:rPr>
        <w:t>9</w:t>
      </w:r>
      <w:r w:rsidR="00AD3C5A" w:rsidRPr="00FB65AE">
        <w:rPr>
          <w:rFonts w:hint="eastAsia"/>
        </w:rPr>
        <w:t>个胚胎供科研之用一事。他们说</w:t>
      </w:r>
      <w:r w:rsidRPr="00FB65AE">
        <w:rPr>
          <w:rFonts w:hint="eastAsia"/>
        </w:rPr>
        <w:t>，</w:t>
      </w:r>
      <w:r w:rsidR="00AD3C5A" w:rsidRPr="00FB65AE">
        <w:rPr>
          <w:rFonts w:hint="eastAsia"/>
        </w:rPr>
        <w:t>这一禁令侵犯了他们享有科学进步惠益的权利</w:t>
      </w:r>
      <w:r w:rsidRPr="00FB65AE">
        <w:rPr>
          <w:rFonts w:hint="eastAsia"/>
        </w:rPr>
        <w:t>，</w:t>
      </w:r>
      <w:r w:rsidR="00AD3C5A" w:rsidRPr="00FB65AE">
        <w:rPr>
          <w:rFonts w:hint="eastAsia"/>
        </w:rPr>
        <w:t>并限制了《公约》第十五条规定的研究自由</w:t>
      </w:r>
      <w:r w:rsidRPr="00FB65AE">
        <w:rPr>
          <w:rFonts w:hint="eastAsia"/>
        </w:rPr>
        <w:t>，</w:t>
      </w:r>
      <w:r w:rsidR="00AD3C5A" w:rsidRPr="00FB65AE">
        <w:rPr>
          <w:rFonts w:hint="eastAsia"/>
        </w:rPr>
        <w:t>也限制了他们根据第十二条第二款第</w:t>
      </w:r>
      <w:r w:rsidRPr="00FB65AE">
        <w:rPr>
          <w:rFonts w:hint="eastAsia"/>
        </w:rPr>
        <w:t>(</w:t>
      </w:r>
      <w:r w:rsidR="00AD3C5A" w:rsidRPr="00FB65AE">
        <w:rPr>
          <w:rFonts w:hint="eastAsia"/>
        </w:rPr>
        <w:t>三</w:t>
      </w:r>
      <w:r w:rsidRPr="00FB65AE">
        <w:rPr>
          <w:rFonts w:hint="eastAsia"/>
        </w:rPr>
        <w:t>)</w:t>
      </w:r>
      <w:r w:rsidR="00AD3C5A" w:rsidRPr="00FB65AE">
        <w:rPr>
          <w:rFonts w:hint="eastAsia"/>
        </w:rPr>
        <w:t>和</w:t>
      </w:r>
      <w:r w:rsidRPr="00FB65AE">
        <w:rPr>
          <w:rFonts w:hint="eastAsia"/>
        </w:rPr>
        <w:t>(</w:t>
      </w:r>
      <w:r w:rsidR="00AD3C5A" w:rsidRPr="00FB65AE">
        <w:rPr>
          <w:rFonts w:hint="eastAsia"/>
        </w:rPr>
        <w:t>四</w:t>
      </w:r>
      <w:r w:rsidRPr="00FB65AE">
        <w:rPr>
          <w:rFonts w:hint="eastAsia"/>
        </w:rPr>
        <w:t>)</w:t>
      </w:r>
      <w:r w:rsidR="00AD3C5A" w:rsidRPr="00FB65AE">
        <w:rPr>
          <w:rFonts w:hint="eastAsia"/>
        </w:rPr>
        <w:t>项享有的健康权。</w:t>
      </w:r>
    </w:p>
    <w:p w:rsidR="00AD3C5A" w:rsidRPr="00FB65AE" w:rsidRDefault="00E15E52" w:rsidP="00532C7F">
      <w:pPr>
        <w:pStyle w:val="SingleTxtGC"/>
        <w:tabs>
          <w:tab w:val="clear" w:pos="1565"/>
          <w:tab w:val="left" w:pos="1764"/>
        </w:tabs>
      </w:pPr>
      <w:r w:rsidRPr="00FB65AE">
        <w:t>6.</w:t>
      </w:r>
      <w:r w:rsidR="00351BB7" w:rsidRPr="00FB65AE">
        <w:t>13</w:t>
      </w:r>
      <w:r w:rsidR="00AD3C5A" w:rsidRPr="00FB65AE">
        <w:tab/>
      </w:r>
      <w:r w:rsidR="00AD3C5A" w:rsidRPr="00FB65AE">
        <w:rPr>
          <w:rFonts w:hint="eastAsia"/>
        </w:rPr>
        <w:t>委员会认为</w:t>
      </w:r>
      <w:r w:rsidRPr="00FB65AE">
        <w:rPr>
          <w:rFonts w:hint="eastAsia"/>
        </w:rPr>
        <w:t>，</w:t>
      </w:r>
      <w:r w:rsidR="00AD3C5A" w:rsidRPr="00FB65AE">
        <w:rPr>
          <w:rFonts w:hint="eastAsia"/>
        </w:rPr>
        <w:t>第二项申诉不可受理</w:t>
      </w:r>
      <w:r w:rsidRPr="00FB65AE">
        <w:rPr>
          <w:rFonts w:hint="eastAsia"/>
        </w:rPr>
        <w:t>，</w:t>
      </w:r>
      <w:r w:rsidR="00AD3C5A" w:rsidRPr="00FB65AE">
        <w:rPr>
          <w:rFonts w:hint="eastAsia"/>
        </w:rPr>
        <w:t>因为提交人没有充分证明他们能声称由于被禁止捐出胚胎供科研之用而受害于对他们根据《公约》所享有的权利的侵犯。理由见以下各段。</w:t>
      </w:r>
    </w:p>
    <w:p w:rsidR="00AD3C5A" w:rsidRPr="00FB65AE" w:rsidRDefault="00E15E52" w:rsidP="00532C7F">
      <w:pPr>
        <w:pStyle w:val="SingleTxtGC"/>
        <w:tabs>
          <w:tab w:val="clear" w:pos="1565"/>
          <w:tab w:val="left" w:pos="1764"/>
        </w:tabs>
      </w:pPr>
      <w:r w:rsidRPr="00FB65AE">
        <w:t>6.</w:t>
      </w:r>
      <w:r w:rsidR="00351BB7" w:rsidRPr="00FB65AE">
        <w:t>14</w:t>
      </w:r>
      <w:r w:rsidR="00AD3C5A" w:rsidRPr="00FB65AE">
        <w:tab/>
      </w:r>
      <w:r w:rsidR="00AD3C5A" w:rsidRPr="00FB65AE">
        <w:rPr>
          <w:rFonts w:hint="eastAsia"/>
        </w:rPr>
        <w:t>《任择议定书》第二条限定了出庭权的范围</w:t>
      </w:r>
      <w:r w:rsidRPr="00FB65AE">
        <w:rPr>
          <w:rFonts w:hint="eastAsia"/>
        </w:rPr>
        <w:t>，</w:t>
      </w:r>
      <w:r w:rsidR="00AD3C5A" w:rsidRPr="00FB65AE">
        <w:rPr>
          <w:rFonts w:hint="eastAsia"/>
        </w:rPr>
        <w:t>只有侵犯《公约》所规定的权利的行为的实际或潜在受害者的申诉才可受理。委员会不得抽象地审查来文</w:t>
      </w:r>
      <w:r w:rsidRPr="00FB65AE">
        <w:rPr>
          <w:rFonts w:hint="eastAsia"/>
        </w:rPr>
        <w:t>：</w:t>
      </w:r>
      <w:r w:rsidR="00AD3C5A" w:rsidRPr="00FB65AE">
        <w:rPr>
          <w:rFonts w:hint="eastAsia"/>
        </w:rPr>
        <w:t>除非缔约国的某一行为或</w:t>
      </w:r>
      <w:proofErr w:type="gramStart"/>
      <w:r w:rsidR="00AD3C5A" w:rsidRPr="00FB65AE">
        <w:rPr>
          <w:rFonts w:hint="eastAsia"/>
        </w:rPr>
        <w:t>不</w:t>
      </w:r>
      <w:proofErr w:type="gramEnd"/>
      <w:r w:rsidR="00AD3C5A" w:rsidRPr="00FB65AE">
        <w:rPr>
          <w:rFonts w:hint="eastAsia"/>
        </w:rPr>
        <w:t>行为影响及提交人</w:t>
      </w:r>
      <w:r w:rsidRPr="00FB65AE">
        <w:rPr>
          <w:rFonts w:hint="eastAsia"/>
        </w:rPr>
        <w:t>，</w:t>
      </w:r>
      <w:r w:rsidR="00AD3C5A" w:rsidRPr="00FB65AE">
        <w:rPr>
          <w:rFonts w:hint="eastAsia"/>
        </w:rPr>
        <w:t>否则委员会不得评估此行为或</w:t>
      </w:r>
      <w:proofErr w:type="gramStart"/>
      <w:r w:rsidR="00AD3C5A" w:rsidRPr="00FB65AE">
        <w:rPr>
          <w:rFonts w:hint="eastAsia"/>
        </w:rPr>
        <w:t>不</w:t>
      </w:r>
      <w:proofErr w:type="gramEnd"/>
      <w:r w:rsidR="00AD3C5A" w:rsidRPr="00FB65AE">
        <w:rPr>
          <w:rFonts w:hint="eastAsia"/>
        </w:rPr>
        <w:t>行为。《任择议定书》并没有规定可提起公益之诉</w:t>
      </w:r>
      <w:r w:rsidRPr="00FB65AE">
        <w:rPr>
          <w:rFonts w:hint="eastAsia"/>
        </w:rPr>
        <w:t>，</w:t>
      </w:r>
      <w:r w:rsidR="00AD3C5A" w:rsidRPr="00FB65AE">
        <w:rPr>
          <w:rFonts w:hint="eastAsia"/>
        </w:rPr>
        <w:t>并没有允许可被有理由地视为受害者的人之外的其他人请委员会抽象地分析缔约国某一法律或政策是否符合《公约》。证明本人是侵犯相关权利的行为的实际或潜在受害者的举证责任在于提交人。如果这一要求得不到满足</w:t>
      </w:r>
      <w:r w:rsidRPr="00FB65AE">
        <w:rPr>
          <w:rFonts w:hint="eastAsia"/>
        </w:rPr>
        <w:t>，</w:t>
      </w:r>
      <w:r w:rsidR="00AD3C5A" w:rsidRPr="00FB65AE">
        <w:rPr>
          <w:rFonts w:hint="eastAsia"/>
        </w:rPr>
        <w:t>则来文就被认为不可受理。</w:t>
      </w:r>
    </w:p>
    <w:p w:rsidR="00AD3C5A" w:rsidRPr="00FB65AE" w:rsidRDefault="00E15E52" w:rsidP="00532C7F">
      <w:pPr>
        <w:pStyle w:val="SingleTxtGC"/>
        <w:tabs>
          <w:tab w:val="clear" w:pos="1565"/>
          <w:tab w:val="left" w:pos="1764"/>
        </w:tabs>
      </w:pPr>
      <w:r w:rsidRPr="00FB65AE">
        <w:t>6.</w:t>
      </w:r>
      <w:r w:rsidR="00351BB7" w:rsidRPr="00FB65AE">
        <w:t>15</w:t>
      </w:r>
      <w:r w:rsidR="00AD3C5A" w:rsidRPr="00FB65AE">
        <w:tab/>
      </w:r>
      <w:r w:rsidR="00AD3C5A" w:rsidRPr="00FB65AE">
        <w:rPr>
          <w:rFonts w:hint="eastAsia"/>
        </w:rPr>
        <w:t>委员会知道</w:t>
      </w:r>
      <w:r w:rsidRPr="00FB65AE">
        <w:rPr>
          <w:rFonts w:hint="eastAsia"/>
        </w:rPr>
        <w:t>，</w:t>
      </w:r>
      <w:r w:rsidR="00AD3C5A" w:rsidRPr="00FB65AE">
        <w:rPr>
          <w:rFonts w:hint="eastAsia"/>
        </w:rPr>
        <w:t>提交人提交来文时不一定都有经国际人权法训练的律师或法学家作代理。因此</w:t>
      </w:r>
      <w:r w:rsidRPr="00FB65AE">
        <w:rPr>
          <w:rFonts w:hint="eastAsia"/>
        </w:rPr>
        <w:t>，</w:t>
      </w:r>
      <w:r w:rsidR="00AD3C5A" w:rsidRPr="00FB65AE">
        <w:rPr>
          <w:rFonts w:hint="eastAsia"/>
        </w:rPr>
        <w:t>有必要以灵活方式解释可受理要求</w:t>
      </w:r>
      <w:r w:rsidRPr="00FB65AE">
        <w:rPr>
          <w:rFonts w:hint="eastAsia"/>
        </w:rPr>
        <w:t>，</w:t>
      </w:r>
      <w:r w:rsidR="00AD3C5A" w:rsidRPr="00FB65AE">
        <w:rPr>
          <w:rFonts w:hint="eastAsia"/>
        </w:rPr>
        <w:t>而不强加不必要的技术性要求</w:t>
      </w:r>
      <w:r w:rsidRPr="00FB65AE">
        <w:rPr>
          <w:rFonts w:hint="eastAsia"/>
        </w:rPr>
        <w:t>，</w:t>
      </w:r>
      <w:r w:rsidR="00AD3C5A" w:rsidRPr="00FB65AE">
        <w:rPr>
          <w:rFonts w:hint="eastAsia"/>
        </w:rPr>
        <w:t>避免为向委员会提交来文制造障碍。但为了使委员会能着手审议来文的案情</w:t>
      </w:r>
      <w:r w:rsidRPr="00FB65AE">
        <w:rPr>
          <w:rFonts w:hint="eastAsia"/>
        </w:rPr>
        <w:t>，</w:t>
      </w:r>
      <w:r w:rsidR="00AD3C5A" w:rsidRPr="00FB65AE">
        <w:rPr>
          <w:rFonts w:hint="eastAsia"/>
        </w:rPr>
        <w:t>所提出的事实和申诉必须能初步显示提交人可能是侵犯《公约》所规定的某项权利的行为的实际或潜在受害者。</w:t>
      </w:r>
    </w:p>
    <w:p w:rsidR="00AD3C5A" w:rsidRPr="00FB65AE" w:rsidRDefault="00E15E52" w:rsidP="00532C7F">
      <w:pPr>
        <w:pStyle w:val="SingleTxtGC"/>
        <w:tabs>
          <w:tab w:val="clear" w:pos="1565"/>
          <w:tab w:val="left" w:pos="1764"/>
        </w:tabs>
      </w:pPr>
      <w:r w:rsidRPr="00FB65AE">
        <w:t>6.</w:t>
      </w:r>
      <w:r w:rsidR="00351BB7" w:rsidRPr="00FB65AE">
        <w:t>16</w:t>
      </w:r>
      <w:r w:rsidR="00AD3C5A" w:rsidRPr="00FB65AE">
        <w:tab/>
      </w:r>
      <w:r w:rsidR="00AD3C5A" w:rsidRPr="00FB65AE">
        <w:rPr>
          <w:rFonts w:hint="eastAsia"/>
        </w:rPr>
        <w:t>委员会注意到</w:t>
      </w:r>
      <w:r w:rsidRPr="00FB65AE">
        <w:rPr>
          <w:rFonts w:hint="eastAsia"/>
        </w:rPr>
        <w:t>，</w:t>
      </w:r>
      <w:r w:rsidR="00AD3C5A" w:rsidRPr="00FB65AE">
        <w:rPr>
          <w:rFonts w:hint="eastAsia"/>
        </w:rPr>
        <w:t>提交人称</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号法律侵犯了他们依照《公约》第十二条第二款第</w:t>
      </w:r>
      <w:r w:rsidRPr="00FB65AE">
        <w:rPr>
          <w:rFonts w:hint="eastAsia"/>
        </w:rPr>
        <w:t>(</w:t>
      </w:r>
      <w:r w:rsidR="00AD3C5A" w:rsidRPr="00FB65AE">
        <w:rPr>
          <w:rFonts w:hint="eastAsia"/>
        </w:rPr>
        <w:t>三</w:t>
      </w:r>
      <w:r w:rsidRPr="00FB65AE">
        <w:rPr>
          <w:rFonts w:hint="eastAsia"/>
        </w:rPr>
        <w:t>)</w:t>
      </w:r>
      <w:r w:rsidR="00AD3C5A" w:rsidRPr="00FB65AE">
        <w:rPr>
          <w:rFonts w:hint="eastAsia"/>
        </w:rPr>
        <w:t>和</w:t>
      </w:r>
      <w:r w:rsidRPr="00FB65AE">
        <w:rPr>
          <w:rFonts w:hint="eastAsia"/>
        </w:rPr>
        <w:t>(</w:t>
      </w:r>
      <w:r w:rsidR="00AD3C5A" w:rsidRPr="00FB65AE">
        <w:rPr>
          <w:rFonts w:hint="eastAsia"/>
        </w:rPr>
        <w:t>四</w:t>
      </w:r>
      <w:r w:rsidRPr="00FB65AE">
        <w:rPr>
          <w:rFonts w:hint="eastAsia"/>
        </w:rPr>
        <w:t>)</w:t>
      </w:r>
      <w:r w:rsidR="00AD3C5A" w:rsidRPr="00FB65AE">
        <w:rPr>
          <w:rFonts w:hint="eastAsia"/>
        </w:rPr>
        <w:t>项以及第十五条享有的权利</w:t>
      </w:r>
      <w:r w:rsidRPr="00FB65AE">
        <w:rPr>
          <w:rFonts w:hint="eastAsia"/>
        </w:rPr>
        <w:t>，</w:t>
      </w:r>
      <w:r w:rsidR="00AD3C5A" w:rsidRPr="00FB65AE">
        <w:rPr>
          <w:rFonts w:hint="eastAsia"/>
        </w:rPr>
        <w:t>因为该法阻碍他们捐献胚胎供科研之用</w:t>
      </w:r>
      <w:r w:rsidRPr="00FB65AE">
        <w:rPr>
          <w:rFonts w:hint="eastAsia"/>
        </w:rPr>
        <w:t>，</w:t>
      </w:r>
      <w:r w:rsidR="00AD3C5A" w:rsidRPr="00FB65AE">
        <w:rPr>
          <w:rFonts w:hint="eastAsia"/>
        </w:rPr>
        <w:t>从而减慢遗传性多骨软骨瘤的研究</w:t>
      </w:r>
      <w:r w:rsidRPr="00FB65AE">
        <w:rPr>
          <w:rFonts w:hint="eastAsia"/>
        </w:rPr>
        <w:t>，</w:t>
      </w:r>
      <w:r w:rsidR="00AD3C5A" w:rsidRPr="00FB65AE">
        <w:rPr>
          <w:rFonts w:hint="eastAsia"/>
        </w:rPr>
        <w:t>而</w:t>
      </w:r>
      <w:r w:rsidR="00351BB7" w:rsidRPr="00FB65AE">
        <w:t>S</w:t>
      </w:r>
      <w:r w:rsidR="00AD3C5A" w:rsidRPr="00FB65AE">
        <w:t>.</w:t>
      </w:r>
      <w:r w:rsidR="00351BB7" w:rsidRPr="00FB65AE">
        <w:t>C</w:t>
      </w:r>
      <w:r w:rsidR="00AD3C5A" w:rsidRPr="00FB65AE">
        <w:t>.</w:t>
      </w:r>
      <w:r w:rsidR="00BB7810">
        <w:t xml:space="preserve"> </w:t>
      </w:r>
      <w:r w:rsidR="00AD3C5A" w:rsidRPr="00FB65AE">
        <w:rPr>
          <w:rFonts w:hint="eastAsia"/>
        </w:rPr>
        <w:t>是这一疾病的带病者</w:t>
      </w:r>
      <w:r w:rsidRPr="00FB65AE">
        <w:rPr>
          <w:rFonts w:hint="eastAsia"/>
        </w:rPr>
        <w:t>，</w:t>
      </w:r>
      <w:r w:rsidR="00AD3C5A" w:rsidRPr="00FB65AE">
        <w:rPr>
          <w:rFonts w:hint="eastAsia"/>
        </w:rPr>
        <w:t>虽然没有症状。提交人还说</w:t>
      </w:r>
      <w:r w:rsidRPr="00FB65AE">
        <w:rPr>
          <w:rFonts w:hint="eastAsia"/>
        </w:rPr>
        <w:t>，</w:t>
      </w:r>
      <w:r w:rsidR="00AD3C5A" w:rsidRPr="00FB65AE">
        <w:rPr>
          <w:rFonts w:hint="eastAsia"/>
        </w:rPr>
        <w:t>他们的一些家庭成员也患有此疾病</w:t>
      </w:r>
      <w:r w:rsidRPr="00FB65AE">
        <w:rPr>
          <w:rFonts w:hint="eastAsia"/>
        </w:rPr>
        <w:t>，</w:t>
      </w:r>
      <w:r w:rsidR="00AD3C5A" w:rsidRPr="00FB65AE">
        <w:rPr>
          <w:rFonts w:hint="eastAsia"/>
        </w:rPr>
        <w:t>有可能受益于对这些胚胎进行的研究。因此</w:t>
      </w:r>
      <w:r w:rsidRPr="00FB65AE">
        <w:rPr>
          <w:rFonts w:hint="eastAsia"/>
        </w:rPr>
        <w:t>，</w:t>
      </w:r>
      <w:r w:rsidR="00AD3C5A" w:rsidRPr="00FB65AE">
        <w:rPr>
          <w:rFonts w:hint="eastAsia"/>
        </w:rPr>
        <w:t>提交人认为</w:t>
      </w:r>
      <w:r w:rsidRPr="00FB65AE">
        <w:rPr>
          <w:rFonts w:hint="eastAsia"/>
        </w:rPr>
        <w:t>，</w:t>
      </w:r>
      <w:r w:rsidR="00AD3C5A" w:rsidRPr="00FB65AE">
        <w:rPr>
          <w:rFonts w:hint="eastAsia"/>
        </w:rPr>
        <w:t>捐献这些特定的胚胎将对他们直接有益</w:t>
      </w:r>
      <w:r w:rsidRPr="00FB65AE">
        <w:rPr>
          <w:rFonts w:hint="eastAsia"/>
        </w:rPr>
        <w:t>，</w:t>
      </w:r>
      <w:r w:rsidR="00AD3C5A" w:rsidRPr="00FB65AE">
        <w:rPr>
          <w:rFonts w:hint="eastAsia"/>
        </w:rPr>
        <w:t>因为这会对遗传性多骨软骨瘤的研究产生明确的影响</w:t>
      </w:r>
      <w:r w:rsidRPr="00FB65AE">
        <w:rPr>
          <w:rFonts w:hint="eastAsia"/>
        </w:rPr>
        <w:t>，</w:t>
      </w:r>
      <w:r w:rsidR="00AD3C5A" w:rsidRPr="00FB65AE">
        <w:rPr>
          <w:rFonts w:hint="eastAsia"/>
        </w:rPr>
        <w:t>从而便于找到治疗这种疾病的方案或较好的方法</w:t>
      </w:r>
      <w:r w:rsidRPr="00FB65AE">
        <w:rPr>
          <w:rFonts w:hint="eastAsia"/>
        </w:rPr>
        <w:t>，</w:t>
      </w:r>
      <w:r w:rsidR="00AD3C5A" w:rsidRPr="00FB65AE">
        <w:rPr>
          <w:rFonts w:hint="eastAsia"/>
        </w:rPr>
        <w:t>或有可能使像</w:t>
      </w:r>
      <w:r w:rsidR="00351BB7" w:rsidRPr="00FB65AE">
        <w:t>S</w:t>
      </w:r>
      <w:r w:rsidR="00AD3C5A" w:rsidRPr="00FB65AE">
        <w:t>.</w:t>
      </w:r>
      <w:r w:rsidR="00351BB7" w:rsidRPr="00FB65AE">
        <w:t>C</w:t>
      </w:r>
      <w:r w:rsidR="00AD3C5A" w:rsidRPr="00FB65AE">
        <w:t>.</w:t>
      </w:r>
      <w:r w:rsidR="00BB7810">
        <w:t xml:space="preserve"> </w:t>
      </w:r>
      <w:r w:rsidR="00AD3C5A" w:rsidRPr="00FB65AE">
        <w:rPr>
          <w:rFonts w:hint="eastAsia"/>
        </w:rPr>
        <w:t>这样的无症状带病者避免将疾病遗传给后代。如果提交人能提供充分证据表明捐献这些胚胎与研发更好的医治方案或减少其遗传的可能性从而使他们本人受益之间有着可能的联系或至少有合理的联系</w:t>
      </w:r>
      <w:r w:rsidRPr="00FB65AE">
        <w:rPr>
          <w:rFonts w:hint="eastAsia"/>
        </w:rPr>
        <w:t>，</w:t>
      </w:r>
      <w:r w:rsidR="00AD3C5A" w:rsidRPr="00FB65AE">
        <w:rPr>
          <w:rFonts w:hint="eastAsia"/>
        </w:rPr>
        <w:t>那么</w:t>
      </w:r>
      <w:r w:rsidRPr="00FB65AE">
        <w:rPr>
          <w:rFonts w:hint="eastAsia"/>
        </w:rPr>
        <w:t>，</w:t>
      </w:r>
      <w:r w:rsidR="00AD3C5A" w:rsidRPr="00FB65AE">
        <w:rPr>
          <w:rFonts w:hint="eastAsia"/>
        </w:rPr>
        <w:t>他们的申诉本来是可以受理的。但申诉未能为这一联系提供证据。提交的资料十分详细地显示</w:t>
      </w:r>
      <w:r w:rsidRPr="00FB65AE">
        <w:rPr>
          <w:rFonts w:hint="eastAsia"/>
        </w:rPr>
        <w:t>，</w:t>
      </w:r>
      <w:r w:rsidR="00AD3C5A" w:rsidRPr="00FB65AE">
        <w:rPr>
          <w:rFonts w:hint="eastAsia"/>
        </w:rPr>
        <w:t>胚胎或干细胞研究可能推进医学科学或诸如老年痴呆症等某些疾病治疗的进展。但申诉没有提供最起码的证据证明捐献这些胚胎将在医治遗传性多骨软骨瘤方面给提交人带来具体惠益。甚至不清楚的是</w:t>
      </w:r>
      <w:r w:rsidRPr="00FB65AE">
        <w:rPr>
          <w:rFonts w:hint="eastAsia"/>
        </w:rPr>
        <w:t>，</w:t>
      </w:r>
      <w:r w:rsidR="00AD3C5A" w:rsidRPr="00FB65AE">
        <w:rPr>
          <w:rFonts w:hint="eastAsia"/>
        </w:rPr>
        <w:t>这些胚胎是否会被用于这种疾病的研究。由此可见</w:t>
      </w:r>
      <w:r w:rsidRPr="00FB65AE">
        <w:rPr>
          <w:rFonts w:hint="eastAsia"/>
        </w:rPr>
        <w:t>，</w:t>
      </w:r>
      <w:r w:rsidR="00AD3C5A" w:rsidRPr="00FB65AE">
        <w:rPr>
          <w:rFonts w:hint="eastAsia"/>
        </w:rPr>
        <w:t>对提交人的好处仍然是猜测性的。因此</w:t>
      </w:r>
      <w:r w:rsidRPr="00FB65AE">
        <w:rPr>
          <w:rFonts w:hint="eastAsia"/>
        </w:rPr>
        <w:t>，</w:t>
      </w:r>
      <w:r w:rsidR="00AD3C5A" w:rsidRPr="00FB65AE">
        <w:rPr>
          <w:rFonts w:hint="eastAsia"/>
        </w:rPr>
        <w:t>委员会认为</w:t>
      </w:r>
      <w:r w:rsidRPr="00FB65AE">
        <w:rPr>
          <w:rFonts w:hint="eastAsia"/>
        </w:rPr>
        <w:t>，</w:t>
      </w:r>
      <w:r w:rsidR="00AD3C5A" w:rsidRPr="00FB65AE">
        <w:rPr>
          <w:rFonts w:hint="eastAsia"/>
        </w:rPr>
        <w:t>第一个论点不足以充分证明他们关于禁止捐献胚胎供科研之用造成的后果的说法能成立。</w:t>
      </w:r>
    </w:p>
    <w:p w:rsidR="00AD3C5A" w:rsidRPr="00FB65AE" w:rsidRDefault="00E15E52" w:rsidP="00532C7F">
      <w:pPr>
        <w:pStyle w:val="SingleTxtGC"/>
        <w:tabs>
          <w:tab w:val="clear" w:pos="1565"/>
          <w:tab w:val="left" w:pos="1764"/>
        </w:tabs>
      </w:pPr>
      <w:r w:rsidRPr="00FB65AE">
        <w:t>6.</w:t>
      </w:r>
      <w:r w:rsidR="00351BB7" w:rsidRPr="00FB65AE">
        <w:t>17</w:t>
      </w:r>
      <w:r w:rsidR="00AD3C5A" w:rsidRPr="00FB65AE">
        <w:tab/>
      </w:r>
      <w:r w:rsidR="00AD3C5A" w:rsidRPr="00FB65AE">
        <w:rPr>
          <w:rFonts w:hint="eastAsia"/>
        </w:rPr>
        <w:t>提交人提出的支持其申诉的第二点实际上是承认他们想为一般科研目的捐献胚胎</w:t>
      </w:r>
      <w:r w:rsidRPr="00FB65AE">
        <w:rPr>
          <w:rFonts w:hint="eastAsia"/>
        </w:rPr>
        <w:t>，</w:t>
      </w:r>
      <w:r w:rsidR="00AD3C5A" w:rsidRPr="00FB65AE">
        <w:rPr>
          <w:rFonts w:hint="eastAsia"/>
        </w:rPr>
        <w:t>即研究并无给他们带来直接惠益的实际可能性。因此</w:t>
      </w:r>
      <w:r w:rsidRPr="00FB65AE">
        <w:rPr>
          <w:rFonts w:hint="eastAsia"/>
        </w:rPr>
        <w:t>，</w:t>
      </w:r>
      <w:r w:rsidR="00AD3C5A" w:rsidRPr="00FB65AE">
        <w:rPr>
          <w:rFonts w:hint="eastAsia"/>
        </w:rPr>
        <w:t>他们争辩说</w:t>
      </w:r>
      <w:r w:rsidRPr="00FB65AE">
        <w:rPr>
          <w:rFonts w:hint="eastAsia"/>
        </w:rPr>
        <w:t>，</w:t>
      </w:r>
      <w:r w:rsidR="00AD3C5A" w:rsidRPr="00FB65AE">
        <w:rPr>
          <w:rFonts w:hint="eastAsia"/>
        </w:rPr>
        <w:t>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号法律限制他们捐献胚胎的可能性</w:t>
      </w:r>
      <w:r w:rsidRPr="00FB65AE">
        <w:rPr>
          <w:rFonts w:hint="eastAsia"/>
        </w:rPr>
        <w:t>，</w:t>
      </w:r>
      <w:r w:rsidR="00AD3C5A" w:rsidRPr="00FB65AE">
        <w:rPr>
          <w:rFonts w:hint="eastAsia"/>
        </w:rPr>
        <w:t>侵犯了他们参与科研的权利</w:t>
      </w:r>
      <w:r w:rsidRPr="00FB65AE">
        <w:rPr>
          <w:rFonts w:hint="eastAsia"/>
        </w:rPr>
        <w:t>，</w:t>
      </w:r>
      <w:r w:rsidR="00AD3C5A" w:rsidRPr="00FB65AE">
        <w:rPr>
          <w:rFonts w:hint="eastAsia"/>
        </w:rPr>
        <w:t>他们认为参与科研权利是《公约》规定的一部分内容。委员会没有必要分析《公约》有无或在何种程度上包含人人参与科研的权利</w:t>
      </w:r>
      <w:r w:rsidRPr="00FB65AE">
        <w:rPr>
          <w:rFonts w:hint="eastAsia"/>
        </w:rPr>
        <w:t>；</w:t>
      </w:r>
      <w:r w:rsidR="00AD3C5A" w:rsidRPr="00FB65AE">
        <w:rPr>
          <w:rFonts w:hint="eastAsia"/>
        </w:rPr>
        <w:t>在本案里</w:t>
      </w:r>
      <w:r w:rsidRPr="00FB65AE">
        <w:rPr>
          <w:rFonts w:hint="eastAsia"/>
        </w:rPr>
        <w:t>，</w:t>
      </w:r>
      <w:r w:rsidR="00AD3C5A" w:rsidRPr="00FB65AE">
        <w:rPr>
          <w:rFonts w:hint="eastAsia"/>
        </w:rPr>
        <w:t>举证责任在于提交人</w:t>
      </w:r>
      <w:r w:rsidRPr="00FB65AE">
        <w:rPr>
          <w:rFonts w:hint="eastAsia"/>
        </w:rPr>
        <w:t>，</w:t>
      </w:r>
      <w:r w:rsidR="00AD3C5A" w:rsidRPr="00FB65AE">
        <w:rPr>
          <w:rFonts w:hint="eastAsia"/>
        </w:rPr>
        <w:t>他们应证明他们真正有意参与科学工作。然而</w:t>
      </w:r>
      <w:r w:rsidRPr="00FB65AE">
        <w:rPr>
          <w:rFonts w:hint="eastAsia"/>
        </w:rPr>
        <w:t>，</w:t>
      </w:r>
      <w:r w:rsidR="00AD3C5A" w:rsidRPr="00FB65AE">
        <w:rPr>
          <w:rFonts w:hint="eastAsia"/>
        </w:rPr>
        <w:t>提交人没有为此提供证据</w:t>
      </w:r>
      <w:r w:rsidRPr="00FB65AE">
        <w:rPr>
          <w:rFonts w:hint="eastAsia"/>
        </w:rPr>
        <w:t>，</w:t>
      </w:r>
      <w:r w:rsidR="00AD3C5A" w:rsidRPr="00FB65AE">
        <w:rPr>
          <w:rFonts w:hint="eastAsia"/>
        </w:rPr>
        <w:t>他们仅仅表示</w:t>
      </w:r>
      <w:r w:rsidRPr="00FB65AE">
        <w:rPr>
          <w:rFonts w:hint="eastAsia"/>
        </w:rPr>
        <w:t>，</w:t>
      </w:r>
      <w:r w:rsidR="00AD3C5A" w:rsidRPr="00FB65AE">
        <w:rPr>
          <w:rFonts w:hint="eastAsia"/>
        </w:rPr>
        <w:t>他们想为科学事业捐献胚胎</w:t>
      </w:r>
      <w:r w:rsidRPr="00FB65AE">
        <w:rPr>
          <w:rFonts w:hint="eastAsia"/>
        </w:rPr>
        <w:t>，</w:t>
      </w:r>
      <w:r w:rsidR="00AD3C5A" w:rsidRPr="00FB65AE">
        <w:rPr>
          <w:rFonts w:hint="eastAsia"/>
        </w:rPr>
        <w:t>让他人能够进行科研。他们在申诉中详细阐述了胚胎研究的性质及其对科学的影响</w:t>
      </w:r>
      <w:r w:rsidRPr="00FB65AE">
        <w:rPr>
          <w:rFonts w:hint="eastAsia"/>
        </w:rPr>
        <w:t>，</w:t>
      </w:r>
      <w:r w:rsidR="00AD3C5A" w:rsidRPr="00FB65AE">
        <w:rPr>
          <w:rFonts w:hint="eastAsia"/>
        </w:rPr>
        <w:t>并提出了《公约》中包含参与科学权利的法律论点。但提交人没有切实证明捐献胚胎真正是参与科研的一种形式。委员会认为</w:t>
      </w:r>
      <w:r w:rsidRPr="00FB65AE">
        <w:rPr>
          <w:rFonts w:hint="eastAsia"/>
        </w:rPr>
        <w:t>，</w:t>
      </w:r>
      <w:r w:rsidR="00AD3C5A" w:rsidRPr="00FB65AE">
        <w:rPr>
          <w:rFonts w:hint="eastAsia"/>
        </w:rPr>
        <w:t>第二个论点也不能充分证明提交人关于禁止捐献胚胎的做法侵犯了他们根据《公约》享有的权利的说法能成立。</w:t>
      </w:r>
    </w:p>
    <w:p w:rsidR="00AD3C5A" w:rsidRPr="00FB65AE" w:rsidRDefault="00E15E52" w:rsidP="00532C7F">
      <w:pPr>
        <w:pStyle w:val="SingleTxtGC"/>
        <w:tabs>
          <w:tab w:val="clear" w:pos="1565"/>
          <w:tab w:val="left" w:pos="1764"/>
        </w:tabs>
      </w:pPr>
      <w:r w:rsidRPr="00FB65AE">
        <w:t>6.</w:t>
      </w:r>
      <w:r w:rsidR="00351BB7" w:rsidRPr="00FB65AE">
        <w:t>18</w:t>
      </w:r>
      <w:r w:rsidR="00AD3C5A" w:rsidRPr="00FB65AE">
        <w:tab/>
      </w:r>
      <w:r w:rsidR="00AD3C5A" w:rsidRPr="00FB65AE">
        <w:rPr>
          <w:rFonts w:hint="eastAsia"/>
        </w:rPr>
        <w:t>提交人关于禁止捐献胚胎问题的第三个论点是</w:t>
      </w:r>
      <w:r w:rsidRPr="00FB65AE">
        <w:rPr>
          <w:rFonts w:hint="eastAsia"/>
        </w:rPr>
        <w:t>，</w:t>
      </w:r>
      <w:r w:rsidR="00AD3C5A" w:rsidRPr="00FB65AE">
        <w:rPr>
          <w:rFonts w:hint="eastAsia"/>
        </w:rPr>
        <w:t>研究自由受到侵害</w:t>
      </w:r>
      <w:r w:rsidRPr="00FB65AE">
        <w:rPr>
          <w:rFonts w:hint="eastAsia"/>
        </w:rPr>
        <w:t>，</w:t>
      </w:r>
      <w:r w:rsidR="00AD3C5A" w:rsidRPr="00FB65AE">
        <w:rPr>
          <w:rFonts w:hint="eastAsia"/>
        </w:rPr>
        <w:t>因为第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号法律施加的限制违反了国家</w:t>
      </w:r>
      <w:r w:rsidR="00351BB7" w:rsidRPr="00FB65AE">
        <w:rPr>
          <w:rFonts w:hint="eastAsia"/>
        </w:rPr>
        <w:t>“</w:t>
      </w:r>
      <w:r w:rsidR="00AD3C5A" w:rsidRPr="00FB65AE">
        <w:rPr>
          <w:rFonts w:hint="eastAsia"/>
        </w:rPr>
        <w:t>尊重进行科学研究……所不可缺少的自由</w:t>
      </w:r>
      <w:r w:rsidR="00351BB7" w:rsidRPr="00FB65AE">
        <w:rPr>
          <w:rFonts w:hint="eastAsia"/>
        </w:rPr>
        <w:t>”</w:t>
      </w:r>
      <w:r w:rsidR="00AD3C5A" w:rsidRPr="00FB65AE">
        <w:rPr>
          <w:rFonts w:hint="eastAsia"/>
        </w:rPr>
        <w:t>的义务</w:t>
      </w:r>
      <w:r w:rsidRPr="00FB65AE">
        <w:rPr>
          <w:rFonts w:hint="eastAsia"/>
        </w:rPr>
        <w:t>，</w:t>
      </w:r>
      <w:r w:rsidR="00AD3C5A" w:rsidRPr="00FB65AE">
        <w:rPr>
          <w:rFonts w:hint="eastAsia"/>
        </w:rPr>
        <w:t>从而违反了《公约》第十五条第三款。但提交人从未声称他们自己打算进行科学研究</w:t>
      </w:r>
      <w:r w:rsidRPr="00FB65AE">
        <w:rPr>
          <w:rFonts w:hint="eastAsia"/>
        </w:rPr>
        <w:t>，</w:t>
      </w:r>
      <w:r w:rsidR="00AD3C5A" w:rsidRPr="00FB65AE">
        <w:rPr>
          <w:rFonts w:hint="eastAsia"/>
        </w:rPr>
        <w:t>因此</w:t>
      </w:r>
      <w:r w:rsidRPr="00FB65AE">
        <w:rPr>
          <w:rFonts w:hint="eastAsia"/>
        </w:rPr>
        <w:t>，</w:t>
      </w:r>
      <w:r w:rsidR="00AD3C5A" w:rsidRPr="00FB65AE">
        <w:rPr>
          <w:rFonts w:hint="eastAsia"/>
        </w:rPr>
        <w:t>实际上他们没有说他们可能成为侵犯研究自由行为的受害者。在这方面</w:t>
      </w:r>
      <w:r w:rsidRPr="00FB65AE">
        <w:rPr>
          <w:rFonts w:hint="eastAsia"/>
        </w:rPr>
        <w:t>，</w:t>
      </w:r>
      <w:r w:rsidR="00AD3C5A" w:rsidRPr="00FB65AE">
        <w:rPr>
          <w:rFonts w:hint="eastAsia"/>
        </w:rPr>
        <w:t>他们不享有受害者或潜在受害者的地位</w:t>
      </w:r>
      <w:r w:rsidRPr="00FB65AE">
        <w:rPr>
          <w:rFonts w:hint="eastAsia"/>
        </w:rPr>
        <w:t>，</w:t>
      </w:r>
      <w:r w:rsidR="00AD3C5A" w:rsidRPr="00FB65AE">
        <w:rPr>
          <w:rFonts w:hint="eastAsia"/>
        </w:rPr>
        <w:t>因为他们的意图是请委员会抽象地评价第</w:t>
      </w:r>
      <w:r w:rsidR="00351BB7" w:rsidRPr="00FB65AE">
        <w:rPr>
          <w:rFonts w:hint="eastAsia"/>
        </w:rPr>
        <w:t>40</w:t>
      </w:r>
      <w:r w:rsidRPr="00FB65AE">
        <w:rPr>
          <w:rFonts w:hint="eastAsia"/>
        </w:rPr>
        <w:t>/</w:t>
      </w:r>
      <w:r w:rsidR="00351BB7" w:rsidRPr="00FB65AE">
        <w:rPr>
          <w:rFonts w:hint="eastAsia"/>
        </w:rPr>
        <w:t>2004</w:t>
      </w:r>
      <w:r w:rsidR="00AD3C5A" w:rsidRPr="00FB65AE">
        <w:rPr>
          <w:rFonts w:hint="eastAsia"/>
        </w:rPr>
        <w:t>号法律规定的限制是否符合《公约》</w:t>
      </w:r>
      <w:r w:rsidRPr="00FB65AE">
        <w:rPr>
          <w:rFonts w:hint="eastAsia"/>
        </w:rPr>
        <w:t>，</w:t>
      </w:r>
      <w:r w:rsidR="00AD3C5A" w:rsidRPr="00FB65AE">
        <w:rPr>
          <w:rFonts w:hint="eastAsia"/>
        </w:rPr>
        <w:t>而按照《任择议定书》</w:t>
      </w:r>
      <w:r w:rsidRPr="00FB65AE">
        <w:rPr>
          <w:rFonts w:hint="eastAsia"/>
        </w:rPr>
        <w:t>，</w:t>
      </w:r>
      <w:r w:rsidR="00AD3C5A" w:rsidRPr="00FB65AE">
        <w:rPr>
          <w:rFonts w:hint="eastAsia"/>
        </w:rPr>
        <w:t>这超越了委员会的权限。</w:t>
      </w:r>
    </w:p>
    <w:p w:rsidR="00AD3C5A" w:rsidRPr="00FB65AE" w:rsidRDefault="00E15E52" w:rsidP="00532C7F">
      <w:pPr>
        <w:pStyle w:val="SingleTxtGC"/>
        <w:tabs>
          <w:tab w:val="clear" w:pos="1565"/>
          <w:tab w:val="left" w:pos="1764"/>
        </w:tabs>
      </w:pPr>
      <w:r w:rsidRPr="00FB65AE">
        <w:t>6.</w:t>
      </w:r>
      <w:r w:rsidR="00351BB7" w:rsidRPr="00FB65AE">
        <w:t>19</w:t>
      </w:r>
      <w:r w:rsidR="00AD3C5A" w:rsidRPr="00FB65AE">
        <w:tab/>
      </w:r>
      <w:r w:rsidR="00AD3C5A" w:rsidRPr="00FB65AE">
        <w:rPr>
          <w:rFonts w:hint="eastAsia"/>
        </w:rPr>
        <w:t>鉴于上述理由</w:t>
      </w:r>
      <w:r w:rsidRPr="00FB65AE">
        <w:rPr>
          <w:rFonts w:hint="eastAsia"/>
        </w:rPr>
        <w:t>，</w:t>
      </w:r>
      <w:r w:rsidR="00AD3C5A" w:rsidRPr="00FB65AE">
        <w:rPr>
          <w:rFonts w:hint="eastAsia"/>
        </w:rPr>
        <w:t>委员会认为</w:t>
      </w:r>
      <w:r w:rsidRPr="00FB65AE">
        <w:rPr>
          <w:rFonts w:hint="eastAsia"/>
        </w:rPr>
        <w:t>，</w:t>
      </w:r>
      <w:r w:rsidR="00AD3C5A" w:rsidRPr="00FB65AE">
        <w:rPr>
          <w:rFonts w:hint="eastAsia"/>
        </w:rPr>
        <w:t>提交人没有充分证明他们与禁止捐献胚胎一事有关的头两个论点能成立。委员会认为</w:t>
      </w:r>
      <w:r w:rsidRPr="00FB65AE">
        <w:rPr>
          <w:rFonts w:hint="eastAsia"/>
        </w:rPr>
        <w:t>，</w:t>
      </w:r>
      <w:r w:rsidR="00AD3C5A" w:rsidRPr="00FB65AE">
        <w:rPr>
          <w:rFonts w:hint="eastAsia"/>
        </w:rPr>
        <w:t>提交人不具有受害者地位</w:t>
      </w:r>
      <w:r w:rsidRPr="00FB65AE">
        <w:rPr>
          <w:rFonts w:hint="eastAsia"/>
        </w:rPr>
        <w:t>，</w:t>
      </w:r>
      <w:r w:rsidR="00AD3C5A" w:rsidRPr="00FB65AE">
        <w:rPr>
          <w:rFonts w:hint="eastAsia"/>
        </w:rPr>
        <w:t>而他们需要有这样的地位才能在来文中对禁止捐献胚胎一事提出与第三个论点有关的说法。因此</w:t>
      </w:r>
      <w:r w:rsidRPr="00FB65AE">
        <w:rPr>
          <w:rFonts w:hint="eastAsia"/>
        </w:rPr>
        <w:t>，</w:t>
      </w:r>
      <w:r w:rsidR="00AD3C5A" w:rsidRPr="00FB65AE">
        <w:rPr>
          <w:rFonts w:hint="eastAsia"/>
        </w:rPr>
        <w:t>根据《任择议定书》第二条和第三条第二款第</w:t>
      </w:r>
      <w:r w:rsidRPr="00FB65AE">
        <w:rPr>
          <w:rFonts w:hint="eastAsia"/>
        </w:rPr>
        <w:t>(</w:t>
      </w:r>
      <w:r w:rsidR="00AD3C5A" w:rsidRPr="00FB65AE">
        <w:rPr>
          <w:rFonts w:hint="eastAsia"/>
        </w:rPr>
        <w:t>五</w:t>
      </w:r>
      <w:r w:rsidRPr="00FB65AE">
        <w:rPr>
          <w:rFonts w:hint="eastAsia"/>
        </w:rPr>
        <w:t>)</w:t>
      </w:r>
      <w:r w:rsidR="00AD3C5A" w:rsidRPr="00FB65AE">
        <w:rPr>
          <w:rFonts w:hint="eastAsia"/>
        </w:rPr>
        <w:t>项</w:t>
      </w:r>
      <w:r w:rsidRPr="00FB65AE">
        <w:rPr>
          <w:rFonts w:hint="eastAsia"/>
        </w:rPr>
        <w:t>，</w:t>
      </w:r>
      <w:r w:rsidR="00AD3C5A" w:rsidRPr="00FB65AE">
        <w:rPr>
          <w:rFonts w:hint="eastAsia"/>
        </w:rPr>
        <w:t>委员会宣布来文关于禁止捐献胚胎侵犯了提交人依照《公约》第十五条享有的权利的申诉不可受理。</w:t>
      </w:r>
    </w:p>
    <w:p w:rsidR="00AD3C5A" w:rsidRPr="00FB65AE" w:rsidRDefault="00E15E52" w:rsidP="00532C7F">
      <w:pPr>
        <w:pStyle w:val="SingleTxtGC"/>
        <w:tabs>
          <w:tab w:val="clear" w:pos="1565"/>
          <w:tab w:val="left" w:pos="1764"/>
        </w:tabs>
      </w:pPr>
      <w:r w:rsidRPr="00FB65AE">
        <w:t>6.</w:t>
      </w:r>
      <w:r w:rsidR="00351BB7" w:rsidRPr="00FB65AE">
        <w:t>20</w:t>
      </w:r>
      <w:r w:rsidR="00AD3C5A" w:rsidRPr="00FB65AE">
        <w:tab/>
      </w:r>
      <w:r w:rsidR="00AD3C5A" w:rsidRPr="00FB65AE">
        <w:rPr>
          <w:rFonts w:hint="eastAsia"/>
        </w:rPr>
        <w:t>委员会注意到</w:t>
      </w:r>
      <w:r w:rsidRPr="00FB65AE">
        <w:rPr>
          <w:rFonts w:hint="eastAsia"/>
        </w:rPr>
        <w:t>，</w:t>
      </w:r>
      <w:r w:rsidR="00AD3C5A" w:rsidRPr="00FB65AE">
        <w:rPr>
          <w:rFonts w:hint="eastAsia"/>
        </w:rPr>
        <w:t>来文其他部分满足了《任择议定书》确立的可受理要求</w:t>
      </w:r>
      <w:r w:rsidRPr="00FB65AE">
        <w:rPr>
          <w:rFonts w:hint="eastAsia"/>
        </w:rPr>
        <w:t>，</w:t>
      </w:r>
      <w:r w:rsidR="00AD3C5A" w:rsidRPr="00FB65AE">
        <w:rPr>
          <w:rFonts w:hint="eastAsia"/>
        </w:rPr>
        <w:t>因此宣布根据《公约》第十和第十二条提出的申诉可予受理</w:t>
      </w:r>
      <w:r w:rsidRPr="00FB65AE">
        <w:rPr>
          <w:rFonts w:hint="eastAsia"/>
        </w:rPr>
        <w:t>，</w:t>
      </w:r>
      <w:r w:rsidR="00AD3C5A" w:rsidRPr="00FB65AE">
        <w:rPr>
          <w:rFonts w:hint="eastAsia"/>
        </w:rPr>
        <w:t>并着手审议案情。</w:t>
      </w:r>
    </w:p>
    <w:p w:rsidR="00AD3C5A" w:rsidRPr="00FB65AE" w:rsidRDefault="00AD3C5A" w:rsidP="00532C7F">
      <w:pPr>
        <w:pStyle w:val="H1GC"/>
      </w:pPr>
      <w:r w:rsidRPr="00FB65AE">
        <w:tab/>
      </w:r>
      <w:r w:rsidR="00351BB7" w:rsidRPr="00FB65AE">
        <w:t>C</w:t>
      </w:r>
      <w:r w:rsidRPr="00FB65AE">
        <w:t>.</w:t>
      </w:r>
      <w:r w:rsidRPr="00FB65AE">
        <w:tab/>
      </w:r>
      <w:r w:rsidRPr="00FB65AE">
        <w:rPr>
          <w:rFonts w:hint="eastAsia"/>
        </w:rPr>
        <w:t>委员会审议案情</w:t>
      </w:r>
    </w:p>
    <w:p w:rsidR="00AD3C5A" w:rsidRPr="00FB65AE" w:rsidRDefault="00AD3C5A" w:rsidP="00532C7F">
      <w:pPr>
        <w:pStyle w:val="H23GC"/>
      </w:pPr>
      <w:r w:rsidRPr="00FB65AE">
        <w:tab/>
      </w:r>
      <w:r w:rsidRPr="00FB65AE">
        <w:tab/>
      </w:r>
      <w:r w:rsidRPr="00FB65AE">
        <w:rPr>
          <w:rFonts w:hint="eastAsia"/>
        </w:rPr>
        <w:t>事实和法律问题</w:t>
      </w:r>
    </w:p>
    <w:p w:rsidR="00AD3C5A" w:rsidRPr="00FB65AE" w:rsidRDefault="00E15E52" w:rsidP="00FB65AE">
      <w:pPr>
        <w:pStyle w:val="SingleTxtGC"/>
      </w:pPr>
      <w:r w:rsidRPr="00FB65AE">
        <w:t>7.</w:t>
      </w:r>
      <w:r w:rsidR="00351BB7" w:rsidRPr="00FB65AE">
        <w:t>1</w:t>
      </w:r>
      <w:r w:rsidR="00AD3C5A" w:rsidRPr="00FB65AE">
        <w:tab/>
      </w:r>
      <w:r w:rsidR="00AD3C5A" w:rsidRPr="00FB65AE">
        <w:rPr>
          <w:rFonts w:hint="eastAsia"/>
        </w:rPr>
        <w:t>委员会按照《任择议定书》第八条的规定</w:t>
      </w:r>
      <w:r w:rsidRPr="00FB65AE">
        <w:rPr>
          <w:rFonts w:hint="eastAsia"/>
        </w:rPr>
        <w:t>，</w:t>
      </w:r>
      <w:r w:rsidR="00AD3C5A" w:rsidRPr="00FB65AE">
        <w:rPr>
          <w:rFonts w:hint="eastAsia"/>
        </w:rPr>
        <w:t>参考收到的所有资料审议了本来文。</w:t>
      </w:r>
    </w:p>
    <w:p w:rsidR="00AD3C5A" w:rsidRPr="00FB65AE" w:rsidRDefault="00E15E52" w:rsidP="00FB65AE">
      <w:pPr>
        <w:pStyle w:val="SingleTxtGC"/>
      </w:pPr>
      <w:r w:rsidRPr="00FB65AE">
        <w:t>7.</w:t>
      </w:r>
      <w:r w:rsidR="00351BB7" w:rsidRPr="00FB65AE">
        <w:t>2</w:t>
      </w:r>
      <w:r w:rsidR="00AD3C5A" w:rsidRPr="00FB65AE">
        <w:tab/>
      </w:r>
      <w:r w:rsidR="00AD3C5A" w:rsidRPr="00FB65AE">
        <w:rPr>
          <w:rFonts w:hint="eastAsia"/>
        </w:rPr>
        <w:t>提交人说</w:t>
      </w:r>
      <w:r w:rsidRPr="00FB65AE">
        <w:rPr>
          <w:rFonts w:hint="eastAsia"/>
        </w:rPr>
        <w:t>，</w:t>
      </w:r>
      <w:r w:rsidR="00AD3C5A" w:rsidRPr="00FB65AE">
        <w:rPr>
          <w:rFonts w:hint="eastAsia"/>
        </w:rPr>
        <w:t>他们经过了两个人工受孕周期</w:t>
      </w:r>
      <w:r w:rsidRPr="00FB65AE">
        <w:rPr>
          <w:rFonts w:hint="eastAsia"/>
        </w:rPr>
        <w:t>：</w:t>
      </w:r>
      <w:r w:rsidR="00AD3C5A" w:rsidRPr="00FB65AE">
        <w:rPr>
          <w:rFonts w:hint="eastAsia"/>
        </w:rPr>
        <w:t>第一次产生</w:t>
      </w:r>
      <w:r w:rsidR="00351BB7" w:rsidRPr="00FB65AE">
        <w:rPr>
          <w:rFonts w:hint="eastAsia"/>
        </w:rPr>
        <w:t>3</w:t>
      </w:r>
      <w:r w:rsidR="00AD3C5A" w:rsidRPr="00FB65AE">
        <w:rPr>
          <w:rFonts w:hint="eastAsia"/>
        </w:rPr>
        <w:t>个胚胎</w:t>
      </w:r>
      <w:r w:rsidRPr="00FB65AE">
        <w:rPr>
          <w:rFonts w:hint="eastAsia"/>
        </w:rPr>
        <w:t>，</w:t>
      </w:r>
      <w:r w:rsidR="00351BB7" w:rsidRPr="00FB65AE">
        <w:rPr>
          <w:rFonts w:hint="eastAsia"/>
        </w:rPr>
        <w:t>3</w:t>
      </w:r>
      <w:r w:rsidR="00AD3C5A" w:rsidRPr="00FB65AE">
        <w:rPr>
          <w:rFonts w:hint="eastAsia"/>
        </w:rPr>
        <w:t>个胚胎均受遗传性多骨软骨瘤的影响</w:t>
      </w:r>
      <w:r w:rsidRPr="00FB65AE">
        <w:rPr>
          <w:rFonts w:hint="eastAsia"/>
        </w:rPr>
        <w:t>，</w:t>
      </w:r>
      <w:r w:rsidR="00AD3C5A" w:rsidRPr="00FB65AE">
        <w:rPr>
          <w:rFonts w:hint="eastAsia"/>
        </w:rPr>
        <w:t>因而无法植入</w:t>
      </w:r>
      <w:r w:rsidR="00351BB7" w:rsidRPr="00FB65AE">
        <w:t>S</w:t>
      </w:r>
      <w:r w:rsidR="00AD3C5A" w:rsidRPr="00FB65AE">
        <w:t>.</w:t>
      </w:r>
      <w:r w:rsidR="00351BB7" w:rsidRPr="00FB65AE">
        <w:t>C</w:t>
      </w:r>
      <w:r w:rsidR="00AD3C5A" w:rsidRPr="00FB65AE">
        <w:t>.</w:t>
      </w:r>
      <w:r w:rsidR="00AD3C5A" w:rsidRPr="00FB65AE">
        <w:rPr>
          <w:rFonts w:hint="eastAsia"/>
        </w:rPr>
        <w:t>子宫</w:t>
      </w:r>
      <w:r w:rsidRPr="00FB65AE">
        <w:rPr>
          <w:rFonts w:hint="eastAsia"/>
        </w:rPr>
        <w:t>；</w:t>
      </w:r>
      <w:r w:rsidR="00AD3C5A" w:rsidRPr="00FB65AE">
        <w:rPr>
          <w:rFonts w:hint="eastAsia"/>
        </w:rPr>
        <w:t>第二次产生</w:t>
      </w:r>
      <w:r w:rsidR="00351BB7" w:rsidRPr="00FB65AE">
        <w:rPr>
          <w:rFonts w:hint="eastAsia"/>
        </w:rPr>
        <w:t>10</w:t>
      </w:r>
      <w:r w:rsidR="00AD3C5A" w:rsidRPr="00FB65AE">
        <w:rPr>
          <w:rFonts w:hint="eastAsia"/>
        </w:rPr>
        <w:t>个胚胎</w:t>
      </w:r>
      <w:r w:rsidRPr="00FB65AE">
        <w:rPr>
          <w:rFonts w:hint="eastAsia"/>
        </w:rPr>
        <w:t>，</w:t>
      </w:r>
      <w:r w:rsidR="00AD3C5A" w:rsidRPr="00FB65AE">
        <w:rPr>
          <w:rFonts w:hint="eastAsia"/>
        </w:rPr>
        <w:t>其中只有一个被确定没有受遗传性多骨软骨瘤影响</w:t>
      </w:r>
      <w:r w:rsidRPr="00FB65AE">
        <w:rPr>
          <w:rFonts w:hint="eastAsia"/>
        </w:rPr>
        <w:t>，</w:t>
      </w:r>
      <w:r w:rsidR="00AD3C5A" w:rsidRPr="00FB65AE">
        <w:rPr>
          <w:rFonts w:hint="eastAsia"/>
        </w:rPr>
        <w:t>但被定级为</w:t>
      </w:r>
      <w:r w:rsidR="00351BB7" w:rsidRPr="00FB65AE">
        <w:rPr>
          <w:rFonts w:hint="eastAsia"/>
        </w:rPr>
        <w:t>“</w:t>
      </w:r>
      <w:r w:rsidR="00AD3C5A" w:rsidRPr="00FB65AE">
        <w:rPr>
          <w:rFonts w:hint="eastAsia"/>
        </w:rPr>
        <w:t>一般质量</w:t>
      </w:r>
      <w:r w:rsidR="00351BB7" w:rsidRPr="00FB65AE">
        <w:rPr>
          <w:rFonts w:hint="eastAsia"/>
        </w:rPr>
        <w:t>”</w:t>
      </w:r>
      <w:r w:rsidRPr="00FB65AE">
        <w:rPr>
          <w:rFonts w:hint="eastAsia"/>
        </w:rPr>
        <w:t>，</w:t>
      </w:r>
      <w:r w:rsidR="00AD3C5A" w:rsidRPr="00FB65AE">
        <w:rPr>
          <w:rFonts w:hint="eastAsia"/>
        </w:rPr>
        <w:t>即成功几率很低。</w:t>
      </w:r>
      <w:r w:rsidR="00351BB7" w:rsidRPr="00FB65AE">
        <w:t>S</w:t>
      </w:r>
      <w:r w:rsidR="00AD3C5A" w:rsidRPr="00FB65AE">
        <w:t>.</w:t>
      </w:r>
      <w:r w:rsidR="00351BB7" w:rsidRPr="00FB65AE">
        <w:t>C</w:t>
      </w:r>
      <w:r w:rsidR="00AD3C5A" w:rsidRPr="00FB65AE">
        <w:t xml:space="preserve">. </w:t>
      </w:r>
      <w:r w:rsidR="00AD3C5A" w:rsidRPr="00FB65AE">
        <w:rPr>
          <w:rFonts w:hint="eastAsia"/>
        </w:rPr>
        <w:t>拒绝让</w:t>
      </w:r>
      <w:r w:rsidR="00351BB7" w:rsidRPr="00FB65AE">
        <w:rPr>
          <w:rFonts w:hint="eastAsia"/>
        </w:rPr>
        <w:t>“</w:t>
      </w:r>
      <w:r w:rsidR="00AD3C5A" w:rsidRPr="00FB65AE">
        <w:rPr>
          <w:rFonts w:hint="eastAsia"/>
        </w:rPr>
        <w:t>一般质量</w:t>
      </w:r>
      <w:r w:rsidR="00351BB7" w:rsidRPr="00FB65AE">
        <w:rPr>
          <w:rFonts w:hint="eastAsia"/>
        </w:rPr>
        <w:t>”</w:t>
      </w:r>
      <w:r w:rsidR="00AD3C5A" w:rsidRPr="00FB65AE">
        <w:rPr>
          <w:rFonts w:hint="eastAsia"/>
        </w:rPr>
        <w:t>的胚胎植入子宫</w:t>
      </w:r>
      <w:r w:rsidRPr="00FB65AE">
        <w:rPr>
          <w:rFonts w:hint="eastAsia"/>
        </w:rPr>
        <w:t>，</w:t>
      </w:r>
      <w:r w:rsidR="00AD3C5A" w:rsidRPr="00FB65AE">
        <w:rPr>
          <w:rFonts w:hint="eastAsia"/>
        </w:rPr>
        <w:t>但她被告知</w:t>
      </w:r>
      <w:r w:rsidRPr="00FB65AE">
        <w:rPr>
          <w:rFonts w:hint="eastAsia"/>
        </w:rPr>
        <w:t>，</w:t>
      </w:r>
      <w:r w:rsidR="00AD3C5A" w:rsidRPr="00FB65AE">
        <w:rPr>
          <w:rFonts w:hint="eastAsia"/>
        </w:rPr>
        <w:t>她不能收回同意把胚胎植入子宫的意见</w:t>
      </w:r>
      <w:r w:rsidRPr="00FB65AE">
        <w:rPr>
          <w:rFonts w:hint="eastAsia"/>
        </w:rPr>
        <w:t>，</w:t>
      </w:r>
      <w:r w:rsidR="00AD3C5A" w:rsidRPr="00FB65AE">
        <w:rPr>
          <w:rFonts w:hint="eastAsia"/>
        </w:rPr>
        <w:t>如果她拒绝移植</w:t>
      </w:r>
      <w:r w:rsidRPr="00FB65AE">
        <w:rPr>
          <w:rFonts w:hint="eastAsia"/>
        </w:rPr>
        <w:t>，</w:t>
      </w:r>
      <w:r w:rsidR="00AD3C5A" w:rsidRPr="00FB65AE">
        <w:rPr>
          <w:rFonts w:hint="eastAsia"/>
        </w:rPr>
        <w:t>她要被诉讼。由于诉讼的威胁</w:t>
      </w:r>
      <w:r w:rsidRPr="00FB65AE">
        <w:rPr>
          <w:rFonts w:hint="eastAsia"/>
        </w:rPr>
        <w:t>，</w:t>
      </w:r>
      <w:r w:rsidR="00351BB7" w:rsidRPr="00FB65AE">
        <w:t>S</w:t>
      </w:r>
      <w:r w:rsidR="00AD3C5A" w:rsidRPr="00FB65AE">
        <w:t>.</w:t>
      </w:r>
      <w:r w:rsidR="00351BB7" w:rsidRPr="00FB65AE">
        <w:t>C</w:t>
      </w:r>
      <w:r w:rsidR="00AD3C5A" w:rsidRPr="00FB65AE">
        <w:t xml:space="preserve">. </w:t>
      </w:r>
      <w:r w:rsidR="00AD3C5A" w:rsidRPr="00FB65AE">
        <w:rPr>
          <w:rFonts w:hint="eastAsia"/>
        </w:rPr>
        <w:t>只得同意植入胚胎</w:t>
      </w:r>
      <w:r w:rsidRPr="00FB65AE">
        <w:rPr>
          <w:rFonts w:hint="eastAsia"/>
        </w:rPr>
        <w:t>，</w:t>
      </w:r>
      <w:r w:rsidR="00AD3C5A" w:rsidRPr="00FB65AE">
        <w:rPr>
          <w:rFonts w:hint="eastAsia"/>
        </w:rPr>
        <w:t>但她随后流产。另外</w:t>
      </w:r>
      <w:r w:rsidR="00351BB7" w:rsidRPr="00FB65AE">
        <w:rPr>
          <w:rFonts w:hint="eastAsia"/>
        </w:rPr>
        <w:t>9</w:t>
      </w:r>
      <w:r w:rsidR="00AD3C5A" w:rsidRPr="00FB65AE">
        <w:rPr>
          <w:rFonts w:hint="eastAsia"/>
        </w:rPr>
        <w:t>个胚胎被冷冻保存。委员会注意到</w:t>
      </w:r>
      <w:r w:rsidRPr="00FB65AE">
        <w:rPr>
          <w:rFonts w:hint="eastAsia"/>
        </w:rPr>
        <w:t>，</w:t>
      </w:r>
      <w:r w:rsidR="00AD3C5A" w:rsidRPr="00FB65AE">
        <w:rPr>
          <w:rFonts w:hint="eastAsia"/>
        </w:rPr>
        <w:t>缔约国没有对提交人陈述的事实提出质疑。</w:t>
      </w:r>
    </w:p>
    <w:p w:rsidR="00AD3C5A" w:rsidRPr="00FB65AE" w:rsidRDefault="00E15E52" w:rsidP="00FB65AE">
      <w:pPr>
        <w:pStyle w:val="SingleTxtGC"/>
      </w:pPr>
      <w:r w:rsidRPr="00FB65AE">
        <w:t>7.</w:t>
      </w:r>
      <w:r w:rsidR="00351BB7" w:rsidRPr="00FB65AE">
        <w:t>3</w:t>
      </w:r>
      <w:r w:rsidR="00AD3C5A" w:rsidRPr="00FB65AE">
        <w:tab/>
      </w:r>
      <w:r w:rsidR="00AD3C5A" w:rsidRPr="00FB65AE">
        <w:rPr>
          <w:rFonts w:hint="eastAsia"/>
        </w:rPr>
        <w:t>提交人说</w:t>
      </w:r>
      <w:r w:rsidRPr="00FB65AE">
        <w:rPr>
          <w:rFonts w:hint="eastAsia"/>
        </w:rPr>
        <w:t>，</w:t>
      </w:r>
      <w:r w:rsidR="00AD3C5A" w:rsidRPr="00FB65AE">
        <w:rPr>
          <w:rFonts w:hint="eastAsia"/>
        </w:rPr>
        <w:t>违背</w:t>
      </w:r>
      <w:r w:rsidR="00351BB7" w:rsidRPr="00FB65AE">
        <w:t>S</w:t>
      </w:r>
      <w:r w:rsidR="00AD3C5A" w:rsidRPr="00FB65AE">
        <w:t>.</w:t>
      </w:r>
      <w:r w:rsidR="00351BB7" w:rsidRPr="00FB65AE">
        <w:t>C</w:t>
      </w:r>
      <w:r w:rsidR="00AD3C5A" w:rsidRPr="00FB65AE">
        <w:t>.</w:t>
      </w:r>
      <w:r w:rsidR="00AD3C5A" w:rsidRPr="00FB65AE">
        <w:rPr>
          <w:rFonts w:hint="eastAsia"/>
        </w:rPr>
        <w:t>的意愿把胚胎植入子宫</w:t>
      </w:r>
      <w:r w:rsidRPr="00FB65AE">
        <w:rPr>
          <w:rFonts w:hint="eastAsia"/>
        </w:rPr>
        <w:t>，</w:t>
      </w:r>
      <w:r w:rsidR="00AD3C5A" w:rsidRPr="00FB65AE">
        <w:rPr>
          <w:rFonts w:hint="eastAsia"/>
        </w:rPr>
        <w:t>侵犯了他们享有能达到的最高健康标准的权利。他们还说</w:t>
      </w:r>
      <w:r w:rsidRPr="00FB65AE">
        <w:rPr>
          <w:rFonts w:hint="eastAsia"/>
        </w:rPr>
        <w:t>，</w:t>
      </w:r>
      <w:r w:rsidR="00AD3C5A" w:rsidRPr="00FB65AE">
        <w:rPr>
          <w:rFonts w:hint="eastAsia"/>
        </w:rPr>
        <w:t>在妇女可否收回同意移植胚胎的意见方面现有规定不清楚造成的不确定性侵犯了他们根据《公约》第十和第二条享有的权利</w:t>
      </w:r>
      <w:r w:rsidRPr="00FB65AE">
        <w:rPr>
          <w:rFonts w:hint="eastAsia"/>
        </w:rPr>
        <w:t>，</w:t>
      </w:r>
      <w:r w:rsidR="00AD3C5A" w:rsidRPr="00FB65AE">
        <w:rPr>
          <w:rFonts w:hint="eastAsia"/>
        </w:rPr>
        <w:t>因为这种不确定性阻碍他们试图再次通过人工受孕程序怀孕。</w:t>
      </w:r>
    </w:p>
    <w:p w:rsidR="00AD3C5A" w:rsidRPr="00FB65AE" w:rsidRDefault="00E15E52" w:rsidP="00FB65AE">
      <w:pPr>
        <w:pStyle w:val="SingleTxtGC"/>
      </w:pPr>
      <w:r w:rsidRPr="00FB65AE">
        <w:t>7.</w:t>
      </w:r>
      <w:r w:rsidR="00351BB7" w:rsidRPr="00FB65AE">
        <w:t>4</w:t>
      </w:r>
      <w:r w:rsidR="00AD3C5A" w:rsidRPr="00FB65AE">
        <w:tab/>
      </w:r>
      <w:r w:rsidR="00AD3C5A" w:rsidRPr="00FB65AE">
        <w:rPr>
          <w:rFonts w:hint="eastAsia"/>
        </w:rPr>
        <w:t>根据委员会对提交人陈述的相关事实和申诉的总结</w:t>
      </w:r>
      <w:r w:rsidRPr="00FB65AE">
        <w:rPr>
          <w:rFonts w:hint="eastAsia"/>
        </w:rPr>
        <w:t>，</w:t>
      </w:r>
      <w:r w:rsidR="00AD3C5A" w:rsidRPr="00FB65AE">
        <w:rPr>
          <w:rFonts w:hint="eastAsia"/>
        </w:rPr>
        <w:t>来文提出了两个核心问题</w:t>
      </w:r>
      <w:r w:rsidRPr="00FB65AE">
        <w:rPr>
          <w:rFonts w:hint="eastAsia"/>
        </w:rPr>
        <w:t>：</w:t>
      </w:r>
      <w:r w:rsidR="00AD3C5A" w:rsidRPr="00FB65AE">
        <w:rPr>
          <w:rFonts w:hint="eastAsia"/>
        </w:rPr>
        <w:t>未经同意把胚胎植入</w:t>
      </w:r>
      <w:r w:rsidR="00351BB7" w:rsidRPr="00FB65AE">
        <w:t>S</w:t>
      </w:r>
      <w:r w:rsidR="00AD3C5A" w:rsidRPr="00FB65AE">
        <w:t>.</w:t>
      </w:r>
      <w:r w:rsidR="00351BB7" w:rsidRPr="00FB65AE">
        <w:t>C</w:t>
      </w:r>
      <w:r w:rsidR="00AD3C5A" w:rsidRPr="00FB65AE">
        <w:t>.</w:t>
      </w:r>
      <w:r w:rsidR="00294D99">
        <w:t xml:space="preserve"> </w:t>
      </w:r>
      <w:r w:rsidR="00AD3C5A" w:rsidRPr="00FB65AE">
        <w:rPr>
          <w:rFonts w:hint="eastAsia"/>
        </w:rPr>
        <w:t>子宫</w:t>
      </w:r>
      <w:r w:rsidRPr="00FB65AE">
        <w:rPr>
          <w:rFonts w:hint="eastAsia"/>
        </w:rPr>
        <w:t>，</w:t>
      </w:r>
      <w:r w:rsidR="00AD3C5A" w:rsidRPr="00FB65AE">
        <w:rPr>
          <w:rFonts w:hint="eastAsia"/>
        </w:rPr>
        <w:t>是否侵犯了她的健康权</w:t>
      </w:r>
      <w:r w:rsidRPr="00FB65AE">
        <w:rPr>
          <w:rFonts w:hint="eastAsia"/>
        </w:rPr>
        <w:t>；</w:t>
      </w:r>
      <w:r w:rsidR="00AD3C5A" w:rsidRPr="00FB65AE">
        <w:rPr>
          <w:rFonts w:hint="eastAsia"/>
        </w:rPr>
        <w:t>在受孕后可否收回同意移植胚胎的意见方面法律的不确定性是否侵犯了提交人根据第十二条享有的能达到的最高健康标准的权利和根据第十条享有的家庭得到保护的权利。要对这两个问题进行事先审查</w:t>
      </w:r>
      <w:r w:rsidRPr="00FB65AE">
        <w:rPr>
          <w:rFonts w:hint="eastAsia"/>
        </w:rPr>
        <w:t>，</w:t>
      </w:r>
      <w:r w:rsidR="00AD3C5A" w:rsidRPr="00FB65AE">
        <w:rPr>
          <w:rFonts w:hint="eastAsia"/>
        </w:rPr>
        <w:t>需要考虑下列基本法律问题</w:t>
      </w:r>
      <w:r w:rsidRPr="00FB65AE">
        <w:rPr>
          <w:rFonts w:hint="eastAsia"/>
        </w:rPr>
        <w:t>：</w:t>
      </w:r>
      <w:r w:rsidRPr="00FB65AE">
        <w:t>(</w:t>
      </w:r>
      <w:r w:rsidR="00351BB7" w:rsidRPr="00FB65AE">
        <w:t>a</w:t>
      </w:r>
      <w:r w:rsidRPr="00FB65AE">
        <w:t>)</w:t>
      </w:r>
      <w:r w:rsidR="001B653F">
        <w:t xml:space="preserve"> </w:t>
      </w:r>
      <w:r w:rsidR="00AD3C5A" w:rsidRPr="00FB65AE">
        <w:rPr>
          <w:rFonts w:hint="eastAsia"/>
        </w:rPr>
        <w:t>享有能达到的最高健康标准的权利的范围及其与性别平等的关系</w:t>
      </w:r>
      <w:r w:rsidRPr="00FB65AE">
        <w:rPr>
          <w:rFonts w:hint="eastAsia"/>
        </w:rPr>
        <w:t>；</w:t>
      </w:r>
      <w:r w:rsidRPr="00FB65AE">
        <w:t>(</w:t>
      </w:r>
      <w:r w:rsidR="00351BB7" w:rsidRPr="00FB65AE">
        <w:t>b</w:t>
      </w:r>
      <w:r w:rsidRPr="00FB65AE">
        <w:t>)</w:t>
      </w:r>
      <w:r w:rsidR="001B653F">
        <w:t xml:space="preserve"> </w:t>
      </w:r>
      <w:r w:rsidR="00AD3C5A" w:rsidRPr="00FB65AE">
        <w:rPr>
          <w:rFonts w:hint="eastAsia"/>
        </w:rPr>
        <w:t>对第十二条有哪些许可的限制。</w:t>
      </w:r>
    </w:p>
    <w:p w:rsidR="00AD3C5A" w:rsidRPr="00FB65AE" w:rsidRDefault="00AD3C5A" w:rsidP="00BD2605">
      <w:pPr>
        <w:pStyle w:val="H23GC"/>
      </w:pPr>
      <w:r w:rsidRPr="00FB65AE">
        <w:tab/>
      </w:r>
      <w:r w:rsidRPr="00FB65AE">
        <w:tab/>
      </w:r>
      <w:r w:rsidRPr="00FB65AE">
        <w:rPr>
          <w:rFonts w:hint="eastAsia"/>
        </w:rPr>
        <w:t>获得生育保健服务的机会与性别</w:t>
      </w:r>
    </w:p>
    <w:p w:rsidR="00AD3C5A" w:rsidRPr="00FB65AE" w:rsidRDefault="00E15E52" w:rsidP="00FB65AE">
      <w:pPr>
        <w:pStyle w:val="SingleTxtGC"/>
      </w:pPr>
      <w:r w:rsidRPr="00FB65AE">
        <w:t>8.</w:t>
      </w:r>
      <w:r w:rsidR="00351BB7" w:rsidRPr="00FB65AE">
        <w:t>1</w:t>
      </w:r>
      <w:r w:rsidR="00AD3C5A" w:rsidRPr="00FB65AE">
        <w:tab/>
      </w:r>
      <w:r w:rsidR="00AD3C5A" w:rsidRPr="00FB65AE">
        <w:rPr>
          <w:rFonts w:hint="eastAsia"/>
        </w:rPr>
        <w:t>委员会回顾说</w:t>
      </w:r>
      <w:r w:rsidRPr="00FB65AE">
        <w:rPr>
          <w:rFonts w:hint="eastAsia"/>
        </w:rPr>
        <w:t>，</w:t>
      </w:r>
      <w:r w:rsidR="00351BB7" w:rsidRPr="00FB65AE">
        <w:rPr>
          <w:rFonts w:hint="eastAsia"/>
        </w:rPr>
        <w:t>“</w:t>
      </w:r>
      <w:r w:rsidR="00AD3C5A" w:rsidRPr="00FB65AE">
        <w:rPr>
          <w:rFonts w:hint="eastAsia"/>
        </w:rPr>
        <w:t>性健康和生殖健康权与其他人权不可分割</w:t>
      </w:r>
      <w:r w:rsidRPr="00FB65AE">
        <w:rPr>
          <w:rFonts w:hint="eastAsia"/>
        </w:rPr>
        <w:t>，</w:t>
      </w:r>
      <w:r w:rsidR="00AD3C5A" w:rsidRPr="00FB65AE">
        <w:rPr>
          <w:rFonts w:hint="eastAsia"/>
        </w:rPr>
        <w:t>相互依存。它与支撑个人的身心完整及其自主性的公民权利和政治权利密切相关</w:t>
      </w:r>
      <w:r w:rsidRPr="00FB65AE">
        <w:rPr>
          <w:rFonts w:hint="eastAsia"/>
        </w:rPr>
        <w:t>，</w:t>
      </w:r>
      <w:r w:rsidR="00AD3C5A" w:rsidRPr="00FB65AE">
        <w:rPr>
          <w:rFonts w:hint="eastAsia"/>
        </w:rPr>
        <w:t>如生命权、人身自由和安全权、免受酷刑和其他残忍、不人道或有辱人格的待遇或处罚的权利</w:t>
      </w:r>
      <w:r w:rsidR="00351BB7" w:rsidRPr="00FB65AE">
        <w:rPr>
          <w:rFonts w:hint="eastAsia"/>
        </w:rPr>
        <w:t>”</w:t>
      </w:r>
      <w:r w:rsidR="00AD3C5A" w:rsidRPr="00FB65AE">
        <w:rPr>
          <w:rFonts w:hint="eastAsia"/>
        </w:rPr>
        <w:t>。</w:t>
      </w:r>
      <w:r w:rsidR="00AD3C5A" w:rsidRPr="00FB65AE">
        <w:rPr>
          <w:vertAlign w:val="superscript"/>
        </w:rPr>
        <w:footnoteReference w:id="14"/>
      </w:r>
      <w:r w:rsidR="00BD2605">
        <w:rPr>
          <w:rFonts w:hint="eastAsia"/>
        </w:rPr>
        <w:t xml:space="preserve"> </w:t>
      </w:r>
      <w:r w:rsidR="00AD3C5A" w:rsidRPr="00FB65AE">
        <w:rPr>
          <w:rFonts w:hint="eastAsia"/>
        </w:rPr>
        <w:t>委员会还回顾说</w:t>
      </w:r>
      <w:r w:rsidRPr="00FB65AE">
        <w:rPr>
          <w:rFonts w:hint="eastAsia"/>
        </w:rPr>
        <w:t>，</w:t>
      </w:r>
      <w:r w:rsidR="00351BB7" w:rsidRPr="00FB65AE">
        <w:rPr>
          <w:rFonts w:hint="eastAsia"/>
        </w:rPr>
        <w:t>“</w:t>
      </w:r>
      <w:r w:rsidR="00AD3C5A" w:rsidRPr="00FB65AE">
        <w:rPr>
          <w:rFonts w:hint="eastAsia"/>
        </w:rPr>
        <w:t>性健康和生殖健康权包含一系列自由和权利。这些自由包括在不遭受暴力、胁迫和歧视的情况下</w:t>
      </w:r>
      <w:r w:rsidRPr="00FB65AE">
        <w:rPr>
          <w:rFonts w:hint="eastAsia"/>
        </w:rPr>
        <w:t>，</w:t>
      </w:r>
      <w:r w:rsidR="00AD3C5A" w:rsidRPr="00FB65AE">
        <w:rPr>
          <w:rFonts w:hint="eastAsia"/>
        </w:rPr>
        <w:t>在涉及个人身体、性健康和生殖健康的事项上</w:t>
      </w:r>
      <w:r w:rsidRPr="00FB65AE">
        <w:rPr>
          <w:rFonts w:hint="eastAsia"/>
        </w:rPr>
        <w:t>，</w:t>
      </w:r>
      <w:r w:rsidR="00AD3C5A" w:rsidRPr="00FB65AE">
        <w:rPr>
          <w:rFonts w:hint="eastAsia"/>
        </w:rPr>
        <w:t>有权做出自由和负责任的决定和选择。</w:t>
      </w:r>
      <w:r w:rsidR="00351BB7" w:rsidRPr="00FB65AE">
        <w:rPr>
          <w:rFonts w:hint="eastAsia"/>
        </w:rPr>
        <w:t>”</w:t>
      </w:r>
      <w:r w:rsidR="00AD3C5A" w:rsidRPr="00FB65AE">
        <w:rPr>
          <w:vertAlign w:val="superscript"/>
        </w:rPr>
        <w:footnoteReference w:id="15"/>
      </w:r>
      <w:r w:rsidR="00BD2605">
        <w:rPr>
          <w:rFonts w:hint="eastAsia"/>
        </w:rPr>
        <w:t xml:space="preserve"> </w:t>
      </w:r>
      <w:r w:rsidR="00AD3C5A" w:rsidRPr="00FB65AE">
        <w:rPr>
          <w:rFonts w:hint="eastAsia"/>
        </w:rPr>
        <w:t>此外</w:t>
      </w:r>
      <w:r w:rsidRPr="00FB65AE">
        <w:rPr>
          <w:rFonts w:hint="eastAsia"/>
        </w:rPr>
        <w:t>，</w:t>
      </w:r>
      <w:r w:rsidR="00351BB7" w:rsidRPr="00FB65AE">
        <w:rPr>
          <w:rFonts w:hint="eastAsia"/>
        </w:rPr>
        <w:t>“</w:t>
      </w:r>
      <w:r w:rsidR="00AD3C5A" w:rsidRPr="00FB65AE">
        <w:rPr>
          <w:rFonts w:hint="eastAsia"/>
        </w:rPr>
        <w:t>国家通过法律、政策或行动破坏性健康和生殖健康权</w:t>
      </w:r>
      <w:r w:rsidRPr="00FB65AE">
        <w:rPr>
          <w:rFonts w:hint="eastAsia"/>
        </w:rPr>
        <w:t>，</w:t>
      </w:r>
      <w:r w:rsidR="00AD3C5A" w:rsidRPr="00FB65AE">
        <w:rPr>
          <w:rFonts w:hint="eastAsia"/>
        </w:rPr>
        <w:t>即违反了尊重义务。这些违反行为包括国家干涉个人控制自己身体的自由和在这方面</w:t>
      </w:r>
      <w:proofErr w:type="gramStart"/>
      <w:r w:rsidR="00AD3C5A" w:rsidRPr="00FB65AE">
        <w:rPr>
          <w:rFonts w:hint="eastAsia"/>
        </w:rPr>
        <w:t>作出</w:t>
      </w:r>
      <w:proofErr w:type="gramEnd"/>
      <w:r w:rsidR="00AD3C5A" w:rsidRPr="00FB65AE">
        <w:rPr>
          <w:rFonts w:hint="eastAsia"/>
        </w:rPr>
        <w:t>自由、知情和负责任决定的能力……规定非自愿、强迫或强制医疗措施的法律和政策</w:t>
      </w:r>
      <w:r w:rsidRPr="00FB65AE">
        <w:rPr>
          <w:rFonts w:hint="eastAsia"/>
        </w:rPr>
        <w:t>，</w:t>
      </w:r>
      <w:r w:rsidR="00AD3C5A" w:rsidRPr="00FB65AE">
        <w:rPr>
          <w:rFonts w:hint="eastAsia"/>
        </w:rPr>
        <w:t>包括强制绝育或强制的艾滋病毒</w:t>
      </w:r>
      <w:r w:rsidRPr="00FB65AE">
        <w:t>/</w:t>
      </w:r>
      <w:r w:rsidR="00AD3C5A" w:rsidRPr="00FB65AE">
        <w:rPr>
          <w:rFonts w:hint="eastAsia"/>
        </w:rPr>
        <w:t>艾滋病、贞操或怀孕测试</w:t>
      </w:r>
      <w:r w:rsidRPr="00FB65AE">
        <w:rPr>
          <w:rFonts w:hint="eastAsia"/>
        </w:rPr>
        <w:t>，</w:t>
      </w:r>
      <w:r w:rsidR="00AD3C5A" w:rsidRPr="00FB65AE">
        <w:rPr>
          <w:rFonts w:hint="eastAsia"/>
        </w:rPr>
        <w:t>也违反了尊重义务。</w:t>
      </w:r>
      <w:r w:rsidR="00351BB7" w:rsidRPr="00FB65AE">
        <w:rPr>
          <w:rFonts w:hint="eastAsia"/>
        </w:rPr>
        <w:t>”</w:t>
      </w:r>
      <w:r w:rsidR="00AD3C5A" w:rsidRPr="00FB65AE">
        <w:rPr>
          <w:vertAlign w:val="superscript"/>
        </w:rPr>
        <w:footnoteReference w:id="16"/>
      </w:r>
    </w:p>
    <w:p w:rsidR="00AD3C5A" w:rsidRPr="00FB65AE" w:rsidRDefault="00E15E52" w:rsidP="00FB65AE">
      <w:pPr>
        <w:pStyle w:val="SingleTxtGC"/>
      </w:pPr>
      <w:r w:rsidRPr="00FB65AE">
        <w:t>8.</w:t>
      </w:r>
      <w:r w:rsidR="00351BB7" w:rsidRPr="00FB65AE">
        <w:t>2</w:t>
      </w:r>
      <w:r w:rsidR="00AD3C5A" w:rsidRPr="00FB65AE">
        <w:tab/>
      </w:r>
      <w:r w:rsidR="00AD3C5A" w:rsidRPr="00FB65AE">
        <w:rPr>
          <w:rFonts w:hint="eastAsia"/>
        </w:rPr>
        <w:t>委员会确实认为有必要分别审查提交人提出的与</w:t>
      </w:r>
      <w:r w:rsidR="00351BB7" w:rsidRPr="00FB65AE">
        <w:t>S</w:t>
      </w:r>
      <w:r w:rsidR="00AD3C5A" w:rsidRPr="00FB65AE">
        <w:t>.</w:t>
      </w:r>
      <w:r w:rsidR="00351BB7" w:rsidRPr="00FB65AE">
        <w:t>C</w:t>
      </w:r>
      <w:r w:rsidR="00AD3C5A" w:rsidRPr="00FB65AE">
        <w:t>.</w:t>
      </w:r>
      <w:r w:rsidR="00354548">
        <w:t xml:space="preserve"> </w:t>
      </w:r>
      <w:r w:rsidR="00AD3C5A" w:rsidRPr="00FB65AE">
        <w:rPr>
          <w:rFonts w:hint="eastAsia"/>
        </w:rPr>
        <w:t>生殖健康和</w:t>
      </w:r>
      <w:r w:rsidR="00AD3C5A" w:rsidRPr="00FB65AE">
        <w:rPr>
          <w:rStyle w:val="preferred"/>
          <w:rFonts w:ascii="宋体" w:hAnsi="宋体" w:cs="宋体" w:hint="eastAsia"/>
          <w:szCs w:val="21"/>
        </w:rPr>
        <w:t>人身完整权</w:t>
      </w:r>
      <w:r w:rsidR="00AD3C5A" w:rsidRPr="00FB65AE">
        <w:rPr>
          <w:rFonts w:hint="eastAsia"/>
        </w:rPr>
        <w:t>有关的具体指控。在这方面</w:t>
      </w:r>
      <w:r w:rsidRPr="00FB65AE">
        <w:rPr>
          <w:rFonts w:hint="eastAsia"/>
        </w:rPr>
        <w:t>，</w:t>
      </w:r>
      <w:r w:rsidR="00AD3C5A" w:rsidRPr="00FB65AE">
        <w:rPr>
          <w:rFonts w:hint="eastAsia"/>
        </w:rPr>
        <w:t>委员会回顾说</w:t>
      </w:r>
      <w:r w:rsidRPr="00FB65AE">
        <w:rPr>
          <w:rFonts w:hint="eastAsia"/>
        </w:rPr>
        <w:t>，</w:t>
      </w:r>
      <w:r w:rsidR="00351BB7" w:rsidRPr="00FB65AE">
        <w:rPr>
          <w:rFonts w:hint="eastAsia"/>
        </w:rPr>
        <w:t>“</w:t>
      </w:r>
      <w:r w:rsidR="00AD3C5A" w:rsidRPr="00FB65AE">
        <w:rPr>
          <w:rFonts w:hint="eastAsia"/>
        </w:rPr>
        <w:t>妇女在一生中遭受系统性歧视和暴力</w:t>
      </w:r>
      <w:r w:rsidRPr="00FB65AE">
        <w:rPr>
          <w:rFonts w:hint="eastAsia"/>
        </w:rPr>
        <w:t>，</w:t>
      </w:r>
      <w:r w:rsidR="00AD3C5A" w:rsidRPr="00FB65AE">
        <w:rPr>
          <w:rFonts w:hint="eastAsia"/>
        </w:rPr>
        <w:t>解决该问题需要全面了解在性健康和生殖健康权方面的性别平等概念。《公约》第二条第二款保障不得性别歧视以及第三条保障男女平等</w:t>
      </w:r>
      <w:r w:rsidRPr="00FB65AE">
        <w:rPr>
          <w:rFonts w:hint="eastAsia"/>
        </w:rPr>
        <w:t>，</w:t>
      </w:r>
      <w:r w:rsidR="00AD3C5A" w:rsidRPr="00FB65AE">
        <w:rPr>
          <w:rFonts w:hint="eastAsia"/>
        </w:rPr>
        <w:t>这不仅要求消除直接歧视</w:t>
      </w:r>
      <w:r w:rsidRPr="00FB65AE">
        <w:rPr>
          <w:rFonts w:hint="eastAsia"/>
        </w:rPr>
        <w:t>，</w:t>
      </w:r>
      <w:r w:rsidR="00AD3C5A" w:rsidRPr="00FB65AE">
        <w:rPr>
          <w:rFonts w:hint="eastAsia"/>
        </w:rPr>
        <w:t>还要消除间接歧视</w:t>
      </w:r>
      <w:r w:rsidRPr="00FB65AE">
        <w:rPr>
          <w:rFonts w:hint="eastAsia"/>
        </w:rPr>
        <w:t>，</w:t>
      </w:r>
      <w:r w:rsidR="00AD3C5A" w:rsidRPr="00FB65AE">
        <w:rPr>
          <w:rFonts w:hint="eastAsia"/>
        </w:rPr>
        <w:t>以及确保形式平等和实质平等。看似中立的法律、政策和做法可延长现有的性别不平等和对妇女的歧视。实质平等要求法律、政策和做法去改善</w:t>
      </w:r>
      <w:r w:rsidRPr="00FB65AE">
        <w:t>(</w:t>
      </w:r>
      <w:r w:rsidR="00AD3C5A" w:rsidRPr="00FB65AE">
        <w:rPr>
          <w:rFonts w:hint="eastAsia"/>
        </w:rPr>
        <w:t>而不是维持</w:t>
      </w:r>
      <w:r w:rsidRPr="00FB65AE">
        <w:t>)</w:t>
      </w:r>
      <w:r w:rsidR="00AD3C5A" w:rsidRPr="00FB65AE">
        <w:rPr>
          <w:rFonts w:hint="eastAsia"/>
        </w:rPr>
        <w:t>妇女在行使其性健康和生殖健康权过程中的固有弱势。</w:t>
      </w:r>
      <w:r w:rsidR="00351BB7" w:rsidRPr="00FB65AE">
        <w:rPr>
          <w:rFonts w:hint="eastAsia"/>
        </w:rPr>
        <w:t>”</w:t>
      </w:r>
      <w:r w:rsidR="00AD3C5A" w:rsidRPr="00FB65AE">
        <w:rPr>
          <w:vertAlign w:val="superscript"/>
        </w:rPr>
        <w:footnoteReference w:id="17"/>
      </w:r>
    </w:p>
    <w:p w:rsidR="00AD3C5A" w:rsidRPr="00FB65AE" w:rsidRDefault="00E15E52" w:rsidP="00FB65AE">
      <w:pPr>
        <w:pStyle w:val="SingleTxtGC"/>
      </w:pPr>
      <w:r w:rsidRPr="00FB65AE">
        <w:t>8.</w:t>
      </w:r>
      <w:r w:rsidR="00351BB7" w:rsidRPr="00FB65AE">
        <w:t>3</w:t>
      </w:r>
      <w:r w:rsidR="00AD3C5A" w:rsidRPr="00FB65AE">
        <w:tab/>
      </w:r>
      <w:r w:rsidR="00AD3C5A" w:rsidRPr="00FB65AE">
        <w:rPr>
          <w:rFonts w:hint="eastAsia"/>
        </w:rPr>
        <w:t>委员会回顾说</w:t>
      </w:r>
      <w:r w:rsidRPr="00FB65AE">
        <w:rPr>
          <w:rFonts w:hint="eastAsia"/>
        </w:rPr>
        <w:t>，</w:t>
      </w:r>
      <w:r w:rsidR="00AD3C5A" w:rsidRPr="00FB65AE">
        <w:rPr>
          <w:rFonts w:hint="eastAsia"/>
        </w:rPr>
        <w:t>作为缔约国根据第三条承担的一部分义务</w:t>
      </w:r>
      <w:r w:rsidRPr="00FB65AE">
        <w:rPr>
          <w:rFonts w:hint="eastAsia"/>
        </w:rPr>
        <w:t>，</w:t>
      </w:r>
      <w:r w:rsidR="00351BB7" w:rsidRPr="00FB65AE">
        <w:rPr>
          <w:rFonts w:hint="eastAsia"/>
        </w:rPr>
        <w:t>“</w:t>
      </w:r>
      <w:r w:rsidR="00AD3C5A" w:rsidRPr="00FB65AE">
        <w:rPr>
          <w:rFonts w:hint="eastAsia"/>
        </w:rPr>
        <w:t>缔约国有义务考虑到表面上对性别中立的法律、政策和方案所产生的影响</w:t>
      </w:r>
      <w:r w:rsidRPr="00FB65AE">
        <w:rPr>
          <w:rFonts w:hint="eastAsia"/>
        </w:rPr>
        <w:t>，</w:t>
      </w:r>
      <w:r w:rsidR="00AD3C5A" w:rsidRPr="00FB65AE">
        <w:rPr>
          <w:rFonts w:hint="eastAsia"/>
        </w:rPr>
        <w:t>并考虑这些法律、政策和方案对于男女平等地享受其人权是否会产生消极影响。</w:t>
      </w:r>
      <w:r w:rsidR="00351BB7" w:rsidRPr="00FB65AE">
        <w:rPr>
          <w:rFonts w:hint="eastAsia"/>
        </w:rPr>
        <w:t>”</w:t>
      </w:r>
      <w:r w:rsidR="00AD3C5A" w:rsidRPr="00FB65AE">
        <w:rPr>
          <w:rFonts w:hint="eastAsia"/>
        </w:rPr>
        <w:t>。</w:t>
      </w:r>
      <w:r w:rsidR="00AD3C5A" w:rsidRPr="00FB65AE">
        <w:rPr>
          <w:rStyle w:val="a8"/>
          <w:rFonts w:eastAsia="宋体"/>
          <w:szCs w:val="21"/>
        </w:rPr>
        <w:footnoteReference w:id="18"/>
      </w:r>
    </w:p>
    <w:p w:rsidR="00AD3C5A" w:rsidRPr="00FB65AE" w:rsidRDefault="00AD3C5A" w:rsidP="00354548">
      <w:pPr>
        <w:pStyle w:val="H23GC"/>
      </w:pPr>
      <w:r w:rsidRPr="00FB65AE">
        <w:tab/>
      </w:r>
      <w:r w:rsidRPr="00FB65AE">
        <w:tab/>
      </w:r>
      <w:r w:rsidRPr="00FB65AE">
        <w:rPr>
          <w:rFonts w:hint="eastAsia"/>
        </w:rPr>
        <w:t>在允许范围内对享有能达到的最高健康标准的权利的限制</w:t>
      </w:r>
    </w:p>
    <w:p w:rsidR="00AD3C5A" w:rsidRPr="00FB65AE" w:rsidRDefault="00E15E52" w:rsidP="00354548">
      <w:pPr>
        <w:pStyle w:val="SingleTxtGC"/>
      </w:pPr>
      <w:r w:rsidRPr="00FB65AE">
        <w:t>9.</w:t>
      </w:r>
      <w:r w:rsidR="00AD3C5A" w:rsidRPr="00FB65AE">
        <w:tab/>
      </w:r>
      <w:r w:rsidR="00AD3C5A" w:rsidRPr="00FB65AE">
        <w:rPr>
          <w:rFonts w:hint="eastAsia"/>
        </w:rPr>
        <w:t>《公约》第十二条不是绝对的</w:t>
      </w:r>
      <w:r w:rsidRPr="00FB65AE">
        <w:rPr>
          <w:rFonts w:hint="eastAsia"/>
        </w:rPr>
        <w:t>，</w:t>
      </w:r>
      <w:r w:rsidR="00AD3C5A" w:rsidRPr="00FB65AE">
        <w:rPr>
          <w:rFonts w:hint="eastAsia"/>
        </w:rPr>
        <w:t>可能受到《公约》第四条允许范围内的限制。委员会回顾说</w:t>
      </w:r>
      <w:r w:rsidRPr="00FB65AE">
        <w:rPr>
          <w:rFonts w:hint="eastAsia"/>
        </w:rPr>
        <w:t>，</w:t>
      </w:r>
      <w:r w:rsidR="00AD3C5A" w:rsidRPr="00FB65AE">
        <w:rPr>
          <w:rFonts w:hint="eastAsia"/>
        </w:rPr>
        <w:t>《公约》的限制条款</w:t>
      </w:r>
      <w:r w:rsidRPr="00FB65AE">
        <w:rPr>
          <w:rFonts w:hint="eastAsia"/>
        </w:rPr>
        <w:t>，</w:t>
      </w:r>
      <w:r w:rsidR="00AD3C5A" w:rsidRPr="00FB65AE">
        <w:rPr>
          <w:rFonts w:hint="eastAsia"/>
        </w:rPr>
        <w:t>即第四条</w:t>
      </w:r>
      <w:r w:rsidRPr="00FB65AE">
        <w:rPr>
          <w:rFonts w:hint="eastAsia"/>
        </w:rPr>
        <w:t>，</w:t>
      </w:r>
      <w:r w:rsidR="00AD3C5A" w:rsidRPr="00FB65AE">
        <w:rPr>
          <w:rFonts w:hint="eastAsia"/>
        </w:rPr>
        <w:t>主要旨在保护个人的权利</w:t>
      </w:r>
      <w:r w:rsidRPr="00FB65AE">
        <w:rPr>
          <w:rFonts w:hint="eastAsia"/>
        </w:rPr>
        <w:t>，</w:t>
      </w:r>
      <w:r w:rsidR="00AD3C5A" w:rsidRPr="00FB65AE">
        <w:rPr>
          <w:rFonts w:hint="eastAsia"/>
        </w:rPr>
        <w:t>而不是允许国家施加限制。因此</w:t>
      </w:r>
      <w:r w:rsidRPr="00FB65AE">
        <w:rPr>
          <w:rFonts w:hint="eastAsia"/>
        </w:rPr>
        <w:t>，</w:t>
      </w:r>
      <w:r w:rsidR="00AD3C5A" w:rsidRPr="00FB65AE">
        <w:rPr>
          <w:rFonts w:hint="eastAsia"/>
        </w:rPr>
        <w:t>缔约国如果对《公约》规定的权利加以限制</w:t>
      </w:r>
      <w:r w:rsidRPr="00FB65AE">
        <w:rPr>
          <w:rFonts w:hint="eastAsia"/>
        </w:rPr>
        <w:t>，</w:t>
      </w:r>
      <w:r w:rsidR="00AD3C5A" w:rsidRPr="00FB65AE">
        <w:rPr>
          <w:rFonts w:hint="eastAsia"/>
        </w:rPr>
        <w:t>就要承担举证责任</w:t>
      </w:r>
      <w:r w:rsidRPr="00FB65AE">
        <w:rPr>
          <w:rFonts w:hint="eastAsia"/>
        </w:rPr>
        <w:t>，</w:t>
      </w:r>
      <w:r w:rsidR="00AD3C5A" w:rsidRPr="00FB65AE">
        <w:rPr>
          <w:rFonts w:hint="eastAsia"/>
        </w:rPr>
        <w:t>需要在第四条所述每一要素方面为采取这种严厉措施说明理由。这类限制必须符合法律</w:t>
      </w:r>
      <w:r w:rsidRPr="00FB65AE">
        <w:rPr>
          <w:rFonts w:hint="eastAsia"/>
        </w:rPr>
        <w:t>，</w:t>
      </w:r>
      <w:r w:rsidR="00AD3C5A" w:rsidRPr="00FB65AE">
        <w:rPr>
          <w:rFonts w:hint="eastAsia"/>
        </w:rPr>
        <w:t>包括国际人权标准</w:t>
      </w:r>
      <w:r w:rsidRPr="00FB65AE">
        <w:rPr>
          <w:rFonts w:hint="eastAsia"/>
        </w:rPr>
        <w:t>，</w:t>
      </w:r>
      <w:r w:rsidR="00AD3C5A" w:rsidRPr="00FB65AE">
        <w:rPr>
          <w:rFonts w:hint="eastAsia"/>
        </w:rPr>
        <w:t>符合《公约》保护的权利的性质</w:t>
      </w:r>
      <w:r w:rsidRPr="00FB65AE">
        <w:rPr>
          <w:rFonts w:hint="eastAsia"/>
        </w:rPr>
        <w:t>，</w:t>
      </w:r>
      <w:r w:rsidR="00AD3C5A" w:rsidRPr="00FB65AE">
        <w:rPr>
          <w:rFonts w:hint="eastAsia"/>
        </w:rPr>
        <w:t>符合追求的合法目标</w:t>
      </w:r>
      <w:r w:rsidRPr="00FB65AE">
        <w:rPr>
          <w:rFonts w:hint="eastAsia"/>
        </w:rPr>
        <w:t>，</w:t>
      </w:r>
      <w:r w:rsidR="00AD3C5A" w:rsidRPr="00FB65AE">
        <w:rPr>
          <w:rFonts w:hint="eastAsia"/>
        </w:rPr>
        <w:t>且必须是促进民主社会总体福祉所必须的。</w:t>
      </w:r>
      <w:r w:rsidR="00AD3C5A" w:rsidRPr="00FB65AE">
        <w:rPr>
          <w:rStyle w:val="a8"/>
          <w:rFonts w:eastAsia="宋体"/>
          <w:szCs w:val="21"/>
        </w:rPr>
        <w:footnoteReference w:id="19"/>
      </w:r>
    </w:p>
    <w:p w:rsidR="00AD3C5A" w:rsidRPr="00FB65AE" w:rsidRDefault="00AD3C5A" w:rsidP="00AF346A">
      <w:pPr>
        <w:pStyle w:val="H23GC"/>
      </w:pPr>
      <w:r w:rsidRPr="00FB65AE">
        <w:tab/>
      </w:r>
      <w:r w:rsidRPr="00FB65AE">
        <w:tab/>
      </w:r>
      <w:r w:rsidRPr="00FB65AE">
        <w:rPr>
          <w:rFonts w:hint="eastAsia"/>
        </w:rPr>
        <w:t>未经同意与对健康权的侵犯</w:t>
      </w:r>
    </w:p>
    <w:p w:rsidR="00AD3C5A" w:rsidRPr="00FB65AE" w:rsidRDefault="00AD3C5A" w:rsidP="00AF346A">
      <w:pPr>
        <w:pStyle w:val="SingleTxtGC"/>
        <w:tabs>
          <w:tab w:val="clear" w:pos="1996"/>
          <w:tab w:val="clear" w:pos="2427"/>
        </w:tabs>
      </w:pPr>
      <w:r w:rsidRPr="00FB65AE">
        <w:tab/>
      </w:r>
      <w:r w:rsidR="00351BB7" w:rsidRPr="00FB65AE">
        <w:t>1</w:t>
      </w:r>
      <w:r w:rsidR="00E15E52" w:rsidRPr="00FB65AE">
        <w:t>0.</w:t>
      </w:r>
      <w:r w:rsidR="00351BB7" w:rsidRPr="00FB65AE">
        <w:t>1</w:t>
      </w:r>
      <w:r w:rsidRPr="00FB65AE">
        <w:tab/>
      </w:r>
      <w:r w:rsidRPr="00FB65AE">
        <w:rPr>
          <w:rFonts w:hint="eastAsia"/>
        </w:rPr>
        <w:t>委员会注意到</w:t>
      </w:r>
      <w:r w:rsidR="00E15E52" w:rsidRPr="00FB65AE">
        <w:rPr>
          <w:rFonts w:hint="eastAsia"/>
        </w:rPr>
        <w:t>，</w:t>
      </w:r>
      <w:r w:rsidRPr="00FB65AE">
        <w:rPr>
          <w:rFonts w:hint="eastAsia"/>
        </w:rPr>
        <w:t>提交人根据第十二条提出的第一项申诉</w:t>
      </w:r>
      <w:r w:rsidR="00E15E52" w:rsidRPr="00FB65AE">
        <w:rPr>
          <w:rFonts w:hint="eastAsia"/>
        </w:rPr>
        <w:t>，</w:t>
      </w:r>
      <w:r w:rsidRPr="00FB65AE">
        <w:rPr>
          <w:rFonts w:hint="eastAsia"/>
        </w:rPr>
        <w:t>即</w:t>
      </w:r>
      <w:r w:rsidR="00351BB7" w:rsidRPr="00FB65AE">
        <w:t>S</w:t>
      </w:r>
      <w:r w:rsidRPr="00FB65AE">
        <w:t>.</w:t>
      </w:r>
      <w:r w:rsidR="00351BB7" w:rsidRPr="00FB65AE">
        <w:t>C</w:t>
      </w:r>
      <w:r w:rsidRPr="00FB65AE">
        <w:t>.</w:t>
      </w:r>
      <w:r w:rsidR="00AF346A">
        <w:t xml:space="preserve"> </w:t>
      </w:r>
      <w:r w:rsidRPr="00FB65AE">
        <w:rPr>
          <w:rFonts w:hint="eastAsia"/>
        </w:rPr>
        <w:t>在她的意愿被违背的情况下被迫允许胚胎植入子宫</w:t>
      </w:r>
      <w:r w:rsidR="00E15E52" w:rsidRPr="00FB65AE">
        <w:rPr>
          <w:rFonts w:hint="eastAsia"/>
        </w:rPr>
        <w:t>，</w:t>
      </w:r>
      <w:r w:rsidRPr="00FB65AE">
        <w:rPr>
          <w:rFonts w:hint="eastAsia"/>
        </w:rPr>
        <w:t>她的健康权受到侵犯。委员会注意到</w:t>
      </w:r>
      <w:r w:rsidR="00E15E52" w:rsidRPr="00FB65AE">
        <w:rPr>
          <w:rFonts w:hint="eastAsia"/>
        </w:rPr>
        <w:t>，</w:t>
      </w:r>
      <w:r w:rsidRPr="00FB65AE">
        <w:rPr>
          <w:rFonts w:hint="eastAsia"/>
        </w:rPr>
        <w:t>这次移植导致流产</w:t>
      </w:r>
      <w:r w:rsidR="00E15E52" w:rsidRPr="00FB65AE">
        <w:rPr>
          <w:rFonts w:hint="eastAsia"/>
        </w:rPr>
        <w:t>，</w:t>
      </w:r>
      <w:r w:rsidRPr="00FB65AE">
        <w:rPr>
          <w:rFonts w:hint="eastAsia"/>
        </w:rPr>
        <w:t>她认为这给她造成创伤。委员会回顾说</w:t>
      </w:r>
      <w:r w:rsidR="00E15E52" w:rsidRPr="00FB65AE">
        <w:rPr>
          <w:rFonts w:hint="eastAsia"/>
        </w:rPr>
        <w:t>，</w:t>
      </w:r>
      <w:r w:rsidRPr="00FB65AE">
        <w:rPr>
          <w:rFonts w:hint="eastAsia"/>
        </w:rPr>
        <w:t>健康权包含对可能接受的医疗自由</w:t>
      </w:r>
      <w:proofErr w:type="gramStart"/>
      <w:r w:rsidRPr="00FB65AE">
        <w:rPr>
          <w:rFonts w:hint="eastAsia"/>
        </w:rPr>
        <w:t>作出</w:t>
      </w:r>
      <w:proofErr w:type="gramEnd"/>
      <w:r w:rsidRPr="00FB65AE">
        <w:rPr>
          <w:rFonts w:hint="eastAsia"/>
        </w:rPr>
        <w:t>知情决定的权利。因此</w:t>
      </w:r>
      <w:r w:rsidR="00E15E52" w:rsidRPr="00FB65AE">
        <w:rPr>
          <w:rFonts w:hint="eastAsia"/>
        </w:rPr>
        <w:t>，</w:t>
      </w:r>
      <w:r w:rsidRPr="00FB65AE">
        <w:rPr>
          <w:rFonts w:hint="eastAsia"/>
        </w:rPr>
        <w:t>规定非自愿、强迫或强制医疗措施的法律和政策违反了国家尊重健康权的责任。委员会还指出</w:t>
      </w:r>
      <w:r w:rsidR="00E15E52" w:rsidRPr="00FB65AE">
        <w:rPr>
          <w:rFonts w:hint="eastAsia"/>
        </w:rPr>
        <w:t>，</w:t>
      </w:r>
      <w:r w:rsidRPr="00FB65AE">
        <w:rPr>
          <w:rFonts w:hint="eastAsia"/>
        </w:rPr>
        <w:t>强迫妇女让胚胎植入子宫</w:t>
      </w:r>
      <w:r w:rsidR="00E15E52" w:rsidRPr="00FB65AE">
        <w:rPr>
          <w:rFonts w:hint="eastAsia"/>
        </w:rPr>
        <w:t>，</w:t>
      </w:r>
      <w:r w:rsidRPr="00FB65AE">
        <w:rPr>
          <w:rFonts w:hint="eastAsia"/>
        </w:rPr>
        <w:t>显然构成强制医疗干预。委员会认为</w:t>
      </w:r>
      <w:r w:rsidR="00E15E52" w:rsidRPr="00FB65AE">
        <w:rPr>
          <w:rFonts w:hint="eastAsia"/>
        </w:rPr>
        <w:t>，</w:t>
      </w:r>
      <w:r w:rsidRPr="00FB65AE">
        <w:rPr>
          <w:rFonts w:hint="eastAsia"/>
        </w:rPr>
        <w:t>根据本案情形</w:t>
      </w:r>
      <w:r w:rsidR="00E15E52" w:rsidRPr="00FB65AE">
        <w:rPr>
          <w:rFonts w:hint="eastAsia"/>
        </w:rPr>
        <w:t>，</w:t>
      </w:r>
      <w:r w:rsidRPr="00FB65AE">
        <w:rPr>
          <w:rFonts w:hint="eastAsia"/>
        </w:rPr>
        <w:t>委员会收到的事实证明</w:t>
      </w:r>
      <w:r w:rsidR="00351BB7" w:rsidRPr="00FB65AE">
        <w:t>S</w:t>
      </w:r>
      <w:r w:rsidRPr="00FB65AE">
        <w:t>.</w:t>
      </w:r>
      <w:r w:rsidR="00351BB7" w:rsidRPr="00FB65AE">
        <w:t>C</w:t>
      </w:r>
      <w:r w:rsidRPr="00FB65AE">
        <w:t>.</w:t>
      </w:r>
      <w:r w:rsidR="00AF346A">
        <w:t xml:space="preserve"> </w:t>
      </w:r>
      <w:r w:rsidRPr="00FB65AE">
        <w:rPr>
          <w:rFonts w:hint="eastAsia"/>
        </w:rPr>
        <w:t>根据《公约》第十二条享有的健康权受到了侵犯。</w:t>
      </w:r>
    </w:p>
    <w:p w:rsidR="00AD3C5A" w:rsidRPr="00FB65AE" w:rsidRDefault="00351BB7" w:rsidP="00AF346A">
      <w:pPr>
        <w:pStyle w:val="SingleTxtGC"/>
        <w:tabs>
          <w:tab w:val="clear" w:pos="1565"/>
          <w:tab w:val="clear" w:pos="1996"/>
          <w:tab w:val="clear" w:pos="2427"/>
        </w:tabs>
      </w:pPr>
      <w:r w:rsidRPr="00FB65AE">
        <w:t>1</w:t>
      </w:r>
      <w:r w:rsidR="00E15E52" w:rsidRPr="00FB65AE">
        <w:t>0.</w:t>
      </w:r>
      <w:r w:rsidRPr="00FB65AE">
        <w:t>2</w:t>
      </w:r>
      <w:r w:rsidR="00AD3C5A" w:rsidRPr="00FB65AE">
        <w:tab/>
      </w:r>
      <w:r w:rsidR="00AD3C5A" w:rsidRPr="00FB65AE">
        <w:rPr>
          <w:rFonts w:hint="eastAsia"/>
        </w:rPr>
        <w:t>委员会认为</w:t>
      </w:r>
      <w:r w:rsidR="00E15E52" w:rsidRPr="00FB65AE">
        <w:rPr>
          <w:rFonts w:hint="eastAsia"/>
        </w:rPr>
        <w:t>，</w:t>
      </w:r>
      <w:r w:rsidR="00AD3C5A" w:rsidRPr="00FB65AE">
        <w:rPr>
          <w:rFonts w:hint="eastAsia"/>
        </w:rPr>
        <w:t>如果来文陈述的相关情况有初步证据显示</w:t>
      </w:r>
      <w:r w:rsidR="00E15E52" w:rsidRPr="00FB65AE">
        <w:rPr>
          <w:rFonts w:hint="eastAsia"/>
        </w:rPr>
        <w:t>，</w:t>
      </w:r>
      <w:r w:rsidR="00AD3C5A" w:rsidRPr="00FB65AE">
        <w:rPr>
          <w:rFonts w:hint="eastAsia"/>
        </w:rPr>
        <w:t>对妇女有过分影响的某一法律违反了缔约国确保男女平等权利的义务</w:t>
      </w:r>
      <w:r w:rsidR="00E15E52" w:rsidRPr="00FB65AE">
        <w:rPr>
          <w:rFonts w:hint="eastAsia"/>
        </w:rPr>
        <w:t>，</w:t>
      </w:r>
      <w:r w:rsidR="00AD3C5A" w:rsidRPr="00FB65AE">
        <w:rPr>
          <w:rFonts w:hint="eastAsia"/>
        </w:rPr>
        <w:t>即没有确保男女平等享有据称受到侵犯的权利</w:t>
      </w:r>
      <w:r w:rsidR="00E15E52" w:rsidRPr="00FB65AE">
        <w:rPr>
          <w:rFonts w:hint="eastAsia"/>
        </w:rPr>
        <w:t>，</w:t>
      </w:r>
      <w:r w:rsidR="00AD3C5A" w:rsidRPr="00FB65AE">
        <w:rPr>
          <w:rFonts w:hint="eastAsia"/>
        </w:rPr>
        <w:t>那么</w:t>
      </w:r>
      <w:r w:rsidR="00E15E52" w:rsidRPr="00FB65AE">
        <w:rPr>
          <w:rFonts w:hint="eastAsia"/>
        </w:rPr>
        <w:t>，</w:t>
      </w:r>
      <w:r w:rsidR="00AD3C5A" w:rsidRPr="00FB65AE">
        <w:rPr>
          <w:rFonts w:hint="eastAsia"/>
        </w:rPr>
        <w:t>缔约国就有责任证明它已履行了《公约》第三条规定的义务。</w:t>
      </w:r>
    </w:p>
    <w:p w:rsidR="00AD3C5A" w:rsidRPr="00FB65AE" w:rsidRDefault="00351BB7" w:rsidP="00AF346A">
      <w:pPr>
        <w:pStyle w:val="SingleTxtGC"/>
        <w:tabs>
          <w:tab w:val="clear" w:pos="1565"/>
          <w:tab w:val="clear" w:pos="1996"/>
          <w:tab w:val="clear" w:pos="2427"/>
        </w:tabs>
      </w:pPr>
      <w:r w:rsidRPr="00FB65AE">
        <w:t>1</w:t>
      </w:r>
      <w:r w:rsidR="00E15E52" w:rsidRPr="00FB65AE">
        <w:t>0.</w:t>
      </w:r>
      <w:r w:rsidRPr="00FB65AE">
        <w:t>3</w:t>
      </w:r>
      <w:r w:rsidR="00AD3C5A" w:rsidRPr="00FB65AE">
        <w:tab/>
      </w:r>
      <w:r w:rsidR="00AD3C5A" w:rsidRPr="00FB65AE">
        <w:rPr>
          <w:rFonts w:hint="eastAsia"/>
        </w:rPr>
        <w:t>委员会回顾说</w:t>
      </w:r>
      <w:r w:rsidR="00E15E52" w:rsidRPr="00FB65AE">
        <w:rPr>
          <w:rFonts w:hint="eastAsia"/>
        </w:rPr>
        <w:t>，</w:t>
      </w:r>
      <w:r w:rsidR="00AD3C5A" w:rsidRPr="00FB65AE">
        <w:rPr>
          <w:rFonts w:hint="eastAsia"/>
        </w:rPr>
        <w:t>《公约》第三条保障的关于男女平等的规定要求法律、政策和做法去改善</w:t>
      </w:r>
      <w:r w:rsidR="00E15E52" w:rsidRPr="00FB65AE">
        <w:t>(</w:t>
      </w:r>
      <w:r w:rsidR="00AD3C5A" w:rsidRPr="00FB65AE">
        <w:rPr>
          <w:rFonts w:hint="eastAsia"/>
        </w:rPr>
        <w:t>而不是维持</w:t>
      </w:r>
      <w:r w:rsidR="00E15E52" w:rsidRPr="00FB65AE">
        <w:t>)</w:t>
      </w:r>
      <w:r w:rsidR="00AD3C5A" w:rsidRPr="00FB65AE">
        <w:rPr>
          <w:rFonts w:hint="eastAsia"/>
        </w:rPr>
        <w:t>妇女在行使其性健康和生殖健康权过程中的固有弱势</w:t>
      </w:r>
      <w:r w:rsidR="00E15E52" w:rsidRPr="00FB65AE">
        <w:rPr>
          <w:rFonts w:hint="eastAsia"/>
        </w:rPr>
        <w:t>，</w:t>
      </w:r>
      <w:r w:rsidR="00AD3C5A" w:rsidRPr="00FB65AE">
        <w:rPr>
          <w:rFonts w:hint="eastAsia"/>
        </w:rPr>
        <w:t>而看似中立的法律可能会延长现有的性别不平等和对妇女的歧视。委员会注意到</w:t>
      </w:r>
      <w:r w:rsidR="00E15E52" w:rsidRPr="00FB65AE">
        <w:rPr>
          <w:rFonts w:hint="eastAsia"/>
        </w:rPr>
        <w:t>，</w:t>
      </w:r>
      <w:r w:rsidR="00AD3C5A" w:rsidRPr="00FB65AE">
        <w:rPr>
          <w:rFonts w:hint="eastAsia"/>
        </w:rPr>
        <w:t>按照在提交人案件中的解释</w:t>
      </w:r>
      <w:r w:rsidR="00E15E52" w:rsidRPr="00FB65AE">
        <w:rPr>
          <w:rFonts w:hint="eastAsia"/>
        </w:rPr>
        <w:t>，</w:t>
      </w:r>
      <w:r w:rsidR="00AD3C5A" w:rsidRPr="00FB65AE">
        <w:rPr>
          <w:rFonts w:hint="eastAsia"/>
        </w:rPr>
        <w:t>第</w:t>
      </w:r>
      <w:r w:rsidRPr="00FB65AE">
        <w:rPr>
          <w:rFonts w:hint="eastAsia"/>
        </w:rPr>
        <w:t>40</w:t>
      </w:r>
      <w:r w:rsidR="00E15E52" w:rsidRPr="00FB65AE">
        <w:rPr>
          <w:rFonts w:hint="eastAsia"/>
        </w:rPr>
        <w:t>/</w:t>
      </w:r>
      <w:r w:rsidRPr="00FB65AE">
        <w:rPr>
          <w:rFonts w:hint="eastAsia"/>
        </w:rPr>
        <w:t>2004</w:t>
      </w:r>
      <w:r w:rsidR="00AD3C5A" w:rsidRPr="00FB65AE">
        <w:rPr>
          <w:rFonts w:hint="eastAsia"/>
        </w:rPr>
        <w:t>号法律限制了接受治疗的妇女收回其同意意见的权利</w:t>
      </w:r>
      <w:r w:rsidR="00E15E52" w:rsidRPr="00FB65AE">
        <w:rPr>
          <w:rFonts w:hint="eastAsia"/>
        </w:rPr>
        <w:t>，</w:t>
      </w:r>
      <w:r w:rsidR="00AD3C5A" w:rsidRPr="00FB65AE">
        <w:rPr>
          <w:rFonts w:hint="eastAsia"/>
        </w:rPr>
        <w:t>结果有可能导致对所有接受人工受孕的妇女进行强迫医疗干预或甚至让其怀孕。委员会认为</w:t>
      </w:r>
      <w:r w:rsidR="00E15E52" w:rsidRPr="00FB65AE">
        <w:rPr>
          <w:rFonts w:hint="eastAsia"/>
        </w:rPr>
        <w:t>，</w:t>
      </w:r>
      <w:r w:rsidR="00AD3C5A" w:rsidRPr="00FB65AE">
        <w:rPr>
          <w:rFonts w:hint="eastAsia"/>
        </w:rPr>
        <w:t>即使从表面看来这一对收回同意意见的限制影响及男女</w:t>
      </w:r>
      <w:r w:rsidR="00E15E52" w:rsidRPr="00FB65AE">
        <w:rPr>
          <w:rFonts w:hint="eastAsia"/>
        </w:rPr>
        <w:t>，</w:t>
      </w:r>
      <w:r w:rsidR="00AD3C5A" w:rsidRPr="00FB65AE">
        <w:rPr>
          <w:rFonts w:hint="eastAsia"/>
        </w:rPr>
        <w:t>但实际上对妇女造成的负担极重。委员会注意到</w:t>
      </w:r>
      <w:r w:rsidR="00E15E52" w:rsidRPr="00FB65AE">
        <w:rPr>
          <w:rFonts w:hint="eastAsia"/>
        </w:rPr>
        <w:t>，</w:t>
      </w:r>
      <w:r w:rsidR="00AD3C5A" w:rsidRPr="00FB65AE">
        <w:rPr>
          <w:rFonts w:hint="eastAsia"/>
        </w:rPr>
        <w:t>可能对妇女造成的后果极为严重</w:t>
      </w:r>
      <w:r w:rsidR="00E15E52" w:rsidRPr="00FB65AE">
        <w:rPr>
          <w:rFonts w:hint="eastAsia"/>
        </w:rPr>
        <w:t>，</w:t>
      </w:r>
      <w:r w:rsidR="00AD3C5A" w:rsidRPr="00FB65AE">
        <w:rPr>
          <w:rFonts w:hint="eastAsia"/>
        </w:rPr>
        <w:t>构成对妇女健康和</w:t>
      </w:r>
      <w:r w:rsidR="00AD3C5A" w:rsidRPr="00FB65AE">
        <w:rPr>
          <w:rStyle w:val="preferred"/>
          <w:rFonts w:ascii="宋体" w:hAnsi="宋体" w:cs="宋体" w:hint="eastAsia"/>
          <w:szCs w:val="21"/>
        </w:rPr>
        <w:t>人身完整权的直接侵犯。</w:t>
      </w:r>
      <w:r w:rsidR="00AD3C5A" w:rsidRPr="00FB65AE">
        <w:rPr>
          <w:rFonts w:hint="eastAsia"/>
        </w:rPr>
        <w:t>委员会认为</w:t>
      </w:r>
      <w:r w:rsidR="00E15E52" w:rsidRPr="00FB65AE">
        <w:rPr>
          <w:rFonts w:hint="eastAsia"/>
        </w:rPr>
        <w:t>，</w:t>
      </w:r>
      <w:r w:rsidR="00AD3C5A" w:rsidRPr="00FB65AE">
        <w:rPr>
          <w:rFonts w:hint="eastAsia"/>
        </w:rPr>
        <w:t>在未经</w:t>
      </w:r>
      <w:r w:rsidRPr="00FB65AE">
        <w:t>S</w:t>
      </w:r>
      <w:r w:rsidR="00AD3C5A" w:rsidRPr="00FB65AE">
        <w:t>.</w:t>
      </w:r>
      <w:r w:rsidRPr="00FB65AE">
        <w:t>C</w:t>
      </w:r>
      <w:r w:rsidR="00AD3C5A" w:rsidRPr="00FB65AE">
        <w:t>.</w:t>
      </w:r>
      <w:r w:rsidR="00AD3C5A" w:rsidRPr="00FB65AE">
        <w:rPr>
          <w:rFonts w:hint="eastAsia"/>
        </w:rPr>
        <w:t>的有效同意的情况下把胚胎植入子宫的做法侵犯了她享有能达到的最高健康标准的权利和她在享有健康权方面的性别平等权利</w:t>
      </w:r>
      <w:r w:rsidR="00E15E52" w:rsidRPr="00FB65AE">
        <w:rPr>
          <w:rFonts w:hint="eastAsia"/>
        </w:rPr>
        <w:t>，</w:t>
      </w:r>
      <w:r w:rsidR="00AD3C5A" w:rsidRPr="00FB65AE">
        <w:rPr>
          <w:rFonts w:hint="eastAsia"/>
        </w:rPr>
        <w:t>构成对单独解读及与《公约》第三条一并解读的第十二条的违反。</w:t>
      </w:r>
    </w:p>
    <w:p w:rsidR="00AD3C5A" w:rsidRPr="00FB65AE" w:rsidRDefault="00AD3C5A" w:rsidP="00DC601C">
      <w:pPr>
        <w:pStyle w:val="H23GC"/>
        <w:rPr>
          <w:i/>
        </w:rPr>
      </w:pPr>
      <w:r w:rsidRPr="00FB65AE">
        <w:tab/>
      </w:r>
      <w:r w:rsidRPr="00FB65AE">
        <w:tab/>
      </w:r>
      <w:r w:rsidRPr="00FB65AE">
        <w:rPr>
          <w:rFonts w:hint="eastAsia"/>
        </w:rPr>
        <w:t>在收回同意意见方面的法律不确定性与对健康权的侵犯</w:t>
      </w:r>
    </w:p>
    <w:p w:rsidR="00AD3C5A" w:rsidRPr="00FB65AE" w:rsidRDefault="00351BB7" w:rsidP="00DC601C">
      <w:pPr>
        <w:pStyle w:val="SingleTxtGC"/>
        <w:tabs>
          <w:tab w:val="clear" w:pos="1565"/>
          <w:tab w:val="clear" w:pos="1996"/>
          <w:tab w:val="clear" w:pos="2427"/>
        </w:tabs>
      </w:pPr>
      <w:r w:rsidRPr="00FB65AE">
        <w:t>1</w:t>
      </w:r>
      <w:r w:rsidR="00E15E52" w:rsidRPr="00FB65AE">
        <w:t>1.</w:t>
      </w:r>
      <w:r w:rsidRPr="00FB65AE">
        <w:t>1</w:t>
      </w:r>
      <w:r w:rsidR="00AD3C5A" w:rsidRPr="00FB65AE">
        <w:tab/>
      </w:r>
      <w:r w:rsidR="00AD3C5A" w:rsidRPr="00FB65AE">
        <w:rPr>
          <w:rFonts w:hint="eastAsia"/>
        </w:rPr>
        <w:t>委员会注意到提交人根据第十二条提出的第二项申诉</w:t>
      </w:r>
      <w:r w:rsidR="00E15E52" w:rsidRPr="00FB65AE">
        <w:rPr>
          <w:rFonts w:hint="eastAsia"/>
        </w:rPr>
        <w:t>：</w:t>
      </w:r>
      <w:r w:rsidR="00AD3C5A" w:rsidRPr="00FB65AE">
        <w:rPr>
          <w:rFonts w:hint="eastAsia"/>
        </w:rPr>
        <w:t>法律在同意移植的意见在受孕后可否收回方面的不确定性阻碍他们试图再次怀孕</w:t>
      </w:r>
      <w:r w:rsidR="00E15E52" w:rsidRPr="00FB65AE">
        <w:rPr>
          <w:rFonts w:hint="eastAsia"/>
        </w:rPr>
        <w:t>，</w:t>
      </w:r>
      <w:r w:rsidR="00AD3C5A" w:rsidRPr="00FB65AE">
        <w:rPr>
          <w:rFonts w:hint="eastAsia"/>
        </w:rPr>
        <w:t>从而侵犯了他们的健康权。如提交人所经历的</w:t>
      </w:r>
      <w:r w:rsidR="00E15E52" w:rsidRPr="00FB65AE">
        <w:rPr>
          <w:rFonts w:hint="eastAsia"/>
        </w:rPr>
        <w:t>，</w:t>
      </w:r>
      <w:r w:rsidRPr="00FB65AE">
        <w:t>S</w:t>
      </w:r>
      <w:r w:rsidR="00AD3C5A" w:rsidRPr="00FB65AE">
        <w:t>.</w:t>
      </w:r>
      <w:r w:rsidRPr="00FB65AE">
        <w:t>C</w:t>
      </w:r>
      <w:r w:rsidR="00AD3C5A" w:rsidRPr="00FB65AE">
        <w:t>.</w:t>
      </w:r>
      <w:r w:rsidR="00DC601C">
        <w:t xml:space="preserve"> </w:t>
      </w:r>
      <w:r w:rsidR="00AD3C5A" w:rsidRPr="00FB65AE">
        <w:rPr>
          <w:rFonts w:hint="eastAsia"/>
        </w:rPr>
        <w:t>在受孕后无法收回她的同意意见</w:t>
      </w:r>
      <w:r w:rsidR="00E15E52" w:rsidRPr="00FB65AE">
        <w:rPr>
          <w:rFonts w:hint="eastAsia"/>
        </w:rPr>
        <w:t>，</w:t>
      </w:r>
      <w:r w:rsidR="00AD3C5A" w:rsidRPr="00FB65AE">
        <w:rPr>
          <w:rFonts w:hint="eastAsia"/>
        </w:rPr>
        <w:t>提交人有理由担心他们如果试图再次人工受孕</w:t>
      </w:r>
      <w:r w:rsidR="00E15E52" w:rsidRPr="00FB65AE">
        <w:rPr>
          <w:rFonts w:hint="eastAsia"/>
        </w:rPr>
        <w:t>，</w:t>
      </w:r>
      <w:r w:rsidR="00AD3C5A" w:rsidRPr="00FB65AE">
        <w:rPr>
          <w:rFonts w:hint="eastAsia"/>
        </w:rPr>
        <w:t>就可能经历类似的情形。因此</w:t>
      </w:r>
      <w:r w:rsidR="00E15E52" w:rsidRPr="00FB65AE">
        <w:rPr>
          <w:rFonts w:hint="eastAsia"/>
        </w:rPr>
        <w:t>，</w:t>
      </w:r>
      <w:r w:rsidR="00AD3C5A" w:rsidRPr="00FB65AE">
        <w:rPr>
          <w:rFonts w:hint="eastAsia"/>
        </w:rPr>
        <w:t>委员会承认提交人在获得人工受孕治疗方面受到阻碍。委员会认为</w:t>
      </w:r>
      <w:r w:rsidR="00E15E52" w:rsidRPr="00FB65AE">
        <w:rPr>
          <w:rFonts w:hint="eastAsia"/>
        </w:rPr>
        <w:t>，</w:t>
      </w:r>
      <w:r w:rsidR="00AD3C5A" w:rsidRPr="00FB65AE">
        <w:rPr>
          <w:rFonts w:hint="eastAsia"/>
        </w:rPr>
        <w:t>这意味着第</w:t>
      </w:r>
      <w:r w:rsidRPr="00FB65AE">
        <w:rPr>
          <w:rFonts w:hint="eastAsia"/>
        </w:rPr>
        <w:t>40</w:t>
      </w:r>
      <w:r w:rsidR="00E15E52" w:rsidRPr="00FB65AE">
        <w:rPr>
          <w:rFonts w:hint="eastAsia"/>
        </w:rPr>
        <w:t>/</w:t>
      </w:r>
      <w:r w:rsidRPr="00FB65AE">
        <w:rPr>
          <w:rFonts w:hint="eastAsia"/>
        </w:rPr>
        <w:t>2004</w:t>
      </w:r>
      <w:r w:rsidR="00AD3C5A" w:rsidRPr="00FB65AE">
        <w:rPr>
          <w:rFonts w:hint="eastAsia"/>
        </w:rPr>
        <w:t>号法律对提交人的健康权施加了限制</w:t>
      </w:r>
      <w:r w:rsidR="00E15E52" w:rsidRPr="00FB65AE">
        <w:rPr>
          <w:rFonts w:hint="eastAsia"/>
        </w:rPr>
        <w:t>，</w:t>
      </w:r>
      <w:r w:rsidR="00AD3C5A" w:rsidRPr="00FB65AE">
        <w:rPr>
          <w:rFonts w:hint="eastAsia"/>
        </w:rPr>
        <w:t>因为该法阻碍他们获得在缔约国本来可以得到的医治。</w:t>
      </w:r>
    </w:p>
    <w:p w:rsidR="00AD3C5A" w:rsidRPr="00FB65AE" w:rsidRDefault="00351BB7" w:rsidP="00DC601C">
      <w:pPr>
        <w:pStyle w:val="SingleTxtGC"/>
        <w:tabs>
          <w:tab w:val="clear" w:pos="1565"/>
          <w:tab w:val="clear" w:pos="1996"/>
          <w:tab w:val="clear" w:pos="2427"/>
        </w:tabs>
      </w:pPr>
      <w:r w:rsidRPr="00FB65AE">
        <w:t>1</w:t>
      </w:r>
      <w:r w:rsidR="00E15E52" w:rsidRPr="00FB65AE">
        <w:t>1.</w:t>
      </w:r>
      <w:r w:rsidRPr="00FB65AE">
        <w:t>2</w:t>
      </w:r>
      <w:r w:rsidR="00AD3C5A" w:rsidRPr="00FB65AE">
        <w:tab/>
      </w:r>
      <w:r w:rsidR="00AD3C5A" w:rsidRPr="00FB65AE">
        <w:rPr>
          <w:rFonts w:hint="eastAsia"/>
        </w:rPr>
        <w:t>对受《公约》保护的权利的限制必须符合《公约》第四条的规定。委员会回顾说</w:t>
      </w:r>
      <w:r w:rsidR="00E15E52" w:rsidRPr="00FB65AE">
        <w:rPr>
          <w:rFonts w:hint="eastAsia"/>
        </w:rPr>
        <w:t>，</w:t>
      </w:r>
      <w:r w:rsidR="00AD3C5A" w:rsidRPr="00FB65AE">
        <w:rPr>
          <w:rFonts w:hint="eastAsia"/>
        </w:rPr>
        <w:t>根据第四条</w:t>
      </w:r>
      <w:r w:rsidR="00E15E52" w:rsidRPr="00FB65AE">
        <w:rPr>
          <w:rFonts w:hint="eastAsia"/>
        </w:rPr>
        <w:t>，</w:t>
      </w:r>
      <w:r w:rsidR="00AD3C5A" w:rsidRPr="00FB65AE">
        <w:rPr>
          <w:rFonts w:hint="eastAsia"/>
        </w:rPr>
        <w:t>这种限制必须</w:t>
      </w:r>
      <w:r w:rsidRPr="00FB65AE">
        <w:rPr>
          <w:rFonts w:hint="eastAsia"/>
        </w:rPr>
        <w:t>“</w:t>
      </w:r>
      <w:r w:rsidR="00AD3C5A" w:rsidRPr="00FB65AE">
        <w:rPr>
          <w:rFonts w:hint="eastAsia"/>
        </w:rPr>
        <w:t>符合《公约》保护的权利的性质</w:t>
      </w:r>
      <w:r w:rsidRPr="00FB65AE">
        <w:rPr>
          <w:rFonts w:hint="eastAsia"/>
        </w:rPr>
        <w:t>”</w:t>
      </w:r>
      <w:r w:rsidR="00AD3C5A" w:rsidRPr="00FB65AE">
        <w:rPr>
          <w:rFonts w:hint="eastAsia"/>
        </w:rPr>
        <w:t>。委员会认定</w:t>
      </w:r>
      <w:r w:rsidR="00E15E52" w:rsidRPr="00FB65AE">
        <w:rPr>
          <w:rFonts w:hint="eastAsia"/>
        </w:rPr>
        <w:t>，</w:t>
      </w:r>
      <w:r w:rsidR="00AD3C5A" w:rsidRPr="00FB65AE">
        <w:rPr>
          <w:rFonts w:hint="eastAsia"/>
        </w:rPr>
        <w:t>禁止收回同意移植胚胎的意见侵犯了健康权</w:t>
      </w:r>
      <w:r w:rsidR="00E15E52" w:rsidRPr="00FB65AE">
        <w:rPr>
          <w:rFonts w:hint="eastAsia"/>
        </w:rPr>
        <w:t>，</w:t>
      </w:r>
      <w:r w:rsidR="00AD3C5A" w:rsidRPr="00FB65AE">
        <w:rPr>
          <w:rFonts w:hint="eastAsia"/>
        </w:rPr>
        <w:t>因为这可能导致强制医疗干预或甚至强制怀孕。这种禁止触及健康权的实质</w:t>
      </w:r>
      <w:r w:rsidR="00E15E52" w:rsidRPr="00FB65AE">
        <w:rPr>
          <w:rFonts w:hint="eastAsia"/>
        </w:rPr>
        <w:t>，</w:t>
      </w:r>
      <w:r w:rsidR="00AD3C5A" w:rsidRPr="00FB65AE">
        <w:rPr>
          <w:rFonts w:hint="eastAsia"/>
        </w:rPr>
        <w:t>超越了根据《公约》第四条可被认为有理由的那种限制。这种禁止或至少是关于存在这种禁止的模棱两可性是提交人无法获得人工受孕治疗的原因所在。因此</w:t>
      </w:r>
      <w:r w:rsidR="00E15E52" w:rsidRPr="00FB65AE">
        <w:rPr>
          <w:rFonts w:hint="eastAsia"/>
        </w:rPr>
        <w:t>，</w:t>
      </w:r>
      <w:r w:rsidR="00AD3C5A" w:rsidRPr="00FB65AE">
        <w:rPr>
          <w:rFonts w:hint="eastAsia"/>
        </w:rPr>
        <w:t>委员会认定</w:t>
      </w:r>
      <w:r w:rsidR="00E15E52" w:rsidRPr="00FB65AE">
        <w:rPr>
          <w:rFonts w:hint="eastAsia"/>
        </w:rPr>
        <w:t>，</w:t>
      </w:r>
      <w:r w:rsidR="00AD3C5A" w:rsidRPr="00FB65AE">
        <w:rPr>
          <w:rFonts w:hint="eastAsia"/>
        </w:rPr>
        <w:t>这种限制不符合健康权的性质</w:t>
      </w:r>
      <w:r w:rsidR="00E15E52" w:rsidRPr="00FB65AE">
        <w:rPr>
          <w:rFonts w:hint="eastAsia"/>
        </w:rPr>
        <w:t>，</w:t>
      </w:r>
      <w:r w:rsidR="00AD3C5A" w:rsidRPr="00FB65AE">
        <w:rPr>
          <w:rFonts w:hint="eastAsia"/>
        </w:rPr>
        <w:t>而且委员会收到的事实显示</w:t>
      </w:r>
      <w:r w:rsidR="00E15E52" w:rsidRPr="00FB65AE">
        <w:rPr>
          <w:rFonts w:hint="eastAsia"/>
        </w:rPr>
        <w:t>，</w:t>
      </w:r>
      <w:r w:rsidR="00AD3C5A" w:rsidRPr="00FB65AE">
        <w:rPr>
          <w:rFonts w:hint="eastAsia"/>
        </w:rPr>
        <w:t>对于两名提交人来说</w:t>
      </w:r>
      <w:r w:rsidR="00E15E52" w:rsidRPr="00FB65AE">
        <w:rPr>
          <w:rFonts w:hint="eastAsia"/>
        </w:rPr>
        <w:t>，</w:t>
      </w:r>
      <w:r w:rsidR="00AD3C5A" w:rsidRPr="00FB65AE">
        <w:rPr>
          <w:rFonts w:hint="eastAsia"/>
        </w:rPr>
        <w:t>《公约》第十二条受到违反。</w:t>
      </w:r>
    </w:p>
    <w:p w:rsidR="00AD3C5A" w:rsidRPr="00FB65AE" w:rsidRDefault="00351BB7" w:rsidP="00596EBC">
      <w:pPr>
        <w:pStyle w:val="SingleTxtGC"/>
        <w:tabs>
          <w:tab w:val="clear" w:pos="1565"/>
          <w:tab w:val="clear" w:pos="1996"/>
          <w:tab w:val="clear" w:pos="2427"/>
        </w:tabs>
      </w:pPr>
      <w:r w:rsidRPr="00FB65AE">
        <w:t>1</w:t>
      </w:r>
      <w:r w:rsidR="00E15E52" w:rsidRPr="00FB65AE">
        <w:t>1.</w:t>
      </w:r>
      <w:r w:rsidRPr="00FB65AE">
        <w:t>3</w:t>
      </w:r>
      <w:r w:rsidR="00AD3C5A" w:rsidRPr="00FB65AE">
        <w:tab/>
      </w:r>
      <w:r w:rsidR="00AD3C5A" w:rsidRPr="00FB65AE">
        <w:rPr>
          <w:rFonts w:hint="eastAsia"/>
        </w:rPr>
        <w:t>委员会在认定对提交人获得人工受孕治疗的限制侵犯了提交人根据《公约》第十二条享有的权利后</w:t>
      </w:r>
      <w:r w:rsidR="00E15E52" w:rsidRPr="00FB65AE">
        <w:rPr>
          <w:rFonts w:hint="eastAsia"/>
        </w:rPr>
        <w:t>，</w:t>
      </w:r>
      <w:r w:rsidR="00AD3C5A" w:rsidRPr="00FB65AE">
        <w:rPr>
          <w:rFonts w:hint="eastAsia"/>
        </w:rPr>
        <w:t>没有必要审查提交人根据第十条提出的申诉。</w:t>
      </w:r>
    </w:p>
    <w:p w:rsidR="00AD3C5A" w:rsidRPr="00FB65AE" w:rsidRDefault="00351BB7" w:rsidP="00596EBC">
      <w:pPr>
        <w:pStyle w:val="SingleTxtGC"/>
        <w:tabs>
          <w:tab w:val="clear" w:pos="1565"/>
          <w:tab w:val="clear" w:pos="1996"/>
          <w:tab w:val="clear" w:pos="2427"/>
        </w:tabs>
      </w:pPr>
      <w:r w:rsidRPr="00FB65AE">
        <w:t>1</w:t>
      </w:r>
      <w:r w:rsidR="00E15E52" w:rsidRPr="00FB65AE">
        <w:t>1.</w:t>
      </w:r>
      <w:r w:rsidRPr="00FB65AE">
        <w:t>4</w:t>
      </w:r>
      <w:r w:rsidR="00AD3C5A" w:rsidRPr="00FB65AE">
        <w:tab/>
      </w:r>
      <w:r w:rsidR="00AD3C5A" w:rsidRPr="00FB65AE">
        <w:rPr>
          <w:rFonts w:hint="eastAsia"/>
        </w:rPr>
        <w:t>最后</w:t>
      </w:r>
      <w:r w:rsidR="00E15E52" w:rsidRPr="00FB65AE">
        <w:rPr>
          <w:rFonts w:hint="eastAsia"/>
        </w:rPr>
        <w:t>，</w:t>
      </w:r>
      <w:r w:rsidR="00AD3C5A" w:rsidRPr="00FB65AE">
        <w:rPr>
          <w:rFonts w:hint="eastAsia"/>
        </w:rPr>
        <w:t>委员会注意到</w:t>
      </w:r>
      <w:r w:rsidR="00E15E52" w:rsidRPr="00FB65AE">
        <w:rPr>
          <w:rFonts w:hint="eastAsia"/>
        </w:rPr>
        <w:t>，</w:t>
      </w:r>
      <w:r w:rsidR="00AD3C5A" w:rsidRPr="00FB65AE">
        <w:rPr>
          <w:rFonts w:hint="eastAsia"/>
        </w:rPr>
        <w:t>提交人在其申诉中提出的大多数问题与缔约国在关于人工受孕和可能的胚胎及干细胞研究的规章方面的模棱两可性以及可能的不一致性有关。造成这种模棱两可性的部分原因是</w:t>
      </w:r>
      <w:r w:rsidR="00E15E52" w:rsidRPr="00FB65AE">
        <w:rPr>
          <w:rFonts w:hint="eastAsia"/>
        </w:rPr>
        <w:t>，</w:t>
      </w:r>
      <w:r w:rsidR="00AD3C5A" w:rsidRPr="00FB65AE">
        <w:rPr>
          <w:rFonts w:hint="eastAsia"/>
        </w:rPr>
        <w:t>宪法法院的若干裁决对</w:t>
      </w:r>
      <w:r w:rsidRPr="00FB65AE">
        <w:rPr>
          <w:rFonts w:hint="eastAsia"/>
        </w:rPr>
        <w:t>2004</w:t>
      </w:r>
      <w:r w:rsidR="00AD3C5A" w:rsidRPr="00FB65AE">
        <w:rPr>
          <w:rFonts w:hint="eastAsia"/>
        </w:rPr>
        <w:t>年通过的第</w:t>
      </w:r>
      <w:r w:rsidRPr="00FB65AE">
        <w:rPr>
          <w:rFonts w:hint="eastAsia"/>
        </w:rPr>
        <w:t>40</w:t>
      </w:r>
      <w:r w:rsidR="00E15E52" w:rsidRPr="00FB65AE">
        <w:rPr>
          <w:rFonts w:hint="eastAsia"/>
        </w:rPr>
        <w:t>/</w:t>
      </w:r>
      <w:r w:rsidRPr="00FB65AE">
        <w:rPr>
          <w:rFonts w:hint="eastAsia"/>
        </w:rPr>
        <w:t>2004</w:t>
      </w:r>
      <w:r w:rsidR="00AD3C5A" w:rsidRPr="00FB65AE">
        <w:rPr>
          <w:rFonts w:hint="eastAsia"/>
        </w:rPr>
        <w:t>号法律</w:t>
      </w:r>
      <w:proofErr w:type="gramStart"/>
      <w:r w:rsidR="00AD3C5A" w:rsidRPr="00FB65AE">
        <w:rPr>
          <w:rFonts w:hint="eastAsia"/>
        </w:rPr>
        <w:t>作出</w:t>
      </w:r>
      <w:proofErr w:type="gramEnd"/>
      <w:r w:rsidR="00AD3C5A" w:rsidRPr="00FB65AE">
        <w:rPr>
          <w:rFonts w:hint="eastAsia"/>
        </w:rPr>
        <w:t>了重大但支离破碎的修订。此外</w:t>
      </w:r>
      <w:r w:rsidR="00E15E52" w:rsidRPr="00FB65AE">
        <w:rPr>
          <w:rFonts w:hint="eastAsia"/>
        </w:rPr>
        <w:t>，</w:t>
      </w:r>
      <w:r w:rsidR="00AD3C5A" w:rsidRPr="00FB65AE">
        <w:rPr>
          <w:rFonts w:hint="eastAsia"/>
        </w:rPr>
        <w:t>委员会意识到</w:t>
      </w:r>
      <w:r w:rsidR="00E15E52" w:rsidRPr="00FB65AE">
        <w:rPr>
          <w:rFonts w:hint="eastAsia"/>
        </w:rPr>
        <w:t>，</w:t>
      </w:r>
      <w:r w:rsidR="00AD3C5A" w:rsidRPr="00FB65AE">
        <w:rPr>
          <w:rFonts w:hint="eastAsia"/>
        </w:rPr>
        <w:t>社会上对这个领域问题的意见已发生重大变化</w:t>
      </w:r>
      <w:r w:rsidR="00E15E52" w:rsidRPr="00FB65AE">
        <w:rPr>
          <w:rFonts w:hint="eastAsia"/>
        </w:rPr>
        <w:t>，</w:t>
      </w:r>
      <w:r w:rsidR="00AD3C5A" w:rsidRPr="00FB65AE">
        <w:rPr>
          <w:rFonts w:hint="eastAsia"/>
        </w:rPr>
        <w:t>科学技术在不断发展。鉴于这些理由</w:t>
      </w:r>
      <w:r w:rsidR="00E15E52" w:rsidRPr="00FB65AE">
        <w:rPr>
          <w:rFonts w:hint="eastAsia"/>
        </w:rPr>
        <w:t>，</w:t>
      </w:r>
      <w:r w:rsidR="00AD3C5A" w:rsidRPr="00FB65AE">
        <w:rPr>
          <w:rFonts w:hint="eastAsia"/>
        </w:rPr>
        <w:t>正如其他人权机构所强调的那样</w:t>
      </w:r>
      <w:r w:rsidR="00E15E52" w:rsidRPr="00FB65AE">
        <w:rPr>
          <w:rFonts w:hint="eastAsia"/>
        </w:rPr>
        <w:t>，</w:t>
      </w:r>
      <w:r w:rsidR="00AD3C5A" w:rsidRPr="00FB65AE">
        <w:rPr>
          <w:rStyle w:val="a8"/>
          <w:rFonts w:eastAsia="宋体"/>
          <w:szCs w:val="21"/>
        </w:rPr>
        <w:footnoteReference w:id="20"/>
      </w:r>
      <w:r w:rsidR="00596EBC">
        <w:rPr>
          <w:rFonts w:hint="eastAsia"/>
        </w:rPr>
        <w:t xml:space="preserve"> </w:t>
      </w:r>
      <w:r w:rsidR="00AD3C5A" w:rsidRPr="00FB65AE">
        <w:rPr>
          <w:rFonts w:hint="eastAsia"/>
        </w:rPr>
        <w:t>各国应经常更新其规章</w:t>
      </w:r>
      <w:r w:rsidR="00E15E52" w:rsidRPr="00FB65AE">
        <w:rPr>
          <w:rFonts w:hint="eastAsia"/>
        </w:rPr>
        <w:t>，</w:t>
      </w:r>
      <w:r w:rsidR="00AD3C5A" w:rsidRPr="00FB65AE">
        <w:rPr>
          <w:rFonts w:hint="eastAsia"/>
        </w:rPr>
        <w:t>使之与各国的人权义务以及社会发展和科学进步保持一致。就缔约国而言</w:t>
      </w:r>
      <w:r w:rsidR="00E15E52" w:rsidRPr="00FB65AE">
        <w:rPr>
          <w:rFonts w:hint="eastAsia"/>
        </w:rPr>
        <w:t>，</w:t>
      </w:r>
      <w:r w:rsidR="00AD3C5A" w:rsidRPr="00FB65AE">
        <w:rPr>
          <w:rFonts w:hint="eastAsia"/>
        </w:rPr>
        <w:t>这一点似乎甚至更为紧迫。</w:t>
      </w:r>
    </w:p>
    <w:p w:rsidR="00AD3C5A" w:rsidRPr="00FB65AE" w:rsidRDefault="00AD3C5A" w:rsidP="00596EBC">
      <w:pPr>
        <w:pStyle w:val="H1GC"/>
      </w:pPr>
      <w:r w:rsidRPr="00FB65AE">
        <w:tab/>
      </w:r>
      <w:r w:rsidR="00351BB7" w:rsidRPr="00FB65AE">
        <w:t>D</w:t>
      </w:r>
      <w:r w:rsidRPr="00FB65AE">
        <w:t>.</w:t>
      </w:r>
      <w:r w:rsidRPr="00FB65AE">
        <w:tab/>
      </w:r>
      <w:r w:rsidRPr="00FB65AE">
        <w:rPr>
          <w:rFonts w:hint="eastAsia"/>
        </w:rPr>
        <w:t>结论和建议</w:t>
      </w:r>
    </w:p>
    <w:p w:rsidR="00AD3C5A" w:rsidRPr="00FB65AE" w:rsidRDefault="00351BB7" w:rsidP="00596EBC">
      <w:pPr>
        <w:pStyle w:val="SingleTxtGC"/>
        <w:tabs>
          <w:tab w:val="clear" w:pos="1565"/>
          <w:tab w:val="clear" w:pos="1996"/>
          <w:tab w:val="clear" w:pos="2427"/>
        </w:tabs>
      </w:pPr>
      <w:r w:rsidRPr="00FB65AE">
        <w:t>1</w:t>
      </w:r>
      <w:r w:rsidR="00E15E52" w:rsidRPr="00FB65AE">
        <w:t>2.</w:t>
      </w:r>
      <w:r w:rsidRPr="00FB65AE">
        <w:t>1</w:t>
      </w:r>
      <w:r w:rsidR="00AD3C5A" w:rsidRPr="00FB65AE">
        <w:tab/>
      </w:r>
      <w:r w:rsidR="00AD3C5A" w:rsidRPr="00FB65AE">
        <w:rPr>
          <w:rFonts w:hint="eastAsia"/>
        </w:rPr>
        <w:t>根据所提供的资料以及本案的特定情形</w:t>
      </w:r>
      <w:r w:rsidR="00E15E52" w:rsidRPr="00FB65AE">
        <w:rPr>
          <w:rFonts w:hint="eastAsia"/>
        </w:rPr>
        <w:t>，</w:t>
      </w:r>
      <w:r w:rsidR="00AD3C5A" w:rsidRPr="00FB65AE">
        <w:rPr>
          <w:rFonts w:hint="eastAsia"/>
        </w:rPr>
        <w:t>委员会认为</w:t>
      </w:r>
      <w:r w:rsidR="00E15E52" w:rsidRPr="00FB65AE">
        <w:rPr>
          <w:rFonts w:hint="eastAsia"/>
        </w:rPr>
        <w:t>，</w:t>
      </w:r>
      <w:r w:rsidR="00AD3C5A" w:rsidRPr="00FB65AE">
        <w:rPr>
          <w:rFonts w:hint="eastAsia"/>
        </w:rPr>
        <w:t>禁止</w:t>
      </w:r>
      <w:r w:rsidRPr="00FB65AE">
        <w:t>S</w:t>
      </w:r>
      <w:r w:rsidR="00AD3C5A" w:rsidRPr="00FB65AE">
        <w:t>.</w:t>
      </w:r>
      <w:r w:rsidRPr="00FB65AE">
        <w:t>C</w:t>
      </w:r>
      <w:r w:rsidR="00AD3C5A" w:rsidRPr="00FB65AE">
        <w:t>.</w:t>
      </w:r>
      <w:r w:rsidR="00596EBC">
        <w:t xml:space="preserve"> </w:t>
      </w:r>
      <w:r w:rsidR="00AD3C5A" w:rsidRPr="00FB65AE">
        <w:rPr>
          <w:rFonts w:hint="eastAsia"/>
        </w:rPr>
        <w:t>收回其同意让胚胎植入子宫的意见以及限制两名提交人行使生育权</w:t>
      </w:r>
      <w:r w:rsidR="00E15E52" w:rsidRPr="00FB65AE">
        <w:rPr>
          <w:rFonts w:hint="eastAsia"/>
        </w:rPr>
        <w:t>，</w:t>
      </w:r>
      <w:r w:rsidR="00AD3C5A" w:rsidRPr="00FB65AE">
        <w:rPr>
          <w:rFonts w:hint="eastAsia"/>
        </w:rPr>
        <w:t>对提交人来说</w:t>
      </w:r>
      <w:r w:rsidR="00E15E52" w:rsidRPr="00FB65AE">
        <w:rPr>
          <w:rFonts w:hint="eastAsia"/>
        </w:rPr>
        <w:t>，</w:t>
      </w:r>
      <w:r w:rsidR="00AD3C5A" w:rsidRPr="00FB65AE">
        <w:rPr>
          <w:rFonts w:hint="eastAsia"/>
        </w:rPr>
        <w:t>构成对《公约》第十二条的违反</w:t>
      </w:r>
      <w:r w:rsidR="00E15E52" w:rsidRPr="00FB65AE">
        <w:rPr>
          <w:rFonts w:hint="eastAsia"/>
        </w:rPr>
        <w:t>，</w:t>
      </w:r>
      <w:r w:rsidR="00AD3C5A" w:rsidRPr="00FB65AE">
        <w:rPr>
          <w:rFonts w:hint="eastAsia"/>
        </w:rPr>
        <w:t>对于</w:t>
      </w:r>
      <w:r w:rsidRPr="00FB65AE">
        <w:t>S</w:t>
      </w:r>
      <w:r w:rsidR="00AD3C5A" w:rsidRPr="00FB65AE">
        <w:t>.</w:t>
      </w:r>
      <w:r w:rsidRPr="00FB65AE">
        <w:t>C</w:t>
      </w:r>
      <w:r w:rsidR="00AD3C5A" w:rsidRPr="00FB65AE">
        <w:t>.</w:t>
      </w:r>
      <w:r w:rsidR="00596EBC">
        <w:t xml:space="preserve"> </w:t>
      </w:r>
      <w:r w:rsidR="00AD3C5A" w:rsidRPr="00FB65AE">
        <w:rPr>
          <w:rFonts w:hint="eastAsia"/>
        </w:rPr>
        <w:t>来说</w:t>
      </w:r>
      <w:r w:rsidR="00E15E52" w:rsidRPr="00FB65AE">
        <w:rPr>
          <w:rFonts w:hint="eastAsia"/>
        </w:rPr>
        <w:t>，</w:t>
      </w:r>
      <w:r w:rsidR="00AD3C5A" w:rsidRPr="00FB65AE">
        <w:rPr>
          <w:rFonts w:hint="eastAsia"/>
        </w:rPr>
        <w:t>还构成对与《公约》第三条一并解读的第十二条的违反。</w:t>
      </w:r>
    </w:p>
    <w:p w:rsidR="00AD3C5A" w:rsidRPr="00FB65AE" w:rsidRDefault="00351BB7" w:rsidP="00596EBC">
      <w:pPr>
        <w:pStyle w:val="SingleTxtGC"/>
        <w:tabs>
          <w:tab w:val="clear" w:pos="1565"/>
          <w:tab w:val="clear" w:pos="1996"/>
          <w:tab w:val="clear" w:pos="2427"/>
        </w:tabs>
      </w:pPr>
      <w:r w:rsidRPr="00FB65AE">
        <w:t>1</w:t>
      </w:r>
      <w:r w:rsidR="00E15E52" w:rsidRPr="00FB65AE">
        <w:t>2.</w:t>
      </w:r>
      <w:r w:rsidRPr="00FB65AE">
        <w:t>2</w:t>
      </w:r>
      <w:r w:rsidR="00AD3C5A" w:rsidRPr="00FB65AE">
        <w:tab/>
      </w:r>
      <w:r w:rsidR="00AD3C5A" w:rsidRPr="00FB65AE">
        <w:rPr>
          <w:rFonts w:hint="eastAsia"/>
        </w:rPr>
        <w:t>委员会按照《任择议定书》第九条第一款行事</w:t>
      </w:r>
      <w:r w:rsidR="00E15E52" w:rsidRPr="00FB65AE">
        <w:rPr>
          <w:rFonts w:hint="eastAsia"/>
        </w:rPr>
        <w:t>，</w:t>
      </w:r>
      <w:r w:rsidR="00AD3C5A" w:rsidRPr="00FB65AE">
        <w:rPr>
          <w:rFonts w:hint="eastAsia"/>
        </w:rPr>
        <w:t>认为缔约国违反了《公约》第十二条</w:t>
      </w:r>
      <w:r w:rsidR="00E15E52" w:rsidRPr="00FB65AE">
        <w:rPr>
          <w:rFonts w:hint="eastAsia"/>
        </w:rPr>
        <w:t>，</w:t>
      </w:r>
      <w:r w:rsidR="00AD3C5A" w:rsidRPr="00FB65AE">
        <w:rPr>
          <w:rFonts w:hint="eastAsia"/>
        </w:rPr>
        <w:t>也违反了与第三条一并解读的第十二条。鉴于关于本来文的意见</w:t>
      </w:r>
      <w:r w:rsidR="00E15E52" w:rsidRPr="00FB65AE">
        <w:rPr>
          <w:rFonts w:hint="eastAsia"/>
        </w:rPr>
        <w:t>，</w:t>
      </w:r>
      <w:r w:rsidR="00AD3C5A" w:rsidRPr="00FB65AE">
        <w:rPr>
          <w:rFonts w:hint="eastAsia"/>
        </w:rPr>
        <w:t>委员会向缔约国提出下列建议。</w:t>
      </w:r>
    </w:p>
    <w:p w:rsidR="00AD3C5A" w:rsidRPr="00FB65AE" w:rsidRDefault="00AD3C5A" w:rsidP="00596EBC">
      <w:pPr>
        <w:pStyle w:val="H23GC"/>
      </w:pPr>
      <w:r w:rsidRPr="00FB65AE">
        <w:tab/>
      </w:r>
      <w:r w:rsidRPr="00FB65AE">
        <w:tab/>
      </w:r>
      <w:r w:rsidRPr="00FB65AE">
        <w:rPr>
          <w:rFonts w:hint="eastAsia"/>
        </w:rPr>
        <w:t>与提交人有关的建议</w:t>
      </w:r>
    </w:p>
    <w:p w:rsidR="00AD3C5A" w:rsidRPr="00FB65AE" w:rsidRDefault="00351BB7" w:rsidP="00596EBC">
      <w:pPr>
        <w:pStyle w:val="SingleTxtGC"/>
        <w:tabs>
          <w:tab w:val="clear" w:pos="1996"/>
          <w:tab w:val="clear" w:pos="2427"/>
        </w:tabs>
      </w:pPr>
      <w:r w:rsidRPr="00FB65AE">
        <w:t>1</w:t>
      </w:r>
      <w:r w:rsidR="00E15E52" w:rsidRPr="00FB65AE">
        <w:t>3.</w:t>
      </w:r>
      <w:r w:rsidR="00AD3C5A" w:rsidRPr="00FB65AE">
        <w:tab/>
      </w:r>
      <w:r w:rsidR="00AD3C5A" w:rsidRPr="00FB65AE">
        <w:rPr>
          <w:rFonts w:hint="eastAsia"/>
        </w:rPr>
        <w:t>缔约国有义务为提交人提供有效补救</w:t>
      </w:r>
      <w:r w:rsidR="00E15E52" w:rsidRPr="00FB65AE">
        <w:rPr>
          <w:rFonts w:hint="eastAsia"/>
        </w:rPr>
        <w:t>，</w:t>
      </w:r>
      <w:r w:rsidR="00AD3C5A" w:rsidRPr="00FB65AE">
        <w:rPr>
          <w:rFonts w:hint="eastAsia"/>
        </w:rPr>
        <w:t>包括</w:t>
      </w:r>
      <w:r w:rsidR="00E15E52" w:rsidRPr="00FB65AE">
        <w:rPr>
          <w:rFonts w:hint="eastAsia"/>
        </w:rPr>
        <w:t>：</w:t>
      </w:r>
      <w:r w:rsidR="00E15E52" w:rsidRPr="00FB65AE">
        <w:t>(</w:t>
      </w:r>
      <w:r w:rsidRPr="00FB65AE">
        <w:t>a</w:t>
      </w:r>
      <w:r w:rsidR="00E15E52" w:rsidRPr="00FB65AE">
        <w:t>)</w:t>
      </w:r>
      <w:r w:rsidR="00596EBC">
        <w:t xml:space="preserve"> </w:t>
      </w:r>
      <w:r w:rsidR="00AD3C5A" w:rsidRPr="00FB65AE">
        <w:rPr>
          <w:rFonts w:hint="eastAsia"/>
        </w:rPr>
        <w:t>创造适当条件</w:t>
      </w:r>
      <w:r w:rsidR="00E15E52" w:rsidRPr="00FB65AE">
        <w:rPr>
          <w:rFonts w:hint="eastAsia"/>
        </w:rPr>
        <w:t>，</w:t>
      </w:r>
      <w:r w:rsidR="00AD3C5A" w:rsidRPr="00FB65AE">
        <w:rPr>
          <w:rFonts w:hint="eastAsia"/>
        </w:rPr>
        <w:t>使提交人能够行使获得人工受孕治疗的权利</w:t>
      </w:r>
      <w:r w:rsidR="00E15E52" w:rsidRPr="00FB65AE">
        <w:rPr>
          <w:rFonts w:hint="eastAsia"/>
        </w:rPr>
        <w:t>，</w:t>
      </w:r>
      <w:r w:rsidR="00AD3C5A" w:rsidRPr="00FB65AE">
        <w:rPr>
          <w:rFonts w:hint="eastAsia"/>
        </w:rPr>
        <w:t>而且能确信他们收回同意接受医疗的权利将得到尊重</w:t>
      </w:r>
      <w:r w:rsidR="00E15E52" w:rsidRPr="00FB65AE">
        <w:rPr>
          <w:rFonts w:hint="eastAsia"/>
        </w:rPr>
        <w:t>；</w:t>
      </w:r>
      <w:r w:rsidR="00E15E52" w:rsidRPr="00FB65AE">
        <w:t>(</w:t>
      </w:r>
      <w:r w:rsidRPr="00FB65AE">
        <w:t>b</w:t>
      </w:r>
      <w:r w:rsidR="00E15E52" w:rsidRPr="00FB65AE">
        <w:t>)</w:t>
      </w:r>
      <w:r w:rsidR="00596EBC">
        <w:t xml:space="preserve"> </w:t>
      </w:r>
      <w:r w:rsidR="00AD3C5A" w:rsidRPr="00FB65AE">
        <w:rPr>
          <w:rFonts w:hint="eastAsia"/>
        </w:rPr>
        <w:t>确保</w:t>
      </w:r>
      <w:r w:rsidRPr="00FB65AE">
        <w:t>S</w:t>
      </w:r>
      <w:r w:rsidR="00AD3C5A" w:rsidRPr="00FB65AE">
        <w:t>.</w:t>
      </w:r>
      <w:r w:rsidRPr="00FB65AE">
        <w:t>C</w:t>
      </w:r>
      <w:r w:rsidR="00AD3C5A" w:rsidRPr="00FB65AE">
        <w:t>.</w:t>
      </w:r>
      <w:r w:rsidR="00596EBC">
        <w:t xml:space="preserve"> </w:t>
      </w:r>
      <w:r w:rsidR="00AD3C5A" w:rsidRPr="00FB65AE">
        <w:rPr>
          <w:rFonts w:hint="eastAsia"/>
        </w:rPr>
        <w:t>免于接受她不想要的医疗干预</w:t>
      </w:r>
      <w:r w:rsidR="00E15E52" w:rsidRPr="00FB65AE">
        <w:rPr>
          <w:rFonts w:hint="eastAsia"/>
        </w:rPr>
        <w:t>，</w:t>
      </w:r>
      <w:r w:rsidR="00AD3C5A" w:rsidRPr="00FB65AE">
        <w:rPr>
          <w:rFonts w:hint="eastAsia"/>
        </w:rPr>
        <w:t>确保她对自己人身作出自由决定的权利得到尊重</w:t>
      </w:r>
      <w:r w:rsidR="00E15E52" w:rsidRPr="00FB65AE">
        <w:rPr>
          <w:rFonts w:hint="eastAsia"/>
        </w:rPr>
        <w:t>；</w:t>
      </w:r>
      <w:r w:rsidR="00E15E52" w:rsidRPr="00FB65AE">
        <w:t>(</w:t>
      </w:r>
      <w:r w:rsidRPr="00FB65AE">
        <w:t>c</w:t>
      </w:r>
      <w:r w:rsidR="00E15E52" w:rsidRPr="00FB65AE">
        <w:t>)</w:t>
      </w:r>
      <w:r w:rsidR="00596EBC">
        <w:t xml:space="preserve"> </w:t>
      </w:r>
      <w:r w:rsidR="00AD3C5A" w:rsidRPr="00FB65AE">
        <w:rPr>
          <w:rFonts w:hint="eastAsia"/>
        </w:rPr>
        <w:t>为</w:t>
      </w:r>
      <w:r w:rsidRPr="00FB65AE">
        <w:t>S</w:t>
      </w:r>
      <w:r w:rsidR="00AD3C5A" w:rsidRPr="00FB65AE">
        <w:t>.</w:t>
      </w:r>
      <w:r w:rsidRPr="00FB65AE">
        <w:t>C</w:t>
      </w:r>
      <w:r w:rsidR="00AD3C5A" w:rsidRPr="00FB65AE">
        <w:t xml:space="preserve">. </w:t>
      </w:r>
      <w:r w:rsidR="00AD3C5A" w:rsidRPr="00FB65AE">
        <w:rPr>
          <w:rFonts w:hint="eastAsia"/>
        </w:rPr>
        <w:t>遭受的身心伤害及道义上的伤害提供充分赔偿</w:t>
      </w:r>
      <w:r w:rsidR="00E15E52" w:rsidRPr="00FB65AE">
        <w:rPr>
          <w:rFonts w:hint="eastAsia"/>
        </w:rPr>
        <w:t>；</w:t>
      </w:r>
      <w:r w:rsidR="00E15E52" w:rsidRPr="00FB65AE">
        <w:t>(</w:t>
      </w:r>
      <w:r w:rsidRPr="00FB65AE">
        <w:t>d</w:t>
      </w:r>
      <w:r w:rsidR="00E15E52" w:rsidRPr="00FB65AE">
        <w:t>)</w:t>
      </w:r>
      <w:r w:rsidR="00596EBC">
        <w:t xml:space="preserve"> </w:t>
      </w:r>
      <w:r w:rsidR="00AD3C5A" w:rsidRPr="00FB65AE">
        <w:rPr>
          <w:rFonts w:hint="eastAsia"/>
        </w:rPr>
        <w:t>偿还提交人在本来文处理过程中发生的合理的法律费用。</w:t>
      </w:r>
    </w:p>
    <w:p w:rsidR="00AD3C5A" w:rsidRPr="00FB65AE" w:rsidRDefault="00AD3C5A" w:rsidP="00596EBC">
      <w:pPr>
        <w:pStyle w:val="H23GC"/>
      </w:pPr>
      <w:r w:rsidRPr="00FB65AE">
        <w:tab/>
      </w:r>
      <w:r w:rsidRPr="00FB65AE">
        <w:tab/>
      </w:r>
      <w:r w:rsidRPr="00FB65AE">
        <w:rPr>
          <w:rFonts w:hint="eastAsia"/>
        </w:rPr>
        <w:t>一般性建议</w:t>
      </w:r>
    </w:p>
    <w:p w:rsidR="00AD3C5A" w:rsidRPr="00FB65AE" w:rsidRDefault="00351BB7" w:rsidP="00FB65AE">
      <w:pPr>
        <w:pStyle w:val="SingleTxtGC"/>
      </w:pPr>
      <w:r w:rsidRPr="00FB65AE">
        <w:t>1</w:t>
      </w:r>
      <w:r w:rsidR="00E15E52" w:rsidRPr="00FB65AE">
        <w:t>4.</w:t>
      </w:r>
      <w:r w:rsidR="00AD3C5A" w:rsidRPr="00FB65AE">
        <w:tab/>
      </w:r>
      <w:r w:rsidR="00AD3C5A" w:rsidRPr="00FB65AE">
        <w:rPr>
          <w:rFonts w:hint="eastAsia"/>
        </w:rPr>
        <w:t>委员会认为</w:t>
      </w:r>
      <w:r w:rsidR="00E15E52" w:rsidRPr="00FB65AE">
        <w:rPr>
          <w:rFonts w:hint="eastAsia"/>
        </w:rPr>
        <w:t>，</w:t>
      </w:r>
      <w:r w:rsidR="00AD3C5A" w:rsidRPr="00FB65AE">
        <w:rPr>
          <w:rFonts w:hint="eastAsia"/>
        </w:rPr>
        <w:t>在各个来文的框架内建议的补救方法可能包括保证</w:t>
      </w:r>
      <w:proofErr w:type="gramStart"/>
      <w:r w:rsidR="00AD3C5A" w:rsidRPr="00FB65AE">
        <w:rPr>
          <w:rFonts w:hint="eastAsia"/>
        </w:rPr>
        <w:t>不</w:t>
      </w:r>
      <w:proofErr w:type="gramEnd"/>
      <w:r w:rsidR="00AD3C5A" w:rsidRPr="00FB65AE">
        <w:rPr>
          <w:rFonts w:hint="eastAsia"/>
        </w:rPr>
        <w:t>重犯</w:t>
      </w:r>
      <w:r w:rsidR="00E15E52" w:rsidRPr="00FB65AE">
        <w:rPr>
          <w:rFonts w:hint="eastAsia"/>
        </w:rPr>
        <w:t>，</w:t>
      </w:r>
      <w:r w:rsidR="00AD3C5A" w:rsidRPr="00FB65AE">
        <w:rPr>
          <w:rFonts w:hint="eastAsia"/>
        </w:rPr>
        <w:t>并回顾说</w:t>
      </w:r>
      <w:r w:rsidR="00E15E52" w:rsidRPr="00FB65AE">
        <w:rPr>
          <w:rFonts w:hint="eastAsia"/>
        </w:rPr>
        <w:t>，</w:t>
      </w:r>
      <w:r w:rsidR="00AD3C5A" w:rsidRPr="00FB65AE">
        <w:rPr>
          <w:rFonts w:hint="eastAsia"/>
        </w:rPr>
        <w:t>缔约国有义务在今后防止类似的违反情况发生。委员会认为</w:t>
      </w:r>
      <w:r w:rsidR="00E15E52" w:rsidRPr="00FB65AE">
        <w:rPr>
          <w:rFonts w:hint="eastAsia"/>
        </w:rPr>
        <w:t>，</w:t>
      </w:r>
      <w:r w:rsidR="00AD3C5A" w:rsidRPr="00FB65AE">
        <w:rPr>
          <w:rFonts w:hint="eastAsia"/>
        </w:rPr>
        <w:t>缔约国应确保其法律及其执行工作符合《公约》规定的义务。具体而言</w:t>
      </w:r>
      <w:r w:rsidR="00E15E52" w:rsidRPr="00FB65AE">
        <w:rPr>
          <w:rFonts w:hint="eastAsia"/>
        </w:rPr>
        <w:t>，</w:t>
      </w:r>
      <w:r w:rsidR="00AD3C5A" w:rsidRPr="00FB65AE">
        <w:rPr>
          <w:rFonts w:hint="eastAsia"/>
        </w:rPr>
        <w:t>缔约国有义务</w:t>
      </w:r>
      <w:r w:rsidR="00E15E52" w:rsidRPr="00FB65AE">
        <w:rPr>
          <w:rFonts w:hint="eastAsia"/>
        </w:rPr>
        <w:t>：</w:t>
      </w:r>
    </w:p>
    <w:p w:rsidR="00AD3C5A" w:rsidRPr="00FB65AE" w:rsidRDefault="00AD3C5A" w:rsidP="00B63880">
      <w:pPr>
        <w:pStyle w:val="SingleTxtGC"/>
        <w:numPr>
          <w:ilvl w:val="0"/>
          <w:numId w:val="7"/>
        </w:numPr>
      </w:pPr>
      <w:r w:rsidRPr="00FB65AE">
        <w:rPr>
          <w:rFonts w:hint="eastAsia"/>
        </w:rPr>
        <w:t>采取适当立法和</w:t>
      </w:r>
      <w:r w:rsidR="00E15E52" w:rsidRPr="00FB65AE">
        <w:rPr>
          <w:rFonts w:hint="eastAsia"/>
        </w:rPr>
        <w:t>/</w:t>
      </w:r>
      <w:r w:rsidRPr="00FB65AE">
        <w:rPr>
          <w:rFonts w:hint="eastAsia"/>
        </w:rPr>
        <w:t>或行政措施</w:t>
      </w:r>
      <w:r w:rsidR="00E15E52" w:rsidRPr="00FB65AE">
        <w:rPr>
          <w:rFonts w:hint="eastAsia"/>
        </w:rPr>
        <w:t>，</w:t>
      </w:r>
      <w:r w:rsidRPr="00FB65AE">
        <w:rPr>
          <w:rFonts w:hint="eastAsia"/>
        </w:rPr>
        <w:t>保障所有妇女对影响她们人身的医疗干预自由</w:t>
      </w:r>
      <w:proofErr w:type="gramStart"/>
      <w:r w:rsidRPr="00FB65AE">
        <w:rPr>
          <w:rFonts w:hint="eastAsia"/>
        </w:rPr>
        <w:t>作出</w:t>
      </w:r>
      <w:proofErr w:type="gramEnd"/>
      <w:r w:rsidRPr="00FB65AE">
        <w:rPr>
          <w:rFonts w:hint="eastAsia"/>
        </w:rPr>
        <w:t>决定的权利</w:t>
      </w:r>
      <w:r w:rsidR="00E15E52" w:rsidRPr="00FB65AE">
        <w:rPr>
          <w:rFonts w:hint="eastAsia"/>
        </w:rPr>
        <w:t>，</w:t>
      </w:r>
      <w:r w:rsidRPr="00FB65AE">
        <w:rPr>
          <w:rFonts w:hint="eastAsia"/>
        </w:rPr>
        <w:t>特别是确保她们有权收回同意把胚胎植入子宫的意见</w:t>
      </w:r>
      <w:r w:rsidR="00E15E52" w:rsidRPr="00FB65AE">
        <w:rPr>
          <w:rFonts w:hint="eastAsia"/>
        </w:rPr>
        <w:t>；</w:t>
      </w:r>
    </w:p>
    <w:p w:rsidR="00AD3C5A" w:rsidRPr="00FB65AE" w:rsidRDefault="00AD3C5A" w:rsidP="00B63880">
      <w:pPr>
        <w:pStyle w:val="SingleTxtGC"/>
        <w:numPr>
          <w:ilvl w:val="0"/>
          <w:numId w:val="7"/>
        </w:numPr>
      </w:pPr>
      <w:r w:rsidRPr="00FB65AE">
        <w:rPr>
          <w:rFonts w:hint="eastAsia"/>
        </w:rPr>
        <w:t>采取适当立法和</w:t>
      </w:r>
      <w:r w:rsidR="00E15E52" w:rsidRPr="00FB65AE">
        <w:rPr>
          <w:rFonts w:hint="eastAsia"/>
        </w:rPr>
        <w:t>/</w:t>
      </w:r>
      <w:r w:rsidRPr="00FB65AE">
        <w:rPr>
          <w:rFonts w:hint="eastAsia"/>
        </w:rPr>
        <w:t>或行政措施</w:t>
      </w:r>
      <w:r w:rsidR="00E15E52" w:rsidRPr="00FB65AE">
        <w:rPr>
          <w:rFonts w:hint="eastAsia"/>
        </w:rPr>
        <w:t>，</w:t>
      </w:r>
      <w:r w:rsidRPr="00FB65AE">
        <w:rPr>
          <w:rFonts w:hint="eastAsia"/>
        </w:rPr>
        <w:t>保障所有生育治疗都能普遍获得</w:t>
      </w:r>
      <w:r w:rsidR="00E15E52" w:rsidRPr="00FB65AE">
        <w:rPr>
          <w:rFonts w:hint="eastAsia"/>
        </w:rPr>
        <w:t>，</w:t>
      </w:r>
      <w:r w:rsidRPr="00FB65AE">
        <w:rPr>
          <w:rFonts w:hint="eastAsia"/>
        </w:rPr>
        <w:t>并允许所有人都能收回其同意通过移植胚胎生儿育女的意见</w:t>
      </w:r>
      <w:r w:rsidR="00E15E52" w:rsidRPr="00FB65AE">
        <w:rPr>
          <w:rFonts w:hint="eastAsia"/>
        </w:rPr>
        <w:t>，</w:t>
      </w:r>
      <w:r w:rsidRPr="00FB65AE">
        <w:rPr>
          <w:rFonts w:hint="eastAsia"/>
        </w:rPr>
        <w:t>确保对获得这些治疗的所有限制都符合《公约》第四条所载的准则</w:t>
      </w:r>
      <w:r w:rsidR="00E15E52" w:rsidRPr="00FB65AE">
        <w:rPr>
          <w:rFonts w:hint="eastAsia"/>
        </w:rPr>
        <w:t>；</w:t>
      </w:r>
    </w:p>
    <w:p w:rsidR="00AD3C5A" w:rsidRPr="00FB65AE" w:rsidRDefault="00351BB7" w:rsidP="00B63880">
      <w:pPr>
        <w:pStyle w:val="SingleTxtGC"/>
      </w:pPr>
      <w:r w:rsidRPr="00FB65AE">
        <w:t>1</w:t>
      </w:r>
      <w:r w:rsidR="00E15E52" w:rsidRPr="00FB65AE">
        <w:t>5.</w:t>
      </w:r>
      <w:r w:rsidR="00AD3C5A" w:rsidRPr="00FB65AE">
        <w:tab/>
      </w:r>
      <w:r w:rsidR="00AD3C5A" w:rsidRPr="00FB65AE">
        <w:rPr>
          <w:rFonts w:hint="eastAsia"/>
        </w:rPr>
        <w:t>根据《任择议定书》第九条第二款和《任择议定书》规定的暂行议事</w:t>
      </w:r>
      <w:proofErr w:type="gramStart"/>
      <w:r w:rsidR="00AD3C5A" w:rsidRPr="00FB65AE">
        <w:rPr>
          <w:rFonts w:hint="eastAsia"/>
        </w:rPr>
        <w:t>规则第</w:t>
      </w:r>
      <w:r w:rsidRPr="00FB65AE">
        <w:t>18</w:t>
      </w:r>
      <w:proofErr w:type="gramEnd"/>
      <w:r w:rsidR="00E15E52" w:rsidRPr="00FB65AE">
        <w:t>(</w:t>
      </w:r>
      <w:r w:rsidRPr="00FB65AE">
        <w:t>1</w:t>
      </w:r>
      <w:r w:rsidR="00E15E52" w:rsidRPr="00FB65AE">
        <w:t>)</w:t>
      </w:r>
      <w:r w:rsidR="00AD3C5A" w:rsidRPr="00FB65AE">
        <w:rPr>
          <w:rFonts w:hint="eastAsia"/>
        </w:rPr>
        <w:t>条</w:t>
      </w:r>
      <w:r w:rsidR="00E15E52" w:rsidRPr="00FB65AE">
        <w:rPr>
          <w:rFonts w:hint="eastAsia"/>
        </w:rPr>
        <w:t>，</w:t>
      </w:r>
      <w:r w:rsidR="00AD3C5A" w:rsidRPr="00FB65AE">
        <w:rPr>
          <w:rFonts w:hint="eastAsia"/>
        </w:rPr>
        <w:t>请缔约国应在六个月内向委员会提交一份书面答复</w:t>
      </w:r>
      <w:r w:rsidR="00E15E52" w:rsidRPr="00FB65AE">
        <w:rPr>
          <w:rFonts w:hint="eastAsia"/>
        </w:rPr>
        <w:t>，</w:t>
      </w:r>
      <w:r w:rsidR="00AD3C5A" w:rsidRPr="00FB65AE">
        <w:rPr>
          <w:rFonts w:hint="eastAsia"/>
        </w:rPr>
        <w:t>包括通报在落实委员会意见和建议的后续工作中采取的措施</w:t>
      </w:r>
      <w:r w:rsidR="00E15E52" w:rsidRPr="00FB65AE">
        <w:rPr>
          <w:rFonts w:hint="eastAsia"/>
        </w:rPr>
        <w:t>，</w:t>
      </w:r>
      <w:r w:rsidR="00AD3C5A" w:rsidRPr="00FB65AE">
        <w:rPr>
          <w:rFonts w:hint="eastAsia"/>
        </w:rPr>
        <w:t>此外还请缔约国公布委员会的意见</w:t>
      </w:r>
      <w:r w:rsidR="00E15E52" w:rsidRPr="00FB65AE">
        <w:rPr>
          <w:rFonts w:hint="eastAsia"/>
        </w:rPr>
        <w:t>，</w:t>
      </w:r>
      <w:r w:rsidR="00AD3C5A" w:rsidRPr="00FB65AE">
        <w:rPr>
          <w:rFonts w:hint="eastAsia"/>
        </w:rPr>
        <w:t>并以便于查阅的格式广为分发</w:t>
      </w:r>
      <w:r w:rsidR="00E15E52" w:rsidRPr="00FB65AE">
        <w:rPr>
          <w:rFonts w:hint="eastAsia"/>
        </w:rPr>
        <w:t>，</w:t>
      </w:r>
      <w:r w:rsidR="00AD3C5A" w:rsidRPr="00FB65AE">
        <w:rPr>
          <w:rFonts w:hint="eastAsia"/>
        </w:rPr>
        <w:t>以便为各界民众知晓。</w:t>
      </w:r>
    </w:p>
    <w:p w:rsidR="00B63880" w:rsidRPr="002D6A9C" w:rsidRDefault="00B63880" w:rsidP="00B63880">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AD3C5A" w:rsidRPr="00FB65AE" w:rsidRDefault="00AD3C5A" w:rsidP="00FB65AE">
      <w:pPr>
        <w:pStyle w:val="SingleTxtGC"/>
        <w:rPr>
          <w:u w:val="single"/>
        </w:rPr>
      </w:pPr>
    </w:p>
    <w:sectPr w:rsidR="00AD3C5A" w:rsidRPr="00FB65A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52" w:rsidRPr="000D319F" w:rsidRDefault="00E15E52" w:rsidP="000D319F">
      <w:pPr>
        <w:pStyle w:val="af0"/>
        <w:spacing w:after="240"/>
        <w:ind w:left="907"/>
        <w:rPr>
          <w:rFonts w:asciiTheme="majorBidi" w:eastAsia="宋体" w:hAnsiTheme="majorBidi" w:cstheme="majorBidi"/>
          <w:sz w:val="21"/>
          <w:szCs w:val="21"/>
          <w:lang w:val="en-US"/>
        </w:rPr>
      </w:pPr>
    </w:p>
    <w:p w:rsidR="00E15E52" w:rsidRPr="000D319F" w:rsidRDefault="00E15E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15E52" w:rsidRPr="000D319F" w:rsidRDefault="00E15E52" w:rsidP="000D319F">
      <w:pPr>
        <w:pStyle w:val="af0"/>
      </w:pPr>
    </w:p>
  </w:endnote>
  <w:endnote w:type="continuationNotice" w:id="1">
    <w:p w:rsidR="00E15E52" w:rsidRDefault="00E15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52" w:rsidRPr="00ED4D1F" w:rsidRDefault="00E15E52" w:rsidP="00ED4D1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52556">
      <w:rPr>
        <w:rStyle w:val="af2"/>
        <w:noProof/>
      </w:rPr>
      <w:t>12</w:t>
    </w:r>
    <w:r>
      <w:rPr>
        <w:rStyle w:val="af2"/>
      </w:rPr>
      <w:fldChar w:fldCharType="end"/>
    </w:r>
    <w:r>
      <w:rPr>
        <w:rStyle w:val="af2"/>
      </w:rPr>
      <w:tab/>
    </w:r>
    <w:proofErr w:type="spellStart"/>
    <w:r w:rsidRPr="00ED4D1F">
      <w:rPr>
        <w:rStyle w:val="af2"/>
        <w:b w:val="0"/>
        <w:snapToGrid w:val="0"/>
        <w:sz w:val="16"/>
      </w:rPr>
      <w:t>GE.19</w:t>
    </w:r>
    <w:proofErr w:type="spellEnd"/>
    <w:r w:rsidRPr="00ED4D1F">
      <w:rPr>
        <w:rStyle w:val="af2"/>
        <w:b w:val="0"/>
        <w:snapToGrid w:val="0"/>
        <w:sz w:val="16"/>
      </w:rPr>
      <w:t>-05201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52" w:rsidRPr="00ED4D1F" w:rsidRDefault="00E15E52" w:rsidP="00ED4D1F">
    <w:pPr>
      <w:pStyle w:val="af0"/>
      <w:tabs>
        <w:tab w:val="clear" w:pos="431"/>
        <w:tab w:val="right" w:pos="9638"/>
      </w:tabs>
      <w:rPr>
        <w:rStyle w:val="af2"/>
      </w:rPr>
    </w:pPr>
    <w:proofErr w:type="spellStart"/>
    <w:r>
      <w:t>GE.19</w:t>
    </w:r>
    <w:proofErr w:type="spellEnd"/>
    <w:r>
      <w:t>-05201</w:t>
    </w:r>
    <w:r>
      <w:tab/>
    </w:r>
    <w:r>
      <w:rPr>
        <w:rStyle w:val="af2"/>
      </w:rPr>
      <w:fldChar w:fldCharType="begin"/>
    </w:r>
    <w:r>
      <w:rPr>
        <w:rStyle w:val="af2"/>
      </w:rPr>
      <w:instrText xml:space="preserve"> PAGE  \* MERGEFORMAT </w:instrText>
    </w:r>
    <w:r>
      <w:rPr>
        <w:rStyle w:val="af2"/>
      </w:rPr>
      <w:fldChar w:fldCharType="separate"/>
    </w:r>
    <w:r w:rsidR="00152556">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52" w:rsidRPr="00B45B2F" w:rsidRDefault="00E15E52" w:rsidP="00FB65A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-05201</w:t>
    </w:r>
    <w:r w:rsidRPr="00EE277A">
      <w:rPr>
        <w:sz w:val="20"/>
        <w:lang w:eastAsia="zh-CN"/>
      </w:rPr>
      <w:t xml:space="preserve"> (C)</w:t>
    </w:r>
    <w:r>
      <w:rPr>
        <w:sz w:val="20"/>
        <w:lang w:eastAsia="zh-CN"/>
      </w:rPr>
      <w:tab/>
      <w:t>0</w:t>
    </w:r>
    <w:r w:rsidR="00FB65AE">
      <w:rPr>
        <w:sz w:val="20"/>
        <w:lang w:eastAsia="zh-CN"/>
      </w:rPr>
      <w:t>8</w:t>
    </w:r>
    <w:r>
      <w:rPr>
        <w:sz w:val="20"/>
        <w:lang w:eastAsia="zh-CN"/>
      </w:rPr>
      <w:t>0</w:t>
    </w:r>
    <w:r w:rsidR="00FB65AE">
      <w:rPr>
        <w:sz w:val="20"/>
        <w:lang w:eastAsia="zh-CN"/>
      </w:rPr>
      <w:t>4</w:t>
    </w:r>
    <w:r>
      <w:rPr>
        <w:sz w:val="20"/>
        <w:lang w:eastAsia="zh-CN"/>
      </w:rPr>
      <w:t>1</w:t>
    </w:r>
    <w:r>
      <w:rPr>
        <w:rFonts w:eastAsiaTheme="minorEastAsia"/>
        <w:sz w:val="20"/>
        <w:lang w:eastAsia="zh-CN"/>
      </w:rPr>
      <w:t>9</w:t>
    </w:r>
    <w:r>
      <w:rPr>
        <w:sz w:val="20"/>
        <w:lang w:eastAsia="zh-CN"/>
      </w:rPr>
      <w:tab/>
    </w:r>
    <w:r w:rsidRPr="00EE277A">
      <w:rPr>
        <w:sz w:val="20"/>
        <w:lang w:eastAsia="zh-CN"/>
      </w:rPr>
      <w:t>0</w:t>
    </w:r>
    <w:r w:rsidR="002C556F">
      <w:rPr>
        <w:sz w:val="20"/>
        <w:lang w:eastAsia="zh-CN"/>
      </w:rPr>
      <w:t>9</w:t>
    </w:r>
    <w:r>
      <w:rPr>
        <w:sz w:val="20"/>
        <w:lang w:eastAsia="zh-CN"/>
      </w:rPr>
      <w:t>0</w:t>
    </w:r>
    <w:r w:rsidR="00FB65AE">
      <w:rPr>
        <w:sz w:val="20"/>
        <w:lang w:eastAsia="zh-CN"/>
      </w:rPr>
      <w:t>4</w:t>
    </w:r>
    <w:r>
      <w:rPr>
        <w:sz w:val="20"/>
        <w:lang w:eastAsia="zh-CN"/>
      </w:rPr>
      <w:t>1</w:t>
    </w:r>
    <w:r>
      <w:rPr>
        <w:rFonts w:eastAsiaTheme="minorEastAsia"/>
        <w:sz w:val="20"/>
        <w:lang w:eastAsia="zh-CN"/>
      </w:rPr>
      <w:t>9</w:t>
    </w:r>
  </w:p>
  <w:p w:rsidR="00E15E52" w:rsidRPr="00487939" w:rsidRDefault="00E15E52" w:rsidP="00351BB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5/D/22/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22/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52" w:rsidRPr="000157B1" w:rsidRDefault="00E15E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15E52" w:rsidRPr="000157B1" w:rsidRDefault="00E15E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15E52" w:rsidRDefault="00E15E52"/>
  </w:footnote>
  <w:footnote w:id="2">
    <w:p w:rsidR="00E15E52" w:rsidRPr="00D2160C" w:rsidRDefault="00E15E52" w:rsidP="007851D3">
      <w:pPr>
        <w:pStyle w:val="a6"/>
        <w:spacing w:line="220" w:lineRule="exact"/>
      </w:pPr>
      <w:r w:rsidRPr="00072ACE">
        <w:rPr>
          <w:rStyle w:val="a8"/>
          <w:rFonts w:eastAsia="宋体"/>
          <w:szCs w:val="21"/>
        </w:rPr>
        <w:tab/>
      </w:r>
      <w:r w:rsidRPr="00072ACE">
        <w:rPr>
          <w:rStyle w:val="a8"/>
          <w:rFonts w:eastAsia="宋体"/>
          <w:szCs w:val="21"/>
          <w:vertAlign w:val="baseline"/>
        </w:rPr>
        <w:t>*</w:t>
      </w:r>
      <w:r w:rsidRPr="007851D3">
        <w:rPr>
          <w:rStyle w:val="a8"/>
          <w:rFonts w:eastAsia="宋体"/>
          <w:szCs w:val="21"/>
          <w:vertAlign w:val="baseline"/>
        </w:rPr>
        <w:tab/>
      </w:r>
      <w:r>
        <w:t>委员会第六十五届会</w:t>
      </w:r>
      <w:r>
        <w:rPr>
          <w:rFonts w:ascii="宋体" w:hAnsi="宋体" w:cs="宋体" w:hint="eastAsia"/>
        </w:rPr>
        <w:t>议</w:t>
      </w:r>
      <w:r>
        <w:rPr>
          <w:lang w:val="es-ES"/>
        </w:rPr>
        <w:t>(</w:t>
      </w:r>
      <w:r w:rsidRPr="00E6472A">
        <w:rPr>
          <w:lang w:val="es-ES"/>
        </w:rPr>
        <w:t>2019</w:t>
      </w:r>
      <w:r>
        <w:rPr>
          <w:rFonts w:hint="eastAsia"/>
          <w:lang w:val="es-ES"/>
        </w:rPr>
        <w:t>年</w:t>
      </w:r>
      <w:r>
        <w:rPr>
          <w:rFonts w:hint="eastAsia"/>
          <w:lang w:val="es-ES"/>
        </w:rPr>
        <w:t>2</w:t>
      </w:r>
      <w:r>
        <w:rPr>
          <w:rFonts w:hint="eastAsia"/>
          <w:lang w:val="es-ES"/>
        </w:rPr>
        <w:t>月</w:t>
      </w:r>
      <w:r>
        <w:rPr>
          <w:rFonts w:hint="eastAsia"/>
          <w:lang w:val="es-ES"/>
        </w:rPr>
        <w:t>18</w:t>
      </w:r>
      <w:r>
        <w:rPr>
          <w:rFonts w:hint="eastAsia"/>
          <w:lang w:val="es-ES"/>
        </w:rPr>
        <w:t>日至</w:t>
      </w:r>
      <w:r>
        <w:rPr>
          <w:rFonts w:hint="eastAsia"/>
          <w:lang w:val="es-ES"/>
        </w:rPr>
        <w:t>3</w:t>
      </w:r>
      <w:r>
        <w:rPr>
          <w:rFonts w:hint="eastAsia"/>
          <w:lang w:val="es-ES"/>
        </w:rPr>
        <w:t>月</w:t>
      </w:r>
      <w:r>
        <w:rPr>
          <w:rFonts w:hint="eastAsia"/>
          <w:lang w:val="es-ES"/>
        </w:rPr>
        <w:t>8</w:t>
      </w:r>
      <w:r>
        <w:rPr>
          <w:rFonts w:hint="eastAsia"/>
          <w:lang w:val="es-ES"/>
        </w:rPr>
        <w:t>日</w:t>
      </w:r>
      <w:r>
        <w:rPr>
          <w:lang w:val="es-ES"/>
        </w:rPr>
        <w:t>)</w:t>
      </w:r>
      <w:r>
        <w:rPr>
          <w:rFonts w:hint="eastAsia"/>
          <w:lang w:val="es-ES"/>
        </w:rPr>
        <w:t>通过。</w:t>
      </w:r>
    </w:p>
  </w:footnote>
  <w:footnote w:id="3">
    <w:p w:rsidR="00E15E52" w:rsidRPr="00D2160C" w:rsidRDefault="00E15E52" w:rsidP="007851D3">
      <w:pPr>
        <w:pStyle w:val="a6"/>
        <w:spacing w:after="0"/>
      </w:pPr>
      <w:r w:rsidRPr="00D2160C">
        <w:tab/>
      </w:r>
      <w:r w:rsidRPr="008A24EC">
        <w:rPr>
          <w:rStyle w:val="a8"/>
          <w:rFonts w:eastAsia="宋体"/>
        </w:rPr>
        <w:footnoteRef/>
      </w:r>
      <w:r w:rsidRPr="00D2160C">
        <w:tab/>
      </w:r>
      <w:r>
        <w:rPr>
          <w:rFonts w:ascii="宋体" w:hAnsi="宋体" w:cs="宋体" w:hint="eastAsia"/>
        </w:rPr>
        <w:t>提交人在导言中援引了《公约》第十条、第十二条第一款、第二款第(</w:t>
      </w:r>
      <w:r>
        <w:rPr>
          <w:rFonts w:ascii="宋体" w:hAnsi="宋体" w:cs="宋体" w:hint="eastAsia"/>
        </w:rPr>
        <w:t>三)和(四)项以及十五条第一款第(二)项、第二款和第三款，但在来文其余部分提出具体申诉时没有提及第二条第一款。</w:t>
      </w:r>
    </w:p>
  </w:footnote>
  <w:footnote w:id="4">
    <w:p w:rsidR="00E15E52" w:rsidRPr="00D2160C" w:rsidRDefault="00E15E52" w:rsidP="00AD3C5A">
      <w:pPr>
        <w:pStyle w:val="a6"/>
      </w:pPr>
      <w:r w:rsidRPr="00D2160C">
        <w:tab/>
      </w:r>
      <w:r w:rsidRPr="008A24EC">
        <w:rPr>
          <w:rStyle w:val="a8"/>
          <w:rFonts w:eastAsia="宋体"/>
        </w:rPr>
        <w:footnoteRef/>
      </w:r>
      <w:r w:rsidR="00516BDE">
        <w:tab/>
      </w:r>
      <w:r>
        <w:rPr>
          <w:rFonts w:hint="eastAsia"/>
        </w:rPr>
        <w:t>提交人解释说，这种疾病也称为遗传性多</w:t>
      </w:r>
      <w:r>
        <w:rPr>
          <w:rFonts w:ascii="宋体" w:hAnsi="宋体" w:cs="宋体" w:hint="eastAsia"/>
        </w:rPr>
        <w:t>外生骨疣，是一种遗传性疾病，在青少年期间造成骨头畸形。</w:t>
      </w:r>
      <w:r>
        <w:rPr>
          <w:rFonts w:hint="eastAsia"/>
        </w:rPr>
        <w:t>他们说，这种疾病不仅造成身体上的痛苦，而且带来精神痛苦，因为畸形是肉眼可见的。这种疾病很容易遗传，</w:t>
      </w:r>
      <w:r>
        <w:rPr>
          <w:rFonts w:ascii="宋体" w:hAnsi="宋体" w:cs="宋体" w:hint="eastAsia"/>
        </w:rPr>
        <w:t>外显率高，对人体健康影响严重。</w:t>
      </w:r>
    </w:p>
  </w:footnote>
  <w:footnote w:id="5">
    <w:p w:rsidR="00E15E52" w:rsidRPr="00D2160C" w:rsidRDefault="00E15E52" w:rsidP="00AD3C5A">
      <w:pPr>
        <w:pStyle w:val="a6"/>
      </w:pPr>
      <w:r w:rsidRPr="00D2160C">
        <w:tab/>
      </w:r>
      <w:r w:rsidRPr="006D6662">
        <w:rPr>
          <w:rStyle w:val="a8"/>
          <w:rFonts w:eastAsia="宋体"/>
        </w:rPr>
        <w:footnoteRef/>
      </w:r>
      <w:r w:rsidRPr="00D2160C">
        <w:tab/>
        <w:t>2016</w:t>
      </w:r>
      <w:r>
        <w:rPr>
          <w:rFonts w:hint="eastAsia"/>
        </w:rPr>
        <w:t>年第</w:t>
      </w:r>
      <w:r>
        <w:rPr>
          <w:rFonts w:hint="eastAsia"/>
        </w:rPr>
        <w:t>84</w:t>
      </w:r>
      <w:r>
        <w:rPr>
          <w:rFonts w:hint="eastAsia"/>
        </w:rPr>
        <w:t>号判决。</w:t>
      </w:r>
    </w:p>
  </w:footnote>
  <w:footnote w:id="6">
    <w:p w:rsidR="00E15E52" w:rsidRPr="00D2160C" w:rsidRDefault="00E15E52" w:rsidP="000D2F3A">
      <w:pPr>
        <w:pStyle w:val="a6"/>
      </w:pPr>
      <w:r w:rsidRPr="00D2160C">
        <w:tab/>
      </w:r>
      <w:r>
        <w:rPr>
          <w:rStyle w:val="a8"/>
          <w:rFonts w:eastAsia="宋体"/>
        </w:rPr>
        <w:footnoteRef/>
      </w:r>
      <w:r w:rsidRPr="00D2160C">
        <w:tab/>
      </w:r>
      <w:r>
        <w:rPr>
          <w:rFonts w:hint="eastAsia"/>
        </w:rPr>
        <w:t>见欧洲人权法院</w:t>
      </w:r>
      <w:r>
        <w:t>，</w:t>
      </w:r>
      <w:proofErr w:type="spellStart"/>
      <w:r w:rsidRPr="000D2F3A">
        <w:rPr>
          <w:rFonts w:ascii="Time New Roman" w:eastAsia="楷体" w:hAnsi="Time New Roman"/>
        </w:rPr>
        <w:t>Parrillo</w:t>
      </w:r>
      <w:proofErr w:type="spellEnd"/>
      <w:r w:rsidRPr="000D2F3A">
        <w:rPr>
          <w:rFonts w:ascii="Time New Roman" w:eastAsia="楷体" w:hAnsi="Time New Roman" w:hint="eastAsia"/>
        </w:rPr>
        <w:t>诉意大利</w:t>
      </w:r>
      <w:r>
        <w:t>(</w:t>
      </w:r>
      <w:r>
        <w:rPr>
          <w:rFonts w:hint="eastAsia"/>
        </w:rPr>
        <w:t>第</w:t>
      </w:r>
      <w:r w:rsidRPr="00D2160C">
        <w:t>46470</w:t>
      </w:r>
      <w:r>
        <w:t>/</w:t>
      </w:r>
      <w:r w:rsidRPr="00D2160C">
        <w:t>11</w:t>
      </w:r>
      <w:r>
        <w:rPr>
          <w:rFonts w:hint="eastAsia"/>
        </w:rPr>
        <w:t>号申诉</w:t>
      </w:r>
      <w:r>
        <w:t>)</w:t>
      </w:r>
      <w:r>
        <w:t>，</w:t>
      </w:r>
      <w:r w:rsidRPr="00D2160C">
        <w:t>2015</w:t>
      </w:r>
      <w:r>
        <w:rPr>
          <w:rFonts w:hint="eastAsia"/>
        </w:rPr>
        <w:t>年</w:t>
      </w:r>
      <w:r>
        <w:rPr>
          <w:rFonts w:hint="eastAsia"/>
        </w:rPr>
        <w:t>8</w:t>
      </w:r>
      <w:r>
        <w:rPr>
          <w:rFonts w:hint="eastAsia"/>
        </w:rPr>
        <w:t>月</w:t>
      </w:r>
      <w:r>
        <w:rPr>
          <w:rFonts w:hint="eastAsia"/>
        </w:rPr>
        <w:t>27</w:t>
      </w:r>
      <w:r>
        <w:rPr>
          <w:rFonts w:hint="eastAsia"/>
        </w:rPr>
        <w:t>日判决</w:t>
      </w:r>
      <w:r>
        <w:t>，</w:t>
      </w:r>
      <w:r>
        <w:rPr>
          <w:rFonts w:hint="eastAsia"/>
        </w:rPr>
        <w:t>第</w:t>
      </w:r>
      <w:r w:rsidRPr="00D2160C">
        <w:t>159</w:t>
      </w:r>
      <w:r>
        <w:rPr>
          <w:rFonts w:hint="eastAsia"/>
        </w:rPr>
        <w:t>段。</w:t>
      </w:r>
    </w:p>
  </w:footnote>
  <w:footnote w:id="7">
    <w:p w:rsidR="00E15E52" w:rsidRPr="00D2160C" w:rsidRDefault="00E15E52" w:rsidP="00AD3C5A">
      <w:pPr>
        <w:pStyle w:val="a6"/>
      </w:pPr>
      <w:r w:rsidRPr="00D2160C">
        <w:tab/>
      </w:r>
      <w:r>
        <w:rPr>
          <w:rStyle w:val="a8"/>
          <w:rFonts w:eastAsia="宋体"/>
        </w:rPr>
        <w:footnoteRef/>
      </w:r>
      <w:r w:rsidRPr="00D2160C">
        <w:tab/>
      </w:r>
      <w:r>
        <w:rPr>
          <w:rFonts w:hint="eastAsia"/>
        </w:rPr>
        <w:t>见第二十七条。</w:t>
      </w:r>
    </w:p>
  </w:footnote>
  <w:footnote w:id="8">
    <w:p w:rsidR="00E15E52" w:rsidRPr="00D2160C" w:rsidRDefault="00E15E52" w:rsidP="00AD3C5A">
      <w:pPr>
        <w:pStyle w:val="a6"/>
      </w:pPr>
      <w:r w:rsidRPr="00D2160C">
        <w:tab/>
      </w:r>
      <w:r>
        <w:rPr>
          <w:rStyle w:val="a8"/>
          <w:rFonts w:eastAsia="宋体"/>
        </w:rPr>
        <w:footnoteRef/>
      </w:r>
      <w:r w:rsidRPr="00D2160C">
        <w:tab/>
      </w:r>
      <w:r>
        <w:rPr>
          <w:rFonts w:hint="eastAsia"/>
        </w:rPr>
        <w:t>见美洲人权法院</w:t>
      </w:r>
      <w:r>
        <w:t>，</w:t>
      </w:r>
      <w:proofErr w:type="spellStart"/>
      <w:r w:rsidRPr="009075DF">
        <w:rPr>
          <w:rFonts w:ascii="Time New Roman" w:eastAsia="楷体" w:hAnsi="Time New Roman"/>
        </w:rPr>
        <w:t>Artavia</w:t>
      </w:r>
      <w:proofErr w:type="spellEnd"/>
      <w:r w:rsidRPr="009075DF">
        <w:rPr>
          <w:rFonts w:ascii="Time New Roman" w:eastAsia="楷体" w:hAnsi="Time New Roman"/>
        </w:rPr>
        <w:t xml:space="preserve"> Murillo</w:t>
      </w:r>
      <w:r w:rsidRPr="009075DF">
        <w:rPr>
          <w:rFonts w:ascii="Time New Roman" w:eastAsia="楷体" w:hAnsi="Time New Roman" w:hint="eastAsia"/>
        </w:rPr>
        <w:t>等人诉哥斯达黎加</w:t>
      </w:r>
      <w:r>
        <w:t>(</w:t>
      </w:r>
      <w:r>
        <w:rPr>
          <w:rFonts w:hint="eastAsia"/>
        </w:rPr>
        <w:t>第</w:t>
      </w:r>
      <w:r w:rsidRPr="00D2160C">
        <w:t>257</w:t>
      </w:r>
      <w:r>
        <w:rPr>
          <w:rFonts w:hint="eastAsia"/>
        </w:rPr>
        <w:t>号来文</w:t>
      </w:r>
      <w:r>
        <w:t>)</w:t>
      </w:r>
      <w:r>
        <w:t>，</w:t>
      </w:r>
      <w:r w:rsidRPr="00D2160C">
        <w:t>2012</w:t>
      </w:r>
      <w:r>
        <w:rPr>
          <w:rFonts w:hint="eastAsia"/>
        </w:rPr>
        <w:t>年</w:t>
      </w:r>
      <w:r>
        <w:rPr>
          <w:rFonts w:hint="eastAsia"/>
        </w:rPr>
        <w:t>11</w:t>
      </w:r>
      <w:r>
        <w:rPr>
          <w:rFonts w:hint="eastAsia"/>
        </w:rPr>
        <w:t>月</w:t>
      </w:r>
      <w:r>
        <w:rPr>
          <w:rFonts w:hint="eastAsia"/>
        </w:rPr>
        <w:t>28</w:t>
      </w:r>
      <w:r>
        <w:rPr>
          <w:rFonts w:hint="eastAsia"/>
        </w:rPr>
        <w:t>日判决</w:t>
      </w:r>
      <w:r>
        <w:t>，</w:t>
      </w:r>
      <w:r>
        <w:rPr>
          <w:rFonts w:hint="eastAsia"/>
        </w:rPr>
        <w:t>第</w:t>
      </w:r>
      <w:r w:rsidRPr="00D2160C">
        <w:t>146</w:t>
      </w:r>
      <w:r>
        <w:rPr>
          <w:rFonts w:hint="eastAsia"/>
        </w:rPr>
        <w:t>段。</w:t>
      </w:r>
    </w:p>
  </w:footnote>
  <w:footnote w:id="9">
    <w:p w:rsidR="00E15E52" w:rsidRPr="00E61288" w:rsidRDefault="00E15E52" w:rsidP="005E41F9">
      <w:pPr>
        <w:pStyle w:val="a6"/>
        <w:rPr>
          <w:lang w:val="es-ES"/>
        </w:rPr>
      </w:pPr>
      <w:r w:rsidRPr="00D2160C">
        <w:tab/>
      </w:r>
      <w:r>
        <w:rPr>
          <w:rStyle w:val="a8"/>
          <w:rFonts w:eastAsia="宋体"/>
        </w:rPr>
        <w:footnoteRef/>
      </w:r>
      <w:r w:rsidRPr="00D2160C">
        <w:tab/>
      </w:r>
      <w:r w:rsidRPr="003C66CB">
        <w:rPr>
          <w:rFonts w:hint="eastAsia"/>
          <w:spacing w:val="-2"/>
        </w:rPr>
        <w:t>见欧洲人权法院</w:t>
      </w:r>
      <w:r w:rsidRPr="003C66CB">
        <w:rPr>
          <w:spacing w:val="-2"/>
        </w:rPr>
        <w:t>，</w:t>
      </w:r>
      <w:proofErr w:type="spellStart"/>
      <w:r w:rsidRPr="003C66CB">
        <w:rPr>
          <w:rFonts w:ascii="Time New Roman" w:eastAsia="楷体" w:hAnsi="Time New Roman"/>
          <w:spacing w:val="-2"/>
        </w:rPr>
        <w:t>S.H</w:t>
      </w:r>
      <w:proofErr w:type="spellEnd"/>
      <w:r w:rsidRPr="003C66CB">
        <w:rPr>
          <w:rFonts w:ascii="Time New Roman" w:eastAsia="楷体" w:hAnsi="Time New Roman" w:hint="eastAsia"/>
          <w:spacing w:val="-2"/>
        </w:rPr>
        <w:t>等人诉奥地利</w:t>
      </w:r>
      <w:r w:rsidRPr="003C66CB">
        <w:rPr>
          <w:spacing w:val="-2"/>
        </w:rPr>
        <w:t>(</w:t>
      </w:r>
      <w:r w:rsidRPr="003C66CB">
        <w:rPr>
          <w:rFonts w:hint="eastAsia"/>
          <w:spacing w:val="-2"/>
        </w:rPr>
        <w:t>第</w:t>
      </w:r>
      <w:r w:rsidRPr="003C66CB">
        <w:rPr>
          <w:spacing w:val="-2"/>
        </w:rPr>
        <w:t>57813/00</w:t>
      </w:r>
      <w:r w:rsidRPr="003C66CB">
        <w:rPr>
          <w:rFonts w:hint="eastAsia"/>
          <w:spacing w:val="-2"/>
        </w:rPr>
        <w:t>号申诉</w:t>
      </w:r>
      <w:r w:rsidRPr="003C66CB">
        <w:rPr>
          <w:spacing w:val="-2"/>
        </w:rPr>
        <w:t>)</w:t>
      </w:r>
      <w:r w:rsidRPr="003C66CB">
        <w:rPr>
          <w:spacing w:val="-2"/>
        </w:rPr>
        <w:t>，</w:t>
      </w:r>
      <w:r w:rsidRPr="003C66CB">
        <w:rPr>
          <w:spacing w:val="-2"/>
        </w:rPr>
        <w:t>2011</w:t>
      </w:r>
      <w:r w:rsidRPr="003C66CB">
        <w:rPr>
          <w:rFonts w:hint="eastAsia"/>
          <w:spacing w:val="-2"/>
        </w:rPr>
        <w:t>年</w:t>
      </w:r>
      <w:r w:rsidRPr="003C66CB">
        <w:rPr>
          <w:rFonts w:hint="eastAsia"/>
          <w:spacing w:val="-2"/>
        </w:rPr>
        <w:t>11</w:t>
      </w:r>
      <w:r w:rsidRPr="003C66CB">
        <w:rPr>
          <w:rFonts w:hint="eastAsia"/>
          <w:spacing w:val="-2"/>
        </w:rPr>
        <w:t>月</w:t>
      </w:r>
      <w:r w:rsidRPr="003C66CB">
        <w:rPr>
          <w:rFonts w:hint="eastAsia"/>
          <w:spacing w:val="-2"/>
        </w:rPr>
        <w:t>3</w:t>
      </w:r>
      <w:r w:rsidRPr="003C66CB">
        <w:rPr>
          <w:rFonts w:hint="eastAsia"/>
          <w:spacing w:val="-2"/>
        </w:rPr>
        <w:t>日判决</w:t>
      </w:r>
      <w:r w:rsidRPr="003C66CB">
        <w:rPr>
          <w:spacing w:val="-2"/>
        </w:rPr>
        <w:t>，</w:t>
      </w:r>
      <w:r w:rsidRPr="003C66CB">
        <w:rPr>
          <w:rFonts w:hint="eastAsia"/>
          <w:spacing w:val="-2"/>
        </w:rPr>
        <w:t>第</w:t>
      </w:r>
      <w:r w:rsidRPr="003C66CB">
        <w:rPr>
          <w:spacing w:val="-2"/>
          <w:lang w:val="es-ES"/>
        </w:rPr>
        <w:t>118</w:t>
      </w:r>
      <w:r w:rsidRPr="003C66CB">
        <w:rPr>
          <w:rFonts w:hint="eastAsia"/>
          <w:spacing w:val="-2"/>
          <w:lang w:val="es-ES"/>
        </w:rPr>
        <w:t>段</w:t>
      </w:r>
      <w:r>
        <w:rPr>
          <w:rFonts w:hint="eastAsia"/>
          <w:lang w:val="es-ES"/>
        </w:rPr>
        <w:t>。</w:t>
      </w:r>
    </w:p>
  </w:footnote>
  <w:footnote w:id="10">
    <w:p w:rsidR="00E15E52" w:rsidRPr="00E61288" w:rsidRDefault="00E15E52" w:rsidP="00AD3C5A">
      <w:pPr>
        <w:pStyle w:val="a6"/>
        <w:rPr>
          <w:lang w:val="es-ES"/>
        </w:rPr>
      </w:pPr>
      <w:r w:rsidRPr="00E61288">
        <w:rPr>
          <w:lang w:val="es-ES"/>
        </w:rPr>
        <w:tab/>
      </w:r>
      <w:r w:rsidRPr="00D719E1">
        <w:rPr>
          <w:rStyle w:val="a8"/>
          <w:rFonts w:eastAsia="宋体"/>
        </w:rPr>
        <w:footnoteRef/>
      </w:r>
      <w:r w:rsidRPr="00E61288">
        <w:rPr>
          <w:lang w:val="es-ES"/>
        </w:rPr>
        <w:tab/>
      </w:r>
      <w:r>
        <w:rPr>
          <w:rFonts w:hint="eastAsia"/>
          <w:lang w:val="es-ES"/>
        </w:rPr>
        <w:t>见第</w:t>
      </w:r>
      <w:r w:rsidRPr="00E61288">
        <w:rPr>
          <w:lang w:val="es-ES"/>
        </w:rPr>
        <w:t>34</w:t>
      </w:r>
      <w:r>
        <w:rPr>
          <w:rFonts w:hint="eastAsia"/>
          <w:lang w:val="es-ES"/>
        </w:rPr>
        <w:t>段。</w:t>
      </w:r>
    </w:p>
  </w:footnote>
  <w:footnote w:id="11">
    <w:p w:rsidR="00E15E52" w:rsidRPr="00D2160C" w:rsidRDefault="00E15E52" w:rsidP="00AD3C5A">
      <w:pPr>
        <w:pStyle w:val="a6"/>
        <w:tabs>
          <w:tab w:val="clear" w:pos="1021"/>
          <w:tab w:val="right" w:pos="1020"/>
        </w:tabs>
      </w:pPr>
      <w:r w:rsidRPr="00E61288">
        <w:rPr>
          <w:lang w:val="es-ES"/>
        </w:rPr>
        <w:tab/>
      </w:r>
      <w:r w:rsidRPr="00D719E1">
        <w:rPr>
          <w:rStyle w:val="a8"/>
          <w:rFonts w:eastAsia="宋体"/>
        </w:rPr>
        <w:footnoteRef/>
      </w:r>
      <w:r w:rsidRPr="00E61288">
        <w:rPr>
          <w:lang w:val="es-ES"/>
        </w:rPr>
        <w:tab/>
      </w:r>
      <w:r>
        <w:rPr>
          <w:rFonts w:hint="eastAsia"/>
          <w:lang w:val="es-ES"/>
        </w:rPr>
        <w:t>见</w:t>
      </w:r>
      <w:r w:rsidRPr="00897ABC">
        <w:rPr>
          <w:rFonts w:ascii="Time New Roman" w:eastAsia="楷体" w:hAnsi="Time New Roman"/>
          <w:iCs/>
          <w:lang w:val="es-ES"/>
        </w:rPr>
        <w:t>Merino Sierra</w:t>
      </w:r>
      <w:r w:rsidRPr="00897ABC">
        <w:rPr>
          <w:rFonts w:ascii="Time New Roman" w:eastAsia="楷体" w:hAnsi="Time New Roman" w:hint="eastAsia"/>
          <w:iCs/>
          <w:lang w:val="es-ES"/>
        </w:rPr>
        <w:t>诉西班牙</w:t>
      </w:r>
      <w:r>
        <w:rPr>
          <w:iCs/>
          <w:lang w:val="es-ES"/>
        </w:rPr>
        <w:t>(</w:t>
      </w:r>
      <w:r w:rsidRPr="00E61288">
        <w:rPr>
          <w:iCs/>
          <w:lang w:val="es-ES"/>
        </w:rPr>
        <w:t>E</w:t>
      </w:r>
      <w:r>
        <w:rPr>
          <w:iCs/>
          <w:lang w:val="es-ES"/>
        </w:rPr>
        <w:t>/</w:t>
      </w:r>
      <w:proofErr w:type="spellStart"/>
      <w:r w:rsidRPr="00E61288">
        <w:rPr>
          <w:iCs/>
          <w:lang w:val="es-ES"/>
        </w:rPr>
        <w:t>C.12</w:t>
      </w:r>
      <w:proofErr w:type="spellEnd"/>
      <w:r>
        <w:rPr>
          <w:iCs/>
          <w:lang w:val="es-ES"/>
        </w:rPr>
        <w:t>/</w:t>
      </w:r>
      <w:r w:rsidRPr="00E61288">
        <w:rPr>
          <w:iCs/>
          <w:lang w:val="es-ES"/>
        </w:rPr>
        <w:t>59</w:t>
      </w:r>
      <w:r>
        <w:rPr>
          <w:iCs/>
          <w:lang w:val="es-ES"/>
        </w:rPr>
        <w:t>/</w:t>
      </w:r>
      <w:r w:rsidRPr="00E61288">
        <w:rPr>
          <w:iCs/>
          <w:lang w:val="es-ES"/>
        </w:rPr>
        <w:t>D</w:t>
      </w:r>
      <w:r>
        <w:rPr>
          <w:iCs/>
          <w:lang w:val="es-ES"/>
        </w:rPr>
        <w:t>/</w:t>
      </w:r>
      <w:r w:rsidRPr="00E61288">
        <w:rPr>
          <w:iCs/>
          <w:lang w:val="es-ES"/>
        </w:rPr>
        <w:t>4</w:t>
      </w:r>
      <w:r>
        <w:rPr>
          <w:iCs/>
          <w:lang w:val="es-ES"/>
        </w:rPr>
        <w:t>/</w:t>
      </w:r>
      <w:r w:rsidRPr="00E61288">
        <w:rPr>
          <w:iCs/>
          <w:lang w:val="es-ES"/>
        </w:rPr>
        <w:t>2014</w:t>
      </w:r>
      <w:r>
        <w:rPr>
          <w:iCs/>
          <w:lang w:val="es-ES"/>
        </w:rPr>
        <w:t>)</w:t>
      </w:r>
      <w:r>
        <w:rPr>
          <w:iCs/>
          <w:lang w:val="es-ES"/>
        </w:rPr>
        <w:t>，</w:t>
      </w:r>
      <w:r>
        <w:rPr>
          <w:rFonts w:hint="eastAsia"/>
          <w:lang w:val="es-ES"/>
        </w:rPr>
        <w:t>第</w:t>
      </w:r>
      <w:r>
        <w:rPr>
          <w:lang w:val="es-ES"/>
        </w:rPr>
        <w:t>6.</w:t>
      </w:r>
      <w:r w:rsidRPr="00E61288">
        <w:rPr>
          <w:lang w:val="es-ES"/>
        </w:rPr>
        <w:t>7</w:t>
      </w:r>
      <w:r>
        <w:rPr>
          <w:rFonts w:hint="eastAsia"/>
          <w:lang w:val="es-ES"/>
        </w:rPr>
        <w:t>段</w:t>
      </w:r>
      <w:r>
        <w:rPr>
          <w:lang w:val="es-ES"/>
        </w:rPr>
        <w:t>；</w:t>
      </w:r>
      <w:r w:rsidRPr="00897ABC">
        <w:rPr>
          <w:rFonts w:ascii="Time New Roman" w:eastAsia="楷体" w:hAnsi="Time New Roman"/>
          <w:lang w:val="es-ES"/>
        </w:rPr>
        <w:t>Alarcón Flores</w:t>
      </w:r>
      <w:r w:rsidRPr="00897ABC">
        <w:rPr>
          <w:rFonts w:ascii="Time New Roman" w:eastAsia="楷体" w:hAnsi="Time New Roman" w:hint="eastAsia"/>
          <w:lang w:val="es-ES"/>
        </w:rPr>
        <w:t>等人诉厄瓜多尔</w:t>
      </w:r>
      <w:r>
        <w:rPr>
          <w:lang w:val="es-ES"/>
        </w:rPr>
        <w:t>(</w:t>
      </w:r>
      <w:r w:rsidRPr="00E61288">
        <w:rPr>
          <w:lang w:val="es-ES"/>
        </w:rPr>
        <w:t>E</w:t>
      </w:r>
      <w:r>
        <w:rPr>
          <w:lang w:val="es-ES"/>
        </w:rPr>
        <w:t>/</w:t>
      </w:r>
      <w:proofErr w:type="spellStart"/>
      <w:r w:rsidRPr="00E61288">
        <w:rPr>
          <w:lang w:val="es-ES"/>
        </w:rPr>
        <w:t>C.12</w:t>
      </w:r>
      <w:proofErr w:type="spellEnd"/>
      <w:r>
        <w:rPr>
          <w:lang w:val="es-ES"/>
        </w:rPr>
        <w:t>/</w:t>
      </w:r>
      <w:r w:rsidRPr="00E61288">
        <w:rPr>
          <w:lang w:val="es-ES"/>
        </w:rPr>
        <w:t>62</w:t>
      </w:r>
      <w:r>
        <w:rPr>
          <w:lang w:val="es-ES"/>
        </w:rPr>
        <w:t>/</w:t>
      </w:r>
      <w:r w:rsidRPr="00E61288">
        <w:rPr>
          <w:lang w:val="es-ES"/>
        </w:rPr>
        <w:t>D</w:t>
      </w:r>
      <w:r>
        <w:rPr>
          <w:lang w:val="es-ES"/>
        </w:rPr>
        <w:t>/</w:t>
      </w:r>
      <w:r w:rsidRPr="00E61288">
        <w:rPr>
          <w:lang w:val="es-ES"/>
        </w:rPr>
        <w:t>14</w:t>
      </w:r>
      <w:r>
        <w:rPr>
          <w:lang w:val="es-ES"/>
        </w:rPr>
        <w:t>/</w:t>
      </w:r>
      <w:r w:rsidRPr="00E61288">
        <w:rPr>
          <w:lang w:val="es-ES"/>
        </w:rPr>
        <w:t>2016</w:t>
      </w:r>
      <w:r>
        <w:rPr>
          <w:lang w:val="es-ES"/>
        </w:rPr>
        <w:t>)</w:t>
      </w:r>
      <w:r>
        <w:rPr>
          <w:lang w:val="es-ES"/>
        </w:rPr>
        <w:t>，</w:t>
      </w:r>
      <w:r>
        <w:rPr>
          <w:rFonts w:hint="eastAsia"/>
          <w:lang w:val="es-ES"/>
        </w:rPr>
        <w:t>第</w:t>
      </w:r>
      <w:r>
        <w:rPr>
          <w:lang w:val="es-ES"/>
        </w:rPr>
        <w:t>9.</w:t>
      </w:r>
      <w:r w:rsidRPr="00093C09">
        <w:rPr>
          <w:lang w:val="es-ES"/>
        </w:rPr>
        <w:t>7</w:t>
      </w:r>
      <w:r>
        <w:rPr>
          <w:rFonts w:hint="eastAsia"/>
        </w:rPr>
        <w:t>段。另见《</w:t>
      </w:r>
      <w:r>
        <w:rPr>
          <w:rFonts w:hint="eastAsia"/>
        </w:rPr>
        <w:t>2001</w:t>
      </w:r>
      <w:r>
        <w:rPr>
          <w:rFonts w:hint="eastAsia"/>
        </w:rPr>
        <w:t>年国际法委员会年鉴》，第二卷，第二部分，</w:t>
      </w:r>
      <w:r>
        <w:rPr>
          <w:rStyle w:val="preferred"/>
          <w:rFonts w:ascii="宋体" w:hAnsi="宋体" w:cs="宋体" w:hint="eastAsia"/>
        </w:rPr>
        <w:t>国家对国际不法行为的责任条款草案，</w:t>
      </w:r>
      <w:r>
        <w:rPr>
          <w:rFonts w:hint="eastAsia"/>
        </w:rPr>
        <w:t>关于第</w:t>
      </w:r>
      <w:r>
        <w:rPr>
          <w:rFonts w:hint="eastAsia"/>
        </w:rPr>
        <w:t>14</w:t>
      </w:r>
      <w:r>
        <w:rPr>
          <w:rFonts w:hint="eastAsia"/>
        </w:rPr>
        <w:t>条</w:t>
      </w:r>
      <w:r>
        <w:t>(</w:t>
      </w:r>
      <w:r>
        <w:rPr>
          <w:rFonts w:ascii="宋体" w:hAnsi="宋体" w:cs="宋体" w:hint="eastAsia"/>
        </w:rPr>
        <w:t>违背国际义务行为在时间上的延续</w:t>
      </w:r>
      <w:r>
        <w:t>)</w:t>
      </w:r>
      <w:r>
        <w:rPr>
          <w:rFonts w:hint="eastAsia"/>
        </w:rPr>
        <w:t>的评注</w:t>
      </w:r>
      <w:r>
        <w:t>，</w:t>
      </w:r>
      <w:r>
        <w:rPr>
          <w:rFonts w:hint="eastAsia"/>
        </w:rPr>
        <w:t>第</w:t>
      </w:r>
      <w:r w:rsidRPr="00D2160C">
        <w:t>60</w:t>
      </w:r>
      <w:r>
        <w:rPr>
          <w:rFonts w:hint="eastAsia"/>
        </w:rPr>
        <w:t>页</w:t>
      </w:r>
      <w:r>
        <w:t>，</w:t>
      </w:r>
      <w:r>
        <w:rPr>
          <w:rFonts w:hint="eastAsia"/>
        </w:rPr>
        <w:t>第</w:t>
      </w:r>
      <w:r w:rsidRPr="00D2160C">
        <w:t>6</w:t>
      </w:r>
      <w:r>
        <w:rPr>
          <w:rFonts w:hint="eastAsia"/>
        </w:rPr>
        <w:t>段。</w:t>
      </w:r>
    </w:p>
  </w:footnote>
  <w:footnote w:id="12">
    <w:p w:rsidR="00E15E52" w:rsidRPr="00E61288" w:rsidRDefault="00E15E52" w:rsidP="00AD3C5A">
      <w:pPr>
        <w:pStyle w:val="a6"/>
        <w:rPr>
          <w:lang w:val="en-GB"/>
        </w:rPr>
      </w:pPr>
      <w:r w:rsidRPr="00D2160C">
        <w:tab/>
      </w:r>
      <w:r>
        <w:rPr>
          <w:rStyle w:val="a8"/>
          <w:rFonts w:eastAsia="宋体"/>
        </w:rPr>
        <w:footnoteRef/>
      </w:r>
      <w:r w:rsidRPr="00E61288">
        <w:rPr>
          <w:lang w:val="en-GB"/>
        </w:rPr>
        <w:tab/>
      </w:r>
      <w:r>
        <w:rPr>
          <w:rFonts w:hint="eastAsia"/>
          <w:lang w:val="en-GB"/>
        </w:rPr>
        <w:t>见</w:t>
      </w:r>
      <w:proofErr w:type="spellStart"/>
      <w:r w:rsidRPr="00897ABC">
        <w:rPr>
          <w:rFonts w:ascii="Time New Roman" w:eastAsia="楷体" w:hAnsi="Time New Roman"/>
          <w:lang w:val="en-GB"/>
        </w:rPr>
        <w:t>Alarcón</w:t>
      </w:r>
      <w:proofErr w:type="spellEnd"/>
      <w:r w:rsidRPr="00897ABC">
        <w:rPr>
          <w:rFonts w:ascii="Time New Roman" w:eastAsia="楷体" w:hAnsi="Time New Roman"/>
          <w:lang w:val="en-GB"/>
        </w:rPr>
        <w:t xml:space="preserve"> Flores</w:t>
      </w:r>
      <w:r w:rsidRPr="00897ABC">
        <w:rPr>
          <w:rFonts w:ascii="Time New Roman" w:eastAsia="楷体" w:hAnsi="Time New Roman" w:hint="eastAsia"/>
          <w:lang w:val="en-GB"/>
        </w:rPr>
        <w:t>诉厄瓜多尔</w:t>
      </w:r>
      <w:r>
        <w:rPr>
          <w:lang w:val="en-GB"/>
        </w:rPr>
        <w:t>，</w:t>
      </w:r>
      <w:r>
        <w:rPr>
          <w:rFonts w:hint="eastAsia"/>
          <w:lang w:val="en-GB"/>
        </w:rPr>
        <w:t>第</w:t>
      </w:r>
      <w:r>
        <w:rPr>
          <w:lang w:val="en-GB"/>
        </w:rPr>
        <w:t>9.</w:t>
      </w:r>
      <w:r w:rsidRPr="00E61288">
        <w:rPr>
          <w:lang w:val="en-GB"/>
        </w:rPr>
        <w:t>7</w:t>
      </w:r>
      <w:r>
        <w:rPr>
          <w:rFonts w:hint="eastAsia"/>
          <w:lang w:val="en-GB"/>
        </w:rPr>
        <w:t>段。</w:t>
      </w:r>
    </w:p>
  </w:footnote>
  <w:footnote w:id="13">
    <w:p w:rsidR="00E15E52" w:rsidRPr="00D2160C" w:rsidRDefault="00E15E52" w:rsidP="00AD3C5A">
      <w:pPr>
        <w:pStyle w:val="a6"/>
      </w:pPr>
      <w:r w:rsidRPr="00E61288">
        <w:rPr>
          <w:lang w:val="en-GB"/>
        </w:rPr>
        <w:tab/>
      </w:r>
      <w:r>
        <w:rPr>
          <w:rStyle w:val="a8"/>
          <w:rFonts w:eastAsia="宋体"/>
        </w:rPr>
        <w:footnoteRef/>
      </w:r>
      <w:r w:rsidRPr="00E61288">
        <w:rPr>
          <w:lang w:val="en-GB"/>
        </w:rPr>
        <w:tab/>
      </w:r>
      <w:r>
        <w:rPr>
          <w:rFonts w:hint="eastAsia"/>
          <w:lang w:val="en-GB"/>
        </w:rPr>
        <w:t>同上</w:t>
      </w:r>
      <w:r>
        <w:rPr>
          <w:lang w:val="en-GB"/>
        </w:rPr>
        <w:t>，</w:t>
      </w:r>
      <w:r>
        <w:rPr>
          <w:rFonts w:hint="eastAsia"/>
          <w:lang w:val="en-GB"/>
        </w:rPr>
        <w:t>第</w:t>
      </w:r>
      <w:r>
        <w:t>9.</w:t>
      </w:r>
      <w:r w:rsidRPr="00D2160C">
        <w:t>8</w:t>
      </w:r>
      <w:r>
        <w:rPr>
          <w:rFonts w:hint="eastAsia"/>
        </w:rPr>
        <w:t>段。</w:t>
      </w:r>
    </w:p>
  </w:footnote>
  <w:footnote w:id="14">
    <w:p w:rsidR="00E15E52" w:rsidRPr="00D2160C" w:rsidRDefault="00E15E52" w:rsidP="00AD3C5A">
      <w:pPr>
        <w:pStyle w:val="a6"/>
      </w:pPr>
      <w:r w:rsidRPr="00D2160C">
        <w:tab/>
      </w:r>
      <w:r w:rsidRPr="00D719E1">
        <w:rPr>
          <w:rStyle w:val="a8"/>
          <w:rFonts w:eastAsia="宋体"/>
        </w:rPr>
        <w:footnoteRef/>
      </w:r>
      <w:r w:rsidRPr="00D2160C">
        <w:tab/>
      </w:r>
      <w:r w:rsidRPr="00AF346A">
        <w:rPr>
          <w:rFonts w:ascii="Time New Roman" w:hAnsi="Time New Roman" w:cs="微软雅黑" w:hint="eastAsia"/>
          <w:bCs/>
        </w:rPr>
        <w:t>见委员会</w:t>
      </w:r>
      <w:r w:rsidRPr="00AF346A">
        <w:rPr>
          <w:rFonts w:ascii="Time New Roman" w:hAnsi="Time New Roman" w:cs="宋体" w:hint="eastAsia"/>
        </w:rPr>
        <w:t>关于</w:t>
      </w:r>
      <w:r>
        <w:rPr>
          <w:rFonts w:ascii="宋体" w:hAnsi="宋体" w:cs="宋体" w:hint="eastAsia"/>
        </w:rPr>
        <w:t>性健康和生殖健康权利的第</w:t>
      </w:r>
      <w:r>
        <w:t>22</w:t>
      </w:r>
      <w:r>
        <w:rPr>
          <w:rFonts w:eastAsia="Malgun Gothic"/>
          <w:bCs/>
        </w:rPr>
        <w:t>(</w:t>
      </w:r>
      <w:r w:rsidRPr="00D2160C">
        <w:rPr>
          <w:rFonts w:eastAsia="Malgun Gothic"/>
          <w:bCs/>
        </w:rPr>
        <w:t>2016</w:t>
      </w:r>
      <w:r>
        <w:rPr>
          <w:rFonts w:eastAsia="Malgun Gothic"/>
          <w:bCs/>
        </w:rPr>
        <w:t>)</w:t>
      </w:r>
      <w:r>
        <w:rPr>
          <w:rFonts w:ascii="宋体" w:hAnsi="宋体" w:cs="宋体" w:hint="eastAsia"/>
        </w:rPr>
        <w:t>号一般性意见，第10段。</w:t>
      </w:r>
    </w:p>
  </w:footnote>
  <w:footnote w:id="15">
    <w:p w:rsidR="00E15E52" w:rsidRPr="00D2160C" w:rsidRDefault="00E15E52" w:rsidP="00AD3C5A">
      <w:pPr>
        <w:pStyle w:val="a6"/>
      </w:pPr>
      <w:r w:rsidRPr="00D2160C">
        <w:tab/>
      </w:r>
      <w:r w:rsidRPr="00D719E1">
        <w:rPr>
          <w:rStyle w:val="a8"/>
          <w:rFonts w:eastAsia="宋体"/>
        </w:rPr>
        <w:footnoteRef/>
      </w:r>
      <w:r w:rsidRPr="00D2160C">
        <w:tab/>
      </w:r>
      <w:r>
        <w:rPr>
          <w:rFonts w:hint="eastAsia"/>
        </w:rPr>
        <w:t>同上</w:t>
      </w:r>
      <w:r>
        <w:t>，</w:t>
      </w:r>
      <w:r>
        <w:rPr>
          <w:rFonts w:hint="eastAsia"/>
        </w:rPr>
        <w:t>第</w:t>
      </w:r>
      <w:r w:rsidRPr="00D2160C">
        <w:t>5</w:t>
      </w:r>
      <w:r>
        <w:rPr>
          <w:rFonts w:hint="eastAsia"/>
        </w:rPr>
        <w:t>段。</w:t>
      </w:r>
    </w:p>
  </w:footnote>
  <w:footnote w:id="16">
    <w:p w:rsidR="00E15E52" w:rsidRPr="00D2160C" w:rsidRDefault="00E15E52" w:rsidP="00AF346A">
      <w:pPr>
        <w:pStyle w:val="a6"/>
      </w:pPr>
      <w:r w:rsidRPr="00D2160C">
        <w:tab/>
      </w:r>
      <w:r w:rsidRPr="00D719E1">
        <w:rPr>
          <w:rStyle w:val="a8"/>
          <w:rFonts w:eastAsia="宋体"/>
        </w:rPr>
        <w:footnoteRef/>
      </w:r>
      <w:r w:rsidRPr="00D2160C">
        <w:tab/>
      </w:r>
      <w:r>
        <w:rPr>
          <w:rFonts w:hint="eastAsia"/>
        </w:rPr>
        <w:t>同上</w:t>
      </w:r>
      <w:r>
        <w:t>，</w:t>
      </w:r>
      <w:r>
        <w:rPr>
          <w:rFonts w:hint="eastAsia"/>
        </w:rPr>
        <w:t>第</w:t>
      </w:r>
      <w:r w:rsidRPr="00D2160C">
        <w:t>56</w:t>
      </w:r>
      <w:r w:rsidR="00AF346A">
        <w:t>-</w:t>
      </w:r>
      <w:r w:rsidRPr="00D2160C">
        <w:t>57</w:t>
      </w:r>
      <w:r>
        <w:rPr>
          <w:rFonts w:hint="eastAsia"/>
        </w:rPr>
        <w:t>段。</w:t>
      </w:r>
    </w:p>
  </w:footnote>
  <w:footnote w:id="17">
    <w:p w:rsidR="00E15E52" w:rsidRPr="00D2160C" w:rsidRDefault="00E15E52" w:rsidP="00AF346A">
      <w:pPr>
        <w:pStyle w:val="a6"/>
      </w:pPr>
      <w:r w:rsidRPr="00D2160C">
        <w:tab/>
      </w:r>
      <w:r w:rsidRPr="00D719E1">
        <w:rPr>
          <w:rStyle w:val="a8"/>
          <w:rFonts w:eastAsia="宋体"/>
        </w:rPr>
        <w:footnoteRef/>
      </w:r>
      <w:r w:rsidRPr="00D2160C">
        <w:tab/>
      </w:r>
      <w:r>
        <w:rPr>
          <w:rFonts w:hint="eastAsia"/>
        </w:rPr>
        <w:t>同上</w:t>
      </w:r>
      <w:r>
        <w:t>，</w:t>
      </w:r>
      <w:r>
        <w:rPr>
          <w:rFonts w:hint="eastAsia"/>
        </w:rPr>
        <w:t>第</w:t>
      </w:r>
      <w:r w:rsidRPr="00D2160C">
        <w:t>26</w:t>
      </w:r>
      <w:r w:rsidR="00AF346A">
        <w:t>-</w:t>
      </w:r>
      <w:r w:rsidRPr="00D2160C">
        <w:t>27</w:t>
      </w:r>
      <w:r>
        <w:rPr>
          <w:rFonts w:hint="eastAsia"/>
        </w:rPr>
        <w:t>段。</w:t>
      </w:r>
    </w:p>
  </w:footnote>
  <w:footnote w:id="18">
    <w:p w:rsidR="00E15E52" w:rsidRPr="00D2160C" w:rsidRDefault="00E15E52" w:rsidP="00AD3C5A">
      <w:pPr>
        <w:pStyle w:val="a6"/>
      </w:pPr>
      <w:r w:rsidRPr="00D2160C">
        <w:tab/>
      </w:r>
      <w:r w:rsidRPr="00D719E1">
        <w:rPr>
          <w:rStyle w:val="a8"/>
          <w:rFonts w:eastAsia="宋体"/>
        </w:rPr>
        <w:footnoteRef/>
      </w:r>
      <w:r w:rsidRPr="00D2160C">
        <w:tab/>
      </w:r>
      <w:r>
        <w:rPr>
          <w:rFonts w:hint="eastAsia"/>
          <w:bCs/>
        </w:rPr>
        <w:t>见委员会关于</w:t>
      </w:r>
      <w:r>
        <w:rPr>
          <w:rFonts w:ascii="宋体" w:hAnsi="宋体" w:cs="宋体" w:hint="eastAsia"/>
        </w:rPr>
        <w:t>男女在享受一切经济、社会及文化权利方面的平等权利</w:t>
      </w:r>
      <w:r>
        <w:rPr>
          <w:rFonts w:hint="eastAsia"/>
        </w:rPr>
        <w:t>的第</w:t>
      </w:r>
      <w:r w:rsidR="00AF346A">
        <w:rPr>
          <w:bCs/>
        </w:rPr>
        <w:t>16</w:t>
      </w:r>
      <w:r>
        <w:rPr>
          <w:bCs/>
        </w:rPr>
        <w:t>(</w:t>
      </w:r>
      <w:r w:rsidRPr="00D2160C">
        <w:rPr>
          <w:bCs/>
        </w:rPr>
        <w:t>2005</w:t>
      </w:r>
      <w:r>
        <w:rPr>
          <w:bCs/>
        </w:rPr>
        <w:t>)</w:t>
      </w:r>
      <w:r>
        <w:rPr>
          <w:rFonts w:hint="eastAsia"/>
          <w:bCs/>
        </w:rPr>
        <w:t>号一般性意见，第</w:t>
      </w:r>
      <w:r>
        <w:rPr>
          <w:rFonts w:hint="eastAsia"/>
          <w:bCs/>
        </w:rPr>
        <w:t>18</w:t>
      </w:r>
      <w:r>
        <w:rPr>
          <w:rFonts w:hint="eastAsia"/>
          <w:bCs/>
        </w:rPr>
        <w:t>段。</w:t>
      </w:r>
    </w:p>
  </w:footnote>
  <w:footnote w:id="19">
    <w:p w:rsidR="00E15E52" w:rsidRDefault="00E15E52" w:rsidP="00AD3C5A">
      <w:pPr>
        <w:pStyle w:val="a6"/>
      </w:pPr>
      <w:r w:rsidRPr="00D2160C">
        <w:tab/>
      </w:r>
      <w:r w:rsidRPr="00D719E1">
        <w:rPr>
          <w:rStyle w:val="a8"/>
          <w:rFonts w:eastAsia="宋体"/>
        </w:rPr>
        <w:footnoteRef/>
      </w:r>
      <w:r w:rsidRPr="00D2160C">
        <w:tab/>
      </w:r>
      <w:r>
        <w:rPr>
          <w:rFonts w:hint="eastAsia"/>
          <w:bCs/>
        </w:rPr>
        <w:t>见委员会关于</w:t>
      </w:r>
      <w:r>
        <w:rPr>
          <w:rFonts w:ascii="宋体" w:hAnsi="宋体" w:cs="宋体" w:hint="eastAsia"/>
        </w:rPr>
        <w:t>享有能达到的最高健康标准的权利的第</w:t>
      </w:r>
      <w:r w:rsidRPr="00D2160C">
        <w:rPr>
          <w:bCs/>
        </w:rPr>
        <w:t xml:space="preserve">14 </w:t>
      </w:r>
      <w:r>
        <w:rPr>
          <w:bCs/>
        </w:rPr>
        <w:t>(</w:t>
      </w:r>
      <w:r w:rsidRPr="00D2160C">
        <w:rPr>
          <w:bCs/>
        </w:rPr>
        <w:t>2000</w:t>
      </w:r>
      <w:r>
        <w:rPr>
          <w:bCs/>
        </w:rPr>
        <w:t>)</w:t>
      </w:r>
      <w:r>
        <w:rPr>
          <w:rFonts w:hint="eastAsia"/>
          <w:bCs/>
        </w:rPr>
        <w:t>号一般性意见，第</w:t>
      </w:r>
      <w:r>
        <w:rPr>
          <w:rFonts w:hint="eastAsia"/>
          <w:bCs/>
        </w:rPr>
        <w:t>28</w:t>
      </w:r>
      <w:r>
        <w:rPr>
          <w:rFonts w:hint="eastAsia"/>
          <w:bCs/>
        </w:rPr>
        <w:t>段。</w:t>
      </w:r>
    </w:p>
  </w:footnote>
  <w:footnote w:id="20">
    <w:p w:rsidR="00E15E52" w:rsidRDefault="00E15E52" w:rsidP="00AD3C5A">
      <w:pPr>
        <w:pStyle w:val="a6"/>
      </w:pPr>
      <w:r>
        <w:tab/>
      </w:r>
      <w:r>
        <w:rPr>
          <w:rStyle w:val="a8"/>
          <w:rFonts w:eastAsia="宋体"/>
        </w:rPr>
        <w:footnoteRef/>
      </w:r>
      <w:r w:rsidRPr="00AD1BE0">
        <w:tab/>
      </w:r>
      <w:r>
        <w:rPr>
          <w:rFonts w:hint="eastAsia"/>
        </w:rPr>
        <w:t>见</w:t>
      </w:r>
      <w:proofErr w:type="spellStart"/>
      <w:r w:rsidRPr="00AD3C5A">
        <w:rPr>
          <w:rFonts w:ascii="Time New Roman" w:eastAsia="楷体" w:hAnsi="Time New Roman"/>
        </w:rPr>
        <w:t>S.H</w:t>
      </w:r>
      <w:proofErr w:type="spellEnd"/>
      <w:r w:rsidRPr="00AD3C5A">
        <w:rPr>
          <w:rFonts w:ascii="Time New Roman" w:eastAsia="楷体" w:hAnsi="Time New Roman"/>
        </w:rPr>
        <w:t>.</w:t>
      </w:r>
      <w:r w:rsidRPr="00AD3C5A">
        <w:rPr>
          <w:rFonts w:ascii="Time New Roman" w:eastAsia="楷体" w:hAnsi="Time New Roman" w:hint="eastAsia"/>
        </w:rPr>
        <w:t>等人诉奥地利</w:t>
      </w:r>
      <w:r>
        <w:rPr>
          <w:rFonts w:ascii="Time New Roman" w:eastAsia="楷体" w:hAnsi="Time New Roman"/>
        </w:rPr>
        <w:t>，</w:t>
      </w:r>
      <w:r>
        <w:rPr>
          <w:rFonts w:hint="eastAsia"/>
        </w:rPr>
        <w:t>第</w:t>
      </w:r>
      <w:r>
        <w:t>117-118</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52" w:rsidRDefault="00E15E52" w:rsidP="00ED4D1F">
    <w:pPr>
      <w:pStyle w:val="af3"/>
    </w:pPr>
    <w:r>
      <w:t>E/</w:t>
    </w:r>
    <w:proofErr w:type="spellStart"/>
    <w:r>
      <w:t>C.12</w:t>
    </w:r>
    <w:proofErr w:type="spellEnd"/>
    <w:r>
      <w:t>/65/D/22/2017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52" w:rsidRPr="00202A30" w:rsidRDefault="00E15E52" w:rsidP="00ED4D1F">
    <w:pPr>
      <w:pStyle w:val="af3"/>
      <w:jc w:val="right"/>
    </w:pPr>
    <w:r>
      <w:t>E/</w:t>
    </w:r>
    <w:proofErr w:type="spellStart"/>
    <w:r>
      <w:t>C.12</w:t>
    </w:r>
    <w:proofErr w:type="spellEnd"/>
    <w:r>
      <w:t>/65/D/22/2017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582638"/>
    <w:multiLevelType w:val="hybridMultilevel"/>
    <w:tmpl w:val="E19004A8"/>
    <w:lvl w:ilvl="0" w:tplc="6BEEF8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0A497E"/>
    <w:multiLevelType w:val="hybridMultilevel"/>
    <w:tmpl w:val="3BEE8C18"/>
    <w:lvl w:ilvl="0" w:tplc="F86276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1D1D20"/>
    <w:multiLevelType w:val="hybridMultilevel"/>
    <w:tmpl w:val="3BBC1DA2"/>
    <w:lvl w:ilvl="0" w:tplc="B396304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6"/>
    <w:rsid w:val="0000698E"/>
    <w:rsid w:val="00011483"/>
    <w:rsid w:val="00072ACE"/>
    <w:rsid w:val="00072E35"/>
    <w:rsid w:val="000749B8"/>
    <w:rsid w:val="000844C0"/>
    <w:rsid w:val="000A2080"/>
    <w:rsid w:val="000B0637"/>
    <w:rsid w:val="000C0425"/>
    <w:rsid w:val="000D2F3A"/>
    <w:rsid w:val="000D319F"/>
    <w:rsid w:val="000D46C0"/>
    <w:rsid w:val="000E4D0E"/>
    <w:rsid w:val="00125AC6"/>
    <w:rsid w:val="00144B69"/>
    <w:rsid w:val="00152556"/>
    <w:rsid w:val="00153E86"/>
    <w:rsid w:val="0016144A"/>
    <w:rsid w:val="0018144A"/>
    <w:rsid w:val="001B1BD1"/>
    <w:rsid w:val="001B653F"/>
    <w:rsid w:val="001C3EF2"/>
    <w:rsid w:val="001D17F6"/>
    <w:rsid w:val="001D2C3F"/>
    <w:rsid w:val="00204B42"/>
    <w:rsid w:val="002231C3"/>
    <w:rsid w:val="0023088C"/>
    <w:rsid w:val="0024417F"/>
    <w:rsid w:val="00250F8D"/>
    <w:rsid w:val="00294D99"/>
    <w:rsid w:val="002C556F"/>
    <w:rsid w:val="002E1C97"/>
    <w:rsid w:val="002F5834"/>
    <w:rsid w:val="00326EBF"/>
    <w:rsid w:val="00327FE4"/>
    <w:rsid w:val="00351BB7"/>
    <w:rsid w:val="00354548"/>
    <w:rsid w:val="00392F6C"/>
    <w:rsid w:val="003B5136"/>
    <w:rsid w:val="003C66CB"/>
    <w:rsid w:val="003D56AF"/>
    <w:rsid w:val="003D7D4D"/>
    <w:rsid w:val="0041204F"/>
    <w:rsid w:val="00413D23"/>
    <w:rsid w:val="00427F63"/>
    <w:rsid w:val="0043742D"/>
    <w:rsid w:val="004763EB"/>
    <w:rsid w:val="004A17D1"/>
    <w:rsid w:val="004C0E41"/>
    <w:rsid w:val="004C4A0A"/>
    <w:rsid w:val="00516BDE"/>
    <w:rsid w:val="00532C7F"/>
    <w:rsid w:val="00543EBA"/>
    <w:rsid w:val="005670B6"/>
    <w:rsid w:val="00596EBC"/>
    <w:rsid w:val="005E403A"/>
    <w:rsid w:val="005E41F9"/>
    <w:rsid w:val="006462E6"/>
    <w:rsid w:val="00680656"/>
    <w:rsid w:val="00686126"/>
    <w:rsid w:val="006920A3"/>
    <w:rsid w:val="006A74C5"/>
    <w:rsid w:val="006B1119"/>
    <w:rsid w:val="006C7FEB"/>
    <w:rsid w:val="006E3E46"/>
    <w:rsid w:val="006E71B1"/>
    <w:rsid w:val="00705D89"/>
    <w:rsid w:val="00713F64"/>
    <w:rsid w:val="00731A42"/>
    <w:rsid w:val="00735075"/>
    <w:rsid w:val="00767E69"/>
    <w:rsid w:val="0077079A"/>
    <w:rsid w:val="007851D3"/>
    <w:rsid w:val="007A5599"/>
    <w:rsid w:val="00816936"/>
    <w:rsid w:val="00856233"/>
    <w:rsid w:val="00860F27"/>
    <w:rsid w:val="00884263"/>
    <w:rsid w:val="00897ABC"/>
    <w:rsid w:val="008B0560"/>
    <w:rsid w:val="008B2BFA"/>
    <w:rsid w:val="008D3D9C"/>
    <w:rsid w:val="008E147B"/>
    <w:rsid w:val="008F4C07"/>
    <w:rsid w:val="009075DF"/>
    <w:rsid w:val="00933E63"/>
    <w:rsid w:val="00936F03"/>
    <w:rsid w:val="00943B69"/>
    <w:rsid w:val="00944CB3"/>
    <w:rsid w:val="009A4F2B"/>
    <w:rsid w:val="009A6A96"/>
    <w:rsid w:val="009B09D7"/>
    <w:rsid w:val="009D35ED"/>
    <w:rsid w:val="009F412D"/>
    <w:rsid w:val="00A03CB6"/>
    <w:rsid w:val="00A1364C"/>
    <w:rsid w:val="00A21076"/>
    <w:rsid w:val="00A3739A"/>
    <w:rsid w:val="00A52DAF"/>
    <w:rsid w:val="00A84072"/>
    <w:rsid w:val="00AB3619"/>
    <w:rsid w:val="00AD3C5A"/>
    <w:rsid w:val="00AF346A"/>
    <w:rsid w:val="00B16570"/>
    <w:rsid w:val="00B2216B"/>
    <w:rsid w:val="00B423D7"/>
    <w:rsid w:val="00B45B2F"/>
    <w:rsid w:val="00B50253"/>
    <w:rsid w:val="00B53320"/>
    <w:rsid w:val="00B57AD8"/>
    <w:rsid w:val="00B63880"/>
    <w:rsid w:val="00B82F73"/>
    <w:rsid w:val="00BB158D"/>
    <w:rsid w:val="00BB7810"/>
    <w:rsid w:val="00BC6522"/>
    <w:rsid w:val="00BD2605"/>
    <w:rsid w:val="00C121D5"/>
    <w:rsid w:val="00C17349"/>
    <w:rsid w:val="00C21165"/>
    <w:rsid w:val="00C351AA"/>
    <w:rsid w:val="00C7253F"/>
    <w:rsid w:val="00C838ED"/>
    <w:rsid w:val="00C90D01"/>
    <w:rsid w:val="00D139C4"/>
    <w:rsid w:val="00D26A05"/>
    <w:rsid w:val="00D33DB2"/>
    <w:rsid w:val="00D97B98"/>
    <w:rsid w:val="00DC601C"/>
    <w:rsid w:val="00DC671F"/>
    <w:rsid w:val="00DE4DA7"/>
    <w:rsid w:val="00E15E52"/>
    <w:rsid w:val="00E16D62"/>
    <w:rsid w:val="00E20CA6"/>
    <w:rsid w:val="00E33B38"/>
    <w:rsid w:val="00E47FE5"/>
    <w:rsid w:val="00E574AF"/>
    <w:rsid w:val="00E65FDF"/>
    <w:rsid w:val="00ED4D1F"/>
    <w:rsid w:val="00ED5270"/>
    <w:rsid w:val="00F35864"/>
    <w:rsid w:val="00F46507"/>
    <w:rsid w:val="00F5533C"/>
    <w:rsid w:val="00F714DA"/>
    <w:rsid w:val="00F90004"/>
    <w:rsid w:val="00FB456B"/>
    <w:rsid w:val="00FB65AE"/>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7E8EB"/>
  <w15:docId w15:val="{5964DAFC-D738-45D3-8CBD-093AABC7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SingleTxtG">
    <w:name w:val="_ Single Txt_G"/>
    <w:basedOn w:val="a"/>
    <w:link w:val="SingleTxtGChar"/>
    <w:rsid w:val="000D46C0"/>
    <w:pPr>
      <w:tabs>
        <w:tab w:val="clear" w:pos="431"/>
      </w:tabs>
      <w:suppressAutoHyphens/>
      <w:overflowPunct/>
      <w:adjustRightInd/>
      <w:snapToGrid/>
      <w:spacing w:after="120" w:line="240" w:lineRule="atLeast"/>
      <w:ind w:left="1134" w:right="1134"/>
    </w:pPr>
    <w:rPr>
      <w:snapToGrid/>
      <w:sz w:val="20"/>
      <w:lang w:val="en-GB"/>
    </w:rPr>
  </w:style>
  <w:style w:type="table" w:styleId="af9">
    <w:name w:val="Table Grid"/>
    <w:basedOn w:val="a1"/>
    <w:rsid w:val="000D46C0"/>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0D46C0"/>
    <w:rPr>
      <w:lang w:val="en-GB"/>
    </w:rPr>
  </w:style>
  <w:style w:type="character" w:customStyle="1" w:styleId="preferred">
    <w:name w:val="preferred"/>
    <w:basedOn w:val="a0"/>
    <w:rsid w:val="000D46C0"/>
  </w:style>
  <w:style w:type="paragraph" w:customStyle="1" w:styleId="H1G">
    <w:name w:val="_ H_1_G"/>
    <w:basedOn w:val="a"/>
    <w:next w:val="a"/>
    <w:rsid w:val="00AD3C5A"/>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AD3C5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AD3C5A"/>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CDC2-CCB9-4C0B-8723-3B23696B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13001</Words>
  <Characters>13786</Characters>
  <Application>Microsoft Office Word</Application>
  <DocSecurity>0</DocSecurity>
  <Lines>454</Lines>
  <Paragraphs>117</Paragraphs>
  <ScaleCrop>false</ScaleCrop>
  <Company>DCM</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E/C.12/65/D/22/2017</dc:title>
  <dc:subject>1905201</dc:subject>
  <dc:creator>nie</dc:creator>
  <cp:keywords/>
  <dc:description/>
  <cp:lastModifiedBy>Renzhen Nie</cp:lastModifiedBy>
  <cp:revision>2</cp:revision>
  <cp:lastPrinted>2014-05-09T11:28:00Z</cp:lastPrinted>
  <dcterms:created xsi:type="dcterms:W3CDTF">2019-04-09T08:38:00Z</dcterms:created>
  <dcterms:modified xsi:type="dcterms:W3CDTF">2019-04-09T08:38:00Z</dcterms:modified>
</cp:coreProperties>
</file>