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68" w:rsidRPr="00CF1204" w:rsidRDefault="009A6D68" w:rsidP="009A6D68">
      <w:pPr>
        <w:rPr>
          <w:rFonts w:ascii="Time New Roman" w:eastAsia="SimHei" w:hAnsi="Time New Roman"/>
        </w:rPr>
      </w:pPr>
      <w:r w:rsidRPr="00CF1204">
        <w:rPr>
          <w:rFonts w:ascii="Time New Roman" w:eastAsia="SimHei" w:hAnsi="Time New Roman" w:hint="eastAsia"/>
        </w:rPr>
        <w:t>经济、社会和文化权利委员会</w:t>
      </w:r>
    </w:p>
    <w:p w:rsidR="009A6D68" w:rsidRPr="009A6D68" w:rsidRDefault="009A6D68" w:rsidP="009A6D68">
      <w:r w:rsidRPr="009A6D68">
        <w:rPr>
          <w:rFonts w:hint="eastAsia"/>
        </w:rPr>
        <w:t>第四十二届会议</w:t>
      </w:r>
    </w:p>
    <w:p w:rsidR="009A6D68" w:rsidRPr="009A6D68" w:rsidRDefault="009A6D68" w:rsidP="00D22527">
      <w:pPr>
        <w:spacing w:after="320"/>
        <w:rPr>
          <w:rFonts w:hint="eastAsia"/>
        </w:rPr>
      </w:pPr>
      <w:r w:rsidRPr="009A6D68">
        <w:rPr>
          <w:rFonts w:hint="eastAsia"/>
        </w:rPr>
        <w:t>2009</w:t>
      </w:r>
      <w:r w:rsidRPr="009A6D68">
        <w:rPr>
          <w:rFonts w:hint="eastAsia"/>
        </w:rPr>
        <w:t>年</w:t>
      </w:r>
      <w:r w:rsidRPr="009A6D68">
        <w:rPr>
          <w:rFonts w:hint="eastAsia"/>
        </w:rPr>
        <w:t>5</w:t>
      </w:r>
      <w:r w:rsidRPr="009A6D68">
        <w:rPr>
          <w:rFonts w:hint="eastAsia"/>
        </w:rPr>
        <w:t>月</w:t>
      </w:r>
      <w:r w:rsidRPr="009A6D68">
        <w:rPr>
          <w:rFonts w:hint="eastAsia"/>
        </w:rPr>
        <w:t>4</w:t>
      </w:r>
      <w:r w:rsidRPr="009A6D68">
        <w:rPr>
          <w:rFonts w:hint="eastAsia"/>
        </w:rPr>
        <w:t>日至</w:t>
      </w:r>
      <w:r w:rsidRPr="009A6D68">
        <w:rPr>
          <w:rFonts w:hint="eastAsia"/>
        </w:rPr>
        <w:t>22</w:t>
      </w:r>
      <w:r w:rsidRPr="009A6D68">
        <w:rPr>
          <w:rFonts w:hint="eastAsia"/>
        </w:rPr>
        <w:t>日，日内瓦</w:t>
      </w:r>
    </w:p>
    <w:p w:rsidR="009A6D68" w:rsidRPr="009A6D68" w:rsidRDefault="009A6D68" w:rsidP="00D22527">
      <w:pPr>
        <w:pStyle w:val="Heading2"/>
        <w:rPr>
          <w:rFonts w:hint="eastAsia"/>
        </w:rPr>
      </w:pPr>
      <w:bookmarkStart w:id="0" w:name="_Toc229817999"/>
      <w:r w:rsidRPr="009A6D68">
        <w:rPr>
          <w:rFonts w:hint="eastAsia"/>
        </w:rPr>
        <w:t>《经济、社会、文化权利国际公约》的执行情况</w:t>
      </w:r>
      <w:bookmarkEnd w:id="0"/>
    </w:p>
    <w:p w:rsidR="009A6D68" w:rsidRPr="009A6D68" w:rsidRDefault="009A6D68" w:rsidP="00D22527">
      <w:pPr>
        <w:pStyle w:val="Heading2"/>
        <w:rPr>
          <w:rFonts w:hint="eastAsia"/>
        </w:rPr>
      </w:pPr>
      <w:bookmarkStart w:id="1" w:name="_Toc229818000"/>
      <w:r w:rsidRPr="009A6D68">
        <w:rPr>
          <w:rFonts w:hint="eastAsia"/>
        </w:rPr>
        <w:t>审议缔约国根据《经济、社会、文化权利</w:t>
      </w:r>
      <w:r w:rsidR="00D22527">
        <w:br/>
      </w:r>
      <w:r w:rsidRPr="009A6D68">
        <w:rPr>
          <w:rFonts w:hint="eastAsia"/>
        </w:rPr>
        <w:t>国际公约》第十六条提交的报告</w:t>
      </w:r>
      <w:bookmarkEnd w:id="1"/>
    </w:p>
    <w:p w:rsidR="009A6D68" w:rsidRPr="009A6D68" w:rsidRDefault="009A6D68" w:rsidP="00D22527">
      <w:pPr>
        <w:pStyle w:val="Heading3"/>
        <w:rPr>
          <w:rFonts w:hint="eastAsia"/>
        </w:rPr>
      </w:pPr>
      <w:bookmarkStart w:id="2" w:name="_Toc229818001"/>
      <w:r w:rsidRPr="009A6D68">
        <w:rPr>
          <w:rFonts w:hint="eastAsia"/>
        </w:rPr>
        <w:t>大不列颠及北爱尔兰联合王国政府对审议大不列颠及</w:t>
      </w:r>
      <w:r w:rsidR="00D22527">
        <w:br/>
      </w:r>
      <w:r w:rsidRPr="009A6D68">
        <w:rPr>
          <w:rFonts w:hint="eastAsia"/>
        </w:rPr>
        <w:t>北爱尔兰联合王国第五次定期报告时要处理的</w:t>
      </w:r>
      <w:r w:rsidR="00D22527">
        <w:br/>
      </w:r>
      <w:r w:rsidRPr="009A6D68">
        <w:rPr>
          <w:rFonts w:hint="eastAsia"/>
        </w:rPr>
        <w:t>问题</w:t>
      </w:r>
      <w:r w:rsidRPr="009A6D68">
        <w:rPr>
          <w:rFonts w:hint="eastAsia"/>
        </w:rPr>
        <w:t>(E/C.12/GBR/Q/5)</w:t>
      </w:r>
      <w:r w:rsidRPr="009A6D68">
        <w:rPr>
          <w:rFonts w:hint="eastAsia"/>
        </w:rPr>
        <w:t>的答复</w:t>
      </w:r>
      <w:r w:rsidRPr="009A6D68">
        <w:rPr>
          <w:rFonts w:hint="eastAsia"/>
        </w:rPr>
        <w:t>(E/C.12/GBR/5)</w:t>
      </w:r>
      <w:bookmarkEnd w:id="2"/>
    </w:p>
    <w:p w:rsidR="009A6D68" w:rsidRPr="00D22527" w:rsidRDefault="009A6D68" w:rsidP="00D22527">
      <w:pPr>
        <w:pStyle w:val="Heading3"/>
        <w:rPr>
          <w:rFonts w:hint="eastAsia"/>
          <w:u w:val="none"/>
        </w:rPr>
      </w:pPr>
      <w:bookmarkStart w:id="3" w:name="_Toc229818002"/>
      <w:r w:rsidRPr="00D22527">
        <w:rPr>
          <w:rFonts w:ascii="Time New Roman" w:eastAsia="SimHei" w:hAnsi="Time New Roman" w:hint="eastAsia"/>
          <w:u w:val="none"/>
        </w:rPr>
        <w:t>大不列颠及北爱尔兰联合王国</w:t>
      </w:r>
      <w:r w:rsidR="00D22527" w:rsidRPr="00D22527">
        <w:rPr>
          <w:rFonts w:hint="eastAsia"/>
          <w:u w:val="none"/>
        </w:rPr>
        <w:t xml:space="preserve"> </w:t>
      </w:r>
      <w:r w:rsidR="00D22527" w:rsidRPr="00D22527">
        <w:rPr>
          <w:rStyle w:val="FootnoteReference"/>
          <w:u w:val="none"/>
          <w:vertAlign w:val="baseline"/>
        </w:rPr>
        <w:footnoteReference w:customMarkFollows="1" w:id="1"/>
        <w:t>*</w:t>
      </w:r>
      <w:r w:rsidR="00D22527" w:rsidRPr="00D22527">
        <w:rPr>
          <w:rFonts w:hint="eastAsia"/>
          <w:u w:val="none"/>
        </w:rPr>
        <w:t xml:space="preserve"> </w:t>
      </w:r>
      <w:r w:rsidR="00D22527" w:rsidRPr="00D22527">
        <w:rPr>
          <w:rStyle w:val="FootnoteReference"/>
          <w:u w:val="none"/>
          <w:vertAlign w:val="baseline"/>
        </w:rPr>
        <w:footnoteReference w:customMarkFollows="1" w:id="2"/>
        <w:t>**</w:t>
      </w:r>
      <w:bookmarkEnd w:id="3"/>
    </w:p>
    <w:p w:rsidR="009A6D68" w:rsidRPr="009A6D68" w:rsidRDefault="009A6D68" w:rsidP="009A6D68">
      <w:pPr>
        <w:rPr>
          <w:rFonts w:hint="eastAsia"/>
        </w:rPr>
      </w:pPr>
    </w:p>
    <w:p w:rsidR="009A6D68" w:rsidRPr="009A6D68" w:rsidRDefault="009A6D68" w:rsidP="00D22527">
      <w:pPr>
        <w:jc w:val="right"/>
        <w:rPr>
          <w:rFonts w:hint="eastAsia"/>
        </w:rPr>
      </w:pPr>
      <w:r w:rsidRPr="009A6D68">
        <w:t>[</w:t>
      </w:r>
      <w:r w:rsidRPr="009A6D68">
        <w:rPr>
          <w:rFonts w:hint="eastAsia"/>
        </w:rPr>
        <w:t>2009</w:t>
      </w:r>
      <w:r w:rsidRPr="009A6D68">
        <w:rPr>
          <w:rFonts w:hint="eastAsia"/>
        </w:rPr>
        <w:t>年</w:t>
      </w:r>
      <w:r w:rsidRPr="009A6D68">
        <w:rPr>
          <w:rFonts w:hint="eastAsia"/>
        </w:rPr>
        <w:t>2</w:t>
      </w:r>
      <w:r w:rsidRPr="009A6D68">
        <w:rPr>
          <w:rFonts w:hint="eastAsia"/>
        </w:rPr>
        <w:t>月</w:t>
      </w:r>
      <w:r w:rsidRPr="009A6D68">
        <w:rPr>
          <w:rFonts w:hint="eastAsia"/>
        </w:rPr>
        <w:t>11</w:t>
      </w:r>
      <w:r w:rsidRPr="009A6D68">
        <w:rPr>
          <w:rFonts w:hint="eastAsia"/>
        </w:rPr>
        <w:t>日</w:t>
      </w:r>
      <w:r w:rsidRPr="009A6D68">
        <w:t>]</w:t>
      </w:r>
    </w:p>
    <w:p w:rsidR="009A6D68" w:rsidRPr="009A6D68" w:rsidRDefault="009A6D68" w:rsidP="009A6D68">
      <w:pPr>
        <w:rPr>
          <w:rFonts w:hint="eastAsia"/>
        </w:rPr>
      </w:pPr>
    </w:p>
    <w:p w:rsidR="00D22527" w:rsidRDefault="009A6D68">
      <w:pPr>
        <w:pStyle w:val="a4"/>
        <w:keepNext/>
        <w:tabs>
          <w:tab w:val="clear" w:pos="7201"/>
          <w:tab w:val="clear" w:pos="8618"/>
          <w:tab w:val="left" w:pos="7088"/>
          <w:tab w:val="left" w:pos="8080"/>
          <w:tab w:val="left" w:pos="8640"/>
        </w:tabs>
        <w:spacing w:after="120" w:line="336" w:lineRule="auto"/>
        <w:jc w:val="center"/>
        <w:rPr>
          <w:spacing w:val="10"/>
          <w:kern w:val="24"/>
          <w:sz w:val="26"/>
        </w:rPr>
      </w:pPr>
      <w:r w:rsidRPr="009A6D68">
        <w:br w:type="page"/>
      </w:r>
      <w:r w:rsidR="00D22527">
        <w:rPr>
          <w:rFonts w:hint="eastAsia"/>
          <w:spacing w:val="10"/>
          <w:kern w:val="24"/>
          <w:sz w:val="26"/>
        </w:rPr>
        <w:t>目</w:t>
      </w:r>
      <w:r w:rsidR="00D22527">
        <w:rPr>
          <w:spacing w:val="10"/>
          <w:kern w:val="24"/>
          <w:sz w:val="26"/>
        </w:rPr>
        <w:tab/>
      </w:r>
      <w:r w:rsidR="00D22527">
        <w:rPr>
          <w:rFonts w:hint="eastAsia"/>
          <w:spacing w:val="10"/>
          <w:kern w:val="24"/>
          <w:sz w:val="26"/>
        </w:rPr>
        <w:t>录</w:t>
      </w:r>
    </w:p>
    <w:p w:rsidR="00D22527" w:rsidRDefault="00D22527">
      <w:pPr>
        <w:pStyle w:val="a4"/>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381D8B" w:rsidRPr="00381D8B" w:rsidRDefault="00381D8B" w:rsidP="00381D8B">
      <w:pPr>
        <w:pStyle w:val="a6"/>
        <w:rPr>
          <w:rFonts w:hint="eastAsia"/>
        </w:rPr>
      </w:pPr>
      <w:r w:rsidRPr="00381D8B">
        <w:rPr>
          <w:rFonts w:hint="eastAsia"/>
        </w:rPr>
        <w:t>一、执行《公约》的一般框架</w:t>
      </w:r>
      <w:r w:rsidRPr="00381D8B">
        <w:rPr>
          <w:rFonts w:hint="eastAsia"/>
        </w:rPr>
        <w:tab/>
      </w:r>
      <w:r>
        <w:rPr>
          <w:rFonts w:hint="eastAsia"/>
        </w:rPr>
        <w:tab/>
      </w:r>
      <w:r w:rsidRPr="00381D8B">
        <w:t>1</w:t>
      </w:r>
      <w:r w:rsidRPr="00381D8B">
        <w:tab/>
      </w:r>
      <w:r w:rsidRPr="00381D8B">
        <w:rPr>
          <w:rFonts w:hint="eastAsia"/>
        </w:rPr>
        <w:t>-</w:t>
      </w:r>
      <w:r w:rsidRPr="00381D8B">
        <w:tab/>
        <w:t>5</w:t>
      </w:r>
      <w:r w:rsidRPr="00381D8B">
        <w:rPr>
          <w:rFonts w:hint="eastAsia"/>
        </w:rPr>
        <w:tab/>
      </w:r>
      <w:r w:rsidR="0021527B">
        <w:rPr>
          <w:rFonts w:hint="eastAsia"/>
        </w:rPr>
        <w:t>4</w:t>
      </w:r>
    </w:p>
    <w:p w:rsidR="00381D8B" w:rsidRPr="00381D8B" w:rsidRDefault="00381D8B" w:rsidP="00381D8B">
      <w:pPr>
        <w:pStyle w:val="a6"/>
        <w:ind w:left="1550"/>
        <w:rPr>
          <w:rFonts w:hint="eastAsia"/>
        </w:rPr>
      </w:pPr>
      <w:r w:rsidRPr="00381D8B">
        <w:rPr>
          <w:rFonts w:hint="eastAsia"/>
        </w:rPr>
        <w:t>问题</w:t>
      </w:r>
      <w:r w:rsidRPr="00381D8B">
        <w:rPr>
          <w:rFonts w:hint="eastAsia"/>
        </w:rPr>
        <w:t>1</w:t>
      </w:r>
      <w:r>
        <w:t>………………………………………</w:t>
      </w:r>
      <w:r>
        <w:rPr>
          <w:rFonts w:hint="eastAsia"/>
        </w:rPr>
        <w:t>.</w:t>
      </w:r>
      <w:r w:rsidRPr="00381D8B">
        <w:rPr>
          <w:rFonts w:hint="eastAsia"/>
        </w:rPr>
        <w:tab/>
      </w:r>
      <w:r>
        <w:rPr>
          <w:rFonts w:hint="eastAsia"/>
        </w:rPr>
        <w:tab/>
      </w:r>
      <w:r w:rsidRPr="00381D8B">
        <w:t>1</w:t>
      </w:r>
      <w:r w:rsidRPr="00381D8B">
        <w:tab/>
      </w:r>
      <w:r w:rsidRPr="00381D8B">
        <w:rPr>
          <w:rFonts w:hint="eastAsia"/>
        </w:rPr>
        <w:t>-</w:t>
      </w:r>
      <w:r w:rsidRPr="00381D8B">
        <w:tab/>
        <w:t>5</w:t>
      </w:r>
      <w:r w:rsidRPr="00381D8B">
        <w:rPr>
          <w:rFonts w:hint="eastAsia"/>
        </w:rPr>
        <w:tab/>
      </w:r>
      <w:r w:rsidR="0021527B">
        <w:rPr>
          <w:rFonts w:hint="eastAsia"/>
        </w:rPr>
        <w:t>4</w:t>
      </w:r>
    </w:p>
    <w:p w:rsidR="00381D8B" w:rsidRPr="00381D8B" w:rsidRDefault="00381D8B" w:rsidP="00381D8B">
      <w:pPr>
        <w:pStyle w:val="a6"/>
        <w:rPr>
          <w:rFonts w:hint="eastAsia"/>
        </w:rPr>
      </w:pPr>
      <w:r w:rsidRPr="00381D8B">
        <w:rPr>
          <w:rFonts w:hint="eastAsia"/>
        </w:rPr>
        <w:t>二、</w:t>
      </w:r>
      <w:r w:rsidRPr="00381D8B">
        <w:rPr>
          <w:rFonts w:hint="eastAsia"/>
          <w:spacing w:val="4"/>
        </w:rPr>
        <w:t>与《公约》一般性条款有关的问题</w:t>
      </w:r>
      <w:r w:rsidRPr="00381D8B">
        <w:rPr>
          <w:rFonts w:hint="eastAsia"/>
          <w:spacing w:val="4"/>
        </w:rPr>
        <w:t>(</w:t>
      </w:r>
      <w:r w:rsidRPr="00381D8B">
        <w:rPr>
          <w:rFonts w:hint="eastAsia"/>
          <w:spacing w:val="4"/>
        </w:rPr>
        <w:t>第一至第五条</w:t>
      </w:r>
      <w:r w:rsidRPr="00381D8B">
        <w:rPr>
          <w:rFonts w:hint="eastAsia"/>
          <w:spacing w:val="4"/>
        </w:rPr>
        <w:t>)</w:t>
      </w:r>
      <w:r w:rsidRPr="00381D8B">
        <w:rPr>
          <w:rFonts w:hint="eastAsia"/>
        </w:rPr>
        <w:tab/>
      </w:r>
      <w:r>
        <w:rPr>
          <w:rFonts w:hint="eastAsia"/>
        </w:rPr>
        <w:tab/>
      </w:r>
      <w:r w:rsidRPr="00381D8B">
        <w:t>6</w:t>
      </w:r>
      <w:r w:rsidRPr="00381D8B">
        <w:tab/>
      </w:r>
      <w:r w:rsidRPr="00381D8B">
        <w:rPr>
          <w:rFonts w:hint="eastAsia"/>
        </w:rPr>
        <w:t>-</w:t>
      </w:r>
      <w:r w:rsidRPr="00381D8B">
        <w:tab/>
        <w:t>67</w:t>
      </w:r>
      <w:r w:rsidRPr="00381D8B">
        <w:rPr>
          <w:rFonts w:hint="eastAsia"/>
        </w:rPr>
        <w:tab/>
      </w:r>
      <w:r w:rsidR="0021527B">
        <w:rPr>
          <w:rFonts w:hint="eastAsia"/>
        </w:rPr>
        <w:t>5</w:t>
      </w:r>
    </w:p>
    <w:p w:rsidR="00381D8B" w:rsidRPr="00381D8B" w:rsidRDefault="00381D8B" w:rsidP="00381D8B">
      <w:pPr>
        <w:pStyle w:val="a6"/>
        <w:ind w:left="1030"/>
        <w:rPr>
          <w:rFonts w:hint="eastAsia"/>
        </w:rPr>
      </w:pPr>
      <w:r w:rsidRPr="00381D8B">
        <w:rPr>
          <w:rFonts w:hint="eastAsia"/>
        </w:rPr>
        <w:t>A.</w:t>
      </w:r>
      <w:r>
        <w:rPr>
          <w:rFonts w:hint="eastAsia"/>
        </w:rPr>
        <w:tab/>
      </w:r>
      <w:r w:rsidRPr="00381D8B">
        <w:rPr>
          <w:rFonts w:hint="eastAsia"/>
        </w:rPr>
        <w:t>第二条</w:t>
      </w:r>
      <w:r w:rsidRPr="00381D8B">
        <w:rPr>
          <w:rFonts w:hint="eastAsia"/>
        </w:rPr>
        <w:t>(</w:t>
      </w:r>
      <w:r w:rsidRPr="00381D8B">
        <w:rPr>
          <w:rFonts w:hint="eastAsia"/>
        </w:rPr>
        <w:t>第一款</w:t>
      </w:r>
      <w:r w:rsidRPr="00381D8B">
        <w:rPr>
          <w:rFonts w:hint="eastAsia"/>
        </w:rPr>
        <w:t>)</w:t>
      </w:r>
      <w:r w:rsidR="00380B62">
        <w:rPr>
          <w:rFonts w:hint="eastAsia"/>
        </w:rPr>
        <w:t>－</w:t>
      </w:r>
      <w:r w:rsidRPr="00381D8B">
        <w:rPr>
          <w:rFonts w:hint="eastAsia"/>
        </w:rPr>
        <w:t>国际援助与合作</w:t>
      </w:r>
      <w:r w:rsidRPr="00381D8B">
        <w:rPr>
          <w:rFonts w:hint="eastAsia"/>
        </w:rPr>
        <w:tab/>
      </w:r>
      <w:r>
        <w:rPr>
          <w:rFonts w:hint="eastAsia"/>
        </w:rPr>
        <w:tab/>
      </w:r>
      <w:r w:rsidRPr="00381D8B">
        <w:rPr>
          <w:lang w:val="fr-FR"/>
        </w:rPr>
        <w:t>6</w:t>
      </w:r>
      <w:r w:rsidRPr="00381D8B">
        <w:rPr>
          <w:lang w:val="fr-FR"/>
        </w:rPr>
        <w:tab/>
      </w:r>
      <w:r w:rsidRPr="00381D8B">
        <w:rPr>
          <w:rFonts w:hint="eastAsia"/>
        </w:rPr>
        <w:t>-</w:t>
      </w:r>
      <w:r w:rsidRPr="00381D8B">
        <w:rPr>
          <w:lang w:val="fr-FR"/>
        </w:rPr>
        <w:tab/>
        <w:t>7</w:t>
      </w:r>
      <w:r w:rsidRPr="00381D8B">
        <w:rPr>
          <w:rFonts w:hint="eastAsia"/>
          <w:lang w:val="fr-FR"/>
        </w:rPr>
        <w:tab/>
      </w:r>
      <w:r w:rsidR="0021527B">
        <w:rPr>
          <w:rFonts w:hint="eastAsia"/>
          <w:lang w:val="fr-FR"/>
        </w:rPr>
        <w:t>5</w:t>
      </w:r>
    </w:p>
    <w:p w:rsidR="00381D8B" w:rsidRPr="00381D8B" w:rsidRDefault="00381D8B" w:rsidP="00381D8B">
      <w:pPr>
        <w:pStyle w:val="a6"/>
        <w:ind w:left="1550"/>
        <w:rPr>
          <w:rFonts w:hint="eastAsia"/>
        </w:rPr>
      </w:pPr>
      <w:r w:rsidRPr="00381D8B">
        <w:rPr>
          <w:rFonts w:hint="eastAsia"/>
        </w:rPr>
        <w:t>问题</w:t>
      </w:r>
      <w:r w:rsidRPr="00381D8B">
        <w:rPr>
          <w:rFonts w:hint="eastAsia"/>
        </w:rPr>
        <w:t>2</w:t>
      </w:r>
      <w:r>
        <w:t>…………</w:t>
      </w:r>
      <w:r>
        <w:rPr>
          <w:rFonts w:hint="eastAsia"/>
        </w:rPr>
        <w:t>..</w:t>
      </w:r>
      <w:r w:rsidRPr="00381D8B">
        <w:rPr>
          <w:rFonts w:hint="eastAsia"/>
        </w:rPr>
        <w:tab/>
      </w:r>
      <w:r>
        <w:rPr>
          <w:rFonts w:hint="eastAsia"/>
        </w:rPr>
        <w:tab/>
      </w:r>
      <w:r w:rsidRPr="00381D8B">
        <w:rPr>
          <w:lang w:val="fr-FR"/>
        </w:rPr>
        <w:t>6</w:t>
      </w:r>
      <w:r w:rsidRPr="00381D8B">
        <w:rPr>
          <w:lang w:val="fr-FR"/>
        </w:rPr>
        <w:tab/>
      </w:r>
      <w:r w:rsidRPr="00381D8B">
        <w:rPr>
          <w:rFonts w:hint="eastAsia"/>
        </w:rPr>
        <w:t>-</w:t>
      </w:r>
      <w:r w:rsidRPr="00381D8B">
        <w:rPr>
          <w:lang w:val="fr-FR"/>
        </w:rPr>
        <w:tab/>
        <w:t>7</w:t>
      </w:r>
      <w:r w:rsidRPr="00381D8B">
        <w:rPr>
          <w:rFonts w:hint="eastAsia"/>
          <w:lang w:val="fr-FR"/>
        </w:rPr>
        <w:tab/>
      </w:r>
      <w:r w:rsidR="0021527B">
        <w:rPr>
          <w:rFonts w:hint="eastAsia"/>
          <w:lang w:val="fr-FR"/>
        </w:rPr>
        <w:t>5</w:t>
      </w:r>
    </w:p>
    <w:p w:rsidR="00381D8B" w:rsidRPr="00381D8B" w:rsidRDefault="00381D8B" w:rsidP="00381D8B">
      <w:pPr>
        <w:pStyle w:val="a6"/>
        <w:ind w:left="1030"/>
        <w:rPr>
          <w:rFonts w:hint="eastAsia"/>
        </w:rPr>
      </w:pPr>
      <w:r w:rsidRPr="00381D8B">
        <w:rPr>
          <w:rFonts w:hint="eastAsia"/>
        </w:rPr>
        <w:t>B.</w:t>
      </w:r>
      <w:r>
        <w:rPr>
          <w:rFonts w:hint="eastAsia"/>
        </w:rPr>
        <w:tab/>
      </w:r>
      <w:r w:rsidRPr="00381D8B">
        <w:rPr>
          <w:rFonts w:hint="eastAsia"/>
        </w:rPr>
        <w:t>第二条</w:t>
      </w:r>
      <w:r w:rsidRPr="00381D8B">
        <w:rPr>
          <w:rFonts w:hint="eastAsia"/>
        </w:rPr>
        <w:t>(</w:t>
      </w:r>
      <w:r w:rsidRPr="00381D8B">
        <w:rPr>
          <w:rFonts w:hint="eastAsia"/>
        </w:rPr>
        <w:t>第二款</w:t>
      </w:r>
      <w:r w:rsidRPr="00381D8B">
        <w:rPr>
          <w:rFonts w:hint="eastAsia"/>
        </w:rPr>
        <w:t>)</w:t>
      </w:r>
      <w:r w:rsidR="00380B62">
        <w:rPr>
          <w:rFonts w:hint="eastAsia"/>
        </w:rPr>
        <w:t>－</w:t>
      </w:r>
      <w:r w:rsidRPr="00381D8B">
        <w:rPr>
          <w:rFonts w:hint="eastAsia"/>
        </w:rPr>
        <w:t>不歧视</w:t>
      </w:r>
      <w:r w:rsidRPr="00381D8B">
        <w:rPr>
          <w:rFonts w:hint="eastAsia"/>
        </w:rPr>
        <w:tab/>
      </w:r>
      <w:r w:rsidRPr="00381D8B">
        <w:rPr>
          <w:rFonts w:hint="eastAsia"/>
        </w:rPr>
        <w:tab/>
      </w:r>
      <w:r w:rsidRPr="00381D8B">
        <w:rPr>
          <w:lang w:val="fr-FR"/>
        </w:rPr>
        <w:t>8</w:t>
      </w:r>
      <w:r w:rsidRPr="00381D8B">
        <w:rPr>
          <w:lang w:val="fr-FR"/>
        </w:rPr>
        <w:tab/>
      </w:r>
      <w:r w:rsidRPr="00381D8B">
        <w:rPr>
          <w:rFonts w:hint="eastAsia"/>
        </w:rPr>
        <w:t>-</w:t>
      </w:r>
      <w:r w:rsidRPr="00381D8B">
        <w:rPr>
          <w:lang w:val="fr-FR"/>
        </w:rPr>
        <w:tab/>
        <w:t>52</w:t>
      </w:r>
      <w:r w:rsidRPr="00381D8B">
        <w:rPr>
          <w:rFonts w:hint="eastAsia"/>
          <w:lang w:val="fr-FR"/>
        </w:rPr>
        <w:tab/>
      </w:r>
      <w:r w:rsidR="0021527B">
        <w:rPr>
          <w:rFonts w:hint="eastAsia"/>
          <w:lang w:val="fr-FR"/>
        </w:rPr>
        <w:t>5</w:t>
      </w:r>
    </w:p>
    <w:p w:rsidR="00381D8B" w:rsidRPr="00381D8B" w:rsidRDefault="00381D8B" w:rsidP="00381D8B">
      <w:pPr>
        <w:pStyle w:val="a6"/>
        <w:ind w:left="1550"/>
        <w:rPr>
          <w:rFonts w:hint="eastAsia"/>
        </w:rPr>
      </w:pPr>
      <w:r w:rsidRPr="00381D8B">
        <w:rPr>
          <w:rFonts w:hint="eastAsia"/>
        </w:rPr>
        <w:t>问题</w:t>
      </w:r>
      <w:r w:rsidRPr="00381D8B">
        <w:rPr>
          <w:rFonts w:hint="eastAsia"/>
        </w:rPr>
        <w:t>3</w:t>
      </w:r>
      <w:r>
        <w:t>……</w:t>
      </w:r>
      <w:r>
        <w:rPr>
          <w:rFonts w:hint="eastAsia"/>
        </w:rPr>
        <w:t>..</w:t>
      </w:r>
      <w:r>
        <w:rPr>
          <w:rFonts w:hint="eastAsia"/>
        </w:rPr>
        <w:tab/>
      </w:r>
      <w:r w:rsidRPr="00381D8B">
        <w:rPr>
          <w:rFonts w:hint="eastAsia"/>
        </w:rPr>
        <w:tab/>
      </w:r>
      <w:r w:rsidRPr="00381D8B">
        <w:rPr>
          <w:lang w:val="fr-FR"/>
        </w:rPr>
        <w:t>8</w:t>
      </w:r>
      <w:r w:rsidRPr="00381D8B">
        <w:rPr>
          <w:lang w:val="fr-FR"/>
        </w:rPr>
        <w:tab/>
      </w:r>
      <w:r w:rsidRPr="00381D8B">
        <w:rPr>
          <w:rFonts w:hint="eastAsia"/>
        </w:rPr>
        <w:t>-</w:t>
      </w:r>
      <w:r w:rsidRPr="00381D8B">
        <w:rPr>
          <w:lang w:val="fr-FR"/>
        </w:rPr>
        <w:tab/>
        <w:t>18</w:t>
      </w:r>
      <w:r w:rsidRPr="00381D8B">
        <w:rPr>
          <w:rFonts w:hint="eastAsia"/>
          <w:lang w:val="fr-FR"/>
        </w:rPr>
        <w:tab/>
      </w:r>
      <w:r w:rsidR="0021527B">
        <w:rPr>
          <w:rFonts w:hint="eastAsia"/>
          <w:lang w:val="fr-FR"/>
        </w:rPr>
        <w:t>5</w:t>
      </w:r>
    </w:p>
    <w:p w:rsidR="00381D8B" w:rsidRPr="00381D8B" w:rsidRDefault="00381D8B" w:rsidP="00381D8B">
      <w:pPr>
        <w:pStyle w:val="a6"/>
        <w:ind w:left="1550"/>
        <w:rPr>
          <w:rFonts w:hint="eastAsia"/>
        </w:rPr>
      </w:pPr>
      <w:r w:rsidRPr="00381D8B">
        <w:rPr>
          <w:rFonts w:hint="eastAsia"/>
        </w:rPr>
        <w:t>问题</w:t>
      </w:r>
      <w:r w:rsidRPr="00381D8B">
        <w:rPr>
          <w:rFonts w:hint="eastAsia"/>
        </w:rPr>
        <w:t>4</w:t>
      </w:r>
      <w:r>
        <w:t>…………</w:t>
      </w:r>
      <w:r>
        <w:rPr>
          <w:rFonts w:hint="eastAsia"/>
        </w:rPr>
        <w:t>.</w:t>
      </w:r>
      <w:r>
        <w:rPr>
          <w:rFonts w:hint="eastAsia"/>
        </w:rPr>
        <w:tab/>
      </w:r>
      <w:r w:rsidRPr="00381D8B">
        <w:rPr>
          <w:rFonts w:hint="eastAsia"/>
        </w:rPr>
        <w:tab/>
      </w:r>
      <w:r w:rsidRPr="00381D8B">
        <w:t>19</w:t>
      </w:r>
      <w:r w:rsidRPr="00381D8B">
        <w:tab/>
      </w:r>
      <w:r w:rsidRPr="00381D8B">
        <w:rPr>
          <w:rFonts w:hint="eastAsia"/>
        </w:rPr>
        <w:t>-</w:t>
      </w:r>
      <w:r w:rsidRPr="00381D8B">
        <w:tab/>
        <w:t>20</w:t>
      </w:r>
      <w:r w:rsidRPr="00381D8B">
        <w:rPr>
          <w:rFonts w:hint="eastAsia"/>
        </w:rPr>
        <w:tab/>
      </w:r>
      <w:r w:rsidR="0021527B">
        <w:rPr>
          <w:rFonts w:hint="eastAsia"/>
        </w:rPr>
        <w:t>7</w:t>
      </w:r>
    </w:p>
    <w:p w:rsidR="00381D8B" w:rsidRPr="00381D8B" w:rsidRDefault="00381D8B" w:rsidP="00381D8B">
      <w:pPr>
        <w:pStyle w:val="a6"/>
        <w:ind w:left="1550"/>
        <w:rPr>
          <w:rFonts w:hint="eastAsia"/>
        </w:rPr>
      </w:pPr>
      <w:r w:rsidRPr="00381D8B">
        <w:rPr>
          <w:rFonts w:hint="eastAsia"/>
        </w:rPr>
        <w:t>问题</w:t>
      </w:r>
      <w:r w:rsidRPr="00381D8B">
        <w:rPr>
          <w:rFonts w:hint="eastAsia"/>
        </w:rPr>
        <w:t>5</w:t>
      </w:r>
      <w:r>
        <w:t>………</w:t>
      </w:r>
      <w:r>
        <w:rPr>
          <w:rFonts w:hint="eastAsia"/>
        </w:rPr>
        <w:t>.</w:t>
      </w:r>
      <w:r>
        <w:rPr>
          <w:rFonts w:hint="eastAsia"/>
        </w:rPr>
        <w:tab/>
      </w:r>
      <w:r w:rsidRPr="00381D8B">
        <w:rPr>
          <w:rFonts w:hint="eastAsia"/>
        </w:rPr>
        <w:tab/>
      </w:r>
      <w:r w:rsidRPr="00381D8B">
        <w:t>21</w:t>
      </w:r>
      <w:r w:rsidRPr="00381D8B">
        <w:tab/>
      </w:r>
      <w:r w:rsidRPr="00381D8B">
        <w:rPr>
          <w:rFonts w:hint="eastAsia"/>
        </w:rPr>
        <w:t>-</w:t>
      </w:r>
      <w:r w:rsidRPr="00381D8B">
        <w:tab/>
        <w:t>32</w:t>
      </w:r>
      <w:r w:rsidRPr="00381D8B">
        <w:rPr>
          <w:rFonts w:hint="eastAsia"/>
        </w:rPr>
        <w:tab/>
      </w:r>
      <w:r w:rsidR="0021527B">
        <w:rPr>
          <w:rFonts w:hint="eastAsia"/>
        </w:rPr>
        <w:t>8</w:t>
      </w:r>
    </w:p>
    <w:p w:rsidR="00381D8B" w:rsidRPr="00381D8B" w:rsidRDefault="00381D8B" w:rsidP="00381D8B">
      <w:pPr>
        <w:pStyle w:val="a6"/>
        <w:ind w:left="1550"/>
        <w:rPr>
          <w:rFonts w:hint="eastAsia"/>
        </w:rPr>
      </w:pPr>
      <w:r w:rsidRPr="00381D8B">
        <w:rPr>
          <w:rFonts w:hint="eastAsia"/>
        </w:rPr>
        <w:t>问题</w:t>
      </w:r>
      <w:r w:rsidRPr="00381D8B">
        <w:rPr>
          <w:rFonts w:hint="eastAsia"/>
        </w:rPr>
        <w:t>6</w:t>
      </w:r>
      <w:r>
        <w:t>………</w:t>
      </w:r>
      <w:r>
        <w:rPr>
          <w:rFonts w:hint="eastAsia"/>
        </w:rPr>
        <w:t>..</w:t>
      </w:r>
      <w:r>
        <w:rPr>
          <w:rFonts w:hint="eastAsia"/>
        </w:rPr>
        <w:tab/>
      </w:r>
      <w:r w:rsidRPr="00381D8B">
        <w:rPr>
          <w:rFonts w:hint="eastAsia"/>
        </w:rPr>
        <w:tab/>
      </w:r>
      <w:r w:rsidRPr="00381D8B">
        <w:t>33</w:t>
      </w:r>
      <w:r w:rsidRPr="00381D8B">
        <w:tab/>
      </w:r>
      <w:r w:rsidRPr="00381D8B">
        <w:rPr>
          <w:rFonts w:hint="eastAsia"/>
        </w:rPr>
        <w:t>-</w:t>
      </w:r>
      <w:r w:rsidRPr="00381D8B">
        <w:tab/>
        <w:t>37</w:t>
      </w:r>
      <w:r w:rsidRPr="00381D8B">
        <w:rPr>
          <w:rFonts w:hint="eastAsia"/>
        </w:rPr>
        <w:tab/>
      </w:r>
      <w:r w:rsidR="0021527B">
        <w:rPr>
          <w:rFonts w:hint="eastAsia"/>
        </w:rPr>
        <w:t>10</w:t>
      </w:r>
    </w:p>
    <w:p w:rsidR="00381D8B" w:rsidRPr="00381D8B" w:rsidRDefault="00381D8B" w:rsidP="00381D8B">
      <w:pPr>
        <w:pStyle w:val="a6"/>
        <w:ind w:left="1550"/>
        <w:rPr>
          <w:rFonts w:hint="eastAsia"/>
        </w:rPr>
      </w:pPr>
      <w:r w:rsidRPr="00381D8B">
        <w:rPr>
          <w:rFonts w:hint="eastAsia"/>
        </w:rPr>
        <w:t>问题</w:t>
      </w:r>
      <w:r w:rsidRPr="00381D8B">
        <w:rPr>
          <w:rFonts w:hint="eastAsia"/>
        </w:rPr>
        <w:t>7</w:t>
      </w:r>
      <w:r>
        <w:t>…………</w:t>
      </w:r>
      <w:r>
        <w:rPr>
          <w:rFonts w:hint="eastAsia"/>
        </w:rPr>
        <w:tab/>
      </w:r>
      <w:r w:rsidRPr="00381D8B">
        <w:rPr>
          <w:rFonts w:hint="eastAsia"/>
        </w:rPr>
        <w:tab/>
      </w:r>
      <w:r w:rsidRPr="00381D8B">
        <w:t>38</w:t>
      </w:r>
      <w:r w:rsidRPr="00381D8B">
        <w:tab/>
      </w:r>
      <w:r w:rsidRPr="00381D8B">
        <w:rPr>
          <w:rFonts w:hint="eastAsia"/>
        </w:rPr>
        <w:t>-</w:t>
      </w:r>
      <w:r w:rsidRPr="00381D8B">
        <w:tab/>
        <w:t>52</w:t>
      </w:r>
      <w:r w:rsidRPr="00381D8B">
        <w:rPr>
          <w:rFonts w:hint="eastAsia"/>
        </w:rPr>
        <w:tab/>
      </w:r>
      <w:r w:rsidR="0021527B">
        <w:rPr>
          <w:rFonts w:hint="eastAsia"/>
        </w:rPr>
        <w:t>11</w:t>
      </w:r>
    </w:p>
    <w:p w:rsidR="00381D8B" w:rsidRPr="00381D8B" w:rsidRDefault="00381D8B" w:rsidP="00381D8B">
      <w:pPr>
        <w:pStyle w:val="a6"/>
        <w:ind w:left="1030"/>
        <w:rPr>
          <w:rFonts w:hint="eastAsia"/>
        </w:rPr>
      </w:pPr>
      <w:r w:rsidRPr="00381D8B">
        <w:rPr>
          <w:rFonts w:hint="eastAsia"/>
        </w:rPr>
        <w:t>C.</w:t>
      </w:r>
      <w:r w:rsidRPr="00381D8B">
        <w:rPr>
          <w:rFonts w:hint="eastAsia"/>
        </w:rPr>
        <w:tab/>
      </w:r>
      <w:r w:rsidRPr="00381D8B">
        <w:rPr>
          <w:rFonts w:hint="eastAsia"/>
        </w:rPr>
        <w:t>第三条</w:t>
      </w:r>
      <w:r w:rsidR="00380B62">
        <w:rPr>
          <w:rFonts w:hint="eastAsia"/>
        </w:rPr>
        <w:t>－</w:t>
      </w:r>
      <w:r w:rsidRPr="00381D8B">
        <w:rPr>
          <w:rFonts w:hint="eastAsia"/>
        </w:rPr>
        <w:t>男女平等权利</w:t>
      </w:r>
      <w:r w:rsidRPr="00381D8B">
        <w:rPr>
          <w:rFonts w:hint="eastAsia"/>
        </w:rPr>
        <w:tab/>
      </w:r>
      <w:r>
        <w:rPr>
          <w:rFonts w:hint="eastAsia"/>
        </w:rPr>
        <w:tab/>
      </w:r>
      <w:r w:rsidRPr="00381D8B">
        <w:t>53</w:t>
      </w:r>
      <w:r w:rsidRPr="00381D8B">
        <w:tab/>
      </w:r>
      <w:r w:rsidRPr="00381D8B">
        <w:rPr>
          <w:rFonts w:hint="eastAsia"/>
        </w:rPr>
        <w:t>-</w:t>
      </w:r>
      <w:r w:rsidRPr="00381D8B">
        <w:tab/>
        <w:t>67</w:t>
      </w:r>
      <w:r w:rsidRPr="00381D8B">
        <w:rPr>
          <w:rFonts w:hint="eastAsia"/>
        </w:rPr>
        <w:tab/>
      </w:r>
      <w:r w:rsidR="0021527B">
        <w:rPr>
          <w:rFonts w:hint="eastAsia"/>
        </w:rPr>
        <w:t>13</w:t>
      </w:r>
    </w:p>
    <w:p w:rsidR="00381D8B" w:rsidRPr="00381D8B" w:rsidRDefault="00381D8B" w:rsidP="00381D8B">
      <w:pPr>
        <w:pStyle w:val="a6"/>
        <w:ind w:left="1550"/>
        <w:rPr>
          <w:rFonts w:hint="eastAsia"/>
        </w:rPr>
      </w:pPr>
      <w:r w:rsidRPr="00381D8B">
        <w:rPr>
          <w:rFonts w:hint="eastAsia"/>
        </w:rPr>
        <w:t>问题</w:t>
      </w:r>
      <w:r w:rsidRPr="00381D8B">
        <w:rPr>
          <w:rFonts w:hint="eastAsia"/>
        </w:rPr>
        <w:t>8</w:t>
      </w:r>
      <w:r>
        <w:t>…………</w:t>
      </w:r>
      <w:r>
        <w:rPr>
          <w:rFonts w:hint="eastAsia"/>
        </w:rPr>
        <w:tab/>
      </w:r>
      <w:r w:rsidRPr="00381D8B">
        <w:rPr>
          <w:rFonts w:hint="eastAsia"/>
        </w:rPr>
        <w:tab/>
      </w:r>
      <w:r w:rsidRPr="00381D8B">
        <w:t>53</w:t>
      </w:r>
      <w:r w:rsidRPr="00381D8B">
        <w:tab/>
      </w:r>
      <w:r w:rsidRPr="00381D8B">
        <w:rPr>
          <w:rFonts w:hint="eastAsia"/>
        </w:rPr>
        <w:t>-</w:t>
      </w:r>
      <w:r w:rsidRPr="00381D8B">
        <w:tab/>
        <w:t>61</w:t>
      </w:r>
      <w:r w:rsidRPr="00381D8B">
        <w:rPr>
          <w:rFonts w:hint="eastAsia"/>
        </w:rPr>
        <w:tab/>
      </w:r>
      <w:r w:rsidR="0021527B">
        <w:rPr>
          <w:rFonts w:hint="eastAsia"/>
        </w:rPr>
        <w:t>13</w:t>
      </w:r>
    </w:p>
    <w:p w:rsidR="00381D8B" w:rsidRPr="00381D8B" w:rsidRDefault="00381D8B" w:rsidP="00381D8B">
      <w:pPr>
        <w:pStyle w:val="a6"/>
        <w:ind w:left="1550"/>
        <w:rPr>
          <w:rFonts w:hint="eastAsia"/>
        </w:rPr>
      </w:pPr>
      <w:r w:rsidRPr="00381D8B">
        <w:rPr>
          <w:rFonts w:hint="eastAsia"/>
        </w:rPr>
        <w:t>问题</w:t>
      </w:r>
      <w:r w:rsidRPr="00381D8B">
        <w:rPr>
          <w:rFonts w:hint="eastAsia"/>
        </w:rPr>
        <w:t>9</w:t>
      </w:r>
      <w:r>
        <w:t>……</w:t>
      </w:r>
      <w:r>
        <w:rPr>
          <w:rFonts w:hint="eastAsia"/>
        </w:rPr>
        <w:t>..</w:t>
      </w:r>
      <w:r>
        <w:rPr>
          <w:rFonts w:hint="eastAsia"/>
        </w:rPr>
        <w:tab/>
      </w:r>
      <w:r w:rsidRPr="00381D8B">
        <w:rPr>
          <w:rFonts w:hint="eastAsia"/>
        </w:rPr>
        <w:tab/>
      </w:r>
      <w:r w:rsidRPr="00381D8B">
        <w:t>62</w:t>
      </w:r>
      <w:r w:rsidRPr="00381D8B">
        <w:tab/>
      </w:r>
      <w:r w:rsidRPr="00381D8B">
        <w:rPr>
          <w:rFonts w:hint="eastAsia"/>
        </w:rPr>
        <w:t>-</w:t>
      </w:r>
      <w:r w:rsidRPr="00381D8B">
        <w:tab/>
        <w:t>67</w:t>
      </w:r>
      <w:r w:rsidRPr="00381D8B">
        <w:rPr>
          <w:rFonts w:hint="eastAsia"/>
        </w:rPr>
        <w:tab/>
      </w:r>
      <w:r w:rsidR="0021527B">
        <w:rPr>
          <w:rFonts w:hint="eastAsia"/>
        </w:rPr>
        <w:t>14</w:t>
      </w:r>
    </w:p>
    <w:p w:rsidR="00381D8B" w:rsidRPr="00381D8B" w:rsidRDefault="00381D8B" w:rsidP="00381D8B">
      <w:pPr>
        <w:pStyle w:val="a6"/>
        <w:rPr>
          <w:rFonts w:hint="eastAsia"/>
        </w:rPr>
      </w:pPr>
      <w:r w:rsidRPr="00381D8B">
        <w:rPr>
          <w:rFonts w:hint="eastAsia"/>
        </w:rPr>
        <w:t>三、与《公约》具体条款有关的问题</w:t>
      </w:r>
      <w:r w:rsidRPr="00381D8B">
        <w:rPr>
          <w:rFonts w:hint="eastAsia"/>
        </w:rPr>
        <w:t>(</w:t>
      </w:r>
      <w:r w:rsidRPr="00381D8B">
        <w:rPr>
          <w:rFonts w:hint="eastAsia"/>
        </w:rPr>
        <w:t>第六至十五条</w:t>
      </w:r>
      <w:r w:rsidRPr="00381D8B">
        <w:rPr>
          <w:rFonts w:hint="eastAsia"/>
        </w:rPr>
        <w:t>)</w:t>
      </w:r>
      <w:r w:rsidRPr="00381D8B">
        <w:rPr>
          <w:rFonts w:hint="eastAsia"/>
        </w:rPr>
        <w:tab/>
      </w:r>
      <w:r>
        <w:rPr>
          <w:rFonts w:hint="eastAsia"/>
        </w:rPr>
        <w:tab/>
      </w:r>
      <w:r w:rsidRPr="00381D8B">
        <w:t>68</w:t>
      </w:r>
      <w:r w:rsidRPr="00381D8B">
        <w:tab/>
      </w:r>
      <w:r w:rsidRPr="00381D8B">
        <w:rPr>
          <w:rFonts w:hint="eastAsia"/>
        </w:rPr>
        <w:t>-</w:t>
      </w:r>
      <w:r w:rsidRPr="00381D8B">
        <w:tab/>
        <w:t>306</w:t>
      </w:r>
      <w:r w:rsidRPr="00381D8B">
        <w:tab/>
      </w:r>
      <w:r w:rsidR="0021527B">
        <w:rPr>
          <w:rFonts w:hint="eastAsia"/>
        </w:rPr>
        <w:t>15</w:t>
      </w:r>
    </w:p>
    <w:p w:rsidR="00381D8B" w:rsidRPr="00381D8B" w:rsidRDefault="00381D8B" w:rsidP="00381D8B">
      <w:pPr>
        <w:pStyle w:val="a6"/>
        <w:ind w:left="1030"/>
        <w:rPr>
          <w:rFonts w:hint="eastAsia"/>
        </w:rPr>
      </w:pPr>
      <w:r w:rsidRPr="00381D8B">
        <w:rPr>
          <w:rFonts w:hint="eastAsia"/>
        </w:rPr>
        <w:t>A.</w:t>
      </w:r>
      <w:r>
        <w:rPr>
          <w:rFonts w:hint="eastAsia"/>
        </w:rPr>
        <w:tab/>
      </w:r>
      <w:r w:rsidRPr="00381D8B">
        <w:rPr>
          <w:rFonts w:hint="eastAsia"/>
        </w:rPr>
        <w:t>第六条</w:t>
      </w:r>
      <w:r w:rsidR="00380B62">
        <w:rPr>
          <w:rFonts w:hint="eastAsia"/>
        </w:rPr>
        <w:t>－</w:t>
      </w:r>
      <w:r w:rsidRPr="00381D8B">
        <w:rPr>
          <w:rFonts w:hint="eastAsia"/>
        </w:rPr>
        <w:t>工作权</w:t>
      </w:r>
      <w:r w:rsidRPr="00381D8B">
        <w:rPr>
          <w:rFonts w:hint="eastAsia"/>
        </w:rPr>
        <w:tab/>
      </w:r>
      <w:r>
        <w:rPr>
          <w:rFonts w:hint="eastAsia"/>
        </w:rPr>
        <w:tab/>
      </w:r>
      <w:r w:rsidRPr="00381D8B">
        <w:t>68</w:t>
      </w:r>
      <w:r w:rsidRPr="00381D8B">
        <w:tab/>
      </w:r>
      <w:r w:rsidRPr="00381D8B">
        <w:rPr>
          <w:rFonts w:hint="eastAsia"/>
        </w:rPr>
        <w:t>-</w:t>
      </w:r>
      <w:r w:rsidRPr="00381D8B">
        <w:tab/>
        <w:t>90</w:t>
      </w:r>
      <w:r w:rsidRPr="00381D8B">
        <w:tab/>
      </w:r>
      <w:r w:rsidR="0021527B">
        <w:rPr>
          <w:rFonts w:hint="eastAsia"/>
        </w:rPr>
        <w:t>15</w:t>
      </w:r>
    </w:p>
    <w:p w:rsidR="00381D8B" w:rsidRPr="00381D8B" w:rsidRDefault="00381D8B" w:rsidP="00381D8B">
      <w:pPr>
        <w:pStyle w:val="a6"/>
        <w:ind w:left="1550"/>
        <w:rPr>
          <w:rFonts w:hint="eastAsia"/>
        </w:rPr>
      </w:pPr>
      <w:r w:rsidRPr="00381D8B">
        <w:rPr>
          <w:rFonts w:hint="eastAsia"/>
        </w:rPr>
        <w:t>问题</w:t>
      </w:r>
      <w:r w:rsidRPr="00381D8B">
        <w:rPr>
          <w:rFonts w:hint="eastAsia"/>
        </w:rPr>
        <w:t>10</w:t>
      </w:r>
      <w:r>
        <w:t>………</w:t>
      </w:r>
      <w:r>
        <w:rPr>
          <w:rFonts w:hint="eastAsia"/>
        </w:rPr>
        <w:t>.</w:t>
      </w:r>
      <w:r>
        <w:rPr>
          <w:rFonts w:hint="eastAsia"/>
        </w:rPr>
        <w:tab/>
      </w:r>
      <w:r w:rsidRPr="00381D8B">
        <w:rPr>
          <w:rFonts w:hint="eastAsia"/>
        </w:rPr>
        <w:tab/>
      </w:r>
      <w:r w:rsidRPr="00381D8B">
        <w:t>68</w:t>
      </w:r>
      <w:r w:rsidRPr="00381D8B">
        <w:tab/>
      </w:r>
      <w:r w:rsidRPr="00381D8B">
        <w:rPr>
          <w:rFonts w:hint="eastAsia"/>
        </w:rPr>
        <w:t>-</w:t>
      </w:r>
      <w:r w:rsidRPr="00381D8B">
        <w:tab/>
        <w:t>78</w:t>
      </w:r>
      <w:r w:rsidRPr="00381D8B">
        <w:tab/>
      </w:r>
      <w:r w:rsidR="0021527B">
        <w:rPr>
          <w:rFonts w:hint="eastAsia"/>
        </w:rPr>
        <w:t>15</w:t>
      </w:r>
    </w:p>
    <w:p w:rsidR="00381D8B" w:rsidRPr="00381D8B" w:rsidRDefault="00381D8B" w:rsidP="00381D8B">
      <w:pPr>
        <w:pStyle w:val="a6"/>
        <w:ind w:left="1550"/>
        <w:rPr>
          <w:rFonts w:hint="eastAsia"/>
        </w:rPr>
      </w:pPr>
      <w:r w:rsidRPr="00381D8B">
        <w:rPr>
          <w:rFonts w:hint="eastAsia"/>
        </w:rPr>
        <w:t>问题</w:t>
      </w:r>
      <w:r w:rsidRPr="00381D8B">
        <w:rPr>
          <w:rFonts w:hint="eastAsia"/>
        </w:rPr>
        <w:t>11</w:t>
      </w:r>
      <w:r>
        <w:t>…………</w:t>
      </w:r>
      <w:r>
        <w:rPr>
          <w:rFonts w:hint="eastAsia"/>
        </w:rPr>
        <w:t>.</w:t>
      </w:r>
      <w:r>
        <w:rPr>
          <w:rFonts w:hint="eastAsia"/>
        </w:rPr>
        <w:tab/>
      </w:r>
      <w:r w:rsidRPr="00381D8B">
        <w:rPr>
          <w:rFonts w:hint="eastAsia"/>
        </w:rPr>
        <w:tab/>
      </w:r>
      <w:r w:rsidRPr="00381D8B">
        <w:t>79</w:t>
      </w:r>
      <w:r w:rsidRPr="00381D8B">
        <w:tab/>
      </w:r>
      <w:r w:rsidRPr="00381D8B">
        <w:rPr>
          <w:rFonts w:hint="eastAsia"/>
        </w:rPr>
        <w:t>-</w:t>
      </w:r>
      <w:r w:rsidRPr="00381D8B">
        <w:tab/>
        <w:t>80</w:t>
      </w:r>
      <w:r w:rsidRPr="00381D8B">
        <w:tab/>
      </w:r>
      <w:r w:rsidR="0021527B">
        <w:rPr>
          <w:rFonts w:hint="eastAsia"/>
        </w:rPr>
        <w:t>17</w:t>
      </w:r>
    </w:p>
    <w:p w:rsidR="00381D8B" w:rsidRPr="00381D8B" w:rsidRDefault="00381D8B" w:rsidP="00381D8B">
      <w:pPr>
        <w:pStyle w:val="a6"/>
        <w:ind w:left="1550"/>
        <w:rPr>
          <w:rFonts w:hint="eastAsia"/>
        </w:rPr>
      </w:pPr>
      <w:r w:rsidRPr="00381D8B">
        <w:rPr>
          <w:rFonts w:hint="eastAsia"/>
        </w:rPr>
        <w:t>问题</w:t>
      </w:r>
      <w:r w:rsidRPr="00381D8B">
        <w:rPr>
          <w:rFonts w:hint="eastAsia"/>
        </w:rPr>
        <w:t>12</w:t>
      </w:r>
      <w:r>
        <w:t>……………</w:t>
      </w:r>
      <w:r>
        <w:rPr>
          <w:rFonts w:hint="eastAsia"/>
        </w:rPr>
        <w:t>..</w:t>
      </w:r>
      <w:r>
        <w:rPr>
          <w:rFonts w:hint="eastAsia"/>
        </w:rPr>
        <w:tab/>
      </w:r>
      <w:r w:rsidRPr="00381D8B">
        <w:rPr>
          <w:rFonts w:hint="eastAsia"/>
        </w:rPr>
        <w:tab/>
      </w:r>
      <w:r w:rsidRPr="00381D8B">
        <w:t>81</w:t>
      </w:r>
      <w:r w:rsidRPr="00381D8B">
        <w:tab/>
      </w:r>
      <w:r w:rsidRPr="00381D8B">
        <w:rPr>
          <w:rFonts w:hint="eastAsia"/>
        </w:rPr>
        <w:t>-</w:t>
      </w:r>
      <w:r w:rsidRPr="00381D8B">
        <w:tab/>
        <w:t>90</w:t>
      </w:r>
      <w:r w:rsidRPr="00381D8B">
        <w:tab/>
      </w:r>
      <w:r w:rsidR="0021527B">
        <w:rPr>
          <w:rFonts w:hint="eastAsia"/>
        </w:rPr>
        <w:t>17</w:t>
      </w:r>
    </w:p>
    <w:p w:rsidR="00381D8B" w:rsidRPr="00381D8B" w:rsidRDefault="00381D8B" w:rsidP="00381D8B">
      <w:pPr>
        <w:pStyle w:val="a6"/>
        <w:ind w:left="1030"/>
        <w:rPr>
          <w:rFonts w:hint="eastAsia"/>
        </w:rPr>
      </w:pPr>
      <w:r w:rsidRPr="00381D8B">
        <w:rPr>
          <w:rFonts w:hint="eastAsia"/>
        </w:rPr>
        <w:t>B.</w:t>
      </w:r>
      <w:r>
        <w:rPr>
          <w:rFonts w:hint="eastAsia"/>
        </w:rPr>
        <w:tab/>
      </w:r>
      <w:r w:rsidRPr="00381D8B">
        <w:rPr>
          <w:rFonts w:hint="eastAsia"/>
        </w:rPr>
        <w:t>第七条</w:t>
      </w:r>
      <w:r w:rsidR="00380B62">
        <w:rPr>
          <w:rFonts w:hint="eastAsia"/>
        </w:rPr>
        <w:t>－</w:t>
      </w:r>
      <w:r w:rsidRPr="00381D8B">
        <w:rPr>
          <w:rFonts w:hint="eastAsia"/>
        </w:rPr>
        <w:t>公正和良好的工作条件权</w:t>
      </w:r>
      <w:r>
        <w:rPr>
          <w:rFonts w:hint="eastAsia"/>
        </w:rPr>
        <w:tab/>
      </w:r>
      <w:r w:rsidRPr="00381D8B">
        <w:rPr>
          <w:rFonts w:hint="eastAsia"/>
        </w:rPr>
        <w:tab/>
      </w:r>
      <w:r w:rsidRPr="00381D8B">
        <w:t>91</w:t>
      </w:r>
      <w:r w:rsidRPr="00381D8B">
        <w:tab/>
      </w:r>
      <w:r w:rsidRPr="00381D8B">
        <w:rPr>
          <w:rFonts w:hint="eastAsia"/>
        </w:rPr>
        <w:t>-</w:t>
      </w:r>
      <w:r w:rsidRPr="00381D8B">
        <w:tab/>
        <w:t>101</w:t>
      </w:r>
      <w:r w:rsidRPr="00381D8B">
        <w:tab/>
      </w:r>
      <w:r w:rsidR="0021527B">
        <w:rPr>
          <w:rFonts w:hint="eastAsia"/>
        </w:rPr>
        <w:t>19</w:t>
      </w:r>
    </w:p>
    <w:p w:rsidR="00381D8B" w:rsidRPr="00381D8B" w:rsidRDefault="00381D8B" w:rsidP="00381D8B">
      <w:pPr>
        <w:pStyle w:val="a6"/>
        <w:ind w:left="1550"/>
        <w:rPr>
          <w:rFonts w:hint="eastAsia"/>
        </w:rPr>
      </w:pPr>
      <w:r w:rsidRPr="00381D8B">
        <w:rPr>
          <w:rFonts w:hint="eastAsia"/>
        </w:rPr>
        <w:t>问题</w:t>
      </w:r>
      <w:r w:rsidRPr="00381D8B">
        <w:rPr>
          <w:rFonts w:hint="eastAsia"/>
        </w:rPr>
        <w:t>13</w:t>
      </w:r>
      <w:r>
        <w:t>…………</w:t>
      </w:r>
      <w:r>
        <w:rPr>
          <w:rFonts w:hint="eastAsia"/>
        </w:rPr>
        <w:t>.</w:t>
      </w:r>
      <w:r>
        <w:rPr>
          <w:rFonts w:hint="eastAsia"/>
        </w:rPr>
        <w:tab/>
      </w:r>
      <w:r w:rsidRPr="00381D8B">
        <w:rPr>
          <w:rFonts w:hint="eastAsia"/>
        </w:rPr>
        <w:tab/>
      </w:r>
      <w:r w:rsidRPr="00381D8B">
        <w:t>91</w:t>
      </w:r>
      <w:r w:rsidRPr="00381D8B">
        <w:tab/>
      </w:r>
      <w:r w:rsidRPr="00381D8B">
        <w:rPr>
          <w:rFonts w:hint="eastAsia"/>
        </w:rPr>
        <w:t>-</w:t>
      </w:r>
      <w:r w:rsidRPr="00381D8B">
        <w:tab/>
        <w:t>97</w:t>
      </w:r>
      <w:r w:rsidRPr="00381D8B">
        <w:tab/>
      </w:r>
      <w:r w:rsidR="0021527B">
        <w:rPr>
          <w:rFonts w:hint="eastAsia"/>
        </w:rPr>
        <w:t>19</w:t>
      </w:r>
    </w:p>
    <w:p w:rsidR="00381D8B" w:rsidRPr="00381D8B" w:rsidRDefault="00381D8B" w:rsidP="00381D8B">
      <w:pPr>
        <w:pStyle w:val="a6"/>
        <w:ind w:left="1550"/>
        <w:rPr>
          <w:rFonts w:hint="eastAsia"/>
        </w:rPr>
      </w:pPr>
      <w:r w:rsidRPr="00381D8B">
        <w:rPr>
          <w:rFonts w:hint="eastAsia"/>
        </w:rPr>
        <w:t>问题</w:t>
      </w:r>
      <w:r w:rsidRPr="00381D8B">
        <w:rPr>
          <w:rFonts w:hint="eastAsia"/>
        </w:rPr>
        <w:t>14</w:t>
      </w:r>
      <w:r>
        <w:t>…………</w:t>
      </w:r>
      <w:r>
        <w:rPr>
          <w:rFonts w:hint="eastAsia"/>
        </w:rPr>
        <w:tab/>
      </w:r>
      <w:r w:rsidRPr="00381D8B">
        <w:rPr>
          <w:rFonts w:hint="eastAsia"/>
        </w:rPr>
        <w:tab/>
      </w:r>
      <w:r w:rsidRPr="00381D8B">
        <w:t>98</w:t>
      </w:r>
      <w:r w:rsidRPr="00381D8B">
        <w:tab/>
      </w:r>
      <w:r w:rsidRPr="00381D8B">
        <w:rPr>
          <w:rFonts w:hint="eastAsia"/>
        </w:rPr>
        <w:t>-</w:t>
      </w:r>
      <w:r w:rsidRPr="00381D8B">
        <w:tab/>
        <w:t>101</w:t>
      </w:r>
      <w:r w:rsidRPr="00381D8B">
        <w:tab/>
      </w:r>
      <w:r w:rsidR="0021527B">
        <w:rPr>
          <w:rFonts w:hint="eastAsia"/>
        </w:rPr>
        <w:t>20</w:t>
      </w:r>
    </w:p>
    <w:p w:rsidR="00381D8B" w:rsidRPr="00381D8B" w:rsidRDefault="00381D8B" w:rsidP="00381D8B">
      <w:pPr>
        <w:pStyle w:val="a6"/>
        <w:ind w:left="1030"/>
        <w:rPr>
          <w:rFonts w:hint="eastAsia"/>
        </w:rPr>
      </w:pPr>
      <w:r w:rsidRPr="00381D8B">
        <w:rPr>
          <w:rFonts w:hint="eastAsia"/>
        </w:rPr>
        <w:t>C.</w:t>
      </w:r>
      <w:r>
        <w:rPr>
          <w:rFonts w:hint="eastAsia"/>
        </w:rPr>
        <w:tab/>
      </w:r>
      <w:r w:rsidRPr="00381D8B">
        <w:rPr>
          <w:rFonts w:hint="eastAsia"/>
        </w:rPr>
        <w:t>第</w:t>
      </w:r>
      <w:r w:rsidR="00CF1204">
        <w:rPr>
          <w:rFonts w:hint="eastAsia"/>
        </w:rPr>
        <w:t>八</w:t>
      </w:r>
      <w:r w:rsidRPr="00381D8B">
        <w:rPr>
          <w:rFonts w:hint="eastAsia"/>
        </w:rPr>
        <w:t>条－工会权</w:t>
      </w:r>
      <w:r w:rsidRPr="00381D8B">
        <w:rPr>
          <w:rFonts w:hint="eastAsia"/>
        </w:rPr>
        <w:tab/>
      </w:r>
      <w:r w:rsidR="00380B62">
        <w:rPr>
          <w:rFonts w:hint="eastAsia"/>
        </w:rPr>
        <w:tab/>
      </w:r>
      <w:r w:rsidRPr="00381D8B">
        <w:t>102</w:t>
      </w:r>
      <w:r w:rsidRPr="00381D8B">
        <w:tab/>
      </w:r>
      <w:r w:rsidRPr="00381D8B">
        <w:rPr>
          <w:rFonts w:hint="eastAsia"/>
        </w:rPr>
        <w:t>-</w:t>
      </w:r>
      <w:r w:rsidRPr="00381D8B">
        <w:tab/>
        <w:t>111</w:t>
      </w:r>
      <w:r w:rsidRPr="00381D8B">
        <w:tab/>
      </w:r>
      <w:r w:rsidR="0021527B">
        <w:rPr>
          <w:rFonts w:hint="eastAsia"/>
        </w:rPr>
        <w:t>21</w:t>
      </w:r>
    </w:p>
    <w:p w:rsidR="00381D8B" w:rsidRPr="00381D8B" w:rsidRDefault="00381D8B" w:rsidP="00381D8B">
      <w:pPr>
        <w:pStyle w:val="a6"/>
        <w:ind w:left="1550"/>
        <w:rPr>
          <w:rFonts w:hint="eastAsia"/>
        </w:rPr>
      </w:pPr>
      <w:r w:rsidRPr="00381D8B">
        <w:rPr>
          <w:rFonts w:hint="eastAsia"/>
        </w:rPr>
        <w:t>问题</w:t>
      </w:r>
      <w:r w:rsidRPr="00381D8B">
        <w:rPr>
          <w:rFonts w:hint="eastAsia"/>
        </w:rPr>
        <w:t>15</w:t>
      </w:r>
      <w:r>
        <w:t>……………</w:t>
      </w:r>
      <w:r>
        <w:rPr>
          <w:rFonts w:hint="eastAsia"/>
        </w:rPr>
        <w:tab/>
      </w:r>
      <w:r w:rsidRPr="00381D8B">
        <w:rPr>
          <w:rFonts w:hint="eastAsia"/>
        </w:rPr>
        <w:tab/>
      </w:r>
      <w:r w:rsidRPr="00381D8B">
        <w:t>102</w:t>
      </w:r>
      <w:r w:rsidRPr="00381D8B">
        <w:tab/>
      </w:r>
      <w:r w:rsidRPr="00381D8B">
        <w:rPr>
          <w:rFonts w:hint="eastAsia"/>
        </w:rPr>
        <w:t>-</w:t>
      </w:r>
      <w:r w:rsidRPr="00381D8B">
        <w:tab/>
        <w:t>111</w:t>
      </w:r>
      <w:r w:rsidRPr="00381D8B">
        <w:tab/>
      </w:r>
      <w:r w:rsidR="0021527B">
        <w:rPr>
          <w:rFonts w:hint="eastAsia"/>
        </w:rPr>
        <w:t>21</w:t>
      </w:r>
    </w:p>
    <w:p w:rsidR="00381D8B" w:rsidRPr="00381D8B" w:rsidRDefault="00381D8B" w:rsidP="00381D8B">
      <w:pPr>
        <w:pStyle w:val="a6"/>
        <w:ind w:left="1030"/>
        <w:rPr>
          <w:rFonts w:hint="eastAsia"/>
        </w:rPr>
      </w:pPr>
      <w:r w:rsidRPr="00381D8B">
        <w:rPr>
          <w:rFonts w:hint="eastAsia"/>
        </w:rPr>
        <w:t>D.</w:t>
      </w:r>
      <w:r>
        <w:rPr>
          <w:rFonts w:hint="eastAsia"/>
        </w:rPr>
        <w:tab/>
      </w:r>
      <w:r w:rsidRPr="00381D8B">
        <w:rPr>
          <w:rFonts w:hint="eastAsia"/>
        </w:rPr>
        <w:t>第</w:t>
      </w:r>
      <w:r w:rsidR="00CF1204">
        <w:rPr>
          <w:rFonts w:hint="eastAsia"/>
        </w:rPr>
        <w:t>九</w:t>
      </w:r>
      <w:r w:rsidRPr="00381D8B">
        <w:rPr>
          <w:rFonts w:hint="eastAsia"/>
        </w:rPr>
        <w:t>条－社会保障权</w:t>
      </w:r>
      <w:r w:rsidRPr="00381D8B">
        <w:rPr>
          <w:rFonts w:hint="eastAsia"/>
        </w:rPr>
        <w:tab/>
      </w:r>
      <w:r>
        <w:rPr>
          <w:rFonts w:hint="eastAsia"/>
        </w:rPr>
        <w:tab/>
      </w:r>
      <w:r w:rsidRPr="00381D8B">
        <w:t>112</w:t>
      </w:r>
      <w:r w:rsidRPr="00381D8B">
        <w:tab/>
      </w:r>
      <w:r w:rsidRPr="00381D8B">
        <w:rPr>
          <w:rFonts w:hint="eastAsia"/>
        </w:rPr>
        <w:t>-</w:t>
      </w:r>
      <w:r w:rsidRPr="00381D8B">
        <w:tab/>
        <w:t>118</w:t>
      </w:r>
      <w:r w:rsidRPr="00381D8B">
        <w:tab/>
      </w:r>
      <w:r w:rsidR="0021527B">
        <w:rPr>
          <w:rFonts w:hint="eastAsia"/>
        </w:rPr>
        <w:t>23</w:t>
      </w:r>
    </w:p>
    <w:p w:rsidR="00381D8B" w:rsidRPr="00381D8B" w:rsidRDefault="00381D8B" w:rsidP="00381D8B">
      <w:pPr>
        <w:pStyle w:val="a6"/>
        <w:ind w:left="1550"/>
        <w:rPr>
          <w:rFonts w:hint="eastAsia"/>
        </w:rPr>
      </w:pPr>
      <w:r w:rsidRPr="00381D8B">
        <w:rPr>
          <w:rFonts w:hint="eastAsia"/>
        </w:rPr>
        <w:t>问题</w:t>
      </w:r>
      <w:r w:rsidRPr="00381D8B">
        <w:rPr>
          <w:rFonts w:hint="eastAsia"/>
        </w:rPr>
        <w:t>16</w:t>
      </w:r>
      <w:r>
        <w:t>……………</w:t>
      </w:r>
      <w:r>
        <w:rPr>
          <w:rFonts w:hint="eastAsia"/>
        </w:rPr>
        <w:t>.</w:t>
      </w:r>
      <w:r>
        <w:rPr>
          <w:rFonts w:hint="eastAsia"/>
        </w:rPr>
        <w:tab/>
      </w:r>
      <w:r w:rsidRPr="00381D8B">
        <w:rPr>
          <w:rFonts w:hint="eastAsia"/>
        </w:rPr>
        <w:tab/>
      </w:r>
      <w:r w:rsidRPr="00381D8B">
        <w:t>112</w:t>
      </w:r>
      <w:r w:rsidRPr="00381D8B">
        <w:tab/>
      </w:r>
      <w:r w:rsidRPr="00381D8B">
        <w:rPr>
          <w:rFonts w:hint="eastAsia"/>
        </w:rPr>
        <w:t>-</w:t>
      </w:r>
      <w:r w:rsidRPr="00381D8B">
        <w:tab/>
        <w:t>117</w:t>
      </w:r>
      <w:r w:rsidRPr="00381D8B">
        <w:tab/>
      </w:r>
      <w:r w:rsidR="0021527B">
        <w:rPr>
          <w:rFonts w:hint="eastAsia"/>
        </w:rPr>
        <w:t>23</w:t>
      </w:r>
    </w:p>
    <w:p w:rsidR="00381D8B" w:rsidRPr="00381D8B" w:rsidRDefault="00381D8B" w:rsidP="00381D8B">
      <w:pPr>
        <w:pStyle w:val="a6"/>
        <w:ind w:left="1550"/>
        <w:rPr>
          <w:rFonts w:hint="eastAsia"/>
        </w:rPr>
      </w:pPr>
      <w:r w:rsidRPr="00381D8B">
        <w:rPr>
          <w:rFonts w:hint="eastAsia"/>
        </w:rPr>
        <w:t>问题</w:t>
      </w:r>
      <w:r w:rsidRPr="00381D8B">
        <w:rPr>
          <w:rFonts w:hint="eastAsia"/>
        </w:rPr>
        <w:t>17</w:t>
      </w:r>
      <w:r>
        <w:t>…………</w:t>
      </w:r>
      <w:r>
        <w:rPr>
          <w:rFonts w:hint="eastAsia"/>
        </w:rPr>
        <w:t>.</w:t>
      </w:r>
      <w:r>
        <w:rPr>
          <w:rFonts w:hint="eastAsia"/>
        </w:rPr>
        <w:tab/>
      </w:r>
      <w:r>
        <w:rPr>
          <w:rFonts w:hint="eastAsia"/>
        </w:rPr>
        <w:tab/>
      </w:r>
      <w:r w:rsidRPr="00381D8B">
        <w:rPr>
          <w:rFonts w:hint="eastAsia"/>
        </w:rPr>
        <w:tab/>
      </w:r>
      <w:r w:rsidRPr="00381D8B">
        <w:t>118</w:t>
      </w:r>
      <w:r w:rsidRPr="00381D8B">
        <w:rPr>
          <w:rFonts w:hint="eastAsia"/>
        </w:rPr>
        <w:tab/>
      </w:r>
      <w:r w:rsidR="0021527B">
        <w:rPr>
          <w:rFonts w:hint="eastAsia"/>
        </w:rPr>
        <w:t>24</w:t>
      </w:r>
    </w:p>
    <w:p w:rsidR="00380B62" w:rsidRDefault="00380B62">
      <w:pPr>
        <w:pStyle w:val="a4"/>
        <w:keepNext/>
        <w:tabs>
          <w:tab w:val="clear" w:pos="7201"/>
          <w:tab w:val="clear" w:pos="8618"/>
          <w:tab w:val="left" w:pos="7088"/>
          <w:tab w:val="left" w:pos="8080"/>
          <w:tab w:val="left" w:pos="8640"/>
        </w:tabs>
        <w:spacing w:after="120" w:line="336" w:lineRule="auto"/>
        <w:jc w:val="center"/>
        <w:rPr>
          <w:spacing w:val="10"/>
          <w:kern w:val="24"/>
          <w:sz w:val="26"/>
        </w:rPr>
      </w:pPr>
      <w:r>
        <w:rPr>
          <w:rFonts w:hint="eastAsia"/>
          <w:spacing w:val="10"/>
          <w:kern w:val="24"/>
          <w:sz w:val="26"/>
        </w:rPr>
        <w:t>目</w:t>
      </w:r>
      <w:r>
        <w:rPr>
          <w:spacing w:val="10"/>
          <w:kern w:val="24"/>
          <w:sz w:val="26"/>
        </w:rPr>
        <w:tab/>
      </w:r>
      <w:r>
        <w:rPr>
          <w:rFonts w:hint="eastAsia"/>
          <w:spacing w:val="10"/>
          <w:kern w:val="24"/>
          <w:sz w:val="26"/>
        </w:rPr>
        <w:t>录</w:t>
      </w:r>
      <w:r>
        <w:rPr>
          <w:rFonts w:hint="eastAsia"/>
          <w:spacing w:val="10"/>
          <w:kern w:val="24"/>
          <w:sz w:val="26"/>
        </w:rPr>
        <w:t>(</w:t>
      </w:r>
      <w:r w:rsidRPr="00380B62">
        <w:rPr>
          <w:rFonts w:hint="eastAsia"/>
          <w:spacing w:val="10"/>
          <w:kern w:val="24"/>
          <w:sz w:val="26"/>
          <w:u w:val="single"/>
        </w:rPr>
        <w:t>续</w:t>
      </w:r>
      <w:r>
        <w:rPr>
          <w:rFonts w:hint="eastAsia"/>
          <w:spacing w:val="10"/>
          <w:kern w:val="24"/>
          <w:sz w:val="26"/>
        </w:rPr>
        <w:t>)</w:t>
      </w:r>
    </w:p>
    <w:p w:rsidR="00380B62" w:rsidRDefault="00380B62">
      <w:pPr>
        <w:pStyle w:val="a4"/>
        <w:keepNext/>
        <w:tabs>
          <w:tab w:val="clear" w:pos="7201"/>
          <w:tab w:val="clear" w:pos="8618"/>
          <w:tab w:val="left" w:pos="7088"/>
          <w:tab w:val="left" w:pos="8080"/>
          <w:tab w:val="left" w:pos="8640"/>
        </w:tabs>
        <w:spacing w:after="120" w:line="336" w:lineRule="auto"/>
        <w:rPr>
          <w:rFonts w:eastAsia="长城楷体"/>
          <w:spacing w:val="10"/>
          <w:kern w:val="24"/>
          <w:sz w:val="26"/>
          <w:u w:val="single"/>
        </w:rPr>
      </w:pPr>
      <w:r>
        <w:rPr>
          <w:rFonts w:hint="eastAsia"/>
          <w:spacing w:val="10"/>
          <w:kern w:val="24"/>
          <w:sz w:val="26"/>
        </w:rPr>
        <w:tab/>
      </w:r>
      <w:r>
        <w:rPr>
          <w:spacing w:val="10"/>
          <w:kern w:val="24"/>
          <w:sz w:val="26"/>
        </w:rPr>
        <w:tab/>
      </w:r>
      <w:r>
        <w:rPr>
          <w:rFonts w:hint="eastAsia"/>
          <w:spacing w:val="10"/>
          <w:kern w:val="24"/>
          <w:sz w:val="26"/>
          <w:u w:val="single"/>
        </w:rPr>
        <w:t>段</w:t>
      </w:r>
      <w:r>
        <w:rPr>
          <w:spacing w:val="10"/>
          <w:kern w:val="24"/>
          <w:sz w:val="26"/>
          <w:u w:val="single"/>
        </w:rPr>
        <w:tab/>
      </w:r>
      <w:r>
        <w:rPr>
          <w:rFonts w:hint="eastAsia"/>
          <w:spacing w:val="10"/>
          <w:kern w:val="24"/>
          <w:sz w:val="26"/>
          <w:u w:val="single"/>
        </w:rPr>
        <w:t>次</w:t>
      </w:r>
      <w:r>
        <w:rPr>
          <w:spacing w:val="10"/>
          <w:kern w:val="24"/>
          <w:sz w:val="26"/>
        </w:rPr>
        <w:tab/>
      </w:r>
      <w:r>
        <w:rPr>
          <w:spacing w:val="10"/>
          <w:kern w:val="24"/>
          <w:sz w:val="26"/>
        </w:rPr>
        <w:tab/>
      </w:r>
      <w:r>
        <w:rPr>
          <w:rFonts w:hint="eastAsia"/>
          <w:spacing w:val="10"/>
          <w:kern w:val="24"/>
          <w:sz w:val="26"/>
          <w:u w:val="single"/>
        </w:rPr>
        <w:t>页</w:t>
      </w:r>
      <w:r>
        <w:rPr>
          <w:spacing w:val="10"/>
          <w:kern w:val="24"/>
          <w:sz w:val="26"/>
          <w:u w:val="single"/>
        </w:rPr>
        <w:tab/>
      </w:r>
      <w:r>
        <w:rPr>
          <w:rFonts w:hint="eastAsia"/>
          <w:spacing w:val="10"/>
          <w:kern w:val="24"/>
          <w:sz w:val="26"/>
          <w:u w:val="single"/>
        </w:rPr>
        <w:t>次</w:t>
      </w:r>
    </w:p>
    <w:p w:rsidR="00381D8B" w:rsidRPr="00381D8B" w:rsidRDefault="00381D8B" w:rsidP="00381D8B">
      <w:pPr>
        <w:pStyle w:val="a6"/>
        <w:ind w:left="1030"/>
        <w:rPr>
          <w:rFonts w:hint="eastAsia"/>
        </w:rPr>
      </w:pPr>
      <w:r w:rsidRPr="00381D8B">
        <w:rPr>
          <w:rFonts w:hint="eastAsia"/>
        </w:rPr>
        <w:t>E.</w:t>
      </w:r>
      <w:r>
        <w:rPr>
          <w:rFonts w:hint="eastAsia"/>
        </w:rPr>
        <w:tab/>
      </w:r>
      <w:r w:rsidRPr="00381D8B">
        <w:rPr>
          <w:rFonts w:hint="eastAsia"/>
        </w:rPr>
        <w:t>第十条－保护家庭、母亲和儿童</w:t>
      </w:r>
      <w:r w:rsidRPr="00381D8B">
        <w:rPr>
          <w:rFonts w:hint="eastAsia"/>
        </w:rPr>
        <w:tab/>
      </w:r>
      <w:r>
        <w:rPr>
          <w:rFonts w:hint="eastAsia"/>
        </w:rPr>
        <w:tab/>
      </w:r>
      <w:r w:rsidRPr="00381D8B">
        <w:t>119</w:t>
      </w:r>
      <w:r w:rsidRPr="00381D8B">
        <w:tab/>
      </w:r>
      <w:r w:rsidRPr="00381D8B">
        <w:rPr>
          <w:rFonts w:hint="eastAsia"/>
        </w:rPr>
        <w:t>-</w:t>
      </w:r>
      <w:r w:rsidRPr="00381D8B">
        <w:tab/>
        <w:t>159</w:t>
      </w:r>
      <w:r w:rsidRPr="00381D8B">
        <w:tab/>
      </w:r>
      <w:r w:rsidR="0021527B">
        <w:rPr>
          <w:rFonts w:hint="eastAsia"/>
        </w:rPr>
        <w:t>24</w:t>
      </w:r>
    </w:p>
    <w:p w:rsidR="00381D8B" w:rsidRPr="00381D8B" w:rsidRDefault="00381D8B" w:rsidP="00381D8B">
      <w:pPr>
        <w:pStyle w:val="a6"/>
        <w:ind w:left="1550"/>
        <w:rPr>
          <w:rFonts w:hint="eastAsia"/>
        </w:rPr>
      </w:pPr>
      <w:r w:rsidRPr="00381D8B">
        <w:rPr>
          <w:rFonts w:hint="eastAsia"/>
        </w:rPr>
        <w:t>问题</w:t>
      </w:r>
      <w:r w:rsidRPr="00381D8B">
        <w:rPr>
          <w:rFonts w:hint="eastAsia"/>
        </w:rPr>
        <w:t>18</w:t>
      </w:r>
      <w:r>
        <w:t>…………</w:t>
      </w:r>
      <w:r>
        <w:rPr>
          <w:rFonts w:hint="eastAsia"/>
        </w:rPr>
        <w:t>..</w:t>
      </w:r>
      <w:r>
        <w:rPr>
          <w:rFonts w:hint="eastAsia"/>
        </w:rPr>
        <w:tab/>
      </w:r>
      <w:r w:rsidRPr="00381D8B">
        <w:rPr>
          <w:rFonts w:hint="eastAsia"/>
        </w:rPr>
        <w:tab/>
      </w:r>
      <w:r w:rsidRPr="00381D8B">
        <w:t>119</w:t>
      </w:r>
      <w:r w:rsidRPr="00381D8B">
        <w:tab/>
      </w:r>
      <w:r w:rsidRPr="00381D8B">
        <w:rPr>
          <w:rFonts w:hint="eastAsia"/>
        </w:rPr>
        <w:t>-</w:t>
      </w:r>
      <w:r w:rsidRPr="00381D8B">
        <w:tab/>
        <w:t>123</w:t>
      </w:r>
      <w:r w:rsidRPr="00381D8B">
        <w:tab/>
      </w:r>
      <w:r w:rsidR="0021527B">
        <w:rPr>
          <w:rFonts w:hint="eastAsia"/>
        </w:rPr>
        <w:t>24</w:t>
      </w:r>
    </w:p>
    <w:p w:rsidR="00381D8B" w:rsidRPr="00381D8B" w:rsidRDefault="00381D8B" w:rsidP="00381D8B">
      <w:pPr>
        <w:pStyle w:val="a6"/>
        <w:ind w:left="1550"/>
        <w:rPr>
          <w:rFonts w:hint="eastAsia"/>
        </w:rPr>
      </w:pPr>
      <w:r w:rsidRPr="00381D8B">
        <w:rPr>
          <w:rFonts w:hint="eastAsia"/>
        </w:rPr>
        <w:t>问题</w:t>
      </w:r>
      <w:r w:rsidRPr="00381D8B">
        <w:rPr>
          <w:rFonts w:hint="eastAsia"/>
        </w:rPr>
        <w:t>19</w:t>
      </w:r>
      <w:r>
        <w:t>…………</w:t>
      </w:r>
      <w:r>
        <w:rPr>
          <w:rFonts w:hint="eastAsia"/>
        </w:rPr>
        <w:t>.</w:t>
      </w:r>
      <w:r>
        <w:rPr>
          <w:rFonts w:hint="eastAsia"/>
        </w:rPr>
        <w:tab/>
      </w:r>
      <w:r w:rsidRPr="00381D8B">
        <w:rPr>
          <w:rFonts w:hint="eastAsia"/>
        </w:rPr>
        <w:tab/>
      </w:r>
      <w:r w:rsidRPr="00381D8B">
        <w:t>124</w:t>
      </w:r>
      <w:r w:rsidRPr="00381D8B">
        <w:tab/>
      </w:r>
      <w:r w:rsidRPr="00381D8B">
        <w:rPr>
          <w:rFonts w:hint="eastAsia"/>
        </w:rPr>
        <w:t>-</w:t>
      </w:r>
      <w:r w:rsidRPr="00381D8B">
        <w:tab/>
        <w:t>134</w:t>
      </w:r>
      <w:r w:rsidRPr="00381D8B">
        <w:tab/>
      </w:r>
      <w:r w:rsidR="00F475D9">
        <w:rPr>
          <w:rFonts w:hint="eastAsia"/>
        </w:rPr>
        <w:t>25</w:t>
      </w:r>
    </w:p>
    <w:p w:rsidR="00381D8B" w:rsidRPr="00381D8B" w:rsidRDefault="00381D8B" w:rsidP="00381D8B">
      <w:pPr>
        <w:pStyle w:val="a6"/>
        <w:ind w:left="1550"/>
        <w:rPr>
          <w:rFonts w:hint="eastAsia"/>
        </w:rPr>
      </w:pPr>
      <w:r w:rsidRPr="00381D8B">
        <w:rPr>
          <w:rFonts w:hint="eastAsia"/>
        </w:rPr>
        <w:t>问题</w:t>
      </w:r>
      <w:r w:rsidRPr="00381D8B">
        <w:rPr>
          <w:rFonts w:hint="eastAsia"/>
        </w:rPr>
        <w:t>20</w:t>
      </w:r>
      <w:r>
        <w:t>……………</w:t>
      </w:r>
      <w:r>
        <w:rPr>
          <w:rFonts w:hint="eastAsia"/>
        </w:rPr>
        <w:tab/>
      </w:r>
      <w:r w:rsidRPr="00381D8B">
        <w:rPr>
          <w:rFonts w:hint="eastAsia"/>
        </w:rPr>
        <w:tab/>
      </w:r>
      <w:r w:rsidRPr="00381D8B">
        <w:t>135</w:t>
      </w:r>
      <w:r w:rsidRPr="00381D8B">
        <w:tab/>
      </w:r>
      <w:r w:rsidRPr="00381D8B">
        <w:rPr>
          <w:rFonts w:hint="eastAsia"/>
        </w:rPr>
        <w:t>-</w:t>
      </w:r>
      <w:r w:rsidRPr="00381D8B">
        <w:tab/>
        <w:t>158</w:t>
      </w:r>
      <w:r w:rsidRPr="00381D8B">
        <w:tab/>
      </w:r>
      <w:r w:rsidR="00F475D9">
        <w:rPr>
          <w:rFonts w:hint="eastAsia"/>
        </w:rPr>
        <w:t>27</w:t>
      </w:r>
    </w:p>
    <w:p w:rsidR="00381D8B" w:rsidRPr="00381D8B" w:rsidRDefault="00381D8B" w:rsidP="00381D8B">
      <w:pPr>
        <w:pStyle w:val="a6"/>
        <w:ind w:left="1550"/>
        <w:rPr>
          <w:rFonts w:hint="eastAsia"/>
        </w:rPr>
      </w:pPr>
      <w:r w:rsidRPr="00381D8B">
        <w:rPr>
          <w:rFonts w:hint="eastAsia"/>
        </w:rPr>
        <w:t>问题</w:t>
      </w:r>
      <w:r w:rsidRPr="00381D8B">
        <w:rPr>
          <w:rFonts w:hint="eastAsia"/>
        </w:rPr>
        <w:t>21</w:t>
      </w:r>
      <w:r>
        <w:t>……………</w:t>
      </w:r>
      <w:r>
        <w:rPr>
          <w:rFonts w:hint="eastAsia"/>
        </w:rPr>
        <w:tab/>
      </w:r>
      <w:r w:rsidRPr="00381D8B">
        <w:rPr>
          <w:rFonts w:hint="eastAsia"/>
        </w:rPr>
        <w:tab/>
      </w:r>
      <w:r w:rsidR="00380B62">
        <w:rPr>
          <w:rFonts w:hint="eastAsia"/>
        </w:rPr>
        <w:tab/>
      </w:r>
      <w:r w:rsidRPr="00381D8B">
        <w:t>159</w:t>
      </w:r>
      <w:r w:rsidRPr="00381D8B">
        <w:tab/>
      </w:r>
      <w:r w:rsidR="00F475D9">
        <w:rPr>
          <w:rFonts w:hint="eastAsia"/>
        </w:rPr>
        <w:t>30</w:t>
      </w:r>
    </w:p>
    <w:p w:rsidR="00381D8B" w:rsidRPr="00381D8B" w:rsidRDefault="00381D8B" w:rsidP="00381D8B">
      <w:pPr>
        <w:pStyle w:val="a6"/>
        <w:ind w:left="1030"/>
        <w:rPr>
          <w:rFonts w:hint="eastAsia"/>
        </w:rPr>
      </w:pPr>
      <w:r w:rsidRPr="00381D8B">
        <w:rPr>
          <w:rFonts w:hint="eastAsia"/>
        </w:rPr>
        <w:t>F.</w:t>
      </w:r>
      <w:r>
        <w:rPr>
          <w:rFonts w:hint="eastAsia"/>
        </w:rPr>
        <w:tab/>
      </w:r>
      <w:r w:rsidRPr="00381D8B">
        <w:rPr>
          <w:rFonts w:hint="eastAsia"/>
        </w:rPr>
        <w:t>第十一条－适足生活水准权</w:t>
      </w:r>
      <w:r w:rsidRPr="00381D8B">
        <w:rPr>
          <w:rFonts w:hint="eastAsia"/>
        </w:rPr>
        <w:tab/>
      </w:r>
      <w:r>
        <w:rPr>
          <w:rFonts w:hint="eastAsia"/>
        </w:rPr>
        <w:tab/>
      </w:r>
      <w:r w:rsidRPr="00381D8B">
        <w:t>160</w:t>
      </w:r>
      <w:r w:rsidRPr="00381D8B">
        <w:tab/>
      </w:r>
      <w:r w:rsidRPr="00381D8B">
        <w:rPr>
          <w:rFonts w:hint="eastAsia"/>
        </w:rPr>
        <w:t>-</w:t>
      </w:r>
      <w:r w:rsidRPr="00381D8B">
        <w:tab/>
        <w:t>206</w:t>
      </w:r>
      <w:r w:rsidRPr="00381D8B">
        <w:tab/>
      </w:r>
      <w:r w:rsidR="00F475D9">
        <w:rPr>
          <w:rFonts w:hint="eastAsia"/>
        </w:rPr>
        <w:t>31</w:t>
      </w:r>
    </w:p>
    <w:p w:rsidR="00381D8B" w:rsidRPr="00381D8B" w:rsidRDefault="00381D8B" w:rsidP="00381D8B">
      <w:pPr>
        <w:pStyle w:val="a6"/>
        <w:ind w:left="1550"/>
        <w:rPr>
          <w:rFonts w:hint="eastAsia"/>
        </w:rPr>
      </w:pPr>
      <w:r w:rsidRPr="00381D8B">
        <w:rPr>
          <w:rFonts w:hint="eastAsia"/>
        </w:rPr>
        <w:t>问题</w:t>
      </w:r>
      <w:r w:rsidRPr="00381D8B">
        <w:rPr>
          <w:rFonts w:hint="eastAsia"/>
        </w:rPr>
        <w:t>22</w:t>
      </w:r>
      <w:r>
        <w:t>…………</w:t>
      </w:r>
      <w:r>
        <w:rPr>
          <w:rFonts w:hint="eastAsia"/>
        </w:rPr>
        <w:tab/>
      </w:r>
      <w:r w:rsidRPr="00381D8B">
        <w:rPr>
          <w:rFonts w:hint="eastAsia"/>
        </w:rPr>
        <w:tab/>
      </w:r>
      <w:r w:rsidRPr="00381D8B">
        <w:t>160</w:t>
      </w:r>
      <w:r w:rsidRPr="00381D8B">
        <w:tab/>
      </w:r>
      <w:r w:rsidRPr="00381D8B">
        <w:rPr>
          <w:rFonts w:hint="eastAsia"/>
        </w:rPr>
        <w:t>-</w:t>
      </w:r>
      <w:r w:rsidRPr="00381D8B">
        <w:tab/>
        <w:t>171</w:t>
      </w:r>
      <w:r w:rsidRPr="00381D8B">
        <w:tab/>
      </w:r>
      <w:r w:rsidR="00F475D9">
        <w:rPr>
          <w:rFonts w:hint="eastAsia"/>
        </w:rPr>
        <w:t>31</w:t>
      </w:r>
    </w:p>
    <w:p w:rsidR="00381D8B" w:rsidRPr="00381D8B" w:rsidRDefault="00381D8B" w:rsidP="00381D8B">
      <w:pPr>
        <w:pStyle w:val="a6"/>
        <w:ind w:left="1550"/>
        <w:rPr>
          <w:rFonts w:hint="eastAsia"/>
        </w:rPr>
      </w:pPr>
      <w:r w:rsidRPr="00381D8B">
        <w:rPr>
          <w:rFonts w:hint="eastAsia"/>
        </w:rPr>
        <w:t>问题</w:t>
      </w:r>
      <w:r w:rsidRPr="00381D8B">
        <w:rPr>
          <w:rFonts w:hint="eastAsia"/>
        </w:rPr>
        <w:t>23</w:t>
      </w:r>
      <w:r>
        <w:t>……………</w:t>
      </w:r>
      <w:r>
        <w:rPr>
          <w:rFonts w:hint="eastAsia"/>
        </w:rPr>
        <w:tab/>
      </w:r>
      <w:r w:rsidRPr="00381D8B">
        <w:rPr>
          <w:rFonts w:hint="eastAsia"/>
        </w:rPr>
        <w:tab/>
      </w:r>
      <w:r w:rsidRPr="00381D8B">
        <w:t>172</w:t>
      </w:r>
      <w:r w:rsidRPr="00381D8B">
        <w:tab/>
      </w:r>
      <w:r w:rsidRPr="00381D8B">
        <w:rPr>
          <w:rFonts w:hint="eastAsia"/>
        </w:rPr>
        <w:t>-</w:t>
      </w:r>
      <w:r w:rsidRPr="00381D8B">
        <w:tab/>
        <w:t>185</w:t>
      </w:r>
      <w:r w:rsidRPr="00381D8B">
        <w:tab/>
      </w:r>
      <w:r w:rsidR="00F475D9">
        <w:rPr>
          <w:rFonts w:hint="eastAsia"/>
        </w:rPr>
        <w:t>33</w:t>
      </w:r>
    </w:p>
    <w:p w:rsidR="00381D8B" w:rsidRPr="00381D8B" w:rsidRDefault="00381D8B" w:rsidP="00381D8B">
      <w:pPr>
        <w:pStyle w:val="a6"/>
        <w:ind w:left="1550"/>
        <w:rPr>
          <w:rFonts w:hint="eastAsia"/>
        </w:rPr>
      </w:pPr>
      <w:r w:rsidRPr="00381D8B">
        <w:rPr>
          <w:rFonts w:hint="eastAsia"/>
        </w:rPr>
        <w:t>问题</w:t>
      </w:r>
      <w:r w:rsidRPr="00381D8B">
        <w:rPr>
          <w:rFonts w:hint="eastAsia"/>
        </w:rPr>
        <w:t>24</w:t>
      </w:r>
      <w:r>
        <w:t>……………</w:t>
      </w:r>
      <w:r>
        <w:rPr>
          <w:rFonts w:hint="eastAsia"/>
        </w:rPr>
        <w:tab/>
      </w:r>
      <w:r w:rsidRPr="00381D8B">
        <w:rPr>
          <w:rFonts w:hint="eastAsia"/>
        </w:rPr>
        <w:tab/>
      </w:r>
      <w:r w:rsidRPr="00381D8B">
        <w:t>186</w:t>
      </w:r>
      <w:r w:rsidRPr="00381D8B">
        <w:tab/>
      </w:r>
      <w:r w:rsidRPr="00381D8B">
        <w:rPr>
          <w:rFonts w:hint="eastAsia"/>
        </w:rPr>
        <w:t>-</w:t>
      </w:r>
      <w:r w:rsidRPr="00381D8B">
        <w:tab/>
        <w:t>197</w:t>
      </w:r>
      <w:r w:rsidRPr="00381D8B">
        <w:tab/>
      </w:r>
      <w:r w:rsidR="00F475D9">
        <w:rPr>
          <w:rFonts w:hint="eastAsia"/>
        </w:rPr>
        <w:t>35</w:t>
      </w:r>
    </w:p>
    <w:p w:rsidR="00381D8B" w:rsidRPr="00381D8B" w:rsidRDefault="00381D8B" w:rsidP="00381D8B">
      <w:pPr>
        <w:pStyle w:val="a6"/>
        <w:ind w:left="1550"/>
        <w:rPr>
          <w:rFonts w:hint="eastAsia"/>
        </w:rPr>
      </w:pPr>
      <w:r w:rsidRPr="00381D8B">
        <w:rPr>
          <w:rFonts w:hint="eastAsia"/>
        </w:rPr>
        <w:t>问题</w:t>
      </w:r>
      <w:r w:rsidRPr="00381D8B">
        <w:rPr>
          <w:rFonts w:hint="eastAsia"/>
        </w:rPr>
        <w:t>25</w:t>
      </w:r>
      <w:r>
        <w:t>……………</w:t>
      </w:r>
      <w:r>
        <w:rPr>
          <w:rFonts w:hint="eastAsia"/>
        </w:rPr>
        <w:t>..</w:t>
      </w:r>
      <w:r>
        <w:rPr>
          <w:rFonts w:hint="eastAsia"/>
        </w:rPr>
        <w:tab/>
      </w:r>
      <w:r w:rsidRPr="00381D8B">
        <w:rPr>
          <w:rFonts w:hint="eastAsia"/>
        </w:rPr>
        <w:tab/>
      </w:r>
      <w:r w:rsidRPr="00381D8B">
        <w:t>198</w:t>
      </w:r>
      <w:r w:rsidRPr="00381D8B">
        <w:tab/>
      </w:r>
      <w:r w:rsidRPr="00381D8B">
        <w:rPr>
          <w:rFonts w:hint="eastAsia"/>
        </w:rPr>
        <w:t>-</w:t>
      </w:r>
      <w:r w:rsidRPr="00381D8B">
        <w:tab/>
        <w:t>206</w:t>
      </w:r>
      <w:r w:rsidRPr="00381D8B">
        <w:tab/>
      </w:r>
      <w:r w:rsidR="00F475D9">
        <w:rPr>
          <w:rFonts w:hint="eastAsia"/>
        </w:rPr>
        <w:t>37</w:t>
      </w:r>
    </w:p>
    <w:p w:rsidR="00381D8B" w:rsidRPr="00381D8B" w:rsidRDefault="00381D8B" w:rsidP="00381D8B">
      <w:pPr>
        <w:pStyle w:val="a6"/>
        <w:ind w:left="1030"/>
        <w:rPr>
          <w:rFonts w:hint="eastAsia"/>
        </w:rPr>
      </w:pPr>
      <w:r w:rsidRPr="00381D8B">
        <w:rPr>
          <w:rFonts w:hint="eastAsia"/>
        </w:rPr>
        <w:t>G.</w:t>
      </w:r>
      <w:r>
        <w:rPr>
          <w:rFonts w:hint="eastAsia"/>
        </w:rPr>
        <w:tab/>
      </w:r>
      <w:r w:rsidRPr="00381D8B">
        <w:rPr>
          <w:rFonts w:hint="eastAsia"/>
        </w:rPr>
        <w:t>第十二条－享有最高标准身心健康权</w:t>
      </w:r>
      <w:r w:rsidRPr="00381D8B">
        <w:rPr>
          <w:rFonts w:hint="eastAsia"/>
        </w:rPr>
        <w:tab/>
      </w:r>
      <w:r>
        <w:rPr>
          <w:rFonts w:hint="eastAsia"/>
        </w:rPr>
        <w:tab/>
      </w:r>
      <w:r w:rsidRPr="00381D8B">
        <w:t>207</w:t>
      </w:r>
      <w:r w:rsidRPr="00381D8B">
        <w:tab/>
      </w:r>
      <w:r w:rsidRPr="00381D8B">
        <w:rPr>
          <w:rFonts w:hint="eastAsia"/>
        </w:rPr>
        <w:t>-</w:t>
      </w:r>
      <w:r w:rsidRPr="00381D8B">
        <w:tab/>
        <w:t>259</w:t>
      </w:r>
      <w:r w:rsidRPr="00381D8B">
        <w:tab/>
      </w:r>
      <w:r w:rsidR="00F475D9">
        <w:rPr>
          <w:rFonts w:hint="eastAsia"/>
        </w:rPr>
        <w:t>39</w:t>
      </w:r>
    </w:p>
    <w:p w:rsidR="00381D8B" w:rsidRPr="00381D8B" w:rsidRDefault="00381D8B" w:rsidP="00380B62">
      <w:pPr>
        <w:pStyle w:val="a6"/>
        <w:ind w:left="1550"/>
        <w:rPr>
          <w:rFonts w:hint="eastAsia"/>
        </w:rPr>
      </w:pPr>
      <w:r w:rsidRPr="00381D8B">
        <w:rPr>
          <w:rFonts w:hint="eastAsia"/>
        </w:rPr>
        <w:t>问题</w:t>
      </w:r>
      <w:r w:rsidRPr="00381D8B">
        <w:rPr>
          <w:rFonts w:hint="eastAsia"/>
        </w:rPr>
        <w:t>26</w:t>
      </w:r>
      <w:r w:rsidR="00380B62">
        <w:t>…………</w:t>
      </w:r>
      <w:r w:rsidR="00380B62">
        <w:rPr>
          <w:rFonts w:hint="eastAsia"/>
        </w:rPr>
        <w:tab/>
      </w:r>
      <w:r w:rsidRPr="00381D8B">
        <w:rPr>
          <w:rFonts w:hint="eastAsia"/>
        </w:rPr>
        <w:tab/>
      </w:r>
      <w:r w:rsidRPr="00381D8B">
        <w:rPr>
          <w:lang w:val="fr-FR"/>
        </w:rPr>
        <w:t>207</w:t>
      </w:r>
      <w:r w:rsidRPr="00381D8B">
        <w:rPr>
          <w:lang w:val="fr-FR"/>
        </w:rPr>
        <w:tab/>
      </w:r>
      <w:r w:rsidRPr="00381D8B">
        <w:rPr>
          <w:rFonts w:hint="eastAsia"/>
        </w:rPr>
        <w:t>-</w:t>
      </w:r>
      <w:r w:rsidRPr="00381D8B">
        <w:rPr>
          <w:lang w:val="fr-FR"/>
        </w:rPr>
        <w:tab/>
        <w:t>217</w:t>
      </w:r>
      <w:r w:rsidRPr="00381D8B">
        <w:rPr>
          <w:lang w:val="fr-FR"/>
        </w:rPr>
        <w:tab/>
      </w:r>
      <w:r w:rsidR="00F475D9">
        <w:rPr>
          <w:rFonts w:hint="eastAsia"/>
          <w:lang w:val="fr-FR"/>
        </w:rPr>
        <w:t>39</w:t>
      </w:r>
    </w:p>
    <w:p w:rsidR="00381D8B" w:rsidRPr="00381D8B" w:rsidRDefault="00381D8B" w:rsidP="00380B62">
      <w:pPr>
        <w:pStyle w:val="a6"/>
        <w:ind w:left="1550"/>
        <w:rPr>
          <w:rFonts w:hint="eastAsia"/>
        </w:rPr>
      </w:pPr>
      <w:r w:rsidRPr="00381D8B">
        <w:rPr>
          <w:rFonts w:hint="eastAsia"/>
        </w:rPr>
        <w:t>问题</w:t>
      </w:r>
      <w:r w:rsidRPr="00381D8B">
        <w:rPr>
          <w:rFonts w:hint="eastAsia"/>
        </w:rPr>
        <w:t>27</w:t>
      </w:r>
      <w:r w:rsidR="00380B62">
        <w:t>…………</w:t>
      </w:r>
      <w:r w:rsidR="00380B62">
        <w:rPr>
          <w:rFonts w:hint="eastAsia"/>
        </w:rPr>
        <w:t>..</w:t>
      </w:r>
      <w:r w:rsidR="00380B62">
        <w:rPr>
          <w:rFonts w:hint="eastAsia"/>
        </w:rPr>
        <w:tab/>
      </w:r>
      <w:r w:rsidRPr="00381D8B">
        <w:rPr>
          <w:rFonts w:hint="eastAsia"/>
        </w:rPr>
        <w:tab/>
      </w:r>
      <w:r w:rsidRPr="00381D8B">
        <w:rPr>
          <w:lang w:val="fr-FR"/>
        </w:rPr>
        <w:t>218</w:t>
      </w:r>
      <w:r w:rsidRPr="00381D8B">
        <w:rPr>
          <w:lang w:val="fr-FR"/>
        </w:rPr>
        <w:tab/>
      </w:r>
      <w:r w:rsidRPr="00381D8B">
        <w:rPr>
          <w:rFonts w:hint="eastAsia"/>
        </w:rPr>
        <w:t>-</w:t>
      </w:r>
      <w:r w:rsidRPr="00381D8B">
        <w:rPr>
          <w:lang w:val="fr-FR"/>
        </w:rPr>
        <w:tab/>
        <w:t>225</w:t>
      </w:r>
      <w:r w:rsidRPr="00381D8B">
        <w:rPr>
          <w:lang w:val="fr-FR"/>
        </w:rPr>
        <w:tab/>
      </w:r>
      <w:r w:rsidR="00F475D9">
        <w:rPr>
          <w:rFonts w:hint="eastAsia"/>
          <w:lang w:val="fr-FR"/>
        </w:rPr>
        <w:t>41</w:t>
      </w:r>
    </w:p>
    <w:p w:rsidR="00381D8B" w:rsidRPr="00381D8B" w:rsidRDefault="00381D8B" w:rsidP="00380B62">
      <w:pPr>
        <w:pStyle w:val="a6"/>
        <w:ind w:left="1550"/>
        <w:rPr>
          <w:rFonts w:hint="eastAsia"/>
        </w:rPr>
      </w:pPr>
      <w:r w:rsidRPr="00381D8B">
        <w:rPr>
          <w:rFonts w:hint="eastAsia"/>
        </w:rPr>
        <w:t>问题</w:t>
      </w:r>
      <w:r w:rsidRPr="00381D8B">
        <w:rPr>
          <w:rFonts w:hint="eastAsia"/>
        </w:rPr>
        <w:t>28</w:t>
      </w:r>
      <w:r w:rsidR="00380B62">
        <w:t>…………</w:t>
      </w:r>
      <w:r w:rsidR="00380B62">
        <w:rPr>
          <w:rFonts w:hint="eastAsia"/>
        </w:rPr>
        <w:t>..</w:t>
      </w:r>
      <w:r w:rsidR="00380B62">
        <w:rPr>
          <w:rFonts w:hint="eastAsia"/>
        </w:rPr>
        <w:tab/>
      </w:r>
      <w:r w:rsidRPr="00381D8B">
        <w:rPr>
          <w:rFonts w:hint="eastAsia"/>
        </w:rPr>
        <w:tab/>
      </w:r>
      <w:r w:rsidR="00380B62">
        <w:rPr>
          <w:rFonts w:hint="eastAsia"/>
        </w:rPr>
        <w:tab/>
      </w:r>
      <w:r w:rsidRPr="00381D8B">
        <w:rPr>
          <w:lang w:val="fr-FR"/>
        </w:rPr>
        <w:t>226</w:t>
      </w:r>
      <w:r w:rsidRPr="00381D8B">
        <w:rPr>
          <w:lang w:val="fr-FR"/>
        </w:rPr>
        <w:tab/>
      </w:r>
      <w:r w:rsidR="00F475D9">
        <w:rPr>
          <w:rFonts w:hint="eastAsia"/>
          <w:lang w:val="fr-FR"/>
        </w:rPr>
        <w:t>42</w:t>
      </w:r>
    </w:p>
    <w:p w:rsidR="00381D8B" w:rsidRPr="00381D8B" w:rsidRDefault="00381D8B" w:rsidP="00380B62">
      <w:pPr>
        <w:pStyle w:val="a6"/>
        <w:ind w:left="1550"/>
        <w:rPr>
          <w:rFonts w:hint="eastAsia"/>
        </w:rPr>
      </w:pPr>
      <w:r w:rsidRPr="00381D8B">
        <w:rPr>
          <w:rFonts w:hint="eastAsia"/>
        </w:rPr>
        <w:t>问题</w:t>
      </w:r>
      <w:r w:rsidRPr="00381D8B">
        <w:rPr>
          <w:rFonts w:hint="eastAsia"/>
        </w:rPr>
        <w:t>29</w:t>
      </w:r>
      <w:r w:rsidR="00380B62">
        <w:t>……………</w:t>
      </w:r>
      <w:r w:rsidR="00380B62">
        <w:rPr>
          <w:rFonts w:hint="eastAsia"/>
        </w:rPr>
        <w:t>.</w:t>
      </w:r>
      <w:r w:rsidR="00380B62">
        <w:rPr>
          <w:rFonts w:hint="eastAsia"/>
        </w:rPr>
        <w:tab/>
      </w:r>
      <w:r w:rsidRPr="00381D8B">
        <w:rPr>
          <w:rFonts w:hint="eastAsia"/>
        </w:rPr>
        <w:tab/>
      </w:r>
      <w:r w:rsidRPr="00381D8B">
        <w:rPr>
          <w:lang w:val="fr-FR"/>
        </w:rPr>
        <w:t>227</w:t>
      </w:r>
      <w:r w:rsidRPr="00381D8B">
        <w:rPr>
          <w:lang w:val="fr-FR"/>
        </w:rPr>
        <w:tab/>
      </w:r>
      <w:r w:rsidRPr="00381D8B">
        <w:rPr>
          <w:rFonts w:hint="eastAsia"/>
        </w:rPr>
        <w:t>-</w:t>
      </w:r>
      <w:r w:rsidRPr="00381D8B">
        <w:rPr>
          <w:lang w:val="fr-FR"/>
        </w:rPr>
        <w:tab/>
        <w:t>248</w:t>
      </w:r>
      <w:r w:rsidRPr="00381D8B">
        <w:rPr>
          <w:lang w:val="fr-FR"/>
        </w:rPr>
        <w:tab/>
      </w:r>
      <w:r w:rsidR="00F475D9">
        <w:rPr>
          <w:rFonts w:hint="eastAsia"/>
          <w:lang w:val="fr-FR"/>
        </w:rPr>
        <w:t>42</w:t>
      </w:r>
    </w:p>
    <w:p w:rsidR="00381D8B" w:rsidRPr="00381D8B" w:rsidRDefault="00381D8B" w:rsidP="00380B62">
      <w:pPr>
        <w:pStyle w:val="a6"/>
        <w:ind w:left="1550"/>
        <w:rPr>
          <w:rFonts w:hint="eastAsia"/>
        </w:rPr>
      </w:pPr>
      <w:r w:rsidRPr="00381D8B">
        <w:rPr>
          <w:rFonts w:hint="eastAsia"/>
        </w:rPr>
        <w:t>问题</w:t>
      </w:r>
      <w:r w:rsidRPr="00381D8B">
        <w:rPr>
          <w:rFonts w:hint="eastAsia"/>
        </w:rPr>
        <w:t>30</w:t>
      </w:r>
      <w:r w:rsidR="00380B62">
        <w:t>……………</w:t>
      </w:r>
      <w:r w:rsidR="00380B62">
        <w:rPr>
          <w:rFonts w:hint="eastAsia"/>
        </w:rPr>
        <w:t>..</w:t>
      </w:r>
      <w:r w:rsidR="00380B62">
        <w:rPr>
          <w:rFonts w:hint="eastAsia"/>
        </w:rPr>
        <w:tab/>
      </w:r>
      <w:r w:rsidRPr="00381D8B">
        <w:rPr>
          <w:rFonts w:hint="eastAsia"/>
        </w:rPr>
        <w:tab/>
      </w:r>
      <w:r w:rsidRPr="00381D8B">
        <w:rPr>
          <w:lang w:val="fr-FR"/>
        </w:rPr>
        <w:t>249</w:t>
      </w:r>
      <w:r w:rsidRPr="00381D8B">
        <w:rPr>
          <w:lang w:val="fr-FR"/>
        </w:rPr>
        <w:tab/>
      </w:r>
      <w:r w:rsidRPr="00381D8B">
        <w:rPr>
          <w:rFonts w:hint="eastAsia"/>
        </w:rPr>
        <w:t>-</w:t>
      </w:r>
      <w:r w:rsidRPr="00381D8B">
        <w:rPr>
          <w:lang w:val="fr-FR"/>
        </w:rPr>
        <w:tab/>
        <w:t>259</w:t>
      </w:r>
      <w:r w:rsidRPr="00381D8B">
        <w:rPr>
          <w:lang w:val="fr-FR"/>
        </w:rPr>
        <w:tab/>
      </w:r>
      <w:r w:rsidR="00F475D9">
        <w:rPr>
          <w:rFonts w:hint="eastAsia"/>
          <w:lang w:val="fr-FR"/>
        </w:rPr>
        <w:t>46</w:t>
      </w:r>
    </w:p>
    <w:p w:rsidR="00381D8B" w:rsidRPr="00381D8B" w:rsidRDefault="00381D8B" w:rsidP="00381D8B">
      <w:pPr>
        <w:pStyle w:val="a6"/>
        <w:ind w:left="1030"/>
        <w:rPr>
          <w:rFonts w:hint="eastAsia"/>
        </w:rPr>
      </w:pPr>
      <w:r w:rsidRPr="00381D8B">
        <w:rPr>
          <w:rFonts w:hint="eastAsia"/>
        </w:rPr>
        <w:t>H.</w:t>
      </w:r>
      <w:r>
        <w:rPr>
          <w:rFonts w:hint="eastAsia"/>
        </w:rPr>
        <w:tab/>
      </w:r>
      <w:r w:rsidRPr="00381D8B">
        <w:rPr>
          <w:rFonts w:hint="eastAsia"/>
        </w:rPr>
        <w:t>第十三第和十四条－受教育权</w:t>
      </w:r>
      <w:r w:rsidR="00380B62">
        <w:rPr>
          <w:rFonts w:hint="eastAsia"/>
        </w:rPr>
        <w:tab/>
      </w:r>
      <w:r w:rsidRPr="00381D8B">
        <w:rPr>
          <w:rFonts w:hint="eastAsia"/>
        </w:rPr>
        <w:tab/>
      </w:r>
      <w:r w:rsidRPr="00381D8B">
        <w:t>260</w:t>
      </w:r>
      <w:r w:rsidRPr="00381D8B">
        <w:tab/>
      </w:r>
      <w:r w:rsidRPr="00381D8B">
        <w:rPr>
          <w:rFonts w:hint="eastAsia"/>
        </w:rPr>
        <w:t>-</w:t>
      </w:r>
      <w:r w:rsidRPr="00381D8B">
        <w:tab/>
        <w:t>287</w:t>
      </w:r>
      <w:r w:rsidRPr="00381D8B">
        <w:tab/>
      </w:r>
      <w:r w:rsidR="00F475D9">
        <w:rPr>
          <w:rFonts w:hint="eastAsia"/>
        </w:rPr>
        <w:t>48</w:t>
      </w:r>
    </w:p>
    <w:p w:rsidR="00381D8B" w:rsidRPr="00381D8B" w:rsidRDefault="00381D8B" w:rsidP="00380B62">
      <w:pPr>
        <w:pStyle w:val="a6"/>
        <w:ind w:left="1550"/>
        <w:rPr>
          <w:rFonts w:hint="eastAsia"/>
        </w:rPr>
      </w:pPr>
      <w:r w:rsidRPr="00381D8B">
        <w:rPr>
          <w:rFonts w:hint="eastAsia"/>
        </w:rPr>
        <w:t>问题</w:t>
      </w:r>
      <w:r w:rsidRPr="00381D8B">
        <w:rPr>
          <w:rFonts w:hint="eastAsia"/>
        </w:rPr>
        <w:t>31</w:t>
      </w:r>
      <w:r w:rsidR="00380B62">
        <w:t>…………</w:t>
      </w:r>
      <w:r w:rsidR="00380B62">
        <w:rPr>
          <w:rFonts w:hint="eastAsia"/>
        </w:rPr>
        <w:tab/>
      </w:r>
      <w:r w:rsidRPr="00381D8B">
        <w:rPr>
          <w:rFonts w:hint="eastAsia"/>
        </w:rPr>
        <w:tab/>
      </w:r>
      <w:r w:rsidRPr="00381D8B">
        <w:rPr>
          <w:lang w:val="fr-FR"/>
        </w:rPr>
        <w:t>260</w:t>
      </w:r>
      <w:r w:rsidRPr="00381D8B">
        <w:rPr>
          <w:lang w:val="fr-FR"/>
        </w:rPr>
        <w:tab/>
      </w:r>
      <w:r w:rsidRPr="00381D8B">
        <w:rPr>
          <w:rFonts w:hint="eastAsia"/>
        </w:rPr>
        <w:t>-</w:t>
      </w:r>
      <w:r w:rsidRPr="00381D8B">
        <w:rPr>
          <w:lang w:val="fr-FR"/>
        </w:rPr>
        <w:tab/>
        <w:t>270</w:t>
      </w:r>
      <w:r w:rsidRPr="00381D8B">
        <w:rPr>
          <w:lang w:val="fr-FR"/>
        </w:rPr>
        <w:tab/>
      </w:r>
      <w:r w:rsidR="00F475D9">
        <w:rPr>
          <w:rFonts w:hint="eastAsia"/>
          <w:lang w:val="fr-FR"/>
        </w:rPr>
        <w:t>48</w:t>
      </w:r>
    </w:p>
    <w:p w:rsidR="00381D8B" w:rsidRPr="00381D8B" w:rsidRDefault="00381D8B" w:rsidP="00380B62">
      <w:pPr>
        <w:pStyle w:val="a6"/>
        <w:ind w:left="1550"/>
        <w:rPr>
          <w:rFonts w:hint="eastAsia"/>
        </w:rPr>
      </w:pPr>
      <w:r w:rsidRPr="00381D8B">
        <w:rPr>
          <w:rFonts w:hint="eastAsia"/>
        </w:rPr>
        <w:t>问题</w:t>
      </w:r>
      <w:r w:rsidRPr="00381D8B">
        <w:rPr>
          <w:rFonts w:hint="eastAsia"/>
        </w:rPr>
        <w:t>32</w:t>
      </w:r>
      <w:r w:rsidR="00380B62">
        <w:t>…………</w:t>
      </w:r>
      <w:r w:rsidR="00380B62">
        <w:rPr>
          <w:rFonts w:hint="eastAsia"/>
        </w:rPr>
        <w:t>.</w:t>
      </w:r>
      <w:r w:rsidR="00380B62">
        <w:rPr>
          <w:rFonts w:hint="eastAsia"/>
        </w:rPr>
        <w:tab/>
      </w:r>
      <w:r w:rsidRPr="00381D8B">
        <w:rPr>
          <w:rFonts w:hint="eastAsia"/>
        </w:rPr>
        <w:tab/>
      </w:r>
      <w:r w:rsidRPr="00381D8B">
        <w:rPr>
          <w:lang w:val="fr-FR"/>
        </w:rPr>
        <w:t>271</w:t>
      </w:r>
      <w:r w:rsidRPr="00381D8B">
        <w:rPr>
          <w:lang w:val="fr-FR"/>
        </w:rPr>
        <w:tab/>
      </w:r>
      <w:r w:rsidRPr="00381D8B">
        <w:rPr>
          <w:rFonts w:hint="eastAsia"/>
        </w:rPr>
        <w:t>-</w:t>
      </w:r>
      <w:r w:rsidRPr="00381D8B">
        <w:rPr>
          <w:lang w:val="fr-FR"/>
        </w:rPr>
        <w:tab/>
        <w:t>277</w:t>
      </w:r>
      <w:r w:rsidRPr="00381D8B">
        <w:rPr>
          <w:lang w:val="fr-FR"/>
        </w:rPr>
        <w:tab/>
      </w:r>
      <w:r w:rsidR="00F475D9">
        <w:rPr>
          <w:rFonts w:hint="eastAsia"/>
          <w:lang w:val="fr-FR"/>
        </w:rPr>
        <w:t>50</w:t>
      </w:r>
    </w:p>
    <w:p w:rsidR="00381D8B" w:rsidRPr="00381D8B" w:rsidRDefault="00381D8B" w:rsidP="00380B62">
      <w:pPr>
        <w:pStyle w:val="a6"/>
        <w:ind w:left="1550"/>
        <w:rPr>
          <w:rFonts w:hint="eastAsia"/>
        </w:rPr>
      </w:pPr>
      <w:r w:rsidRPr="00381D8B">
        <w:rPr>
          <w:rFonts w:hint="eastAsia"/>
        </w:rPr>
        <w:t>问题</w:t>
      </w:r>
      <w:r w:rsidRPr="00381D8B">
        <w:rPr>
          <w:rFonts w:hint="eastAsia"/>
        </w:rPr>
        <w:t>33</w:t>
      </w:r>
      <w:r w:rsidR="00380B62">
        <w:t>……………</w:t>
      </w:r>
      <w:r w:rsidR="00380B62">
        <w:rPr>
          <w:rFonts w:hint="eastAsia"/>
        </w:rPr>
        <w:t>.</w:t>
      </w:r>
      <w:r w:rsidR="00380B62">
        <w:rPr>
          <w:rFonts w:hint="eastAsia"/>
        </w:rPr>
        <w:tab/>
      </w:r>
      <w:r w:rsidRPr="00381D8B">
        <w:rPr>
          <w:rFonts w:hint="eastAsia"/>
        </w:rPr>
        <w:tab/>
      </w:r>
      <w:r w:rsidRPr="00381D8B">
        <w:rPr>
          <w:lang w:val="fr-FR"/>
        </w:rPr>
        <w:t>278</w:t>
      </w:r>
      <w:r w:rsidRPr="00381D8B">
        <w:rPr>
          <w:lang w:val="fr-FR"/>
        </w:rPr>
        <w:tab/>
      </w:r>
      <w:r w:rsidRPr="00381D8B">
        <w:rPr>
          <w:rFonts w:hint="eastAsia"/>
        </w:rPr>
        <w:t>-</w:t>
      </w:r>
      <w:r w:rsidRPr="00381D8B">
        <w:rPr>
          <w:lang w:val="fr-FR"/>
        </w:rPr>
        <w:tab/>
        <w:t>287</w:t>
      </w:r>
      <w:r w:rsidRPr="00381D8B">
        <w:rPr>
          <w:lang w:val="fr-FR"/>
        </w:rPr>
        <w:tab/>
      </w:r>
      <w:r w:rsidR="00F475D9">
        <w:rPr>
          <w:rFonts w:hint="eastAsia"/>
          <w:lang w:val="fr-FR"/>
        </w:rPr>
        <w:t>51</w:t>
      </w:r>
    </w:p>
    <w:p w:rsidR="00381D8B" w:rsidRPr="00381D8B" w:rsidRDefault="00381D8B" w:rsidP="00381D8B">
      <w:pPr>
        <w:pStyle w:val="a6"/>
        <w:ind w:left="1030"/>
        <w:rPr>
          <w:rFonts w:hint="eastAsia"/>
        </w:rPr>
      </w:pPr>
      <w:r w:rsidRPr="00381D8B">
        <w:rPr>
          <w:rFonts w:hint="eastAsia"/>
        </w:rPr>
        <w:t>I.</w:t>
      </w:r>
      <w:r>
        <w:rPr>
          <w:rFonts w:hint="eastAsia"/>
        </w:rPr>
        <w:tab/>
      </w:r>
      <w:r w:rsidRPr="00381D8B">
        <w:rPr>
          <w:rFonts w:hint="eastAsia"/>
        </w:rPr>
        <w:t>第十五条－文化权利</w:t>
      </w:r>
      <w:r w:rsidR="00380B62">
        <w:rPr>
          <w:rFonts w:hint="eastAsia"/>
        </w:rPr>
        <w:tab/>
      </w:r>
      <w:r w:rsidRPr="00381D8B">
        <w:rPr>
          <w:rFonts w:hint="eastAsia"/>
        </w:rPr>
        <w:tab/>
      </w:r>
      <w:r w:rsidRPr="00381D8B">
        <w:rPr>
          <w:lang w:val="fr-FR"/>
        </w:rPr>
        <w:t>288</w:t>
      </w:r>
      <w:r w:rsidRPr="00381D8B">
        <w:rPr>
          <w:lang w:val="fr-FR"/>
        </w:rPr>
        <w:tab/>
      </w:r>
      <w:r w:rsidRPr="00381D8B">
        <w:rPr>
          <w:rFonts w:hint="eastAsia"/>
        </w:rPr>
        <w:t>-</w:t>
      </w:r>
      <w:r w:rsidRPr="00381D8B">
        <w:rPr>
          <w:lang w:val="fr-FR"/>
        </w:rPr>
        <w:tab/>
        <w:t>306</w:t>
      </w:r>
      <w:r w:rsidRPr="00381D8B">
        <w:rPr>
          <w:lang w:val="fr-FR"/>
        </w:rPr>
        <w:tab/>
      </w:r>
      <w:r w:rsidR="00F475D9">
        <w:rPr>
          <w:rFonts w:hint="eastAsia"/>
          <w:lang w:val="fr-FR"/>
        </w:rPr>
        <w:t>53</w:t>
      </w:r>
    </w:p>
    <w:p w:rsidR="00381D8B" w:rsidRPr="00381D8B" w:rsidRDefault="00381D8B" w:rsidP="00380B62">
      <w:pPr>
        <w:pStyle w:val="a6"/>
        <w:ind w:left="1550"/>
        <w:rPr>
          <w:rFonts w:hint="eastAsia"/>
        </w:rPr>
      </w:pPr>
      <w:r w:rsidRPr="00381D8B">
        <w:rPr>
          <w:rFonts w:hint="eastAsia"/>
        </w:rPr>
        <w:t>问题</w:t>
      </w:r>
      <w:r w:rsidRPr="00381D8B">
        <w:rPr>
          <w:rFonts w:hint="eastAsia"/>
        </w:rPr>
        <w:t>34</w:t>
      </w:r>
      <w:r w:rsidR="00380B62">
        <w:t>………</w:t>
      </w:r>
      <w:r w:rsidR="00380B62">
        <w:rPr>
          <w:rFonts w:hint="eastAsia"/>
        </w:rPr>
        <w:t>..</w:t>
      </w:r>
      <w:r w:rsidR="00380B62">
        <w:rPr>
          <w:rFonts w:hint="eastAsia"/>
        </w:rPr>
        <w:tab/>
      </w:r>
      <w:r w:rsidRPr="00381D8B">
        <w:rPr>
          <w:rFonts w:hint="eastAsia"/>
        </w:rPr>
        <w:tab/>
      </w:r>
      <w:r w:rsidRPr="00381D8B">
        <w:t>288</w:t>
      </w:r>
      <w:r w:rsidRPr="00381D8B">
        <w:tab/>
      </w:r>
      <w:r w:rsidRPr="00381D8B">
        <w:rPr>
          <w:rFonts w:hint="eastAsia"/>
        </w:rPr>
        <w:t>-</w:t>
      </w:r>
      <w:r w:rsidRPr="00381D8B">
        <w:tab/>
        <w:t>298</w:t>
      </w:r>
      <w:r w:rsidRPr="00381D8B">
        <w:tab/>
      </w:r>
      <w:r w:rsidR="00F475D9">
        <w:rPr>
          <w:rFonts w:hint="eastAsia"/>
        </w:rPr>
        <w:t>53</w:t>
      </w:r>
    </w:p>
    <w:p w:rsidR="00381D8B" w:rsidRPr="00381D8B" w:rsidRDefault="00381D8B" w:rsidP="00380B62">
      <w:pPr>
        <w:pStyle w:val="a6"/>
        <w:ind w:left="1550"/>
        <w:rPr>
          <w:rFonts w:hint="eastAsia"/>
        </w:rPr>
      </w:pPr>
      <w:r w:rsidRPr="00381D8B">
        <w:rPr>
          <w:rFonts w:hint="eastAsia"/>
        </w:rPr>
        <w:t>问题</w:t>
      </w:r>
      <w:r w:rsidRPr="00381D8B">
        <w:rPr>
          <w:rFonts w:hint="eastAsia"/>
        </w:rPr>
        <w:t>35</w:t>
      </w:r>
      <w:r w:rsidR="00380B62">
        <w:t>……………</w:t>
      </w:r>
      <w:r w:rsidR="00380B62">
        <w:rPr>
          <w:rFonts w:hint="eastAsia"/>
        </w:rPr>
        <w:tab/>
      </w:r>
      <w:r w:rsidRPr="00381D8B">
        <w:rPr>
          <w:rFonts w:hint="eastAsia"/>
        </w:rPr>
        <w:tab/>
      </w:r>
      <w:r w:rsidRPr="00381D8B">
        <w:t>299</w:t>
      </w:r>
      <w:r w:rsidRPr="00381D8B">
        <w:tab/>
      </w:r>
      <w:r w:rsidRPr="00381D8B">
        <w:rPr>
          <w:rFonts w:hint="eastAsia"/>
        </w:rPr>
        <w:t>-</w:t>
      </w:r>
      <w:r w:rsidRPr="00381D8B">
        <w:tab/>
        <w:t>306</w:t>
      </w:r>
      <w:r w:rsidRPr="00381D8B">
        <w:tab/>
      </w:r>
      <w:r w:rsidR="00F475D9">
        <w:rPr>
          <w:rFonts w:hint="eastAsia"/>
        </w:rPr>
        <w:t>54</w:t>
      </w:r>
    </w:p>
    <w:p w:rsidR="00D22527" w:rsidRPr="009A6D68" w:rsidRDefault="00D22527" w:rsidP="009A6D68">
      <w:pPr>
        <w:rPr>
          <w:rFonts w:hint="eastAsia"/>
        </w:rPr>
      </w:pPr>
    </w:p>
    <w:p w:rsidR="009A6D68" w:rsidRPr="009A6D68" w:rsidRDefault="009A6D68" w:rsidP="00E479C2">
      <w:pPr>
        <w:pStyle w:val="Heading2"/>
        <w:rPr>
          <w:rFonts w:hint="eastAsia"/>
        </w:rPr>
      </w:pPr>
      <w:r w:rsidRPr="009A6D68">
        <w:br w:type="page"/>
      </w:r>
      <w:r w:rsidRPr="009A6D68">
        <w:rPr>
          <w:rFonts w:hint="eastAsia"/>
        </w:rPr>
        <w:t>一、执行《公约》的一般框架</w:t>
      </w:r>
      <w:r w:rsidR="00CF1204">
        <w:rPr>
          <w:rFonts w:hint="eastAsia"/>
        </w:rPr>
        <w:t xml:space="preserve"> </w:t>
      </w:r>
      <w:r w:rsidRPr="00CF1204">
        <w:rPr>
          <w:color w:val="0000FF"/>
          <w:vertAlign w:val="superscript"/>
        </w:rPr>
        <w:footnoteReference w:id="3"/>
      </w:r>
    </w:p>
    <w:p w:rsidR="009A6D68" w:rsidRPr="009A6D68" w:rsidRDefault="009A6D68" w:rsidP="00E479C2">
      <w:pPr>
        <w:pStyle w:val="Heading5"/>
        <w:rPr>
          <w:rFonts w:hint="eastAsia"/>
          <w:lang w:val="en-GB"/>
        </w:rPr>
      </w:pPr>
      <w:r w:rsidRPr="009A6D68">
        <w:rPr>
          <w:rFonts w:hint="eastAsia"/>
        </w:rPr>
        <w:t>问题</w:t>
      </w:r>
      <w:r w:rsidRPr="009A6D68">
        <w:rPr>
          <w:rFonts w:hint="eastAsia"/>
        </w:rPr>
        <w:t xml:space="preserve">1.  </w:t>
      </w:r>
      <w:r w:rsidRPr="009A6D68">
        <w:rPr>
          <w:rFonts w:hint="eastAsia"/>
        </w:rPr>
        <w:t>请提供进一步详细资料，说明缔约国</w:t>
      </w:r>
      <w:r w:rsidRPr="009A6D68">
        <w:rPr>
          <w:rFonts w:hint="eastAsia"/>
        </w:rPr>
        <w:t>(</w:t>
      </w:r>
      <w:r w:rsidRPr="009A6D68">
        <w:rPr>
          <w:rFonts w:hint="eastAsia"/>
        </w:rPr>
        <w:t>包括皇家属地及海外领土</w:t>
      </w:r>
      <w:r w:rsidRPr="009A6D68">
        <w:rPr>
          <w:rFonts w:hint="eastAsia"/>
        </w:rPr>
        <w:t>)</w:t>
      </w:r>
      <w:r w:rsidRPr="009A6D68">
        <w:rPr>
          <w:rFonts w:hint="eastAsia"/>
        </w:rPr>
        <w:t>采取了哪些措施，用以增强法官、公职人员、警察、执法人员、医生、护士及其他医护专业人员、教师、社工，以及整个公众对《公约》条款的认识。</w:t>
      </w:r>
      <w:r w:rsidRPr="009A6D68">
        <w:rPr>
          <w:rFonts w:hint="eastAsia"/>
        </w:rPr>
        <w:t>(E/C.12/GBR/</w:t>
      </w:r>
      <w:r w:rsidR="00E479C2">
        <w:rPr>
          <w:rFonts w:hint="eastAsia"/>
        </w:rPr>
        <w:t>5,</w:t>
      </w:r>
      <w:r w:rsidRPr="009A6D68">
        <w:rPr>
          <w:rFonts w:hint="eastAsia"/>
        </w:rPr>
        <w:t xml:space="preserve"> </w:t>
      </w:r>
      <w:r w:rsidRPr="009A6D68">
        <w:rPr>
          <w:rFonts w:hint="eastAsia"/>
        </w:rPr>
        <w:t>第</w:t>
      </w:r>
      <w:r w:rsidRPr="009A6D68">
        <w:rPr>
          <w:rFonts w:hint="eastAsia"/>
        </w:rPr>
        <w:t>34-48</w:t>
      </w:r>
      <w:r w:rsidRPr="009A6D68">
        <w:rPr>
          <w:rFonts w:hint="eastAsia"/>
        </w:rPr>
        <w:t>段和第</w:t>
      </w:r>
      <w:r w:rsidRPr="009A6D68">
        <w:rPr>
          <w:rFonts w:hint="eastAsia"/>
        </w:rPr>
        <w:t>91-96</w:t>
      </w:r>
      <w:r w:rsidRPr="009A6D68">
        <w:rPr>
          <w:rFonts w:hint="eastAsia"/>
        </w:rPr>
        <w:t>段；</w:t>
      </w:r>
      <w:r w:rsidRPr="009A6D68">
        <w:rPr>
          <w:rFonts w:hint="eastAsia"/>
        </w:rPr>
        <w:t>E/C.12/GBR/5/Add.</w:t>
      </w:r>
      <w:r w:rsidR="00E479C2">
        <w:rPr>
          <w:rFonts w:hint="eastAsia"/>
        </w:rPr>
        <w:t>1,</w:t>
      </w:r>
      <w:r w:rsidR="00490C37">
        <w:rPr>
          <w:rFonts w:hint="eastAsia"/>
        </w:rPr>
        <w:t xml:space="preserve"> </w:t>
      </w:r>
      <w:r w:rsidRPr="009A6D68">
        <w:rPr>
          <w:rFonts w:hint="eastAsia"/>
        </w:rPr>
        <w:t>第</w:t>
      </w:r>
      <w:r w:rsidRPr="009A6D68">
        <w:rPr>
          <w:rFonts w:hint="eastAsia"/>
        </w:rPr>
        <w:t>30-31</w:t>
      </w:r>
      <w:r w:rsidRPr="009A6D68">
        <w:rPr>
          <w:rFonts w:hint="eastAsia"/>
        </w:rPr>
        <w:t>段和第</w:t>
      </w:r>
      <w:r w:rsidRPr="009A6D68">
        <w:rPr>
          <w:rFonts w:hint="eastAsia"/>
        </w:rPr>
        <w:t>41</w:t>
      </w:r>
      <w:r w:rsidRPr="009A6D68">
        <w:rPr>
          <w:rFonts w:hint="eastAsia"/>
        </w:rPr>
        <w:t>段；</w:t>
      </w:r>
      <w:r w:rsidRPr="009A6D68">
        <w:rPr>
          <w:rFonts w:hint="eastAsia"/>
        </w:rPr>
        <w:t>E/C.12/GBR/5/Add.</w:t>
      </w:r>
      <w:r w:rsidR="00E479C2">
        <w:rPr>
          <w:rFonts w:hint="eastAsia"/>
        </w:rPr>
        <w:t>2,</w:t>
      </w:r>
      <w:r w:rsidRPr="009A6D68">
        <w:rPr>
          <w:rFonts w:hint="eastAsia"/>
        </w:rPr>
        <w:t xml:space="preserve"> </w:t>
      </w:r>
      <w:r w:rsidRPr="009A6D68">
        <w:rPr>
          <w:rFonts w:hint="eastAsia"/>
        </w:rPr>
        <w:t>第</w:t>
      </w:r>
      <w:r w:rsidRPr="009A6D68">
        <w:rPr>
          <w:rFonts w:hint="eastAsia"/>
        </w:rPr>
        <w:t>16</w:t>
      </w:r>
      <w:r w:rsidRPr="009A6D68">
        <w:rPr>
          <w:rFonts w:hint="eastAsia"/>
        </w:rPr>
        <w:t>段、第</w:t>
      </w:r>
      <w:r w:rsidRPr="009A6D68">
        <w:rPr>
          <w:rFonts w:hint="eastAsia"/>
        </w:rPr>
        <w:t>239-241</w:t>
      </w:r>
      <w:r w:rsidRPr="009A6D68">
        <w:rPr>
          <w:rFonts w:hint="eastAsia"/>
        </w:rPr>
        <w:t>段、第</w:t>
      </w:r>
      <w:r w:rsidRPr="009A6D68">
        <w:rPr>
          <w:rFonts w:hint="eastAsia"/>
        </w:rPr>
        <w:t>388</w:t>
      </w:r>
      <w:r w:rsidRPr="009A6D68">
        <w:rPr>
          <w:rFonts w:hint="eastAsia"/>
        </w:rPr>
        <w:t>段、第</w:t>
      </w:r>
      <w:r w:rsidRPr="009A6D68">
        <w:rPr>
          <w:rFonts w:hint="eastAsia"/>
        </w:rPr>
        <w:t>446</w:t>
      </w:r>
      <w:r w:rsidRPr="009A6D68">
        <w:rPr>
          <w:rFonts w:hint="eastAsia"/>
        </w:rPr>
        <w:t>段和第</w:t>
      </w:r>
      <w:r w:rsidRPr="009A6D68">
        <w:rPr>
          <w:rFonts w:hint="eastAsia"/>
        </w:rPr>
        <w:t>701</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1.</w:t>
      </w:r>
      <w:r>
        <w:rPr>
          <w:rFonts w:hint="eastAsia"/>
        </w:rPr>
        <w:t xml:space="preserve">  </w:t>
      </w:r>
      <w:r w:rsidRPr="009A6D68">
        <w:rPr>
          <w:rFonts w:hint="eastAsia"/>
        </w:rPr>
        <w:t>联合王国政府致力于在国内推进经济、社会和文化政策。它一贯谋求实现进步的社会和经济议程，在社会融合、减少失业、增加教育和卫生支出等方面取得了持续的成绩，这是政府努力在国内实现《经济、社会、文化权利国际公约》所载权利的证明。</w:t>
      </w:r>
    </w:p>
    <w:p w:rsidR="009A6D68" w:rsidRPr="009A6D68" w:rsidRDefault="009A6D68" w:rsidP="009A6D68">
      <w:pPr>
        <w:rPr>
          <w:rFonts w:hint="eastAsia"/>
        </w:rPr>
      </w:pPr>
      <w:r w:rsidRPr="009A6D68">
        <w:rPr>
          <w:rFonts w:hint="eastAsia"/>
        </w:rPr>
        <w:tab/>
        <w:t>2.</w:t>
      </w:r>
      <w:r>
        <w:rPr>
          <w:rFonts w:hint="eastAsia"/>
        </w:rPr>
        <w:t xml:space="preserve">  </w:t>
      </w:r>
      <w:r w:rsidRPr="009A6D68">
        <w:rPr>
          <w:rFonts w:hint="eastAsia"/>
        </w:rPr>
        <w:t>政府高度重视《公约》对提高生活和公共服务水准的重要作用，一直通过逐步实现《公约》权利来进一步提高这些标准。然而，按照其对待国际条约的传统做法，联合王国是通过具体的国内法律措施和政策而不是通过将《公约》纳入国内法来履行《公约》义务的。它认为，国内法和具体的政府指南是官员向公众提供服务的最佳框架。为此，政府认为重要的是对政府官员和服务提供者进行培训和向他们提供指导，使他们按照具体的法律和政策而不是按照《公约》规定开展工作。政府不认为进一步提高公众对《公约》一般性条款的意识对官员提供具体服务和提高服务标准有实际好处。</w:t>
      </w:r>
    </w:p>
    <w:p w:rsidR="009A6D68" w:rsidRPr="009A6D68" w:rsidRDefault="009A6D68" w:rsidP="009A6D68">
      <w:pPr>
        <w:rPr>
          <w:rFonts w:hint="eastAsia"/>
        </w:rPr>
      </w:pPr>
      <w:r w:rsidRPr="009A6D68">
        <w:rPr>
          <w:rFonts w:hint="eastAsia"/>
        </w:rPr>
        <w:tab/>
        <w:t>3.</w:t>
      </w:r>
      <w:r>
        <w:rPr>
          <w:rFonts w:hint="eastAsia"/>
        </w:rPr>
        <w:t xml:space="preserve">  </w:t>
      </w:r>
      <w:r w:rsidRPr="009A6D68">
        <w:rPr>
          <w:rFonts w:hint="eastAsia"/>
        </w:rPr>
        <w:t>政府坚信，联合王国人民了解他们享有的经济、社会和文化权利。虽然福利国家的发展发生在《公约》问世之前，不是基于可在法律上实施的权利，但福利国家提供的利益和服务</w:t>
      </w:r>
      <w:r w:rsidR="00E479C2">
        <w:rPr>
          <w:rFonts w:hint="eastAsia"/>
        </w:rPr>
        <w:t>(</w:t>
      </w:r>
      <w:r w:rsidRPr="009A6D68">
        <w:rPr>
          <w:rFonts w:hint="eastAsia"/>
        </w:rPr>
        <w:t>如国家卫生服务和免费教育</w:t>
      </w:r>
      <w:r w:rsidR="00E479C2">
        <w:rPr>
          <w:rFonts w:hint="eastAsia"/>
        </w:rPr>
        <w:t>)</w:t>
      </w:r>
      <w:r w:rsidRPr="009A6D68">
        <w:rPr>
          <w:rFonts w:hint="eastAsia"/>
        </w:rPr>
        <w:t>已深深地扎根于联合王国的文化之中，被人民视为“权利”。</w:t>
      </w:r>
    </w:p>
    <w:p w:rsidR="009A6D68" w:rsidRPr="009A6D68" w:rsidRDefault="009A6D68" w:rsidP="009A6D68">
      <w:pPr>
        <w:rPr>
          <w:rFonts w:hint="eastAsia"/>
        </w:rPr>
      </w:pPr>
      <w:r w:rsidRPr="009A6D68">
        <w:rPr>
          <w:rFonts w:hint="eastAsia"/>
        </w:rPr>
        <w:tab/>
        <w:t>4.</w:t>
      </w:r>
      <w:r>
        <w:rPr>
          <w:rFonts w:hint="eastAsia"/>
        </w:rPr>
        <w:t xml:space="preserve">  </w:t>
      </w:r>
      <w:r w:rsidRPr="009A6D68">
        <w:rPr>
          <w:rFonts w:hint="eastAsia"/>
        </w:rPr>
        <w:t>各非政府组织、慈善机构和其他独立组织就《公约》所载权利提出了大量建议和指导，有些被用于人权和公民教育。政府不认为进一步提高公民的《公约》权利意识对广大公众有实际好处或必然导致服务标准的提高。</w:t>
      </w:r>
    </w:p>
    <w:p w:rsidR="009A6D68" w:rsidRPr="009A6D68" w:rsidRDefault="009A6D68" w:rsidP="0045465E">
      <w:pPr>
        <w:spacing w:after="320"/>
        <w:rPr>
          <w:rFonts w:hint="eastAsia"/>
        </w:rPr>
      </w:pPr>
      <w:r w:rsidRPr="009A6D68">
        <w:rPr>
          <w:rFonts w:hint="eastAsia"/>
        </w:rPr>
        <w:tab/>
        <w:t>5.</w:t>
      </w:r>
      <w:r>
        <w:rPr>
          <w:rFonts w:hint="eastAsia"/>
        </w:rPr>
        <w:t xml:space="preserve">  </w:t>
      </w:r>
      <w:r w:rsidRPr="009A6D68">
        <w:rPr>
          <w:rFonts w:hint="eastAsia"/>
        </w:rPr>
        <w:t>已设立并经常获得政府资助的各种监督机构确保有效提供与经济、社会和文化权利有关的服务。联合王国人民可以通过法院、各种专门的独立法庭并可诉诸独立的议会行政专员</w:t>
      </w:r>
      <w:r w:rsidR="00E479C2">
        <w:rPr>
          <w:rFonts w:hint="eastAsia"/>
        </w:rPr>
        <w:t>(</w:t>
      </w:r>
      <w:r w:rsidRPr="009A6D68">
        <w:rPr>
          <w:rFonts w:hint="eastAsia"/>
        </w:rPr>
        <w:t>监察专员</w:t>
      </w:r>
      <w:r w:rsidR="00E479C2">
        <w:rPr>
          <w:rFonts w:hint="eastAsia"/>
        </w:rPr>
        <w:t>)</w:t>
      </w:r>
      <w:r w:rsidRPr="009A6D68">
        <w:rPr>
          <w:rFonts w:hint="eastAsia"/>
        </w:rPr>
        <w:t>来保障自己权利。</w:t>
      </w:r>
    </w:p>
    <w:p w:rsidR="009A6D68" w:rsidRPr="009A6D68" w:rsidRDefault="009A6D68" w:rsidP="0045465E">
      <w:pPr>
        <w:pStyle w:val="Heading2"/>
        <w:rPr>
          <w:rFonts w:hint="eastAsia"/>
        </w:rPr>
      </w:pPr>
      <w:r w:rsidRPr="009A6D68">
        <w:rPr>
          <w:rFonts w:hint="eastAsia"/>
        </w:rPr>
        <w:t>二、与《公约》一般性条款有关的问题</w:t>
      </w:r>
      <w:r w:rsidRPr="009A6D68">
        <w:rPr>
          <w:rFonts w:hint="eastAsia"/>
        </w:rPr>
        <w:br/>
        <w:t>(</w:t>
      </w:r>
      <w:r w:rsidRPr="009A6D68">
        <w:rPr>
          <w:rFonts w:hint="eastAsia"/>
        </w:rPr>
        <w:t>第一至第五条</w:t>
      </w:r>
      <w:r w:rsidRPr="009A6D68">
        <w:rPr>
          <w:rFonts w:hint="eastAsia"/>
        </w:rPr>
        <w:t>)</w:t>
      </w:r>
    </w:p>
    <w:p w:rsidR="009A6D68" w:rsidRPr="0045465E" w:rsidRDefault="009A6D68" w:rsidP="0045465E">
      <w:pPr>
        <w:pStyle w:val="Heading3"/>
        <w:rPr>
          <w:rFonts w:ascii="Time New Roman" w:eastAsia="SimHei" w:hAnsi="Time New Roman" w:hint="eastAsia"/>
          <w:u w:val="none"/>
        </w:rPr>
      </w:pPr>
      <w:r w:rsidRPr="0045465E">
        <w:rPr>
          <w:rFonts w:ascii="Time New Roman" w:eastAsia="SimHei" w:hAnsi="Time New Roman" w:hint="eastAsia"/>
          <w:b/>
          <w:u w:val="none"/>
        </w:rPr>
        <w:t>A</w:t>
      </w:r>
      <w:r w:rsidRPr="0045465E">
        <w:rPr>
          <w:rFonts w:ascii="Time New Roman" w:eastAsia="SimHei" w:hAnsi="Time New Roman" w:hint="eastAsia"/>
          <w:u w:val="none"/>
        </w:rPr>
        <w:t xml:space="preserve">.  </w:t>
      </w:r>
      <w:r w:rsidRPr="0045465E">
        <w:rPr>
          <w:rFonts w:ascii="Time New Roman" w:eastAsia="SimHei" w:hAnsi="Time New Roman" w:hint="eastAsia"/>
          <w:u w:val="none"/>
        </w:rPr>
        <w:t>第二条第一款</w:t>
      </w:r>
      <w:r w:rsidR="0045465E" w:rsidRPr="0045465E">
        <w:rPr>
          <w:rFonts w:ascii="Time New Roman" w:eastAsia="SimHei" w:hAnsi="Time New Roman" w:hint="eastAsia"/>
          <w:u w:val="none"/>
        </w:rPr>
        <w:t>－</w:t>
      </w:r>
      <w:r w:rsidRPr="0045465E">
        <w:rPr>
          <w:rFonts w:ascii="Time New Roman" w:eastAsia="SimHei" w:hAnsi="Time New Roman" w:hint="eastAsia"/>
          <w:u w:val="none"/>
        </w:rPr>
        <w:t>国际援助与合作</w:t>
      </w:r>
    </w:p>
    <w:p w:rsidR="009A6D68" w:rsidRPr="00FD20BA" w:rsidRDefault="009A6D68" w:rsidP="0045465E">
      <w:pPr>
        <w:pStyle w:val="Heading5"/>
        <w:rPr>
          <w:rFonts w:hint="eastAsia"/>
        </w:rPr>
      </w:pPr>
      <w:r w:rsidRPr="009A6D68">
        <w:rPr>
          <w:rFonts w:hint="eastAsia"/>
        </w:rPr>
        <w:t>问题</w:t>
      </w:r>
      <w:r w:rsidRPr="009A6D68">
        <w:rPr>
          <w:rFonts w:hint="eastAsia"/>
        </w:rPr>
        <w:t xml:space="preserve">2.  </w:t>
      </w:r>
      <w:r w:rsidRPr="009A6D68">
        <w:rPr>
          <w:rFonts w:hint="eastAsia"/>
        </w:rPr>
        <w:t>请提供资料说明缔约国预计采取哪些措施，将官方发展援助水平提高到联合国建议的国民生产总值的</w:t>
      </w:r>
      <w:r w:rsidRPr="009A6D68">
        <w:rPr>
          <w:rFonts w:hint="eastAsia"/>
        </w:rPr>
        <w:t>0.7%</w:t>
      </w:r>
      <w:r w:rsidRPr="009A6D68">
        <w:rPr>
          <w:rFonts w:hint="eastAsia"/>
        </w:rPr>
        <w:t>。</w:t>
      </w:r>
      <w:r w:rsidRPr="009A6D68">
        <w:rPr>
          <w:rFonts w:hint="eastAsia"/>
        </w:rPr>
        <w:t>(E/C.12/GBR/</w:t>
      </w:r>
      <w:r w:rsidR="00E479C2">
        <w:rPr>
          <w:rFonts w:hint="eastAsia"/>
        </w:rPr>
        <w:t>5,</w:t>
      </w:r>
      <w:r w:rsidRPr="009A6D68">
        <w:rPr>
          <w:rFonts w:hint="eastAsia"/>
        </w:rPr>
        <w:t xml:space="preserve"> </w:t>
      </w:r>
      <w:r w:rsidRPr="009A6D68">
        <w:rPr>
          <w:rFonts w:hint="eastAsia"/>
        </w:rPr>
        <w:t>第</w:t>
      </w:r>
      <w:r w:rsidRPr="009A6D68">
        <w:rPr>
          <w:rFonts w:hint="eastAsia"/>
        </w:rPr>
        <w:t>55-70</w:t>
      </w:r>
      <w:r w:rsidRPr="009A6D68">
        <w:rPr>
          <w:rFonts w:hint="eastAsia"/>
        </w:rPr>
        <w:t>段和第</w:t>
      </w:r>
      <w:r w:rsidRPr="009A6D68">
        <w:rPr>
          <w:rFonts w:hint="eastAsia"/>
        </w:rPr>
        <w:t>80-83</w:t>
      </w:r>
      <w:r w:rsidRPr="009A6D68">
        <w:rPr>
          <w:rFonts w:hint="eastAsia"/>
        </w:rPr>
        <w:t>段</w:t>
      </w:r>
      <w:r w:rsidRPr="009A6D68">
        <w:rPr>
          <w:rFonts w:hint="eastAsia"/>
        </w:rPr>
        <w:t>)</w:t>
      </w:r>
    </w:p>
    <w:p w:rsidR="009A6D68" w:rsidRPr="00CF1204" w:rsidRDefault="009A6D68" w:rsidP="009A6D68">
      <w:pPr>
        <w:rPr>
          <w:rFonts w:hint="eastAsia"/>
          <w:spacing w:val="6"/>
        </w:rPr>
      </w:pPr>
      <w:r w:rsidRPr="00CF1204">
        <w:rPr>
          <w:rFonts w:hint="eastAsia"/>
          <w:spacing w:val="6"/>
        </w:rPr>
        <w:tab/>
        <w:t xml:space="preserve">6.  </w:t>
      </w:r>
      <w:r w:rsidRPr="00CF1204">
        <w:rPr>
          <w:rFonts w:hint="eastAsia"/>
          <w:spacing w:val="6"/>
        </w:rPr>
        <w:t>联合王国承诺到</w:t>
      </w:r>
      <w:r w:rsidRPr="00CF1204">
        <w:rPr>
          <w:rFonts w:hint="eastAsia"/>
          <w:spacing w:val="6"/>
        </w:rPr>
        <w:t>2013</w:t>
      </w:r>
      <w:r w:rsidRPr="00CF1204">
        <w:rPr>
          <w:rFonts w:hint="eastAsia"/>
          <w:spacing w:val="6"/>
        </w:rPr>
        <w:t>年提供国民总收入的</w:t>
      </w:r>
      <w:r w:rsidRPr="00CF1204">
        <w:rPr>
          <w:rFonts w:hint="eastAsia"/>
          <w:spacing w:val="6"/>
        </w:rPr>
        <w:t>0.7</w:t>
      </w:r>
      <w:r w:rsidR="00E479C2" w:rsidRPr="00CF1204">
        <w:rPr>
          <w:rFonts w:hint="eastAsia"/>
          <w:spacing w:val="6"/>
        </w:rPr>
        <w:t>%</w:t>
      </w:r>
      <w:r w:rsidRPr="00CF1204">
        <w:rPr>
          <w:rFonts w:hint="eastAsia"/>
          <w:spacing w:val="6"/>
        </w:rPr>
        <w:t>作为官方发展援助，比欧洲联盟的目标提前二年。继</w:t>
      </w:r>
      <w:r w:rsidRPr="00CF1204">
        <w:rPr>
          <w:rFonts w:hint="eastAsia"/>
          <w:spacing w:val="6"/>
        </w:rPr>
        <w:t>2007</w:t>
      </w:r>
      <w:r w:rsidRPr="00CF1204">
        <w:rPr>
          <w:rFonts w:hint="eastAsia"/>
          <w:spacing w:val="6"/>
        </w:rPr>
        <w:t>年的综合支出审查后，国际开发署预</w:t>
      </w:r>
      <w:r w:rsidR="009E2A13">
        <w:rPr>
          <w:rFonts w:hint="eastAsia"/>
          <w:spacing w:val="6"/>
        </w:rPr>
        <w:t>计</w:t>
      </w:r>
      <w:r w:rsidRPr="00CF1204">
        <w:rPr>
          <w:rFonts w:hint="eastAsia"/>
          <w:spacing w:val="6"/>
        </w:rPr>
        <w:t>在三年内按实际价值年均增长</w:t>
      </w:r>
      <w:r w:rsidRPr="00CF1204">
        <w:rPr>
          <w:rFonts w:hint="eastAsia"/>
          <w:spacing w:val="6"/>
        </w:rPr>
        <w:t>11%</w:t>
      </w:r>
      <w:r w:rsidRPr="00CF1204">
        <w:rPr>
          <w:rFonts w:hint="eastAsia"/>
          <w:spacing w:val="6"/>
        </w:rPr>
        <w:t>，从</w:t>
      </w:r>
      <w:r w:rsidRPr="00CF1204">
        <w:rPr>
          <w:rFonts w:hint="eastAsia"/>
          <w:spacing w:val="6"/>
        </w:rPr>
        <w:t>2007/08</w:t>
      </w:r>
      <w:r w:rsidRPr="00CF1204">
        <w:rPr>
          <w:rFonts w:hint="eastAsia"/>
          <w:spacing w:val="6"/>
        </w:rPr>
        <w:t>年的</w:t>
      </w:r>
      <w:r w:rsidRPr="00CF1204">
        <w:rPr>
          <w:rFonts w:hint="eastAsia"/>
          <w:spacing w:val="6"/>
        </w:rPr>
        <w:t>53</w:t>
      </w:r>
      <w:r w:rsidRPr="00CF1204">
        <w:rPr>
          <w:rFonts w:hint="eastAsia"/>
          <w:spacing w:val="6"/>
        </w:rPr>
        <w:t>亿英镑增加到</w:t>
      </w:r>
      <w:r w:rsidRPr="00CF1204">
        <w:rPr>
          <w:rFonts w:hint="eastAsia"/>
          <w:spacing w:val="6"/>
        </w:rPr>
        <w:t>2010/11</w:t>
      </w:r>
      <w:r w:rsidRPr="00CF1204">
        <w:rPr>
          <w:rFonts w:hint="eastAsia"/>
          <w:spacing w:val="6"/>
        </w:rPr>
        <w:t>年的</w:t>
      </w:r>
      <w:r w:rsidRPr="00CF1204">
        <w:rPr>
          <w:rFonts w:hint="eastAsia"/>
          <w:spacing w:val="6"/>
        </w:rPr>
        <w:t>79</w:t>
      </w:r>
      <w:r w:rsidRPr="00CF1204">
        <w:rPr>
          <w:rFonts w:hint="eastAsia"/>
          <w:spacing w:val="6"/>
        </w:rPr>
        <w:t>亿英镑。</w:t>
      </w:r>
    </w:p>
    <w:p w:rsidR="009A6D68" w:rsidRPr="009A6D68" w:rsidRDefault="009A6D68" w:rsidP="0045465E">
      <w:pPr>
        <w:spacing w:after="320"/>
        <w:rPr>
          <w:rFonts w:hint="eastAsia"/>
        </w:rPr>
      </w:pPr>
      <w:r w:rsidRPr="009A6D68">
        <w:rPr>
          <w:rFonts w:hint="eastAsia"/>
        </w:rPr>
        <w:tab/>
        <w:t>7.</w:t>
      </w:r>
      <w:r>
        <w:rPr>
          <w:rFonts w:hint="eastAsia"/>
        </w:rPr>
        <w:t xml:space="preserve">  </w:t>
      </w:r>
      <w:r w:rsidRPr="009A6D68">
        <w:rPr>
          <w:rFonts w:hint="eastAsia"/>
        </w:rPr>
        <w:t>由于其他政府部门的捐助，联合王国国际开发署同期预算预计增至</w:t>
      </w:r>
      <w:r w:rsidRPr="009A6D68">
        <w:rPr>
          <w:rFonts w:hint="eastAsia"/>
        </w:rPr>
        <w:t>91</w:t>
      </w:r>
      <w:r w:rsidRPr="009A6D68">
        <w:rPr>
          <w:rFonts w:hint="eastAsia"/>
        </w:rPr>
        <w:t>亿英镑，是</w:t>
      </w:r>
      <w:r w:rsidRPr="009A6D68">
        <w:rPr>
          <w:rFonts w:hint="eastAsia"/>
        </w:rPr>
        <w:t>1997</w:t>
      </w:r>
      <w:r w:rsidRPr="009A6D68">
        <w:rPr>
          <w:rFonts w:hint="eastAsia"/>
        </w:rPr>
        <w:t>年数额的二倍，占国民总收入的</w:t>
      </w:r>
      <w:r w:rsidRPr="009A6D68">
        <w:rPr>
          <w:rFonts w:hint="eastAsia"/>
        </w:rPr>
        <w:t>0.56</w:t>
      </w:r>
      <w:r w:rsidR="00E479C2">
        <w:rPr>
          <w:rFonts w:hint="eastAsia"/>
        </w:rPr>
        <w:t>%</w:t>
      </w:r>
      <w:r w:rsidRPr="009A6D68">
        <w:rPr>
          <w:rFonts w:hint="eastAsia"/>
        </w:rPr>
        <w:t>。这符合欧洲联盟到</w:t>
      </w:r>
      <w:r w:rsidRPr="009A6D68">
        <w:rPr>
          <w:rFonts w:hint="eastAsia"/>
        </w:rPr>
        <w:t>2010</w:t>
      </w:r>
      <w:r w:rsidRPr="009A6D68">
        <w:rPr>
          <w:rFonts w:hint="eastAsia"/>
        </w:rPr>
        <w:t>年官方发展援助占国民总收入</w:t>
      </w:r>
      <w:r w:rsidRPr="009A6D68">
        <w:rPr>
          <w:rFonts w:hint="eastAsia"/>
        </w:rPr>
        <w:t>0.56</w:t>
      </w:r>
      <w:r w:rsidR="00E479C2">
        <w:rPr>
          <w:rFonts w:hint="eastAsia"/>
        </w:rPr>
        <w:t>%</w:t>
      </w:r>
      <w:r w:rsidRPr="009A6D68">
        <w:rPr>
          <w:rFonts w:hint="eastAsia"/>
        </w:rPr>
        <w:t>的集体承诺。</w:t>
      </w:r>
    </w:p>
    <w:p w:rsidR="009A6D68" w:rsidRPr="0045465E" w:rsidRDefault="009A6D68" w:rsidP="0045465E">
      <w:pPr>
        <w:pStyle w:val="Heading3"/>
        <w:rPr>
          <w:rFonts w:ascii="Time New Roman" w:eastAsia="SimHei" w:hAnsi="Time New Roman" w:hint="eastAsia"/>
          <w:u w:val="none"/>
        </w:rPr>
      </w:pPr>
      <w:r w:rsidRPr="0045465E">
        <w:rPr>
          <w:rFonts w:ascii="Time New Roman" w:eastAsia="SimHei" w:hAnsi="Time New Roman" w:hint="eastAsia"/>
          <w:b/>
          <w:u w:val="none"/>
        </w:rPr>
        <w:t>B</w:t>
      </w:r>
      <w:r w:rsidRPr="0045465E">
        <w:rPr>
          <w:rFonts w:ascii="Time New Roman" w:eastAsia="SimHei" w:hAnsi="Time New Roman" w:hint="eastAsia"/>
          <w:u w:val="none"/>
        </w:rPr>
        <w:t xml:space="preserve">.  </w:t>
      </w:r>
      <w:r w:rsidRPr="0045465E">
        <w:rPr>
          <w:rFonts w:ascii="Time New Roman" w:eastAsia="SimHei" w:hAnsi="Time New Roman" w:hint="eastAsia"/>
          <w:u w:val="none"/>
        </w:rPr>
        <w:t>第二条第二款</w:t>
      </w:r>
      <w:r w:rsidR="0045465E">
        <w:rPr>
          <w:rFonts w:ascii="Time New Roman" w:eastAsia="SimHei" w:hAnsi="Time New Roman" w:hint="eastAsia"/>
          <w:u w:val="none"/>
        </w:rPr>
        <w:t>－</w:t>
      </w:r>
      <w:r w:rsidRPr="0045465E">
        <w:rPr>
          <w:rFonts w:ascii="Time New Roman" w:eastAsia="SimHei" w:hAnsi="Time New Roman" w:hint="eastAsia"/>
          <w:u w:val="none"/>
        </w:rPr>
        <w:t>不歧视</w:t>
      </w:r>
    </w:p>
    <w:p w:rsidR="009A6D68" w:rsidRPr="009A6D68" w:rsidRDefault="009A6D68" w:rsidP="0045465E">
      <w:pPr>
        <w:pStyle w:val="Heading5"/>
        <w:rPr>
          <w:rFonts w:hint="eastAsia"/>
        </w:rPr>
      </w:pPr>
      <w:r w:rsidRPr="009A6D68">
        <w:rPr>
          <w:rFonts w:hint="eastAsia"/>
        </w:rPr>
        <w:t>问题</w:t>
      </w:r>
      <w:r w:rsidRPr="009A6D68">
        <w:rPr>
          <w:rFonts w:hint="eastAsia"/>
        </w:rPr>
        <w:t xml:space="preserve">3.  </w:t>
      </w:r>
      <w:r w:rsidRPr="009A6D68">
        <w:rPr>
          <w:rFonts w:hint="eastAsia"/>
        </w:rPr>
        <w:t>根据收到的报告，包括罗姆人和穆斯林在内的少数民族在就业、住房、医疗和教育领域仍然遭受歧视。请提供详细资料，说明缔约国为消除种族歧视和增进社区团结而采取的各种法律、规章和政策措施的执行情况，并说明种族歧视受害者在其经济、社会和文化权利遭到侵犯时可以获得哪些补救。</w:t>
      </w:r>
      <w:r w:rsidRPr="009A6D68">
        <w:rPr>
          <w:rFonts w:hint="eastAsia"/>
        </w:rPr>
        <w:t>(E/C.12/GBR/</w:t>
      </w:r>
      <w:r w:rsidR="00E479C2">
        <w:rPr>
          <w:rFonts w:hint="eastAsia"/>
        </w:rPr>
        <w:t>5,</w:t>
      </w:r>
      <w:r w:rsidRPr="009A6D68">
        <w:rPr>
          <w:rFonts w:hint="eastAsia"/>
        </w:rPr>
        <w:t xml:space="preserve"> </w:t>
      </w:r>
      <w:r w:rsidRPr="009A6D68">
        <w:rPr>
          <w:rFonts w:hint="eastAsia"/>
        </w:rPr>
        <w:t>第</w:t>
      </w:r>
      <w:r w:rsidRPr="009A6D68">
        <w:rPr>
          <w:rFonts w:hint="eastAsia"/>
        </w:rPr>
        <w:t>102-106</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8.</w:t>
      </w:r>
      <w:r>
        <w:rPr>
          <w:rFonts w:hint="eastAsia"/>
        </w:rPr>
        <w:t xml:space="preserve">  </w:t>
      </w:r>
      <w:r w:rsidRPr="009A6D68">
        <w:rPr>
          <w:rFonts w:hint="eastAsia"/>
        </w:rPr>
        <w:t>联合王国全面的反歧视法充分保护种族和民族少数群体，包括罗姆人、吉卜赛人</w:t>
      </w:r>
      <w:r w:rsidRPr="009A6D68">
        <w:rPr>
          <w:rFonts w:hint="eastAsia"/>
        </w:rPr>
        <w:t>/</w:t>
      </w:r>
      <w:r w:rsidRPr="009A6D68">
        <w:rPr>
          <w:rFonts w:hint="eastAsia"/>
        </w:rPr>
        <w:t>游民和穆斯林等宗教群体成员。这些法律除其他外，禁止以种族或宗教或信仰为理由在就业、提供商品、设施和服务以及担任公共职能方面实行歧视。</w:t>
      </w:r>
    </w:p>
    <w:p w:rsidR="009A6D68" w:rsidRPr="009A6D68" w:rsidRDefault="009A6D68" w:rsidP="009A6D68">
      <w:pPr>
        <w:rPr>
          <w:rFonts w:hint="eastAsia"/>
        </w:rPr>
      </w:pPr>
      <w:r w:rsidRPr="009A6D68">
        <w:rPr>
          <w:rFonts w:hint="eastAsia"/>
        </w:rPr>
        <w:tab/>
        <w:t>9.</w:t>
      </w:r>
      <w:r>
        <w:rPr>
          <w:rFonts w:hint="eastAsia"/>
        </w:rPr>
        <w:t xml:space="preserve">  </w:t>
      </w:r>
      <w:r w:rsidRPr="009A6D68">
        <w:t>1976</w:t>
      </w:r>
      <w:r w:rsidRPr="009A6D68">
        <w:t>年</w:t>
      </w:r>
      <w:r w:rsidRPr="009A6D68">
        <w:rPr>
          <w:rFonts w:hint="eastAsia"/>
        </w:rPr>
        <w:t>《</w:t>
      </w:r>
      <w:r w:rsidRPr="009A6D68">
        <w:t>种族关系</w:t>
      </w:r>
      <w:r w:rsidRPr="009A6D68">
        <w:rPr>
          <w:rFonts w:hint="eastAsia"/>
        </w:rPr>
        <w:t>法》</w:t>
      </w:r>
      <w:r w:rsidRPr="009A6D68">
        <w:t>和</w:t>
      </w:r>
      <w:r w:rsidRPr="009A6D68">
        <w:t>2000</w:t>
      </w:r>
      <w:r w:rsidRPr="009A6D68">
        <w:t>年的</w:t>
      </w:r>
      <w:r w:rsidRPr="009A6D68">
        <w:rPr>
          <w:rFonts w:hint="eastAsia"/>
        </w:rPr>
        <w:t>《</w:t>
      </w:r>
      <w:r w:rsidRPr="009A6D68">
        <w:t>种族关系法</w:t>
      </w:r>
      <w:r w:rsidRPr="009A6D68">
        <w:rPr>
          <w:rFonts w:hint="eastAsia"/>
        </w:rPr>
        <w:t>》</w:t>
      </w:r>
      <w:r w:rsidRPr="009A6D68">
        <w:t>修正案，是联合王国</w:t>
      </w:r>
      <w:r w:rsidRPr="009A6D68">
        <w:rPr>
          <w:rFonts w:hint="eastAsia"/>
        </w:rPr>
        <w:t>反</w:t>
      </w:r>
      <w:r w:rsidRPr="009A6D68">
        <w:t>种族歧视法律的核心文件。这些法律禁止在所有公共</w:t>
      </w:r>
      <w:r w:rsidRPr="009A6D68">
        <w:rPr>
          <w:rFonts w:hint="eastAsia"/>
        </w:rPr>
        <w:t>权力</w:t>
      </w:r>
      <w:r w:rsidRPr="009A6D68">
        <w:t>职能中</w:t>
      </w:r>
      <w:r w:rsidRPr="009A6D68">
        <w:rPr>
          <w:rFonts w:hint="eastAsia"/>
        </w:rPr>
        <w:t>实行</w:t>
      </w:r>
      <w:r w:rsidRPr="009A6D68">
        <w:t>歧视</w:t>
      </w:r>
      <w:r w:rsidR="00E479C2">
        <w:rPr>
          <w:rFonts w:hint="eastAsia"/>
        </w:rPr>
        <w:t>(</w:t>
      </w:r>
      <w:r w:rsidRPr="009A6D68">
        <w:rPr>
          <w:rFonts w:hint="eastAsia"/>
        </w:rPr>
        <w:t>直接和间接</w:t>
      </w:r>
      <w:r w:rsidR="00E479C2">
        <w:rPr>
          <w:rFonts w:hint="eastAsia"/>
        </w:rPr>
        <w:t>)</w:t>
      </w:r>
      <w:r w:rsidRPr="009A6D68">
        <w:rPr>
          <w:rFonts w:hint="eastAsia"/>
        </w:rPr>
        <w:t>和造成危害，</w:t>
      </w:r>
      <w:r w:rsidRPr="009A6D68">
        <w:t>只有少数</w:t>
      </w:r>
      <w:r w:rsidRPr="009A6D68">
        <w:rPr>
          <w:rFonts w:hint="eastAsia"/>
        </w:rPr>
        <w:t>例外</w:t>
      </w:r>
      <w:r w:rsidRPr="009A6D68">
        <w:t>。有</w:t>
      </w:r>
      <w:r w:rsidRPr="009A6D68">
        <w:rPr>
          <w:rFonts w:hint="eastAsia"/>
        </w:rPr>
        <w:t>限的例外</w:t>
      </w:r>
      <w:r w:rsidRPr="009A6D68">
        <w:t>包括：</w:t>
      </w:r>
      <w:r w:rsidRPr="009A6D68">
        <w:rPr>
          <w:rFonts w:hint="eastAsia"/>
        </w:rPr>
        <w:t>以</w:t>
      </w:r>
      <w:r w:rsidRPr="009A6D68">
        <w:t>国籍</w:t>
      </w:r>
      <w:r w:rsidRPr="009A6D68">
        <w:rPr>
          <w:rFonts w:hint="eastAsia"/>
        </w:rPr>
        <w:t>和</w:t>
      </w:r>
      <w:r w:rsidRPr="009A6D68">
        <w:t>民族</w:t>
      </w:r>
      <w:r w:rsidRPr="009A6D68">
        <w:rPr>
          <w:rFonts w:hint="eastAsia"/>
        </w:rPr>
        <w:t>出身为由</w:t>
      </w:r>
      <w:r w:rsidR="00E479C2">
        <w:t>(</w:t>
      </w:r>
      <w:r w:rsidRPr="009A6D68">
        <w:t>不</w:t>
      </w:r>
      <w:r w:rsidRPr="009A6D68">
        <w:rPr>
          <w:rFonts w:hint="eastAsia"/>
        </w:rPr>
        <w:t>是</w:t>
      </w:r>
      <w:r w:rsidRPr="009A6D68">
        <w:t>基于种族或肤色</w:t>
      </w:r>
      <w:r w:rsidR="00E479C2">
        <w:rPr>
          <w:rFonts w:hint="eastAsia"/>
        </w:rPr>
        <w:t>)</w:t>
      </w:r>
      <w:r w:rsidRPr="009A6D68">
        <w:t>在移民和</w:t>
      </w:r>
      <w:r w:rsidRPr="009A6D68">
        <w:rPr>
          <w:rFonts w:hint="eastAsia"/>
        </w:rPr>
        <w:t>担任</w:t>
      </w:r>
      <w:r w:rsidRPr="009A6D68">
        <w:t>国家</w:t>
      </w:r>
      <w:r w:rsidRPr="009A6D68">
        <w:rPr>
          <w:rFonts w:hint="eastAsia"/>
        </w:rPr>
        <w:t>公</w:t>
      </w:r>
      <w:r w:rsidRPr="009A6D68">
        <w:t>职方面</w:t>
      </w:r>
      <w:r w:rsidRPr="009A6D68">
        <w:rPr>
          <w:rFonts w:hint="eastAsia"/>
        </w:rPr>
        <w:t>有所区别</w:t>
      </w:r>
      <w:r w:rsidRPr="009A6D68">
        <w:t>，具体</w:t>
      </w:r>
      <w:r w:rsidRPr="009A6D68">
        <w:rPr>
          <w:rFonts w:hint="eastAsia"/>
        </w:rPr>
        <w:t>由立法作出</w:t>
      </w:r>
      <w:r w:rsidRPr="009A6D68">
        <w:t>规定</w:t>
      </w:r>
      <w:r w:rsidRPr="009A6D68">
        <w:rPr>
          <w:rFonts w:hint="eastAsia"/>
        </w:rPr>
        <w:t>或经部长们明确授权</w:t>
      </w:r>
      <w:r w:rsidRPr="009A6D68">
        <w:t>；</w:t>
      </w:r>
      <w:r w:rsidRPr="009A6D68">
        <w:rPr>
          <w:rFonts w:hint="eastAsia"/>
        </w:rPr>
        <w:t>情报和安全机构的</w:t>
      </w:r>
      <w:r w:rsidRPr="009A6D68">
        <w:t>核心职能。个人可</w:t>
      </w:r>
      <w:r w:rsidRPr="009A6D68">
        <w:rPr>
          <w:rFonts w:hint="eastAsia"/>
        </w:rPr>
        <w:t>根据这项法律</w:t>
      </w:r>
      <w:r w:rsidRPr="009A6D68">
        <w:t>提出诉讼</w:t>
      </w:r>
      <w:r w:rsidRPr="009A6D68">
        <w:rPr>
          <w:rFonts w:hint="eastAsia"/>
        </w:rPr>
        <w:t>和</w:t>
      </w:r>
      <w:r w:rsidRPr="009A6D68">
        <w:t>要求赔偿。</w:t>
      </w:r>
      <w:r w:rsidRPr="009A6D68">
        <w:rPr>
          <w:rFonts w:hint="eastAsia"/>
        </w:rPr>
        <w:t>公共</w:t>
      </w:r>
      <w:r w:rsidRPr="009A6D68">
        <w:t>机构</w:t>
      </w:r>
      <w:r w:rsidRPr="009A6D68">
        <w:rPr>
          <w:rFonts w:hint="eastAsia"/>
        </w:rPr>
        <w:t>负有全面义务认真考虑促进</w:t>
      </w:r>
      <w:r w:rsidRPr="009A6D68">
        <w:t>种族平等和</w:t>
      </w:r>
      <w:r w:rsidRPr="009A6D68">
        <w:rPr>
          <w:rFonts w:hint="eastAsia"/>
        </w:rPr>
        <w:t>良好</w:t>
      </w:r>
      <w:r w:rsidRPr="009A6D68">
        <w:t>种族关系</w:t>
      </w:r>
      <w:r w:rsidRPr="009A6D68">
        <w:rPr>
          <w:rFonts w:hint="eastAsia"/>
        </w:rPr>
        <w:t>的必要性</w:t>
      </w:r>
      <w:r w:rsidRPr="009A6D68">
        <w:t>。</w:t>
      </w:r>
      <w:r w:rsidRPr="009A6D68">
        <w:rPr>
          <w:rFonts w:hint="eastAsia"/>
        </w:rPr>
        <w:t>这项全面义务由</w:t>
      </w:r>
      <w:r w:rsidRPr="009A6D68">
        <w:t>许多公共机构</w:t>
      </w:r>
      <w:r w:rsidRPr="009A6D68">
        <w:rPr>
          <w:rFonts w:hint="eastAsia"/>
        </w:rPr>
        <w:t>的</w:t>
      </w:r>
      <w:r w:rsidRPr="009A6D68">
        <w:t>具体</w:t>
      </w:r>
      <w:r w:rsidRPr="009A6D68">
        <w:rPr>
          <w:rFonts w:hint="eastAsia"/>
        </w:rPr>
        <w:t>职能来补充。</w:t>
      </w:r>
    </w:p>
    <w:p w:rsidR="009A6D68" w:rsidRPr="009A6D68" w:rsidRDefault="009A6D68" w:rsidP="009A6D68">
      <w:pPr>
        <w:rPr>
          <w:rFonts w:hint="eastAsia"/>
        </w:rPr>
      </w:pPr>
      <w:r w:rsidRPr="009A6D68">
        <w:rPr>
          <w:rFonts w:hint="eastAsia"/>
        </w:rPr>
        <w:tab/>
        <w:t>10.</w:t>
      </w:r>
      <w:r>
        <w:rPr>
          <w:rFonts w:hint="eastAsia"/>
        </w:rPr>
        <w:t xml:space="preserve">  </w:t>
      </w:r>
      <w:r w:rsidRPr="009A6D68">
        <w:t>2003</w:t>
      </w:r>
      <w:r w:rsidRPr="009A6D68">
        <w:t>年，当</w:t>
      </w:r>
      <w:r w:rsidRPr="009A6D68">
        <w:rPr>
          <w:rFonts w:hint="eastAsia"/>
        </w:rPr>
        <w:t>《</w:t>
      </w:r>
      <w:r w:rsidRPr="009A6D68">
        <w:t>欧洲</w:t>
      </w:r>
      <w:r w:rsidRPr="009A6D68">
        <w:rPr>
          <w:rFonts w:hint="eastAsia"/>
        </w:rPr>
        <w:t>种族</w:t>
      </w:r>
      <w:r w:rsidRPr="009A6D68">
        <w:t>和就业</w:t>
      </w:r>
      <w:r w:rsidRPr="009A6D68">
        <w:rPr>
          <w:rFonts w:hint="eastAsia"/>
        </w:rPr>
        <w:t>指令》变成国内法后，联合王国的反歧视法得到了进一步增强。除其他外，为歧视受害者提供了更大的保护：改变了歧视案件的举证责任，订立了种族骚扰的法律定义，禁止在就业和职业培训上实行基于宗教或信仰的歧视。</w:t>
      </w:r>
      <w:r w:rsidRPr="009A6D68">
        <w:t>200</w:t>
      </w:r>
      <w:r w:rsidRPr="009A6D68">
        <w:rPr>
          <w:rFonts w:hint="eastAsia"/>
        </w:rPr>
        <w:t>6</w:t>
      </w:r>
      <w:r w:rsidRPr="009A6D68">
        <w:t>年</w:t>
      </w:r>
      <w:r w:rsidRPr="009A6D68">
        <w:rPr>
          <w:rFonts w:hint="eastAsia"/>
        </w:rPr>
        <w:t>《</w:t>
      </w:r>
      <w:r w:rsidRPr="009A6D68">
        <w:t>平等</w:t>
      </w:r>
      <w:r w:rsidRPr="009A6D68">
        <w:rPr>
          <w:rFonts w:hint="eastAsia"/>
        </w:rPr>
        <w:t>法》</w:t>
      </w:r>
      <w:r w:rsidRPr="009A6D68">
        <w:t>扩大了反歧视法的范围，将提供商品、</w:t>
      </w:r>
      <w:r w:rsidRPr="009A6D68">
        <w:rPr>
          <w:rFonts w:hint="eastAsia"/>
        </w:rPr>
        <w:t>便利</w:t>
      </w:r>
      <w:r w:rsidRPr="009A6D68">
        <w:t>和服务</w:t>
      </w:r>
      <w:r w:rsidRPr="009A6D68">
        <w:rPr>
          <w:rFonts w:hint="eastAsia"/>
        </w:rPr>
        <w:t>以</w:t>
      </w:r>
      <w:r w:rsidRPr="009A6D68">
        <w:t>及</w:t>
      </w:r>
      <w:r w:rsidRPr="009A6D68">
        <w:rPr>
          <w:rFonts w:hint="eastAsia"/>
        </w:rPr>
        <w:t>担任公共职务方面</w:t>
      </w:r>
      <w:r w:rsidRPr="009A6D68">
        <w:t>的歧视也包括在内。</w:t>
      </w:r>
    </w:p>
    <w:p w:rsidR="009A6D68" w:rsidRPr="009A6D68" w:rsidRDefault="009A6D68" w:rsidP="009A6D68">
      <w:pPr>
        <w:rPr>
          <w:rFonts w:hint="eastAsia"/>
        </w:rPr>
      </w:pPr>
      <w:r w:rsidRPr="009A6D68">
        <w:rPr>
          <w:rFonts w:hint="eastAsia"/>
        </w:rPr>
        <w:tab/>
        <w:t>11.</w:t>
      </w:r>
      <w:r>
        <w:rPr>
          <w:rFonts w:hint="eastAsia"/>
        </w:rPr>
        <w:t xml:space="preserve">  </w:t>
      </w:r>
      <w:r w:rsidRPr="009A6D68">
        <w:rPr>
          <w:rFonts w:hint="eastAsia"/>
        </w:rPr>
        <w:t>2005</w:t>
      </w:r>
      <w:r w:rsidRPr="009A6D68">
        <w:rPr>
          <w:rFonts w:hint="eastAsia"/>
        </w:rPr>
        <w:t>年为加强种族平等而发起的“改善机会，强化社会平等”的计划，为政府和广大社会采取新的行动方案奠定了基础。这一战略符合政府</w:t>
      </w:r>
      <w:r w:rsidRPr="009A6D68">
        <w:rPr>
          <w:rFonts w:hint="eastAsia"/>
        </w:rPr>
        <w:t>2001</w:t>
      </w:r>
      <w:r w:rsidRPr="009A6D68">
        <w:rPr>
          <w:rFonts w:hint="eastAsia"/>
        </w:rPr>
        <w:t>年对“反对种族主义、种族歧视、仇外心理和有关不容忍行为世界会议”作出的行动承诺，包括制定国家反种族主义行动计划。行动计划覆盖了《德班行动纲领》的所有关键性领域，如教育、就业、卫生、住房和刑事司法制度。</w:t>
      </w:r>
    </w:p>
    <w:p w:rsidR="009A6D68" w:rsidRPr="009A6D68" w:rsidRDefault="009A6D68" w:rsidP="009A6D68">
      <w:pPr>
        <w:rPr>
          <w:rFonts w:hint="eastAsia"/>
        </w:rPr>
      </w:pPr>
      <w:r w:rsidRPr="009A6D68">
        <w:rPr>
          <w:rFonts w:hint="eastAsia"/>
        </w:rPr>
        <w:tab/>
        <w:t>12.</w:t>
      </w:r>
      <w:r>
        <w:rPr>
          <w:rFonts w:hint="eastAsia"/>
        </w:rPr>
        <w:t xml:space="preserve">  </w:t>
      </w:r>
      <w:r w:rsidRPr="009A6D68">
        <w:rPr>
          <w:rFonts w:hint="eastAsia"/>
        </w:rPr>
        <w:t>2006</w:t>
      </w:r>
      <w:r w:rsidRPr="009A6D68">
        <w:rPr>
          <w:rFonts w:hint="eastAsia"/>
        </w:rPr>
        <w:t>年和</w:t>
      </w:r>
      <w:r w:rsidRPr="009A6D68">
        <w:t>2007</w:t>
      </w:r>
      <w:r w:rsidRPr="009A6D68">
        <w:t>年，政府公布了上述</w:t>
      </w:r>
      <w:r w:rsidRPr="009A6D68">
        <w:rPr>
          <w:rFonts w:hint="eastAsia"/>
        </w:rPr>
        <w:t>战略</w:t>
      </w:r>
      <w:r w:rsidRPr="009A6D68">
        <w:t>的</w:t>
      </w:r>
      <w:r w:rsidRPr="009A6D68">
        <w:rPr>
          <w:rFonts w:hint="eastAsia"/>
        </w:rPr>
        <w:t>年度</w:t>
      </w:r>
      <w:r w:rsidRPr="009A6D68">
        <w:t>审查结果。</w:t>
      </w:r>
      <w:r w:rsidRPr="009A6D68">
        <w:rPr>
          <w:rFonts w:hint="eastAsia"/>
        </w:rPr>
        <w:t>审查报告概述了</w:t>
      </w:r>
      <w:r w:rsidRPr="009A6D68">
        <w:t>关键公共服务领域实现平等的进展：教育、劳动力市场、住房、卫生和刑事司法</w:t>
      </w:r>
      <w:r w:rsidRPr="009A6D68">
        <w:rPr>
          <w:rFonts w:hint="eastAsia"/>
        </w:rPr>
        <w:t>制度</w:t>
      </w:r>
      <w:r w:rsidRPr="009A6D68">
        <w:t>。</w:t>
      </w:r>
      <w:r w:rsidRPr="009A6D68">
        <w:rPr>
          <w:rFonts w:hint="eastAsia"/>
        </w:rPr>
        <w:t>第三份进展情况报告</w:t>
      </w:r>
      <w:r w:rsidRPr="009A6D68">
        <w:t>将于</w:t>
      </w:r>
      <w:r w:rsidRPr="009A6D68">
        <w:t>2009</w:t>
      </w:r>
      <w:r w:rsidRPr="009A6D68">
        <w:t>年</w:t>
      </w:r>
      <w:r w:rsidRPr="009A6D68">
        <w:t>2</w:t>
      </w:r>
      <w:r w:rsidRPr="009A6D68">
        <w:t>月发表。</w:t>
      </w:r>
    </w:p>
    <w:p w:rsidR="009A6D68" w:rsidRPr="009A6D68" w:rsidRDefault="009A6D68" w:rsidP="009A6D68">
      <w:pPr>
        <w:rPr>
          <w:rFonts w:hint="eastAsia"/>
        </w:rPr>
      </w:pPr>
      <w:r w:rsidRPr="009A6D68">
        <w:rPr>
          <w:rFonts w:hint="eastAsia"/>
        </w:rPr>
        <w:tab/>
        <w:t>13.</w:t>
      </w:r>
      <w:r>
        <w:rPr>
          <w:rFonts w:hint="eastAsia"/>
        </w:rPr>
        <w:t xml:space="preserve">  </w:t>
      </w:r>
      <w:r w:rsidRPr="009A6D68">
        <w:t>2007</w:t>
      </w:r>
      <w:r w:rsidRPr="009A6D68">
        <w:t>年</w:t>
      </w:r>
      <w:r w:rsidRPr="009A6D68">
        <w:t>10</w:t>
      </w:r>
      <w:r w:rsidRPr="009A6D68">
        <w:t>月</w:t>
      </w:r>
      <w:r w:rsidRPr="009A6D68">
        <w:rPr>
          <w:rFonts w:hint="eastAsia"/>
        </w:rPr>
        <w:t>1</w:t>
      </w:r>
      <w:r w:rsidRPr="009A6D68">
        <w:rPr>
          <w:rFonts w:hint="eastAsia"/>
        </w:rPr>
        <w:t>日，平等与人权委员会开始全面运行。委员会以新的方式处理联合王国的平等与人权问题，从不同的平等侧面</w:t>
      </w:r>
      <w:r w:rsidR="00E479C2">
        <w:rPr>
          <w:rFonts w:hint="eastAsia"/>
        </w:rPr>
        <w:t>(</w:t>
      </w:r>
      <w:r w:rsidRPr="009A6D68">
        <w:rPr>
          <w:rFonts w:hint="eastAsia"/>
        </w:rPr>
        <w:t>如种族、性别、残疾、性取向、宗教或信仰或年龄</w:t>
      </w:r>
      <w:r w:rsidR="00E479C2">
        <w:rPr>
          <w:rFonts w:hint="eastAsia"/>
        </w:rPr>
        <w:t>)</w:t>
      </w:r>
      <w:r w:rsidRPr="009A6D68">
        <w:rPr>
          <w:rFonts w:hint="eastAsia"/>
        </w:rPr>
        <w:t>入手，而不是孤立地解决单一的平等问题。</w:t>
      </w:r>
    </w:p>
    <w:p w:rsidR="009A6D68" w:rsidRPr="009A6D68" w:rsidRDefault="009A6D68" w:rsidP="009A6D68">
      <w:pPr>
        <w:rPr>
          <w:rFonts w:hint="eastAsia"/>
        </w:rPr>
      </w:pPr>
      <w:r w:rsidRPr="009A6D68">
        <w:rPr>
          <w:rFonts w:hint="eastAsia"/>
        </w:rPr>
        <w:tab/>
        <w:t>14.</w:t>
      </w:r>
      <w:r>
        <w:rPr>
          <w:rFonts w:hint="eastAsia"/>
        </w:rPr>
        <w:t xml:space="preserve">  </w:t>
      </w:r>
      <w:r w:rsidRPr="009A6D68">
        <w:rPr>
          <w:rFonts w:hint="eastAsia"/>
        </w:rPr>
        <w:t>2007</w:t>
      </w:r>
      <w:r w:rsidRPr="009A6D68">
        <w:rPr>
          <w:rFonts w:hint="eastAsia"/>
        </w:rPr>
        <w:t>年</w:t>
      </w:r>
      <w:r w:rsidRPr="009A6D68">
        <w:rPr>
          <w:rFonts w:hint="eastAsia"/>
        </w:rPr>
        <w:t>10</w:t>
      </w:r>
      <w:r w:rsidRPr="009A6D68">
        <w:rPr>
          <w:rFonts w:hint="eastAsia"/>
        </w:rPr>
        <w:t>月，政府宣布了促进社会融合和缓解社区紧张关系的行动计划，包括投资</w:t>
      </w:r>
      <w:r w:rsidRPr="009A6D68">
        <w:rPr>
          <w:rFonts w:hint="eastAsia"/>
        </w:rPr>
        <w:t>5000</w:t>
      </w:r>
      <w:r w:rsidRPr="009A6D68">
        <w:rPr>
          <w:rFonts w:hint="eastAsia"/>
        </w:rPr>
        <w:t>万英镑。这是政府根据委员会融入和融合审查结果作出的反应，审查分析了联合王国为应对当地社区的不断变化而面临的重大挑战。</w:t>
      </w:r>
    </w:p>
    <w:p w:rsidR="009A6D68" w:rsidRPr="009A6D68" w:rsidRDefault="009A6D68" w:rsidP="009A6D68">
      <w:pPr>
        <w:rPr>
          <w:rFonts w:hint="eastAsia"/>
        </w:rPr>
      </w:pPr>
      <w:r w:rsidRPr="009A6D68">
        <w:rPr>
          <w:rFonts w:hint="eastAsia"/>
        </w:rPr>
        <w:tab/>
        <w:t>15.</w:t>
      </w:r>
      <w:r>
        <w:rPr>
          <w:rFonts w:hint="eastAsia"/>
        </w:rPr>
        <w:t xml:space="preserve">  </w:t>
      </w:r>
      <w:r w:rsidRPr="009A6D68">
        <w:rPr>
          <w:rFonts w:hint="eastAsia"/>
        </w:rPr>
        <w:t>也在</w:t>
      </w:r>
      <w:r w:rsidRPr="009A6D68">
        <w:rPr>
          <w:rFonts w:hint="eastAsia"/>
        </w:rPr>
        <w:t>2007</w:t>
      </w:r>
      <w:r w:rsidRPr="009A6D68">
        <w:rPr>
          <w:rFonts w:hint="eastAsia"/>
        </w:rPr>
        <w:t>年</w:t>
      </w:r>
      <w:r w:rsidRPr="009A6D68">
        <w:rPr>
          <w:rFonts w:hint="eastAsia"/>
        </w:rPr>
        <w:t>10</w:t>
      </w:r>
      <w:r w:rsidRPr="009A6D68">
        <w:rPr>
          <w:rFonts w:hint="eastAsia"/>
        </w:rPr>
        <w:t>月，政府提出了未来三年的关键指标。每个主要部门都有缩小黑人和少数群体与主要人口之间成果差距的指标。新的指标有：缩小教育差距；减少失业；减少就业歧视；减少工作场所、大学或中小学、利用卫生服务和公共交通方面的不公平待遇；减少卫生和心理治疗方面的不平等；减少仇恨犯罪；增加在公共生活中参与；提高对刑法司法的信任。这些目标和实现这些目标的资金，表明了政府应对不平等问题的决心。</w:t>
      </w:r>
    </w:p>
    <w:p w:rsidR="009A6D68" w:rsidRPr="009A6D68" w:rsidRDefault="009A6D68" w:rsidP="009A6D68">
      <w:pPr>
        <w:rPr>
          <w:rFonts w:hint="eastAsia"/>
        </w:rPr>
      </w:pPr>
      <w:r w:rsidRPr="009A6D68">
        <w:rPr>
          <w:rFonts w:hint="eastAsia"/>
        </w:rPr>
        <w:tab/>
        <w:t>16.</w:t>
      </w:r>
      <w:r>
        <w:rPr>
          <w:rFonts w:hint="eastAsia"/>
        </w:rPr>
        <w:t xml:space="preserve">  </w:t>
      </w:r>
      <w:r w:rsidRPr="009A6D68">
        <w:rPr>
          <w:rFonts w:hint="eastAsia"/>
        </w:rPr>
        <w:t>关于种族歧视的立法由</w:t>
      </w:r>
      <w:r w:rsidRPr="009A6D68">
        <w:t>威斯敏斯特宫</w:t>
      </w:r>
      <w:r w:rsidRPr="009A6D68">
        <w:rPr>
          <w:rFonts w:hint="eastAsia"/>
        </w:rPr>
        <w:t>联合王国议会负责。苏格兰政府也于</w:t>
      </w:r>
      <w:r w:rsidRPr="009A6D68">
        <w:rPr>
          <w:rFonts w:hint="eastAsia"/>
        </w:rPr>
        <w:t>2008</w:t>
      </w:r>
      <w:r w:rsidRPr="009A6D68">
        <w:rPr>
          <w:rFonts w:hint="eastAsia"/>
        </w:rPr>
        <w:t>年</w:t>
      </w:r>
      <w:r w:rsidRPr="009A6D68">
        <w:rPr>
          <w:rFonts w:hint="eastAsia"/>
        </w:rPr>
        <w:t>12</w:t>
      </w:r>
      <w:r w:rsidRPr="009A6D68">
        <w:rPr>
          <w:rFonts w:hint="eastAsia"/>
        </w:rPr>
        <w:t>月公布了《种族平等声明》，提出了消除种族主义及种族歧视和促进良好社区关系的优先工作。</w:t>
      </w:r>
      <w:r w:rsidRPr="00CF1204">
        <w:rPr>
          <w:color w:val="0000FF"/>
          <w:vertAlign w:val="superscript"/>
        </w:rPr>
        <w:footnoteReference w:id="4"/>
      </w:r>
    </w:p>
    <w:p w:rsidR="009A6D68" w:rsidRPr="009A6D68" w:rsidRDefault="009A6D68" w:rsidP="009A6D68">
      <w:pPr>
        <w:rPr>
          <w:rFonts w:hint="eastAsia"/>
        </w:rPr>
      </w:pPr>
      <w:r w:rsidRPr="009A6D68">
        <w:rPr>
          <w:rFonts w:hint="eastAsia"/>
        </w:rPr>
        <w:tab/>
        <w:t>17.</w:t>
      </w:r>
      <w:r w:rsidR="000B242D">
        <w:rPr>
          <w:rFonts w:hint="eastAsia"/>
        </w:rPr>
        <w:t xml:space="preserve">  </w:t>
      </w:r>
      <w:r w:rsidRPr="009A6D68">
        <w:rPr>
          <w:rFonts w:hint="eastAsia"/>
        </w:rPr>
        <w:t>威尔士议会政府开始与种族平等委员会继尔与平等与人权委员会合作，实施旨在促进良好社区关系和社区融合的</w:t>
      </w:r>
      <w:r w:rsidRPr="009A6D68">
        <w:rPr>
          <w:rFonts w:hint="eastAsia"/>
        </w:rPr>
        <w:t>Croeso</w:t>
      </w:r>
      <w:r w:rsidRPr="009A6D68">
        <w:rPr>
          <w:rFonts w:hint="eastAsia"/>
        </w:rPr>
        <w:t>项目</w:t>
      </w:r>
      <w:r w:rsidR="000B242D">
        <w:rPr>
          <w:rFonts w:hint="eastAsia"/>
          <w:spacing w:val="-50"/>
        </w:rPr>
        <w:t>―</w:t>
      </w:r>
      <w:r w:rsidR="000B242D">
        <w:rPr>
          <w:rFonts w:hint="eastAsia"/>
        </w:rPr>
        <w:t>―</w:t>
      </w:r>
      <w:r w:rsidRPr="009A6D68">
        <w:rPr>
          <w:rFonts w:hint="eastAsia"/>
        </w:rPr>
        <w:t>主要针对威尔士儿童和青年，但范围可能更宽。详情可在线查看。</w:t>
      </w:r>
      <w:r w:rsidRPr="00CF1204">
        <w:rPr>
          <w:color w:val="0000FF"/>
          <w:vertAlign w:val="superscript"/>
        </w:rPr>
        <w:footnoteReference w:id="5"/>
      </w:r>
    </w:p>
    <w:p w:rsidR="009A6D68" w:rsidRPr="009A6D68" w:rsidRDefault="009A6D68" w:rsidP="0045465E">
      <w:pPr>
        <w:spacing w:after="320"/>
        <w:rPr>
          <w:rFonts w:hint="eastAsia"/>
        </w:rPr>
      </w:pPr>
      <w:r w:rsidRPr="009A6D68">
        <w:rPr>
          <w:rFonts w:hint="eastAsia"/>
        </w:rPr>
        <w:tab/>
        <w:t>18.</w:t>
      </w:r>
      <w:r>
        <w:rPr>
          <w:rFonts w:hint="eastAsia"/>
        </w:rPr>
        <w:t xml:space="preserve">  </w:t>
      </w:r>
      <w:r w:rsidRPr="009A6D68">
        <w:rPr>
          <w:rFonts w:hint="eastAsia"/>
        </w:rPr>
        <w:t>威尔士议会政府与威尔士地方政府协会、警察局、威尔士警察局长协会、平等与人权委员会以及各宗教团体合作，实施威尔士社区融合战略。发展的下一阶段是与威尔士各有关组织和个人磋商。战略草案的关键信息是威尔士人需要建设更强大的社区。</w:t>
      </w:r>
    </w:p>
    <w:p w:rsidR="009A6D68" w:rsidRPr="009A6D68" w:rsidRDefault="009A6D68" w:rsidP="0045465E">
      <w:pPr>
        <w:pStyle w:val="Heading5"/>
        <w:rPr>
          <w:rFonts w:hint="eastAsia"/>
          <w:lang w:val="en-GB"/>
        </w:rPr>
      </w:pPr>
      <w:r w:rsidRPr="009A6D68">
        <w:rPr>
          <w:rFonts w:hint="eastAsia"/>
          <w:lang w:val="en-GB"/>
        </w:rPr>
        <w:t>问题</w:t>
      </w:r>
      <w:r w:rsidRPr="009A6D68">
        <w:rPr>
          <w:rFonts w:hint="eastAsia"/>
          <w:lang w:val="en-GB"/>
        </w:rPr>
        <w:t xml:space="preserve">4.  </w:t>
      </w:r>
      <w:r w:rsidRPr="009A6D68">
        <w:rPr>
          <w:rFonts w:hint="eastAsia"/>
          <w:lang w:val="en-GB"/>
        </w:rPr>
        <w:t>请提供最新资料说明，自</w:t>
      </w:r>
      <w:r w:rsidRPr="009A6D68">
        <w:rPr>
          <w:rFonts w:hint="eastAsia"/>
          <w:lang w:val="en-GB"/>
        </w:rPr>
        <w:t>2005</w:t>
      </w:r>
      <w:r w:rsidRPr="009A6D68">
        <w:rPr>
          <w:rFonts w:hint="eastAsia"/>
          <w:lang w:val="en-GB"/>
        </w:rPr>
        <w:t>年</w:t>
      </w:r>
      <w:r w:rsidRPr="009A6D68">
        <w:rPr>
          <w:rFonts w:hint="eastAsia"/>
          <w:lang w:val="en-GB"/>
        </w:rPr>
        <w:t>2</w:t>
      </w:r>
      <w:r w:rsidRPr="009A6D68">
        <w:rPr>
          <w:rFonts w:hint="eastAsia"/>
          <w:lang w:val="en-GB"/>
        </w:rPr>
        <w:t>月实施《歧视审查法》以来，在审查现行反歧视法律框架方面以及通过一部涵盖基于种族、宗教、性别、性取向、残疾和年龄等一切形式歧视的单独的平等法方面取得的最新进展。还请提供更加具体的资料，说明海外领土及王国属地现行的一般性反歧视框架。</w:t>
      </w:r>
      <w:r w:rsidRPr="009A6D68">
        <w:rPr>
          <w:rFonts w:hint="eastAsia"/>
          <w:lang w:val="es-ES_tradnl"/>
        </w:rPr>
        <w:t>(E/C.12/GBR/</w:t>
      </w:r>
      <w:r w:rsidR="00E479C2">
        <w:rPr>
          <w:rFonts w:hint="eastAsia"/>
          <w:lang w:val="es-ES_tradnl"/>
        </w:rPr>
        <w:t>5,</w:t>
      </w:r>
      <w:r w:rsidRPr="009A6D68">
        <w:rPr>
          <w:rFonts w:hint="eastAsia"/>
          <w:lang w:val="es-ES_tradnl"/>
        </w:rPr>
        <w:t xml:space="preserve"> </w:t>
      </w:r>
      <w:r w:rsidRPr="009A6D68">
        <w:rPr>
          <w:rFonts w:hint="eastAsia"/>
          <w:lang w:val="es-ES_tradnl"/>
        </w:rPr>
        <w:t>第</w:t>
      </w:r>
      <w:r w:rsidRPr="009A6D68">
        <w:rPr>
          <w:rFonts w:hint="eastAsia"/>
        </w:rPr>
        <w:t>199-204</w:t>
      </w:r>
      <w:r w:rsidRPr="009A6D68">
        <w:rPr>
          <w:rFonts w:hint="eastAsia"/>
        </w:rPr>
        <w:t>段；</w:t>
      </w:r>
      <w:r w:rsidRPr="009A6D68">
        <w:rPr>
          <w:rFonts w:hint="eastAsia"/>
        </w:rPr>
        <w:t>E/C.12/GBR/5/Add.</w:t>
      </w:r>
      <w:r w:rsidR="00E479C2">
        <w:rPr>
          <w:rFonts w:hint="eastAsia"/>
        </w:rPr>
        <w:t>1,</w:t>
      </w:r>
      <w:r w:rsidRPr="009A6D68">
        <w:rPr>
          <w:rFonts w:hint="eastAsia"/>
        </w:rPr>
        <w:t xml:space="preserve"> </w:t>
      </w:r>
      <w:r w:rsidRPr="009A6D68">
        <w:rPr>
          <w:rFonts w:hint="eastAsia"/>
        </w:rPr>
        <w:t>第</w:t>
      </w:r>
      <w:r w:rsidRPr="009A6D68">
        <w:rPr>
          <w:rFonts w:hint="eastAsia"/>
        </w:rPr>
        <w:t>26-27</w:t>
      </w:r>
      <w:r w:rsidRPr="009A6D68">
        <w:rPr>
          <w:rFonts w:hint="eastAsia"/>
        </w:rPr>
        <w:t>段、第</w:t>
      </w:r>
      <w:r w:rsidRPr="009A6D68">
        <w:rPr>
          <w:rFonts w:hint="eastAsia"/>
        </w:rPr>
        <w:t>85</w:t>
      </w:r>
      <w:r w:rsidRPr="009A6D68">
        <w:rPr>
          <w:rFonts w:hint="eastAsia"/>
        </w:rPr>
        <w:t>段、第</w:t>
      </w:r>
      <w:r w:rsidRPr="009A6D68">
        <w:rPr>
          <w:rFonts w:hint="eastAsia"/>
        </w:rPr>
        <w:t>336-339</w:t>
      </w:r>
      <w:r w:rsidRPr="009A6D68">
        <w:rPr>
          <w:rFonts w:hint="eastAsia"/>
        </w:rPr>
        <w:t>段、第</w:t>
      </w:r>
      <w:r w:rsidRPr="009A6D68">
        <w:rPr>
          <w:rFonts w:hint="eastAsia"/>
        </w:rPr>
        <w:t>354</w:t>
      </w:r>
      <w:r w:rsidRPr="009A6D68">
        <w:rPr>
          <w:rFonts w:hint="eastAsia"/>
        </w:rPr>
        <w:t>段、第</w:t>
      </w:r>
      <w:r w:rsidRPr="009A6D68">
        <w:rPr>
          <w:rFonts w:hint="eastAsia"/>
        </w:rPr>
        <w:t>606-610</w:t>
      </w:r>
      <w:r w:rsidRPr="009A6D68">
        <w:rPr>
          <w:rFonts w:hint="eastAsia"/>
        </w:rPr>
        <w:t>段；</w:t>
      </w:r>
      <w:r w:rsidRPr="009A6D68">
        <w:rPr>
          <w:rFonts w:hint="eastAsia"/>
        </w:rPr>
        <w:t>E/C.12/GBR/5/Add.</w:t>
      </w:r>
      <w:r w:rsidR="00E479C2">
        <w:rPr>
          <w:rFonts w:hint="eastAsia"/>
        </w:rPr>
        <w:t>2,</w:t>
      </w:r>
      <w:r w:rsidRPr="009A6D68">
        <w:rPr>
          <w:rFonts w:hint="eastAsia"/>
        </w:rPr>
        <w:t xml:space="preserve"> </w:t>
      </w:r>
      <w:r w:rsidRPr="009A6D68">
        <w:rPr>
          <w:rFonts w:hint="eastAsia"/>
        </w:rPr>
        <w:t>第</w:t>
      </w:r>
      <w:r w:rsidRPr="009A6D68">
        <w:rPr>
          <w:rFonts w:hint="eastAsia"/>
        </w:rPr>
        <w:t>8-10</w:t>
      </w:r>
      <w:r w:rsidRPr="009A6D68">
        <w:rPr>
          <w:rFonts w:hint="eastAsia"/>
        </w:rPr>
        <w:t>段、第</w:t>
      </w:r>
      <w:r w:rsidRPr="009A6D68">
        <w:rPr>
          <w:rFonts w:hint="eastAsia"/>
        </w:rPr>
        <w:t>251-252</w:t>
      </w:r>
      <w:r w:rsidRPr="009A6D68">
        <w:rPr>
          <w:rFonts w:hint="eastAsia"/>
        </w:rPr>
        <w:t>段、第</w:t>
      </w:r>
      <w:r w:rsidRPr="009A6D68">
        <w:rPr>
          <w:rFonts w:hint="eastAsia"/>
          <w:lang w:val="en-GB"/>
        </w:rPr>
        <w:t>393</w:t>
      </w:r>
      <w:r w:rsidRPr="009A6D68">
        <w:rPr>
          <w:rFonts w:hint="eastAsia"/>
          <w:lang w:val="en-GB"/>
        </w:rPr>
        <w:t>段和第</w:t>
      </w:r>
      <w:r w:rsidRPr="009A6D68">
        <w:rPr>
          <w:rFonts w:hint="eastAsia"/>
          <w:lang w:val="en-GB"/>
        </w:rPr>
        <w:t>636</w:t>
      </w:r>
      <w:r w:rsidRPr="009A6D68">
        <w:rPr>
          <w:rFonts w:hint="eastAsia"/>
          <w:lang w:val="en-GB"/>
        </w:rPr>
        <w:t>段</w:t>
      </w:r>
      <w:r w:rsidRPr="009A6D68">
        <w:rPr>
          <w:rFonts w:hint="eastAsia"/>
        </w:rPr>
        <w:t>；另见</w:t>
      </w:r>
      <w:r w:rsidRPr="009A6D68">
        <w:rPr>
          <w:rFonts w:hint="eastAsia"/>
        </w:rPr>
        <w:t>CCPR/C/GBR/</w:t>
      </w:r>
      <w:r w:rsidR="00E479C2">
        <w:rPr>
          <w:rFonts w:hint="eastAsia"/>
        </w:rPr>
        <w:t>6,</w:t>
      </w:r>
      <w:r w:rsidRPr="009A6D68">
        <w:rPr>
          <w:rFonts w:hint="eastAsia"/>
        </w:rPr>
        <w:t xml:space="preserve"> </w:t>
      </w:r>
      <w:r w:rsidRPr="009A6D68">
        <w:rPr>
          <w:rFonts w:hint="eastAsia"/>
        </w:rPr>
        <w:t>第</w:t>
      </w:r>
      <w:r w:rsidRPr="009A6D68">
        <w:rPr>
          <w:rFonts w:hint="eastAsia"/>
          <w:lang w:val="en-GB"/>
        </w:rPr>
        <w:t>256-272</w:t>
      </w:r>
      <w:r w:rsidRPr="009A6D68">
        <w:rPr>
          <w:rFonts w:hint="eastAsia"/>
          <w:lang w:val="en-GB"/>
        </w:rPr>
        <w:t>段</w:t>
      </w:r>
      <w:r w:rsidRPr="009A6D68">
        <w:rPr>
          <w:rFonts w:hint="eastAsia"/>
          <w:lang w:val="en-GB"/>
        </w:rPr>
        <w:t>)</w:t>
      </w:r>
    </w:p>
    <w:p w:rsidR="009A6D68" w:rsidRPr="009A6D68" w:rsidRDefault="009A6D68" w:rsidP="009A6D68">
      <w:pPr>
        <w:rPr>
          <w:rFonts w:hint="eastAsia"/>
        </w:rPr>
      </w:pPr>
      <w:r w:rsidRPr="009A6D68">
        <w:rPr>
          <w:rFonts w:hint="eastAsia"/>
        </w:rPr>
        <w:tab/>
        <w:t>19.</w:t>
      </w:r>
      <w:r>
        <w:rPr>
          <w:rFonts w:hint="eastAsia"/>
        </w:rPr>
        <w:t xml:space="preserve">  </w:t>
      </w:r>
      <w:r w:rsidRPr="009A6D68">
        <w:rPr>
          <w:rFonts w:hint="eastAsia"/>
        </w:rPr>
        <w:t>2005</w:t>
      </w:r>
      <w:r w:rsidRPr="009A6D68">
        <w:rPr>
          <w:rFonts w:hint="eastAsia"/>
        </w:rPr>
        <w:t>年</w:t>
      </w:r>
      <w:r w:rsidRPr="009A6D68">
        <w:rPr>
          <w:rFonts w:hint="eastAsia"/>
        </w:rPr>
        <w:t>2</w:t>
      </w:r>
      <w:r w:rsidRPr="009A6D68">
        <w:rPr>
          <w:rFonts w:hint="eastAsia"/>
        </w:rPr>
        <w:t>月，政府发起了“歧视法审查”，探讨建立更明确、更简化的歧视立法框架的可能，为目前处境不利的群体提供更好的结果。</w:t>
      </w:r>
      <w:r w:rsidRPr="009A6D68">
        <w:rPr>
          <w:rFonts w:hint="eastAsia"/>
        </w:rPr>
        <w:t>2007</w:t>
      </w:r>
      <w:r w:rsidRPr="009A6D68">
        <w:rPr>
          <w:rFonts w:hint="eastAsia"/>
        </w:rPr>
        <w:t>年</w:t>
      </w:r>
      <w:r w:rsidRPr="009A6D68">
        <w:rPr>
          <w:rFonts w:hint="eastAsia"/>
        </w:rPr>
        <w:t>6</w:t>
      </w:r>
      <w:r w:rsidRPr="009A6D68">
        <w:rPr>
          <w:rFonts w:hint="eastAsia"/>
        </w:rPr>
        <w:t>月，政府公布了一份协商文件，“谋求公正的框架：大不列颠单一平等法案建议”。之后，收到了</w:t>
      </w:r>
      <w:r w:rsidRPr="009A6D68">
        <w:rPr>
          <w:rFonts w:hint="eastAsia"/>
        </w:rPr>
        <w:t>4000</w:t>
      </w:r>
      <w:r w:rsidRPr="009A6D68">
        <w:rPr>
          <w:rFonts w:hint="eastAsia"/>
        </w:rPr>
        <w:t>多份反馈，包括各组织的</w:t>
      </w:r>
      <w:r w:rsidRPr="009A6D68">
        <w:rPr>
          <w:rFonts w:hint="eastAsia"/>
        </w:rPr>
        <w:t>600</w:t>
      </w:r>
      <w:r w:rsidRPr="009A6D68">
        <w:rPr>
          <w:rFonts w:hint="eastAsia"/>
        </w:rPr>
        <w:t>份反馈。磋商之后，</w:t>
      </w:r>
      <w:r w:rsidRPr="009A6D68">
        <w:rPr>
          <w:rFonts w:hint="eastAsia"/>
        </w:rPr>
        <w:t>2008</w:t>
      </w:r>
      <w:r w:rsidRPr="009A6D68">
        <w:rPr>
          <w:rFonts w:hint="eastAsia"/>
        </w:rPr>
        <w:t>年</w:t>
      </w:r>
      <w:r w:rsidRPr="009A6D68">
        <w:rPr>
          <w:rFonts w:hint="eastAsia"/>
        </w:rPr>
        <w:t>6</w:t>
      </w:r>
      <w:r w:rsidRPr="009A6D68">
        <w:rPr>
          <w:rFonts w:hint="eastAsia"/>
        </w:rPr>
        <w:t>月和</w:t>
      </w:r>
      <w:r w:rsidRPr="009A6D68">
        <w:rPr>
          <w:rFonts w:hint="eastAsia"/>
        </w:rPr>
        <w:t>7</w:t>
      </w:r>
      <w:r w:rsidRPr="009A6D68">
        <w:rPr>
          <w:rFonts w:hint="eastAsia"/>
        </w:rPr>
        <w:t>月发表了两份</w:t>
      </w:r>
      <w:r w:rsidRPr="009A6D68">
        <w:t>施政</w:t>
      </w:r>
      <w:r w:rsidRPr="009A6D68">
        <w:rPr>
          <w:rFonts w:hint="eastAsia"/>
        </w:rPr>
        <w:t>文件，提出了政府对新的平等法案的拟议政策</w:t>
      </w:r>
      <w:r w:rsidR="00E479C2">
        <w:rPr>
          <w:rFonts w:hint="eastAsia"/>
        </w:rPr>
        <w:t>(</w:t>
      </w:r>
      <w:r w:rsidRPr="009A6D68">
        <w:rPr>
          <w:rFonts w:hint="eastAsia"/>
        </w:rPr>
        <w:t>“谋求更公平未来的框架：平等法案”</w:t>
      </w:r>
      <w:r w:rsidR="00E479C2">
        <w:rPr>
          <w:rFonts w:hint="eastAsia"/>
        </w:rPr>
        <w:t>)</w:t>
      </w:r>
      <w:r w:rsidRPr="009A6D68">
        <w:rPr>
          <w:rFonts w:hint="eastAsia"/>
        </w:rPr>
        <w:t>和详细文件</w:t>
      </w:r>
      <w:r w:rsidR="00E479C2">
        <w:rPr>
          <w:rFonts w:hint="eastAsia"/>
        </w:rPr>
        <w:t>(</w:t>
      </w:r>
      <w:r w:rsidRPr="009A6D68">
        <w:rPr>
          <w:rFonts w:hint="eastAsia"/>
        </w:rPr>
        <w:t>“平等法案</w:t>
      </w:r>
      <w:r w:rsidR="00CF1204">
        <w:rPr>
          <w:rFonts w:hint="eastAsia"/>
          <w:spacing w:val="-50"/>
        </w:rPr>
        <w:t>―</w:t>
      </w:r>
      <w:r w:rsidR="00CF1204">
        <w:rPr>
          <w:rFonts w:hint="eastAsia"/>
        </w:rPr>
        <w:t>―</w:t>
      </w:r>
      <w:r w:rsidRPr="009A6D68">
        <w:rPr>
          <w:rFonts w:hint="eastAsia"/>
        </w:rPr>
        <w:t>政府对磋商的答复”</w:t>
      </w:r>
      <w:r w:rsidR="00E479C2">
        <w:rPr>
          <w:rFonts w:hint="eastAsia"/>
        </w:rPr>
        <w:t>)</w:t>
      </w:r>
      <w:r w:rsidRPr="009A6D68">
        <w:rPr>
          <w:rFonts w:hint="eastAsia"/>
        </w:rPr>
        <w:t>。这一项目的主要目标是简化和统一所有国内反歧视法律和加强保护。</w:t>
      </w:r>
    </w:p>
    <w:p w:rsidR="009A6D68" w:rsidRPr="009A6D68" w:rsidRDefault="009A6D68" w:rsidP="0045465E">
      <w:pPr>
        <w:spacing w:after="240"/>
        <w:rPr>
          <w:rFonts w:hint="eastAsia"/>
        </w:rPr>
      </w:pPr>
      <w:r w:rsidRPr="009A6D68">
        <w:rPr>
          <w:rFonts w:hint="eastAsia"/>
        </w:rPr>
        <w:tab/>
        <w:t>20.</w:t>
      </w:r>
      <w:r>
        <w:rPr>
          <w:rFonts w:hint="eastAsia"/>
        </w:rPr>
        <w:t xml:space="preserve">  </w:t>
      </w:r>
      <w:r w:rsidRPr="009A6D68">
        <w:rPr>
          <w:rFonts w:hint="eastAsia"/>
        </w:rPr>
        <w:t>“谋求更公平未来的框架”总结了主要拟议强化措施，包括：公共机构负有新的和简化的推进平等义务，认真考虑消除歧视和促进机会平等的必要性，将现有的种族、残疾人和性别平等的法律义务汇集在一起，也包括变性、年龄、性取向和宗教或信仰方面的法律规定；禁止在提供商品、便利或服务以及履行公共职能方面实行不正当的年龄歧视；增加公共部门透明度的措施，包括取消禁止人们讨论自己国家的保密条款；扩大雇主自愿采取平权行动纠正不公正做法的范围；强化执行的措施。新的平等法案已列入女王对议会第四届会议的讲话，将在该届会议上提出。</w:t>
      </w:r>
    </w:p>
    <w:p w:rsidR="009A6D68" w:rsidRPr="009A6D68" w:rsidRDefault="009A6D68" w:rsidP="0045465E">
      <w:pPr>
        <w:pStyle w:val="Heading5"/>
        <w:rPr>
          <w:rFonts w:hint="eastAsia"/>
          <w:lang w:val="en-GB"/>
        </w:rPr>
      </w:pPr>
      <w:r w:rsidRPr="009A6D68">
        <w:rPr>
          <w:rFonts w:hint="eastAsia"/>
          <w:lang w:val="en-GB"/>
        </w:rPr>
        <w:t>问题</w:t>
      </w:r>
      <w:r w:rsidRPr="009A6D68">
        <w:rPr>
          <w:rFonts w:hint="eastAsia"/>
          <w:lang w:val="en-GB"/>
        </w:rPr>
        <w:t xml:space="preserve">5.  </w:t>
      </w:r>
      <w:r w:rsidRPr="009A6D68">
        <w:rPr>
          <w:rFonts w:hint="eastAsia"/>
          <w:lang w:val="en-GB"/>
        </w:rPr>
        <w:t>请按性别、国籍或民族，提供过去五年中难民身份申请数量的最新资料，并按国籍和性别提供最新的受理和拒绝申请的数据，并酌情提供拒绝申请的原因。另外请提供新的资料，说明缔约国关于寻求庇护者和难民问题的法律和政策，并说明缔约国采取和实施了哪些措施，以保护寻求庇护者在难民身份确定过程中的经济、社会和文化权利。</w:t>
      </w:r>
      <w:r w:rsidRPr="009A6D68">
        <w:rPr>
          <w:rFonts w:hint="eastAsia"/>
          <w:lang w:val="en-GB"/>
        </w:rPr>
        <w:t>(E/C.12/GBR/</w:t>
      </w:r>
      <w:r w:rsidR="00E479C2">
        <w:rPr>
          <w:rFonts w:hint="eastAsia"/>
          <w:lang w:val="en-GB"/>
        </w:rPr>
        <w:t>5,</w:t>
      </w:r>
      <w:r w:rsidRPr="009A6D68">
        <w:rPr>
          <w:rFonts w:hint="eastAsia"/>
          <w:lang w:val="en-GB"/>
        </w:rPr>
        <w:t xml:space="preserve"> </w:t>
      </w:r>
      <w:r w:rsidRPr="009A6D68">
        <w:rPr>
          <w:rFonts w:hint="eastAsia"/>
          <w:lang w:val="en-GB"/>
        </w:rPr>
        <w:t>第</w:t>
      </w:r>
      <w:r w:rsidRPr="009A6D68">
        <w:rPr>
          <w:rFonts w:hint="eastAsia"/>
          <w:lang w:val="en-GB"/>
        </w:rPr>
        <w:t>192-198</w:t>
      </w:r>
      <w:r w:rsidRPr="009A6D68">
        <w:rPr>
          <w:rFonts w:hint="eastAsia"/>
          <w:lang w:val="en-GB"/>
        </w:rPr>
        <w:t>段</w:t>
      </w:r>
      <w:r w:rsidRPr="009A6D68">
        <w:rPr>
          <w:rFonts w:hint="eastAsia"/>
          <w:lang w:val="en-GB"/>
        </w:rPr>
        <w:t>)</w:t>
      </w:r>
    </w:p>
    <w:p w:rsidR="009A6D68" w:rsidRPr="009A6D68" w:rsidRDefault="009A6D68" w:rsidP="009A6D68">
      <w:pPr>
        <w:rPr>
          <w:rFonts w:hint="eastAsia"/>
        </w:rPr>
      </w:pPr>
      <w:r w:rsidRPr="009A6D68">
        <w:rPr>
          <w:rFonts w:hint="eastAsia"/>
        </w:rPr>
        <w:tab/>
        <w:t>21.</w:t>
      </w:r>
      <w:r>
        <w:rPr>
          <w:rFonts w:hint="eastAsia"/>
        </w:rPr>
        <w:t xml:space="preserve">  </w:t>
      </w:r>
      <w:r w:rsidRPr="009A6D68">
        <w:rPr>
          <w:rFonts w:hint="eastAsia"/>
        </w:rPr>
        <w:t>关于统计，请见附件。</w:t>
      </w:r>
    </w:p>
    <w:p w:rsidR="009A6D68" w:rsidRPr="009A6D68" w:rsidRDefault="009A6D68" w:rsidP="009A6D68">
      <w:pPr>
        <w:rPr>
          <w:rFonts w:hint="eastAsia"/>
        </w:rPr>
      </w:pPr>
      <w:r w:rsidRPr="009A6D68">
        <w:rPr>
          <w:rFonts w:hint="eastAsia"/>
        </w:rPr>
        <w:tab/>
        <w:t>22.</w:t>
      </w:r>
      <w:r>
        <w:rPr>
          <w:rFonts w:hint="eastAsia"/>
        </w:rPr>
        <w:t xml:space="preserve">  </w:t>
      </w:r>
      <w:r w:rsidRPr="009A6D68">
        <w:rPr>
          <w:rFonts w:hint="eastAsia"/>
        </w:rPr>
        <w:t>联合王国边境事务处按照</w:t>
      </w:r>
      <w:r w:rsidRPr="009A6D68">
        <w:rPr>
          <w:rFonts w:hint="eastAsia"/>
        </w:rPr>
        <w:t>1951</w:t>
      </w:r>
      <w:r w:rsidRPr="009A6D68">
        <w:rPr>
          <w:rFonts w:hint="eastAsia"/>
        </w:rPr>
        <w:t>年《联合国难民地位公约》和其他国际人权承诺包括《欧洲人权公约》开展工作。</w:t>
      </w:r>
    </w:p>
    <w:p w:rsidR="009A6D68" w:rsidRPr="009A6D68" w:rsidRDefault="009A6D68" w:rsidP="009A6D68">
      <w:pPr>
        <w:rPr>
          <w:lang w:val="zh-CN"/>
        </w:rPr>
      </w:pPr>
      <w:r w:rsidRPr="009A6D68">
        <w:rPr>
          <w:rFonts w:hint="eastAsia"/>
        </w:rPr>
        <w:tab/>
        <w:t>23.</w:t>
      </w:r>
      <w:r>
        <w:rPr>
          <w:rFonts w:hint="eastAsia"/>
        </w:rPr>
        <w:t xml:space="preserve">  </w:t>
      </w:r>
      <w:r w:rsidRPr="009A6D68">
        <w:rPr>
          <w:rFonts w:hint="eastAsia"/>
          <w:lang w:val="zh-CN"/>
        </w:rPr>
        <w:t>每件庇护申请都由经过专门培训的工作人员按案情的是非曲直进行处理，以确定申请人是否有确凿证据担心出于《公约》所述理由之一可能在其原籍国或惯常居住地受到迫害：种族、宗教、国籍、属于某一社会群体成员或政治见解。</w:t>
      </w:r>
    </w:p>
    <w:p w:rsidR="009A6D68" w:rsidRPr="009A6D68" w:rsidRDefault="009A6D68" w:rsidP="009A6D68">
      <w:pPr>
        <w:rPr>
          <w:rFonts w:hint="eastAsia"/>
        </w:rPr>
      </w:pPr>
      <w:r w:rsidRPr="009A6D68">
        <w:rPr>
          <w:rFonts w:hint="eastAsia"/>
        </w:rPr>
        <w:tab/>
        <w:t>24.</w:t>
      </w:r>
      <w:r w:rsidR="0045465E">
        <w:rPr>
          <w:rFonts w:hint="eastAsia"/>
        </w:rPr>
        <w:t xml:space="preserve">  </w:t>
      </w:r>
      <w:r w:rsidRPr="009A6D68">
        <w:rPr>
          <w:rFonts w:hint="eastAsia"/>
        </w:rPr>
        <w:t>《欧洲人权公约》第</w:t>
      </w:r>
      <w:r w:rsidRPr="009A6D68">
        <w:rPr>
          <w:rFonts w:hint="eastAsia"/>
        </w:rPr>
        <w:t>3</w:t>
      </w:r>
      <w:r w:rsidRPr="009A6D68">
        <w:rPr>
          <w:rFonts w:hint="eastAsia"/>
        </w:rPr>
        <w:t>条禁止联合王国将任何人遣返到可能遭受酷刑和其他残忍、不人道或有辱人格的待遇或处罚的国家。</w:t>
      </w:r>
    </w:p>
    <w:p w:rsidR="009A6D68" w:rsidRPr="009A6D68" w:rsidRDefault="009A6D68" w:rsidP="009A6D68">
      <w:pPr>
        <w:rPr>
          <w:rFonts w:hint="eastAsia"/>
        </w:rPr>
      </w:pPr>
      <w:r w:rsidRPr="009A6D68">
        <w:rPr>
          <w:rFonts w:hint="eastAsia"/>
        </w:rPr>
        <w:tab/>
        <w:t>25.</w:t>
      </w:r>
      <w:r>
        <w:rPr>
          <w:rFonts w:hint="eastAsia"/>
        </w:rPr>
        <w:t xml:space="preserve">  </w:t>
      </w:r>
      <w:r w:rsidRPr="009A6D68">
        <w:rPr>
          <w:rFonts w:hint="eastAsia"/>
        </w:rPr>
        <w:t>联合王国政府认为，有管理的移民对英国经济是一种宝贵的技能和劳动力来源。然而</w:t>
      </w:r>
      <w:r w:rsidR="00E479C2">
        <w:rPr>
          <w:rFonts w:hint="eastAsia"/>
        </w:rPr>
        <w:t>，</w:t>
      </w:r>
      <w:r w:rsidRPr="009A6D68">
        <w:rPr>
          <w:rFonts w:hint="eastAsia"/>
        </w:rPr>
        <w:t>到英国找工作的人必须经由公认的渠道。为经济原因进入英国与为寻求庇护进入英国不一样，两者必须有所区别。重要的是对在联合王国寻求庇护者的申请要尽速处理</w:t>
      </w:r>
      <w:r w:rsidR="00E479C2">
        <w:rPr>
          <w:rFonts w:hint="eastAsia"/>
        </w:rPr>
        <w:t>，</w:t>
      </w:r>
      <w:r w:rsidRPr="009A6D68">
        <w:rPr>
          <w:rFonts w:hint="eastAsia"/>
        </w:rPr>
        <w:t>这就是为什么政府制定了到</w:t>
      </w:r>
      <w:r w:rsidRPr="009A6D68">
        <w:t>2010</w:t>
      </w:r>
      <w:r w:rsidRPr="009A6D68">
        <w:t>年</w:t>
      </w:r>
      <w:r w:rsidRPr="009A6D68">
        <w:t>12</w:t>
      </w:r>
      <w:r w:rsidRPr="009A6D68">
        <w:t>月</w:t>
      </w:r>
      <w:r w:rsidRPr="009A6D68">
        <w:rPr>
          <w:rFonts w:hint="eastAsia"/>
        </w:rPr>
        <w:t>在</w:t>
      </w:r>
      <w:r w:rsidRPr="009A6D68">
        <w:t>六个月内</w:t>
      </w:r>
      <w:r w:rsidRPr="009A6D68">
        <w:rPr>
          <w:rFonts w:hint="eastAsia"/>
        </w:rPr>
        <w:t>处理完</w:t>
      </w:r>
      <w:r w:rsidRPr="009A6D68">
        <w:t>庇护申请</w:t>
      </w:r>
      <w:r w:rsidRPr="009A6D68">
        <w:t>90%</w:t>
      </w:r>
      <w:r w:rsidRPr="009A6D68">
        <w:rPr>
          <w:rFonts w:hint="eastAsia"/>
        </w:rPr>
        <w:t>的目标</w:t>
      </w:r>
      <w:r w:rsidRPr="009A6D68">
        <w:rPr>
          <w:rFonts w:hint="eastAsia"/>
        </w:rPr>
        <w:t>(</w:t>
      </w:r>
      <w:r w:rsidRPr="009A6D68">
        <w:t>给</w:t>
      </w:r>
      <w:r w:rsidRPr="009A6D68">
        <w:rPr>
          <w:rFonts w:hint="eastAsia"/>
        </w:rPr>
        <w:t>予或</w:t>
      </w:r>
      <w:r w:rsidRPr="009A6D68">
        <w:t>拒绝</w:t>
      </w:r>
      <w:r w:rsidRPr="009A6D68">
        <w:rPr>
          <w:rFonts w:hint="eastAsia"/>
        </w:rPr>
        <w:t>庇护</w:t>
      </w:r>
      <w:r w:rsidRPr="009A6D68">
        <w:rPr>
          <w:rFonts w:hint="eastAsia"/>
        </w:rPr>
        <w:t>)</w:t>
      </w:r>
      <w:r w:rsidRPr="009A6D68">
        <w:rPr>
          <w:rFonts w:hint="eastAsia"/>
        </w:rPr>
        <w:t>。任何寻求庇护者的申请都由独立法官审查，如果法官认为没有实际必要给予庇护</w:t>
      </w:r>
      <w:r w:rsidR="00E479C2">
        <w:rPr>
          <w:rFonts w:hint="eastAsia"/>
        </w:rPr>
        <w:t>，</w:t>
      </w:r>
      <w:r w:rsidRPr="009A6D68">
        <w:rPr>
          <w:rFonts w:hint="eastAsia"/>
        </w:rPr>
        <w:t>申请者应自愿返回本国。返回和安置援助由国际移民组织负责。</w:t>
      </w:r>
    </w:p>
    <w:p w:rsidR="009A6D68" w:rsidRPr="009A6D68" w:rsidRDefault="009A6D68" w:rsidP="009A6D68">
      <w:pPr>
        <w:rPr>
          <w:lang w:val="zh-CN"/>
        </w:rPr>
      </w:pPr>
      <w:r w:rsidRPr="009A6D68">
        <w:rPr>
          <w:rFonts w:hint="eastAsia"/>
        </w:rPr>
        <w:tab/>
        <w:t>26.</w:t>
      </w:r>
      <w:r w:rsidR="0045465E">
        <w:rPr>
          <w:rFonts w:hint="eastAsia"/>
        </w:rPr>
        <w:t xml:space="preserve">  </w:t>
      </w:r>
      <w:r w:rsidRPr="009A6D68">
        <w:rPr>
          <w:lang w:val="zh-CN"/>
        </w:rPr>
        <w:t>1999</w:t>
      </w:r>
      <w:r w:rsidRPr="009A6D68">
        <w:rPr>
          <w:rFonts w:hint="eastAsia"/>
          <w:lang w:val="zh-CN"/>
        </w:rPr>
        <w:t>年《移民与庇护法》</w:t>
      </w:r>
      <w:r w:rsidRPr="009A6D68">
        <w:rPr>
          <w:rFonts w:hint="eastAsia"/>
          <w:lang w:val="zh-CN"/>
        </w:rPr>
        <w:t>(</w:t>
      </w:r>
      <w:r w:rsidRPr="009A6D68">
        <w:rPr>
          <w:rFonts w:hint="eastAsia"/>
          <w:lang w:val="zh-CN"/>
        </w:rPr>
        <w:t>“</w:t>
      </w:r>
      <w:r w:rsidRPr="009A6D68">
        <w:rPr>
          <w:rFonts w:hint="eastAsia"/>
          <w:lang w:val="zh-CN"/>
        </w:rPr>
        <w:t>1999</w:t>
      </w:r>
      <w:r w:rsidRPr="009A6D68">
        <w:rPr>
          <w:rFonts w:hint="eastAsia"/>
          <w:lang w:val="zh-CN"/>
        </w:rPr>
        <w:t>年法律</w:t>
      </w:r>
      <w:r w:rsidR="009E2A13">
        <w:rPr>
          <w:rFonts w:hint="eastAsia"/>
          <w:lang w:val="zh-CN"/>
        </w:rPr>
        <w:t>”</w:t>
      </w:r>
      <w:r w:rsidRPr="009A6D68">
        <w:rPr>
          <w:rFonts w:hint="eastAsia"/>
          <w:lang w:val="zh-CN"/>
        </w:rPr>
        <w:t>)</w:t>
      </w:r>
      <w:r w:rsidRPr="009A6D68">
        <w:rPr>
          <w:rFonts w:hint="eastAsia"/>
          <w:lang w:val="zh-CN"/>
        </w:rPr>
        <w:t>结束了寻求庇护者有资格领取社会保障津贴的做法，出台了新的救助制度，于</w:t>
      </w:r>
      <w:r w:rsidRPr="009A6D68">
        <w:rPr>
          <w:lang w:val="zh-CN"/>
        </w:rPr>
        <w:t>2000</w:t>
      </w:r>
      <w:r w:rsidRPr="009A6D68">
        <w:rPr>
          <w:rFonts w:hint="eastAsia"/>
          <w:lang w:val="zh-CN"/>
        </w:rPr>
        <w:t>年</w:t>
      </w:r>
      <w:r w:rsidRPr="009A6D68">
        <w:rPr>
          <w:rFonts w:hint="eastAsia"/>
          <w:lang w:val="zh-CN"/>
        </w:rPr>
        <w:t>4</w:t>
      </w:r>
      <w:r w:rsidRPr="009A6D68">
        <w:rPr>
          <w:rFonts w:hint="eastAsia"/>
          <w:lang w:val="zh-CN"/>
        </w:rPr>
        <w:t>月开始实施。身无分文的寻求庇护者在其申请得到处理过程中有资格获得救助，救助的获得有着各种限制，在出现条例所述情况后可以中止或停止。现在有三个一揽子救援计划</w:t>
      </w:r>
      <w:r w:rsidR="00E479C2">
        <w:rPr>
          <w:rFonts w:hint="eastAsia"/>
          <w:lang w:val="zh-CN"/>
        </w:rPr>
        <w:t>：</w:t>
      </w:r>
      <w:r w:rsidRPr="009A6D68">
        <w:rPr>
          <w:rFonts w:hint="eastAsia"/>
          <w:lang w:val="zh-CN"/>
        </w:rPr>
        <w:t>生活和住处救助；仅提供生活救助；仅提供住处救助。</w:t>
      </w:r>
    </w:p>
    <w:p w:rsidR="009A6D68" w:rsidRPr="009A6D68" w:rsidRDefault="0045465E" w:rsidP="009A6D68">
      <w:pPr>
        <w:rPr>
          <w:rFonts w:hint="eastAsia"/>
        </w:rPr>
      </w:pPr>
      <w:r>
        <w:rPr>
          <w:rFonts w:hint="eastAsia"/>
        </w:rPr>
        <w:tab/>
      </w:r>
      <w:r w:rsidR="009A6D68" w:rsidRPr="009A6D68">
        <w:rPr>
          <w:rFonts w:hint="eastAsia"/>
        </w:rPr>
        <w:t>27.</w:t>
      </w:r>
      <w:r>
        <w:rPr>
          <w:rFonts w:hint="eastAsia"/>
        </w:rPr>
        <w:t xml:space="preserve">  </w:t>
      </w:r>
      <w:r w:rsidR="009A6D68" w:rsidRPr="009A6D68">
        <w:rPr>
          <w:rFonts w:hint="eastAsia"/>
        </w:rPr>
        <w:t>当一寻求庇护者被认定为不需要保护时，联合王国政府的政策是停止对其救助。然而，有各种保障措施保护有</w:t>
      </w:r>
      <w:r w:rsidR="009A6D68" w:rsidRPr="009A6D68">
        <w:rPr>
          <w:rFonts w:hint="eastAsia"/>
        </w:rPr>
        <w:t>18</w:t>
      </w:r>
      <w:r w:rsidR="009A6D68" w:rsidRPr="009A6D68">
        <w:rPr>
          <w:rFonts w:hint="eastAsia"/>
        </w:rPr>
        <w:t>岁以下儿童的家庭，他们可继续接受救助，直到离开联合王国；保护有资格获得地方当局照顾的儿童和弱势成人；保护非出于自身原因而暂时无法离境，否则将陷入贫困的人。</w:t>
      </w:r>
    </w:p>
    <w:p w:rsidR="009A6D68" w:rsidRPr="009A6D68" w:rsidRDefault="009A6D68" w:rsidP="009A6D68">
      <w:pPr>
        <w:rPr>
          <w:rFonts w:hint="eastAsia"/>
        </w:rPr>
      </w:pPr>
      <w:r w:rsidRPr="009A6D68">
        <w:rPr>
          <w:rFonts w:hint="eastAsia"/>
        </w:rPr>
        <w:tab/>
        <w:t>28.</w:t>
      </w:r>
      <w:r>
        <w:rPr>
          <w:rFonts w:hint="eastAsia"/>
        </w:rPr>
        <w:t xml:space="preserve">  </w:t>
      </w:r>
      <w:r w:rsidRPr="009A6D68">
        <w:rPr>
          <w:rFonts w:hint="eastAsia"/>
        </w:rPr>
        <w:t>庇护申请未获批准而又因自身无法控制的原因而不能立即离境的，如果将陷入贫困，而且又符合某些条件，可以得到救助。怀孕和新生儿母亲还可以得到额外救助。</w:t>
      </w:r>
    </w:p>
    <w:p w:rsidR="009A6D68" w:rsidRPr="009A6D68" w:rsidRDefault="009A6D68" w:rsidP="009A6D68">
      <w:pPr>
        <w:rPr>
          <w:rFonts w:hint="eastAsia"/>
        </w:rPr>
      </w:pPr>
      <w:r w:rsidRPr="009A6D68">
        <w:rPr>
          <w:rFonts w:hint="eastAsia"/>
        </w:rPr>
        <w:tab/>
        <w:t>29.</w:t>
      </w:r>
      <w:r>
        <w:rPr>
          <w:rFonts w:hint="eastAsia"/>
        </w:rPr>
        <w:t xml:space="preserve">  </w:t>
      </w:r>
      <w:r w:rsidRPr="009A6D68">
        <w:rPr>
          <w:rFonts w:hint="eastAsia"/>
        </w:rPr>
        <w:t>未获批准的寻求庇护者不允许工作。给予寻求庇护者或未获批准的寻求庇护者以工作许可，可能鼓励没有</w:t>
      </w:r>
      <w:r w:rsidRPr="009A6D68">
        <w:rPr>
          <w:rFonts w:hint="eastAsia"/>
          <w:lang w:val="zh-CN"/>
        </w:rPr>
        <w:t>确凿证据担心</w:t>
      </w:r>
      <w:r w:rsidRPr="009A6D68">
        <w:rPr>
          <w:rFonts w:hint="eastAsia"/>
        </w:rPr>
        <w:t>受到迫害的寻求庇护提出申请，从而延缓处理真正难民提出的申请，破坏有管理移民制度的合理性。这就是为什么在处理寻求庇护者申请期间我们一般不允许寻求庇护者工作。唯一的例外是寻求庇护者已等待判决达</w:t>
      </w:r>
      <w:r w:rsidRPr="009A6D68">
        <w:rPr>
          <w:rFonts w:hint="eastAsia"/>
        </w:rPr>
        <w:t>12</w:t>
      </w:r>
      <w:r w:rsidRPr="009A6D68">
        <w:rPr>
          <w:rFonts w:hint="eastAsia"/>
        </w:rPr>
        <w:t>个月之久，而延误又不是他们自己造成的。</w:t>
      </w:r>
    </w:p>
    <w:p w:rsidR="009A6D68" w:rsidRPr="009A6D68" w:rsidRDefault="009A6D68" w:rsidP="009A6D68">
      <w:pPr>
        <w:rPr>
          <w:rFonts w:hint="eastAsia"/>
        </w:rPr>
      </w:pPr>
      <w:r w:rsidRPr="009A6D68">
        <w:rPr>
          <w:rFonts w:hint="eastAsia"/>
        </w:rPr>
        <w:tab/>
        <w:t>30.</w:t>
      </w:r>
      <w:r>
        <w:rPr>
          <w:rFonts w:hint="eastAsia"/>
        </w:rPr>
        <w:t xml:space="preserve">  </w:t>
      </w:r>
      <w:r w:rsidRPr="009A6D68">
        <w:rPr>
          <w:rFonts w:hint="eastAsia"/>
        </w:rPr>
        <w:t>寻求庇护者及其家属可获得国家卫生服务机构的医疗服务，有权接受全科医师或医院的免费诊治。接受联合王国边境事务处住处和社会救助的寻求庇护者可以获得辅助免费医疗服务，如国家卫生服务机构的处方药物和牙齿治疗。其他寻求庇护者可以低收入理由申请此种免费服务。</w:t>
      </w:r>
    </w:p>
    <w:p w:rsidR="009A6D68" w:rsidRPr="009A6D68" w:rsidRDefault="009A6D68" w:rsidP="009A6D68">
      <w:pPr>
        <w:rPr>
          <w:rFonts w:hint="eastAsia"/>
        </w:rPr>
      </w:pPr>
      <w:r w:rsidRPr="009A6D68">
        <w:rPr>
          <w:rFonts w:hint="eastAsia"/>
        </w:rPr>
        <w:tab/>
        <w:t>31.</w:t>
      </w:r>
      <w:r>
        <w:rPr>
          <w:rFonts w:hint="eastAsia"/>
        </w:rPr>
        <w:t xml:space="preserve">  </w:t>
      </w:r>
      <w:r w:rsidRPr="009A6D68">
        <w:t>5</w:t>
      </w:r>
      <w:r w:rsidRPr="009A6D68">
        <w:t>岁至</w:t>
      </w:r>
      <w:r w:rsidRPr="009A6D68">
        <w:t>16</w:t>
      </w:r>
      <w:r w:rsidRPr="009A6D68">
        <w:t>岁</w:t>
      </w:r>
      <w:r w:rsidRPr="009A6D68">
        <w:rPr>
          <w:rFonts w:hint="eastAsia"/>
        </w:rPr>
        <w:t>的</w:t>
      </w:r>
      <w:r w:rsidRPr="009A6D68">
        <w:t>寻求庇护者</w:t>
      </w:r>
      <w:r w:rsidRPr="009A6D68">
        <w:rPr>
          <w:rFonts w:hint="eastAsia"/>
        </w:rPr>
        <w:t>享有与</w:t>
      </w:r>
      <w:r w:rsidRPr="009A6D68">
        <w:t>联合王国所有其他儿童同</w:t>
      </w:r>
      <w:r w:rsidRPr="009A6D68">
        <w:rPr>
          <w:rFonts w:hint="eastAsia"/>
        </w:rPr>
        <w:t>样</w:t>
      </w:r>
      <w:r w:rsidRPr="009A6D68">
        <w:t>的权利，包括义务教育</w:t>
      </w:r>
      <w:r w:rsidRPr="009A6D68">
        <w:rPr>
          <w:rFonts w:hint="eastAsia"/>
        </w:rPr>
        <w:t>阶段的</w:t>
      </w:r>
      <w:r w:rsidRPr="009A6D68">
        <w:t>权利。</w:t>
      </w:r>
      <w:r w:rsidRPr="009A6D68">
        <w:rPr>
          <w:rFonts w:hint="eastAsia"/>
        </w:rPr>
        <w:t>所有</w:t>
      </w:r>
      <w:r w:rsidRPr="009A6D68">
        <w:t>16</w:t>
      </w:r>
      <w:r w:rsidRPr="009A6D68">
        <w:rPr>
          <w:rFonts w:hint="eastAsia"/>
        </w:rPr>
        <w:t>岁至</w:t>
      </w:r>
      <w:r w:rsidRPr="009A6D68">
        <w:t>18</w:t>
      </w:r>
      <w:r w:rsidRPr="009A6D68">
        <w:t>岁</w:t>
      </w:r>
      <w:r w:rsidRPr="009A6D68">
        <w:rPr>
          <w:rFonts w:hint="eastAsia"/>
        </w:rPr>
        <w:t>的</w:t>
      </w:r>
      <w:r w:rsidRPr="009A6D68">
        <w:t>寻求庇护者</w:t>
      </w:r>
      <w:r w:rsidRPr="009A6D68">
        <w:rPr>
          <w:rFonts w:hint="eastAsia"/>
        </w:rPr>
        <w:t>有资格</w:t>
      </w:r>
      <w:r w:rsidRPr="009A6D68">
        <w:t>获得学习</w:t>
      </w:r>
      <w:r w:rsidRPr="009A6D68">
        <w:rPr>
          <w:rFonts w:hint="eastAsia"/>
        </w:rPr>
        <w:t>与</w:t>
      </w:r>
      <w:r w:rsidRPr="009A6D68">
        <w:t>技能理事会或</w:t>
      </w:r>
      <w:r w:rsidRPr="009A6D68">
        <w:rPr>
          <w:rFonts w:hint="eastAsia"/>
        </w:rPr>
        <w:t>威尔士议会政府的资助，与联合王国学生一样选修延续教育课程。</w:t>
      </w:r>
    </w:p>
    <w:p w:rsidR="009A6D68" w:rsidRPr="00CF1204" w:rsidRDefault="009A6D68" w:rsidP="0045465E">
      <w:pPr>
        <w:spacing w:after="320"/>
        <w:rPr>
          <w:rFonts w:hint="eastAsia"/>
          <w:spacing w:val="8"/>
        </w:rPr>
      </w:pPr>
      <w:r w:rsidRPr="00CF1204">
        <w:rPr>
          <w:rFonts w:hint="eastAsia"/>
          <w:spacing w:val="8"/>
        </w:rPr>
        <w:tab/>
        <w:t xml:space="preserve">32.  </w:t>
      </w:r>
      <w:r w:rsidRPr="00CF1204">
        <w:rPr>
          <w:rFonts w:hint="eastAsia"/>
          <w:spacing w:val="8"/>
        </w:rPr>
        <w:t>为了延续教育费用的目的，</w:t>
      </w:r>
      <w:r w:rsidRPr="00CF1204">
        <w:rPr>
          <w:rFonts w:hint="eastAsia"/>
          <w:spacing w:val="8"/>
        </w:rPr>
        <w:t>19</w:t>
      </w:r>
      <w:r w:rsidRPr="00CF1204">
        <w:rPr>
          <w:rFonts w:hint="eastAsia"/>
          <w:spacing w:val="8"/>
        </w:rPr>
        <w:t>岁或以上的寻求庇护者，只要在联合王国合法居住</w:t>
      </w:r>
      <w:r w:rsidRPr="00CF1204">
        <w:rPr>
          <w:rFonts w:hint="eastAsia"/>
          <w:spacing w:val="8"/>
        </w:rPr>
        <w:t>6</w:t>
      </w:r>
      <w:r w:rsidRPr="00CF1204">
        <w:rPr>
          <w:rFonts w:hint="eastAsia"/>
          <w:spacing w:val="8"/>
        </w:rPr>
        <w:t>个月以上，等待庇护申请的审议结果，或其庇护申请虽被驳回，但仍获得</w:t>
      </w:r>
      <w:r w:rsidRPr="00CF1204">
        <w:rPr>
          <w:rFonts w:hint="eastAsia"/>
          <w:spacing w:val="8"/>
        </w:rPr>
        <w:t>1999</w:t>
      </w:r>
      <w:r w:rsidRPr="00CF1204">
        <w:rPr>
          <w:rFonts w:hint="eastAsia"/>
          <w:spacing w:val="8"/>
        </w:rPr>
        <w:t>年《移民与庇护法》下的救助</w:t>
      </w:r>
      <w:r w:rsidR="00E479C2" w:rsidRPr="00CF1204">
        <w:rPr>
          <w:rFonts w:hint="eastAsia"/>
          <w:spacing w:val="8"/>
        </w:rPr>
        <w:t>，</w:t>
      </w:r>
      <w:r w:rsidRPr="00CF1204">
        <w:rPr>
          <w:rFonts w:hint="eastAsia"/>
          <w:spacing w:val="8"/>
        </w:rPr>
        <w:t>则享有与联合王国学生同样的待遇</w:t>
      </w:r>
      <w:r w:rsidRPr="00CF1204">
        <w:rPr>
          <w:spacing w:val="8"/>
        </w:rPr>
        <w:t>。</w:t>
      </w:r>
      <w:r w:rsidRPr="00CF1204">
        <w:rPr>
          <w:rFonts w:hint="eastAsia"/>
          <w:spacing w:val="8"/>
        </w:rPr>
        <w:t>与此相似的是，在某些情况下允许</w:t>
      </w:r>
      <w:r w:rsidRPr="00CF1204">
        <w:rPr>
          <w:spacing w:val="8"/>
        </w:rPr>
        <w:t>寻求庇护者获得</w:t>
      </w:r>
      <w:r w:rsidRPr="00CF1204">
        <w:rPr>
          <w:rFonts w:hint="eastAsia"/>
          <w:spacing w:val="8"/>
        </w:rPr>
        <w:t>学习与技能理事会的资助</w:t>
      </w:r>
      <w:r w:rsidRPr="00CF1204">
        <w:rPr>
          <w:spacing w:val="8"/>
        </w:rPr>
        <w:t>，如</w:t>
      </w:r>
      <w:r w:rsidRPr="00CF1204">
        <w:rPr>
          <w:rFonts w:hint="eastAsia"/>
          <w:spacing w:val="8"/>
        </w:rPr>
        <w:t>参加</w:t>
      </w:r>
      <w:r w:rsidRPr="00CF1204">
        <w:rPr>
          <w:spacing w:val="8"/>
        </w:rPr>
        <w:t>为</w:t>
      </w:r>
      <w:r w:rsidRPr="00CF1204">
        <w:rPr>
          <w:rFonts w:hint="eastAsia"/>
          <w:spacing w:val="8"/>
        </w:rPr>
        <w:t>讲</w:t>
      </w:r>
      <w:r w:rsidRPr="00CF1204">
        <w:rPr>
          <w:spacing w:val="8"/>
        </w:rPr>
        <w:t>其他语言</w:t>
      </w:r>
      <w:r w:rsidRPr="00CF1204">
        <w:rPr>
          <w:rFonts w:hint="eastAsia"/>
          <w:spacing w:val="8"/>
        </w:rPr>
        <w:t>的人开设的</w:t>
      </w:r>
      <w:r w:rsidRPr="00CF1204">
        <w:rPr>
          <w:spacing w:val="8"/>
        </w:rPr>
        <w:t>英文</w:t>
      </w:r>
      <w:r w:rsidRPr="00CF1204">
        <w:rPr>
          <w:rFonts w:hint="eastAsia"/>
          <w:spacing w:val="8"/>
        </w:rPr>
        <w:t>课程</w:t>
      </w:r>
      <w:r w:rsidRPr="00CF1204">
        <w:rPr>
          <w:spacing w:val="8"/>
        </w:rPr>
        <w:t>。否则将被看作是国际学生，</w:t>
      </w:r>
      <w:r w:rsidRPr="00CF1204">
        <w:rPr>
          <w:rFonts w:hint="eastAsia"/>
          <w:spacing w:val="8"/>
        </w:rPr>
        <w:t>需要</w:t>
      </w:r>
      <w:r w:rsidRPr="00CF1204">
        <w:rPr>
          <w:spacing w:val="8"/>
        </w:rPr>
        <w:t>支付整个课程的</w:t>
      </w:r>
      <w:r w:rsidRPr="00CF1204">
        <w:rPr>
          <w:rFonts w:hint="eastAsia"/>
          <w:spacing w:val="8"/>
        </w:rPr>
        <w:t>全部</w:t>
      </w:r>
      <w:r w:rsidRPr="00CF1204">
        <w:rPr>
          <w:spacing w:val="8"/>
        </w:rPr>
        <w:t>费用。</w:t>
      </w:r>
      <w:r w:rsidRPr="00CF1204">
        <w:rPr>
          <w:rFonts w:hint="eastAsia"/>
          <w:spacing w:val="8"/>
        </w:rPr>
        <w:t>延续教育学院或机构有权决定它们实际收取的</w:t>
      </w:r>
      <w:r w:rsidRPr="00CF1204">
        <w:rPr>
          <w:spacing w:val="8"/>
        </w:rPr>
        <w:t>费用。</w:t>
      </w:r>
      <w:r w:rsidRPr="00CF1204">
        <w:rPr>
          <w:rFonts w:hint="eastAsia"/>
          <w:spacing w:val="8"/>
        </w:rPr>
        <w:t>在收费问题上，威尔士议会政府视领取某些津贴或救助的寻求庇护者为“本土</w:t>
      </w:r>
      <w:r w:rsidR="009E2A13">
        <w:rPr>
          <w:rFonts w:hint="eastAsia"/>
          <w:spacing w:val="8"/>
        </w:rPr>
        <w:t>”</w:t>
      </w:r>
      <w:r w:rsidRPr="00CF1204">
        <w:rPr>
          <w:rFonts w:hint="eastAsia"/>
          <w:spacing w:val="8"/>
        </w:rPr>
        <w:t>学生。寻求庇护者作为国际学生就读于高等院校，由有关大学对其选修的课程收取全额费用。</w:t>
      </w:r>
    </w:p>
    <w:p w:rsidR="009A6D68" w:rsidRPr="009A6D68" w:rsidRDefault="009A6D68" w:rsidP="0045465E">
      <w:pPr>
        <w:pStyle w:val="Heading5"/>
        <w:rPr>
          <w:rFonts w:hint="eastAsia"/>
        </w:rPr>
      </w:pPr>
      <w:r w:rsidRPr="009A6D68">
        <w:rPr>
          <w:rFonts w:hint="eastAsia"/>
          <w:lang w:val="en-GB"/>
        </w:rPr>
        <w:t>问题</w:t>
      </w:r>
      <w:r w:rsidRPr="009A6D68">
        <w:rPr>
          <w:rFonts w:hint="eastAsia"/>
          <w:lang w:val="en-GB"/>
        </w:rPr>
        <w:t xml:space="preserve">6.  </w:t>
      </w:r>
      <w:r w:rsidRPr="009A6D68">
        <w:rPr>
          <w:rFonts w:hint="eastAsia"/>
          <w:lang w:val="en-GB"/>
        </w:rPr>
        <w:t>请提供详细资料，说明居住在缔约国领土内的移民的情况，包括按原籍国、性别、持证情况分列的统计数据，并说明缔约国采取了哪些措施，以打击在就业、住房、医疗、教育和文化等方面针对移民及其家庭的歧视。</w:t>
      </w:r>
    </w:p>
    <w:p w:rsidR="009A6D68" w:rsidRPr="009A6D68" w:rsidRDefault="009A6D68" w:rsidP="009A6D68">
      <w:pPr>
        <w:rPr>
          <w:rFonts w:hint="eastAsia"/>
        </w:rPr>
      </w:pPr>
      <w:r w:rsidRPr="009A6D68">
        <w:rPr>
          <w:rFonts w:hint="eastAsia"/>
        </w:rPr>
        <w:tab/>
        <w:t>33.</w:t>
      </w:r>
      <w:r>
        <w:rPr>
          <w:rFonts w:hint="eastAsia"/>
        </w:rPr>
        <w:t xml:space="preserve">  </w:t>
      </w:r>
      <w:r w:rsidRPr="009A6D68">
        <w:rPr>
          <w:rFonts w:hint="eastAsia"/>
        </w:rPr>
        <w:t>关于移民的统计，请见附件。</w:t>
      </w:r>
    </w:p>
    <w:p w:rsidR="009A6D68" w:rsidRPr="009A6D68" w:rsidRDefault="009A6D68" w:rsidP="009A6D68">
      <w:r w:rsidRPr="009A6D68">
        <w:rPr>
          <w:rFonts w:hint="eastAsia"/>
        </w:rPr>
        <w:tab/>
        <w:t>34.</w:t>
      </w:r>
      <w:r>
        <w:rPr>
          <w:rFonts w:hint="eastAsia"/>
        </w:rPr>
        <w:t xml:space="preserve">  </w:t>
      </w:r>
      <w:r w:rsidRPr="009A6D68">
        <w:rPr>
          <w:rFonts w:hint="eastAsia"/>
        </w:rPr>
        <w:t>在联合王国拥有永久居留权的移民享有与联合王国国民同样的法律保护。在联合王国合法居留但受到移民限制的人，在寻找工作和获得社会住房等社会福利时受某些限制。长期不居住在联合王国的海外国民接受二级国家卫生服务时需要交费，除非卫生部的条例给予豁免，豁免适用于工人、长期学生和寻求庇护者。即使是难民，立即和必要的医疗救护从不拒绝给予。一般而言，非法移民不得进入劳工市场和获得社会福利，但中小学教育除外。有特别规定对符合某些贫困条件的寻求庇护者提供救助。</w:t>
      </w:r>
    </w:p>
    <w:p w:rsidR="009A6D68" w:rsidRPr="009A6D68" w:rsidRDefault="009A6D68" w:rsidP="009A6D68">
      <w:pPr>
        <w:rPr>
          <w:rFonts w:hint="eastAsia"/>
        </w:rPr>
      </w:pPr>
      <w:r w:rsidRPr="009A6D68">
        <w:rPr>
          <w:rFonts w:hint="eastAsia"/>
        </w:rPr>
        <w:tab/>
        <w:t xml:space="preserve">35. </w:t>
      </w:r>
      <w:r w:rsidR="0045465E">
        <w:rPr>
          <w:rFonts w:hint="eastAsia"/>
        </w:rPr>
        <w:t xml:space="preserve"> </w:t>
      </w:r>
      <w:r w:rsidRPr="009A6D68">
        <w:rPr>
          <w:rFonts w:hint="eastAsia"/>
        </w:rPr>
        <w:t>请见关于防止歧视的问题</w:t>
      </w:r>
      <w:r w:rsidRPr="009A6D68">
        <w:rPr>
          <w:rFonts w:hint="eastAsia"/>
        </w:rPr>
        <w:t>3</w:t>
      </w:r>
      <w:r w:rsidRPr="009A6D68">
        <w:rPr>
          <w:rFonts w:hint="eastAsia"/>
        </w:rPr>
        <w:t>的答复。</w:t>
      </w:r>
    </w:p>
    <w:p w:rsidR="009A6D68" w:rsidRPr="009A6D68" w:rsidRDefault="009A6D68" w:rsidP="009A6D68">
      <w:r w:rsidRPr="009A6D68">
        <w:rPr>
          <w:rFonts w:hint="eastAsia"/>
        </w:rPr>
        <w:tab/>
        <w:t xml:space="preserve">36. </w:t>
      </w:r>
      <w:r w:rsidR="0045465E">
        <w:rPr>
          <w:rFonts w:hint="eastAsia"/>
        </w:rPr>
        <w:t xml:space="preserve"> </w:t>
      </w:r>
      <w:r w:rsidRPr="009A6D68">
        <w:rPr>
          <w:rFonts w:hint="eastAsia"/>
        </w:rPr>
        <w:t>关于获得承认的难民，国家难民融合和就业机构于</w:t>
      </w:r>
      <w:r w:rsidRPr="009A6D68">
        <w:t>2008</w:t>
      </w:r>
      <w:r w:rsidRPr="009A6D68">
        <w:rPr>
          <w:rFonts w:hint="eastAsia"/>
        </w:rPr>
        <w:t>年</w:t>
      </w:r>
      <w:r w:rsidRPr="009A6D68">
        <w:t>1</w:t>
      </w:r>
      <w:r w:rsidRPr="009A6D68">
        <w:rPr>
          <w:rFonts w:hint="eastAsia"/>
        </w:rPr>
        <w:t>0</w:t>
      </w:r>
      <w:r w:rsidRPr="009A6D68">
        <w:rPr>
          <w:rFonts w:hint="eastAsia"/>
        </w:rPr>
        <w:t>月</w:t>
      </w:r>
      <w:r w:rsidRPr="009A6D68">
        <w:rPr>
          <w:rFonts w:hint="eastAsia"/>
        </w:rPr>
        <w:t>1</w:t>
      </w:r>
      <w:r w:rsidRPr="009A6D68">
        <w:rPr>
          <w:rFonts w:hint="eastAsia"/>
        </w:rPr>
        <w:t>日开始运行，以确保新难民无论在哪里都能获得标准水平的融合救助。这项服务与我们的区域庇护案件管理职能密切联系，是救助获得难民地位或人道主义保护的</w:t>
      </w:r>
      <w:r w:rsidRPr="009A6D68">
        <w:rPr>
          <w:rFonts w:hint="eastAsia"/>
        </w:rPr>
        <w:t>18</w:t>
      </w:r>
      <w:r w:rsidRPr="009A6D68">
        <w:rPr>
          <w:rFonts w:hint="eastAsia"/>
        </w:rPr>
        <w:t>岁以上成人的连续过程。这一服务的重点是就业，而就业是成功融合的关键。此外，也提供满足短期需求的实际咨询。这项长达</w:t>
      </w:r>
      <w:r w:rsidRPr="009A6D68">
        <w:rPr>
          <w:rFonts w:hint="eastAsia"/>
        </w:rPr>
        <w:t>12</w:t>
      </w:r>
      <w:r w:rsidRPr="009A6D68">
        <w:rPr>
          <w:rFonts w:hint="eastAsia"/>
        </w:rPr>
        <w:t>个月的服务有三项内容：初始的强化咨询和救助，以协助满足关键性需求，如住处、卫生和教育；专门的就业咨询和救助；自愿指导性咨询。</w:t>
      </w:r>
    </w:p>
    <w:p w:rsidR="009A6D68" w:rsidRPr="009A6D68" w:rsidRDefault="009A6D68" w:rsidP="0045465E">
      <w:pPr>
        <w:spacing w:after="320"/>
      </w:pPr>
      <w:r w:rsidRPr="009A6D68">
        <w:rPr>
          <w:rFonts w:hint="eastAsia"/>
        </w:rPr>
        <w:tab/>
      </w:r>
      <w:r w:rsidRPr="009A6D68">
        <w:t>37</w:t>
      </w:r>
      <w:r w:rsidRPr="009A6D68">
        <w:rPr>
          <w:rFonts w:hint="eastAsia"/>
        </w:rPr>
        <w:t xml:space="preserve">. </w:t>
      </w:r>
      <w:r w:rsidR="0045465E">
        <w:rPr>
          <w:rFonts w:hint="eastAsia"/>
        </w:rPr>
        <w:t xml:space="preserve"> </w:t>
      </w:r>
      <w:r w:rsidRPr="009A6D68">
        <w:rPr>
          <w:rFonts w:hint="eastAsia"/>
        </w:rPr>
        <w:t>联合王国编写了一份手册“在联合王国生活：成为一名公民的旅程”，用于测试在联合王国永久居留或获得公民权的生活知识。这份手册包含了社会和文化权利方面的有用信息，还专门开辟了介绍联合王国历史、习俗和传统、平等权利与歧视、卫生、教育、就业和司法制度的章节。关于社区参与一章介绍了移民如何广泛参与联合王国社会的生活。联合王国还制定了“公民语言”课程，对象是语言水平较低的人，旨在增强他们获得商品和服务的能力，同时使他们有机会探讨其感兴趣的社会、文化或政治权利领域的问题。</w:t>
      </w:r>
    </w:p>
    <w:p w:rsidR="009A6D68" w:rsidRPr="009A6D68" w:rsidRDefault="009A6D68" w:rsidP="0045465E">
      <w:pPr>
        <w:pStyle w:val="Heading5"/>
        <w:rPr>
          <w:rFonts w:hint="eastAsia"/>
          <w:lang w:val="en-GB"/>
        </w:rPr>
      </w:pPr>
      <w:r w:rsidRPr="009A6D68">
        <w:rPr>
          <w:rFonts w:hint="eastAsia"/>
          <w:lang w:val="en-GB"/>
        </w:rPr>
        <w:t>问题</w:t>
      </w:r>
      <w:r w:rsidRPr="009A6D68">
        <w:rPr>
          <w:rFonts w:hint="eastAsia"/>
          <w:lang w:val="en-GB"/>
        </w:rPr>
        <w:t xml:space="preserve">7.  </w:t>
      </w:r>
      <w:r w:rsidRPr="009A6D68">
        <w:rPr>
          <w:rFonts w:hint="eastAsia"/>
          <w:lang w:val="en-GB"/>
        </w:rPr>
        <w:t>请提供资料说明缔约国采取了哪些措施，确保少数民族在议会、分权大会和议会、地方理事会、以及政府、司法和公共管理部门中具有平等代表，并提供最新数据。</w:t>
      </w:r>
    </w:p>
    <w:p w:rsidR="009A6D68" w:rsidRPr="009A6D68" w:rsidRDefault="009A6D68" w:rsidP="009A6D68">
      <w:pPr>
        <w:rPr>
          <w:rFonts w:hint="eastAsia"/>
          <w:lang w:val="en-GB"/>
        </w:rPr>
      </w:pPr>
      <w:r w:rsidRPr="009A6D68">
        <w:rPr>
          <w:rFonts w:hint="eastAsia"/>
          <w:lang w:val="en-GB"/>
        </w:rPr>
        <w:tab/>
        <w:t>38.</w:t>
      </w:r>
      <w:r>
        <w:rPr>
          <w:rFonts w:hint="eastAsia"/>
          <w:lang w:val="en-GB"/>
        </w:rPr>
        <w:t xml:space="preserve">  </w:t>
      </w:r>
      <w:r w:rsidRPr="009A6D68">
        <w:rPr>
          <w:rFonts w:hint="eastAsia"/>
          <w:lang w:val="en-GB"/>
        </w:rPr>
        <w:t>即将颁布的《平等法案》将包括各种平权行动条款，允许各政党和公共机构采取一系列步骤鼓励代表性不足群体的参与。</w:t>
      </w:r>
    </w:p>
    <w:p w:rsidR="009A6D68" w:rsidRPr="009A6D68" w:rsidRDefault="009A6D68" w:rsidP="009A6D68">
      <w:pPr>
        <w:rPr>
          <w:rFonts w:hint="eastAsia"/>
          <w:lang w:val="en-GB"/>
        </w:rPr>
      </w:pPr>
      <w:r w:rsidRPr="009A6D68">
        <w:rPr>
          <w:rFonts w:hint="eastAsia"/>
          <w:lang w:val="en-GB"/>
        </w:rPr>
        <w:tab/>
        <w:t>39.</w:t>
      </w:r>
      <w:r>
        <w:rPr>
          <w:rFonts w:hint="eastAsia"/>
          <w:lang w:val="en-GB"/>
        </w:rPr>
        <w:t xml:space="preserve">  </w:t>
      </w:r>
      <w:r w:rsidRPr="009A6D68">
        <w:rPr>
          <w:rFonts w:hint="eastAsia"/>
          <w:lang w:val="en-GB"/>
        </w:rPr>
        <w:t>政府作出了新的承诺，着力在</w:t>
      </w:r>
      <w:r w:rsidRPr="009A6D68">
        <w:rPr>
          <w:lang w:val="en-GB"/>
        </w:rPr>
        <w:t>2008</w:t>
      </w:r>
      <w:r w:rsidRPr="009A6D68">
        <w:rPr>
          <w:lang w:val="en-GB"/>
        </w:rPr>
        <w:t>年</w:t>
      </w:r>
      <w:r w:rsidRPr="009A6D68">
        <w:rPr>
          <w:lang w:val="en-GB"/>
        </w:rPr>
        <w:t>4</w:t>
      </w:r>
      <w:r w:rsidRPr="009A6D68">
        <w:rPr>
          <w:lang w:val="en-GB"/>
        </w:rPr>
        <w:t>月至</w:t>
      </w:r>
      <w:r w:rsidRPr="009A6D68">
        <w:rPr>
          <w:lang w:val="en-GB"/>
        </w:rPr>
        <w:t>201</w:t>
      </w:r>
      <w:r w:rsidRPr="009A6D68">
        <w:rPr>
          <w:rFonts w:hint="eastAsia"/>
          <w:lang w:val="en-GB"/>
        </w:rPr>
        <w:t>1</w:t>
      </w:r>
      <w:r w:rsidRPr="009A6D68">
        <w:rPr>
          <w:rFonts w:hint="eastAsia"/>
          <w:lang w:val="en-GB"/>
        </w:rPr>
        <w:t>年</w:t>
      </w:r>
      <w:r w:rsidRPr="009A6D68">
        <w:rPr>
          <w:rFonts w:hint="eastAsia"/>
          <w:lang w:val="en-GB"/>
        </w:rPr>
        <w:t>3</w:t>
      </w:r>
      <w:r w:rsidRPr="009A6D68">
        <w:rPr>
          <w:rFonts w:hint="eastAsia"/>
          <w:lang w:val="en-GB"/>
        </w:rPr>
        <w:t>月解决妇女和少数民族在公共生活中代表性不足的问题，并采取了各种行动解决在政治和公共生活中代表性不足问题。</w:t>
      </w:r>
    </w:p>
    <w:p w:rsidR="009A6D68" w:rsidRPr="009A6D68" w:rsidRDefault="009A6D68" w:rsidP="009A6D68">
      <w:pPr>
        <w:rPr>
          <w:rFonts w:hint="eastAsia"/>
          <w:lang w:val="en-GB"/>
        </w:rPr>
      </w:pPr>
      <w:r w:rsidRPr="009A6D68">
        <w:rPr>
          <w:rFonts w:hint="eastAsia"/>
          <w:lang w:val="en-GB"/>
        </w:rPr>
        <w:tab/>
        <w:t>40.</w:t>
      </w:r>
      <w:r>
        <w:rPr>
          <w:rFonts w:hint="eastAsia"/>
          <w:lang w:val="en-GB"/>
        </w:rPr>
        <w:t xml:space="preserve">  </w:t>
      </w:r>
      <w:r w:rsidRPr="009A6D68">
        <w:rPr>
          <w:rFonts w:hint="eastAsia"/>
          <w:lang w:val="en-GB"/>
        </w:rPr>
        <w:t>关于议会，黑人、亚裔和少数族裔议员的人数仍然很少。统计见附件。妇女事务部长</w:t>
      </w:r>
      <w:r w:rsidRPr="009A6D68">
        <w:rPr>
          <w:rFonts w:hint="eastAsia"/>
          <w:lang w:val="en-GB"/>
        </w:rPr>
        <w:t>2007</w:t>
      </w:r>
      <w:r w:rsidRPr="009A6D68">
        <w:rPr>
          <w:rFonts w:hint="eastAsia"/>
          <w:lang w:val="en-GB"/>
        </w:rPr>
        <w:t>年</w:t>
      </w:r>
      <w:r w:rsidRPr="009A6D68">
        <w:rPr>
          <w:rFonts w:hint="eastAsia"/>
          <w:lang w:val="en-GB"/>
        </w:rPr>
        <w:t>7</w:t>
      </w:r>
      <w:r w:rsidRPr="009A6D68">
        <w:rPr>
          <w:rFonts w:hint="eastAsia"/>
          <w:lang w:val="en-GB"/>
        </w:rPr>
        <w:t>月将这一问题当作自己的优先任务之一，并于</w:t>
      </w:r>
      <w:r w:rsidRPr="009A6D68">
        <w:rPr>
          <w:rFonts w:hint="eastAsia"/>
          <w:lang w:val="en-GB"/>
        </w:rPr>
        <w:t>2008</w:t>
      </w:r>
      <w:r w:rsidRPr="009A6D68">
        <w:rPr>
          <w:rFonts w:hint="eastAsia"/>
          <w:lang w:val="en-GB"/>
        </w:rPr>
        <w:t>年</w:t>
      </w:r>
      <w:r w:rsidRPr="009A6D68">
        <w:rPr>
          <w:rFonts w:hint="eastAsia"/>
          <w:lang w:val="en-GB"/>
        </w:rPr>
        <w:t>7</w:t>
      </w:r>
      <w:r w:rsidRPr="009A6D68">
        <w:rPr>
          <w:rFonts w:hint="eastAsia"/>
          <w:lang w:val="en-GB"/>
        </w:rPr>
        <w:t>月报告了进展情况。</w:t>
      </w:r>
    </w:p>
    <w:p w:rsidR="009A6D68" w:rsidRPr="009A6D68" w:rsidRDefault="009A6D68" w:rsidP="009A6D68">
      <w:pPr>
        <w:rPr>
          <w:rFonts w:hint="eastAsia"/>
          <w:lang w:val="en-GB"/>
        </w:rPr>
      </w:pPr>
      <w:r w:rsidRPr="009A6D68">
        <w:rPr>
          <w:rFonts w:hint="eastAsia"/>
          <w:lang w:val="en-GB"/>
        </w:rPr>
        <w:tab/>
        <w:t>41.</w:t>
      </w:r>
      <w:r w:rsidR="0045465E">
        <w:rPr>
          <w:rFonts w:hint="eastAsia"/>
          <w:lang w:val="en-GB"/>
        </w:rPr>
        <w:t xml:space="preserve">  </w:t>
      </w:r>
      <w:r w:rsidRPr="009A6D68">
        <w:rPr>
          <w:lang w:val="en-GB"/>
        </w:rPr>
        <w:t>2002</w:t>
      </w:r>
      <w:r w:rsidRPr="009A6D68">
        <w:rPr>
          <w:lang w:val="en-GB"/>
        </w:rPr>
        <w:t>年</w:t>
      </w:r>
      <w:r w:rsidRPr="009A6D68">
        <w:rPr>
          <w:rFonts w:hint="eastAsia"/>
          <w:lang w:val="en-GB"/>
        </w:rPr>
        <w:t>《性别歧视</w:t>
      </w:r>
      <w:r w:rsidR="00E479C2">
        <w:rPr>
          <w:rFonts w:hint="eastAsia"/>
          <w:lang w:val="en-GB"/>
        </w:rPr>
        <w:t>(</w:t>
      </w:r>
      <w:r w:rsidRPr="009A6D68">
        <w:rPr>
          <w:rFonts w:hint="eastAsia"/>
          <w:lang w:val="en-GB"/>
        </w:rPr>
        <w:t>候选人</w:t>
      </w:r>
      <w:r w:rsidR="00E479C2">
        <w:rPr>
          <w:rFonts w:hint="eastAsia"/>
          <w:lang w:val="en-GB"/>
        </w:rPr>
        <w:t>)</w:t>
      </w:r>
      <w:r w:rsidRPr="009A6D68">
        <w:rPr>
          <w:rFonts w:hint="eastAsia"/>
          <w:lang w:val="en-GB"/>
        </w:rPr>
        <w:t>法》允许政党使用只包含妇女的选举短名单，增加妇女参选当地、国家和欧洲职位的人数。这一行动针对所有妇女，包括黑人、亚裔和少数族裔妇女。政府已宣布这些特别措施将延长至</w:t>
      </w:r>
      <w:r w:rsidRPr="009A6D68">
        <w:rPr>
          <w:rFonts w:hint="eastAsia"/>
          <w:lang w:val="en-GB"/>
        </w:rPr>
        <w:t>2030</w:t>
      </w:r>
      <w:r w:rsidRPr="009A6D68">
        <w:rPr>
          <w:rFonts w:hint="eastAsia"/>
          <w:lang w:val="en-GB"/>
        </w:rPr>
        <w:t>年。</w:t>
      </w:r>
    </w:p>
    <w:p w:rsidR="009A6D68" w:rsidRPr="009A6D68" w:rsidRDefault="009A6D68" w:rsidP="009A6D68">
      <w:pPr>
        <w:rPr>
          <w:rFonts w:hint="eastAsia"/>
          <w:lang w:val="en-GB"/>
        </w:rPr>
      </w:pPr>
      <w:r w:rsidRPr="009A6D68">
        <w:rPr>
          <w:rFonts w:hint="eastAsia"/>
          <w:lang w:val="en-GB"/>
        </w:rPr>
        <w:tab/>
        <w:t>42.</w:t>
      </w:r>
      <w:r>
        <w:rPr>
          <w:rFonts w:hint="eastAsia"/>
          <w:lang w:val="en-GB"/>
        </w:rPr>
        <w:t xml:space="preserve">  </w:t>
      </w:r>
      <w:r w:rsidRPr="009A6D68">
        <w:rPr>
          <w:lang w:val="en-GB"/>
        </w:rPr>
        <w:t>2008</w:t>
      </w:r>
      <w:r w:rsidRPr="009A6D68">
        <w:rPr>
          <w:lang w:val="en-GB"/>
        </w:rPr>
        <w:t>年</w:t>
      </w:r>
      <w:r w:rsidRPr="009A6D68">
        <w:rPr>
          <w:lang w:val="en-GB"/>
        </w:rPr>
        <w:t>11</w:t>
      </w:r>
      <w:r w:rsidRPr="009A6D68">
        <w:rPr>
          <w:lang w:val="en-GB"/>
        </w:rPr>
        <w:t>月</w:t>
      </w:r>
      <w:r w:rsidRPr="009A6D68">
        <w:rPr>
          <w:rFonts w:hint="eastAsia"/>
          <w:lang w:val="en-GB"/>
        </w:rPr>
        <w:t>，召开了议长会议</w:t>
      </w:r>
      <w:r w:rsidRPr="009A6D68">
        <w:rPr>
          <w:lang w:val="en-GB"/>
        </w:rPr>
        <w:t>，审议妇女、少数群体和残疾人在下</w:t>
      </w:r>
      <w:r w:rsidRPr="009A6D68">
        <w:rPr>
          <w:rFonts w:hint="eastAsia"/>
          <w:lang w:val="en-GB"/>
        </w:rPr>
        <w:t>议院的</w:t>
      </w:r>
      <w:r w:rsidRPr="009A6D68">
        <w:rPr>
          <w:lang w:val="en-GB"/>
        </w:rPr>
        <w:t>代表性问题。</w:t>
      </w:r>
    </w:p>
    <w:p w:rsidR="009A6D68" w:rsidRPr="009A6D68" w:rsidRDefault="009A6D68" w:rsidP="009A6D68">
      <w:pPr>
        <w:rPr>
          <w:rFonts w:hint="eastAsia"/>
          <w:lang w:val="en-GB"/>
        </w:rPr>
      </w:pPr>
      <w:r w:rsidRPr="009A6D68">
        <w:rPr>
          <w:rFonts w:hint="eastAsia"/>
          <w:lang w:val="en-GB"/>
        </w:rPr>
        <w:tab/>
        <w:t>43.</w:t>
      </w:r>
      <w:r>
        <w:rPr>
          <w:rFonts w:hint="eastAsia"/>
          <w:lang w:val="en-GB"/>
        </w:rPr>
        <w:t xml:space="preserve">  </w:t>
      </w:r>
      <w:r w:rsidRPr="009A6D68">
        <w:rPr>
          <w:lang w:val="en-GB"/>
        </w:rPr>
        <w:t>2007</w:t>
      </w:r>
      <w:r w:rsidRPr="009A6D68">
        <w:rPr>
          <w:lang w:val="en-GB"/>
        </w:rPr>
        <w:t>年</w:t>
      </w:r>
      <w:r w:rsidRPr="009A6D68">
        <w:rPr>
          <w:lang w:val="en-GB"/>
        </w:rPr>
        <w:t>11</w:t>
      </w:r>
      <w:r w:rsidRPr="009A6D68">
        <w:rPr>
          <w:lang w:val="en-GB"/>
        </w:rPr>
        <w:t>月</w:t>
      </w:r>
      <w:r w:rsidRPr="009A6D68">
        <w:rPr>
          <w:rFonts w:hint="eastAsia"/>
          <w:lang w:val="en-GB"/>
        </w:rPr>
        <w:t>，成立了</w:t>
      </w:r>
      <w:r w:rsidRPr="009A6D68">
        <w:rPr>
          <w:lang w:val="en-GB"/>
        </w:rPr>
        <w:t>国家</w:t>
      </w:r>
      <w:r w:rsidRPr="009A6D68">
        <w:rPr>
          <w:rFonts w:hint="eastAsia"/>
          <w:lang w:val="en-GB"/>
        </w:rPr>
        <w:t>穆斯林妇女咨询小组，由担任领导职位的妇女组成，作为穆斯林妇女的</w:t>
      </w:r>
      <w:r w:rsidR="0006525E">
        <w:rPr>
          <w:rFonts w:hint="eastAsia"/>
          <w:lang w:val="en-GB"/>
        </w:rPr>
        <w:t>“</w:t>
      </w:r>
      <w:r w:rsidR="0006525E" w:rsidRPr="009A6D68">
        <w:rPr>
          <w:rFonts w:hint="eastAsia"/>
          <w:lang w:val="en-GB"/>
        </w:rPr>
        <w:t>大使</w:t>
      </w:r>
      <w:r w:rsidR="0006525E">
        <w:rPr>
          <w:rFonts w:hint="eastAsia"/>
          <w:lang w:val="en-GB"/>
        </w:rPr>
        <w:t>”</w:t>
      </w:r>
      <w:r w:rsidRPr="009A6D68">
        <w:rPr>
          <w:rFonts w:hint="eastAsia"/>
          <w:lang w:val="en-GB"/>
        </w:rPr>
        <w:t>和榜样。政府在过去三年一直向“黑人选票行动”提供资金，协助增加黑人、亚裔和少数族裔妇女参加所有公共生活领域的人数以及登记和参加选举的人数。</w:t>
      </w:r>
    </w:p>
    <w:p w:rsidR="009A6D68" w:rsidRPr="009A6D68" w:rsidRDefault="009A6D68" w:rsidP="009A6D68">
      <w:pPr>
        <w:rPr>
          <w:rFonts w:hint="eastAsia"/>
          <w:lang w:val="en-GB"/>
        </w:rPr>
      </w:pPr>
      <w:r w:rsidRPr="009A6D68">
        <w:rPr>
          <w:rFonts w:hint="eastAsia"/>
          <w:lang w:val="en-GB"/>
        </w:rPr>
        <w:tab/>
        <w:t>44.</w:t>
      </w:r>
      <w:r>
        <w:rPr>
          <w:rFonts w:hint="eastAsia"/>
          <w:lang w:val="en-GB"/>
        </w:rPr>
        <w:t xml:space="preserve">  </w:t>
      </w:r>
      <w:r w:rsidRPr="009A6D68">
        <w:rPr>
          <w:rFonts w:hint="eastAsia"/>
          <w:lang w:val="en-GB"/>
        </w:rPr>
        <w:t>政府希望增加地方一级的代表性，在</w:t>
      </w:r>
      <w:r w:rsidRPr="009A6D68">
        <w:rPr>
          <w:lang w:val="en-GB"/>
        </w:rPr>
        <w:t>2008</w:t>
      </w:r>
      <w:r w:rsidRPr="009A6D68">
        <w:rPr>
          <w:lang w:val="en-GB"/>
        </w:rPr>
        <w:t>年</w:t>
      </w:r>
      <w:r w:rsidRPr="009A6D68">
        <w:rPr>
          <w:lang w:val="en-GB"/>
        </w:rPr>
        <w:t>7</w:t>
      </w:r>
      <w:r w:rsidRPr="009A6D68">
        <w:rPr>
          <w:lang w:val="en-GB"/>
        </w:rPr>
        <w:t>月发表的</w:t>
      </w:r>
      <w:r w:rsidRPr="009A6D68">
        <w:rPr>
          <w:rFonts w:hint="eastAsia"/>
          <w:lang w:val="en-GB"/>
        </w:rPr>
        <w:t>白皮书“谁掌控社区</w:t>
      </w:r>
      <w:r w:rsidR="0045465E" w:rsidRPr="0045465E">
        <w:rPr>
          <w:rFonts w:hint="eastAsia"/>
          <w:spacing w:val="-50"/>
          <w:lang w:val="en-GB"/>
        </w:rPr>
        <w:t>―</w:t>
      </w:r>
      <w:r w:rsidR="0045465E" w:rsidRPr="0045465E">
        <w:rPr>
          <w:rFonts w:hint="eastAsia"/>
          <w:lang w:val="en-GB"/>
        </w:rPr>
        <w:t>―</w:t>
      </w:r>
      <w:r w:rsidRPr="009A6D68">
        <w:rPr>
          <w:rFonts w:hint="eastAsia"/>
          <w:lang w:val="en-GB"/>
        </w:rPr>
        <w:t>真正的人民和真正的权力”中，</w:t>
      </w:r>
      <w:r w:rsidRPr="009A6D68">
        <w:rPr>
          <w:lang w:val="en-GB"/>
        </w:rPr>
        <w:t>政府同意采取行动，通过立法</w:t>
      </w:r>
      <w:r w:rsidRPr="009A6D68">
        <w:rPr>
          <w:rFonts w:hint="eastAsia"/>
          <w:lang w:val="en-GB"/>
        </w:rPr>
        <w:t>支持地方政府的工作，实现</w:t>
      </w:r>
      <w:r w:rsidRPr="009A6D68">
        <w:rPr>
          <w:lang w:val="en-GB"/>
        </w:rPr>
        <w:t>独立</w:t>
      </w:r>
      <w:r w:rsidRPr="009A6D68">
        <w:rPr>
          <w:rFonts w:hint="eastAsia"/>
          <w:lang w:val="en-GB"/>
        </w:rPr>
        <w:t>市政</w:t>
      </w:r>
      <w:r w:rsidRPr="009A6D68">
        <w:rPr>
          <w:lang w:val="en-GB"/>
        </w:rPr>
        <w:t>委员会的目标。</w:t>
      </w:r>
      <w:r w:rsidRPr="009A6D68">
        <w:rPr>
          <w:rFonts w:hint="eastAsia"/>
          <w:lang w:val="en-GB"/>
        </w:rPr>
        <w:t>地方市政委员会促进民主的义务是白皮书的中心议题，为重点和文化的变化建立了一个框架，带动各方面人员参选。</w:t>
      </w:r>
    </w:p>
    <w:p w:rsidR="009A6D68" w:rsidRPr="009A6D68" w:rsidRDefault="009A6D68" w:rsidP="009A6D68">
      <w:pPr>
        <w:rPr>
          <w:rFonts w:hint="eastAsia"/>
          <w:lang w:val="en-GB"/>
        </w:rPr>
      </w:pPr>
      <w:r w:rsidRPr="009A6D68">
        <w:rPr>
          <w:rFonts w:hint="eastAsia"/>
          <w:lang w:val="en-GB"/>
        </w:rPr>
        <w:tab/>
        <w:t>45.</w:t>
      </w:r>
      <w:r>
        <w:rPr>
          <w:rFonts w:hint="eastAsia"/>
          <w:lang w:val="en-GB"/>
        </w:rPr>
        <w:t xml:space="preserve">  </w:t>
      </w:r>
      <w:r w:rsidRPr="009A6D68">
        <w:rPr>
          <w:lang w:val="en-GB"/>
        </w:rPr>
        <w:t>2008</w:t>
      </w:r>
      <w:r w:rsidRPr="009A6D68">
        <w:rPr>
          <w:lang w:val="en-GB"/>
        </w:rPr>
        <w:t>年</w:t>
      </w:r>
      <w:r w:rsidRPr="009A6D68">
        <w:rPr>
          <w:lang w:val="en-GB"/>
        </w:rPr>
        <w:t>5</w:t>
      </w:r>
      <w:r w:rsidRPr="009A6D68">
        <w:rPr>
          <w:lang w:val="en-GB"/>
        </w:rPr>
        <w:t>月，</w:t>
      </w:r>
      <w:r w:rsidRPr="009A6D68">
        <w:rPr>
          <w:rFonts w:hint="eastAsia"/>
          <w:lang w:val="en-GB"/>
        </w:rPr>
        <w:t>部长们发</w:t>
      </w:r>
      <w:r w:rsidRPr="009A6D68">
        <w:rPr>
          <w:lang w:val="en-GB"/>
        </w:rPr>
        <w:t>起了</w:t>
      </w:r>
      <w:r w:rsidRPr="009A6D68">
        <w:rPr>
          <w:rFonts w:hint="eastAsia"/>
          <w:lang w:val="en-GB"/>
        </w:rPr>
        <w:t>一个</w:t>
      </w:r>
      <w:r w:rsidRPr="009A6D68">
        <w:rPr>
          <w:lang w:val="en-GB"/>
        </w:rPr>
        <w:t>新的</w:t>
      </w:r>
      <w:r w:rsidRPr="009A6D68">
        <w:rPr>
          <w:rFonts w:hint="eastAsia"/>
          <w:lang w:val="en-GB"/>
        </w:rPr>
        <w:t>跨党派</w:t>
      </w:r>
      <w:r w:rsidRPr="009A6D68">
        <w:rPr>
          <w:lang w:val="en-GB"/>
        </w:rPr>
        <w:t>工作组，</w:t>
      </w:r>
      <w:r w:rsidRPr="009A6D68">
        <w:rPr>
          <w:rFonts w:hint="eastAsia"/>
          <w:lang w:val="en-GB"/>
        </w:rPr>
        <w:t>领导英国的外宣活动计划，提高人们对市政委员作用的意识，提供</w:t>
      </w:r>
      <w:r w:rsidRPr="009A6D68">
        <w:rPr>
          <w:lang w:val="en-GB"/>
        </w:rPr>
        <w:t>咨询和信息</w:t>
      </w:r>
      <w:r w:rsidRPr="009A6D68">
        <w:rPr>
          <w:rFonts w:hint="eastAsia"/>
          <w:lang w:val="en-GB"/>
        </w:rPr>
        <w:t>支持</w:t>
      </w:r>
      <w:r w:rsidRPr="009A6D68">
        <w:rPr>
          <w:lang w:val="en-GB"/>
        </w:rPr>
        <w:t>黑人、</w:t>
      </w:r>
      <w:r w:rsidRPr="009A6D68">
        <w:rPr>
          <w:rFonts w:hint="eastAsia"/>
          <w:lang w:val="en-GB"/>
        </w:rPr>
        <w:t>亚裔和少数族裔妇女参选</w:t>
      </w:r>
      <w:r w:rsidRPr="009A6D68">
        <w:rPr>
          <w:lang w:val="en-GB"/>
        </w:rPr>
        <w:t>。</w:t>
      </w:r>
    </w:p>
    <w:p w:rsidR="009A6D68" w:rsidRPr="009A6D68" w:rsidRDefault="009A6D68" w:rsidP="009A6D68">
      <w:pPr>
        <w:rPr>
          <w:rFonts w:hint="eastAsia"/>
          <w:lang w:val="en-GB"/>
        </w:rPr>
      </w:pPr>
      <w:r w:rsidRPr="009A6D68">
        <w:rPr>
          <w:rFonts w:hint="eastAsia"/>
          <w:lang w:val="en-GB"/>
        </w:rPr>
        <w:tab/>
        <w:t>46.</w:t>
      </w:r>
      <w:r>
        <w:rPr>
          <w:rFonts w:hint="eastAsia"/>
          <w:lang w:val="en-GB"/>
        </w:rPr>
        <w:t xml:space="preserve">  </w:t>
      </w:r>
      <w:r w:rsidRPr="009A6D68">
        <w:rPr>
          <w:rFonts w:hint="eastAsia"/>
          <w:lang w:val="en-GB"/>
        </w:rPr>
        <w:t>政府承诺建立得到广大公众信任的不偏不倚、高质量的司法系统。</w:t>
      </w:r>
      <w:r w:rsidRPr="009A6D68">
        <w:rPr>
          <w:lang w:val="en-GB"/>
        </w:rPr>
        <w:t>2005</w:t>
      </w:r>
      <w:r w:rsidRPr="009A6D68">
        <w:rPr>
          <w:lang w:val="en-GB"/>
        </w:rPr>
        <w:t>年，</w:t>
      </w:r>
      <w:r w:rsidRPr="009A6D68">
        <w:rPr>
          <w:rFonts w:hint="eastAsia"/>
          <w:lang w:val="en-GB"/>
        </w:rPr>
        <w:t>建立了</w:t>
      </w:r>
      <w:r w:rsidRPr="009A6D68">
        <w:rPr>
          <w:lang w:val="en-GB"/>
        </w:rPr>
        <w:t>司法</w:t>
      </w:r>
      <w:r w:rsidRPr="009A6D68">
        <w:rPr>
          <w:rFonts w:hint="eastAsia"/>
          <w:lang w:val="en-GB"/>
        </w:rPr>
        <w:t>任命</w:t>
      </w:r>
      <w:r w:rsidRPr="009A6D68">
        <w:rPr>
          <w:lang w:val="en-GB"/>
        </w:rPr>
        <w:t>委员会，作为新的独立的司法遴选机构</w:t>
      </w:r>
      <w:r w:rsidRPr="009A6D68">
        <w:rPr>
          <w:rFonts w:hint="eastAsia"/>
          <w:lang w:val="en-GB"/>
        </w:rPr>
        <w:t>。</w:t>
      </w:r>
      <w:r w:rsidRPr="009A6D68">
        <w:rPr>
          <w:lang w:val="en-GB"/>
        </w:rPr>
        <w:t>议会要求司法</w:t>
      </w:r>
      <w:r w:rsidRPr="009A6D68">
        <w:rPr>
          <w:rFonts w:hint="eastAsia"/>
          <w:lang w:val="en-GB"/>
        </w:rPr>
        <w:t>任命</w:t>
      </w:r>
      <w:r w:rsidRPr="009A6D68">
        <w:rPr>
          <w:lang w:val="en-GB"/>
        </w:rPr>
        <w:t>委员会</w:t>
      </w:r>
      <w:r w:rsidRPr="009A6D68">
        <w:rPr>
          <w:rFonts w:hint="eastAsia"/>
          <w:lang w:val="en-GB"/>
        </w:rPr>
        <w:t>任命时只注重业绩</w:t>
      </w:r>
      <w:r w:rsidRPr="009A6D68">
        <w:rPr>
          <w:lang w:val="en-GB"/>
        </w:rPr>
        <w:t>，</w:t>
      </w:r>
      <w:r w:rsidRPr="009A6D68">
        <w:rPr>
          <w:rFonts w:hint="eastAsia"/>
          <w:lang w:val="en-GB"/>
        </w:rPr>
        <w:t>并考虑</w:t>
      </w:r>
      <w:r w:rsidRPr="009A6D68">
        <w:rPr>
          <w:lang w:val="en-GB"/>
        </w:rPr>
        <w:t>遴选</w:t>
      </w:r>
      <w:r w:rsidRPr="009A6D68">
        <w:rPr>
          <w:rFonts w:hint="eastAsia"/>
          <w:lang w:val="en-GB"/>
        </w:rPr>
        <w:t>任命人员时</w:t>
      </w:r>
      <w:r w:rsidRPr="009A6D68">
        <w:rPr>
          <w:lang w:val="en-GB"/>
        </w:rPr>
        <w:t>鼓励</w:t>
      </w:r>
      <w:r w:rsidRPr="009A6D68">
        <w:rPr>
          <w:rFonts w:hint="eastAsia"/>
          <w:lang w:val="en-GB"/>
        </w:rPr>
        <w:t>多样性原则</w:t>
      </w:r>
      <w:r w:rsidRPr="009A6D68">
        <w:rPr>
          <w:lang w:val="en-GB"/>
        </w:rPr>
        <w:t>。</w:t>
      </w:r>
    </w:p>
    <w:p w:rsidR="009A6D68" w:rsidRPr="009A6D68" w:rsidRDefault="009A6D68" w:rsidP="009A6D68">
      <w:pPr>
        <w:rPr>
          <w:rFonts w:hint="eastAsia"/>
          <w:lang w:val="en-GB"/>
        </w:rPr>
      </w:pPr>
      <w:r w:rsidRPr="009A6D68">
        <w:rPr>
          <w:rFonts w:hint="eastAsia"/>
          <w:lang w:val="en-GB"/>
        </w:rPr>
        <w:tab/>
        <w:t>47.</w:t>
      </w:r>
      <w:r>
        <w:rPr>
          <w:rFonts w:hint="eastAsia"/>
          <w:lang w:val="en-GB"/>
        </w:rPr>
        <w:t xml:space="preserve">  </w:t>
      </w:r>
      <w:r w:rsidRPr="009A6D68">
        <w:rPr>
          <w:rFonts w:hint="eastAsia"/>
          <w:lang w:val="en-GB"/>
        </w:rPr>
        <w:t>司法任命委员会实施外宣方案，鼓励代表性不足群体的候选人申请担任司法职务。被提名担任半日制</w:t>
      </w:r>
      <w:r w:rsidR="00E479C2">
        <w:rPr>
          <w:rFonts w:hint="eastAsia"/>
          <w:lang w:val="en-GB"/>
        </w:rPr>
        <w:t>(</w:t>
      </w:r>
      <w:r w:rsidRPr="009A6D68">
        <w:rPr>
          <w:rFonts w:hint="eastAsia"/>
          <w:lang w:val="en-GB"/>
        </w:rPr>
        <w:t>不领报酬</w:t>
      </w:r>
      <w:r w:rsidR="00E479C2">
        <w:rPr>
          <w:rFonts w:hint="eastAsia"/>
          <w:lang w:val="en-GB"/>
        </w:rPr>
        <w:t>)</w:t>
      </w:r>
      <w:r w:rsidRPr="009A6D68">
        <w:rPr>
          <w:rFonts w:hint="eastAsia"/>
          <w:lang w:val="en-GB"/>
        </w:rPr>
        <w:t>职位人员的多样性是一个令人鼓舞的进展。</w:t>
      </w:r>
    </w:p>
    <w:p w:rsidR="009A6D68" w:rsidRPr="009A6D68" w:rsidRDefault="009A6D68" w:rsidP="009A6D68">
      <w:pPr>
        <w:rPr>
          <w:rFonts w:hint="eastAsia"/>
          <w:lang w:val="en-GB"/>
        </w:rPr>
      </w:pPr>
      <w:r w:rsidRPr="009A6D68">
        <w:rPr>
          <w:rFonts w:hint="eastAsia"/>
          <w:lang w:val="en-GB"/>
        </w:rPr>
        <w:tab/>
        <w:t>48.</w:t>
      </w:r>
      <w:r>
        <w:rPr>
          <w:rFonts w:hint="eastAsia"/>
          <w:lang w:val="en-GB"/>
        </w:rPr>
        <w:t xml:space="preserve">  </w:t>
      </w:r>
      <w:r w:rsidRPr="009A6D68">
        <w:rPr>
          <w:rFonts w:hint="eastAsia"/>
          <w:lang w:val="en-GB"/>
        </w:rPr>
        <w:t>有关统计，见附件。</w:t>
      </w:r>
    </w:p>
    <w:p w:rsidR="009A6D68" w:rsidRPr="009A6D68" w:rsidRDefault="009A6D68" w:rsidP="009A6D68">
      <w:pPr>
        <w:rPr>
          <w:rFonts w:hint="eastAsia"/>
          <w:lang w:val="en-GB"/>
        </w:rPr>
      </w:pPr>
      <w:r w:rsidRPr="009A6D68">
        <w:rPr>
          <w:rFonts w:hint="eastAsia"/>
          <w:lang w:val="en-GB"/>
        </w:rPr>
        <w:tab/>
        <w:t>49.</w:t>
      </w:r>
      <w:r>
        <w:rPr>
          <w:rFonts w:hint="eastAsia"/>
          <w:lang w:val="en-GB"/>
        </w:rPr>
        <w:t xml:space="preserve">  </w:t>
      </w:r>
      <w:r w:rsidRPr="009A6D68">
        <w:rPr>
          <w:rFonts w:hint="eastAsia"/>
          <w:lang w:val="en-GB"/>
        </w:rPr>
        <w:t>在威尔士，威尔士议会政府与代表少数民族社区的组织合作，鼓励他们申请出任公职。除此之外，还于</w:t>
      </w:r>
      <w:r w:rsidRPr="009A6D68">
        <w:rPr>
          <w:rFonts w:hint="eastAsia"/>
          <w:lang w:val="en-GB"/>
        </w:rPr>
        <w:t>2008</w:t>
      </w:r>
      <w:r w:rsidRPr="009A6D68">
        <w:rPr>
          <w:rFonts w:hint="eastAsia"/>
          <w:lang w:val="en-GB"/>
        </w:rPr>
        <w:t>年</w:t>
      </w:r>
      <w:r w:rsidRPr="009A6D68">
        <w:rPr>
          <w:rFonts w:hint="eastAsia"/>
          <w:lang w:val="en-GB"/>
        </w:rPr>
        <w:t>2</w:t>
      </w:r>
      <w:r w:rsidRPr="009A6D68">
        <w:rPr>
          <w:rFonts w:hint="eastAsia"/>
          <w:lang w:val="en-GB"/>
        </w:rPr>
        <w:t>月发起广告宣传，由来自少数群体社区的公职人员现身说法，充当示范角色。</w:t>
      </w:r>
    </w:p>
    <w:p w:rsidR="009A6D68" w:rsidRPr="009A6D68" w:rsidRDefault="009A6D68" w:rsidP="009A6D68">
      <w:pPr>
        <w:rPr>
          <w:rFonts w:hint="eastAsia"/>
          <w:lang w:val="en-GB"/>
        </w:rPr>
      </w:pPr>
      <w:r w:rsidRPr="009A6D68">
        <w:rPr>
          <w:rFonts w:hint="eastAsia"/>
          <w:lang w:val="en-GB"/>
        </w:rPr>
        <w:tab/>
        <w:t>50.</w:t>
      </w:r>
      <w:r>
        <w:rPr>
          <w:rFonts w:hint="eastAsia"/>
          <w:lang w:val="en-GB"/>
        </w:rPr>
        <w:t xml:space="preserve">  </w:t>
      </w:r>
      <w:r w:rsidRPr="009A6D68">
        <w:rPr>
          <w:rFonts w:hint="eastAsia"/>
          <w:lang w:val="en-GB"/>
        </w:rPr>
        <w:t>威尔士国民议会与“黑人选票行动”合作，</w:t>
      </w:r>
      <w:r w:rsidRPr="009A6D68">
        <w:rPr>
          <w:rFonts w:hint="eastAsia"/>
          <w:lang w:val="en-GB"/>
        </w:rPr>
        <w:t>2007/08</w:t>
      </w:r>
      <w:r w:rsidRPr="009A6D68">
        <w:rPr>
          <w:rFonts w:hint="eastAsia"/>
          <w:lang w:val="en-GB"/>
        </w:rPr>
        <w:t>年度实施了“影子议会”计划，由黑人、亚裔和少数族裔人与议会所有党派的议员配对。有证据表明这样做有助于在其政治发展中发挥“影子”作用。威尔士议会政府目前与国民议会和威尔士政府协会合作，</w:t>
      </w:r>
      <w:r w:rsidRPr="009A6D68">
        <w:rPr>
          <w:rFonts w:hint="eastAsia"/>
          <w:lang w:val="en-GB"/>
        </w:rPr>
        <w:t>2009/10</w:t>
      </w:r>
      <w:r w:rsidRPr="009A6D68">
        <w:rPr>
          <w:rFonts w:hint="eastAsia"/>
          <w:lang w:val="en-GB"/>
        </w:rPr>
        <w:t>年度将在议会和地方政府实施类似计划。</w:t>
      </w:r>
      <w:r w:rsidRPr="009A6D68">
        <w:rPr>
          <w:rFonts w:hint="eastAsia"/>
          <w:lang w:val="en-GB"/>
        </w:rPr>
        <w:t>2008</w:t>
      </w:r>
      <w:r w:rsidRPr="009A6D68">
        <w:rPr>
          <w:rFonts w:hint="eastAsia"/>
          <w:lang w:val="en-GB"/>
        </w:rPr>
        <w:t>年</w:t>
      </w:r>
      <w:r w:rsidRPr="009A6D68">
        <w:rPr>
          <w:rFonts w:hint="eastAsia"/>
          <w:lang w:val="en-GB"/>
        </w:rPr>
        <w:t>12</w:t>
      </w:r>
      <w:r w:rsidRPr="009A6D68">
        <w:rPr>
          <w:rFonts w:hint="eastAsia"/>
          <w:lang w:val="en-GB"/>
        </w:rPr>
        <w:t>月，威尔士议会政府还支持了政府平等事务处的一次旨在鼓励黑人和亚裔妇女参与地方政府的活动。</w:t>
      </w:r>
    </w:p>
    <w:p w:rsidR="009A6D68" w:rsidRPr="009A6D68" w:rsidRDefault="009A6D68" w:rsidP="009A6D68">
      <w:pPr>
        <w:rPr>
          <w:rFonts w:hint="eastAsia"/>
          <w:lang w:val="en-GB"/>
        </w:rPr>
      </w:pPr>
      <w:r w:rsidRPr="009A6D68">
        <w:rPr>
          <w:rFonts w:hint="eastAsia"/>
          <w:lang w:val="en-GB"/>
        </w:rPr>
        <w:tab/>
        <w:t>51.</w:t>
      </w:r>
      <w:r>
        <w:rPr>
          <w:rFonts w:hint="eastAsia"/>
          <w:lang w:val="en-GB"/>
        </w:rPr>
        <w:t xml:space="preserve">  </w:t>
      </w:r>
      <w:r w:rsidRPr="009A6D68">
        <w:rPr>
          <w:rFonts w:hint="eastAsia"/>
          <w:lang w:val="en-GB"/>
        </w:rPr>
        <w:t>苏格兰政府向</w:t>
      </w:r>
      <w:r w:rsidRPr="009A6D68">
        <w:rPr>
          <w:rFonts w:hint="eastAsia"/>
          <w:lang w:val="en-GB"/>
        </w:rPr>
        <w:t>BEMIS</w:t>
      </w:r>
      <w:r w:rsidR="00E479C2">
        <w:rPr>
          <w:rFonts w:hint="eastAsia"/>
          <w:lang w:val="en-GB"/>
        </w:rPr>
        <w:t>(</w:t>
      </w:r>
      <w:r w:rsidRPr="009A6D68">
        <w:rPr>
          <w:rFonts w:hint="eastAsia"/>
          <w:lang w:val="en-GB"/>
        </w:rPr>
        <w:t>苏格兰黑人和少数民族基础设施</w:t>
      </w:r>
      <w:r w:rsidR="00E479C2">
        <w:rPr>
          <w:rFonts w:hint="eastAsia"/>
          <w:lang w:val="en-GB"/>
        </w:rPr>
        <w:t>)</w:t>
      </w:r>
      <w:r w:rsidRPr="009A6D68">
        <w:rPr>
          <w:rFonts w:hint="eastAsia"/>
          <w:lang w:val="en-GB"/>
        </w:rPr>
        <w:t>和苏格兰</w:t>
      </w:r>
      <w:r w:rsidRPr="009A6D68">
        <w:rPr>
          <w:rFonts w:hint="eastAsia"/>
          <w:lang w:val="en-GB"/>
        </w:rPr>
        <w:t>CEMVO</w:t>
      </w:r>
      <w:r w:rsidR="00E479C2">
        <w:rPr>
          <w:rFonts w:hint="eastAsia"/>
          <w:lang w:val="en-GB"/>
        </w:rPr>
        <w:t>(</w:t>
      </w:r>
      <w:r w:rsidRPr="009A6D68">
        <w:rPr>
          <w:rFonts w:hint="eastAsia"/>
          <w:lang w:val="en-GB"/>
        </w:rPr>
        <w:t>少数民族自愿部门组织</w:t>
      </w:r>
      <w:r w:rsidR="00E479C2">
        <w:rPr>
          <w:rFonts w:hint="eastAsia"/>
          <w:lang w:val="en-GB"/>
        </w:rPr>
        <w:t>)</w:t>
      </w:r>
      <w:r w:rsidRPr="009A6D68">
        <w:rPr>
          <w:rFonts w:hint="eastAsia"/>
          <w:lang w:val="en-GB"/>
        </w:rPr>
        <w:t>提供资助，建设少数民族自愿组织的能力。苏格兰</w:t>
      </w:r>
      <w:r w:rsidRPr="009A6D68">
        <w:rPr>
          <w:rFonts w:hint="eastAsia"/>
          <w:lang w:val="en-GB"/>
        </w:rPr>
        <w:t>CEMVO</w:t>
      </w:r>
      <w:r w:rsidRPr="009A6D68">
        <w:rPr>
          <w:rFonts w:hint="eastAsia"/>
          <w:lang w:val="en-GB"/>
        </w:rPr>
        <w:t>收到了资助并采取了具体行动，增加少数群体人民参加主流民主决策机构的人数；其黑人领导网是</w:t>
      </w:r>
      <w:r w:rsidRPr="009A6D68">
        <w:rPr>
          <w:rFonts w:hint="eastAsia"/>
          <w:lang w:val="en-GB"/>
        </w:rPr>
        <w:t>2006</w:t>
      </w:r>
      <w:r w:rsidRPr="009A6D68">
        <w:rPr>
          <w:rFonts w:hint="eastAsia"/>
          <w:lang w:val="en-GB"/>
        </w:rPr>
        <w:t>年</w:t>
      </w:r>
      <w:r w:rsidRPr="009A6D68">
        <w:rPr>
          <w:rFonts w:hint="eastAsia"/>
          <w:lang w:val="en-GB"/>
        </w:rPr>
        <w:t>1</w:t>
      </w:r>
      <w:r w:rsidRPr="009A6D68">
        <w:rPr>
          <w:rFonts w:hint="eastAsia"/>
          <w:lang w:val="en-GB"/>
        </w:rPr>
        <w:t>月建立的，目的是发展少数民族管理者的集体领导议程和培养这些领导人。</w:t>
      </w:r>
    </w:p>
    <w:p w:rsidR="009A6D68" w:rsidRDefault="009A6D68" w:rsidP="0045465E">
      <w:pPr>
        <w:spacing w:after="320"/>
        <w:rPr>
          <w:rFonts w:hint="eastAsia"/>
        </w:rPr>
      </w:pPr>
      <w:r w:rsidRPr="009A6D68">
        <w:rPr>
          <w:rFonts w:hint="eastAsia"/>
          <w:lang w:val="en-GB"/>
        </w:rPr>
        <w:tab/>
      </w:r>
      <w:r w:rsidRPr="009A6D68">
        <w:rPr>
          <w:rFonts w:hint="eastAsia"/>
        </w:rPr>
        <w:t>52.</w:t>
      </w:r>
      <w:r>
        <w:rPr>
          <w:rFonts w:hint="eastAsia"/>
        </w:rPr>
        <w:t xml:space="preserve">  </w:t>
      </w:r>
      <w:r w:rsidRPr="009A6D68">
        <w:rPr>
          <w:rFonts w:hint="eastAsia"/>
        </w:rPr>
        <w:t>苏格兰</w:t>
      </w:r>
      <w:r w:rsidRPr="009A6D68">
        <w:rPr>
          <w:rFonts w:hint="eastAsia"/>
        </w:rPr>
        <w:t>CEMVO</w:t>
      </w:r>
      <w:r w:rsidRPr="009A6D68">
        <w:rPr>
          <w:rFonts w:hint="eastAsia"/>
        </w:rPr>
        <w:t>也收到了资助支持由苏格兰各社会群体代表组成的“少数民族公民议会”</w:t>
      </w:r>
      <w:r w:rsidR="00E479C2">
        <w:rPr>
          <w:rFonts w:hint="eastAsia"/>
        </w:rPr>
        <w:t>(</w:t>
      </w:r>
      <w:r w:rsidRPr="009A6D68">
        <w:rPr>
          <w:rFonts w:hint="eastAsia"/>
        </w:rPr>
        <w:t>EMCC</w:t>
      </w:r>
      <w:r w:rsidR="00E479C2">
        <w:rPr>
          <w:rFonts w:hint="eastAsia"/>
        </w:rPr>
        <w:t>)</w:t>
      </w:r>
      <w:r w:rsidRPr="009A6D68">
        <w:rPr>
          <w:rFonts w:hint="eastAsia"/>
        </w:rPr>
        <w:t>。该议会力求通过建立“公民参与的有形结构”，改变苏格兰的“公民版图”。</w:t>
      </w:r>
      <w:r w:rsidRPr="009A6D68">
        <w:rPr>
          <w:rFonts w:hint="eastAsia"/>
        </w:rPr>
        <w:t>EMCC</w:t>
      </w:r>
      <w:r w:rsidRPr="009A6D68">
        <w:rPr>
          <w:rFonts w:hint="eastAsia"/>
        </w:rPr>
        <w:t>的发展是因为少数民族在公民领导人中的代表性很低，旨在通过举办黑人和少数民族个人的区域研讨会来建设参与和领导技能。</w:t>
      </w:r>
    </w:p>
    <w:p w:rsidR="00CF1204" w:rsidRPr="009A6D68" w:rsidRDefault="00CF1204" w:rsidP="0045465E">
      <w:pPr>
        <w:spacing w:after="320"/>
      </w:pPr>
    </w:p>
    <w:p w:rsidR="009A6D68" w:rsidRPr="0045465E" w:rsidRDefault="009A6D68" w:rsidP="0045465E">
      <w:pPr>
        <w:pStyle w:val="Heading3"/>
        <w:rPr>
          <w:rFonts w:ascii="Time New Roman" w:eastAsia="SimHei" w:hAnsi="Time New Roman" w:hint="eastAsia"/>
          <w:u w:val="none"/>
        </w:rPr>
      </w:pPr>
      <w:r w:rsidRPr="0045465E">
        <w:rPr>
          <w:rFonts w:ascii="Time New Roman" w:eastAsia="SimHei" w:hAnsi="Time New Roman" w:hint="eastAsia"/>
          <w:b/>
          <w:u w:val="none"/>
        </w:rPr>
        <w:t>C</w:t>
      </w:r>
      <w:r w:rsidRPr="0045465E">
        <w:rPr>
          <w:rFonts w:ascii="Time New Roman" w:eastAsia="SimHei" w:hAnsi="Time New Roman" w:hint="eastAsia"/>
          <w:u w:val="none"/>
        </w:rPr>
        <w:t xml:space="preserve">.  </w:t>
      </w:r>
      <w:r w:rsidRPr="0045465E">
        <w:rPr>
          <w:rFonts w:ascii="Time New Roman" w:eastAsia="SimHei" w:hAnsi="Time New Roman" w:hint="eastAsia"/>
          <w:u w:val="none"/>
        </w:rPr>
        <w:t>第三条</w:t>
      </w:r>
      <w:r w:rsidR="0045465E">
        <w:rPr>
          <w:rFonts w:ascii="Time New Roman" w:eastAsia="SimHei" w:hAnsi="Time New Roman" w:hint="eastAsia"/>
          <w:u w:val="none"/>
        </w:rPr>
        <w:t>－</w:t>
      </w:r>
      <w:r w:rsidRPr="0045465E">
        <w:rPr>
          <w:rFonts w:ascii="Time New Roman" w:eastAsia="SimHei" w:hAnsi="Time New Roman" w:hint="eastAsia"/>
          <w:u w:val="none"/>
        </w:rPr>
        <w:t>男女平等权利</w:t>
      </w:r>
    </w:p>
    <w:p w:rsidR="009A6D68" w:rsidRPr="009A6D68" w:rsidRDefault="009A6D68" w:rsidP="0045465E">
      <w:pPr>
        <w:pStyle w:val="Heading5"/>
        <w:rPr>
          <w:rFonts w:hint="eastAsia"/>
        </w:rPr>
      </w:pPr>
      <w:r w:rsidRPr="009A6D68">
        <w:rPr>
          <w:rFonts w:hint="eastAsia"/>
        </w:rPr>
        <w:t>问题</w:t>
      </w:r>
      <w:r w:rsidRPr="009A6D68">
        <w:rPr>
          <w:rFonts w:hint="eastAsia"/>
        </w:rPr>
        <w:t xml:space="preserve">8.  </w:t>
      </w:r>
      <w:r w:rsidRPr="009A6D68">
        <w:rPr>
          <w:rFonts w:hint="eastAsia"/>
        </w:rPr>
        <w:t>请提供资料，说明缔约国在解决男女工资差别和事业发展不平等方面取得的进展和遇到的障碍。特别请提供最新资料，说明缔约国采取了哪些措施，以执行妇女和工作委员会</w:t>
      </w:r>
      <w:r w:rsidRPr="009A6D68">
        <w:rPr>
          <w:rFonts w:hint="eastAsia"/>
        </w:rPr>
        <w:t>2006</w:t>
      </w:r>
      <w:r w:rsidRPr="009A6D68">
        <w:rPr>
          <w:rFonts w:hint="eastAsia"/>
        </w:rPr>
        <w:t>年</w:t>
      </w:r>
      <w:r w:rsidRPr="009A6D68">
        <w:rPr>
          <w:rFonts w:hint="eastAsia"/>
        </w:rPr>
        <w:t>2</w:t>
      </w:r>
      <w:r w:rsidRPr="009A6D68">
        <w:rPr>
          <w:rFonts w:hint="eastAsia"/>
        </w:rPr>
        <w:t>月提交的题为“打造一个更公平的未来”的报告中的建议。</w:t>
      </w:r>
      <w:r w:rsidRPr="009A6D68">
        <w:rPr>
          <w:rFonts w:hint="eastAsia"/>
        </w:rPr>
        <w:t>(E/C.12/GBR/</w:t>
      </w:r>
      <w:r w:rsidR="00E479C2">
        <w:rPr>
          <w:rFonts w:hint="eastAsia"/>
        </w:rPr>
        <w:t>5,</w:t>
      </w:r>
      <w:r w:rsidR="00CF1204">
        <w:rPr>
          <w:rFonts w:hint="eastAsia"/>
        </w:rPr>
        <w:t xml:space="preserve"> </w:t>
      </w:r>
      <w:r w:rsidRPr="009A6D68">
        <w:rPr>
          <w:rFonts w:hint="eastAsia"/>
        </w:rPr>
        <w:t>附录一：根据劳工组织第</w:t>
      </w:r>
      <w:r w:rsidRPr="009A6D68">
        <w:rPr>
          <w:rFonts w:hint="eastAsia"/>
        </w:rPr>
        <w:t>111</w:t>
      </w:r>
      <w:r w:rsidRPr="009A6D68">
        <w:rPr>
          <w:rFonts w:hint="eastAsia"/>
        </w:rPr>
        <w:t>号公约提交的报告，第</w:t>
      </w:r>
      <w:r w:rsidRPr="009A6D68">
        <w:rPr>
          <w:rFonts w:hint="eastAsia"/>
        </w:rPr>
        <w:t>29-32</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53.</w:t>
      </w:r>
      <w:r>
        <w:rPr>
          <w:rFonts w:hint="eastAsia"/>
        </w:rPr>
        <w:t xml:space="preserve">  </w:t>
      </w:r>
      <w:r w:rsidRPr="009A6D68">
        <w:rPr>
          <w:rFonts w:hint="eastAsia"/>
        </w:rPr>
        <w:t>政府设立了独立妇女与工作委员会，以审议各种扩大性别薪资差距的因素，就如何缩小这一差距提出建议。委员会于</w:t>
      </w:r>
      <w:r w:rsidRPr="009A6D68">
        <w:t>200</w:t>
      </w:r>
      <w:r w:rsidRPr="009A6D68">
        <w:rPr>
          <w:rFonts w:hint="eastAsia"/>
        </w:rPr>
        <w:t>6</w:t>
      </w:r>
      <w:r w:rsidRPr="009A6D68">
        <w:t>年</w:t>
      </w:r>
      <w:r w:rsidRPr="009A6D68">
        <w:t>2</w:t>
      </w:r>
      <w:r w:rsidRPr="009A6D68">
        <w:t>月提交了</w:t>
      </w:r>
      <w:r w:rsidRPr="009A6D68">
        <w:rPr>
          <w:rFonts w:hint="eastAsia"/>
        </w:rPr>
        <w:t>题为</w:t>
      </w:r>
      <w:r w:rsidR="00DC28B2">
        <w:rPr>
          <w:rFonts w:hint="eastAsia"/>
        </w:rPr>
        <w:t>“</w:t>
      </w:r>
      <w:r w:rsidR="00DC28B2" w:rsidRPr="009A6D68">
        <w:t>建设更公平</w:t>
      </w:r>
      <w:r w:rsidR="00DC28B2" w:rsidRPr="009A6D68">
        <w:rPr>
          <w:rFonts w:hint="eastAsia"/>
        </w:rPr>
        <w:t>未来</w:t>
      </w:r>
      <w:r w:rsidR="00DC28B2">
        <w:rPr>
          <w:rFonts w:hint="eastAsia"/>
        </w:rPr>
        <w:t>”</w:t>
      </w:r>
      <w:r w:rsidRPr="009A6D68">
        <w:rPr>
          <w:rFonts w:hint="eastAsia"/>
        </w:rPr>
        <w:t>的</w:t>
      </w:r>
      <w:r w:rsidRPr="009A6D68">
        <w:t>报告</w:t>
      </w:r>
      <w:r w:rsidRPr="009A6D68">
        <w:rPr>
          <w:rFonts w:hint="eastAsia"/>
        </w:rPr>
        <w:t>。报告</w:t>
      </w:r>
      <w:r w:rsidRPr="009A6D68">
        <w:t>提出了大量实际意见，还包含了关于</w:t>
      </w:r>
      <w:r w:rsidRPr="009A6D68">
        <w:rPr>
          <w:rFonts w:hint="eastAsia"/>
        </w:rPr>
        <w:t>技能、</w:t>
      </w:r>
      <w:r w:rsidRPr="009A6D68">
        <w:t>培训</w:t>
      </w:r>
      <w:r w:rsidRPr="009A6D68">
        <w:rPr>
          <w:rFonts w:hint="eastAsia"/>
        </w:rPr>
        <w:t>和半日制工作等</w:t>
      </w:r>
      <w:r w:rsidRPr="009A6D68">
        <w:t>40</w:t>
      </w:r>
      <w:r w:rsidRPr="009A6D68">
        <w:t>条建议。政府继续采取行动落实委员会的建议，缩小性别薪资和机会</w:t>
      </w:r>
      <w:r w:rsidRPr="009A6D68">
        <w:rPr>
          <w:rFonts w:hint="eastAsia"/>
        </w:rPr>
        <w:t>的</w:t>
      </w:r>
      <w:r w:rsidRPr="009A6D68">
        <w:t>差距。政府最近发表</w:t>
      </w:r>
      <w:r w:rsidRPr="009A6D68">
        <w:rPr>
          <w:rFonts w:hint="eastAsia"/>
        </w:rPr>
        <w:t>了</w:t>
      </w:r>
      <w:r w:rsidRPr="009A6D68">
        <w:t>执行委员会建议最新进展情况报告</w:t>
      </w:r>
      <w:r w:rsidR="0045465E">
        <w:rPr>
          <w:rFonts w:hint="eastAsia"/>
          <w:spacing w:val="-50"/>
        </w:rPr>
        <w:t>―</w:t>
      </w:r>
      <w:r w:rsidR="0045465E">
        <w:rPr>
          <w:rFonts w:hint="eastAsia"/>
        </w:rPr>
        <w:t>―</w:t>
      </w:r>
      <w:r w:rsidRPr="009A6D68">
        <w:rPr>
          <w:rFonts w:hint="eastAsia"/>
        </w:rPr>
        <w:t>“</w:t>
      </w:r>
      <w:r w:rsidRPr="009A6D68">
        <w:t>走向更公平</w:t>
      </w:r>
      <w:r w:rsidRPr="009A6D68">
        <w:rPr>
          <w:rFonts w:hint="eastAsia"/>
        </w:rPr>
        <w:t>未来”，</w:t>
      </w:r>
      <w:r w:rsidRPr="009A6D68">
        <w:t>介绍了</w:t>
      </w:r>
      <w:r w:rsidRPr="009A6D68">
        <w:rPr>
          <w:rFonts w:hint="eastAsia"/>
        </w:rPr>
        <w:t>全面</w:t>
      </w:r>
      <w:r w:rsidRPr="009A6D68">
        <w:t>和协调的</w:t>
      </w:r>
      <w:r w:rsidRPr="009A6D68">
        <w:rPr>
          <w:rFonts w:hint="eastAsia"/>
        </w:rPr>
        <w:t>行动</w:t>
      </w:r>
      <w:r w:rsidRPr="009A6D68">
        <w:t>。</w:t>
      </w:r>
      <w:r w:rsidRPr="00CF1204">
        <w:rPr>
          <w:color w:val="0000FF"/>
          <w:vertAlign w:val="superscript"/>
        </w:rPr>
        <w:footnoteReference w:id="6"/>
      </w:r>
      <w:r w:rsidR="00CF1204">
        <w:rPr>
          <w:rFonts w:hint="eastAsia"/>
        </w:rPr>
        <w:t xml:space="preserve"> </w:t>
      </w:r>
      <w:r w:rsidRPr="009A6D68">
        <w:rPr>
          <w:rFonts w:hint="eastAsia"/>
        </w:rPr>
        <w:t>最近，</w:t>
      </w:r>
      <w:r w:rsidRPr="009A6D68">
        <w:t>妇女</w:t>
      </w:r>
      <w:r w:rsidRPr="009A6D68">
        <w:rPr>
          <w:rFonts w:hint="eastAsia"/>
        </w:rPr>
        <w:t>与</w:t>
      </w:r>
      <w:r w:rsidRPr="009A6D68">
        <w:t>平等事务部长</w:t>
      </w:r>
      <w:r w:rsidRPr="009A6D68">
        <w:rPr>
          <w:rFonts w:hint="eastAsia"/>
        </w:rPr>
        <w:t>请</w:t>
      </w:r>
      <w:r w:rsidRPr="009A6D68">
        <w:t>委员会</w:t>
      </w:r>
      <w:r w:rsidRPr="009A6D68">
        <w:rPr>
          <w:rFonts w:hint="eastAsia"/>
        </w:rPr>
        <w:t>再次召开会议</w:t>
      </w:r>
      <w:r w:rsidRPr="009A6D68">
        <w:t>，</w:t>
      </w:r>
      <w:r w:rsidRPr="009A6D68">
        <w:rPr>
          <w:rFonts w:hint="eastAsia"/>
        </w:rPr>
        <w:t>了解</w:t>
      </w:r>
      <w:r w:rsidRPr="009A6D68">
        <w:t>政府是如何执行</w:t>
      </w:r>
      <w:r w:rsidRPr="009A6D68">
        <w:rPr>
          <w:rFonts w:hint="eastAsia"/>
        </w:rPr>
        <w:t>委员会</w:t>
      </w:r>
      <w:r w:rsidRPr="009A6D68">
        <w:t>原有建议的。预计</w:t>
      </w:r>
      <w:r w:rsidRPr="009A6D68">
        <w:rPr>
          <w:rFonts w:hint="eastAsia"/>
        </w:rPr>
        <w:t>委员会</w:t>
      </w:r>
      <w:r w:rsidRPr="009A6D68">
        <w:t>2009</w:t>
      </w:r>
      <w:r w:rsidRPr="009A6D68">
        <w:t>年</w:t>
      </w:r>
      <w:r w:rsidRPr="009A6D68">
        <w:rPr>
          <w:rFonts w:hint="eastAsia"/>
        </w:rPr>
        <w:t>夏季</w:t>
      </w:r>
      <w:r w:rsidRPr="009A6D68">
        <w:t>发</w:t>
      </w:r>
      <w:r w:rsidRPr="009A6D68">
        <w:rPr>
          <w:rFonts w:hint="eastAsia"/>
        </w:rPr>
        <w:t>表其意见</w:t>
      </w:r>
      <w:r w:rsidRPr="009A6D68">
        <w:t>。</w:t>
      </w:r>
    </w:p>
    <w:p w:rsidR="009A6D68" w:rsidRPr="009A6D68" w:rsidRDefault="009A6D68" w:rsidP="009A6D68">
      <w:pPr>
        <w:rPr>
          <w:lang w:val="zh-CN"/>
        </w:rPr>
      </w:pPr>
      <w:r w:rsidRPr="009A6D68">
        <w:rPr>
          <w:rFonts w:hint="eastAsia"/>
        </w:rPr>
        <w:tab/>
        <w:t>54.</w:t>
      </w:r>
      <w:r>
        <w:rPr>
          <w:rFonts w:hint="eastAsia"/>
        </w:rPr>
        <w:t xml:space="preserve">  </w:t>
      </w:r>
      <w:r w:rsidRPr="009A6D68">
        <w:rPr>
          <w:rFonts w:hint="eastAsia"/>
        </w:rPr>
        <w:t>政府的</w:t>
      </w:r>
      <w:r w:rsidRPr="009A6D68">
        <w:rPr>
          <w:rFonts w:hint="eastAsia"/>
          <w:lang w:val="zh-CN"/>
        </w:rPr>
        <w:t>工作是制定雇主最佳工作规范；编制平等问题检查清单，协助雇主了解可能影响性别薪资差距的各种问题；资助工会平等事务代表促进工作场所的平等；资助各种改善高质量半日制工作机会的项目；支持妇女企业；改善对青年人的职业咨询。</w:t>
      </w:r>
    </w:p>
    <w:p w:rsidR="009A6D68" w:rsidRPr="009A6D68" w:rsidRDefault="009A6D68" w:rsidP="009A6D68">
      <w:pPr>
        <w:rPr>
          <w:lang w:val="zh-CN"/>
        </w:rPr>
      </w:pPr>
      <w:r w:rsidRPr="009A6D68">
        <w:rPr>
          <w:rFonts w:hint="eastAsia"/>
          <w:lang w:val="zh-CN"/>
        </w:rPr>
        <w:tab/>
      </w:r>
      <w:r w:rsidRPr="009A6D68">
        <w:rPr>
          <w:lang w:val="zh-CN"/>
        </w:rPr>
        <w:t>55</w:t>
      </w:r>
      <w:r w:rsidRPr="009A6D68">
        <w:rPr>
          <w:rFonts w:hint="eastAsia"/>
          <w:lang w:val="zh-CN"/>
        </w:rPr>
        <w:t>.</w:t>
      </w:r>
      <w:r>
        <w:rPr>
          <w:rFonts w:hint="eastAsia"/>
          <w:lang w:val="zh-CN"/>
        </w:rPr>
        <w:t xml:space="preserve">  </w:t>
      </w:r>
      <w:r w:rsidRPr="009A6D68">
        <w:rPr>
          <w:rFonts w:hint="eastAsia"/>
          <w:lang w:val="zh-CN"/>
        </w:rPr>
        <w:t>此外，政府还努力协助家庭在分担养育子女责任方面拥有更大的灵活性。根据</w:t>
      </w:r>
      <w:r w:rsidRPr="009A6D68">
        <w:rPr>
          <w:lang w:val="zh-CN"/>
        </w:rPr>
        <w:t>200</w:t>
      </w:r>
      <w:r w:rsidRPr="009A6D68">
        <w:rPr>
          <w:rFonts w:hint="eastAsia"/>
          <w:lang w:val="zh-CN"/>
        </w:rPr>
        <w:t>2</w:t>
      </w:r>
      <w:r w:rsidRPr="009A6D68">
        <w:rPr>
          <w:rFonts w:hint="eastAsia"/>
          <w:lang w:val="zh-CN"/>
        </w:rPr>
        <w:t>年《就业法》，</w:t>
      </w:r>
      <w:r w:rsidRPr="009A6D68">
        <w:rPr>
          <w:rFonts w:hint="eastAsia"/>
          <w:lang w:val="zh-CN"/>
        </w:rPr>
        <w:t>6</w:t>
      </w:r>
      <w:r w:rsidRPr="009A6D68">
        <w:rPr>
          <w:rFonts w:hint="eastAsia"/>
          <w:lang w:val="zh-CN"/>
        </w:rPr>
        <w:t>岁以下儿童父母、残疾儿童父母以及照顾成人者，有权请求灵活工作时间。政府最近宣布，从</w:t>
      </w:r>
      <w:r w:rsidRPr="009A6D68">
        <w:rPr>
          <w:lang w:val="zh-CN"/>
        </w:rPr>
        <w:t>2009</w:t>
      </w:r>
      <w:r w:rsidRPr="009A6D68">
        <w:rPr>
          <w:rFonts w:hint="eastAsia"/>
          <w:lang w:val="zh-CN"/>
        </w:rPr>
        <w:t>年</w:t>
      </w:r>
      <w:r w:rsidRPr="009A6D68">
        <w:rPr>
          <w:lang w:val="zh-CN"/>
        </w:rPr>
        <w:t>4</w:t>
      </w:r>
      <w:r w:rsidRPr="009A6D68">
        <w:rPr>
          <w:rFonts w:hint="eastAsia"/>
          <w:lang w:val="zh-CN"/>
        </w:rPr>
        <w:t>月起，这一权利将扩大到</w:t>
      </w:r>
      <w:r w:rsidRPr="009A6D68">
        <w:rPr>
          <w:lang w:val="zh-CN"/>
        </w:rPr>
        <w:t>16</w:t>
      </w:r>
      <w:r w:rsidRPr="009A6D68">
        <w:rPr>
          <w:rFonts w:hint="eastAsia"/>
          <w:lang w:val="zh-CN"/>
        </w:rPr>
        <w:t>岁以下儿童的父母。</w:t>
      </w:r>
    </w:p>
    <w:p w:rsidR="009A6D68" w:rsidRPr="009A6D68" w:rsidRDefault="009A6D68" w:rsidP="009A6D68">
      <w:pPr>
        <w:rPr>
          <w:lang w:val="zh-CN"/>
        </w:rPr>
      </w:pPr>
      <w:r w:rsidRPr="009A6D68">
        <w:rPr>
          <w:rFonts w:hint="eastAsia"/>
          <w:lang w:val="zh-CN"/>
        </w:rPr>
        <w:tab/>
      </w:r>
      <w:r w:rsidRPr="009A6D68">
        <w:rPr>
          <w:lang w:val="zh-CN"/>
        </w:rPr>
        <w:t>56</w:t>
      </w:r>
      <w:r w:rsidRPr="009A6D68">
        <w:rPr>
          <w:rFonts w:hint="eastAsia"/>
          <w:lang w:val="zh-CN"/>
        </w:rPr>
        <w:t>.</w:t>
      </w:r>
      <w:r>
        <w:rPr>
          <w:rFonts w:hint="eastAsia"/>
          <w:lang w:val="zh-CN"/>
        </w:rPr>
        <w:t xml:space="preserve">  </w:t>
      </w:r>
      <w:r w:rsidRPr="009A6D68">
        <w:rPr>
          <w:rFonts w:hint="eastAsia"/>
          <w:lang w:val="zh-CN"/>
        </w:rPr>
        <w:t>政府已将法定带薪产假、产假津贴和法定带薪收养假从</w:t>
      </w:r>
      <w:r w:rsidRPr="009A6D68">
        <w:rPr>
          <w:rFonts w:hint="eastAsia"/>
          <w:lang w:val="zh-CN"/>
        </w:rPr>
        <w:t>26</w:t>
      </w:r>
      <w:r w:rsidRPr="009A6D68">
        <w:rPr>
          <w:rFonts w:hint="eastAsia"/>
          <w:lang w:val="zh-CN"/>
        </w:rPr>
        <w:t>周增至</w:t>
      </w:r>
      <w:r w:rsidRPr="009A6D68">
        <w:rPr>
          <w:rFonts w:hint="eastAsia"/>
          <w:lang w:val="zh-CN"/>
        </w:rPr>
        <w:t>39</w:t>
      </w:r>
      <w:r w:rsidRPr="009A6D68">
        <w:rPr>
          <w:rFonts w:hint="eastAsia"/>
          <w:lang w:val="zh-CN"/>
        </w:rPr>
        <w:t>周，并打算将带薪产假延至</w:t>
      </w:r>
      <w:r w:rsidRPr="009A6D68">
        <w:rPr>
          <w:rFonts w:hint="eastAsia"/>
          <w:lang w:val="zh-CN"/>
        </w:rPr>
        <w:t>12</w:t>
      </w:r>
      <w:r w:rsidRPr="009A6D68">
        <w:rPr>
          <w:rFonts w:hint="eastAsia"/>
          <w:lang w:val="zh-CN"/>
        </w:rPr>
        <w:t>个月。政府还打算允许就业的父亲享有</w:t>
      </w:r>
      <w:r w:rsidRPr="009A6D68">
        <w:rPr>
          <w:rFonts w:hint="eastAsia"/>
          <w:lang w:val="zh-CN"/>
        </w:rPr>
        <w:t>26</w:t>
      </w:r>
      <w:r w:rsidRPr="009A6D68">
        <w:rPr>
          <w:rFonts w:hint="eastAsia"/>
          <w:lang w:val="zh-CN"/>
        </w:rPr>
        <w:t>周的“附加父亲假”，以对养育子女发挥更大作用，并使母亲在自愿前提下尽早返回工作岗位。</w:t>
      </w:r>
    </w:p>
    <w:p w:rsidR="009A6D68" w:rsidRPr="009A6D68" w:rsidRDefault="009A6D68" w:rsidP="009A6D68">
      <w:pPr>
        <w:rPr>
          <w:rFonts w:hint="eastAsia"/>
        </w:rPr>
      </w:pPr>
      <w:r w:rsidRPr="009A6D68">
        <w:rPr>
          <w:rFonts w:hint="eastAsia"/>
          <w:lang w:val="zh-CN"/>
        </w:rPr>
        <w:tab/>
      </w:r>
      <w:r w:rsidRPr="009A6D68">
        <w:rPr>
          <w:lang w:val="zh-CN"/>
        </w:rPr>
        <w:t>57</w:t>
      </w:r>
      <w:r w:rsidRPr="009A6D68">
        <w:rPr>
          <w:rFonts w:hint="eastAsia"/>
          <w:lang w:val="zh-CN"/>
        </w:rPr>
        <w:t>.</w:t>
      </w:r>
      <w:r>
        <w:rPr>
          <w:rFonts w:hint="eastAsia"/>
          <w:lang w:val="zh-CN"/>
        </w:rPr>
        <w:t xml:space="preserve">  </w:t>
      </w:r>
      <w:r w:rsidRPr="009A6D68">
        <w:rPr>
          <w:rFonts w:hint="eastAsia"/>
          <w:lang w:val="zh-CN"/>
        </w:rPr>
        <w:t>北爱尔兰就业与学习部资助托人费用，协助因照顾子女而陷入生活困难的学生进入劳动力市场。这一条款的广告宣传运动描述了青年女性的“非传统角色”</w:t>
      </w:r>
      <w:r w:rsidR="00E479C2">
        <w:rPr>
          <w:rFonts w:hint="eastAsia"/>
          <w:lang w:val="zh-CN"/>
        </w:rPr>
        <w:t>(</w:t>
      </w:r>
      <w:r w:rsidRPr="009A6D68">
        <w:rPr>
          <w:rFonts w:hint="eastAsia"/>
          <w:lang w:val="zh-CN"/>
        </w:rPr>
        <w:t>当管道工等</w:t>
      </w:r>
      <w:r w:rsidR="00E479C2">
        <w:rPr>
          <w:rFonts w:hint="eastAsia"/>
          <w:lang w:val="zh-CN"/>
        </w:rPr>
        <w:t>)</w:t>
      </w:r>
      <w:r w:rsidRPr="009A6D68">
        <w:rPr>
          <w:rFonts w:hint="eastAsia"/>
          <w:lang w:val="zh-CN"/>
        </w:rPr>
        <w:t>，从而有助于改变人们的刻版印象。</w:t>
      </w:r>
    </w:p>
    <w:p w:rsidR="009A6D68" w:rsidRPr="0045465E" w:rsidRDefault="009A6D68" w:rsidP="009A6D68">
      <w:r w:rsidRPr="009A6D68">
        <w:rPr>
          <w:rFonts w:hint="eastAsia"/>
        </w:rPr>
        <w:tab/>
        <w:t>58.</w:t>
      </w:r>
      <w:r>
        <w:rPr>
          <w:rFonts w:hint="eastAsia"/>
        </w:rPr>
        <w:t xml:space="preserve">  </w:t>
      </w:r>
      <w:r w:rsidRPr="009A6D68">
        <w:rPr>
          <w:rFonts w:hint="eastAsia"/>
        </w:rPr>
        <w:t>在威尔士，威尔士议会政府与工会大会和平等与人权委员会合作，</w:t>
      </w:r>
      <w:r w:rsidRPr="009A6D68">
        <w:rPr>
          <w:rFonts w:hint="eastAsia"/>
          <w:lang w:val="zh-CN"/>
        </w:rPr>
        <w:t>实施若干阶段的“缩小薪资差距”运动，</w:t>
      </w:r>
      <w:r w:rsidRPr="0045465E">
        <w:rPr>
          <w:color w:val="0000FF"/>
          <w:vertAlign w:val="superscript"/>
        </w:rPr>
        <w:footnoteReference w:id="7"/>
      </w:r>
      <w:r w:rsidR="0045465E">
        <w:rPr>
          <w:rFonts w:hint="eastAsia"/>
          <w:lang w:val="zh-CN"/>
        </w:rPr>
        <w:t xml:space="preserve"> </w:t>
      </w:r>
      <w:r w:rsidRPr="009A6D68">
        <w:rPr>
          <w:rFonts w:hint="eastAsia"/>
          <w:lang w:val="zh-CN"/>
        </w:rPr>
        <w:t>目的是缩小男女之间的工资差距。目前正在资助一个项目，以提高同工同酬意识和推广企业做法。</w:t>
      </w:r>
    </w:p>
    <w:p w:rsidR="009A6D68" w:rsidRPr="009A6D68" w:rsidRDefault="009A6D68" w:rsidP="009A6D68">
      <w:pPr>
        <w:rPr>
          <w:lang w:val="zh-CN"/>
        </w:rPr>
      </w:pPr>
      <w:r w:rsidRPr="009A6D68">
        <w:rPr>
          <w:rFonts w:hint="eastAsia"/>
          <w:lang w:val="zh-CN"/>
        </w:rPr>
        <w:tab/>
      </w:r>
      <w:r w:rsidRPr="009A6D68">
        <w:rPr>
          <w:lang w:val="zh-CN"/>
        </w:rPr>
        <w:t>59</w:t>
      </w:r>
      <w:r w:rsidRPr="009A6D68">
        <w:rPr>
          <w:rFonts w:hint="eastAsia"/>
          <w:lang w:val="zh-CN"/>
        </w:rPr>
        <w:t>.</w:t>
      </w:r>
      <w:r>
        <w:rPr>
          <w:rFonts w:hint="eastAsia"/>
          <w:lang w:val="zh-CN"/>
        </w:rPr>
        <w:t xml:space="preserve">  </w:t>
      </w:r>
      <w:r w:rsidRPr="009A6D68">
        <w:rPr>
          <w:rFonts w:hint="eastAsia"/>
          <w:lang w:val="zh-CN"/>
        </w:rPr>
        <w:t>苏格兰政府</w:t>
      </w:r>
      <w:r w:rsidRPr="009A6D68">
        <w:rPr>
          <w:lang w:val="zh-CN"/>
        </w:rPr>
        <w:t>2007</w:t>
      </w:r>
      <w:r w:rsidRPr="009A6D68">
        <w:rPr>
          <w:rFonts w:hint="eastAsia"/>
          <w:lang w:val="zh-CN"/>
        </w:rPr>
        <w:t>年</w:t>
      </w:r>
      <w:r w:rsidRPr="009A6D68">
        <w:rPr>
          <w:lang w:val="zh-CN"/>
        </w:rPr>
        <w:t>3</w:t>
      </w:r>
      <w:r w:rsidRPr="009A6D68">
        <w:rPr>
          <w:rFonts w:hint="eastAsia"/>
          <w:lang w:val="zh-CN"/>
        </w:rPr>
        <w:t>月发表《性别平等计划》，提出了实现性别平等的高级目标</w:t>
      </w:r>
      <w:r w:rsidR="00E479C2">
        <w:rPr>
          <w:rFonts w:hint="eastAsia"/>
          <w:lang w:val="zh-CN"/>
        </w:rPr>
        <w:t>，</w:t>
      </w:r>
      <w:r w:rsidRPr="009A6D68">
        <w:rPr>
          <w:rFonts w:hint="eastAsia"/>
          <w:lang w:val="zh-CN"/>
        </w:rPr>
        <w:t>其中包括同工同酬目标和造成工资差距的职业隔离目标。苏格兰政府将按照其职责要求每年报告进展情况。</w:t>
      </w:r>
    </w:p>
    <w:p w:rsidR="009A6D68" w:rsidRPr="009A6D68" w:rsidRDefault="009A6D68" w:rsidP="009A6D68">
      <w:pPr>
        <w:rPr>
          <w:lang w:val="zh-CN"/>
        </w:rPr>
      </w:pPr>
      <w:r w:rsidRPr="009A6D68">
        <w:rPr>
          <w:rFonts w:hint="eastAsia"/>
          <w:lang w:val="zh-CN"/>
        </w:rPr>
        <w:tab/>
      </w:r>
      <w:r w:rsidRPr="009A6D68">
        <w:rPr>
          <w:lang w:val="zh-CN"/>
        </w:rPr>
        <w:t>60</w:t>
      </w:r>
      <w:r w:rsidRPr="009A6D68">
        <w:rPr>
          <w:rFonts w:hint="eastAsia"/>
          <w:lang w:val="zh-CN"/>
        </w:rPr>
        <w:t>.</w:t>
      </w:r>
      <w:r>
        <w:rPr>
          <w:rFonts w:hint="eastAsia"/>
          <w:lang w:val="zh-CN"/>
        </w:rPr>
        <w:t xml:space="preserve">  </w:t>
      </w:r>
      <w:r w:rsidRPr="009A6D68">
        <w:rPr>
          <w:rFonts w:hint="eastAsia"/>
          <w:lang w:val="zh-CN"/>
        </w:rPr>
        <w:t>苏格兰政府继续资助和参与“缩小工资差距”项目。这一项目旨在提高雇主和雇员的男女工资差距意识和了解其中的原因</w:t>
      </w:r>
      <w:r w:rsidR="00E479C2">
        <w:rPr>
          <w:rFonts w:hint="eastAsia"/>
          <w:lang w:val="zh-CN"/>
        </w:rPr>
        <w:t>(</w:t>
      </w:r>
      <w:r w:rsidRPr="009A6D68">
        <w:rPr>
          <w:rFonts w:hint="eastAsia"/>
          <w:lang w:val="zh-CN"/>
        </w:rPr>
        <w:t>男女之间职业不平等</w:t>
      </w:r>
      <w:r w:rsidR="00E479C2">
        <w:rPr>
          <w:rFonts w:hint="eastAsia"/>
          <w:lang w:val="zh-CN"/>
        </w:rPr>
        <w:t>)</w:t>
      </w:r>
      <w:r w:rsidRPr="009A6D68">
        <w:rPr>
          <w:rFonts w:hint="eastAsia"/>
          <w:lang w:val="zh-CN"/>
        </w:rPr>
        <w:t>，并鼓励和支持采取行动缩小工资差距。</w:t>
      </w:r>
    </w:p>
    <w:p w:rsidR="009A6D68" w:rsidRPr="009A6D68" w:rsidRDefault="009A6D68" w:rsidP="0045465E">
      <w:pPr>
        <w:spacing w:after="320"/>
        <w:rPr>
          <w:lang w:val="zh-CN"/>
        </w:rPr>
      </w:pPr>
      <w:r w:rsidRPr="009A6D68">
        <w:rPr>
          <w:rFonts w:hint="eastAsia"/>
          <w:lang w:val="zh-CN"/>
        </w:rPr>
        <w:tab/>
      </w:r>
      <w:r w:rsidRPr="009A6D68">
        <w:rPr>
          <w:lang w:val="zh-CN"/>
        </w:rPr>
        <w:t>61</w:t>
      </w:r>
      <w:r w:rsidRPr="009A6D68">
        <w:rPr>
          <w:rFonts w:hint="eastAsia"/>
          <w:lang w:val="zh-CN"/>
        </w:rPr>
        <w:t>.</w:t>
      </w:r>
      <w:r>
        <w:rPr>
          <w:rFonts w:hint="eastAsia"/>
          <w:lang w:val="zh-CN"/>
        </w:rPr>
        <w:t xml:space="preserve">  </w:t>
      </w:r>
      <w:r w:rsidRPr="009A6D68">
        <w:rPr>
          <w:lang w:val="zh-CN"/>
        </w:rPr>
        <w:t>200</w:t>
      </w:r>
      <w:r w:rsidRPr="009A6D68">
        <w:rPr>
          <w:rFonts w:hint="eastAsia"/>
          <w:lang w:val="zh-CN"/>
        </w:rPr>
        <w:t>6</w:t>
      </w:r>
      <w:r w:rsidRPr="009A6D68">
        <w:rPr>
          <w:rFonts w:hint="eastAsia"/>
          <w:lang w:val="zh-CN"/>
        </w:rPr>
        <w:t>年底，政府建立了跨司工作组，大力推动苏格兰政府消除性别偏见和职业隔离的工作；执行联合王国妇女与工作委员会</w:t>
      </w:r>
      <w:r w:rsidRPr="009A6D68">
        <w:rPr>
          <w:lang w:val="zh-CN"/>
        </w:rPr>
        <w:t>200</w:t>
      </w:r>
      <w:r w:rsidRPr="009A6D68">
        <w:rPr>
          <w:rFonts w:hint="eastAsia"/>
          <w:lang w:val="zh-CN"/>
        </w:rPr>
        <w:t>6</w:t>
      </w:r>
      <w:r w:rsidRPr="009A6D68">
        <w:rPr>
          <w:rFonts w:hint="eastAsia"/>
          <w:lang w:val="zh-CN"/>
        </w:rPr>
        <w:t>年</w:t>
      </w:r>
      <w:r w:rsidRPr="009A6D68">
        <w:rPr>
          <w:lang w:val="zh-CN"/>
        </w:rPr>
        <w:t>2</w:t>
      </w:r>
      <w:r w:rsidRPr="009A6D68">
        <w:rPr>
          <w:rFonts w:hint="eastAsia"/>
          <w:lang w:val="zh-CN"/>
        </w:rPr>
        <w:t>月报告关于在一代人中缩小男女工资和机会差距的建议。工作组报告已于</w:t>
      </w:r>
      <w:r w:rsidRPr="009A6D68">
        <w:rPr>
          <w:lang w:val="zh-CN"/>
        </w:rPr>
        <w:t>200</w:t>
      </w:r>
      <w:r w:rsidRPr="009A6D68">
        <w:rPr>
          <w:rFonts w:hint="eastAsia"/>
          <w:lang w:val="zh-CN"/>
        </w:rPr>
        <w:t>8</w:t>
      </w:r>
      <w:r w:rsidRPr="009A6D68">
        <w:rPr>
          <w:rFonts w:hint="eastAsia"/>
          <w:lang w:val="zh-CN"/>
        </w:rPr>
        <w:t>年</w:t>
      </w:r>
      <w:r w:rsidRPr="009A6D68">
        <w:rPr>
          <w:lang w:val="zh-CN"/>
        </w:rPr>
        <w:t>8</w:t>
      </w:r>
      <w:r w:rsidRPr="009A6D68">
        <w:rPr>
          <w:rFonts w:hint="eastAsia"/>
          <w:lang w:val="zh-CN"/>
        </w:rPr>
        <w:t>月公布。</w:t>
      </w:r>
      <w:r w:rsidRPr="00DC28B2">
        <w:rPr>
          <w:color w:val="0000FF"/>
          <w:vertAlign w:val="superscript"/>
        </w:rPr>
        <w:footnoteReference w:id="8"/>
      </w:r>
    </w:p>
    <w:p w:rsidR="009A6D68" w:rsidRPr="009A6D68" w:rsidRDefault="009A6D68" w:rsidP="0045465E">
      <w:pPr>
        <w:pStyle w:val="Heading5"/>
        <w:rPr>
          <w:rFonts w:hint="eastAsia"/>
        </w:rPr>
      </w:pPr>
      <w:r w:rsidRPr="009A6D68">
        <w:rPr>
          <w:rFonts w:hint="eastAsia"/>
        </w:rPr>
        <w:t>问题</w:t>
      </w:r>
      <w:r w:rsidRPr="009A6D68">
        <w:rPr>
          <w:rFonts w:hint="eastAsia"/>
        </w:rPr>
        <w:t xml:space="preserve">9.  </w:t>
      </w:r>
      <w:r w:rsidRPr="009A6D68">
        <w:rPr>
          <w:rFonts w:hint="eastAsia"/>
        </w:rPr>
        <w:t>请提供最新资料，说明缔约国在确保妇女在公共事务、特别是行政、司法、议会以及私营部门中高级职位的平等代表方面取得了哪些进展，并提供最新统计数据。</w:t>
      </w:r>
      <w:r w:rsidRPr="009A6D68">
        <w:rPr>
          <w:rFonts w:hint="eastAsia"/>
        </w:rPr>
        <w:t>(E/C.12/GBR/</w:t>
      </w:r>
      <w:r w:rsidR="00E479C2">
        <w:rPr>
          <w:rFonts w:hint="eastAsia"/>
        </w:rPr>
        <w:t>5,</w:t>
      </w:r>
      <w:r w:rsidRPr="009A6D68">
        <w:rPr>
          <w:rFonts w:hint="eastAsia"/>
        </w:rPr>
        <w:t xml:space="preserve"> </w:t>
      </w:r>
      <w:r w:rsidRPr="009A6D68">
        <w:rPr>
          <w:rFonts w:hint="eastAsia"/>
        </w:rPr>
        <w:t>第</w:t>
      </w:r>
      <w:r w:rsidRPr="009A6D68">
        <w:rPr>
          <w:rFonts w:hint="eastAsia"/>
        </w:rPr>
        <w:t>199-204</w:t>
      </w:r>
      <w:r w:rsidRPr="009A6D68">
        <w:rPr>
          <w:rFonts w:hint="eastAsia"/>
        </w:rPr>
        <w:t>段；</w:t>
      </w:r>
      <w:r w:rsidRPr="009A6D68">
        <w:rPr>
          <w:rFonts w:hint="eastAsia"/>
        </w:rPr>
        <w:t>E/C.12/GBR/5/Add.</w:t>
      </w:r>
      <w:r w:rsidR="00E479C2">
        <w:rPr>
          <w:rFonts w:hint="eastAsia"/>
        </w:rPr>
        <w:t>2,</w:t>
      </w:r>
      <w:r w:rsidRPr="009A6D68">
        <w:rPr>
          <w:rFonts w:hint="eastAsia"/>
        </w:rPr>
        <w:t xml:space="preserve"> </w:t>
      </w:r>
      <w:r w:rsidRPr="009A6D68">
        <w:rPr>
          <w:rFonts w:hint="eastAsia"/>
        </w:rPr>
        <w:t>第</w:t>
      </w:r>
      <w:r w:rsidRPr="009A6D68">
        <w:rPr>
          <w:rFonts w:hint="eastAsia"/>
        </w:rPr>
        <w:t>253</w:t>
      </w:r>
      <w:r w:rsidRPr="009A6D68">
        <w:rPr>
          <w:rFonts w:hint="eastAsia"/>
        </w:rPr>
        <w:t>段、第</w:t>
      </w:r>
      <w:r w:rsidRPr="009A6D68">
        <w:rPr>
          <w:rFonts w:hint="eastAsia"/>
        </w:rPr>
        <w:t>395-397</w:t>
      </w:r>
      <w:r w:rsidRPr="009A6D68">
        <w:rPr>
          <w:rFonts w:hint="eastAsia"/>
        </w:rPr>
        <w:t>段和第</w:t>
      </w:r>
      <w:r w:rsidRPr="009A6D68">
        <w:rPr>
          <w:rFonts w:hint="eastAsia"/>
        </w:rPr>
        <w:t>637</w:t>
      </w:r>
      <w:r w:rsidRPr="009A6D68">
        <w:rPr>
          <w:rFonts w:hint="eastAsia"/>
        </w:rPr>
        <w:t>段；另见</w:t>
      </w:r>
      <w:r w:rsidRPr="009A6D68">
        <w:rPr>
          <w:rFonts w:hint="eastAsia"/>
        </w:rPr>
        <w:t>CCPR/C/GBR/</w:t>
      </w:r>
      <w:r w:rsidR="00E479C2">
        <w:rPr>
          <w:rFonts w:hint="eastAsia"/>
        </w:rPr>
        <w:t>6,</w:t>
      </w:r>
      <w:r w:rsidRPr="009A6D68">
        <w:rPr>
          <w:rFonts w:hint="eastAsia"/>
        </w:rPr>
        <w:t xml:space="preserve"> </w:t>
      </w:r>
      <w:r w:rsidRPr="009A6D68">
        <w:rPr>
          <w:rFonts w:hint="eastAsia"/>
        </w:rPr>
        <w:t>第</w:t>
      </w:r>
      <w:r w:rsidRPr="009A6D68">
        <w:rPr>
          <w:rFonts w:hint="eastAsia"/>
        </w:rPr>
        <w:t>299</w:t>
      </w:r>
      <w:r w:rsidRPr="009A6D68">
        <w:rPr>
          <w:rFonts w:hint="eastAsia"/>
        </w:rPr>
        <w:t>段、第</w:t>
      </w:r>
      <w:r w:rsidRPr="009A6D68">
        <w:rPr>
          <w:rFonts w:hint="eastAsia"/>
        </w:rPr>
        <w:t>301-302</w:t>
      </w:r>
      <w:r w:rsidRPr="009A6D68">
        <w:rPr>
          <w:rFonts w:hint="eastAsia"/>
        </w:rPr>
        <w:t>段和第</w:t>
      </w:r>
      <w:r w:rsidRPr="009A6D68">
        <w:rPr>
          <w:rFonts w:hint="eastAsia"/>
        </w:rPr>
        <w:t>314</w:t>
      </w:r>
      <w:r w:rsidRPr="009A6D68">
        <w:rPr>
          <w:rFonts w:hint="eastAsia"/>
        </w:rPr>
        <w:t>段</w:t>
      </w:r>
      <w:r w:rsidRPr="009A6D68">
        <w:rPr>
          <w:rFonts w:hint="eastAsia"/>
        </w:rPr>
        <w:t>)</w:t>
      </w:r>
    </w:p>
    <w:p w:rsidR="009A6D68" w:rsidRPr="009A6D68" w:rsidRDefault="009A6D68" w:rsidP="009A6D68">
      <w:pPr>
        <w:rPr>
          <w:lang w:val="zh-CN"/>
        </w:rPr>
      </w:pPr>
      <w:r w:rsidRPr="009A6D68">
        <w:rPr>
          <w:rFonts w:hint="eastAsia"/>
          <w:lang w:val="zh-CN"/>
        </w:rPr>
        <w:tab/>
      </w:r>
      <w:r w:rsidRPr="009A6D68">
        <w:rPr>
          <w:lang w:val="zh-CN"/>
        </w:rPr>
        <w:t>62</w:t>
      </w:r>
      <w:r w:rsidRPr="009A6D68">
        <w:rPr>
          <w:rFonts w:hint="eastAsia"/>
          <w:lang w:val="zh-CN"/>
        </w:rPr>
        <w:t>.</w:t>
      </w:r>
      <w:r>
        <w:rPr>
          <w:rFonts w:hint="eastAsia"/>
          <w:lang w:val="zh-CN"/>
        </w:rPr>
        <w:t xml:space="preserve">  </w:t>
      </w:r>
      <w:r w:rsidRPr="009A6D68">
        <w:rPr>
          <w:rFonts w:hint="eastAsia"/>
          <w:lang w:val="zh-CN"/>
        </w:rPr>
        <w:t>政府努力平衡男女在政治生活中的代表权。它作出了新的承诺，力争在</w:t>
      </w:r>
      <w:r w:rsidRPr="009A6D68">
        <w:rPr>
          <w:lang w:val="zh-CN"/>
        </w:rPr>
        <w:t>2008</w:t>
      </w:r>
      <w:r w:rsidRPr="009A6D68">
        <w:rPr>
          <w:rFonts w:hint="eastAsia"/>
          <w:lang w:val="zh-CN"/>
        </w:rPr>
        <w:t>年</w:t>
      </w:r>
      <w:r w:rsidRPr="009A6D68">
        <w:rPr>
          <w:lang w:val="zh-CN"/>
        </w:rPr>
        <w:t>4</w:t>
      </w:r>
      <w:r w:rsidRPr="009A6D68">
        <w:rPr>
          <w:rFonts w:hint="eastAsia"/>
          <w:lang w:val="zh-CN"/>
        </w:rPr>
        <w:t>月至</w:t>
      </w:r>
      <w:r w:rsidRPr="009A6D68">
        <w:rPr>
          <w:lang w:val="zh-CN"/>
        </w:rPr>
        <w:t>201</w:t>
      </w:r>
      <w:r w:rsidRPr="009A6D68">
        <w:rPr>
          <w:rFonts w:hint="eastAsia"/>
          <w:lang w:val="zh-CN"/>
        </w:rPr>
        <w:t>1</w:t>
      </w:r>
      <w:r w:rsidRPr="009A6D68">
        <w:rPr>
          <w:rFonts w:hint="eastAsia"/>
          <w:lang w:val="zh-CN"/>
        </w:rPr>
        <w:t>年</w:t>
      </w:r>
      <w:r w:rsidRPr="009A6D68">
        <w:rPr>
          <w:lang w:val="zh-CN"/>
        </w:rPr>
        <w:t>3</w:t>
      </w:r>
      <w:r w:rsidRPr="009A6D68">
        <w:rPr>
          <w:rFonts w:hint="eastAsia"/>
          <w:lang w:val="zh-CN"/>
        </w:rPr>
        <w:t>月解决妇女和少数民族在公共生活中代表权不足的问题。</w:t>
      </w:r>
      <w:r w:rsidRPr="009A6D68">
        <w:rPr>
          <w:lang w:val="zh-CN"/>
        </w:rPr>
        <w:t>2008</w:t>
      </w:r>
      <w:r w:rsidRPr="009A6D68">
        <w:rPr>
          <w:rFonts w:hint="eastAsia"/>
          <w:lang w:val="zh-CN"/>
        </w:rPr>
        <w:t>年</w:t>
      </w:r>
      <w:r w:rsidRPr="009A6D68">
        <w:rPr>
          <w:lang w:val="zh-CN"/>
        </w:rPr>
        <w:t>11</w:t>
      </w:r>
      <w:r w:rsidRPr="009A6D68">
        <w:rPr>
          <w:rFonts w:hint="eastAsia"/>
          <w:lang w:val="zh-CN"/>
        </w:rPr>
        <w:t>月召开了议长会议，辩论和审议妇女、少数民族和残疾人在下议院中代表权不足的问题。</w:t>
      </w:r>
    </w:p>
    <w:p w:rsidR="009A6D68" w:rsidRPr="009A6D68" w:rsidRDefault="009A6D68" w:rsidP="009A6D68">
      <w:pPr>
        <w:rPr>
          <w:lang w:val="zh-CN"/>
        </w:rPr>
      </w:pPr>
      <w:r w:rsidRPr="009A6D68">
        <w:rPr>
          <w:rFonts w:hint="eastAsia"/>
          <w:lang w:val="zh-CN"/>
        </w:rPr>
        <w:tab/>
      </w:r>
      <w:r w:rsidRPr="009A6D68">
        <w:rPr>
          <w:lang w:val="zh-CN"/>
        </w:rPr>
        <w:t>63</w:t>
      </w:r>
      <w:r w:rsidRPr="009A6D68">
        <w:rPr>
          <w:rFonts w:hint="eastAsia"/>
          <w:lang w:val="zh-CN"/>
        </w:rPr>
        <w:t>.</w:t>
      </w:r>
      <w:r>
        <w:rPr>
          <w:rFonts w:hint="eastAsia"/>
          <w:lang w:val="zh-CN"/>
        </w:rPr>
        <w:t xml:space="preserve">  </w:t>
      </w:r>
      <w:r w:rsidRPr="009A6D68">
        <w:rPr>
          <w:lang w:val="zh-CN"/>
        </w:rPr>
        <w:t>2002</w:t>
      </w:r>
      <w:r w:rsidRPr="009A6D68">
        <w:rPr>
          <w:rFonts w:hint="eastAsia"/>
          <w:lang w:val="zh-CN"/>
        </w:rPr>
        <w:t>年《性别歧视</w:t>
      </w:r>
      <w:r w:rsidR="00E479C2">
        <w:rPr>
          <w:rFonts w:hint="eastAsia"/>
          <w:lang w:val="zh-CN"/>
        </w:rPr>
        <w:t>(</w:t>
      </w:r>
      <w:r w:rsidRPr="009A6D68">
        <w:rPr>
          <w:rFonts w:hint="eastAsia"/>
          <w:lang w:val="zh-CN"/>
        </w:rPr>
        <w:t>候选人</w:t>
      </w:r>
      <w:r w:rsidR="00E479C2">
        <w:rPr>
          <w:rFonts w:hint="eastAsia"/>
          <w:lang w:val="zh-CN"/>
        </w:rPr>
        <w:t>)</w:t>
      </w:r>
      <w:r w:rsidRPr="009A6D68">
        <w:rPr>
          <w:rFonts w:hint="eastAsia"/>
          <w:lang w:val="zh-CN"/>
        </w:rPr>
        <w:t>》允许采取平权措施增加妇女的参与。政府宣布它打算将这些特别措施延长到</w:t>
      </w:r>
      <w:r w:rsidRPr="009A6D68">
        <w:rPr>
          <w:lang w:val="zh-CN"/>
        </w:rPr>
        <w:t>2030</w:t>
      </w:r>
      <w:r w:rsidRPr="009A6D68">
        <w:rPr>
          <w:rFonts w:hint="eastAsia"/>
          <w:lang w:val="zh-CN"/>
        </w:rPr>
        <w:t>年。</w:t>
      </w:r>
    </w:p>
    <w:p w:rsidR="009A6D68" w:rsidRPr="009A6D68" w:rsidRDefault="009A6D68" w:rsidP="009A6D68">
      <w:pPr>
        <w:rPr>
          <w:lang w:val="zh-CN"/>
        </w:rPr>
      </w:pPr>
      <w:r w:rsidRPr="009A6D68">
        <w:rPr>
          <w:rFonts w:hint="eastAsia"/>
          <w:lang w:val="zh-CN"/>
        </w:rPr>
        <w:tab/>
      </w:r>
      <w:r w:rsidRPr="009A6D68">
        <w:rPr>
          <w:lang w:val="zh-CN"/>
        </w:rPr>
        <w:t>64</w:t>
      </w:r>
      <w:r w:rsidRPr="009A6D68">
        <w:rPr>
          <w:rFonts w:hint="eastAsia"/>
          <w:lang w:val="zh-CN"/>
        </w:rPr>
        <w:t>.</w:t>
      </w:r>
      <w:r>
        <w:rPr>
          <w:rFonts w:hint="eastAsia"/>
          <w:lang w:val="zh-CN"/>
        </w:rPr>
        <w:t xml:space="preserve">  </w:t>
      </w:r>
      <w:r w:rsidRPr="009A6D68">
        <w:rPr>
          <w:rFonts w:hint="eastAsia"/>
          <w:lang w:val="zh-CN"/>
        </w:rPr>
        <w:t>《工作与家庭法》有助于更好地平衡工作与生活，扩大现有立法范围，使拥有较大家庭责任的人有权申请灵活工作时间。这样做可以协助妇女克服职业晋升的壁垒。</w:t>
      </w:r>
    </w:p>
    <w:p w:rsidR="009A6D68" w:rsidRPr="009A6D68" w:rsidRDefault="009A6D68" w:rsidP="009A6D68">
      <w:pPr>
        <w:rPr>
          <w:lang w:val="zh-CN"/>
        </w:rPr>
      </w:pPr>
      <w:r w:rsidRPr="009A6D68">
        <w:rPr>
          <w:rFonts w:hint="eastAsia"/>
          <w:lang w:val="zh-CN"/>
        </w:rPr>
        <w:tab/>
      </w:r>
      <w:r w:rsidRPr="009A6D68">
        <w:rPr>
          <w:lang w:val="zh-CN"/>
        </w:rPr>
        <w:t>65</w:t>
      </w:r>
      <w:r w:rsidRPr="009A6D68">
        <w:rPr>
          <w:rFonts w:hint="eastAsia"/>
          <w:lang w:val="zh-CN"/>
        </w:rPr>
        <w:t>.</w:t>
      </w:r>
      <w:r>
        <w:rPr>
          <w:rFonts w:hint="eastAsia"/>
          <w:lang w:val="zh-CN"/>
        </w:rPr>
        <w:t xml:space="preserve">  </w:t>
      </w:r>
      <w:r w:rsidRPr="009A6D68">
        <w:rPr>
          <w:rFonts w:hint="eastAsia"/>
          <w:lang w:val="zh-CN"/>
        </w:rPr>
        <w:t>公职人员委任专员被赋予更大的促进多样性的角色，有权采取措施在公职人员委任程序中促进多样性。国家妇女委员会实施计划，将妇女组织与公职人员委任广告宣传程序联接，使国家妇女委员会网站公共生活网页上出现新的女性名单。</w:t>
      </w:r>
    </w:p>
    <w:p w:rsidR="009A6D68" w:rsidRPr="009A6D68" w:rsidRDefault="009A6D68" w:rsidP="009A6D68">
      <w:pPr>
        <w:rPr>
          <w:rFonts w:hint="eastAsia"/>
        </w:rPr>
      </w:pPr>
      <w:r w:rsidRPr="009A6D68">
        <w:rPr>
          <w:rFonts w:hint="eastAsia"/>
        </w:rPr>
        <w:tab/>
        <w:t>66.</w:t>
      </w:r>
      <w:r>
        <w:rPr>
          <w:rFonts w:hint="eastAsia"/>
        </w:rPr>
        <w:t xml:space="preserve">  </w:t>
      </w:r>
      <w:r w:rsidRPr="009A6D68">
        <w:rPr>
          <w:rFonts w:hint="eastAsia"/>
        </w:rPr>
        <w:t>即将颁布的《平等法案》将包括各种平权行动，允许各政党和公共机构采取一系列步骤鼓励代表权不足的群体更多参与，包括在公职人员委任中实现性别、种族和残疾人目标。</w:t>
      </w:r>
    </w:p>
    <w:p w:rsidR="009A6D68" w:rsidRPr="009A6D68" w:rsidRDefault="009A6D68" w:rsidP="00DC28B2">
      <w:pPr>
        <w:spacing w:after="320"/>
        <w:rPr>
          <w:rFonts w:hint="eastAsia"/>
        </w:rPr>
      </w:pPr>
      <w:r w:rsidRPr="009A6D68">
        <w:rPr>
          <w:rFonts w:hint="eastAsia"/>
        </w:rPr>
        <w:tab/>
        <w:t>67.</w:t>
      </w:r>
      <w:r>
        <w:rPr>
          <w:rFonts w:hint="eastAsia"/>
        </w:rPr>
        <w:t xml:space="preserve">  </w:t>
      </w:r>
      <w:r w:rsidRPr="009A6D68">
        <w:rPr>
          <w:rFonts w:hint="eastAsia"/>
        </w:rPr>
        <w:t>关于政府有关司法机构的行动，详请见问题</w:t>
      </w:r>
      <w:r w:rsidRPr="009A6D68">
        <w:rPr>
          <w:rFonts w:hint="eastAsia"/>
        </w:rPr>
        <w:t>7</w:t>
      </w:r>
      <w:r w:rsidRPr="009A6D68">
        <w:rPr>
          <w:rFonts w:hint="eastAsia"/>
        </w:rPr>
        <w:t>的答复。关于统计，请见附件</w:t>
      </w:r>
      <w:r w:rsidRPr="009A6D68">
        <w:rPr>
          <w:rFonts w:hint="eastAsia"/>
        </w:rPr>
        <w:t>X</w:t>
      </w:r>
      <w:r w:rsidRPr="009A6D68">
        <w:rPr>
          <w:rFonts w:hint="eastAsia"/>
        </w:rPr>
        <w:t>。</w:t>
      </w:r>
    </w:p>
    <w:p w:rsidR="009A6D68" w:rsidRPr="009A6D68" w:rsidRDefault="009A6D68" w:rsidP="00DC28B2">
      <w:pPr>
        <w:pStyle w:val="Heading2"/>
        <w:rPr>
          <w:rFonts w:hint="eastAsia"/>
        </w:rPr>
      </w:pPr>
      <w:r w:rsidRPr="009A6D68">
        <w:rPr>
          <w:rFonts w:hint="eastAsia"/>
        </w:rPr>
        <w:t>三、与《公约》具体条款有关的问题</w:t>
      </w:r>
      <w:r w:rsidRPr="009A6D68">
        <w:rPr>
          <w:rFonts w:hint="eastAsia"/>
        </w:rPr>
        <w:br/>
        <w:t>(</w:t>
      </w:r>
      <w:r w:rsidRPr="009A6D68">
        <w:rPr>
          <w:rFonts w:hint="eastAsia"/>
        </w:rPr>
        <w:t>第六至十五条</w:t>
      </w:r>
      <w:r w:rsidRPr="009A6D68">
        <w:rPr>
          <w:rFonts w:hint="eastAsia"/>
        </w:rPr>
        <w:t>)</w:t>
      </w:r>
    </w:p>
    <w:p w:rsidR="009A6D68" w:rsidRPr="00DC28B2" w:rsidRDefault="009A6D68" w:rsidP="00DC28B2">
      <w:pPr>
        <w:pStyle w:val="Heading3"/>
        <w:rPr>
          <w:rFonts w:ascii="Time New Roman" w:eastAsia="SimHei" w:hAnsi="Time New Roman" w:hint="eastAsia"/>
          <w:u w:val="none"/>
        </w:rPr>
      </w:pPr>
      <w:r w:rsidRPr="00DC28B2">
        <w:rPr>
          <w:rFonts w:ascii="Time New Roman" w:eastAsia="SimHei" w:hAnsi="Time New Roman" w:hint="eastAsia"/>
          <w:b/>
          <w:u w:val="none"/>
        </w:rPr>
        <w:t>A</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第六条</w:t>
      </w:r>
      <w:r w:rsidR="00DC28B2">
        <w:rPr>
          <w:rFonts w:ascii="Time New Roman" w:eastAsia="SimHei" w:hAnsi="Time New Roman" w:hint="eastAsia"/>
          <w:u w:val="none"/>
        </w:rPr>
        <w:t>－</w:t>
      </w:r>
      <w:r w:rsidRPr="00DC28B2">
        <w:rPr>
          <w:rFonts w:ascii="Time New Roman" w:eastAsia="SimHei" w:hAnsi="Time New Roman" w:hint="eastAsia"/>
          <w:u w:val="none"/>
        </w:rPr>
        <w:t>工作权</w:t>
      </w:r>
    </w:p>
    <w:p w:rsidR="009A6D68" w:rsidRPr="009A6D68" w:rsidRDefault="009A6D68" w:rsidP="00DC28B2">
      <w:pPr>
        <w:pStyle w:val="Heading5"/>
        <w:rPr>
          <w:rFonts w:hint="eastAsia"/>
        </w:rPr>
      </w:pPr>
      <w:r w:rsidRPr="009A6D68">
        <w:rPr>
          <w:rFonts w:hint="eastAsia"/>
        </w:rPr>
        <w:t>问题</w:t>
      </w:r>
      <w:r w:rsidRPr="009A6D68">
        <w:rPr>
          <w:rFonts w:hint="eastAsia"/>
        </w:rPr>
        <w:t xml:space="preserve">10.  </w:t>
      </w:r>
      <w:r w:rsidRPr="009A6D68">
        <w:rPr>
          <w:rFonts w:hint="eastAsia"/>
        </w:rPr>
        <w:t>请提供详细资料，说明缔约国在实施不同战略方面取得的进展，包括缔约国为了向特殊群体，例如：单亲、</w:t>
      </w:r>
      <w:r w:rsidRPr="009A6D68">
        <w:rPr>
          <w:rFonts w:hint="eastAsia"/>
        </w:rPr>
        <w:t>50</w:t>
      </w:r>
      <w:r w:rsidRPr="009A6D68">
        <w:rPr>
          <w:rFonts w:hint="eastAsia"/>
        </w:rPr>
        <w:t>岁以上的人、残疾人及少数民族提供职业培训和就业机会而通过的“技能新政”。</w:t>
      </w:r>
      <w:r w:rsidRPr="009A6D68">
        <w:rPr>
          <w:rFonts w:hint="eastAsia"/>
        </w:rPr>
        <w:t>(E/C.12/GBR/</w:t>
      </w:r>
      <w:r w:rsidR="00E479C2">
        <w:rPr>
          <w:rFonts w:hint="eastAsia"/>
        </w:rPr>
        <w:t>5,</w:t>
      </w:r>
      <w:r w:rsidR="00CF1204">
        <w:rPr>
          <w:rFonts w:hint="eastAsia"/>
        </w:rPr>
        <w:t xml:space="preserve"> </w:t>
      </w:r>
      <w:r w:rsidRPr="009A6D68">
        <w:rPr>
          <w:rFonts w:hint="eastAsia"/>
        </w:rPr>
        <w:t>附录一：根据劳工组织第</w:t>
      </w:r>
      <w:r w:rsidRPr="009A6D68">
        <w:rPr>
          <w:rFonts w:hint="eastAsia"/>
        </w:rPr>
        <w:t>111</w:t>
      </w:r>
      <w:r w:rsidRPr="009A6D68">
        <w:rPr>
          <w:rFonts w:hint="eastAsia"/>
        </w:rPr>
        <w:t>号公约提交的报告，第</w:t>
      </w:r>
      <w:r w:rsidRPr="009A6D68">
        <w:rPr>
          <w:rFonts w:hint="eastAsia"/>
        </w:rPr>
        <w:t>58-66</w:t>
      </w:r>
      <w:r w:rsidRPr="009A6D68">
        <w:rPr>
          <w:rFonts w:hint="eastAsia"/>
        </w:rPr>
        <w:t>段和第</w:t>
      </w:r>
      <w:r w:rsidRPr="009A6D68">
        <w:rPr>
          <w:rFonts w:hint="eastAsia"/>
        </w:rPr>
        <w:t>88-95</w:t>
      </w:r>
      <w:r w:rsidRPr="009A6D68">
        <w:rPr>
          <w:rFonts w:hint="eastAsia"/>
        </w:rPr>
        <w:t>段；</w:t>
      </w:r>
      <w:r w:rsidRPr="009A6D68">
        <w:rPr>
          <w:rFonts w:hint="eastAsia"/>
        </w:rPr>
        <w:t>E/C.12/GBR/</w:t>
      </w:r>
      <w:r w:rsidR="00E479C2">
        <w:rPr>
          <w:rFonts w:hint="eastAsia"/>
        </w:rPr>
        <w:t>5,</w:t>
      </w:r>
      <w:r w:rsidR="00CF1204">
        <w:rPr>
          <w:rFonts w:hint="eastAsia"/>
        </w:rPr>
        <w:t xml:space="preserve"> </w:t>
      </w:r>
      <w:r w:rsidRPr="009A6D68">
        <w:rPr>
          <w:rFonts w:hint="eastAsia"/>
        </w:rPr>
        <w:t>附录二：根据劳工组织第</w:t>
      </w:r>
      <w:r w:rsidRPr="009A6D68">
        <w:rPr>
          <w:rFonts w:hint="eastAsia"/>
        </w:rPr>
        <w:t>122</w:t>
      </w:r>
      <w:r w:rsidRPr="009A6D68">
        <w:rPr>
          <w:rFonts w:hint="eastAsia"/>
        </w:rPr>
        <w:t>号公约提交的报告，第</w:t>
      </w:r>
      <w:r w:rsidRPr="009A6D68">
        <w:rPr>
          <w:rFonts w:hint="eastAsia"/>
        </w:rPr>
        <w:t>77-105</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68.</w:t>
      </w:r>
      <w:r w:rsidR="00DC28B2">
        <w:rPr>
          <w:rFonts w:hint="eastAsia"/>
        </w:rPr>
        <w:t xml:space="preserve">  </w:t>
      </w:r>
      <w:r w:rsidRPr="009A6D68">
        <w:rPr>
          <w:rFonts w:hint="eastAsia"/>
        </w:rPr>
        <w:t>“技能新政</w:t>
      </w:r>
      <w:r w:rsidRPr="009A6D68">
        <w:t>”</w:t>
      </w:r>
      <w:r w:rsidRPr="009A6D68">
        <w:rPr>
          <w:rFonts w:hint="eastAsia"/>
        </w:rPr>
        <w:t>是提高个人技能的一揽子措施，因为缺少技能已成为人们获得和维持就业的主要障碍。重点是</w:t>
      </w:r>
      <w:r w:rsidRPr="009A6D68">
        <w:rPr>
          <w:rFonts w:hint="eastAsia"/>
          <w:lang w:val="zh-CN"/>
        </w:rPr>
        <w:t>改善儿童、家庭和学校事务局、学习和技能理事会、工作与养恤金事务</w:t>
      </w:r>
      <w:r w:rsidR="0006525E">
        <w:rPr>
          <w:rFonts w:hint="eastAsia"/>
          <w:lang w:val="zh-CN"/>
        </w:rPr>
        <w:t>局</w:t>
      </w:r>
      <w:r w:rsidRPr="009A6D68">
        <w:rPr>
          <w:rFonts w:hint="eastAsia"/>
          <w:lang w:val="zh-CN"/>
        </w:rPr>
        <w:t>和</w:t>
      </w:r>
      <w:r w:rsidRPr="009A6D68">
        <w:t>附加工作中心</w:t>
      </w:r>
      <w:r w:rsidRPr="009A6D68">
        <w:rPr>
          <w:rFonts w:hint="eastAsia"/>
        </w:rPr>
        <w:t>之间的合作，在工作中和工作之外更有效地提高个人的技能水平。</w:t>
      </w:r>
    </w:p>
    <w:p w:rsidR="009A6D68" w:rsidRPr="009A6D68" w:rsidRDefault="009A6D68" w:rsidP="009A6D68">
      <w:pPr>
        <w:rPr>
          <w:rFonts w:hint="eastAsia"/>
        </w:rPr>
      </w:pPr>
      <w:r w:rsidRPr="009A6D68">
        <w:rPr>
          <w:rFonts w:hint="eastAsia"/>
        </w:rPr>
        <w:tab/>
        <w:t>69.</w:t>
      </w:r>
      <w:r>
        <w:rPr>
          <w:rFonts w:hint="eastAsia"/>
        </w:rPr>
        <w:t xml:space="preserve">  </w:t>
      </w:r>
      <w:r w:rsidRPr="009A6D68">
        <w:rPr>
          <w:rFonts w:hint="eastAsia"/>
        </w:rPr>
        <w:t>“技能新政”是在国家就业专家组报告“从福利走向劳动力发展”</w:t>
      </w:r>
      <w:r w:rsidR="00E479C2">
        <w:rPr>
          <w:rFonts w:hint="eastAsia"/>
        </w:rPr>
        <w:t>(</w:t>
      </w:r>
      <w:r w:rsidRPr="009A6D68">
        <w:rPr>
          <w:rFonts w:hint="eastAsia"/>
        </w:rPr>
        <w:t>2004</w:t>
      </w:r>
      <w:r w:rsidRPr="009A6D68">
        <w:rPr>
          <w:rFonts w:hint="eastAsia"/>
        </w:rPr>
        <w:t>年</w:t>
      </w:r>
      <w:r w:rsidR="00E479C2">
        <w:rPr>
          <w:rFonts w:hint="eastAsia"/>
        </w:rPr>
        <w:t>)</w:t>
      </w:r>
      <w:r w:rsidRPr="009A6D68">
        <w:rPr>
          <w:rFonts w:hint="eastAsia"/>
        </w:rPr>
        <w:t>和“富有活力的人民和富有活力的地方”</w:t>
      </w:r>
      <w:r w:rsidR="00E479C2">
        <w:rPr>
          <w:rFonts w:hint="eastAsia"/>
        </w:rPr>
        <w:t>(</w:t>
      </w:r>
      <w:r w:rsidRPr="009A6D68">
        <w:rPr>
          <w:rFonts w:hint="eastAsia"/>
        </w:rPr>
        <w:t>2005</w:t>
      </w:r>
      <w:r w:rsidRPr="009A6D68">
        <w:rPr>
          <w:rFonts w:hint="eastAsia"/>
        </w:rPr>
        <w:t>年</w:t>
      </w:r>
      <w:r w:rsidR="00E479C2">
        <w:rPr>
          <w:rFonts w:hint="eastAsia"/>
        </w:rPr>
        <w:t>)</w:t>
      </w:r>
      <w:r w:rsidRPr="009A6D68">
        <w:rPr>
          <w:rFonts w:hint="eastAsia"/>
        </w:rPr>
        <w:t>”的基础上提出的。国家就业专家组是一个由雇主领导的机构，就联合王国政府劳动力市场政策和方案的设计、执行和绩效向各位部长提出建议。</w:t>
      </w:r>
    </w:p>
    <w:p w:rsidR="009A6D68" w:rsidRPr="009A6D68" w:rsidRDefault="009A6D68" w:rsidP="009A6D68">
      <w:pPr>
        <w:rPr>
          <w:rFonts w:hint="eastAsia"/>
        </w:rPr>
      </w:pPr>
      <w:r w:rsidRPr="009A6D68">
        <w:rPr>
          <w:rFonts w:hint="eastAsia"/>
        </w:rPr>
        <w:tab/>
        <w:t>70.</w:t>
      </w:r>
      <w:r>
        <w:rPr>
          <w:rFonts w:hint="eastAsia"/>
        </w:rPr>
        <w:t xml:space="preserve">  </w:t>
      </w:r>
      <w:r w:rsidRPr="009A6D68">
        <w:rPr>
          <w:rFonts w:hint="eastAsia"/>
        </w:rPr>
        <w:t>“技能新政”包含四项内容：“技能培训”，提供个性化支持，协助失业人员发展维持和强化就业所需要的技能；“技能证书”，协助个人和雇主认明、规划和记录技能及资格；“成人学习方案”，向资格低于国家职业资格至</w:t>
      </w:r>
      <w:r w:rsidRPr="009A6D68">
        <w:rPr>
          <w:rFonts w:hint="eastAsia"/>
        </w:rPr>
        <w:t>2</w:t>
      </w:r>
      <w:r w:rsidRPr="009A6D68">
        <w:rPr>
          <w:rFonts w:hint="eastAsia"/>
        </w:rPr>
        <w:t>级的福利领取者提供全日制培训，其中包括培训津贴，培训津贴不影响领取生活津贴；“从福利到工作议程”，是提高低技能特别是</w:t>
      </w:r>
      <w:r w:rsidRPr="009A6D68">
        <w:rPr>
          <w:rFonts w:hint="eastAsia"/>
        </w:rPr>
        <w:t>2</w:t>
      </w:r>
      <w:r w:rsidRPr="009A6D68">
        <w:rPr>
          <w:rFonts w:hint="eastAsia"/>
        </w:rPr>
        <w:t>级技能以下者津贴领取者可就业能力的战略，并支持可持续就业。</w:t>
      </w:r>
    </w:p>
    <w:p w:rsidR="009A6D68" w:rsidRPr="009A6D68" w:rsidRDefault="009A6D68" w:rsidP="009A6D68">
      <w:pPr>
        <w:rPr>
          <w:rFonts w:hint="eastAsia"/>
        </w:rPr>
      </w:pPr>
      <w:r w:rsidRPr="009A6D68">
        <w:rPr>
          <w:rFonts w:hint="eastAsia"/>
        </w:rPr>
        <w:tab/>
        <w:t>71.</w:t>
      </w:r>
      <w:r>
        <w:rPr>
          <w:rFonts w:hint="eastAsia"/>
        </w:rPr>
        <w:t xml:space="preserve">  </w:t>
      </w:r>
      <w:r w:rsidRPr="009A6D68">
        <w:rPr>
          <w:rFonts w:hint="eastAsia"/>
        </w:rPr>
        <w:t>新政下有许多方案，每个方案都针对不同的群体。它们包括：单亲父母新政方案，适用于不工作或每周工作不足</w:t>
      </w:r>
      <w:r w:rsidRPr="009A6D68">
        <w:rPr>
          <w:rFonts w:hint="eastAsia"/>
        </w:rPr>
        <w:t>16</w:t>
      </w:r>
      <w:r w:rsidRPr="009A6D68">
        <w:rPr>
          <w:rFonts w:hint="eastAsia"/>
        </w:rPr>
        <w:t>小时的单亲父母；单亲父母新政方案附加措施，目前在某些地区试行；残疾人新政方案或残疾人就业路径新政方案；</w:t>
      </w:r>
      <w:r w:rsidRPr="009A6D68">
        <w:rPr>
          <w:rFonts w:hint="eastAsia"/>
        </w:rPr>
        <w:t>50</w:t>
      </w:r>
      <w:r w:rsidRPr="009A6D68">
        <w:rPr>
          <w:rFonts w:hint="eastAsia"/>
        </w:rPr>
        <w:t>岁和以上者新政方案，适用于</w:t>
      </w:r>
      <w:r w:rsidRPr="009A6D68">
        <w:rPr>
          <w:rFonts w:hint="eastAsia"/>
        </w:rPr>
        <w:t>50</w:t>
      </w:r>
      <w:r w:rsidRPr="009A6D68">
        <w:rPr>
          <w:rFonts w:hint="eastAsia"/>
        </w:rPr>
        <w:t>岁和以上者寻找工作。</w:t>
      </w:r>
    </w:p>
    <w:p w:rsidR="009A6D68" w:rsidRPr="009A6D68" w:rsidRDefault="009A6D68" w:rsidP="009A6D68">
      <w:pPr>
        <w:rPr>
          <w:lang w:val="zh-CN"/>
        </w:rPr>
      </w:pPr>
      <w:r w:rsidRPr="009A6D68">
        <w:rPr>
          <w:rFonts w:hint="eastAsia"/>
        </w:rPr>
        <w:tab/>
        <w:t>72.</w:t>
      </w:r>
      <w:r>
        <w:rPr>
          <w:rFonts w:hint="eastAsia"/>
        </w:rPr>
        <w:t xml:space="preserve">  </w:t>
      </w:r>
      <w:r w:rsidRPr="009A6D68">
        <w:rPr>
          <w:rFonts w:hint="eastAsia"/>
        </w:rPr>
        <w:t>新政的其他</w:t>
      </w:r>
      <w:r w:rsidRPr="009A6D68">
        <w:rPr>
          <w:rFonts w:hint="eastAsia"/>
          <w:lang w:val="zh-CN"/>
        </w:rPr>
        <w:t>方案有：领取求职者津贴至少</w:t>
      </w:r>
      <w:r w:rsidRPr="009A6D68">
        <w:rPr>
          <w:rFonts w:hint="eastAsia"/>
          <w:lang w:val="zh-CN"/>
        </w:rPr>
        <w:t>6</w:t>
      </w:r>
      <w:r w:rsidRPr="009A6D68">
        <w:rPr>
          <w:rFonts w:hint="eastAsia"/>
          <w:lang w:val="zh-CN"/>
        </w:rPr>
        <w:t>个月的</w:t>
      </w:r>
      <w:r w:rsidRPr="009A6D68">
        <w:rPr>
          <w:lang w:val="zh-CN"/>
        </w:rPr>
        <w:t>18</w:t>
      </w:r>
      <w:r w:rsidRPr="009A6D68">
        <w:rPr>
          <w:rFonts w:hint="eastAsia"/>
          <w:lang w:val="zh-CN"/>
        </w:rPr>
        <w:t>至</w:t>
      </w:r>
      <w:r w:rsidRPr="009A6D68">
        <w:rPr>
          <w:lang w:val="zh-CN"/>
        </w:rPr>
        <w:t>24</w:t>
      </w:r>
      <w:r w:rsidRPr="009A6D68">
        <w:rPr>
          <w:rFonts w:hint="eastAsia"/>
          <w:lang w:val="zh-CN"/>
        </w:rPr>
        <w:t>岁的青年新政方案；领取求职者津贴至少</w:t>
      </w:r>
      <w:r w:rsidRPr="009A6D68">
        <w:rPr>
          <w:rFonts w:hint="eastAsia"/>
          <w:lang w:val="zh-CN"/>
        </w:rPr>
        <w:t>18</w:t>
      </w:r>
      <w:r w:rsidRPr="009A6D68">
        <w:rPr>
          <w:rFonts w:hint="eastAsia"/>
          <w:lang w:val="zh-CN"/>
        </w:rPr>
        <w:t>个月或以前</w:t>
      </w:r>
      <w:r w:rsidRPr="009A6D68">
        <w:rPr>
          <w:rFonts w:hint="eastAsia"/>
          <w:lang w:val="zh-CN"/>
        </w:rPr>
        <w:t>21</w:t>
      </w:r>
      <w:r w:rsidRPr="009A6D68">
        <w:rPr>
          <w:rFonts w:hint="eastAsia"/>
          <w:lang w:val="zh-CN"/>
        </w:rPr>
        <w:t>个月中领取了</w:t>
      </w:r>
      <w:r w:rsidRPr="009A6D68">
        <w:rPr>
          <w:rFonts w:hint="eastAsia"/>
          <w:lang w:val="zh-CN"/>
        </w:rPr>
        <w:t>18</w:t>
      </w:r>
      <w:r w:rsidRPr="009A6D68">
        <w:rPr>
          <w:rFonts w:hint="eastAsia"/>
          <w:lang w:val="zh-CN"/>
        </w:rPr>
        <w:t>个月的</w:t>
      </w:r>
      <w:r w:rsidRPr="009A6D68">
        <w:rPr>
          <w:rFonts w:hint="eastAsia"/>
          <w:lang w:val="zh-CN"/>
        </w:rPr>
        <w:t>25</w:t>
      </w:r>
      <w:r w:rsidRPr="009A6D68">
        <w:rPr>
          <w:rFonts w:hint="eastAsia"/>
          <w:lang w:val="zh-CN"/>
        </w:rPr>
        <w:t>岁以上者新政方案；伙伴新政方案，适用于领取求职者津贴、收入补贴、丧失工作能力津贴、护理者津贴或严重残疾津贴</w:t>
      </w:r>
      <w:r w:rsidRPr="009A6D68">
        <w:rPr>
          <w:rFonts w:hint="eastAsia"/>
          <w:lang w:val="zh-CN"/>
        </w:rPr>
        <w:t>6</w:t>
      </w:r>
      <w:r w:rsidRPr="009A6D68">
        <w:rPr>
          <w:rFonts w:hint="eastAsia"/>
          <w:lang w:val="zh-CN"/>
        </w:rPr>
        <w:t>个月者的伙伴；音乐家新政方案，使符合以上前两个方案条件的音乐家能够谋求音乐事业的发展。</w:t>
      </w:r>
    </w:p>
    <w:p w:rsidR="009A6D68" w:rsidRPr="009A6D68" w:rsidRDefault="009A6D68" w:rsidP="009A6D68">
      <w:pPr>
        <w:rPr>
          <w:lang w:val="zh-CN"/>
        </w:rPr>
      </w:pPr>
      <w:r w:rsidRPr="009A6D68">
        <w:rPr>
          <w:rFonts w:hint="eastAsia"/>
          <w:lang w:val="zh-CN"/>
        </w:rPr>
        <w:tab/>
      </w:r>
      <w:r w:rsidRPr="009A6D68">
        <w:rPr>
          <w:lang w:val="zh-CN"/>
        </w:rPr>
        <w:t>73</w:t>
      </w:r>
      <w:r w:rsidRPr="009A6D68">
        <w:rPr>
          <w:rFonts w:hint="eastAsia"/>
          <w:lang w:val="zh-CN"/>
        </w:rPr>
        <w:t>.</w:t>
      </w:r>
      <w:r>
        <w:rPr>
          <w:rFonts w:hint="eastAsia"/>
          <w:lang w:val="zh-CN"/>
        </w:rPr>
        <w:t xml:space="preserve">  </w:t>
      </w:r>
      <w:r w:rsidRPr="009A6D68">
        <w:rPr>
          <w:rFonts w:hint="eastAsia"/>
          <w:lang w:val="zh-CN"/>
        </w:rPr>
        <w:t>联合王国政府文件“为就业作好准备：我们这一代的充分就业</w:t>
      </w:r>
      <w:r w:rsidR="00E479C2">
        <w:rPr>
          <w:rFonts w:hint="eastAsia"/>
          <w:lang w:val="zh-CN"/>
        </w:rPr>
        <w:t>(</w:t>
      </w:r>
      <w:r w:rsidRPr="009A6D68">
        <w:rPr>
          <w:rFonts w:hint="eastAsia"/>
          <w:lang w:val="zh-CN"/>
        </w:rPr>
        <w:t>2007</w:t>
      </w:r>
      <w:r w:rsidRPr="009A6D68">
        <w:rPr>
          <w:rFonts w:hint="eastAsia"/>
          <w:lang w:val="zh-CN"/>
        </w:rPr>
        <w:t>年</w:t>
      </w:r>
      <w:r w:rsidRPr="009A6D68">
        <w:rPr>
          <w:rFonts w:hint="eastAsia"/>
          <w:lang w:val="zh-CN"/>
        </w:rPr>
        <w:t>12</w:t>
      </w:r>
      <w:r w:rsidRPr="009A6D68">
        <w:rPr>
          <w:rFonts w:hint="eastAsia"/>
          <w:lang w:val="zh-CN"/>
        </w:rPr>
        <w:t>月</w:t>
      </w:r>
      <w:r w:rsidR="00E479C2">
        <w:rPr>
          <w:rFonts w:hint="eastAsia"/>
          <w:lang w:val="zh-CN"/>
        </w:rPr>
        <w:t>)</w:t>
      </w:r>
      <w:r w:rsidRPr="009A6D68">
        <w:rPr>
          <w:rFonts w:hint="eastAsia"/>
          <w:lang w:val="zh-CN"/>
        </w:rPr>
        <w:t>”概述了新的、更加灵活的新政建议。这一建议按照</w:t>
      </w:r>
      <w:r w:rsidRPr="009A6D68">
        <w:rPr>
          <w:rFonts w:hint="eastAsia"/>
          <w:lang w:val="zh-CN"/>
        </w:rPr>
        <w:t>2007</w:t>
      </w:r>
      <w:r w:rsidRPr="009A6D68">
        <w:rPr>
          <w:rFonts w:hint="eastAsia"/>
          <w:lang w:val="zh-CN"/>
        </w:rPr>
        <w:t>年报告“减少依赖、增加机会：从福利过渡到就业的各种选择”，融合和替代现有各种方案提供的就业支持。</w:t>
      </w:r>
    </w:p>
    <w:p w:rsidR="009A6D68" w:rsidRPr="009A6D68" w:rsidRDefault="009A6D68" w:rsidP="009A6D68">
      <w:pPr>
        <w:rPr>
          <w:lang w:val="zh-CN"/>
        </w:rPr>
      </w:pPr>
      <w:r w:rsidRPr="009A6D68">
        <w:rPr>
          <w:rFonts w:hint="eastAsia"/>
          <w:lang w:val="zh-CN"/>
        </w:rPr>
        <w:tab/>
      </w:r>
      <w:r w:rsidRPr="009A6D68">
        <w:rPr>
          <w:lang w:val="zh-CN"/>
        </w:rPr>
        <w:t>74</w:t>
      </w:r>
      <w:r w:rsidRPr="009A6D68">
        <w:rPr>
          <w:rFonts w:hint="eastAsia"/>
          <w:lang w:val="zh-CN"/>
        </w:rPr>
        <w:t>.</w:t>
      </w:r>
      <w:r>
        <w:rPr>
          <w:rFonts w:hint="eastAsia"/>
          <w:lang w:val="zh-CN"/>
        </w:rPr>
        <w:t xml:space="preserve">  </w:t>
      </w:r>
      <w:r w:rsidRPr="009A6D68">
        <w:rPr>
          <w:rFonts w:hint="eastAsia"/>
          <w:lang w:val="zh-CN"/>
        </w:rPr>
        <w:t>2007</w:t>
      </w:r>
      <w:r w:rsidRPr="009A6D68">
        <w:rPr>
          <w:rFonts w:hint="eastAsia"/>
          <w:lang w:val="zh-CN"/>
        </w:rPr>
        <w:t>年《福利改革法》执行了“福利新政：提高人民的就业能力</w:t>
      </w:r>
      <w:r w:rsidR="00E479C2">
        <w:rPr>
          <w:rFonts w:hint="eastAsia"/>
          <w:lang w:val="zh-CN"/>
        </w:rPr>
        <w:t>(</w:t>
      </w:r>
      <w:r w:rsidRPr="009A6D68">
        <w:rPr>
          <w:rFonts w:hint="eastAsia"/>
          <w:lang w:val="zh-CN"/>
        </w:rPr>
        <w:t>2006</w:t>
      </w:r>
      <w:r w:rsidRPr="009A6D68">
        <w:rPr>
          <w:rFonts w:hint="eastAsia"/>
          <w:lang w:val="zh-CN"/>
        </w:rPr>
        <w:t>年</w:t>
      </w:r>
      <w:r w:rsidR="00E479C2">
        <w:rPr>
          <w:rFonts w:hint="eastAsia"/>
          <w:lang w:val="zh-CN"/>
        </w:rPr>
        <w:t>)</w:t>
      </w:r>
      <w:r w:rsidRPr="009A6D68">
        <w:rPr>
          <w:rFonts w:hint="eastAsia"/>
          <w:lang w:val="zh-CN"/>
        </w:rPr>
        <w:t>”提出的丧失工作能力津贴的改革建议。从</w:t>
      </w:r>
      <w:r w:rsidRPr="009A6D68">
        <w:rPr>
          <w:rFonts w:hint="eastAsia"/>
          <w:lang w:val="zh-CN"/>
        </w:rPr>
        <w:t>2008</w:t>
      </w:r>
      <w:r w:rsidRPr="009A6D68">
        <w:rPr>
          <w:rFonts w:hint="eastAsia"/>
          <w:lang w:val="zh-CN"/>
        </w:rPr>
        <w:t>年</w:t>
      </w:r>
      <w:r w:rsidRPr="009A6D68">
        <w:rPr>
          <w:rFonts w:hint="eastAsia"/>
          <w:lang w:val="zh-CN"/>
        </w:rPr>
        <w:t>10</w:t>
      </w:r>
      <w:r w:rsidRPr="009A6D68">
        <w:rPr>
          <w:rFonts w:hint="eastAsia"/>
          <w:lang w:val="zh-CN"/>
        </w:rPr>
        <w:t>月</w:t>
      </w:r>
      <w:r w:rsidRPr="009A6D68">
        <w:rPr>
          <w:rFonts w:hint="eastAsia"/>
          <w:lang w:val="zh-CN"/>
        </w:rPr>
        <w:t>27</w:t>
      </w:r>
      <w:r w:rsidRPr="009A6D68">
        <w:rPr>
          <w:rFonts w:hint="eastAsia"/>
          <w:lang w:val="zh-CN"/>
        </w:rPr>
        <w:t>日起，新申请者将领取就业和辅助津贴，替代以前基于丧失工作能力和残疾的丧失工作能力津贴和收入补贴。新方案规定进行医疗评估</w:t>
      </w:r>
      <w:r w:rsidR="00E479C2">
        <w:rPr>
          <w:rFonts w:hint="eastAsia"/>
          <w:lang w:val="zh-CN"/>
        </w:rPr>
        <w:t>(</w:t>
      </w:r>
      <w:r w:rsidRPr="009A6D68">
        <w:rPr>
          <w:rFonts w:hint="eastAsia"/>
          <w:lang w:val="zh-CN"/>
        </w:rPr>
        <w:t>工作能力评估</w:t>
      </w:r>
      <w:r w:rsidR="00E479C2">
        <w:rPr>
          <w:rFonts w:hint="eastAsia"/>
          <w:lang w:val="zh-CN"/>
        </w:rPr>
        <w:t>)</w:t>
      </w:r>
      <w:r w:rsidRPr="009A6D68">
        <w:rPr>
          <w:rFonts w:hint="eastAsia"/>
          <w:lang w:val="zh-CN"/>
        </w:rPr>
        <w:t>，以确定个人获得就业和辅助津贴的资格和返回工作岗位需要的支持。还要求有工作能力的人参加工作面试并在顾问的协助下制定重返工作岗位的行动计划。</w:t>
      </w:r>
    </w:p>
    <w:p w:rsidR="009A6D68" w:rsidRPr="009A6D68" w:rsidRDefault="009A6D68" w:rsidP="009A6D68">
      <w:pPr>
        <w:rPr>
          <w:lang w:val="zh-CN"/>
        </w:rPr>
      </w:pPr>
      <w:r w:rsidRPr="009A6D68">
        <w:rPr>
          <w:rFonts w:hint="eastAsia"/>
        </w:rPr>
        <w:tab/>
        <w:t>75.</w:t>
      </w:r>
      <w:r>
        <w:rPr>
          <w:rFonts w:hint="eastAsia"/>
        </w:rPr>
        <w:t xml:space="preserve">  </w:t>
      </w:r>
      <w:r w:rsidRPr="009A6D68">
        <w:rPr>
          <w:rFonts w:hint="eastAsia"/>
          <w:lang w:val="zh-CN"/>
        </w:rPr>
        <w:t>就业和辅助津贴将补充“就业路径方案”提供的支持，这是联合王国政府在从福利过渡到工作议程下对身体健康欠佳者和残疾人就业的关键性改革之一。</w:t>
      </w:r>
    </w:p>
    <w:p w:rsidR="009A6D68" w:rsidRPr="009A6D68" w:rsidRDefault="009A6D68" w:rsidP="009A6D68">
      <w:pPr>
        <w:rPr>
          <w:lang w:val="zh-CN"/>
        </w:rPr>
      </w:pPr>
      <w:r w:rsidRPr="009A6D68">
        <w:rPr>
          <w:rFonts w:hint="eastAsia"/>
          <w:lang w:val="zh-CN"/>
        </w:rPr>
        <w:tab/>
      </w:r>
      <w:r w:rsidRPr="009A6D68">
        <w:rPr>
          <w:lang w:val="zh-CN"/>
        </w:rPr>
        <w:t>76</w:t>
      </w:r>
      <w:r w:rsidRPr="009A6D68">
        <w:rPr>
          <w:rFonts w:hint="eastAsia"/>
          <w:lang w:val="zh-CN"/>
        </w:rPr>
        <w:t>.</w:t>
      </w:r>
      <w:r>
        <w:rPr>
          <w:rFonts w:hint="eastAsia"/>
          <w:lang w:val="zh-CN"/>
        </w:rPr>
        <w:t xml:space="preserve">  </w:t>
      </w:r>
      <w:r w:rsidRPr="009A6D68">
        <w:rPr>
          <w:rFonts w:hint="eastAsia"/>
          <w:lang w:val="zh-CN"/>
        </w:rPr>
        <w:t>在北爱尔兰，自</w:t>
      </w:r>
      <w:r w:rsidRPr="009A6D68">
        <w:rPr>
          <w:rFonts w:hint="eastAsia"/>
          <w:lang w:val="zh-CN"/>
        </w:rPr>
        <w:t>1998</w:t>
      </w:r>
      <w:r w:rsidRPr="009A6D68">
        <w:rPr>
          <w:rFonts w:hint="eastAsia"/>
          <w:lang w:val="zh-CN"/>
        </w:rPr>
        <w:t>年颁布以来，新政方案有了许多变化。例如，单亲父母</w:t>
      </w:r>
      <w:r w:rsidR="00E479C2">
        <w:rPr>
          <w:rFonts w:hint="eastAsia"/>
          <w:lang w:val="zh-CN"/>
        </w:rPr>
        <w:t>(</w:t>
      </w:r>
      <w:r w:rsidRPr="009A6D68">
        <w:rPr>
          <w:rFonts w:hint="eastAsia"/>
          <w:lang w:val="zh-CN"/>
        </w:rPr>
        <w:t>许多是妇女</w:t>
      </w:r>
      <w:r w:rsidR="00E479C2">
        <w:rPr>
          <w:rFonts w:hint="eastAsia"/>
          <w:lang w:val="zh-CN"/>
        </w:rPr>
        <w:t>)</w:t>
      </w:r>
      <w:r w:rsidRPr="009A6D68">
        <w:rPr>
          <w:rFonts w:hint="eastAsia"/>
          <w:lang w:val="zh-CN"/>
        </w:rPr>
        <w:t>现在可以利用所有新政条款，而过去仅限某些内容。新政方案现在不接纳新来者。</w:t>
      </w:r>
    </w:p>
    <w:p w:rsidR="009A6D68" w:rsidRPr="009A6D68" w:rsidRDefault="009A6D68" w:rsidP="009A6D68">
      <w:pPr>
        <w:rPr>
          <w:lang w:val="zh-CN"/>
        </w:rPr>
      </w:pPr>
      <w:r w:rsidRPr="009A6D68">
        <w:rPr>
          <w:rFonts w:hint="eastAsia"/>
          <w:lang w:val="zh-CN"/>
        </w:rPr>
        <w:tab/>
      </w:r>
      <w:r w:rsidRPr="009A6D68">
        <w:rPr>
          <w:lang w:val="zh-CN"/>
        </w:rPr>
        <w:t>77</w:t>
      </w:r>
      <w:r w:rsidRPr="009A6D68">
        <w:rPr>
          <w:rFonts w:hint="eastAsia"/>
          <w:lang w:val="zh-CN"/>
        </w:rPr>
        <w:t>.</w:t>
      </w:r>
      <w:r>
        <w:rPr>
          <w:rFonts w:hint="eastAsia"/>
          <w:lang w:val="zh-CN"/>
        </w:rPr>
        <w:t xml:space="preserve">  </w:t>
      </w:r>
      <w:r w:rsidRPr="009A6D68">
        <w:rPr>
          <w:rFonts w:hint="eastAsia"/>
          <w:lang w:val="zh-CN"/>
        </w:rPr>
        <w:t>现在已制定了新的方案“实现就业的步骤”。这是一个菜单式办法，主要针对个人实现就业的障碍。“实现就业的步骤”于</w:t>
      </w:r>
      <w:r w:rsidRPr="009A6D68">
        <w:rPr>
          <w:rFonts w:hint="eastAsia"/>
          <w:lang w:val="zh-CN"/>
        </w:rPr>
        <w:t>2008</w:t>
      </w:r>
      <w:r w:rsidRPr="009A6D68">
        <w:rPr>
          <w:rFonts w:hint="eastAsia"/>
          <w:lang w:val="zh-CN"/>
        </w:rPr>
        <w:t>年秋季推出，向失业和就业不足的各种人员开放</w:t>
      </w:r>
      <w:r w:rsidR="00E479C2">
        <w:rPr>
          <w:rFonts w:hint="eastAsia"/>
          <w:lang w:val="zh-CN"/>
        </w:rPr>
        <w:t>，</w:t>
      </w:r>
      <w:r w:rsidRPr="009A6D68">
        <w:rPr>
          <w:rFonts w:hint="eastAsia"/>
          <w:lang w:val="zh-CN"/>
        </w:rPr>
        <w:t>其中包括单亲父母、</w:t>
      </w:r>
      <w:r w:rsidRPr="009A6D68">
        <w:rPr>
          <w:rFonts w:hint="eastAsia"/>
          <w:lang w:val="zh-CN"/>
        </w:rPr>
        <w:t>50</w:t>
      </w:r>
      <w:r w:rsidRPr="009A6D68">
        <w:rPr>
          <w:rFonts w:hint="eastAsia"/>
          <w:lang w:val="zh-CN"/>
        </w:rPr>
        <w:t>岁以上者和健康条件不佳的人和残疾人。所有符合条件的用户都有利用，无论其种族、性别、宗教等。</w:t>
      </w:r>
    </w:p>
    <w:p w:rsidR="009A6D68" w:rsidRPr="009A6D68" w:rsidRDefault="009A6D68" w:rsidP="00CF1204">
      <w:pPr>
        <w:spacing w:after="320"/>
        <w:rPr>
          <w:rFonts w:hint="eastAsia"/>
        </w:rPr>
      </w:pPr>
      <w:r w:rsidRPr="009A6D68">
        <w:rPr>
          <w:rFonts w:hint="eastAsia"/>
          <w:lang w:val="zh-CN"/>
        </w:rPr>
        <w:tab/>
      </w:r>
      <w:r w:rsidRPr="009A6D68">
        <w:rPr>
          <w:lang w:val="zh-CN"/>
        </w:rPr>
        <w:t>78</w:t>
      </w:r>
      <w:r w:rsidRPr="009A6D68">
        <w:rPr>
          <w:rFonts w:hint="eastAsia"/>
          <w:lang w:val="zh-CN"/>
        </w:rPr>
        <w:t>.</w:t>
      </w:r>
      <w:r>
        <w:rPr>
          <w:rFonts w:hint="eastAsia"/>
          <w:lang w:val="zh-CN"/>
        </w:rPr>
        <w:t xml:space="preserve">  </w:t>
      </w:r>
      <w:r w:rsidRPr="009A6D68">
        <w:rPr>
          <w:rFonts w:hint="eastAsia"/>
          <w:lang w:val="zh-CN"/>
        </w:rPr>
        <w:t>还向残疾人提供另一套服务，以协助他们找到工作。</w:t>
      </w:r>
    </w:p>
    <w:p w:rsidR="009A6D68" w:rsidRPr="009A6D68" w:rsidRDefault="009A6D68" w:rsidP="00CF1204">
      <w:pPr>
        <w:pStyle w:val="Heading5"/>
        <w:rPr>
          <w:rFonts w:hint="eastAsia"/>
        </w:rPr>
      </w:pPr>
      <w:r w:rsidRPr="009A6D68">
        <w:rPr>
          <w:rFonts w:hint="eastAsia"/>
        </w:rPr>
        <w:t>问题</w:t>
      </w:r>
      <w:r w:rsidRPr="009A6D68">
        <w:rPr>
          <w:rFonts w:hint="eastAsia"/>
        </w:rPr>
        <w:t xml:space="preserve">11.  </w:t>
      </w:r>
      <w:r w:rsidRPr="009A6D68">
        <w:rPr>
          <w:rFonts w:hint="eastAsia"/>
        </w:rPr>
        <w:t>请提供关于残疾人就业</w:t>
      </w:r>
      <w:r w:rsidRPr="009A6D68">
        <w:rPr>
          <w:rFonts w:hint="eastAsia"/>
        </w:rPr>
        <w:t>/</w:t>
      </w:r>
      <w:r w:rsidRPr="009A6D68">
        <w:rPr>
          <w:rFonts w:hint="eastAsia"/>
        </w:rPr>
        <w:t>失业率的详细资料，包括按年龄、性别和残疾类型分列的统计数据。缔约国为打击歧视和促进残疾人在就业领域的平等机会通过了各项法律措施和政策，请另外提供最新资料说明其实施方面的进展。</w:t>
      </w:r>
      <w:r w:rsidRPr="009A6D68">
        <w:rPr>
          <w:rFonts w:hint="eastAsia"/>
        </w:rPr>
        <w:t>(E/C.12/GBR/</w:t>
      </w:r>
      <w:r w:rsidR="00E479C2">
        <w:rPr>
          <w:rFonts w:hint="eastAsia"/>
        </w:rPr>
        <w:t>5,</w:t>
      </w:r>
      <w:r w:rsidR="00CF1204">
        <w:rPr>
          <w:rFonts w:hint="eastAsia"/>
        </w:rPr>
        <w:t xml:space="preserve"> </w:t>
      </w:r>
      <w:r w:rsidRPr="009A6D68">
        <w:rPr>
          <w:rFonts w:hint="eastAsia"/>
        </w:rPr>
        <w:t>附录一：根据劳工组织第</w:t>
      </w:r>
      <w:r w:rsidRPr="009A6D68">
        <w:rPr>
          <w:rFonts w:hint="eastAsia"/>
        </w:rPr>
        <w:t>111</w:t>
      </w:r>
      <w:r w:rsidRPr="009A6D68">
        <w:rPr>
          <w:rFonts w:hint="eastAsia"/>
        </w:rPr>
        <w:t>号公约提交的报告，第</w:t>
      </w:r>
      <w:r w:rsidRPr="009A6D68">
        <w:rPr>
          <w:rFonts w:hint="eastAsia"/>
        </w:rPr>
        <w:t>107-108</w:t>
      </w:r>
      <w:r w:rsidRPr="009A6D68">
        <w:rPr>
          <w:rFonts w:hint="eastAsia"/>
        </w:rPr>
        <w:t>段；</w:t>
      </w:r>
      <w:r w:rsidRPr="009A6D68">
        <w:rPr>
          <w:rFonts w:hint="eastAsia"/>
        </w:rPr>
        <w:t>E/C.12/GBR/</w:t>
      </w:r>
      <w:r w:rsidR="00E479C2">
        <w:rPr>
          <w:rFonts w:hint="eastAsia"/>
        </w:rPr>
        <w:t>5,</w:t>
      </w:r>
      <w:r w:rsidR="00CF1204">
        <w:rPr>
          <w:rFonts w:hint="eastAsia"/>
        </w:rPr>
        <w:t xml:space="preserve"> </w:t>
      </w:r>
      <w:r w:rsidRPr="009A6D68">
        <w:rPr>
          <w:rFonts w:hint="eastAsia"/>
        </w:rPr>
        <w:t>附录二：根据劳工组织第</w:t>
      </w:r>
      <w:r w:rsidRPr="009A6D68">
        <w:rPr>
          <w:rFonts w:hint="eastAsia"/>
        </w:rPr>
        <w:t>122</w:t>
      </w:r>
      <w:r w:rsidRPr="009A6D68">
        <w:rPr>
          <w:rFonts w:hint="eastAsia"/>
        </w:rPr>
        <w:t>号公约提交的报告，第</w:t>
      </w:r>
      <w:r w:rsidRPr="009A6D68">
        <w:rPr>
          <w:rFonts w:hint="eastAsia"/>
        </w:rPr>
        <w:t>15-26</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79.</w:t>
      </w:r>
      <w:r>
        <w:rPr>
          <w:rFonts w:hint="eastAsia"/>
        </w:rPr>
        <w:t xml:space="preserve">  </w:t>
      </w:r>
      <w:r w:rsidRPr="009A6D68">
        <w:rPr>
          <w:rFonts w:hint="eastAsia"/>
        </w:rPr>
        <w:t>关于残疾人就业率的统计，请见附件。</w:t>
      </w:r>
    </w:p>
    <w:p w:rsidR="009A6D68" w:rsidRPr="009A6D68" w:rsidRDefault="009A6D68" w:rsidP="00CF1204">
      <w:pPr>
        <w:spacing w:after="320"/>
        <w:rPr>
          <w:rFonts w:hint="eastAsia"/>
        </w:rPr>
      </w:pPr>
      <w:r w:rsidRPr="009A6D68">
        <w:rPr>
          <w:rFonts w:hint="eastAsia"/>
        </w:rPr>
        <w:tab/>
        <w:t>80.</w:t>
      </w:r>
      <w:r>
        <w:rPr>
          <w:rFonts w:hint="eastAsia"/>
        </w:rPr>
        <w:t xml:space="preserve">  </w:t>
      </w:r>
      <w:r w:rsidRPr="009A6D68">
        <w:rPr>
          <w:rFonts w:hint="eastAsia"/>
        </w:rPr>
        <w:t>请见关于就业和辅助津贴以及残疾人新政的问题</w:t>
      </w:r>
      <w:r w:rsidRPr="009A6D68">
        <w:rPr>
          <w:rFonts w:hint="eastAsia"/>
        </w:rPr>
        <w:t>10</w:t>
      </w:r>
      <w:r w:rsidRPr="009A6D68">
        <w:rPr>
          <w:rFonts w:hint="eastAsia"/>
        </w:rPr>
        <w:t>的答复。还请见关于改革防止歧视的一般框架的问题</w:t>
      </w:r>
      <w:r w:rsidRPr="009A6D68">
        <w:rPr>
          <w:rFonts w:hint="eastAsia"/>
        </w:rPr>
        <w:t>4</w:t>
      </w:r>
      <w:r w:rsidRPr="009A6D68">
        <w:rPr>
          <w:rFonts w:hint="eastAsia"/>
        </w:rPr>
        <w:t>的答复。</w:t>
      </w:r>
    </w:p>
    <w:p w:rsidR="009A6D68" w:rsidRPr="009A6D68" w:rsidRDefault="009A6D68" w:rsidP="00CF1204">
      <w:pPr>
        <w:pStyle w:val="Heading5"/>
        <w:rPr>
          <w:rFonts w:hint="eastAsia"/>
        </w:rPr>
      </w:pPr>
      <w:r w:rsidRPr="009A6D68">
        <w:rPr>
          <w:rFonts w:hint="eastAsia"/>
        </w:rPr>
        <w:t>问题</w:t>
      </w:r>
      <w:r w:rsidRPr="009A6D68">
        <w:rPr>
          <w:rFonts w:hint="eastAsia"/>
        </w:rPr>
        <w:t xml:space="preserve">12.  </w:t>
      </w:r>
      <w:r w:rsidRPr="009A6D68">
        <w:rPr>
          <w:rFonts w:hint="eastAsia"/>
        </w:rPr>
        <w:t>根据收到的报告，来自</w:t>
      </w:r>
      <w:r w:rsidRPr="009A6D68">
        <w:rPr>
          <w:rFonts w:hint="eastAsia"/>
        </w:rPr>
        <w:t>2004</w:t>
      </w:r>
      <w:r w:rsidRPr="009A6D68">
        <w:rPr>
          <w:rFonts w:hint="eastAsia"/>
        </w:rPr>
        <w:t>年</w:t>
      </w:r>
      <w:r w:rsidRPr="009A6D68">
        <w:rPr>
          <w:rFonts w:hint="eastAsia"/>
        </w:rPr>
        <w:t>5</w:t>
      </w:r>
      <w:r w:rsidRPr="009A6D68">
        <w:rPr>
          <w:rFonts w:hint="eastAsia"/>
        </w:rPr>
        <w:t>月加入欧盟的中东欧国家的移民工人在就业领域遭到各种形式的剥削，包括低工资</w:t>
      </w:r>
      <w:r w:rsidRPr="009A6D68">
        <w:rPr>
          <w:rFonts w:hint="eastAsia"/>
        </w:rPr>
        <w:t>(</w:t>
      </w:r>
      <w:r w:rsidRPr="009A6D68">
        <w:rPr>
          <w:rFonts w:hint="eastAsia"/>
        </w:rPr>
        <w:t>往往低于国家最低工资</w:t>
      </w:r>
      <w:r w:rsidRPr="009A6D68">
        <w:rPr>
          <w:rFonts w:hint="eastAsia"/>
        </w:rPr>
        <w:t>)</w:t>
      </w:r>
      <w:r w:rsidRPr="009A6D68">
        <w:rPr>
          <w:rFonts w:hint="eastAsia"/>
        </w:rPr>
        <w:t>、不按时支付工资、工作时间过长、扣留旅行文件、工作场所的暴力和虐待、以及不安全</w:t>
      </w:r>
      <w:r w:rsidRPr="009A6D68">
        <w:rPr>
          <w:rFonts w:hint="eastAsia"/>
        </w:rPr>
        <w:t>/</w:t>
      </w:r>
      <w:r w:rsidRPr="009A6D68">
        <w:rPr>
          <w:rFonts w:hint="eastAsia"/>
        </w:rPr>
        <w:t>不健康的工作条件。缔约国为保护移民工人，包括无证移民工人和就职于非正规经济部门的移民工人在工作场所不受任何形式的歧视和虐待通过了各种法律和政策措施，请提供详细资料说明这些措施的执行情况。</w:t>
      </w:r>
    </w:p>
    <w:p w:rsidR="009A6D68" w:rsidRPr="009A6D68" w:rsidRDefault="009A6D68" w:rsidP="009A6D68">
      <w:pPr>
        <w:rPr>
          <w:rFonts w:hint="eastAsia"/>
        </w:rPr>
      </w:pPr>
      <w:r w:rsidRPr="009A6D68">
        <w:rPr>
          <w:rFonts w:hint="eastAsia"/>
        </w:rPr>
        <w:tab/>
      </w:r>
      <w:r w:rsidRPr="009A6D68">
        <w:t>81</w:t>
      </w:r>
      <w:r w:rsidRPr="009A6D68">
        <w:rPr>
          <w:rFonts w:hint="eastAsia"/>
        </w:rPr>
        <w:t>.</w:t>
      </w:r>
      <w:r>
        <w:rPr>
          <w:rFonts w:hint="eastAsia"/>
        </w:rPr>
        <w:t xml:space="preserve">  </w:t>
      </w:r>
      <w:r w:rsidRPr="009A6D68">
        <w:rPr>
          <w:rFonts w:hint="eastAsia"/>
        </w:rPr>
        <w:t>合法移民与联合王国工人享有同样的就业权和追索权。在联合王国非法工作的工人不享有同样的基本就业权，但所有工人都有权在安全和卫生的工作环境下工作。政府加强就业权利的实施，是力求提供一个更公正的竞争场所，驱逐流氓雇主，改善所有工人的待遇。</w:t>
      </w:r>
    </w:p>
    <w:p w:rsidR="009A6D68" w:rsidRPr="009A6D68" w:rsidRDefault="009A6D68" w:rsidP="009A6D68">
      <w:pPr>
        <w:rPr>
          <w:rFonts w:hint="eastAsia"/>
        </w:rPr>
      </w:pPr>
      <w:r w:rsidRPr="009A6D68">
        <w:rPr>
          <w:rFonts w:hint="eastAsia"/>
        </w:rPr>
        <w:tab/>
      </w:r>
      <w:r w:rsidRPr="009A6D68">
        <w:t>82</w:t>
      </w:r>
      <w:r w:rsidRPr="009A6D68">
        <w:rPr>
          <w:rFonts w:hint="eastAsia"/>
        </w:rPr>
        <w:t>.</w:t>
      </w:r>
      <w:r>
        <w:rPr>
          <w:rFonts w:hint="eastAsia"/>
        </w:rPr>
        <w:t xml:space="preserve">  </w:t>
      </w:r>
      <w:r w:rsidRPr="009A6D68">
        <w:rPr>
          <w:rFonts w:hint="eastAsia"/>
        </w:rPr>
        <w:t>政府建立了就业权利的公平框架，包括最低工资权、</w:t>
      </w:r>
      <w:r w:rsidRPr="009A6D68">
        <w:t>24</w:t>
      </w:r>
      <w:r w:rsidRPr="009A6D68">
        <w:rPr>
          <w:rFonts w:hint="eastAsia"/>
        </w:rPr>
        <w:t>天带薪休假权</w:t>
      </w:r>
      <w:r w:rsidR="00CF1204">
        <w:rPr>
          <w:rFonts w:hint="eastAsia"/>
          <w:spacing w:val="-50"/>
        </w:rPr>
        <w:t>―</w:t>
      </w:r>
      <w:r w:rsidR="00CF1204">
        <w:rPr>
          <w:rFonts w:hint="eastAsia"/>
        </w:rPr>
        <w:t>―</w:t>
      </w:r>
      <w:r w:rsidRPr="009A6D68">
        <w:t>2009</w:t>
      </w:r>
      <w:r w:rsidRPr="009A6D68">
        <w:rPr>
          <w:rFonts w:hint="eastAsia"/>
        </w:rPr>
        <w:t>年</w:t>
      </w:r>
      <w:r w:rsidRPr="009A6D68">
        <w:t>4</w:t>
      </w:r>
      <w:r w:rsidRPr="009A6D68">
        <w:rPr>
          <w:rFonts w:hint="eastAsia"/>
        </w:rPr>
        <w:t>月将增至</w:t>
      </w:r>
      <w:r w:rsidRPr="009A6D68">
        <w:t>28</w:t>
      </w:r>
      <w:r w:rsidRPr="009A6D68">
        <w:rPr>
          <w:rFonts w:hint="eastAsia"/>
        </w:rPr>
        <w:t>天、不被强迫每周工作</w:t>
      </w:r>
      <w:r w:rsidRPr="009A6D68">
        <w:t>48</w:t>
      </w:r>
      <w:r w:rsidRPr="009A6D68">
        <w:rPr>
          <w:rFonts w:hint="eastAsia"/>
        </w:rPr>
        <w:t>小时以上的权利。政府还执行工作方案，确保所有工人包括移民工人享受这些权利，这些权利得到切实执行。关键的措施包括：开展活动，提高弱势工人的基本就业权利意识，鼓励他们举报工作场所的侵权行为；开辟执行和守法热线，方便弱势工人举报侵权行为，了解政府实施权利的信息和建议；采取行动，消除阻碍检查人员传递信息的法律信息分享壁垒；与咨询机构、社区团体和地方当局进行更多的面对面接触，提高它们对国家最低工资、就业机构标准和其他基本权利的意识，建立当地联系，了解不遵约雇主的情况。</w:t>
      </w:r>
    </w:p>
    <w:p w:rsidR="009A6D68" w:rsidRPr="009A6D68" w:rsidRDefault="009A6D68" w:rsidP="009A6D68">
      <w:pPr>
        <w:rPr>
          <w:rFonts w:hint="eastAsia"/>
        </w:rPr>
      </w:pPr>
      <w:r w:rsidRPr="009A6D68">
        <w:rPr>
          <w:rFonts w:hint="eastAsia"/>
        </w:rPr>
        <w:tab/>
        <w:t>83.</w:t>
      </w:r>
      <w:r>
        <w:rPr>
          <w:rFonts w:hint="eastAsia"/>
        </w:rPr>
        <w:t xml:space="preserve">  </w:t>
      </w:r>
      <w:r w:rsidRPr="009A6D68">
        <w:rPr>
          <w:rFonts w:hint="eastAsia"/>
        </w:rPr>
        <w:t>由就业关系部长主持的公平就业执行委员会将各执行机构和外部利益攸关者聚集在一起，共同推动这些改革。</w:t>
      </w:r>
    </w:p>
    <w:p w:rsidR="009A6D68" w:rsidRPr="009A6D68" w:rsidRDefault="009A6D68" w:rsidP="009A6D68">
      <w:pPr>
        <w:rPr>
          <w:rFonts w:hint="eastAsia"/>
        </w:rPr>
      </w:pPr>
      <w:r w:rsidRPr="009A6D68">
        <w:rPr>
          <w:rFonts w:hint="eastAsia"/>
        </w:rPr>
        <w:tab/>
        <w:t>84.</w:t>
      </w:r>
      <w:r>
        <w:rPr>
          <w:rFonts w:hint="eastAsia"/>
        </w:rPr>
        <w:t xml:space="preserve">  </w:t>
      </w:r>
      <w:r w:rsidRPr="009A6D68">
        <w:rPr>
          <w:rFonts w:hint="eastAsia"/>
        </w:rPr>
        <w:t>政府还加强了就业权利的实施。</w:t>
      </w:r>
      <w:r w:rsidRPr="009A6D68">
        <w:rPr>
          <w:rFonts w:hint="eastAsia"/>
        </w:rPr>
        <w:t>2008</w:t>
      </w:r>
      <w:r w:rsidRPr="009A6D68">
        <w:rPr>
          <w:rFonts w:hint="eastAsia"/>
        </w:rPr>
        <w:t>年《就业法》规定对不遵守国家最低工资者给予更严厉处罚，并加强对机构工作者的保护，对违反就业机构规章者进行起诉，以便由皇家法院审理，皇家法院可实行较严厉的处罚。案件可由执行机构提出，无须证人。</w:t>
      </w:r>
    </w:p>
    <w:p w:rsidR="009A6D68" w:rsidRPr="009A6D68" w:rsidRDefault="009A6D68" w:rsidP="009A6D68">
      <w:pPr>
        <w:rPr>
          <w:rFonts w:hint="eastAsia"/>
        </w:rPr>
      </w:pPr>
      <w:r w:rsidRPr="009A6D68">
        <w:rPr>
          <w:rFonts w:hint="eastAsia"/>
        </w:rPr>
        <w:tab/>
        <w:t>85.</w:t>
      </w:r>
      <w:r>
        <w:rPr>
          <w:rFonts w:hint="eastAsia"/>
        </w:rPr>
        <w:t xml:space="preserve">  </w:t>
      </w:r>
      <w:r w:rsidRPr="009A6D68">
        <w:rPr>
          <w:rFonts w:hint="eastAsia"/>
        </w:rPr>
        <w:t>政府还采取措施，确保移民工人在抵达联合王国之前和之后清楚地了解工作场所权利。重要的是在移民工人离开母国前就接触到他们，因为在他们抵达后再帮助他们则困难得多，他们可能不讲英文，抵达后也没有事先安排好的住处。</w:t>
      </w:r>
    </w:p>
    <w:p w:rsidR="009A6D68" w:rsidRPr="009A6D68" w:rsidRDefault="009A6D68" w:rsidP="009A6D68">
      <w:pPr>
        <w:rPr>
          <w:rFonts w:hint="eastAsia"/>
        </w:rPr>
      </w:pPr>
      <w:r w:rsidRPr="009A6D68">
        <w:rPr>
          <w:rFonts w:hint="eastAsia"/>
        </w:rPr>
        <w:tab/>
        <w:t>86.</w:t>
      </w:r>
      <w:r>
        <w:rPr>
          <w:rFonts w:hint="eastAsia"/>
        </w:rPr>
        <w:t xml:space="preserve">  </w:t>
      </w:r>
      <w:r w:rsidRPr="009A6D68">
        <w:rPr>
          <w:rFonts w:hint="eastAsia"/>
        </w:rPr>
        <w:t>我们主动与所有欧盟新成员国合作，编制了两种语言的《行前须知》小册子，确保潜在移民能够在离开自己国家前和抵达联合王国后知道他们的权利和义务。小册子由波兰、立陶宛和罗马尼亚政府制作，在工人母国和联合王国广泛散发。</w:t>
      </w:r>
    </w:p>
    <w:p w:rsidR="009A6D68" w:rsidRPr="009A6D68" w:rsidRDefault="009A6D68" w:rsidP="009A6D68">
      <w:pPr>
        <w:rPr>
          <w:lang w:val="zh-CN"/>
        </w:rPr>
      </w:pPr>
      <w:r w:rsidRPr="009A6D68">
        <w:rPr>
          <w:rFonts w:hint="eastAsia"/>
        </w:rPr>
        <w:tab/>
        <w:t>87.</w:t>
      </w:r>
      <w:r>
        <w:rPr>
          <w:rFonts w:hint="eastAsia"/>
        </w:rPr>
        <w:t xml:space="preserve">  </w:t>
      </w:r>
      <w:r w:rsidRPr="009A6D68">
        <w:rPr>
          <w:rFonts w:hint="eastAsia"/>
        </w:rPr>
        <w:t>政府公布了</w:t>
      </w:r>
      <w:r w:rsidRPr="009A6D68">
        <w:rPr>
          <w:rFonts w:hint="eastAsia"/>
          <w:lang w:val="zh-CN"/>
        </w:rPr>
        <w:t>国家最低工资标准，并汇集各种信息让移民工人了解自己有权享有国家最低工资，并知道到哪里去咨询。</w:t>
      </w:r>
      <w:r w:rsidRPr="009A6D68">
        <w:rPr>
          <w:lang w:val="zh-CN"/>
        </w:rPr>
        <w:t>2008</w:t>
      </w:r>
      <w:r w:rsidRPr="009A6D68">
        <w:rPr>
          <w:rFonts w:hint="eastAsia"/>
          <w:lang w:val="zh-CN"/>
        </w:rPr>
        <w:t>年，还通过外宣工作、招贴画和在线活动开展了主要针对波兰、立陶宛和斯洛伐克工人的提高意识活动。</w:t>
      </w:r>
    </w:p>
    <w:p w:rsidR="009A6D68" w:rsidRPr="009A6D68" w:rsidRDefault="009A6D68" w:rsidP="009A6D68">
      <w:pPr>
        <w:rPr>
          <w:lang w:val="zh-CN"/>
        </w:rPr>
      </w:pPr>
      <w:r w:rsidRPr="009A6D68">
        <w:rPr>
          <w:rFonts w:hint="eastAsia"/>
          <w:lang w:val="zh-CN"/>
        </w:rPr>
        <w:tab/>
      </w:r>
      <w:r w:rsidRPr="009A6D68">
        <w:rPr>
          <w:lang w:val="zh-CN"/>
        </w:rPr>
        <w:t>88</w:t>
      </w:r>
      <w:r w:rsidRPr="009A6D68">
        <w:rPr>
          <w:rFonts w:hint="eastAsia"/>
          <w:lang w:val="zh-CN"/>
        </w:rPr>
        <w:t>.</w:t>
      </w:r>
      <w:r>
        <w:rPr>
          <w:rFonts w:hint="eastAsia"/>
          <w:lang w:val="zh-CN"/>
        </w:rPr>
        <w:t xml:space="preserve">  </w:t>
      </w:r>
      <w:r w:rsidRPr="009A6D68">
        <w:rPr>
          <w:rFonts w:hint="eastAsia"/>
          <w:lang w:val="zh-CN"/>
        </w:rPr>
        <w:t>此外，加入国</w:t>
      </w:r>
      <w:r w:rsidR="00E479C2">
        <w:rPr>
          <w:rFonts w:hint="eastAsia"/>
          <w:lang w:val="zh-CN"/>
        </w:rPr>
        <w:t>(</w:t>
      </w:r>
      <w:r w:rsidRPr="009A6D68">
        <w:rPr>
          <w:rFonts w:hint="eastAsia"/>
          <w:lang w:val="zh-CN"/>
        </w:rPr>
        <w:t>2004</w:t>
      </w:r>
      <w:r w:rsidRPr="009A6D68">
        <w:rPr>
          <w:rFonts w:hint="eastAsia"/>
          <w:lang w:val="zh-CN"/>
        </w:rPr>
        <w:t>年加入的</w:t>
      </w:r>
      <w:r w:rsidRPr="009A6D68">
        <w:rPr>
          <w:rFonts w:hint="eastAsia"/>
          <w:lang w:val="zh-CN"/>
        </w:rPr>
        <w:t>8</w:t>
      </w:r>
      <w:r w:rsidRPr="009A6D68">
        <w:rPr>
          <w:rFonts w:hint="eastAsia"/>
          <w:lang w:val="zh-CN"/>
        </w:rPr>
        <w:t>个国家</w:t>
      </w:r>
      <w:r w:rsidR="00CF1204" w:rsidRPr="00CF1204">
        <w:rPr>
          <w:rFonts w:hint="eastAsia"/>
          <w:spacing w:val="-50"/>
          <w:lang w:val="zh-CN"/>
        </w:rPr>
        <w:t>―</w:t>
      </w:r>
      <w:r w:rsidR="00CF1204" w:rsidRPr="00CF1204">
        <w:rPr>
          <w:rFonts w:hint="eastAsia"/>
          <w:lang w:val="zh-CN"/>
        </w:rPr>
        <w:t>―</w:t>
      </w:r>
      <w:r w:rsidRPr="009A6D68">
        <w:rPr>
          <w:rFonts w:hint="eastAsia"/>
          <w:lang w:val="zh-CN"/>
        </w:rPr>
        <w:t>捷克共和国、爱沙尼亚、拉脱维亚、立陶宛、匈牙利、波兰、斯洛文尼亚和斯洛伐克和</w:t>
      </w:r>
      <w:r w:rsidRPr="009A6D68">
        <w:rPr>
          <w:rFonts w:hint="eastAsia"/>
          <w:lang w:val="zh-CN"/>
        </w:rPr>
        <w:t>2007</w:t>
      </w:r>
      <w:r w:rsidRPr="009A6D68">
        <w:rPr>
          <w:rFonts w:hint="eastAsia"/>
          <w:lang w:val="zh-CN"/>
        </w:rPr>
        <w:t>年加入的</w:t>
      </w:r>
      <w:r w:rsidRPr="009A6D68">
        <w:rPr>
          <w:rFonts w:hint="eastAsia"/>
          <w:lang w:val="zh-CN"/>
        </w:rPr>
        <w:t>2</w:t>
      </w:r>
      <w:r w:rsidRPr="009A6D68">
        <w:rPr>
          <w:rFonts w:hint="eastAsia"/>
          <w:lang w:val="zh-CN"/>
        </w:rPr>
        <w:t>个国家</w:t>
      </w:r>
      <w:r w:rsidR="00DC28B2" w:rsidRPr="00DC28B2">
        <w:rPr>
          <w:rFonts w:hint="eastAsia"/>
          <w:spacing w:val="-50"/>
          <w:lang w:val="zh-CN"/>
        </w:rPr>
        <w:t>―</w:t>
      </w:r>
      <w:r w:rsidR="00DC28B2" w:rsidRPr="00DC28B2">
        <w:rPr>
          <w:rFonts w:hint="eastAsia"/>
          <w:lang w:val="zh-CN"/>
        </w:rPr>
        <w:t>―</w:t>
      </w:r>
      <w:r w:rsidRPr="009A6D68">
        <w:rPr>
          <w:rFonts w:hint="eastAsia"/>
          <w:lang w:val="zh-CN"/>
        </w:rPr>
        <w:t>保加利亚和罗马尼亚</w:t>
      </w:r>
      <w:r w:rsidR="00E479C2">
        <w:rPr>
          <w:rFonts w:hint="eastAsia"/>
          <w:lang w:val="zh-CN"/>
        </w:rPr>
        <w:t>)</w:t>
      </w:r>
      <w:r w:rsidRPr="009A6D68">
        <w:rPr>
          <w:rFonts w:hint="eastAsia"/>
          <w:lang w:val="zh-CN"/>
        </w:rPr>
        <w:t>工人被要求在内政部工人登记计划下登记，并收到六种语言印发的“了解你的权利”小册子。</w:t>
      </w:r>
    </w:p>
    <w:p w:rsidR="009A6D68" w:rsidRPr="009A6D68" w:rsidRDefault="009A6D68" w:rsidP="009A6D68">
      <w:pPr>
        <w:rPr>
          <w:lang w:val="zh-CN"/>
        </w:rPr>
      </w:pPr>
      <w:r w:rsidRPr="009A6D68">
        <w:rPr>
          <w:rFonts w:hint="eastAsia"/>
          <w:lang w:val="zh-CN"/>
        </w:rPr>
        <w:tab/>
      </w:r>
      <w:r w:rsidRPr="009A6D68">
        <w:rPr>
          <w:lang w:val="zh-CN"/>
        </w:rPr>
        <w:t>89</w:t>
      </w:r>
      <w:r w:rsidRPr="009A6D68">
        <w:rPr>
          <w:rFonts w:hint="eastAsia"/>
          <w:lang w:val="zh-CN"/>
        </w:rPr>
        <w:t>.</w:t>
      </w:r>
      <w:r>
        <w:rPr>
          <w:rFonts w:hint="eastAsia"/>
          <w:lang w:val="zh-CN"/>
        </w:rPr>
        <w:t xml:space="preserve">  </w:t>
      </w:r>
      <w:r w:rsidRPr="009A6D68">
        <w:rPr>
          <w:rFonts w:hint="eastAsia"/>
          <w:lang w:val="zh-CN"/>
        </w:rPr>
        <w:t>在北爱尔兰，合法工作的移民工人享有与当地工人一样的就业权利，包括国家最低工资、工作时间和休假。违反就业权利，通常由法庭处理。</w:t>
      </w:r>
    </w:p>
    <w:p w:rsidR="009A6D68" w:rsidRPr="009A6D68" w:rsidRDefault="009A6D68" w:rsidP="00DC28B2">
      <w:pPr>
        <w:spacing w:after="320"/>
        <w:rPr>
          <w:rFonts w:hint="eastAsia"/>
          <w:lang w:val="zh-CN"/>
        </w:rPr>
      </w:pPr>
      <w:r w:rsidRPr="009A6D68">
        <w:rPr>
          <w:rFonts w:hint="eastAsia"/>
          <w:lang w:val="zh-CN"/>
        </w:rPr>
        <w:tab/>
      </w:r>
      <w:r w:rsidRPr="009A6D68">
        <w:rPr>
          <w:lang w:val="zh-CN"/>
        </w:rPr>
        <w:t>90</w:t>
      </w:r>
      <w:r w:rsidRPr="009A6D68">
        <w:rPr>
          <w:rFonts w:hint="eastAsia"/>
          <w:lang w:val="zh-CN"/>
        </w:rPr>
        <w:t>.</w:t>
      </w:r>
      <w:r>
        <w:rPr>
          <w:rFonts w:hint="eastAsia"/>
          <w:lang w:val="zh-CN"/>
        </w:rPr>
        <w:t xml:space="preserve">  </w:t>
      </w:r>
      <w:r w:rsidRPr="009A6D68">
        <w:rPr>
          <w:rFonts w:hint="eastAsia"/>
          <w:lang w:val="zh-CN"/>
        </w:rPr>
        <w:t>北爱尔兰有关就业视察和执行机构以及联合王国和爱尔兰共和国负有类似责任的部委，共同努力打造潜在信息共享平台，并提出基准做法。</w:t>
      </w:r>
    </w:p>
    <w:p w:rsidR="009A6D68" w:rsidRPr="00DC28B2" w:rsidRDefault="00DC28B2" w:rsidP="00DC28B2">
      <w:pPr>
        <w:pStyle w:val="Heading3"/>
        <w:rPr>
          <w:rFonts w:ascii="Time New Roman" w:eastAsia="SimHei" w:hAnsi="Time New Roman" w:hint="eastAsia"/>
          <w:u w:val="none"/>
        </w:rPr>
      </w:pPr>
      <w:r w:rsidRPr="00DC28B2">
        <w:rPr>
          <w:rFonts w:ascii="Time New Roman" w:eastAsia="SimHei" w:hAnsi="Time New Roman" w:hint="eastAsia"/>
          <w:b/>
          <w:u w:val="none"/>
        </w:rPr>
        <w:t>B</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第七条－公</w:t>
      </w:r>
      <w:r w:rsidR="009A6D68" w:rsidRPr="00DC28B2">
        <w:rPr>
          <w:rFonts w:ascii="Time New Roman" w:eastAsia="SimHei" w:hAnsi="Time New Roman" w:hint="eastAsia"/>
          <w:u w:val="none"/>
        </w:rPr>
        <w:t>正和良好的工作条件权</w:t>
      </w:r>
    </w:p>
    <w:p w:rsidR="009A6D68" w:rsidRPr="009A6D68" w:rsidRDefault="009A6D68" w:rsidP="00DC28B2">
      <w:pPr>
        <w:pStyle w:val="Heading5"/>
        <w:rPr>
          <w:rFonts w:hint="eastAsia"/>
        </w:rPr>
      </w:pPr>
      <w:r w:rsidRPr="009A6D68">
        <w:rPr>
          <w:rFonts w:hint="eastAsia"/>
        </w:rPr>
        <w:t>问题</w:t>
      </w:r>
      <w:r w:rsidRPr="009A6D68">
        <w:rPr>
          <w:rFonts w:hint="eastAsia"/>
        </w:rPr>
        <w:t xml:space="preserve">13.  </w:t>
      </w:r>
      <w:r w:rsidRPr="009A6D68">
        <w:rPr>
          <w:rFonts w:hint="eastAsia"/>
        </w:rPr>
        <w:t>请说明国家最低工资是否足够让工人及其家庭过上温饱生活。缔约国为防止和惩罚违反最低工资标准的行为采取了措施，请另外提供资料说明这些措施的执行情况。一些王国属地及海外领土没有关于最低工资的法律，请说明在这些地方建立了哪些机制，以保障工人及其家庭成员享有过得去的生活水平。</w:t>
      </w:r>
      <w:r w:rsidRPr="009A6D68">
        <w:rPr>
          <w:rFonts w:hint="eastAsia"/>
        </w:rPr>
        <w:t>(E/C.12/GBR/</w:t>
      </w:r>
      <w:r w:rsidR="00E479C2">
        <w:rPr>
          <w:rFonts w:hint="eastAsia"/>
        </w:rPr>
        <w:t>5,</w:t>
      </w:r>
      <w:r w:rsidRPr="009A6D68">
        <w:rPr>
          <w:rFonts w:hint="eastAsia"/>
        </w:rPr>
        <w:t xml:space="preserve"> </w:t>
      </w:r>
      <w:r w:rsidRPr="009A6D68">
        <w:rPr>
          <w:rFonts w:hint="eastAsia"/>
        </w:rPr>
        <w:t>第</w:t>
      </w:r>
      <w:r w:rsidRPr="009A6D68">
        <w:rPr>
          <w:rFonts w:hint="eastAsia"/>
        </w:rPr>
        <w:t>107-108</w:t>
      </w:r>
      <w:r w:rsidRPr="009A6D68">
        <w:rPr>
          <w:rFonts w:hint="eastAsia"/>
        </w:rPr>
        <w:t>段和第</w:t>
      </w:r>
      <w:r w:rsidRPr="009A6D68">
        <w:rPr>
          <w:rFonts w:hint="eastAsia"/>
        </w:rPr>
        <w:t>211-213</w:t>
      </w:r>
      <w:r w:rsidRPr="009A6D68">
        <w:rPr>
          <w:rFonts w:hint="eastAsia"/>
        </w:rPr>
        <w:t>段；</w:t>
      </w:r>
      <w:r w:rsidRPr="009A6D68">
        <w:rPr>
          <w:rFonts w:hint="eastAsia"/>
        </w:rPr>
        <w:t>E/C.12/GBR/5/Add.</w:t>
      </w:r>
      <w:r w:rsidR="00E479C2">
        <w:rPr>
          <w:rFonts w:hint="eastAsia"/>
        </w:rPr>
        <w:t>1,</w:t>
      </w:r>
      <w:r w:rsidRPr="009A6D68">
        <w:rPr>
          <w:rFonts w:hint="eastAsia"/>
        </w:rPr>
        <w:t xml:space="preserve"> </w:t>
      </w:r>
      <w:r w:rsidRPr="009A6D68">
        <w:rPr>
          <w:rFonts w:hint="eastAsia"/>
        </w:rPr>
        <w:t>第</w:t>
      </w:r>
      <w:r w:rsidRPr="009A6D68">
        <w:rPr>
          <w:rFonts w:hint="eastAsia"/>
        </w:rPr>
        <w:t>42</w:t>
      </w:r>
      <w:r w:rsidRPr="009A6D68">
        <w:rPr>
          <w:rFonts w:hint="eastAsia"/>
        </w:rPr>
        <w:t>段、第</w:t>
      </w:r>
      <w:r w:rsidRPr="009A6D68">
        <w:rPr>
          <w:rFonts w:hint="eastAsia"/>
        </w:rPr>
        <w:t>91-92</w:t>
      </w:r>
      <w:r w:rsidRPr="009A6D68">
        <w:rPr>
          <w:rFonts w:hint="eastAsia"/>
        </w:rPr>
        <w:t>段、第</w:t>
      </w:r>
      <w:r w:rsidRPr="009A6D68">
        <w:rPr>
          <w:rFonts w:hint="eastAsia"/>
        </w:rPr>
        <w:t>361-373</w:t>
      </w:r>
      <w:r w:rsidRPr="009A6D68">
        <w:rPr>
          <w:rFonts w:hint="eastAsia"/>
        </w:rPr>
        <w:t>段、第</w:t>
      </w:r>
      <w:r w:rsidRPr="009A6D68">
        <w:rPr>
          <w:rFonts w:hint="eastAsia"/>
        </w:rPr>
        <w:t>401-403</w:t>
      </w:r>
      <w:r w:rsidRPr="009A6D68">
        <w:rPr>
          <w:rFonts w:hint="eastAsia"/>
        </w:rPr>
        <w:t>段和第</w:t>
      </w:r>
      <w:r w:rsidRPr="009A6D68">
        <w:rPr>
          <w:rFonts w:hint="eastAsia"/>
        </w:rPr>
        <w:t>611</w:t>
      </w:r>
      <w:r w:rsidRPr="009A6D68">
        <w:rPr>
          <w:rFonts w:hint="eastAsia"/>
        </w:rPr>
        <w:t>段；</w:t>
      </w:r>
      <w:r w:rsidRPr="009A6D68">
        <w:rPr>
          <w:rFonts w:hint="eastAsia"/>
        </w:rPr>
        <w:t>E/C.12/GBR/5/Add.</w:t>
      </w:r>
      <w:r w:rsidR="00E479C2">
        <w:rPr>
          <w:rFonts w:hint="eastAsia"/>
        </w:rPr>
        <w:t>2,</w:t>
      </w:r>
      <w:r w:rsidRPr="009A6D68">
        <w:rPr>
          <w:rFonts w:hint="eastAsia"/>
        </w:rPr>
        <w:t xml:space="preserve"> </w:t>
      </w:r>
      <w:r w:rsidRPr="009A6D68">
        <w:rPr>
          <w:rFonts w:hint="eastAsia"/>
        </w:rPr>
        <w:t>第</w:t>
      </w:r>
      <w:r w:rsidRPr="009A6D68">
        <w:rPr>
          <w:rFonts w:hint="eastAsia"/>
        </w:rPr>
        <w:t>96</w:t>
      </w:r>
      <w:r w:rsidRPr="009A6D68">
        <w:rPr>
          <w:rFonts w:hint="eastAsia"/>
        </w:rPr>
        <w:t>段、第</w:t>
      </w:r>
      <w:r w:rsidRPr="009A6D68">
        <w:rPr>
          <w:rFonts w:hint="eastAsia"/>
        </w:rPr>
        <w:t>267-269</w:t>
      </w:r>
      <w:r w:rsidRPr="009A6D68">
        <w:rPr>
          <w:rFonts w:hint="eastAsia"/>
        </w:rPr>
        <w:t>段、第</w:t>
      </w:r>
      <w:r w:rsidRPr="009A6D68">
        <w:rPr>
          <w:rFonts w:hint="eastAsia"/>
        </w:rPr>
        <w:t>411</w:t>
      </w:r>
      <w:r w:rsidRPr="009A6D68">
        <w:rPr>
          <w:rFonts w:hint="eastAsia"/>
        </w:rPr>
        <w:t>段和第</w:t>
      </w:r>
      <w:r w:rsidRPr="009A6D68">
        <w:rPr>
          <w:rFonts w:hint="eastAsia"/>
        </w:rPr>
        <w:t>466</w:t>
      </w:r>
      <w:r w:rsidRPr="009A6D68">
        <w:rPr>
          <w:rFonts w:hint="eastAsia"/>
        </w:rPr>
        <w:t>段</w:t>
      </w:r>
      <w:r w:rsidRPr="009A6D68">
        <w:rPr>
          <w:rFonts w:hint="eastAsia"/>
        </w:rPr>
        <w:t>)</w:t>
      </w:r>
    </w:p>
    <w:p w:rsidR="009A6D68" w:rsidRPr="009A6D68" w:rsidRDefault="009A6D68" w:rsidP="009A6D68">
      <w:pPr>
        <w:rPr>
          <w:rFonts w:hint="eastAsia"/>
        </w:rPr>
      </w:pPr>
      <w:r w:rsidRPr="009A6D68">
        <w:rPr>
          <w:rFonts w:hint="eastAsia"/>
        </w:rPr>
        <w:tab/>
        <w:t>91.</w:t>
      </w:r>
      <w:r>
        <w:rPr>
          <w:rFonts w:hint="eastAsia"/>
        </w:rPr>
        <w:t xml:space="preserve">  </w:t>
      </w:r>
      <w:r w:rsidRPr="009A6D68">
        <w:rPr>
          <w:rFonts w:hint="eastAsia"/>
        </w:rPr>
        <w:t>政府经常听取独立的最低工资委员会关于国家最低工资和工资水平的咨询意见。委员会考虑到各种因素，确保最低工资水平能够保障工作者享有</w:t>
      </w:r>
      <w:r w:rsidR="009E2A13" w:rsidRPr="009A6D68">
        <w:rPr>
          <w:rFonts w:hint="eastAsia"/>
        </w:rPr>
        <w:t>像样</w:t>
      </w:r>
      <w:r w:rsidRPr="009A6D68">
        <w:rPr>
          <w:rFonts w:hint="eastAsia"/>
        </w:rPr>
        <w:t>的最低工资，而且不影响就业。</w:t>
      </w:r>
    </w:p>
    <w:p w:rsidR="009A6D68" w:rsidRPr="009A6D68" w:rsidRDefault="009A6D68" w:rsidP="009A6D68">
      <w:pPr>
        <w:rPr>
          <w:rFonts w:hint="eastAsia"/>
        </w:rPr>
      </w:pPr>
      <w:r w:rsidRPr="009A6D68">
        <w:rPr>
          <w:rFonts w:hint="eastAsia"/>
        </w:rPr>
        <w:tab/>
        <w:t>92.</w:t>
      </w:r>
      <w:r>
        <w:rPr>
          <w:rFonts w:hint="eastAsia"/>
        </w:rPr>
        <w:t xml:space="preserve">  </w:t>
      </w:r>
      <w:r w:rsidRPr="009A6D68">
        <w:rPr>
          <w:rFonts w:hint="eastAsia"/>
        </w:rPr>
        <w:t>最低工资是政府解决低生活标准问题的更大战略的一部分，需要结合其他减贫措施一起看待。从</w:t>
      </w:r>
      <w:r w:rsidRPr="009A6D68">
        <w:rPr>
          <w:rFonts w:hint="eastAsia"/>
        </w:rPr>
        <w:t>2008</w:t>
      </w:r>
      <w:r w:rsidRPr="009A6D68">
        <w:rPr>
          <w:rFonts w:hint="eastAsia"/>
        </w:rPr>
        <w:t>年</w:t>
      </w:r>
      <w:r w:rsidRPr="009A6D68">
        <w:rPr>
          <w:rFonts w:hint="eastAsia"/>
        </w:rPr>
        <w:t>10</w:t>
      </w:r>
      <w:r w:rsidRPr="009A6D68">
        <w:rPr>
          <w:rFonts w:hint="eastAsia"/>
        </w:rPr>
        <w:t>月起，最低工资</w:t>
      </w:r>
      <w:r w:rsidR="00E479C2">
        <w:rPr>
          <w:rFonts w:hint="eastAsia"/>
        </w:rPr>
        <w:t>(</w:t>
      </w:r>
      <w:r w:rsidRPr="009A6D68">
        <w:rPr>
          <w:rFonts w:hint="eastAsia"/>
        </w:rPr>
        <w:t>成人工资</w:t>
      </w:r>
      <w:r w:rsidR="00E479C2">
        <w:rPr>
          <w:rFonts w:hint="eastAsia"/>
        </w:rPr>
        <w:t>)</w:t>
      </w:r>
      <w:r w:rsidRPr="009A6D68">
        <w:rPr>
          <w:rFonts w:hint="eastAsia"/>
        </w:rPr>
        <w:t>，加</w:t>
      </w:r>
      <w:r w:rsidRPr="009A6D68">
        <w:rPr>
          <w:rFonts w:hint="eastAsia"/>
          <w:lang w:val="zh-CN"/>
        </w:rPr>
        <w:t>上工作税减免和其他福利，可保证有一个孩子和一个全日制工人的家庭每周至少收入</w:t>
      </w:r>
      <w:r w:rsidRPr="009A6D68">
        <w:rPr>
          <w:rFonts w:hint="eastAsia"/>
          <w:lang w:val="zh-CN"/>
        </w:rPr>
        <w:t>2</w:t>
      </w:r>
      <w:r w:rsidRPr="009A6D68">
        <w:rPr>
          <w:lang w:val="zh-CN"/>
        </w:rPr>
        <w:t>92</w:t>
      </w:r>
      <w:r w:rsidRPr="009A6D68">
        <w:rPr>
          <w:rFonts w:hint="eastAsia"/>
          <w:lang w:val="zh-CN"/>
        </w:rPr>
        <w:t>英镑，相当于每小时</w:t>
      </w:r>
      <w:r w:rsidRPr="009A6D68">
        <w:rPr>
          <w:rFonts w:hint="eastAsia"/>
          <w:lang w:val="zh-CN"/>
        </w:rPr>
        <w:t>7.38</w:t>
      </w:r>
      <w:r w:rsidRPr="009A6D68">
        <w:rPr>
          <w:rFonts w:hint="eastAsia"/>
          <w:lang w:val="zh-CN"/>
        </w:rPr>
        <w:t>英镑。</w:t>
      </w:r>
    </w:p>
    <w:p w:rsidR="009A6D68" w:rsidRPr="009A6D68" w:rsidRDefault="009A6D68" w:rsidP="009A6D68">
      <w:r w:rsidRPr="009A6D68">
        <w:rPr>
          <w:rFonts w:hint="eastAsia"/>
        </w:rPr>
        <w:tab/>
        <w:t>93.</w:t>
      </w:r>
      <w:r>
        <w:rPr>
          <w:rFonts w:hint="eastAsia"/>
        </w:rPr>
        <w:t xml:space="preserve">  </w:t>
      </w:r>
      <w:r w:rsidRPr="009A6D68">
        <w:rPr>
          <w:rFonts w:hint="eastAsia"/>
        </w:rPr>
        <w:t>根据独立低工资委员会的建议，从</w:t>
      </w:r>
      <w:r w:rsidRPr="009A6D68">
        <w:rPr>
          <w:rFonts w:hint="eastAsia"/>
        </w:rPr>
        <w:t>2008</w:t>
      </w:r>
      <w:r w:rsidRPr="009A6D68">
        <w:rPr>
          <w:rFonts w:hint="eastAsia"/>
        </w:rPr>
        <w:t>年</w:t>
      </w:r>
      <w:r w:rsidRPr="009A6D68">
        <w:rPr>
          <w:rFonts w:hint="eastAsia"/>
        </w:rPr>
        <w:t>10</w:t>
      </w:r>
      <w:r w:rsidRPr="009A6D68">
        <w:rPr>
          <w:rFonts w:hint="eastAsia"/>
        </w:rPr>
        <w:t>月</w:t>
      </w:r>
      <w:r w:rsidRPr="009A6D68">
        <w:rPr>
          <w:rFonts w:hint="eastAsia"/>
        </w:rPr>
        <w:t>1</w:t>
      </w:r>
      <w:r w:rsidRPr="009A6D68">
        <w:rPr>
          <w:rFonts w:hint="eastAsia"/>
        </w:rPr>
        <w:t>日起，</w:t>
      </w:r>
      <w:r w:rsidRPr="009A6D68">
        <w:rPr>
          <w:rFonts w:hint="eastAsia"/>
          <w:lang w:val="zh-CN"/>
        </w:rPr>
        <w:t>成人工资</w:t>
      </w:r>
      <w:r w:rsidR="00E479C2">
        <w:rPr>
          <w:rFonts w:hint="eastAsia"/>
          <w:lang w:val="zh-CN"/>
        </w:rPr>
        <w:t>(</w:t>
      </w:r>
      <w:r w:rsidRPr="009A6D68">
        <w:rPr>
          <w:lang w:val="zh-CN"/>
        </w:rPr>
        <w:t>22</w:t>
      </w:r>
      <w:r w:rsidRPr="009A6D68">
        <w:rPr>
          <w:rFonts w:hint="eastAsia"/>
          <w:lang w:val="zh-CN"/>
        </w:rPr>
        <w:t>岁及以上者</w:t>
      </w:r>
      <w:r w:rsidR="00E479C2">
        <w:rPr>
          <w:rFonts w:hint="eastAsia"/>
          <w:lang w:val="zh-CN"/>
        </w:rPr>
        <w:t>)</w:t>
      </w:r>
      <w:r w:rsidRPr="009A6D68">
        <w:rPr>
          <w:rFonts w:hint="eastAsia"/>
          <w:lang w:val="zh-CN"/>
        </w:rPr>
        <w:t>从每小时的</w:t>
      </w:r>
      <w:r w:rsidRPr="009A6D68">
        <w:rPr>
          <w:lang w:val="zh-CN"/>
        </w:rPr>
        <w:t>5.52</w:t>
      </w:r>
      <w:r w:rsidRPr="009A6D68">
        <w:rPr>
          <w:rFonts w:hint="eastAsia"/>
          <w:lang w:val="zh-CN"/>
        </w:rPr>
        <w:t>英镑增至</w:t>
      </w:r>
      <w:r w:rsidRPr="009A6D68">
        <w:rPr>
          <w:rFonts w:hint="eastAsia"/>
          <w:lang w:val="zh-CN"/>
        </w:rPr>
        <w:t>5.73</w:t>
      </w:r>
      <w:r w:rsidRPr="009A6D68">
        <w:rPr>
          <w:rFonts w:hint="eastAsia"/>
          <w:lang w:val="zh-CN"/>
        </w:rPr>
        <w:t>英镑，见习工资</w:t>
      </w:r>
      <w:r w:rsidR="00E479C2">
        <w:rPr>
          <w:rFonts w:hint="eastAsia"/>
          <w:lang w:val="zh-CN"/>
        </w:rPr>
        <w:t>(</w:t>
      </w:r>
      <w:r w:rsidRPr="009A6D68">
        <w:rPr>
          <w:lang w:val="zh-CN"/>
        </w:rPr>
        <w:t>18</w:t>
      </w:r>
      <w:r w:rsidRPr="009A6D68">
        <w:rPr>
          <w:rFonts w:hint="eastAsia"/>
          <w:lang w:val="zh-CN"/>
        </w:rPr>
        <w:t>岁至</w:t>
      </w:r>
      <w:r w:rsidRPr="009A6D68">
        <w:rPr>
          <w:rFonts w:hint="eastAsia"/>
          <w:lang w:val="zh-CN"/>
        </w:rPr>
        <w:t>21</w:t>
      </w:r>
      <w:r w:rsidRPr="009A6D68">
        <w:rPr>
          <w:rFonts w:hint="eastAsia"/>
          <w:lang w:val="zh-CN"/>
        </w:rPr>
        <w:t>岁</w:t>
      </w:r>
      <w:r w:rsidR="00E479C2">
        <w:rPr>
          <w:rFonts w:hint="eastAsia"/>
          <w:lang w:val="zh-CN"/>
        </w:rPr>
        <w:t>)</w:t>
      </w:r>
      <w:r w:rsidRPr="009A6D68">
        <w:rPr>
          <w:rFonts w:hint="eastAsia"/>
          <w:lang w:val="zh-CN"/>
        </w:rPr>
        <w:t>从每小时</w:t>
      </w:r>
      <w:r w:rsidRPr="009A6D68">
        <w:rPr>
          <w:rFonts w:hint="eastAsia"/>
          <w:lang w:val="zh-CN"/>
        </w:rPr>
        <w:t>4.60</w:t>
      </w:r>
      <w:r w:rsidRPr="009A6D68">
        <w:rPr>
          <w:rFonts w:hint="eastAsia"/>
          <w:lang w:val="zh-CN"/>
        </w:rPr>
        <w:t>英镑增至</w:t>
      </w:r>
      <w:r w:rsidRPr="009A6D68">
        <w:rPr>
          <w:rFonts w:hint="eastAsia"/>
          <w:lang w:val="zh-CN"/>
        </w:rPr>
        <w:t>4.77</w:t>
      </w:r>
      <w:r w:rsidRPr="009A6D68">
        <w:rPr>
          <w:rFonts w:hint="eastAsia"/>
          <w:lang w:val="zh-CN"/>
        </w:rPr>
        <w:t>英镑，</w:t>
      </w:r>
      <w:r w:rsidRPr="009A6D68">
        <w:rPr>
          <w:lang w:val="zh-CN"/>
        </w:rPr>
        <w:t>16</w:t>
      </w:r>
      <w:r w:rsidRPr="009A6D68">
        <w:rPr>
          <w:rFonts w:hint="eastAsia"/>
          <w:lang w:val="zh-CN"/>
        </w:rPr>
        <w:t>岁至</w:t>
      </w:r>
      <w:r w:rsidRPr="009A6D68">
        <w:rPr>
          <w:rFonts w:hint="eastAsia"/>
          <w:lang w:val="zh-CN"/>
        </w:rPr>
        <w:t>1</w:t>
      </w:r>
      <w:r w:rsidRPr="009A6D68">
        <w:rPr>
          <w:lang w:val="zh-CN"/>
        </w:rPr>
        <w:t>7</w:t>
      </w:r>
      <w:r w:rsidRPr="009A6D68">
        <w:rPr>
          <w:rFonts w:hint="eastAsia"/>
          <w:lang w:val="zh-CN"/>
        </w:rPr>
        <w:t>岁者工资从每小时</w:t>
      </w:r>
      <w:r w:rsidRPr="009A6D68">
        <w:rPr>
          <w:rFonts w:hint="eastAsia"/>
          <w:lang w:val="zh-CN"/>
        </w:rPr>
        <w:t>3.4</w:t>
      </w:r>
      <w:r w:rsidRPr="009A6D68">
        <w:rPr>
          <w:rFonts w:hint="eastAsia"/>
          <w:lang w:val="zh-CN"/>
        </w:rPr>
        <w:t>英镑增至</w:t>
      </w:r>
      <w:r w:rsidRPr="009A6D68">
        <w:rPr>
          <w:rFonts w:hint="eastAsia"/>
          <w:lang w:val="zh-CN"/>
        </w:rPr>
        <w:t>3.53</w:t>
      </w:r>
      <w:r w:rsidRPr="009A6D68">
        <w:rPr>
          <w:rFonts w:hint="eastAsia"/>
          <w:lang w:val="zh-CN"/>
        </w:rPr>
        <w:t>英镑。国家最低工资目前是平均工资的</w:t>
      </w:r>
      <w:r w:rsidRPr="009A6D68">
        <w:rPr>
          <w:rFonts w:hint="eastAsia"/>
          <w:lang w:val="zh-CN"/>
        </w:rPr>
        <w:t>51.3%</w:t>
      </w:r>
      <w:r w:rsidR="00E479C2">
        <w:rPr>
          <w:rFonts w:hint="eastAsia"/>
          <w:lang w:val="zh-CN"/>
        </w:rPr>
        <w:t>(</w:t>
      </w:r>
      <w:r w:rsidRPr="009A6D68">
        <w:rPr>
          <w:rFonts w:hint="eastAsia"/>
          <w:lang w:val="zh-CN"/>
        </w:rPr>
        <w:t>截止</w:t>
      </w:r>
      <w:r w:rsidRPr="009A6D68">
        <w:rPr>
          <w:lang w:val="zh-CN"/>
        </w:rPr>
        <w:t>200</w:t>
      </w:r>
      <w:r w:rsidRPr="009A6D68">
        <w:rPr>
          <w:rFonts w:hint="eastAsia"/>
          <w:lang w:val="zh-CN"/>
        </w:rPr>
        <w:t>8</w:t>
      </w:r>
      <w:r w:rsidRPr="009A6D68">
        <w:rPr>
          <w:rFonts w:hint="eastAsia"/>
          <w:lang w:val="zh-CN"/>
        </w:rPr>
        <w:t>年</w:t>
      </w:r>
      <w:r w:rsidRPr="009A6D68">
        <w:rPr>
          <w:lang w:val="zh-CN"/>
        </w:rPr>
        <w:t>4</w:t>
      </w:r>
      <w:r w:rsidRPr="009A6D68">
        <w:rPr>
          <w:rFonts w:hint="eastAsia"/>
          <w:lang w:val="zh-CN"/>
        </w:rPr>
        <w:t>月</w:t>
      </w:r>
      <w:r w:rsidR="00E479C2">
        <w:rPr>
          <w:rFonts w:hint="eastAsia"/>
          <w:lang w:val="zh-CN"/>
        </w:rPr>
        <w:t>)</w:t>
      </w:r>
      <w:r w:rsidRPr="009A6D68">
        <w:rPr>
          <w:rFonts w:hint="eastAsia"/>
          <w:lang w:val="zh-CN"/>
        </w:rPr>
        <w:t>。</w:t>
      </w:r>
    </w:p>
    <w:p w:rsidR="009A6D68" w:rsidRPr="009A6D68" w:rsidRDefault="009A6D68" w:rsidP="009A6D68">
      <w:r w:rsidRPr="009A6D68">
        <w:rPr>
          <w:rFonts w:hint="eastAsia"/>
        </w:rPr>
        <w:tab/>
        <w:t>94.</w:t>
      </w:r>
      <w:r>
        <w:rPr>
          <w:rFonts w:hint="eastAsia"/>
        </w:rPr>
        <w:t xml:space="preserve">  </w:t>
      </w:r>
      <w:r w:rsidRPr="009A6D68">
        <w:rPr>
          <w:rFonts w:hint="eastAsia"/>
        </w:rPr>
        <w:t>这些最低工资标准是不能再低的工资底限。制定新工资标准的目的是通过增加最低工资向低收入者提供援助，同时保证他们的职业前景不会因工资标准过高而受到损害。</w:t>
      </w:r>
    </w:p>
    <w:p w:rsidR="009A6D68" w:rsidRPr="009A6D68" w:rsidRDefault="009A6D68" w:rsidP="009A6D68">
      <w:pPr>
        <w:rPr>
          <w:lang w:val="zh-CN"/>
        </w:rPr>
      </w:pPr>
      <w:r w:rsidRPr="009A6D68">
        <w:rPr>
          <w:rFonts w:hint="eastAsia"/>
        </w:rPr>
        <w:tab/>
      </w:r>
      <w:r w:rsidRPr="009A6D68">
        <w:t>95</w:t>
      </w:r>
      <w:r w:rsidRPr="009A6D68">
        <w:rPr>
          <w:rFonts w:hint="eastAsia"/>
        </w:rPr>
        <w:t>.</w:t>
      </w:r>
      <w:r>
        <w:rPr>
          <w:rFonts w:hint="eastAsia"/>
        </w:rPr>
        <w:t xml:space="preserve">  </w:t>
      </w:r>
      <w:r w:rsidRPr="009A6D68">
        <w:rPr>
          <w:rFonts w:hint="eastAsia"/>
        </w:rPr>
        <w:t>联合王国政府着力实施对工人和企业都有好处的简单有效的国家最低工资制标准，阻止不守法企业向工人少付工资，消除少付工资带来的不公平竞争优势。</w:t>
      </w:r>
      <w:r w:rsidRPr="009A6D68">
        <w:rPr>
          <w:rFonts w:hint="eastAsia"/>
        </w:rPr>
        <w:t>2008</w:t>
      </w:r>
      <w:r w:rsidRPr="009A6D68">
        <w:rPr>
          <w:rFonts w:hint="eastAsia"/>
        </w:rPr>
        <w:t>年《就业法》强化了就业法的实施，对不遵守最低工资标准的雇主实行新的处罚，并赋予最低工资实施者更大的权力，更有效地处理严重违法案件。《就业法》还出台了计算拖欠最低工资的新办法，将少付的时间计入在内。新的执行制度有助于保证个人在权利受到侵犯时得到公平对待，并对不遵法者给予更大的威慑。这些改革将于</w:t>
      </w:r>
      <w:r w:rsidRPr="009A6D68">
        <w:t>2009</w:t>
      </w:r>
      <w:r w:rsidRPr="009A6D68">
        <w:rPr>
          <w:rFonts w:hint="eastAsia"/>
        </w:rPr>
        <w:t>年</w:t>
      </w:r>
      <w:r w:rsidRPr="009A6D68">
        <w:t>4</w:t>
      </w:r>
      <w:r w:rsidRPr="009A6D68">
        <w:rPr>
          <w:rFonts w:hint="eastAsia"/>
        </w:rPr>
        <w:t>月</w:t>
      </w:r>
      <w:r w:rsidRPr="009A6D68">
        <w:rPr>
          <w:rFonts w:hint="eastAsia"/>
        </w:rPr>
        <w:t>6</w:t>
      </w:r>
      <w:r w:rsidRPr="009A6D68">
        <w:rPr>
          <w:rFonts w:hint="eastAsia"/>
        </w:rPr>
        <w:t>月生效</w:t>
      </w:r>
      <w:r w:rsidRPr="009A6D68">
        <w:rPr>
          <w:rFonts w:hint="eastAsia"/>
          <w:lang w:val="zh-CN"/>
        </w:rPr>
        <w:t>。</w:t>
      </w:r>
    </w:p>
    <w:p w:rsidR="009A6D68" w:rsidRPr="009A6D68" w:rsidRDefault="009A6D68" w:rsidP="009A6D68">
      <w:pPr>
        <w:rPr>
          <w:lang w:val="zh-CN"/>
        </w:rPr>
      </w:pPr>
      <w:r w:rsidRPr="009A6D68">
        <w:rPr>
          <w:rFonts w:hint="eastAsia"/>
          <w:lang w:val="zh-CN"/>
        </w:rPr>
        <w:tab/>
      </w:r>
      <w:r w:rsidRPr="009A6D68">
        <w:rPr>
          <w:lang w:val="zh-CN"/>
        </w:rPr>
        <w:t>96</w:t>
      </w:r>
      <w:r w:rsidRPr="009A6D68">
        <w:rPr>
          <w:rFonts w:hint="eastAsia"/>
          <w:lang w:val="zh-CN"/>
        </w:rPr>
        <w:t>.</w:t>
      </w:r>
      <w:r>
        <w:rPr>
          <w:rFonts w:hint="eastAsia"/>
          <w:lang w:val="zh-CN"/>
        </w:rPr>
        <w:t xml:space="preserve">  </w:t>
      </w:r>
      <w:r w:rsidRPr="009A6D68">
        <w:rPr>
          <w:rFonts w:hint="eastAsia"/>
          <w:lang w:val="zh-CN"/>
        </w:rPr>
        <w:t>2007/0</w:t>
      </w:r>
      <w:r w:rsidRPr="009A6D68">
        <w:rPr>
          <w:lang w:val="zh-CN"/>
        </w:rPr>
        <w:t>8</w:t>
      </w:r>
      <w:r w:rsidRPr="009A6D68">
        <w:rPr>
          <w:rFonts w:hint="eastAsia"/>
          <w:lang w:val="zh-CN"/>
        </w:rPr>
        <w:t>年，政府协助补发对</w:t>
      </w:r>
      <w:r w:rsidRPr="009A6D68">
        <w:rPr>
          <w:lang w:val="zh-CN"/>
        </w:rPr>
        <w:t>1</w:t>
      </w:r>
      <w:r w:rsidR="00E479C2">
        <w:rPr>
          <w:lang w:val="zh-CN"/>
        </w:rPr>
        <w:t>9,</w:t>
      </w:r>
      <w:r w:rsidRPr="009A6D68">
        <w:rPr>
          <w:lang w:val="zh-CN"/>
        </w:rPr>
        <w:t>000</w:t>
      </w:r>
      <w:r w:rsidRPr="009A6D68">
        <w:rPr>
          <w:rFonts w:hint="eastAsia"/>
          <w:lang w:val="zh-CN"/>
        </w:rPr>
        <w:t>名工人拖欠的</w:t>
      </w:r>
      <w:r w:rsidRPr="009A6D68">
        <w:rPr>
          <w:lang w:val="zh-CN"/>
        </w:rPr>
        <w:t>390</w:t>
      </w:r>
      <w:r w:rsidRPr="009A6D68">
        <w:rPr>
          <w:rFonts w:hint="eastAsia"/>
          <w:lang w:val="zh-CN"/>
        </w:rPr>
        <w:t>万英镑。</w:t>
      </w:r>
    </w:p>
    <w:p w:rsidR="009A6D68" w:rsidRPr="009A6D68" w:rsidRDefault="009A6D68" w:rsidP="00DC28B2">
      <w:pPr>
        <w:spacing w:after="320"/>
        <w:rPr>
          <w:rFonts w:hint="eastAsia"/>
          <w:lang w:val="zh-CN"/>
        </w:rPr>
      </w:pPr>
      <w:r w:rsidRPr="009A6D68">
        <w:rPr>
          <w:rFonts w:hint="eastAsia"/>
        </w:rPr>
        <w:tab/>
        <w:t>97.</w:t>
      </w:r>
      <w:r>
        <w:rPr>
          <w:rFonts w:hint="eastAsia"/>
        </w:rPr>
        <w:t xml:space="preserve">  </w:t>
      </w:r>
      <w:r w:rsidRPr="009A6D68">
        <w:rPr>
          <w:rFonts w:hint="eastAsia"/>
          <w:lang w:val="zh-CN"/>
        </w:rPr>
        <w:t>在北爱尔兰，根据</w:t>
      </w:r>
      <w:r w:rsidRPr="009A6D68">
        <w:rPr>
          <w:lang w:val="zh-CN"/>
        </w:rPr>
        <w:t>1998</w:t>
      </w:r>
      <w:r w:rsidRPr="009A6D68">
        <w:rPr>
          <w:rFonts w:hint="eastAsia"/>
          <w:lang w:val="zh-CN"/>
        </w:rPr>
        <w:t>年《北爱尔兰法》第</w:t>
      </w:r>
      <w:r w:rsidRPr="009A6D68">
        <w:rPr>
          <w:rFonts w:hint="eastAsia"/>
          <w:lang w:val="zh-CN"/>
        </w:rPr>
        <w:t>3</w:t>
      </w:r>
      <w:r w:rsidRPr="009A6D68">
        <w:rPr>
          <w:rFonts w:hint="eastAsia"/>
          <w:lang w:val="zh-CN"/>
        </w:rPr>
        <w:t>条，国家最低工资是一个保留事项。根据该法律，几乎所有联合王国工人都有合法权利享有每小时最低工资，无论其所做的工作和所服务的企业种类。工资标准以年龄而有所差异，可分为三档：</w:t>
      </w:r>
      <w:r w:rsidRPr="009A6D68">
        <w:rPr>
          <w:rFonts w:hint="eastAsia"/>
          <w:lang w:val="zh-CN"/>
        </w:rPr>
        <w:t>22</w:t>
      </w:r>
      <w:r w:rsidRPr="009A6D68">
        <w:rPr>
          <w:rFonts w:hint="eastAsia"/>
          <w:lang w:val="zh-CN"/>
        </w:rPr>
        <w:t>岁及以上的工人；</w:t>
      </w:r>
      <w:r w:rsidRPr="009A6D68">
        <w:rPr>
          <w:lang w:val="zh-CN"/>
        </w:rPr>
        <w:t>18</w:t>
      </w:r>
      <w:r w:rsidRPr="009A6D68">
        <w:rPr>
          <w:rFonts w:hint="eastAsia"/>
          <w:lang w:val="zh-CN"/>
        </w:rPr>
        <w:t>岁至</w:t>
      </w:r>
      <w:r w:rsidRPr="009A6D68">
        <w:rPr>
          <w:lang w:val="zh-CN"/>
        </w:rPr>
        <w:t>21</w:t>
      </w:r>
      <w:r w:rsidRPr="009A6D68">
        <w:rPr>
          <w:rFonts w:hint="eastAsia"/>
          <w:lang w:val="zh-CN"/>
        </w:rPr>
        <w:t>岁的工人；</w:t>
      </w:r>
      <w:r w:rsidRPr="009A6D68">
        <w:rPr>
          <w:lang w:val="zh-CN"/>
        </w:rPr>
        <w:t>16</w:t>
      </w:r>
      <w:r w:rsidRPr="009A6D68">
        <w:rPr>
          <w:rFonts w:hint="eastAsia"/>
          <w:lang w:val="zh-CN"/>
        </w:rPr>
        <w:t>岁到</w:t>
      </w:r>
      <w:r w:rsidRPr="009A6D68">
        <w:rPr>
          <w:rFonts w:hint="eastAsia"/>
          <w:lang w:val="zh-CN"/>
        </w:rPr>
        <w:t>1</w:t>
      </w:r>
      <w:r w:rsidRPr="009A6D68">
        <w:rPr>
          <w:lang w:val="zh-CN"/>
        </w:rPr>
        <w:t>7</w:t>
      </w:r>
      <w:r w:rsidRPr="009A6D68">
        <w:rPr>
          <w:rFonts w:hint="eastAsia"/>
          <w:lang w:val="zh-CN"/>
        </w:rPr>
        <w:t>岁的工人。国家最低工资保护不适用于</w:t>
      </w:r>
      <w:r w:rsidRPr="009A6D68">
        <w:rPr>
          <w:lang w:val="zh-CN"/>
        </w:rPr>
        <w:t>18</w:t>
      </w:r>
      <w:r w:rsidRPr="009A6D68">
        <w:rPr>
          <w:rFonts w:hint="eastAsia"/>
          <w:lang w:val="zh-CN"/>
        </w:rPr>
        <w:t>岁以下的工人。</w:t>
      </w:r>
    </w:p>
    <w:p w:rsidR="009A6D68" w:rsidRPr="009A6D68" w:rsidRDefault="009A6D68" w:rsidP="00DC28B2">
      <w:pPr>
        <w:pStyle w:val="Heading5"/>
        <w:rPr>
          <w:rFonts w:hint="eastAsia"/>
        </w:rPr>
      </w:pPr>
      <w:r w:rsidRPr="009A6D68">
        <w:rPr>
          <w:rFonts w:hint="eastAsia"/>
        </w:rPr>
        <w:t>问题</w:t>
      </w:r>
      <w:r w:rsidRPr="009A6D68">
        <w:rPr>
          <w:rFonts w:hint="eastAsia"/>
        </w:rPr>
        <w:t xml:space="preserve">14.  </w:t>
      </w:r>
      <w:r w:rsidRPr="009A6D68">
        <w:rPr>
          <w:rFonts w:hint="eastAsia"/>
        </w:rPr>
        <w:t>请提供最新资料，说明缔约国关于以下内容的现行法律和政策：</w:t>
      </w:r>
      <w:r w:rsidRPr="009A6D68">
        <w:rPr>
          <w:rFonts w:hint="eastAsia"/>
        </w:rPr>
        <w:t>(a)</w:t>
      </w:r>
      <w:r w:rsidR="00DC28B2">
        <w:rPr>
          <w:rFonts w:hint="eastAsia"/>
        </w:rPr>
        <w:t xml:space="preserve"> </w:t>
      </w:r>
      <w:r w:rsidRPr="009A6D68">
        <w:rPr>
          <w:rFonts w:hint="eastAsia"/>
        </w:rPr>
        <w:t>强制性休息时间；</w:t>
      </w:r>
      <w:r w:rsidRPr="009A6D68">
        <w:rPr>
          <w:rFonts w:hint="eastAsia"/>
        </w:rPr>
        <w:t>(b)</w:t>
      </w:r>
      <w:r w:rsidR="00DC28B2">
        <w:rPr>
          <w:rFonts w:hint="eastAsia"/>
        </w:rPr>
        <w:t xml:space="preserve"> </w:t>
      </w:r>
      <w:r w:rsidRPr="009A6D68">
        <w:rPr>
          <w:rFonts w:hint="eastAsia"/>
        </w:rPr>
        <w:t>加班和加班费；</w:t>
      </w:r>
      <w:r w:rsidRPr="009A6D68">
        <w:rPr>
          <w:rFonts w:hint="eastAsia"/>
        </w:rPr>
        <w:t>(c)</w:t>
      </w:r>
      <w:r w:rsidR="00DC28B2">
        <w:rPr>
          <w:rFonts w:hint="eastAsia"/>
        </w:rPr>
        <w:t xml:space="preserve"> </w:t>
      </w:r>
      <w:r w:rsidRPr="009A6D68">
        <w:rPr>
          <w:rFonts w:hint="eastAsia"/>
        </w:rPr>
        <w:t>带薪公共假期；和</w:t>
      </w:r>
      <w:r w:rsidRPr="009A6D68">
        <w:rPr>
          <w:rFonts w:hint="eastAsia"/>
        </w:rPr>
        <w:t xml:space="preserve">(d) </w:t>
      </w:r>
      <w:r w:rsidRPr="009A6D68">
        <w:rPr>
          <w:rFonts w:hint="eastAsia"/>
        </w:rPr>
        <w:t>定期带薪假期。</w:t>
      </w:r>
    </w:p>
    <w:p w:rsidR="009A6D68" w:rsidRPr="009A6D68" w:rsidRDefault="009A6D68" w:rsidP="009A6D68">
      <w:r w:rsidRPr="009A6D68">
        <w:rPr>
          <w:rFonts w:hint="eastAsia"/>
        </w:rPr>
        <w:tab/>
        <w:t>98.</w:t>
      </w:r>
      <w:r>
        <w:rPr>
          <w:rFonts w:hint="eastAsia"/>
        </w:rPr>
        <w:t xml:space="preserve">  </w:t>
      </w:r>
      <w:r w:rsidRPr="009A6D68">
        <w:rPr>
          <w:rFonts w:hint="eastAsia"/>
        </w:rPr>
        <w:t>根据《欧洲工作时间指令》和《联合王国工作时间条例》</w:t>
      </w:r>
      <w:r w:rsidR="00E479C2">
        <w:rPr>
          <w:rFonts w:hint="eastAsia"/>
        </w:rPr>
        <w:t>(</w:t>
      </w:r>
      <w:r w:rsidRPr="009A6D68">
        <w:t>1998</w:t>
      </w:r>
      <w:r w:rsidRPr="009A6D68">
        <w:rPr>
          <w:rFonts w:hint="eastAsia"/>
        </w:rPr>
        <w:t>年，后经数次修正</w:t>
      </w:r>
      <w:r w:rsidR="00E479C2">
        <w:rPr>
          <w:rFonts w:hint="eastAsia"/>
        </w:rPr>
        <w:t>)</w:t>
      </w:r>
      <w:r w:rsidRPr="009A6D68">
        <w:rPr>
          <w:rFonts w:hint="eastAsia"/>
        </w:rPr>
        <w:t>，工人享有以下权利</w:t>
      </w:r>
    </w:p>
    <w:p w:rsidR="009A6D68" w:rsidRPr="009A6D68" w:rsidRDefault="009A6D68" w:rsidP="00DC28B2">
      <w:pPr>
        <w:numPr>
          <w:ilvl w:val="0"/>
          <w:numId w:val="5"/>
        </w:numPr>
        <w:tabs>
          <w:tab w:val="clear" w:pos="1826"/>
          <w:tab w:val="num" w:pos="1575"/>
        </w:tabs>
        <w:ind w:left="1575" w:hanging="420"/>
      </w:pPr>
      <w:r w:rsidRPr="009A6D68">
        <w:rPr>
          <w:rFonts w:hint="eastAsia"/>
        </w:rPr>
        <w:t>作间休息</w:t>
      </w:r>
      <w:r w:rsidR="00DC28B2">
        <w:rPr>
          <w:rFonts w:hint="eastAsia"/>
          <w:spacing w:val="-50"/>
        </w:rPr>
        <w:t>―</w:t>
      </w:r>
      <w:r w:rsidR="00DC28B2">
        <w:rPr>
          <w:rFonts w:hint="eastAsia"/>
        </w:rPr>
        <w:t>―</w:t>
      </w:r>
      <w:r w:rsidRPr="009A6D68">
        <w:rPr>
          <w:rFonts w:hint="eastAsia"/>
        </w:rPr>
        <w:t>如果工人必须连续工作六个小时以上，他或她有权休息；</w:t>
      </w:r>
    </w:p>
    <w:p w:rsidR="009A6D68" w:rsidRPr="009A6D68" w:rsidRDefault="009A6D68" w:rsidP="00DC28B2">
      <w:pPr>
        <w:numPr>
          <w:ilvl w:val="0"/>
          <w:numId w:val="5"/>
        </w:numPr>
        <w:tabs>
          <w:tab w:val="clear" w:pos="1826"/>
          <w:tab w:val="num" w:pos="1575"/>
        </w:tabs>
        <w:ind w:left="1575" w:hanging="420"/>
        <w:rPr>
          <w:rFonts w:hint="eastAsia"/>
        </w:rPr>
      </w:pPr>
      <w:r w:rsidRPr="009A6D68">
        <w:rPr>
          <w:rFonts w:hint="eastAsia"/>
        </w:rPr>
        <w:t>每日休息</w:t>
      </w:r>
      <w:r w:rsidR="00DC28B2">
        <w:rPr>
          <w:rFonts w:hint="eastAsia"/>
          <w:spacing w:val="-50"/>
        </w:rPr>
        <w:t>―</w:t>
      </w:r>
      <w:r w:rsidR="00DC28B2">
        <w:rPr>
          <w:rFonts w:hint="eastAsia"/>
        </w:rPr>
        <w:t>―</w:t>
      </w:r>
      <w:r w:rsidRPr="009A6D68">
        <w:rPr>
          <w:rFonts w:hint="eastAsia"/>
        </w:rPr>
        <w:t>工人有权在每个工作日之间不中断地休息</w:t>
      </w:r>
      <w:r w:rsidRPr="009A6D68">
        <w:rPr>
          <w:rFonts w:hint="eastAsia"/>
        </w:rPr>
        <w:t>11</w:t>
      </w:r>
      <w:r w:rsidRPr="009A6D68">
        <w:rPr>
          <w:rFonts w:hint="eastAsia"/>
        </w:rPr>
        <w:t>个小时；</w:t>
      </w:r>
    </w:p>
    <w:p w:rsidR="009A6D68" w:rsidRPr="009A6D68" w:rsidRDefault="009A6D68" w:rsidP="00DC28B2">
      <w:pPr>
        <w:numPr>
          <w:ilvl w:val="0"/>
          <w:numId w:val="5"/>
        </w:numPr>
        <w:tabs>
          <w:tab w:val="clear" w:pos="1826"/>
          <w:tab w:val="num" w:pos="1575"/>
        </w:tabs>
        <w:ind w:left="1575" w:hanging="420"/>
      </w:pPr>
      <w:r w:rsidRPr="009A6D68">
        <w:rPr>
          <w:rFonts w:hint="eastAsia"/>
        </w:rPr>
        <w:t>每周休息</w:t>
      </w:r>
      <w:r w:rsidR="00DC28B2">
        <w:rPr>
          <w:rFonts w:hint="eastAsia"/>
          <w:spacing w:val="-50"/>
        </w:rPr>
        <w:t>―</w:t>
      </w:r>
      <w:r w:rsidR="00DC28B2">
        <w:rPr>
          <w:rFonts w:hint="eastAsia"/>
        </w:rPr>
        <w:t>―</w:t>
      </w:r>
      <w:r w:rsidRPr="009A6D68">
        <w:rPr>
          <w:rFonts w:hint="eastAsia"/>
        </w:rPr>
        <w:t>工人有权每周休息一整天。可以每两周安排休息，即每两周休息</w:t>
      </w:r>
      <w:r w:rsidRPr="009A6D68">
        <w:rPr>
          <w:rFonts w:hint="eastAsia"/>
        </w:rPr>
        <w:t>2</w:t>
      </w:r>
      <w:r w:rsidRPr="009A6D68">
        <w:rPr>
          <w:rFonts w:hint="eastAsia"/>
        </w:rPr>
        <w:t>天。</w:t>
      </w:r>
    </w:p>
    <w:p w:rsidR="009A6D68" w:rsidRPr="009A6D68" w:rsidRDefault="009A6D68" w:rsidP="009A6D68">
      <w:pPr>
        <w:rPr>
          <w:rFonts w:hint="eastAsia"/>
        </w:rPr>
      </w:pPr>
      <w:r w:rsidRPr="009A6D68">
        <w:rPr>
          <w:rFonts w:hint="eastAsia"/>
        </w:rPr>
        <w:tab/>
        <w:t>99.</w:t>
      </w:r>
      <w:r>
        <w:rPr>
          <w:rFonts w:hint="eastAsia"/>
        </w:rPr>
        <w:t xml:space="preserve">  </w:t>
      </w:r>
      <w:r w:rsidRPr="009A6D68">
        <w:rPr>
          <w:rFonts w:hint="eastAsia"/>
        </w:rPr>
        <w:t>不得强迫工人每周工作</w:t>
      </w:r>
      <w:r w:rsidRPr="009A6D68">
        <w:rPr>
          <w:rFonts w:hint="eastAsia"/>
        </w:rPr>
        <w:t>48</w:t>
      </w:r>
      <w:r w:rsidRPr="009A6D68">
        <w:rPr>
          <w:rFonts w:hint="eastAsia"/>
        </w:rPr>
        <w:t>小时以上。工人可以同意每周工作超过</w:t>
      </w:r>
      <w:r w:rsidRPr="009A6D68">
        <w:rPr>
          <w:rFonts w:hint="eastAsia"/>
        </w:rPr>
        <w:t>48</w:t>
      </w:r>
      <w:r w:rsidRPr="009A6D68">
        <w:rPr>
          <w:rFonts w:hint="eastAsia"/>
        </w:rPr>
        <w:t>小时，此种协议必须是书面的，由工人本人签字。雇员不少于</w:t>
      </w:r>
      <w:r w:rsidRPr="009A6D68">
        <w:rPr>
          <w:rFonts w:hint="eastAsia"/>
        </w:rPr>
        <w:t>7</w:t>
      </w:r>
      <w:r w:rsidRPr="009A6D68">
        <w:rPr>
          <w:rFonts w:hint="eastAsia"/>
        </w:rPr>
        <w:t>天前通过雇主，此协议可以终止。报酬标准是契约问题，由个人谈判达成。</w:t>
      </w:r>
    </w:p>
    <w:p w:rsidR="009A6D68" w:rsidRPr="009A6D68" w:rsidRDefault="009A6D68" w:rsidP="009A6D68">
      <w:r w:rsidRPr="009A6D68">
        <w:rPr>
          <w:rFonts w:hint="eastAsia"/>
        </w:rPr>
        <w:tab/>
        <w:t>100.</w:t>
      </w:r>
      <w:r>
        <w:rPr>
          <w:rFonts w:hint="eastAsia"/>
        </w:rPr>
        <w:t xml:space="preserve">  </w:t>
      </w:r>
      <w:r w:rsidRPr="009A6D68">
        <w:rPr>
          <w:rFonts w:hint="eastAsia"/>
        </w:rPr>
        <w:t>没有任何法律规定工人在公共假日工作可以获得更高的工资，尽管单个合同允许这样做。</w:t>
      </w:r>
    </w:p>
    <w:p w:rsidR="009A6D68" w:rsidRPr="009A6D68" w:rsidRDefault="009A6D68" w:rsidP="0054642F">
      <w:pPr>
        <w:spacing w:after="320"/>
      </w:pPr>
      <w:r w:rsidRPr="009A6D68">
        <w:rPr>
          <w:rFonts w:hint="eastAsia"/>
        </w:rPr>
        <w:tab/>
      </w:r>
      <w:r w:rsidRPr="009A6D68">
        <w:t>101</w:t>
      </w:r>
      <w:r w:rsidRPr="009A6D68">
        <w:rPr>
          <w:rFonts w:hint="eastAsia"/>
        </w:rPr>
        <w:t>.</w:t>
      </w:r>
      <w:r>
        <w:rPr>
          <w:rFonts w:hint="eastAsia"/>
        </w:rPr>
        <w:t xml:space="preserve">  </w:t>
      </w:r>
      <w:r w:rsidRPr="009A6D68">
        <w:rPr>
          <w:rFonts w:hint="eastAsia"/>
        </w:rPr>
        <w:t>自</w:t>
      </w:r>
      <w:r w:rsidRPr="009A6D68">
        <w:t>2007</w:t>
      </w:r>
      <w:r w:rsidRPr="009A6D68">
        <w:rPr>
          <w:rFonts w:hint="eastAsia"/>
        </w:rPr>
        <w:t>年</w:t>
      </w:r>
      <w:r w:rsidRPr="009A6D68">
        <w:t>10</w:t>
      </w:r>
      <w:r w:rsidRPr="009A6D68">
        <w:rPr>
          <w:rFonts w:hint="eastAsia"/>
        </w:rPr>
        <w:t>月</w:t>
      </w:r>
      <w:r w:rsidRPr="009A6D68">
        <w:t>1</w:t>
      </w:r>
      <w:r w:rsidRPr="009A6D68">
        <w:rPr>
          <w:rFonts w:hint="eastAsia"/>
        </w:rPr>
        <w:t>日以来，政府分阶段执行法律，增加了法定最低休假时间，凡《联合王国工作时间条例》覆盖的工人</w:t>
      </w:r>
      <w:r w:rsidR="0054642F">
        <w:rPr>
          <w:rFonts w:hint="eastAsia"/>
          <w:spacing w:val="-50"/>
        </w:rPr>
        <w:t>―</w:t>
      </w:r>
      <w:r w:rsidR="0054642F">
        <w:rPr>
          <w:rFonts w:hint="eastAsia"/>
        </w:rPr>
        <w:t>―</w:t>
      </w:r>
      <w:r w:rsidRPr="009A6D68">
        <w:rPr>
          <w:rFonts w:hint="eastAsia"/>
        </w:rPr>
        <w:t>无论是半日制还是全日制</w:t>
      </w:r>
      <w:r w:rsidR="0054642F">
        <w:rPr>
          <w:rFonts w:hint="eastAsia"/>
          <w:spacing w:val="-50"/>
        </w:rPr>
        <w:t>―</w:t>
      </w:r>
      <w:r w:rsidR="0054642F">
        <w:rPr>
          <w:rFonts w:hint="eastAsia"/>
        </w:rPr>
        <w:t>―</w:t>
      </w:r>
      <w:r w:rsidRPr="009A6D68">
        <w:rPr>
          <w:rFonts w:hint="eastAsia"/>
        </w:rPr>
        <w:t>都有权每年享有</w:t>
      </w:r>
      <w:r w:rsidRPr="009A6D68">
        <w:t>4</w:t>
      </w:r>
      <w:r w:rsidRPr="009A6D68">
        <w:rPr>
          <w:rFonts w:hint="eastAsia"/>
        </w:rPr>
        <w:t>.8</w:t>
      </w:r>
      <w:r w:rsidRPr="009A6D68">
        <w:rPr>
          <w:rFonts w:hint="eastAsia"/>
        </w:rPr>
        <w:t>周的带薪休假</w:t>
      </w:r>
      <w:r w:rsidR="00E479C2">
        <w:rPr>
          <w:rFonts w:hint="eastAsia"/>
        </w:rPr>
        <w:t>(</w:t>
      </w:r>
      <w:r w:rsidRPr="009A6D68">
        <w:rPr>
          <w:rFonts w:hint="eastAsia"/>
        </w:rPr>
        <w:t>如果每周工作五天，为</w:t>
      </w:r>
      <w:r w:rsidRPr="009A6D68">
        <w:t>24</w:t>
      </w:r>
      <w:r w:rsidRPr="009A6D68">
        <w:rPr>
          <w:rFonts w:hint="eastAsia"/>
        </w:rPr>
        <w:t>天</w:t>
      </w:r>
      <w:r w:rsidR="00E479C2">
        <w:rPr>
          <w:rFonts w:hint="eastAsia"/>
        </w:rPr>
        <w:t>)</w:t>
      </w:r>
      <w:r w:rsidRPr="009A6D68">
        <w:rPr>
          <w:rFonts w:hint="eastAsia"/>
        </w:rPr>
        <w:t>，半日制工人按比例计算。从</w:t>
      </w:r>
      <w:r w:rsidRPr="009A6D68">
        <w:rPr>
          <w:rFonts w:hint="eastAsia"/>
        </w:rPr>
        <w:t>2009</w:t>
      </w:r>
      <w:r w:rsidRPr="009A6D68">
        <w:rPr>
          <w:rFonts w:hint="eastAsia"/>
        </w:rPr>
        <w:t>年</w:t>
      </w:r>
      <w:r w:rsidRPr="009A6D68">
        <w:rPr>
          <w:rFonts w:hint="eastAsia"/>
        </w:rPr>
        <w:t>4</w:t>
      </w:r>
      <w:r w:rsidRPr="009A6D68">
        <w:rPr>
          <w:rFonts w:hint="eastAsia"/>
        </w:rPr>
        <w:t>月</w:t>
      </w:r>
      <w:r w:rsidRPr="009A6D68">
        <w:rPr>
          <w:rFonts w:hint="eastAsia"/>
        </w:rPr>
        <w:t>1</w:t>
      </w:r>
      <w:r w:rsidRPr="009A6D68">
        <w:rPr>
          <w:rFonts w:hint="eastAsia"/>
        </w:rPr>
        <w:t>日起，将增加到</w:t>
      </w:r>
      <w:r w:rsidRPr="009A6D68">
        <w:rPr>
          <w:rFonts w:hint="eastAsia"/>
        </w:rPr>
        <w:t>5.6</w:t>
      </w:r>
      <w:r w:rsidRPr="009A6D68">
        <w:rPr>
          <w:rFonts w:hint="eastAsia"/>
        </w:rPr>
        <w:t>周</w:t>
      </w:r>
      <w:r w:rsidR="00E479C2">
        <w:rPr>
          <w:rFonts w:hint="eastAsia"/>
        </w:rPr>
        <w:t>(</w:t>
      </w:r>
      <w:r w:rsidRPr="009A6D68">
        <w:rPr>
          <w:rFonts w:hint="eastAsia"/>
        </w:rPr>
        <w:t>如果每周工作</w:t>
      </w:r>
      <w:r w:rsidRPr="009A6D68">
        <w:rPr>
          <w:rFonts w:hint="eastAsia"/>
        </w:rPr>
        <w:t>5</w:t>
      </w:r>
      <w:r w:rsidRPr="009A6D68">
        <w:rPr>
          <w:rFonts w:hint="eastAsia"/>
        </w:rPr>
        <w:t>天，为</w:t>
      </w:r>
      <w:r w:rsidRPr="009A6D68">
        <w:t>28</w:t>
      </w:r>
      <w:r w:rsidRPr="009A6D68">
        <w:rPr>
          <w:rFonts w:hint="eastAsia"/>
        </w:rPr>
        <w:t>天</w:t>
      </w:r>
      <w:r w:rsidR="00E479C2">
        <w:rPr>
          <w:rFonts w:hint="eastAsia"/>
        </w:rPr>
        <w:t>)</w:t>
      </w:r>
      <w:r w:rsidRPr="009A6D68">
        <w:rPr>
          <w:rFonts w:hint="eastAsia"/>
        </w:rPr>
        <w:t>。</w:t>
      </w:r>
    </w:p>
    <w:p w:rsidR="009A6D68" w:rsidRPr="00DC28B2" w:rsidRDefault="009A6D68" w:rsidP="009A6D68">
      <w:pPr>
        <w:pStyle w:val="Heading3"/>
        <w:rPr>
          <w:rFonts w:ascii="Time New Roman" w:eastAsia="SimHei" w:hAnsi="Time New Roman" w:hint="eastAsia"/>
          <w:u w:val="none"/>
        </w:rPr>
      </w:pPr>
      <w:bookmarkStart w:id="6" w:name="_Toc229818003"/>
      <w:r w:rsidRPr="00DC28B2">
        <w:rPr>
          <w:rFonts w:ascii="Time New Roman" w:eastAsia="SimHei" w:hAnsi="Time New Roman" w:hint="eastAsia"/>
          <w:b/>
          <w:u w:val="none"/>
        </w:rPr>
        <w:t>C</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w:t>
      </w:r>
      <w:r w:rsidR="00FD20BA" w:rsidRPr="00FD20BA">
        <w:rPr>
          <w:rFonts w:ascii="Time New Roman" w:eastAsia="SimHei" w:hAnsi="Time New Roman" w:hint="eastAsia"/>
          <w:u w:val="none"/>
        </w:rPr>
        <w:t>八</w:t>
      </w:r>
      <w:r w:rsidRPr="00DC28B2">
        <w:rPr>
          <w:rFonts w:ascii="Time New Roman" w:eastAsia="SimHei" w:hAnsi="Time New Roman" w:hint="eastAsia"/>
          <w:u w:val="none"/>
        </w:rPr>
        <w:t>条－工会权</w:t>
      </w:r>
      <w:bookmarkEnd w:id="6"/>
    </w:p>
    <w:p w:rsidR="009A6D68" w:rsidRPr="009E6517" w:rsidRDefault="009A6D68" w:rsidP="00DC28B2">
      <w:pPr>
        <w:pStyle w:val="Heading5"/>
        <w:rPr>
          <w:rFonts w:hint="eastAsia"/>
        </w:rPr>
      </w:pPr>
      <w:r w:rsidRPr="009E6517">
        <w:rPr>
          <w:rFonts w:hint="eastAsia"/>
        </w:rPr>
        <w:t>问题</w:t>
      </w:r>
      <w:r w:rsidRPr="009D3B90">
        <w:rPr>
          <w:rFonts w:hint="eastAsia"/>
        </w:rPr>
        <w:t>15.</w:t>
      </w:r>
      <w:r>
        <w:rPr>
          <w:rFonts w:hint="eastAsia"/>
        </w:rPr>
        <w:t xml:space="preserve">  </w:t>
      </w:r>
      <w:r w:rsidRPr="009E6517">
        <w:rPr>
          <w:rFonts w:hint="eastAsia"/>
        </w:rPr>
        <w:t>欧洲社会权利委员会认为，缔约国关于罢工权的法律违反了《欧洲社会宪章》第六条第</w:t>
      </w:r>
      <w:r w:rsidRPr="00F44072">
        <w:rPr>
          <w:rFonts w:hint="eastAsia"/>
        </w:rPr>
        <w:t>4</w:t>
      </w:r>
      <w:r w:rsidRPr="009E6517">
        <w:rPr>
          <w:rFonts w:hint="eastAsia"/>
        </w:rPr>
        <w:t>款，因为：</w:t>
      </w:r>
      <w:r w:rsidRPr="009E6517">
        <w:rPr>
          <w:rFonts w:hint="eastAsia"/>
        </w:rPr>
        <w:t>(</w:t>
      </w:r>
      <w:r w:rsidRPr="00F44072">
        <w:rPr>
          <w:rFonts w:hint="eastAsia"/>
        </w:rPr>
        <w:t>a</w:t>
      </w:r>
      <w:r w:rsidRPr="009E6517">
        <w:rPr>
          <w:rFonts w:hint="eastAsia"/>
        </w:rPr>
        <w:t xml:space="preserve">) </w:t>
      </w:r>
      <w:r w:rsidRPr="009E6517">
        <w:rPr>
          <w:rFonts w:hint="eastAsia"/>
        </w:rPr>
        <w:t>工人通过合法的集体行动维护其利益的范围受到过多限制；</w:t>
      </w:r>
      <w:r w:rsidRPr="009E6517">
        <w:rPr>
          <w:rFonts w:hint="eastAsia"/>
        </w:rPr>
        <w:t>(</w:t>
      </w:r>
      <w:r w:rsidRPr="00F44072">
        <w:rPr>
          <w:rFonts w:hint="eastAsia"/>
        </w:rPr>
        <w:t>b</w:t>
      </w:r>
      <w:r w:rsidRPr="009E6517">
        <w:rPr>
          <w:rFonts w:hint="eastAsia"/>
        </w:rPr>
        <w:t xml:space="preserve">) </w:t>
      </w:r>
      <w:r w:rsidRPr="009E6517">
        <w:rPr>
          <w:rFonts w:hint="eastAsia"/>
        </w:rPr>
        <w:t>在告知雇主投票采取工业行动方面的规定过严；</w:t>
      </w:r>
      <w:r w:rsidRPr="009E6517">
        <w:rPr>
          <w:rFonts w:hint="eastAsia"/>
        </w:rPr>
        <w:t>(</w:t>
      </w:r>
      <w:r w:rsidRPr="00F44072">
        <w:rPr>
          <w:rFonts w:hint="eastAsia"/>
        </w:rPr>
        <w:t>c</w:t>
      </w:r>
      <w:r w:rsidRPr="009E6517">
        <w:rPr>
          <w:rFonts w:hint="eastAsia"/>
        </w:rPr>
        <w:t xml:space="preserve">) </w:t>
      </w:r>
      <w:r w:rsidRPr="009E6517">
        <w:rPr>
          <w:rFonts w:hint="eastAsia"/>
        </w:rPr>
        <w:t>没有足够的措施保护工人在采取行动时不被解雇。请就上述问题作出评价。</w:t>
      </w:r>
      <w:r w:rsidRPr="009E6517">
        <w:rPr>
          <w:rFonts w:hint="eastAsia"/>
        </w:rPr>
        <w:t>(</w:t>
      </w:r>
      <w:r w:rsidRPr="0054642F">
        <w:rPr>
          <w:rFonts w:hint="eastAsia"/>
        </w:rPr>
        <w:t>E/C.12/GBR/</w:t>
      </w:r>
      <w:r w:rsidR="00E479C2" w:rsidRPr="0054642F">
        <w:rPr>
          <w:rFonts w:hint="eastAsia"/>
        </w:rPr>
        <w:t>5,</w:t>
      </w:r>
      <w:r w:rsidRPr="0054642F">
        <w:rPr>
          <w:rFonts w:hint="eastAsia"/>
        </w:rPr>
        <w:t xml:space="preserve"> </w:t>
      </w:r>
      <w:r w:rsidRPr="009E6517">
        <w:rPr>
          <w:rFonts w:hint="eastAsia"/>
        </w:rPr>
        <w:t>第</w:t>
      </w:r>
      <w:r w:rsidRPr="0054642F">
        <w:rPr>
          <w:rFonts w:hint="eastAsia"/>
        </w:rPr>
        <w:t>109-115</w:t>
      </w:r>
      <w:r w:rsidRPr="009E6517">
        <w:rPr>
          <w:rFonts w:hint="eastAsia"/>
        </w:rPr>
        <w:t>段和第</w:t>
      </w:r>
      <w:r w:rsidRPr="0054642F">
        <w:rPr>
          <w:rFonts w:hint="eastAsia"/>
        </w:rPr>
        <w:t>218</w:t>
      </w:r>
      <w:r w:rsidRPr="009E6517">
        <w:rPr>
          <w:rFonts w:hint="eastAsia"/>
        </w:rPr>
        <w:t>段</w:t>
      </w:r>
      <w:r w:rsidRPr="009E6517">
        <w:rPr>
          <w:rFonts w:hint="eastAsia"/>
        </w:rPr>
        <w:t>)</w:t>
      </w:r>
    </w:p>
    <w:p w:rsidR="009A6D68" w:rsidRDefault="009A6D68" w:rsidP="009A6D68">
      <w:pPr>
        <w:rPr>
          <w:rFonts w:hint="eastAsia"/>
        </w:rPr>
      </w:pPr>
      <w:r>
        <w:rPr>
          <w:rFonts w:hint="eastAsia"/>
        </w:rPr>
        <w:tab/>
        <w:t xml:space="preserve">102.  </w:t>
      </w:r>
      <w:r>
        <w:rPr>
          <w:rFonts w:hint="eastAsia"/>
        </w:rPr>
        <w:t>联合王国卑谦地表示不同意欧洲社会权利委员会的意见。联合王国认为，本国有关工业行动的法律框架完全符合《欧洲社会宪章》，以及联合王国其他与工会相关的国际义务。联合王国的法律虽未明确规定罢工权，但通过</w:t>
      </w:r>
      <w:r>
        <w:rPr>
          <w:rFonts w:hint="eastAsia"/>
        </w:rPr>
        <w:t>1992</w:t>
      </w:r>
      <w:r>
        <w:rPr>
          <w:rFonts w:hint="eastAsia"/>
        </w:rPr>
        <w:t>年《工会和劳资关系</w:t>
      </w:r>
      <w:r>
        <w:rPr>
          <w:rFonts w:hint="eastAsia"/>
        </w:rPr>
        <w:t>(</w:t>
      </w:r>
      <w:r>
        <w:rPr>
          <w:rFonts w:hint="eastAsia"/>
        </w:rPr>
        <w:t>整合</w:t>
      </w:r>
      <w:r>
        <w:rPr>
          <w:rFonts w:hint="eastAsia"/>
        </w:rPr>
        <w:t>)</w:t>
      </w:r>
      <w:r>
        <w:rPr>
          <w:rFonts w:hint="eastAsia"/>
        </w:rPr>
        <w:t>法》</w:t>
      </w:r>
      <w:r>
        <w:rPr>
          <w:rFonts w:hint="eastAsia"/>
        </w:rPr>
        <w:t>(</w:t>
      </w:r>
      <w:r>
        <w:rPr>
          <w:rFonts w:hint="eastAsia"/>
        </w:rPr>
        <w:t>“《</w:t>
      </w:r>
      <w:r>
        <w:rPr>
          <w:rFonts w:hint="eastAsia"/>
        </w:rPr>
        <w:t>1992</w:t>
      </w:r>
      <w:r>
        <w:rPr>
          <w:rFonts w:hint="eastAsia"/>
        </w:rPr>
        <w:t>年法》”</w:t>
      </w:r>
      <w:r>
        <w:rPr>
          <w:rFonts w:hint="eastAsia"/>
        </w:rPr>
        <w:t>)</w:t>
      </w:r>
      <w:r>
        <w:rPr>
          <w:rFonts w:hint="eastAsia"/>
        </w:rPr>
        <w:t>第</w:t>
      </w:r>
      <w:r>
        <w:rPr>
          <w:rFonts w:hint="eastAsia"/>
        </w:rPr>
        <w:t>236</w:t>
      </w:r>
      <w:r>
        <w:rPr>
          <w:rFonts w:hint="eastAsia"/>
        </w:rPr>
        <w:t>节，达到了同样的效果。该节规定，法院不能下令任何雇员从事任何工作，或前往任何工作地点上班。这就意味着，个人可自由地不去上班，而法庭不能强迫他们工作。欧洲社会权利委员会具体提及的三个问题，均在以下段落中进行了阐述。</w:t>
      </w:r>
    </w:p>
    <w:p w:rsidR="009A6D68" w:rsidRDefault="009A6D68" w:rsidP="009A6D68">
      <w:pPr>
        <w:rPr>
          <w:rFonts w:hint="eastAsia"/>
        </w:rPr>
      </w:pPr>
      <w:r>
        <w:rPr>
          <w:rFonts w:hint="eastAsia"/>
        </w:rPr>
        <w:tab/>
        <w:t xml:space="preserve">103.  </w:t>
      </w:r>
      <w:r>
        <w:rPr>
          <w:rFonts w:hint="eastAsia"/>
        </w:rPr>
        <w:t>关于工人们通过合法的集体行动维护其权益的范围，政府满意地感到，劳资纠纷的定义应限制在工人与直接雇主之间的纠纷范围。政府认为，继发行动仍应为不合法的行为，因为这是对联合王国社会尤具破坏性的行为。政府认为法律是可运作的，并且为工会采取或威胁采取工业行动维护其会员的权益划定了足够宽泛的范围。联合王国的雇主视工会罢工为颇具实力的武器。</w:t>
      </w:r>
    </w:p>
    <w:p w:rsidR="009A6D68" w:rsidRDefault="009A6D68" w:rsidP="009A6D68">
      <w:pPr>
        <w:rPr>
          <w:rFonts w:hint="eastAsia"/>
        </w:rPr>
      </w:pPr>
      <w:r>
        <w:rPr>
          <w:rFonts w:hint="eastAsia"/>
        </w:rPr>
        <w:tab/>
        <w:t xml:space="preserve">104.  </w:t>
      </w:r>
      <w:r>
        <w:rPr>
          <w:rFonts w:hint="eastAsia"/>
        </w:rPr>
        <w:t>大多数甚至所有的成员国都对工会组织工业行动的能力规定了某些限制。这些均系根据各国本身的制度和劳资关系惯例规定的限制。联合王国按本国国情的规定了一些必要的限制。政府认为，根据分权化的劳资关系体制，联合王国必须规定工会组织任何形式的继发性工业行动都为不合法。此外，政府认为，对工会的这些限制是必要和适当的，因此，符合联合王国的国际义务。</w:t>
      </w:r>
    </w:p>
    <w:p w:rsidR="009A6D68" w:rsidRDefault="009A6D68" w:rsidP="009A6D68">
      <w:pPr>
        <w:rPr>
          <w:rFonts w:hint="eastAsia"/>
        </w:rPr>
      </w:pPr>
      <w:r>
        <w:rPr>
          <w:rFonts w:hint="eastAsia"/>
        </w:rPr>
        <w:tab/>
        <w:t xml:space="preserve">105.  </w:t>
      </w:r>
      <w:r>
        <w:rPr>
          <w:rFonts w:hint="eastAsia"/>
        </w:rPr>
        <w:t>关于预先向雇主通报拟就工业行动进行表决，《</w:t>
      </w:r>
      <w:r>
        <w:rPr>
          <w:rFonts w:hint="eastAsia"/>
        </w:rPr>
        <w:t>1992</w:t>
      </w:r>
      <w:r>
        <w:rPr>
          <w:rFonts w:hint="eastAsia"/>
        </w:rPr>
        <w:t>年法》第</w:t>
      </w:r>
      <w:r>
        <w:rPr>
          <w:rFonts w:hint="eastAsia"/>
        </w:rPr>
        <w:t>266A</w:t>
      </w:r>
      <w:r>
        <w:rPr>
          <w:rFonts w:hint="eastAsia"/>
        </w:rPr>
        <w:t>和</w:t>
      </w:r>
      <w:r>
        <w:rPr>
          <w:rFonts w:hint="eastAsia"/>
        </w:rPr>
        <w:t>234A</w:t>
      </w:r>
      <w:r>
        <w:rPr>
          <w:rFonts w:hint="eastAsia"/>
        </w:rPr>
        <w:t>载有关于工业行动通报的法律。</w:t>
      </w:r>
      <w:r>
        <w:rPr>
          <w:rFonts w:hint="eastAsia"/>
        </w:rPr>
        <w:t>1999</w:t>
      </w:r>
      <w:r>
        <w:rPr>
          <w:rFonts w:hint="eastAsia"/>
        </w:rPr>
        <w:t>年《就业关系法》和</w:t>
      </w:r>
      <w:r>
        <w:rPr>
          <w:rFonts w:hint="eastAsia"/>
        </w:rPr>
        <w:t>2004</w:t>
      </w:r>
      <w:r>
        <w:rPr>
          <w:rFonts w:hint="eastAsia"/>
        </w:rPr>
        <w:t>年《就业关系法》均采取措施对工业行动法进行了澄清和现代化，包括删减了不必要的复杂规定。为此，对第</w:t>
      </w:r>
      <w:r>
        <w:rPr>
          <w:rFonts w:hint="eastAsia"/>
        </w:rPr>
        <w:t>266A</w:t>
      </w:r>
      <w:r>
        <w:rPr>
          <w:rFonts w:hint="eastAsia"/>
        </w:rPr>
        <w:t>和</w:t>
      </w:r>
      <w:r>
        <w:rPr>
          <w:rFonts w:hint="eastAsia"/>
        </w:rPr>
        <w:t>234A</w:t>
      </w:r>
      <w:r>
        <w:rPr>
          <w:rFonts w:hint="eastAsia"/>
        </w:rPr>
        <w:t>节都进行了实质性的修订。</w:t>
      </w:r>
    </w:p>
    <w:p w:rsidR="009A6D68" w:rsidRDefault="009A6D68" w:rsidP="009A6D68">
      <w:pPr>
        <w:rPr>
          <w:rFonts w:hint="eastAsia"/>
        </w:rPr>
      </w:pPr>
      <w:r>
        <w:rPr>
          <w:rFonts w:hint="eastAsia"/>
        </w:rPr>
        <w:tab/>
        <w:t xml:space="preserve">106.  </w:t>
      </w:r>
      <w:r>
        <w:rPr>
          <w:rFonts w:hint="eastAsia"/>
        </w:rPr>
        <w:t>《</w:t>
      </w:r>
      <w:r>
        <w:rPr>
          <w:rFonts w:hint="eastAsia"/>
        </w:rPr>
        <w:t>1992</w:t>
      </w:r>
      <w:r>
        <w:rPr>
          <w:rFonts w:hint="eastAsia"/>
        </w:rPr>
        <w:t>年法》有关通知的条款，为工会提供了重要的灵活度。在打算举行表决时，工会没必要去了解已经掌握之外的情况，也不必期待工会应完全了解会员们是否打算举行表决。</w:t>
      </w:r>
    </w:p>
    <w:p w:rsidR="009A6D68" w:rsidRDefault="009A6D68" w:rsidP="009A6D68">
      <w:pPr>
        <w:rPr>
          <w:rFonts w:hint="eastAsia"/>
        </w:rPr>
      </w:pPr>
      <w:r>
        <w:rPr>
          <w:rFonts w:hint="eastAsia"/>
        </w:rPr>
        <w:tab/>
        <w:t xml:space="preserve">107.  </w:t>
      </w:r>
      <w:r>
        <w:rPr>
          <w:rFonts w:hint="eastAsia"/>
        </w:rPr>
        <w:t>政府认为，向雇主通报工业行动的规定必须保留。向雇主通报表决情况是有助的，因为这将表明局势已越发接近于可能采取的罢工行动。这就让双方有时间作出更大的努力，力争解决纠纷，从而避免罢工行动。</w:t>
      </w:r>
    </w:p>
    <w:p w:rsidR="009A6D68" w:rsidRDefault="009A6D68" w:rsidP="009A6D68">
      <w:pPr>
        <w:rPr>
          <w:rFonts w:hint="eastAsia"/>
        </w:rPr>
      </w:pPr>
      <w:r>
        <w:rPr>
          <w:rFonts w:hint="eastAsia"/>
        </w:rPr>
        <w:tab/>
        <w:t xml:space="preserve">108.  </w:t>
      </w:r>
      <w:r>
        <w:rPr>
          <w:rFonts w:hint="eastAsia"/>
        </w:rPr>
        <w:t>关于保护工人免于因采取工业行动而遭解雇，政府卑谦地指出，由于</w:t>
      </w:r>
      <w:r>
        <w:rPr>
          <w:rFonts w:hint="eastAsia"/>
        </w:rPr>
        <w:t>1999</w:t>
      </w:r>
      <w:r>
        <w:rPr>
          <w:rFonts w:hint="eastAsia"/>
        </w:rPr>
        <w:t>年《就业关系法》和</w:t>
      </w:r>
      <w:r>
        <w:rPr>
          <w:rFonts w:hint="eastAsia"/>
        </w:rPr>
        <w:t>2004</w:t>
      </w:r>
      <w:r>
        <w:rPr>
          <w:rFonts w:hint="eastAsia"/>
        </w:rPr>
        <w:t>年《就业关系法》所采取的措施，联合王国大幅度地加强了对雇员的保护。这些是双重性的新保护措施，而且保护措施适用于工会合法组织的所有正式工业行动。</w:t>
      </w:r>
    </w:p>
    <w:p w:rsidR="009A6D68" w:rsidRDefault="009A6D68" w:rsidP="009A6D68">
      <w:pPr>
        <w:rPr>
          <w:rFonts w:hint="eastAsia"/>
        </w:rPr>
      </w:pPr>
      <w:r>
        <w:rPr>
          <w:rFonts w:hint="eastAsia"/>
        </w:rPr>
        <w:tab/>
        <w:t xml:space="preserve">109.  </w:t>
      </w:r>
      <w:r>
        <w:rPr>
          <w:rFonts w:hint="eastAsia"/>
        </w:rPr>
        <w:t>第一，若某雇员因采取了长达十二周，或不到十二周的工业行动</w:t>
      </w:r>
      <w:r>
        <w:rPr>
          <w:rFonts w:hint="eastAsia"/>
        </w:rPr>
        <w:t>(</w:t>
      </w:r>
      <w:r>
        <w:rPr>
          <w:rFonts w:hint="eastAsia"/>
        </w:rPr>
        <w:t>不计入雇员被雇主封锁在厂外的天数</w:t>
      </w:r>
      <w:r>
        <w:rPr>
          <w:rFonts w:hint="eastAsia"/>
        </w:rPr>
        <w:t>)</w:t>
      </w:r>
      <w:r>
        <w:rPr>
          <w:rFonts w:hint="eastAsia"/>
        </w:rPr>
        <w:t>遭到解雇，即自动成为雇主的不公正行为。联合王国境内采取的绝大部分</w:t>
      </w:r>
      <w:r>
        <w:rPr>
          <w:rFonts w:hint="eastAsia"/>
        </w:rPr>
        <w:t>(95%</w:t>
      </w:r>
      <w:r>
        <w:rPr>
          <w:rFonts w:hint="eastAsia"/>
        </w:rPr>
        <w:t>以上</w:t>
      </w:r>
      <w:r>
        <w:rPr>
          <w:rFonts w:hint="eastAsia"/>
        </w:rPr>
        <w:t>)</w:t>
      </w:r>
      <w:r>
        <w:rPr>
          <w:rFonts w:hint="eastAsia"/>
        </w:rPr>
        <w:t>工业行动未超出此规定限期。</w:t>
      </w:r>
    </w:p>
    <w:p w:rsidR="009A6D68" w:rsidRDefault="009A6D68" w:rsidP="009A6D68">
      <w:pPr>
        <w:rPr>
          <w:rFonts w:hint="eastAsia"/>
        </w:rPr>
      </w:pPr>
      <w:r>
        <w:rPr>
          <w:rFonts w:hint="eastAsia"/>
        </w:rPr>
        <w:tab/>
        <w:t xml:space="preserve">110.  </w:t>
      </w:r>
      <w:r>
        <w:rPr>
          <w:rFonts w:hint="eastAsia"/>
        </w:rPr>
        <w:t>第二，只要在罢工期间雇主未采取一切合理的程序步骤，以解决同工会之间的劳资纠纷，雇主对不论坚持了多长久工业行动的雇员实行解雇，均为不合法之举。这就意味着，通常雇主都必须援用无遗纠纷解决程序，并且</w:t>
      </w:r>
      <w:r>
        <w:rPr>
          <w:rFonts w:hint="eastAsia"/>
        </w:rPr>
        <w:t>(</w:t>
      </w:r>
      <w:r>
        <w:rPr>
          <w:rFonts w:hint="eastAsia"/>
        </w:rPr>
        <w:t>只要工会提出要求</w:t>
      </w:r>
      <w:r>
        <w:rPr>
          <w:rFonts w:hint="eastAsia"/>
        </w:rPr>
        <w:t>)</w:t>
      </w:r>
      <w:r>
        <w:rPr>
          <w:rFonts w:hint="eastAsia"/>
        </w:rPr>
        <w:t>利用协商者和调解人从中调解，然后，才能解雇任何工人。</w:t>
      </w:r>
    </w:p>
    <w:p w:rsidR="009A6D68" w:rsidRDefault="009A6D68" w:rsidP="009A6D68">
      <w:pPr>
        <w:spacing w:after="320"/>
        <w:rPr>
          <w:rFonts w:hint="eastAsia"/>
        </w:rPr>
      </w:pPr>
      <w:r>
        <w:rPr>
          <w:rFonts w:hint="eastAsia"/>
        </w:rPr>
        <w:tab/>
        <w:t xml:space="preserve">111.  </w:t>
      </w:r>
      <w:r>
        <w:rPr>
          <w:rFonts w:hint="eastAsia"/>
        </w:rPr>
        <w:t>政府不支持雇主在工人采取工业行动时不得解雇他们的观点。法律即要在雇主与工人双方的利益之间达成某种合理的平衡，也鼓励双方通过谈判解决他们的纠纷。</w:t>
      </w:r>
    </w:p>
    <w:p w:rsidR="00DC28B2" w:rsidRDefault="00DC28B2" w:rsidP="009A6D68">
      <w:pPr>
        <w:spacing w:after="320"/>
        <w:rPr>
          <w:rFonts w:hint="eastAsia"/>
        </w:rPr>
      </w:pPr>
    </w:p>
    <w:p w:rsidR="009A6D68" w:rsidRPr="00DC28B2" w:rsidRDefault="009A6D68" w:rsidP="009A6D68">
      <w:pPr>
        <w:pStyle w:val="Heading3"/>
        <w:rPr>
          <w:rFonts w:ascii="Time New Roman" w:eastAsia="SimHei" w:hAnsi="Time New Roman" w:hint="eastAsia"/>
          <w:u w:val="none"/>
        </w:rPr>
      </w:pPr>
      <w:bookmarkStart w:id="7" w:name="_Toc229818004"/>
      <w:r w:rsidRPr="00DC28B2">
        <w:rPr>
          <w:rFonts w:ascii="Time New Roman" w:eastAsia="SimHei" w:hAnsi="Time New Roman" w:hint="eastAsia"/>
          <w:b/>
          <w:u w:val="none"/>
        </w:rPr>
        <w:t>D</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w:t>
      </w:r>
      <w:r w:rsidR="00FD20BA" w:rsidRPr="00FD20BA">
        <w:rPr>
          <w:rFonts w:ascii="Time New Roman" w:eastAsia="SimHei" w:hAnsi="Time New Roman" w:hint="eastAsia"/>
          <w:u w:val="none"/>
        </w:rPr>
        <w:t>九</w:t>
      </w:r>
      <w:r w:rsidRPr="00DC28B2">
        <w:rPr>
          <w:rFonts w:ascii="Time New Roman" w:eastAsia="SimHei" w:hAnsi="Time New Roman" w:hint="eastAsia"/>
          <w:u w:val="none"/>
        </w:rPr>
        <w:t>条－社会保障权</w:t>
      </w:r>
      <w:bookmarkEnd w:id="7"/>
    </w:p>
    <w:p w:rsidR="009A6D68" w:rsidRPr="009E6517" w:rsidRDefault="009A6D68" w:rsidP="00DC28B2">
      <w:pPr>
        <w:pStyle w:val="Heading5"/>
        <w:rPr>
          <w:rFonts w:hint="eastAsia"/>
        </w:rPr>
      </w:pPr>
      <w:r w:rsidRPr="009E6517">
        <w:rPr>
          <w:rFonts w:hint="eastAsia"/>
        </w:rPr>
        <w:t>问题</w:t>
      </w:r>
      <w:r w:rsidRPr="009D3B90">
        <w:rPr>
          <w:rFonts w:hint="eastAsia"/>
        </w:rPr>
        <w:t>16</w:t>
      </w:r>
      <w:r>
        <w:rPr>
          <w:rFonts w:hint="eastAsia"/>
        </w:rPr>
        <w:t xml:space="preserve">.  </w:t>
      </w:r>
      <w:r w:rsidRPr="009E6517">
        <w:rPr>
          <w:rFonts w:hint="eastAsia"/>
        </w:rPr>
        <w:t>请提供更多详细资料阐明缔约国的养老金制度改革，并阐明缔约国计划采取哪些措施，支付人口老龄化造成的较高养老金和医疗保险费用问题。</w:t>
      </w:r>
      <w:r w:rsidRPr="009E6517">
        <w:rPr>
          <w:rFonts w:hint="eastAsia"/>
        </w:rPr>
        <w:t>(</w:t>
      </w:r>
      <w:r w:rsidRPr="0054642F">
        <w:rPr>
          <w:rFonts w:hint="eastAsia"/>
        </w:rPr>
        <w:t>E/C.12/BGR/</w:t>
      </w:r>
      <w:r w:rsidR="00E479C2" w:rsidRPr="0054642F">
        <w:rPr>
          <w:rFonts w:hint="eastAsia"/>
        </w:rPr>
        <w:t>5,</w:t>
      </w:r>
      <w:r w:rsidR="0054642F" w:rsidRPr="0054642F">
        <w:rPr>
          <w:rFonts w:hint="eastAsia"/>
        </w:rPr>
        <w:t xml:space="preserve"> </w:t>
      </w:r>
      <w:r w:rsidRPr="009E6517">
        <w:rPr>
          <w:rFonts w:hint="eastAsia"/>
        </w:rPr>
        <w:t>第</w:t>
      </w:r>
      <w:r w:rsidRPr="0054642F">
        <w:rPr>
          <w:rFonts w:hint="eastAsia"/>
        </w:rPr>
        <w:t>227-228</w:t>
      </w:r>
      <w:r w:rsidRPr="009E6517">
        <w:rPr>
          <w:rFonts w:hint="eastAsia"/>
        </w:rPr>
        <w:t>段</w:t>
      </w:r>
      <w:r w:rsidRPr="009E6517">
        <w:rPr>
          <w:rFonts w:hint="eastAsia"/>
        </w:rPr>
        <w:t>)</w:t>
      </w:r>
    </w:p>
    <w:p w:rsidR="009A6D68" w:rsidRDefault="009A6D68" w:rsidP="009A6D68">
      <w:pPr>
        <w:rPr>
          <w:rFonts w:hint="eastAsia"/>
        </w:rPr>
      </w:pPr>
      <w:r>
        <w:rPr>
          <w:rFonts w:hint="eastAsia"/>
        </w:rPr>
        <w:tab/>
        <w:t>112.  2008</w:t>
      </w:r>
      <w:r>
        <w:rPr>
          <w:rFonts w:hint="eastAsia"/>
        </w:rPr>
        <w:t>年《养老金法》改革了</w:t>
      </w:r>
      <w:r>
        <w:rPr>
          <w:rFonts w:hint="eastAsia"/>
        </w:rPr>
        <w:t>2006</w:t>
      </w:r>
      <w:r>
        <w:rPr>
          <w:rFonts w:hint="eastAsia"/>
        </w:rPr>
        <w:t>年</w:t>
      </w:r>
      <w:r>
        <w:rPr>
          <w:rFonts w:hint="eastAsia"/>
        </w:rPr>
        <w:t>12</w:t>
      </w:r>
      <w:r>
        <w:rPr>
          <w:rFonts w:hint="eastAsia"/>
        </w:rPr>
        <w:t>月公布的白皮书《个人账户：储蓄的新方法》确立的私人养老金制度。这些是根据</w:t>
      </w:r>
      <w:r>
        <w:rPr>
          <w:rFonts w:hint="eastAsia"/>
        </w:rPr>
        <w:t>2007</w:t>
      </w:r>
      <w:r>
        <w:rPr>
          <w:rFonts w:hint="eastAsia"/>
        </w:rPr>
        <w:t>年《养老金法》推出的改革，旨在使得并鼓励更多的人建立私人养老金收入，以补充其从基本《国家养老金》领取的津费。上述法案在大不列颠境内适用，然而，并不打算适用于北爱尔兰地区。因为，北爱尔兰地区制订出自己的退休金立法，将在适当时推出相应的条款。政府计划从</w:t>
      </w:r>
      <w:r>
        <w:rPr>
          <w:rFonts w:hint="eastAsia"/>
        </w:rPr>
        <w:t>2012</w:t>
      </w:r>
      <w:r>
        <w:rPr>
          <w:rFonts w:hint="eastAsia"/>
        </w:rPr>
        <w:t>年起推行上述改革，但将在</w:t>
      </w:r>
      <w:r>
        <w:rPr>
          <w:rFonts w:hint="eastAsia"/>
        </w:rPr>
        <w:t>2012</w:t>
      </w:r>
      <w:r>
        <w:rPr>
          <w:rFonts w:hint="eastAsia"/>
        </w:rPr>
        <w:t>年之前公布相关情况，以确保受上述改革影响的人，在改革生效前做好应变准备。</w:t>
      </w:r>
    </w:p>
    <w:p w:rsidR="009A6D68" w:rsidRDefault="009A6D68" w:rsidP="009A6D68">
      <w:pPr>
        <w:rPr>
          <w:rFonts w:hint="eastAsia"/>
        </w:rPr>
      </w:pPr>
      <w:r>
        <w:rPr>
          <w:rFonts w:hint="eastAsia"/>
        </w:rPr>
        <w:tab/>
        <w:t xml:space="preserve">113.  </w:t>
      </w:r>
      <w:r>
        <w:rPr>
          <w:rFonts w:hint="eastAsia"/>
        </w:rPr>
        <w:t>从</w:t>
      </w:r>
      <w:r>
        <w:rPr>
          <w:rFonts w:hint="eastAsia"/>
        </w:rPr>
        <w:t>2012</w:t>
      </w:r>
      <w:r>
        <w:rPr>
          <w:rFonts w:hint="eastAsia"/>
        </w:rPr>
        <w:t>年起，按政府计划，雇主将自动接纳</w:t>
      </w:r>
      <w:r>
        <w:rPr>
          <w:rFonts w:hint="eastAsia"/>
        </w:rPr>
        <w:t>22</w:t>
      </w:r>
      <w:r>
        <w:rPr>
          <w:rFonts w:hint="eastAsia"/>
        </w:rPr>
        <w:t>岁至国家法定退休年龄之内未加入任何有资质的养老金计划的合格工人加入有资质的工作地点养老金计划。</w:t>
      </w:r>
      <w:r>
        <w:rPr>
          <w:rFonts w:hint="eastAsia"/>
        </w:rPr>
        <w:t>(</w:t>
      </w:r>
      <w:r>
        <w:rPr>
          <w:rFonts w:hint="eastAsia"/>
        </w:rPr>
        <w:t>这可包括新的</w:t>
      </w:r>
      <w:r w:rsidR="0054642F">
        <w:rPr>
          <w:rFonts w:hint="eastAsia"/>
        </w:rPr>
        <w:t>“个人账户”</w:t>
      </w:r>
      <w:r>
        <w:rPr>
          <w:rFonts w:hint="eastAsia"/>
        </w:rPr>
        <w:t>制度</w:t>
      </w:r>
      <w:r>
        <w:rPr>
          <w:rFonts w:hint="eastAsia"/>
        </w:rPr>
        <w:t>)</w:t>
      </w:r>
      <w:r>
        <w:rPr>
          <w:rFonts w:hint="eastAsia"/>
        </w:rPr>
        <w:t>。</w:t>
      </w:r>
      <w:r w:rsidR="009E2A13">
        <w:rPr>
          <w:rFonts w:hint="eastAsia"/>
        </w:rPr>
        <w:t>自动纳入意味着不再是选择是否加入雇主在工作地点提供的退休金制度，而是所有够格的工人都必须主动作出决定，只要他们有任何理由认为这项制度不是适宜其个人储蓄的形式，即可拒绝加入工作地点的退休金制度。</w:t>
      </w:r>
    </w:p>
    <w:p w:rsidR="009A6D68" w:rsidRDefault="009A6D68" w:rsidP="009A6D68">
      <w:pPr>
        <w:rPr>
          <w:rFonts w:hint="eastAsia"/>
        </w:rPr>
      </w:pPr>
      <w:r>
        <w:rPr>
          <w:rFonts w:hint="eastAsia"/>
        </w:rPr>
        <w:tab/>
        <w:t xml:space="preserve">114.  </w:t>
      </w:r>
      <w:r>
        <w:rPr>
          <w:rFonts w:hint="eastAsia"/>
        </w:rPr>
        <w:t>为了鼓励参与，第一次规定所有雇主必须</w:t>
      </w:r>
      <w:r>
        <w:rPr>
          <w:rFonts w:hint="eastAsia"/>
        </w:rPr>
        <w:t>(</w:t>
      </w:r>
      <w:r>
        <w:rPr>
          <w:rFonts w:hint="eastAsia"/>
        </w:rPr>
        <w:t>按薪金单</w:t>
      </w:r>
      <w:r>
        <w:rPr>
          <w:rFonts w:hint="eastAsia"/>
        </w:rPr>
        <w:t>)</w:t>
      </w:r>
      <w:r>
        <w:rPr>
          <w:rFonts w:hint="eastAsia"/>
        </w:rPr>
        <w:t>为每一个合法雇员加入工作地点退休金制度提供至少</w:t>
      </w:r>
      <w:r>
        <w:rPr>
          <w:rFonts w:hint="eastAsia"/>
        </w:rPr>
        <w:t>3%</w:t>
      </w:r>
      <w:r>
        <w:rPr>
          <w:rFonts w:hint="eastAsia"/>
        </w:rPr>
        <w:t>的缴纳金。雇主的缴纳金将补充雇员缴纳的</w:t>
      </w:r>
      <w:r>
        <w:rPr>
          <w:rFonts w:hint="eastAsia"/>
        </w:rPr>
        <w:t>4%</w:t>
      </w:r>
      <w:r>
        <w:rPr>
          <w:rFonts w:hint="eastAsia"/>
        </w:rPr>
        <w:t>，政府以税务减免方式提供约</w:t>
      </w:r>
      <w:r>
        <w:rPr>
          <w:rFonts w:hint="eastAsia"/>
        </w:rPr>
        <w:t>1%</w:t>
      </w:r>
      <w:r>
        <w:rPr>
          <w:rFonts w:hint="eastAsia"/>
        </w:rPr>
        <w:t>的退休金。</w:t>
      </w:r>
    </w:p>
    <w:p w:rsidR="009A6D68" w:rsidRDefault="009A6D68" w:rsidP="009A6D68">
      <w:pPr>
        <w:rPr>
          <w:rFonts w:hint="eastAsia"/>
        </w:rPr>
      </w:pPr>
      <w:r>
        <w:rPr>
          <w:rFonts w:hint="eastAsia"/>
        </w:rPr>
        <w:tab/>
        <w:t xml:space="preserve">115.  </w:t>
      </w:r>
      <w:r>
        <w:rPr>
          <w:rFonts w:hint="eastAsia"/>
        </w:rPr>
        <w:t>从</w:t>
      </w:r>
      <w:r>
        <w:rPr>
          <w:rFonts w:hint="eastAsia"/>
        </w:rPr>
        <w:t>2012</w:t>
      </w:r>
      <w:r>
        <w:rPr>
          <w:rFonts w:hint="eastAsia"/>
        </w:rPr>
        <w:t>年起，政府打算确立新的低费用储蓄办法</w:t>
      </w:r>
      <w:r>
        <w:rPr>
          <w:rFonts w:hint="eastAsia"/>
        </w:rPr>
        <w:t>(</w:t>
      </w:r>
      <w:r>
        <w:rPr>
          <w:rFonts w:hint="eastAsia"/>
        </w:rPr>
        <w:t>个人账户制度</w:t>
      </w:r>
      <w:r>
        <w:rPr>
          <w:rFonts w:hint="eastAsia"/>
        </w:rPr>
        <w:t>)</w:t>
      </w:r>
      <w:r>
        <w:rPr>
          <w:rFonts w:hint="eastAsia"/>
        </w:rPr>
        <w:t>，目标是那些无法加入基于良好质量工作设立的退休金制度的雇员</w:t>
      </w:r>
      <w:r w:rsidR="0054642F">
        <w:rPr>
          <w:rFonts w:hint="eastAsia"/>
          <w:spacing w:val="-50"/>
        </w:rPr>
        <w:t>―</w:t>
      </w:r>
      <w:r w:rsidR="0054642F">
        <w:rPr>
          <w:rFonts w:hint="eastAsia"/>
        </w:rPr>
        <w:t>―</w:t>
      </w:r>
      <w:r>
        <w:rPr>
          <w:rFonts w:hint="eastAsia"/>
        </w:rPr>
        <w:t>主要是中低收入者。这将</w:t>
      </w:r>
      <w:r>
        <w:rPr>
          <w:rFonts w:hint="eastAsia"/>
        </w:rPr>
        <w:t>(</w:t>
      </w:r>
      <w:r>
        <w:rPr>
          <w:rFonts w:hint="eastAsia"/>
        </w:rPr>
        <w:t>基于</w:t>
      </w:r>
      <w:r>
        <w:rPr>
          <w:rFonts w:hint="eastAsia"/>
        </w:rPr>
        <w:t>2005</w:t>
      </w:r>
      <w:r>
        <w:rPr>
          <w:rFonts w:hint="eastAsia"/>
        </w:rPr>
        <w:t>年的收入水平</w:t>
      </w:r>
      <w:r>
        <w:rPr>
          <w:rFonts w:hint="eastAsia"/>
        </w:rPr>
        <w:t>)</w:t>
      </w:r>
      <w:r>
        <w:rPr>
          <w:rFonts w:hint="eastAsia"/>
        </w:rPr>
        <w:t>提供每年</w:t>
      </w:r>
      <w:r w:rsidR="00E479C2">
        <w:rPr>
          <w:rFonts w:hint="eastAsia"/>
        </w:rPr>
        <w:t>3,</w:t>
      </w:r>
      <w:r>
        <w:rPr>
          <w:rFonts w:hint="eastAsia"/>
        </w:rPr>
        <w:t>600</w:t>
      </w:r>
      <w:r>
        <w:rPr>
          <w:rFonts w:hint="eastAsia"/>
        </w:rPr>
        <w:t>英镑缴纳金的限额，一般禁止转进或转出此退休金制度，是为了让此退休金制度着重于目标市场。</w:t>
      </w:r>
    </w:p>
    <w:p w:rsidR="009A6D68" w:rsidRDefault="009A6D68" w:rsidP="009A6D68">
      <w:pPr>
        <w:rPr>
          <w:rFonts w:hint="eastAsia"/>
        </w:rPr>
      </w:pPr>
      <w:r>
        <w:rPr>
          <w:rFonts w:hint="eastAsia"/>
        </w:rPr>
        <w:tab/>
        <w:t xml:space="preserve">116.  </w:t>
      </w:r>
      <w:r>
        <w:rPr>
          <w:rFonts w:hint="eastAsia"/>
        </w:rPr>
        <w:t>该法包括了通过一个由退休金主管机关通盘负责的履行制度和扩大兑付机构的汇额来落实雇主义务的各项措施。</w:t>
      </w:r>
    </w:p>
    <w:p w:rsidR="009A6D68" w:rsidRDefault="009A6D68" w:rsidP="00DC28B2">
      <w:pPr>
        <w:spacing w:after="320"/>
        <w:rPr>
          <w:rFonts w:hint="eastAsia"/>
        </w:rPr>
      </w:pPr>
      <w:r>
        <w:rPr>
          <w:rFonts w:hint="eastAsia"/>
        </w:rPr>
        <w:tab/>
        <w:t xml:space="preserve">117.  </w:t>
      </w:r>
      <w:r>
        <w:rPr>
          <w:rFonts w:hint="eastAsia"/>
        </w:rPr>
        <w:t>这项法律还载列了若干旨在简化国家和私人退休金制度的措施。这些措施包括追加国家退休金和废除与外包权相关规则的综合措施。这就对“退休金保护基金”的运作方式实行了若干变革，包括致使退休金保护基金的赔偿款项可在离婚时得以分摊共享，并且使患有不治之症的退休金保护基金的个体成员，将他们应得的退休金转为按一笔数额领取的款项。此外，变革还包括了一些将可改变享有资金援助制度资格条件的措施。</w:t>
      </w:r>
    </w:p>
    <w:p w:rsidR="009A6D68" w:rsidRPr="009E6517" w:rsidRDefault="009A6D68" w:rsidP="00DC28B2">
      <w:pPr>
        <w:pStyle w:val="Heading5"/>
        <w:rPr>
          <w:rFonts w:hint="eastAsia"/>
        </w:rPr>
      </w:pPr>
      <w:r w:rsidRPr="009E6517">
        <w:rPr>
          <w:rFonts w:hint="eastAsia"/>
        </w:rPr>
        <w:t>问题</w:t>
      </w:r>
      <w:r w:rsidRPr="009D3B90">
        <w:rPr>
          <w:rFonts w:hint="eastAsia"/>
        </w:rPr>
        <w:t>17</w:t>
      </w:r>
      <w:r>
        <w:rPr>
          <w:rFonts w:hint="eastAsia"/>
        </w:rPr>
        <w:t xml:space="preserve">.  </w:t>
      </w:r>
      <w:r w:rsidRPr="009E6517">
        <w:rPr>
          <w:rFonts w:hint="eastAsia"/>
        </w:rPr>
        <w:t>请提供更详细资料阐明缔约国在王国属地采取了哪些措施，以确保所有妇女在生育前后充分享有带薪产假或带有适足社会保障福利的产假。</w:t>
      </w:r>
      <w:r w:rsidRPr="009E6517">
        <w:rPr>
          <w:rFonts w:hint="eastAsia"/>
        </w:rPr>
        <w:t>(</w:t>
      </w:r>
      <w:r w:rsidRPr="00F44072">
        <w:rPr>
          <w:rFonts w:hint="eastAsia"/>
        </w:rPr>
        <w:t>E/C.12/GBR/5/Add.</w:t>
      </w:r>
      <w:r w:rsidR="00E479C2" w:rsidRPr="00F44072">
        <w:rPr>
          <w:rFonts w:hint="eastAsia"/>
        </w:rPr>
        <w:t>1,</w:t>
      </w:r>
      <w:r w:rsidR="00DC28B2" w:rsidRPr="00F44072">
        <w:rPr>
          <w:rFonts w:hint="eastAsia"/>
        </w:rPr>
        <w:t xml:space="preserve"> </w:t>
      </w:r>
      <w:r w:rsidRPr="00F44072">
        <w:rPr>
          <w:rFonts w:hint="eastAsia"/>
        </w:rPr>
        <w:t>第</w:t>
      </w:r>
      <w:r w:rsidRPr="00F44072">
        <w:rPr>
          <w:rFonts w:hint="eastAsia"/>
        </w:rPr>
        <w:t>146</w:t>
      </w:r>
      <w:r w:rsidRPr="00F44072">
        <w:rPr>
          <w:rFonts w:hint="eastAsia"/>
        </w:rPr>
        <w:t>段、第</w:t>
      </w:r>
      <w:r w:rsidRPr="00F44072">
        <w:rPr>
          <w:rFonts w:hint="eastAsia"/>
        </w:rPr>
        <w:t>444</w:t>
      </w:r>
      <w:r w:rsidRPr="00F44072">
        <w:rPr>
          <w:rFonts w:hint="eastAsia"/>
        </w:rPr>
        <w:t>段、第</w:t>
      </w:r>
      <w:r w:rsidRPr="00F44072">
        <w:rPr>
          <w:rFonts w:hint="eastAsia"/>
        </w:rPr>
        <w:t>459</w:t>
      </w:r>
      <w:r w:rsidRPr="00F44072">
        <w:rPr>
          <w:rFonts w:hint="eastAsia"/>
        </w:rPr>
        <w:t>段、第</w:t>
      </w:r>
      <w:r w:rsidRPr="00F44072">
        <w:rPr>
          <w:rFonts w:hint="eastAsia"/>
        </w:rPr>
        <w:t>612</w:t>
      </w:r>
      <w:r w:rsidRPr="00F44072">
        <w:rPr>
          <w:rFonts w:hint="eastAsia"/>
        </w:rPr>
        <w:t>和</w:t>
      </w:r>
      <w:r w:rsidRPr="00F44072">
        <w:rPr>
          <w:rFonts w:hint="eastAsia"/>
        </w:rPr>
        <w:t>616</w:t>
      </w:r>
      <w:r w:rsidRPr="00F44072">
        <w:rPr>
          <w:rFonts w:hint="eastAsia"/>
        </w:rPr>
        <w:t>段</w:t>
      </w:r>
      <w:r w:rsidRPr="009E6517">
        <w:rPr>
          <w:rFonts w:hint="eastAsia"/>
        </w:rPr>
        <w:t>)</w:t>
      </w:r>
    </w:p>
    <w:p w:rsidR="009A6D68" w:rsidRDefault="009A6D68" w:rsidP="00DC28B2">
      <w:pPr>
        <w:spacing w:after="320"/>
        <w:rPr>
          <w:rFonts w:hint="eastAsia"/>
        </w:rPr>
      </w:pPr>
      <w:r>
        <w:rPr>
          <w:rFonts w:hint="eastAsia"/>
        </w:rPr>
        <w:tab/>
        <w:t xml:space="preserve">118.  </w:t>
      </w:r>
      <w:r>
        <w:rPr>
          <w:rFonts w:hint="eastAsia"/>
        </w:rPr>
        <w:t>请参见附件关于王国属地问题的答复</w:t>
      </w:r>
    </w:p>
    <w:p w:rsidR="009A6D68" w:rsidRPr="00DC28B2" w:rsidRDefault="009A6D68" w:rsidP="009A6D68">
      <w:pPr>
        <w:pStyle w:val="Heading3"/>
        <w:rPr>
          <w:rFonts w:ascii="Time New Roman" w:eastAsia="SimHei" w:hAnsi="Time New Roman" w:hint="eastAsia"/>
          <w:u w:val="none"/>
        </w:rPr>
      </w:pPr>
      <w:bookmarkStart w:id="8" w:name="_Toc229818005"/>
      <w:r w:rsidRPr="00DC28B2">
        <w:rPr>
          <w:rFonts w:ascii="Time New Roman" w:eastAsia="SimHei" w:hAnsi="Time New Roman" w:hint="eastAsia"/>
          <w:b/>
          <w:u w:val="none"/>
        </w:rPr>
        <w:t>E</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第十条－保护家庭、母亲和儿童</w:t>
      </w:r>
      <w:bookmarkEnd w:id="8"/>
    </w:p>
    <w:p w:rsidR="009A6D68" w:rsidRPr="009E6517" w:rsidRDefault="009A6D68" w:rsidP="00DC28B2">
      <w:pPr>
        <w:pStyle w:val="Heading5"/>
        <w:rPr>
          <w:rFonts w:hint="eastAsia"/>
        </w:rPr>
      </w:pPr>
      <w:r>
        <w:rPr>
          <w:rFonts w:hint="eastAsia"/>
        </w:rPr>
        <w:t>问题</w:t>
      </w:r>
      <w:r w:rsidRPr="009D3B90">
        <w:rPr>
          <w:rFonts w:hint="eastAsia"/>
        </w:rPr>
        <w:t>18</w:t>
      </w:r>
      <w:r w:rsidRPr="00F475D9">
        <w:rPr>
          <w:rFonts w:hint="eastAsia"/>
        </w:rPr>
        <w:t>.</w:t>
      </w:r>
      <w:r>
        <w:rPr>
          <w:rFonts w:hint="eastAsia"/>
        </w:rPr>
        <w:t xml:space="preserve">  </w:t>
      </w:r>
      <w:r w:rsidRPr="009E6517">
        <w:rPr>
          <w:rFonts w:hint="eastAsia"/>
        </w:rPr>
        <w:t>请提供资料，阐明涉及性暴力</w:t>
      </w:r>
      <w:r w:rsidRPr="009E6517">
        <w:rPr>
          <w:rFonts w:hint="eastAsia"/>
        </w:rPr>
        <w:t>(</w:t>
      </w:r>
      <w:r w:rsidRPr="009E6517">
        <w:rPr>
          <w:rFonts w:hint="eastAsia"/>
        </w:rPr>
        <w:t>包括强奸</w:t>
      </w:r>
      <w:r w:rsidRPr="009E6517">
        <w:rPr>
          <w:rFonts w:hint="eastAsia"/>
        </w:rPr>
        <w:t>)</w:t>
      </w:r>
      <w:r w:rsidRPr="009E6517">
        <w:rPr>
          <w:rFonts w:hint="eastAsia"/>
        </w:rPr>
        <w:t>刑事犯罪的起诉和定罪以及处罚数量，并提供过去五年中作为性别暴力受害者住进收容所的妇女人数分列数据。</w:t>
      </w:r>
      <w:r w:rsidRPr="009E6517">
        <w:rPr>
          <w:rFonts w:hint="eastAsia"/>
        </w:rPr>
        <w:t>(</w:t>
      </w:r>
      <w:r w:rsidRPr="00F44072">
        <w:rPr>
          <w:rFonts w:hint="eastAsia"/>
        </w:rPr>
        <w:t>E/C.12/GBR/</w:t>
      </w:r>
      <w:r w:rsidR="00E479C2" w:rsidRPr="00F44072">
        <w:rPr>
          <w:rFonts w:hint="eastAsia"/>
        </w:rPr>
        <w:t>5,</w:t>
      </w:r>
      <w:r w:rsidR="00F44072">
        <w:rPr>
          <w:rFonts w:hint="eastAsia"/>
        </w:rPr>
        <w:t xml:space="preserve"> </w:t>
      </w:r>
      <w:r w:rsidRPr="00F44072">
        <w:rPr>
          <w:rFonts w:hint="eastAsia"/>
        </w:rPr>
        <w:t>第</w:t>
      </w:r>
      <w:r w:rsidRPr="00F44072">
        <w:rPr>
          <w:rFonts w:hint="eastAsia"/>
        </w:rPr>
        <w:t>116</w:t>
      </w:r>
      <w:r w:rsidR="00F44072">
        <w:rPr>
          <w:rFonts w:hint="eastAsia"/>
        </w:rPr>
        <w:t>-</w:t>
      </w:r>
      <w:r w:rsidRPr="00F44072">
        <w:rPr>
          <w:rFonts w:hint="eastAsia"/>
        </w:rPr>
        <w:t>125</w:t>
      </w:r>
      <w:r w:rsidRPr="00F44072">
        <w:rPr>
          <w:rFonts w:hint="eastAsia"/>
        </w:rPr>
        <w:t>段</w:t>
      </w:r>
      <w:r w:rsidRPr="009E6517">
        <w:rPr>
          <w:rFonts w:hint="eastAsia"/>
        </w:rPr>
        <w:t>)</w:t>
      </w:r>
    </w:p>
    <w:p w:rsidR="009A6D68" w:rsidRDefault="009A6D68" w:rsidP="009A6D68">
      <w:pPr>
        <w:rPr>
          <w:rFonts w:hint="eastAsia"/>
        </w:rPr>
      </w:pPr>
      <w:r>
        <w:rPr>
          <w:rFonts w:hint="eastAsia"/>
        </w:rPr>
        <w:tab/>
        <w:t xml:space="preserve">119.  </w:t>
      </w:r>
      <w:r>
        <w:rPr>
          <w:rFonts w:hint="eastAsia"/>
        </w:rPr>
        <w:t>请参见附件统计数字。</w:t>
      </w:r>
    </w:p>
    <w:p w:rsidR="009A6D68" w:rsidRDefault="009A6D68" w:rsidP="009A6D68">
      <w:pPr>
        <w:rPr>
          <w:rFonts w:hint="eastAsia"/>
        </w:rPr>
      </w:pPr>
      <w:r>
        <w:rPr>
          <w:rFonts w:hint="eastAsia"/>
        </w:rPr>
        <w:tab/>
        <w:t>120.  2008</w:t>
      </w:r>
      <w:r>
        <w:rPr>
          <w:rFonts w:hint="eastAsia"/>
        </w:rPr>
        <w:t>年</w:t>
      </w:r>
      <w:r>
        <w:rPr>
          <w:rFonts w:hint="eastAsia"/>
        </w:rPr>
        <w:t>3</w:t>
      </w:r>
      <w:r>
        <w:rPr>
          <w:rFonts w:hint="eastAsia"/>
        </w:rPr>
        <w:t>月</w:t>
      </w:r>
      <w:r w:rsidR="00E479C2">
        <w:rPr>
          <w:rFonts w:hint="eastAsia"/>
        </w:rPr>
        <w:t>，</w:t>
      </w:r>
      <w:r>
        <w:rPr>
          <w:rFonts w:hint="eastAsia"/>
        </w:rPr>
        <w:t>妇女和平等事务部长宣布</w:t>
      </w:r>
      <w:r w:rsidR="00E479C2">
        <w:rPr>
          <w:rFonts w:hint="eastAsia"/>
        </w:rPr>
        <w:t>，</w:t>
      </w:r>
      <w:r>
        <w:rPr>
          <w:rFonts w:hint="eastAsia"/>
        </w:rPr>
        <w:t>今年联合王国通过政府全面基金的强奸危机应急中心提供</w:t>
      </w:r>
      <w:r>
        <w:rPr>
          <w:rFonts w:hint="eastAsia"/>
        </w:rPr>
        <w:t>110</w:t>
      </w:r>
      <w:r>
        <w:rPr>
          <w:rFonts w:hint="eastAsia"/>
        </w:rPr>
        <w:t>万英镑支持。二十个强奸危机应急中心得到了上述基金的资助，确保这些中心能够继续为遭受性虐待和暴力的受害者提供服务。这笔追加资金是为了充实应对性暴力和虐待问题的第三部门业已筹集的其他基金，即联合王国政府在本财政年</w:t>
      </w:r>
      <w:r>
        <w:rPr>
          <w:rFonts w:hint="eastAsia"/>
        </w:rPr>
        <w:t>(2008-2009</w:t>
      </w:r>
      <w:r>
        <w:rPr>
          <w:rFonts w:hint="eastAsia"/>
        </w:rPr>
        <w:t>年度</w:t>
      </w:r>
      <w:r>
        <w:rPr>
          <w:rFonts w:hint="eastAsia"/>
        </w:rPr>
        <w:t>)</w:t>
      </w:r>
      <w:r w:rsidR="00DC28B2" w:rsidRPr="00DC28B2">
        <w:rPr>
          <w:rFonts w:hint="eastAsia"/>
          <w:spacing w:val="-50"/>
        </w:rPr>
        <w:t xml:space="preserve"> </w:t>
      </w:r>
      <w:r w:rsidR="00DC28B2">
        <w:rPr>
          <w:rFonts w:hint="eastAsia"/>
          <w:spacing w:val="-50"/>
        </w:rPr>
        <w:t>―</w:t>
      </w:r>
      <w:r w:rsidR="00DC28B2">
        <w:rPr>
          <w:rFonts w:hint="eastAsia"/>
        </w:rPr>
        <w:t>―</w:t>
      </w:r>
      <w:r>
        <w:rPr>
          <w:rFonts w:hint="eastAsia"/>
        </w:rPr>
        <w:t>过受害者基金提供的</w:t>
      </w:r>
      <w:r>
        <w:rPr>
          <w:rFonts w:hint="eastAsia"/>
        </w:rPr>
        <w:t>125</w:t>
      </w:r>
      <w:r>
        <w:rPr>
          <w:rFonts w:hint="eastAsia"/>
        </w:rPr>
        <w:t>万英镑，以支助自愿和社区部门的服务，包括强奸危机应急中心，以援助遭性暴力和虐待的受害者。政府还提供了</w:t>
      </w:r>
      <w:r>
        <w:rPr>
          <w:rFonts w:hint="eastAsia"/>
        </w:rPr>
        <w:t>15</w:t>
      </w:r>
      <w:r>
        <w:rPr>
          <w:rFonts w:hint="eastAsia"/>
        </w:rPr>
        <w:t>万英镑的核心资金，支助松散的伞状组织，“苏格兰和威尔士强奸危机应急协会和幸存者信托基金”，以协助稳定这个部门。联合王国政府认识到，某些应对在性暴力问题的自愿部门仍面临着一些挑战，而且我们已与两个主要的伞状组织探讨了如何应对这些挑战的问题。</w:t>
      </w:r>
    </w:p>
    <w:p w:rsidR="009A6D68" w:rsidRDefault="009A6D68" w:rsidP="009A6D68">
      <w:pPr>
        <w:rPr>
          <w:rFonts w:hint="eastAsia"/>
        </w:rPr>
      </w:pPr>
      <w:r>
        <w:rPr>
          <w:rFonts w:hint="eastAsia"/>
        </w:rPr>
        <w:tab/>
        <w:t xml:space="preserve">121.  </w:t>
      </w:r>
      <w:r>
        <w:rPr>
          <w:rFonts w:hint="eastAsia"/>
        </w:rPr>
        <w:t>至于苏格兰，所附表格显示最近</w:t>
      </w:r>
      <w:r>
        <w:rPr>
          <w:rFonts w:hint="eastAsia"/>
        </w:rPr>
        <w:t>5</w:t>
      </w:r>
      <w:r>
        <w:rPr>
          <w:rFonts w:hint="eastAsia"/>
        </w:rPr>
        <w:t>年来因猥亵罪而遭起诉的人数</w:t>
      </w:r>
      <w:r>
        <w:rPr>
          <w:rFonts w:hint="eastAsia"/>
        </w:rPr>
        <w:t>(</w:t>
      </w:r>
      <w:r>
        <w:rPr>
          <w:rFonts w:hint="eastAsia"/>
        </w:rPr>
        <w:t>按罪行种类</w:t>
      </w:r>
      <w:r w:rsidR="00E479C2">
        <w:rPr>
          <w:rFonts w:hint="eastAsia"/>
        </w:rPr>
        <w:t>，</w:t>
      </w:r>
      <w:r>
        <w:rPr>
          <w:rFonts w:hint="eastAsia"/>
        </w:rPr>
        <w:t>分为</w:t>
      </w:r>
      <w:r w:rsidR="00E479C2">
        <w:rPr>
          <w:rFonts w:hint="eastAsia"/>
        </w:rPr>
        <w:t>：</w:t>
      </w:r>
      <w:r>
        <w:rPr>
          <w:rFonts w:hint="eastAsia"/>
        </w:rPr>
        <w:t>强奸和强奸未遂、猥亵、淫猥行为以及其他猥亵罪行</w:t>
      </w:r>
      <w:r>
        <w:rPr>
          <w:rFonts w:hint="eastAsia"/>
        </w:rPr>
        <w:t>)</w:t>
      </w:r>
      <w:r>
        <w:rPr>
          <w:rFonts w:hint="eastAsia"/>
        </w:rPr>
        <w:t>和主要判处的惩罚。这是参照法院数据，我们能提供的最接近于“涉及性暴力犯罪行为”的数据，然而，这些仅是涉及被告的现有资料，并无受害者资料。</w:t>
      </w:r>
    </w:p>
    <w:p w:rsidR="009A6D68" w:rsidRDefault="00DC28B2" w:rsidP="009A6D68">
      <w:pPr>
        <w:rPr>
          <w:rFonts w:hint="eastAsia"/>
        </w:rPr>
      </w:pPr>
      <w:r>
        <w:rPr>
          <w:rFonts w:hint="eastAsia"/>
        </w:rPr>
        <w:tab/>
      </w:r>
      <w:r w:rsidR="009A6D68">
        <w:rPr>
          <w:rFonts w:hint="eastAsia"/>
        </w:rPr>
        <w:t>122.</w:t>
      </w:r>
      <w:r>
        <w:rPr>
          <w:rFonts w:hint="eastAsia"/>
        </w:rPr>
        <w:t xml:space="preserve">  </w:t>
      </w:r>
      <w:r w:rsidR="009A6D68">
        <w:rPr>
          <w:rFonts w:hint="eastAsia"/>
        </w:rPr>
        <w:t>2008</w:t>
      </w:r>
      <w:r w:rsidR="009A6D68">
        <w:rPr>
          <w:rFonts w:hint="eastAsia"/>
        </w:rPr>
        <w:t>年</w:t>
      </w:r>
      <w:r w:rsidR="009A6D68">
        <w:rPr>
          <w:rFonts w:hint="eastAsia"/>
        </w:rPr>
        <w:t>12</w:t>
      </w:r>
      <w:r w:rsidR="009A6D68">
        <w:rPr>
          <w:rFonts w:hint="eastAsia"/>
        </w:rPr>
        <w:t>月发表了最近期的《谋杀罪》年度出版物。</w:t>
      </w:r>
      <w:r w:rsidR="009A6D68">
        <w:rPr>
          <w:rStyle w:val="FootnoteReference"/>
        </w:rPr>
        <w:footnoteReference w:id="9"/>
      </w:r>
      <w:r>
        <w:rPr>
          <w:rFonts w:hint="eastAsia"/>
        </w:rPr>
        <w:t xml:space="preserve"> </w:t>
      </w:r>
      <w:r w:rsidR="009A6D68">
        <w:rPr>
          <w:rFonts w:hint="eastAsia"/>
        </w:rPr>
        <w:t>附件所载表</w:t>
      </w:r>
      <w:r w:rsidR="009A6D68">
        <w:rPr>
          <w:rFonts w:hint="eastAsia"/>
        </w:rPr>
        <w:t>3</w:t>
      </w:r>
      <w:r w:rsidR="009A6D68">
        <w:rPr>
          <w:rFonts w:hint="eastAsia"/>
        </w:rPr>
        <w:t>详细载列了谋杀罪受害者的年龄及性别。</w:t>
      </w:r>
    </w:p>
    <w:p w:rsidR="009A6D68" w:rsidRDefault="009A6D68" w:rsidP="00DC28B2">
      <w:pPr>
        <w:spacing w:after="320"/>
        <w:rPr>
          <w:rFonts w:hint="eastAsia"/>
        </w:rPr>
      </w:pPr>
      <w:r>
        <w:rPr>
          <w:rFonts w:hint="eastAsia"/>
        </w:rPr>
        <w:tab/>
        <w:t xml:space="preserve">123.  </w:t>
      </w:r>
      <w:r>
        <w:rPr>
          <w:rFonts w:hint="eastAsia"/>
        </w:rPr>
        <w:t>北爱尔兰的庇护计划是，由北爱尔兰住房事务署</w:t>
      </w:r>
      <w:r>
        <w:rPr>
          <w:rFonts w:hint="eastAsia"/>
        </w:rPr>
        <w:t>(</w:t>
      </w:r>
      <w:r>
        <w:rPr>
          <w:rFonts w:hint="eastAsia"/>
        </w:rPr>
        <w:t>住房署</w:t>
      </w:r>
      <w:r>
        <w:rPr>
          <w:rFonts w:hint="eastAsia"/>
        </w:rPr>
        <w:t>)</w:t>
      </w:r>
      <w:r>
        <w:rPr>
          <w:rFonts w:hint="eastAsia"/>
        </w:rPr>
        <w:t>牵头推出的一个以受害者为中心的行动计划，以援助遭暴力的受害者并防止无家可归现象。这项援助行动包括创建庇护间－在家庭内设立一个安全房，从而受害者得以躲在房内打电话，等待警察的到来。</w:t>
      </w:r>
      <w:r>
        <w:rPr>
          <w:rFonts w:hint="eastAsia"/>
        </w:rPr>
        <w:t>2007-</w:t>
      </w:r>
      <w:r w:rsidR="0054642F">
        <w:rPr>
          <w:rFonts w:hint="eastAsia"/>
        </w:rPr>
        <w:t>20</w:t>
      </w:r>
      <w:r>
        <w:rPr>
          <w:rFonts w:hint="eastAsia"/>
        </w:rPr>
        <w:t>08</w:t>
      </w:r>
      <w:r>
        <w:rPr>
          <w:rFonts w:hint="eastAsia"/>
        </w:rPr>
        <w:t>年度期间，住房署的“无家可归问题预算”为妇女援助家庭暴力求助热线拨款</w:t>
      </w:r>
      <w:r>
        <w:rPr>
          <w:rFonts w:hint="eastAsia"/>
        </w:rPr>
        <w:t>8</w:t>
      </w:r>
      <w:r w:rsidR="00E479C2">
        <w:rPr>
          <w:rFonts w:hint="eastAsia"/>
        </w:rPr>
        <w:t>6,</w:t>
      </w:r>
      <w:r>
        <w:rPr>
          <w:rFonts w:hint="eastAsia"/>
        </w:rPr>
        <w:t>000</w:t>
      </w:r>
      <w:r>
        <w:rPr>
          <w:rFonts w:hint="eastAsia"/>
        </w:rPr>
        <w:t>英镑，而且向整个北爱尔兰区域内的各类妇女援助方案支付了总共</w:t>
      </w:r>
      <w:r>
        <w:rPr>
          <w:rFonts w:hint="eastAsia"/>
        </w:rPr>
        <w:t>34</w:t>
      </w:r>
      <w:r w:rsidR="00E479C2">
        <w:rPr>
          <w:rFonts w:hint="eastAsia"/>
        </w:rPr>
        <w:t>9,</w:t>
      </w:r>
      <w:r>
        <w:rPr>
          <w:rFonts w:hint="eastAsia"/>
        </w:rPr>
        <w:t>390</w:t>
      </w:r>
      <w:r>
        <w:rPr>
          <w:rFonts w:hint="eastAsia"/>
        </w:rPr>
        <w:t>英镑住房福利款。支助民众事务处还为妇女援助机构拨款，支助遭家庭暴力之害者。</w:t>
      </w:r>
      <w:r>
        <w:rPr>
          <w:rFonts w:hint="eastAsia"/>
        </w:rPr>
        <w:t>2007-</w:t>
      </w:r>
      <w:r w:rsidR="0054642F">
        <w:rPr>
          <w:rFonts w:hint="eastAsia"/>
        </w:rPr>
        <w:t>20</w:t>
      </w:r>
      <w:r>
        <w:rPr>
          <w:rFonts w:hint="eastAsia"/>
        </w:rPr>
        <w:t>08</w:t>
      </w:r>
      <w:r>
        <w:rPr>
          <w:rFonts w:hint="eastAsia"/>
        </w:rPr>
        <w:t>年度为支助民众事务拨出了</w:t>
      </w:r>
      <w:r>
        <w:rPr>
          <w:rFonts w:hint="eastAsia"/>
        </w:rPr>
        <w:t>300</w:t>
      </w:r>
      <w:r>
        <w:rPr>
          <w:rFonts w:hint="eastAsia"/>
        </w:rPr>
        <w:t>多万英镑。</w:t>
      </w:r>
    </w:p>
    <w:p w:rsidR="009A6D68" w:rsidRDefault="009A6D68" w:rsidP="00DC28B2">
      <w:pPr>
        <w:pStyle w:val="Heading5"/>
        <w:rPr>
          <w:rFonts w:hint="eastAsia"/>
        </w:rPr>
      </w:pPr>
      <w:r>
        <w:rPr>
          <w:rFonts w:hint="eastAsia"/>
        </w:rPr>
        <w:t>问题</w:t>
      </w:r>
      <w:r>
        <w:rPr>
          <w:rFonts w:hint="eastAsia"/>
        </w:rPr>
        <w:t xml:space="preserve">19.  </w:t>
      </w:r>
      <w:r>
        <w:rPr>
          <w:rFonts w:hint="eastAsia"/>
        </w:rPr>
        <w:t>请提供资料阐明家庭、学校和替代照料环境中，还有王国属地及海外领地的体罚情况。</w:t>
      </w:r>
      <w:r>
        <w:rPr>
          <w:rFonts w:hint="eastAsia"/>
        </w:rPr>
        <w:t>(E/C.12/GBR/</w:t>
      </w:r>
      <w:r w:rsidR="00E479C2">
        <w:rPr>
          <w:rFonts w:hint="eastAsia"/>
        </w:rPr>
        <w:t>5,</w:t>
      </w:r>
      <w:r>
        <w:rPr>
          <w:rFonts w:hint="eastAsia"/>
        </w:rPr>
        <w:t xml:space="preserve"> </w:t>
      </w:r>
      <w:r>
        <w:rPr>
          <w:rFonts w:hint="eastAsia"/>
        </w:rPr>
        <w:t>第</w:t>
      </w:r>
      <w:r>
        <w:rPr>
          <w:rFonts w:hint="eastAsia"/>
        </w:rPr>
        <w:t>126-130</w:t>
      </w:r>
      <w:r>
        <w:rPr>
          <w:rFonts w:hint="eastAsia"/>
        </w:rPr>
        <w:t>段</w:t>
      </w:r>
      <w:r>
        <w:rPr>
          <w:rFonts w:hint="eastAsia"/>
        </w:rPr>
        <w:t>)</w:t>
      </w:r>
    </w:p>
    <w:p w:rsidR="009A6D68" w:rsidRDefault="009A6D68" w:rsidP="009A6D68">
      <w:pPr>
        <w:rPr>
          <w:rFonts w:hint="eastAsia"/>
        </w:rPr>
      </w:pPr>
      <w:r>
        <w:rPr>
          <w:rFonts w:hint="eastAsia"/>
        </w:rPr>
        <w:tab/>
        <w:t xml:space="preserve">124.  </w:t>
      </w:r>
      <w:r>
        <w:rPr>
          <w:rFonts w:hint="eastAsia"/>
        </w:rPr>
        <w:t>近几年来对国内体罚的普遍程度未进行过大规模的研究。然而，</w:t>
      </w:r>
      <w:r>
        <w:rPr>
          <w:rFonts w:hint="eastAsia"/>
        </w:rPr>
        <w:t>2007</w:t>
      </w:r>
      <w:r>
        <w:rPr>
          <w:rFonts w:hint="eastAsia"/>
        </w:rPr>
        <w:t>年儿童、学校和家庭事务部委托普查了家长对打孩子的态度。这是一份普查家长对体罚儿童所持看法的研究报告，可在线查阅。</w:t>
      </w:r>
      <w:r>
        <w:rPr>
          <w:rStyle w:val="FootnoteReference"/>
        </w:rPr>
        <w:footnoteReference w:id="10"/>
      </w:r>
    </w:p>
    <w:p w:rsidR="009A6D68" w:rsidRDefault="009A6D68" w:rsidP="009A6D68">
      <w:pPr>
        <w:rPr>
          <w:rFonts w:hint="eastAsia"/>
        </w:rPr>
      </w:pPr>
      <w:r>
        <w:rPr>
          <w:rFonts w:hint="eastAsia"/>
        </w:rPr>
        <w:tab/>
        <w:t xml:space="preserve">125.  </w:t>
      </w:r>
      <w:r>
        <w:rPr>
          <w:rFonts w:hint="eastAsia"/>
        </w:rPr>
        <w:t>这份研究报告表明，</w:t>
      </w:r>
      <w:r>
        <w:rPr>
          <w:rFonts w:hint="eastAsia"/>
        </w:rPr>
        <w:t>29%</w:t>
      </w:r>
      <w:r>
        <w:rPr>
          <w:rFonts w:hint="eastAsia"/>
        </w:rPr>
        <w:t>未满</w:t>
      </w:r>
      <w:r>
        <w:rPr>
          <w:rFonts w:hint="eastAsia"/>
        </w:rPr>
        <w:t>18</w:t>
      </w:r>
      <w:r>
        <w:rPr>
          <w:rFonts w:hint="eastAsia"/>
        </w:rPr>
        <w:t>岁儿童的家长称，以往几年期间，他们至少打过某个孩子一次。这就表明大部分家长并不是近来打过他们的孩子。</w:t>
      </w:r>
      <w:r>
        <w:rPr>
          <w:rFonts w:hint="eastAsia"/>
        </w:rPr>
        <w:t>57%</w:t>
      </w:r>
      <w:r>
        <w:rPr>
          <w:rFonts w:hint="eastAsia"/>
        </w:rPr>
        <w:t>的家长说，他们在女子的某个年龄阶段期间，曾打过其中的一个孩子。</w:t>
      </w:r>
      <w:r>
        <w:rPr>
          <w:rFonts w:hint="eastAsia"/>
        </w:rPr>
        <w:t>24%</w:t>
      </w:r>
      <w:r>
        <w:rPr>
          <w:rFonts w:hint="eastAsia"/>
        </w:rPr>
        <w:t>的家长采用或曾采用打的办法来纠正或管教其子女的行为；十分之三的家长认为，打是管教孩子最有效的手段之一。由于家长们认识到，还有更有效的管束办法，打孩子已不是那么经常采用的管束手法了：在目前年过</w:t>
      </w:r>
      <w:r>
        <w:rPr>
          <w:rFonts w:hint="eastAsia"/>
        </w:rPr>
        <w:t>65</w:t>
      </w:r>
      <w:r>
        <w:rPr>
          <w:rFonts w:hint="eastAsia"/>
        </w:rPr>
        <w:t>岁的家长中采用打来改进或管教其子女行为的占</w:t>
      </w:r>
      <w:r>
        <w:rPr>
          <w:rFonts w:hint="eastAsia"/>
        </w:rPr>
        <w:t>44%</w:t>
      </w:r>
      <w:r>
        <w:rPr>
          <w:rFonts w:hint="eastAsia"/>
        </w:rPr>
        <w:t>，而在目前年龄</w:t>
      </w:r>
      <w:r>
        <w:rPr>
          <w:rFonts w:hint="eastAsia"/>
        </w:rPr>
        <w:t>15-24</w:t>
      </w:r>
      <w:r>
        <w:rPr>
          <w:rFonts w:hint="eastAsia"/>
        </w:rPr>
        <w:t>岁的家长中占</w:t>
      </w:r>
      <w:r>
        <w:rPr>
          <w:rFonts w:hint="eastAsia"/>
        </w:rPr>
        <w:t>7%</w:t>
      </w:r>
      <w:r>
        <w:rPr>
          <w:rFonts w:hint="eastAsia"/>
        </w:rPr>
        <w:t>。这个看年龄两组各占两个极端的数字表明，采用打来改进和管教行为的做法，随年龄相应逐步递减。</w:t>
      </w:r>
    </w:p>
    <w:p w:rsidR="009A6D68" w:rsidRDefault="009A6D68" w:rsidP="009A6D68">
      <w:pPr>
        <w:rPr>
          <w:rFonts w:hint="eastAsia"/>
        </w:rPr>
      </w:pPr>
      <w:r>
        <w:rPr>
          <w:rFonts w:hint="eastAsia"/>
        </w:rPr>
        <w:tab/>
        <w:t xml:space="preserve">126.  </w:t>
      </w:r>
      <w:r>
        <w:rPr>
          <w:rFonts w:hint="eastAsia"/>
        </w:rPr>
        <w:t>研究还表明，大部分家长不希望禁止打孩子；</w:t>
      </w:r>
      <w:r>
        <w:rPr>
          <w:rFonts w:hint="eastAsia"/>
        </w:rPr>
        <w:t>59%</w:t>
      </w:r>
      <w:r>
        <w:rPr>
          <w:rFonts w:hint="eastAsia"/>
        </w:rPr>
        <w:t>家长同意如下说法：“法律应当允许家长打孩子”，然而</w:t>
      </w:r>
      <w:r>
        <w:rPr>
          <w:rFonts w:hint="eastAsia"/>
        </w:rPr>
        <w:t>67%</w:t>
      </w:r>
      <w:r>
        <w:rPr>
          <w:rFonts w:hint="eastAsia"/>
        </w:rPr>
        <w:t>家长不同意打孩子的说法：“应当完全禁止家长打孩子，那怕只是拍打，作为一种惩罚”；即使在那些反对打孩子的家长中，也有</w:t>
      </w:r>
      <w:r>
        <w:rPr>
          <w:rFonts w:hint="eastAsia"/>
        </w:rPr>
        <w:t>45%</w:t>
      </w:r>
      <w:r>
        <w:rPr>
          <w:rFonts w:hint="eastAsia"/>
        </w:rPr>
        <w:t>的家长反对完全禁止。</w:t>
      </w:r>
    </w:p>
    <w:p w:rsidR="009A6D68" w:rsidRDefault="009A6D68" w:rsidP="009A6D68">
      <w:pPr>
        <w:rPr>
          <w:rFonts w:hint="eastAsia"/>
        </w:rPr>
      </w:pPr>
      <w:r>
        <w:rPr>
          <w:rFonts w:hint="eastAsia"/>
        </w:rPr>
        <w:tab/>
        <w:t xml:space="preserve">127.  </w:t>
      </w:r>
      <w:r>
        <w:rPr>
          <w:rFonts w:hint="eastAsia"/>
        </w:rPr>
        <w:t>政府并不谴责打孩子，但不同意禁止打孩子是减少体罚正确方式的看法。政府高兴地看到，随着时间推移，家长对打孩子的态度出现了变化。政府决定，通过正确的家长教育方式，鼓励朝着这个方面推进。</w:t>
      </w:r>
    </w:p>
    <w:p w:rsidR="009A6D68" w:rsidRDefault="009A6D68" w:rsidP="009A6D68">
      <w:pPr>
        <w:rPr>
          <w:rFonts w:hint="eastAsia"/>
        </w:rPr>
      </w:pPr>
      <w:r>
        <w:rPr>
          <w:rFonts w:hint="eastAsia"/>
        </w:rPr>
        <w:tab/>
        <w:t xml:space="preserve">128.  </w:t>
      </w:r>
      <w:r>
        <w:rPr>
          <w:rFonts w:hint="eastAsia"/>
        </w:rPr>
        <w:t>英格兰和威尔士已废除了学校中的体罚。英格兰和威尔士不允许在替代照料环境下的体罚。英格兰和威尔士不允许少年拯救收容所，包括少年犯收容院、治安培训中心和儿童治安收留所实行体罚。</w:t>
      </w:r>
    </w:p>
    <w:p w:rsidR="009A6D68" w:rsidRDefault="009A6D68" w:rsidP="009A6D68">
      <w:pPr>
        <w:rPr>
          <w:rFonts w:hint="eastAsia"/>
        </w:rPr>
      </w:pPr>
      <w:r>
        <w:rPr>
          <w:rFonts w:hint="eastAsia"/>
        </w:rPr>
        <w:tab/>
        <w:t xml:space="preserve">129.  </w:t>
      </w:r>
      <w:r>
        <w:rPr>
          <w:rFonts w:hint="eastAsia"/>
        </w:rPr>
        <w:t>根据</w:t>
      </w:r>
      <w:r>
        <w:rPr>
          <w:rFonts w:hint="eastAsia"/>
        </w:rPr>
        <w:t>1987</w:t>
      </w:r>
      <w:r>
        <w:rPr>
          <w:rFonts w:hint="eastAsia"/>
        </w:rPr>
        <w:t>年《</w:t>
      </w:r>
      <w:r>
        <w:rPr>
          <w:rFonts w:hint="eastAsia"/>
        </w:rPr>
        <w:t>(</w:t>
      </w:r>
      <w:r>
        <w:rPr>
          <w:rFonts w:hint="eastAsia"/>
        </w:rPr>
        <w:t>北爱尔兰</w:t>
      </w:r>
      <w:r>
        <w:rPr>
          <w:rFonts w:hint="eastAsia"/>
        </w:rPr>
        <w:t>)</w:t>
      </w:r>
      <w:r>
        <w:rPr>
          <w:rFonts w:hint="eastAsia"/>
        </w:rPr>
        <w:t>教育</w:t>
      </w:r>
      <w:r>
        <w:rPr>
          <w:rFonts w:hint="eastAsia"/>
        </w:rPr>
        <w:t>(</w:t>
      </w:r>
      <w:r>
        <w:rPr>
          <w:rFonts w:hint="eastAsia"/>
        </w:rPr>
        <w:t>体罚问题</w:t>
      </w:r>
      <w:r>
        <w:rPr>
          <w:rFonts w:hint="eastAsia"/>
        </w:rPr>
        <w:t>)</w:t>
      </w:r>
      <w:r>
        <w:rPr>
          <w:rFonts w:hint="eastAsia"/>
        </w:rPr>
        <w:t>法》，从</w:t>
      </w:r>
      <w:r>
        <w:rPr>
          <w:rFonts w:hint="eastAsia"/>
        </w:rPr>
        <w:t>1987</w:t>
      </w:r>
      <w:r>
        <w:rPr>
          <w:rFonts w:hint="eastAsia"/>
        </w:rPr>
        <w:t>年</w:t>
      </w:r>
      <w:r>
        <w:rPr>
          <w:rFonts w:hint="eastAsia"/>
        </w:rPr>
        <w:t>8</w:t>
      </w:r>
      <w:r>
        <w:rPr>
          <w:rFonts w:hint="eastAsia"/>
        </w:rPr>
        <w:t>月</w:t>
      </w:r>
      <w:r>
        <w:rPr>
          <w:rFonts w:hint="eastAsia"/>
        </w:rPr>
        <w:t>15</w:t>
      </w:r>
      <w:r>
        <w:rPr>
          <w:rFonts w:hint="eastAsia"/>
        </w:rPr>
        <w:t>日起，北爱尔兰规定拨款援办学校对学生体罚为非法行为。</w:t>
      </w:r>
      <w:r>
        <w:rPr>
          <w:rFonts w:hint="eastAsia"/>
        </w:rPr>
        <w:t>2003</w:t>
      </w:r>
      <w:r>
        <w:rPr>
          <w:rFonts w:hint="eastAsia"/>
        </w:rPr>
        <w:t>年下达的《</w:t>
      </w:r>
      <w:r>
        <w:rPr>
          <w:rFonts w:hint="eastAsia"/>
        </w:rPr>
        <w:t>(</w:t>
      </w:r>
      <w:r>
        <w:rPr>
          <w:rFonts w:hint="eastAsia"/>
        </w:rPr>
        <w:t>北爱尔兰</w:t>
      </w:r>
      <w:r>
        <w:rPr>
          <w:rFonts w:hint="eastAsia"/>
        </w:rPr>
        <w:t>)</w:t>
      </w:r>
      <w:r>
        <w:rPr>
          <w:rFonts w:hint="eastAsia"/>
        </w:rPr>
        <w:t>教育和图书馆法》将这项立法扩展至北爱尔兰为数不多的几所独立学校的学生。</w:t>
      </w:r>
    </w:p>
    <w:p w:rsidR="009A6D68" w:rsidRDefault="009A6D68" w:rsidP="009A6D68">
      <w:pPr>
        <w:rPr>
          <w:rFonts w:hint="eastAsia"/>
        </w:rPr>
      </w:pPr>
      <w:r>
        <w:rPr>
          <w:rFonts w:hint="eastAsia"/>
        </w:rPr>
        <w:tab/>
        <w:t>130.  2006</w:t>
      </w:r>
      <w:r>
        <w:rPr>
          <w:rFonts w:hint="eastAsia"/>
        </w:rPr>
        <w:t>年</w:t>
      </w:r>
      <w:r>
        <w:rPr>
          <w:rFonts w:hint="eastAsia"/>
        </w:rPr>
        <w:t>9</w:t>
      </w:r>
      <w:r>
        <w:rPr>
          <w:rFonts w:hint="eastAsia"/>
        </w:rPr>
        <w:t>月，北爱尔兰有关体罚的法律参照英格兰和苏格兰法律作了修订，从而当家长收到对其子女严重侵害的指控时，不可再援用“合理斥责”为辩护理由，但仍可用于作为对一般法律伤害指控的辩护理由。从根本上来说，这就意味着“合理斥责”的辩护理由，如今只有在伤害轻微的情况下才予以考虑。凡造成超过表面或轻微不适的对待，即为不法行为。</w:t>
      </w:r>
    </w:p>
    <w:p w:rsidR="009A6D68" w:rsidRDefault="009A6D68" w:rsidP="009A6D68">
      <w:pPr>
        <w:rPr>
          <w:rFonts w:hint="eastAsia"/>
        </w:rPr>
      </w:pPr>
      <w:r>
        <w:rPr>
          <w:rFonts w:hint="eastAsia"/>
        </w:rPr>
        <w:tab/>
        <w:t>131.  2003</w:t>
      </w:r>
      <w:r>
        <w:rPr>
          <w:rFonts w:hint="eastAsia"/>
        </w:rPr>
        <w:t>年苏格兰颁布的《</w:t>
      </w:r>
      <w:r>
        <w:rPr>
          <w:rFonts w:hint="eastAsia"/>
        </w:rPr>
        <w:t>(</w:t>
      </w:r>
      <w:r>
        <w:rPr>
          <w:rFonts w:hint="eastAsia"/>
        </w:rPr>
        <w:t>苏格兰</w:t>
      </w:r>
      <w:r>
        <w:rPr>
          <w:rFonts w:hint="eastAsia"/>
        </w:rPr>
        <w:t>)</w:t>
      </w:r>
      <w:r>
        <w:rPr>
          <w:rFonts w:hint="eastAsia"/>
        </w:rPr>
        <w:t>刑事司法》，确保了某些惩罚形式绝对没有可辩护的理由，并规定了一项检验标准，以确定各种情况下的其它形式是否具备可辩护的理由。政府希望，这项法律的生效，将导致家长态度上的改变，鼓励不出现报告所述的案情。凡构成暴力的行为，都没有可辩护的侵害理由。</w:t>
      </w:r>
    </w:p>
    <w:p w:rsidR="009A6D68" w:rsidRDefault="009A6D68" w:rsidP="009A6D68">
      <w:pPr>
        <w:rPr>
          <w:rFonts w:hint="eastAsia"/>
        </w:rPr>
      </w:pPr>
      <w:r>
        <w:rPr>
          <w:rFonts w:hint="eastAsia"/>
        </w:rPr>
        <w:tab/>
        <w:t xml:space="preserve">132.  </w:t>
      </w:r>
      <w:r>
        <w:rPr>
          <w:rFonts w:hint="eastAsia"/>
        </w:rPr>
        <w:t>苏格兰禁止对由公共资金支助或支持的公立学校或独立学校以及一系列其他各类学校中上学的儿童实施体罚。通常不可进行体罚，凡是不人道或有辱人格惩罚都不行。苏格兰禁止替代照料机构中所有寄住院所实施体罚。</w:t>
      </w:r>
    </w:p>
    <w:p w:rsidR="009A6D68" w:rsidRDefault="009A6D68" w:rsidP="009A6D68">
      <w:pPr>
        <w:rPr>
          <w:rFonts w:hint="eastAsia"/>
        </w:rPr>
      </w:pPr>
      <w:r>
        <w:rPr>
          <w:rFonts w:hint="eastAsia"/>
        </w:rPr>
        <w:tab/>
        <w:t xml:space="preserve">133.  </w:t>
      </w:r>
      <w:r>
        <w:rPr>
          <w:rFonts w:hint="eastAsia"/>
        </w:rPr>
        <w:t>经修订的《照管儿童条例</w:t>
      </w:r>
      <w:r>
        <w:rPr>
          <w:rFonts w:hint="eastAsia"/>
        </w:rPr>
        <w:t>(</w:t>
      </w:r>
      <w:r>
        <w:rPr>
          <w:rFonts w:hint="eastAsia"/>
        </w:rPr>
        <w:t>草案</w:t>
      </w:r>
      <w:r>
        <w:rPr>
          <w:rFonts w:hint="eastAsia"/>
        </w:rPr>
        <w:t>)</w:t>
      </w:r>
      <w:r>
        <w:rPr>
          <w:rFonts w:hint="eastAsia"/>
        </w:rPr>
        <w:t>》</w:t>
      </w:r>
      <w:r>
        <w:rPr>
          <w:rFonts w:hint="eastAsia"/>
        </w:rPr>
        <w:t>(</w:t>
      </w:r>
      <w:r>
        <w:rPr>
          <w:rFonts w:hint="eastAsia"/>
        </w:rPr>
        <w:t>目前推出供磋商</w:t>
      </w:r>
      <w:r>
        <w:rPr>
          <w:rFonts w:hint="eastAsia"/>
        </w:rPr>
        <w:t>)</w:t>
      </w:r>
      <w:r>
        <w:rPr>
          <w:rFonts w:hint="eastAsia"/>
        </w:rPr>
        <w:t>将阐明，禁止领养照管人采用体罚。这项条例旨在规定，禁止体罚也应适用于亲属关系的照管。“全国领养照管标准”还清楚阐明，“每个被领养照管的儿童都受到保护，不得遭受任何形式的体罚”。</w:t>
      </w:r>
    </w:p>
    <w:p w:rsidR="009A6D68" w:rsidRDefault="009A6D68" w:rsidP="00DC28B2">
      <w:pPr>
        <w:spacing w:after="320"/>
        <w:rPr>
          <w:rFonts w:hint="eastAsia"/>
        </w:rPr>
      </w:pPr>
      <w:r>
        <w:rPr>
          <w:rFonts w:hint="eastAsia"/>
        </w:rPr>
        <w:tab/>
        <w:t xml:space="preserve">134.  </w:t>
      </w:r>
      <w:r>
        <w:rPr>
          <w:rFonts w:hint="eastAsia"/>
        </w:rPr>
        <w:t>苏格兰监狱和青少年罪犯教管所认为，“体罚”系为违反《欧洲人权公约》第</w:t>
      </w:r>
      <w:r>
        <w:rPr>
          <w:rFonts w:hint="eastAsia"/>
        </w:rPr>
        <w:t>3</w:t>
      </w:r>
      <w:r>
        <w:rPr>
          <w:rFonts w:hint="eastAsia"/>
        </w:rPr>
        <w:t>条</w:t>
      </w:r>
      <w:r>
        <w:rPr>
          <w:rFonts w:hint="eastAsia"/>
        </w:rPr>
        <w:t>(</w:t>
      </w:r>
      <w:r>
        <w:rPr>
          <w:rFonts w:hint="eastAsia"/>
        </w:rPr>
        <w:t>禁止酷刑</w:t>
      </w:r>
      <w:r>
        <w:rPr>
          <w:rFonts w:hint="eastAsia"/>
        </w:rPr>
        <w:t>)</w:t>
      </w:r>
      <w:r>
        <w:rPr>
          <w:rFonts w:hint="eastAsia"/>
        </w:rPr>
        <w:t>的行为。</w:t>
      </w:r>
      <w:r>
        <w:rPr>
          <w:rFonts w:hint="eastAsia"/>
        </w:rPr>
        <w:t>1998</w:t>
      </w:r>
      <w:r>
        <w:rPr>
          <w:rFonts w:hint="eastAsia"/>
        </w:rPr>
        <w:t>年苏格兰法规定，《苏格兰议会法》不得列入与人权公约不相符的条款。</w:t>
      </w:r>
      <w:r>
        <w:rPr>
          <w:rFonts w:hint="eastAsia"/>
        </w:rPr>
        <w:t>1998</w:t>
      </w:r>
      <w:r>
        <w:rPr>
          <w:rFonts w:hint="eastAsia"/>
        </w:rPr>
        <w:t>年的法律还规定，苏格兰执行机构</w:t>
      </w:r>
      <w:r>
        <w:rPr>
          <w:rFonts w:hint="eastAsia"/>
        </w:rPr>
        <w:t>(</w:t>
      </w:r>
      <w:r>
        <w:rPr>
          <w:rFonts w:hint="eastAsia"/>
        </w:rPr>
        <w:t>政府</w:t>
      </w:r>
      <w:r>
        <w:rPr>
          <w:rFonts w:hint="eastAsia"/>
        </w:rPr>
        <w:t>)</w:t>
      </w:r>
      <w:r>
        <w:rPr>
          <w:rFonts w:hint="eastAsia"/>
        </w:rPr>
        <w:t>成员没有权力制定任何与人权法不相符的附属立法或任何其他法案。《监狱条例》是附属立法。因此，苏格兰执政机构</w:t>
      </w:r>
      <w:r>
        <w:rPr>
          <w:rFonts w:hint="eastAsia"/>
        </w:rPr>
        <w:t>(</w:t>
      </w:r>
      <w:r>
        <w:rPr>
          <w:rFonts w:hint="eastAsia"/>
        </w:rPr>
        <w:t>政府</w:t>
      </w:r>
      <w:r>
        <w:rPr>
          <w:rFonts w:hint="eastAsia"/>
        </w:rPr>
        <w:t>)</w:t>
      </w:r>
      <w:r>
        <w:rPr>
          <w:rFonts w:hint="eastAsia"/>
        </w:rPr>
        <w:t>显然不能在该《条例》下制定任何不符合《人权公约》的条款。</w:t>
      </w:r>
    </w:p>
    <w:p w:rsidR="009A6D68" w:rsidRDefault="009A6D68" w:rsidP="009A6D68">
      <w:pPr>
        <w:pStyle w:val="Heading5"/>
        <w:rPr>
          <w:rFonts w:hint="eastAsia"/>
        </w:rPr>
      </w:pPr>
      <w:r>
        <w:rPr>
          <w:rFonts w:hint="eastAsia"/>
        </w:rPr>
        <w:t>问题</w:t>
      </w:r>
      <w:r>
        <w:rPr>
          <w:rFonts w:hint="eastAsia"/>
        </w:rPr>
        <w:t xml:space="preserve">20.  </w:t>
      </w:r>
      <w:r>
        <w:rPr>
          <w:rFonts w:hint="eastAsia"/>
        </w:rPr>
        <w:t>请提供详细资料阐明缔约国采取了哪些打击贩运人口，尤其是贩运妇女和儿童行为的措施，以及为遭贩运之受害者提供的协助和支持。另请阐明上述措施的执行情况，尤其提供过去五年来，因贩运人口遭起诉和定罪人数的分列统计数据。</w:t>
      </w:r>
    </w:p>
    <w:p w:rsidR="009A6D68" w:rsidRDefault="009A6D68" w:rsidP="009A6D68">
      <w:pPr>
        <w:rPr>
          <w:rFonts w:hint="eastAsia"/>
        </w:rPr>
      </w:pPr>
      <w:r>
        <w:rPr>
          <w:rFonts w:hint="eastAsia"/>
        </w:rPr>
        <w:tab/>
        <w:t xml:space="preserve">135.  </w:t>
      </w:r>
      <w:r>
        <w:rPr>
          <w:rFonts w:hint="eastAsia"/>
        </w:rPr>
        <w:t>联合王国政府旨在使联合王国成为对人口贩运行为疾恶如仇的国度，并保护受害者和可能的受害者。联合王国建立了一个以受害者为核心，从终点追溯至源头，打击人口贩运行为的综合战略。这个战略载于</w:t>
      </w:r>
      <w:r>
        <w:rPr>
          <w:rFonts w:hint="eastAsia"/>
        </w:rPr>
        <w:t>2007</w:t>
      </w:r>
      <w:r>
        <w:rPr>
          <w:rFonts w:hint="eastAsia"/>
        </w:rPr>
        <w:t>年</w:t>
      </w:r>
      <w:r>
        <w:rPr>
          <w:rFonts w:hint="eastAsia"/>
        </w:rPr>
        <w:t>3</w:t>
      </w:r>
      <w:r>
        <w:rPr>
          <w:rFonts w:hint="eastAsia"/>
        </w:rPr>
        <w:t>月首度发起，并于</w:t>
      </w:r>
      <w:r>
        <w:rPr>
          <w:rFonts w:hint="eastAsia"/>
        </w:rPr>
        <w:t>2008</w:t>
      </w:r>
      <w:r>
        <w:rPr>
          <w:rFonts w:hint="eastAsia"/>
        </w:rPr>
        <w:t>年</w:t>
      </w:r>
      <w:r>
        <w:rPr>
          <w:rFonts w:hint="eastAsia"/>
        </w:rPr>
        <w:t>7</w:t>
      </w:r>
      <w:r>
        <w:rPr>
          <w:rFonts w:hint="eastAsia"/>
        </w:rPr>
        <w:t>月更新补充的行动计划。这项计划确立了政府打击一切贩运人口形式的战略，详细阐明为遏制贩运行为采取的</w:t>
      </w:r>
      <w:r>
        <w:rPr>
          <w:rFonts w:hint="eastAsia"/>
        </w:rPr>
        <w:t>85</w:t>
      </w:r>
      <w:r>
        <w:rPr>
          <w:rFonts w:hint="eastAsia"/>
        </w:rPr>
        <w:t>项行动，涉及到如下四个关键领域：预防；调查</w:t>
      </w:r>
      <w:r>
        <w:rPr>
          <w:rFonts w:hint="eastAsia"/>
        </w:rPr>
        <w:t>/</w:t>
      </w:r>
      <w:r>
        <w:rPr>
          <w:rFonts w:hint="eastAsia"/>
        </w:rPr>
        <w:t>执和追究；保护和援助成年受害者；以及儿童受害者。</w:t>
      </w:r>
    </w:p>
    <w:p w:rsidR="009A6D68" w:rsidRDefault="009A6D68" w:rsidP="009A6D68">
      <w:pPr>
        <w:rPr>
          <w:rFonts w:hint="eastAsia"/>
        </w:rPr>
      </w:pPr>
      <w:r>
        <w:rPr>
          <w:rFonts w:hint="eastAsia"/>
        </w:rPr>
        <w:tab/>
        <w:t xml:space="preserve">136.  </w:t>
      </w:r>
      <w:r>
        <w:rPr>
          <w:rFonts w:hint="eastAsia"/>
        </w:rPr>
        <w:t>政府建立了打击贩卖人口犯罪跨部门部长级小组，协调整个政府部门实施这项工作。由内务部和副检察长联合主持的一个非政府组织利益攸关方小组将作为政府有关贩运和相关问题政策的磋商论坛。</w:t>
      </w:r>
    </w:p>
    <w:p w:rsidR="009A6D68" w:rsidRDefault="009A6D68" w:rsidP="009A6D68">
      <w:pPr>
        <w:rPr>
          <w:rFonts w:hint="eastAsia"/>
        </w:rPr>
      </w:pPr>
      <w:r>
        <w:rPr>
          <w:rFonts w:hint="eastAsia"/>
        </w:rPr>
        <w:tab/>
        <w:t xml:space="preserve">137.  </w:t>
      </w:r>
      <w:r>
        <w:rPr>
          <w:rFonts w:hint="eastAsia"/>
        </w:rPr>
        <w:t>关于执法和追查工作，</w:t>
      </w:r>
      <w:r>
        <w:rPr>
          <w:rFonts w:hint="eastAsia"/>
        </w:rPr>
        <w:t>2006</w:t>
      </w:r>
      <w:r>
        <w:rPr>
          <w:rFonts w:hint="eastAsia"/>
        </w:rPr>
        <w:t>年政府建立了联合王国打击贩卖人口犯罪中心，这是一个多重机构组织，负责协调围绕着贩运人口问题的情报，分析及运作活动。</w:t>
      </w:r>
    </w:p>
    <w:p w:rsidR="009A6D68" w:rsidRDefault="009A6D68" w:rsidP="009A6D68">
      <w:pPr>
        <w:rPr>
          <w:rFonts w:hint="eastAsia"/>
        </w:rPr>
      </w:pPr>
      <w:r>
        <w:rPr>
          <w:rFonts w:hint="eastAsia"/>
        </w:rPr>
        <w:tab/>
        <w:t>138.  2003</w:t>
      </w:r>
      <w:r>
        <w:rPr>
          <w:rFonts w:hint="eastAsia"/>
        </w:rPr>
        <w:t>年《性犯罪法》囊括了出于色情剥削目的的贩运行为，而</w:t>
      </w:r>
      <w:r>
        <w:rPr>
          <w:rFonts w:hint="eastAsia"/>
        </w:rPr>
        <w:t>2004</w:t>
      </w:r>
      <w:r>
        <w:rPr>
          <w:rFonts w:hint="eastAsia"/>
        </w:rPr>
        <w:t>年的《庇护和移徙</w:t>
      </w:r>
      <w:r>
        <w:rPr>
          <w:rFonts w:hint="eastAsia"/>
        </w:rPr>
        <w:t>(</w:t>
      </w:r>
      <w:r>
        <w:rPr>
          <w:rFonts w:hint="eastAsia"/>
        </w:rPr>
        <w:t>申请者待遇</w:t>
      </w:r>
      <w:r>
        <w:rPr>
          <w:rFonts w:hint="eastAsia"/>
        </w:rPr>
        <w:t>)</w:t>
      </w:r>
      <w:r>
        <w:rPr>
          <w:rFonts w:hint="eastAsia"/>
        </w:rPr>
        <w:t>法》把贩运强迫劳工的行为列为罪行。根据上述两项法律，贩运人口罪最长可判处达</w:t>
      </w:r>
      <w:r>
        <w:rPr>
          <w:rFonts w:hint="eastAsia"/>
        </w:rPr>
        <w:t>14</w:t>
      </w:r>
      <w:r>
        <w:rPr>
          <w:rFonts w:hint="eastAsia"/>
        </w:rPr>
        <w:t>年的监禁，同时还处以罚款。</w:t>
      </w:r>
      <w:r>
        <w:rPr>
          <w:rFonts w:hint="eastAsia"/>
        </w:rPr>
        <w:t>2004</w:t>
      </w:r>
      <w:r>
        <w:rPr>
          <w:rFonts w:hint="eastAsia"/>
        </w:rPr>
        <w:t>年</w:t>
      </w:r>
      <w:r>
        <w:rPr>
          <w:rFonts w:hint="eastAsia"/>
        </w:rPr>
        <w:t>5</w:t>
      </w:r>
      <w:r>
        <w:rPr>
          <w:rFonts w:hint="eastAsia"/>
        </w:rPr>
        <w:t>月至</w:t>
      </w:r>
      <w:r>
        <w:rPr>
          <w:rFonts w:hint="eastAsia"/>
        </w:rPr>
        <w:t>2008</w:t>
      </w:r>
      <w:r>
        <w:rPr>
          <w:rFonts w:hint="eastAsia"/>
        </w:rPr>
        <w:t>年</w:t>
      </w:r>
      <w:r>
        <w:rPr>
          <w:rFonts w:hint="eastAsia"/>
        </w:rPr>
        <w:t>11</w:t>
      </w:r>
      <w:r>
        <w:rPr>
          <w:rFonts w:hint="eastAsia"/>
        </w:rPr>
        <w:t>月期间，</w:t>
      </w:r>
      <w:r>
        <w:rPr>
          <w:rFonts w:hint="eastAsia"/>
        </w:rPr>
        <w:t>92</w:t>
      </w:r>
      <w:r>
        <w:rPr>
          <w:rFonts w:hint="eastAsia"/>
        </w:rPr>
        <w:t>人因出于色情剥削目的从事贩运被判罪，截至</w:t>
      </w:r>
      <w:r>
        <w:rPr>
          <w:rFonts w:hint="eastAsia"/>
        </w:rPr>
        <w:t>2008</w:t>
      </w:r>
      <w:r>
        <w:rPr>
          <w:rFonts w:hint="eastAsia"/>
        </w:rPr>
        <w:t>年</w:t>
      </w:r>
      <w:r>
        <w:rPr>
          <w:rFonts w:hint="eastAsia"/>
        </w:rPr>
        <w:t>11</w:t>
      </w:r>
      <w:r>
        <w:rPr>
          <w:rFonts w:hint="eastAsia"/>
        </w:rPr>
        <w:t>月</w:t>
      </w:r>
      <w:r w:rsidR="00E479C2">
        <w:rPr>
          <w:rFonts w:hint="eastAsia"/>
        </w:rPr>
        <w:t>，</w:t>
      </w:r>
      <w:r>
        <w:rPr>
          <w:rFonts w:hint="eastAsia"/>
        </w:rPr>
        <w:t>有</w:t>
      </w:r>
      <w:r>
        <w:rPr>
          <w:rFonts w:hint="eastAsia"/>
        </w:rPr>
        <w:t>4</w:t>
      </w:r>
      <w:r>
        <w:rPr>
          <w:rFonts w:hint="eastAsia"/>
        </w:rPr>
        <w:t>人因贩运劳工被判罪。刑事司法制度还在追究另一些案件。然而，贩运者可因诸如强奸、绑架和开设妓院等一系列相关罪行被判罪。因此，难以断然宣称，有多少人因贩运人口遭到追究。皇家检察署和联合王国人口贩运问题中心正在制定更为有力的数据收集法。</w:t>
      </w:r>
    </w:p>
    <w:p w:rsidR="009A6D68" w:rsidRPr="0054642F" w:rsidRDefault="009A6D68" w:rsidP="009A6D68">
      <w:pPr>
        <w:rPr>
          <w:rFonts w:hint="eastAsia"/>
          <w:spacing w:val="8"/>
        </w:rPr>
      </w:pPr>
      <w:r w:rsidRPr="0054642F">
        <w:rPr>
          <w:rFonts w:hint="eastAsia"/>
          <w:spacing w:val="8"/>
        </w:rPr>
        <w:tab/>
        <w:t xml:space="preserve">139.  </w:t>
      </w:r>
      <w:r w:rsidRPr="0054642F">
        <w:rPr>
          <w:rFonts w:hint="eastAsia"/>
          <w:spacing w:val="8"/>
        </w:rPr>
        <w:t>“五步行动之二”，即警方牵头展开的最大规模打击出于色情剥削目的进行人口贩运的执法运动，从</w:t>
      </w:r>
      <w:r w:rsidRPr="0054642F">
        <w:rPr>
          <w:rFonts w:hint="eastAsia"/>
          <w:spacing w:val="8"/>
        </w:rPr>
        <w:t>833</w:t>
      </w:r>
      <w:r w:rsidRPr="0054642F">
        <w:rPr>
          <w:rFonts w:hint="eastAsia"/>
          <w:spacing w:val="8"/>
        </w:rPr>
        <w:t>栋住所中成功解救了</w:t>
      </w:r>
      <w:r w:rsidRPr="0054642F">
        <w:rPr>
          <w:rFonts w:hint="eastAsia"/>
          <w:spacing w:val="8"/>
        </w:rPr>
        <w:t>167</w:t>
      </w:r>
      <w:r w:rsidRPr="0054642F">
        <w:rPr>
          <w:rFonts w:hint="eastAsia"/>
          <w:spacing w:val="8"/>
        </w:rPr>
        <w:t>名受害者，其中有</w:t>
      </w:r>
      <w:r w:rsidRPr="0054642F">
        <w:rPr>
          <w:rFonts w:hint="eastAsia"/>
          <w:spacing w:val="8"/>
        </w:rPr>
        <w:t>13</w:t>
      </w:r>
      <w:r w:rsidRPr="0054642F">
        <w:rPr>
          <w:rFonts w:hint="eastAsia"/>
          <w:spacing w:val="8"/>
        </w:rPr>
        <w:t>名儿童，逮捕了</w:t>
      </w:r>
      <w:r w:rsidRPr="0054642F">
        <w:rPr>
          <w:rFonts w:hint="eastAsia"/>
          <w:spacing w:val="8"/>
        </w:rPr>
        <w:t>528</w:t>
      </w:r>
      <w:r w:rsidRPr="0054642F">
        <w:rPr>
          <w:rFonts w:hint="eastAsia"/>
          <w:spacing w:val="8"/>
        </w:rPr>
        <w:t>人。此外，还收缴了</w:t>
      </w:r>
      <w:r w:rsidRPr="0054642F">
        <w:rPr>
          <w:rFonts w:hint="eastAsia"/>
          <w:spacing w:val="8"/>
        </w:rPr>
        <w:t>50</w:t>
      </w:r>
      <w:r w:rsidRPr="0054642F">
        <w:rPr>
          <w:rFonts w:hint="eastAsia"/>
          <w:spacing w:val="8"/>
        </w:rPr>
        <w:t>万英镑，扣押了</w:t>
      </w:r>
      <w:r w:rsidRPr="0054642F">
        <w:rPr>
          <w:rFonts w:hint="eastAsia"/>
          <w:spacing w:val="8"/>
        </w:rPr>
        <w:t>300</w:t>
      </w:r>
      <w:r w:rsidRPr="0054642F">
        <w:rPr>
          <w:rFonts w:hint="eastAsia"/>
          <w:spacing w:val="8"/>
        </w:rPr>
        <w:t>多万英镑的资产。</w:t>
      </w:r>
    </w:p>
    <w:p w:rsidR="009A6D68" w:rsidRDefault="009A6D68" w:rsidP="009A6D68">
      <w:pPr>
        <w:rPr>
          <w:rFonts w:hint="eastAsia"/>
        </w:rPr>
      </w:pPr>
      <w:r>
        <w:rPr>
          <w:rFonts w:hint="eastAsia"/>
        </w:rPr>
        <w:tab/>
        <w:t xml:space="preserve">140.  </w:t>
      </w:r>
      <w:r>
        <w:rPr>
          <w:rFonts w:hint="eastAsia"/>
        </w:rPr>
        <w:t>目前打击贩运人口已成为警方的核心事务。每一支警察力量都应处置其管辖区内的贩运行为。警方的首要任务是基于从“五步行动之二”汲取的教益，得到巩固加强并采纳最佳的做法。打击有组织的偷渡罪，包括人口贩运也是严重有组织犯罪局的第二个重要任务。严重有组织犯罪局与多重机构方案协调配合，旨在打击那些对联合王国形成影响的关键起源和过境国内的有组织偷渡罪。</w:t>
      </w:r>
    </w:p>
    <w:p w:rsidR="009A6D68" w:rsidRDefault="009A6D68" w:rsidP="009A6D68">
      <w:pPr>
        <w:rPr>
          <w:rFonts w:hint="eastAsia"/>
        </w:rPr>
      </w:pPr>
      <w:r>
        <w:rPr>
          <w:rFonts w:hint="eastAsia"/>
        </w:rPr>
        <w:tab/>
        <w:t xml:space="preserve">141.  </w:t>
      </w:r>
      <w:r>
        <w:rPr>
          <w:rFonts w:hint="eastAsia"/>
        </w:rPr>
        <w:t>关于预防，</w:t>
      </w:r>
      <w:r>
        <w:rPr>
          <w:rFonts w:hint="eastAsia"/>
        </w:rPr>
        <w:t>2008</w:t>
      </w:r>
      <w:r>
        <w:rPr>
          <w:rFonts w:hint="eastAsia"/>
        </w:rPr>
        <w:t>年</w:t>
      </w:r>
      <w:r>
        <w:rPr>
          <w:rFonts w:hint="eastAsia"/>
        </w:rPr>
        <w:t>11</w:t>
      </w:r>
      <w:r>
        <w:rPr>
          <w:rFonts w:hint="eastAsia"/>
        </w:rPr>
        <w:t>月，政府公布了一项审查结果，阐明了为解决卖淫需求可采取的更多做法。审查报告列出了针对新罪行</w:t>
      </w:r>
      <w:r>
        <w:rPr>
          <w:rFonts w:hint="eastAsia"/>
        </w:rPr>
        <w:t>(</w:t>
      </w:r>
      <w:r>
        <w:rPr>
          <w:rFonts w:hint="eastAsia"/>
        </w:rPr>
        <w:t>严格追究的罪责</w:t>
      </w:r>
      <w:r>
        <w:rPr>
          <w:rFonts w:hint="eastAsia"/>
        </w:rPr>
        <w:t>)</w:t>
      </w:r>
      <w:r>
        <w:rPr>
          <w:rFonts w:hint="eastAsia"/>
        </w:rPr>
        <w:t>采取的各项措施，惩治同遭贩运者或在别人招揽下进行的钱性交易。</w:t>
      </w:r>
    </w:p>
    <w:p w:rsidR="009A6D68" w:rsidRDefault="009A6D68" w:rsidP="009A6D68">
      <w:pPr>
        <w:rPr>
          <w:rFonts w:hint="eastAsia"/>
        </w:rPr>
      </w:pPr>
      <w:r>
        <w:rPr>
          <w:rFonts w:hint="eastAsia"/>
        </w:rPr>
        <w:tab/>
        <w:t xml:space="preserve">142.  </w:t>
      </w:r>
      <w:r>
        <w:rPr>
          <w:rFonts w:hint="eastAsia"/>
        </w:rPr>
        <w:t>联合王国发起了提高对人口贩运问题认识的‘蓝色蒙眼布’运动，得到了越来越多国际合作伙伴的采纳</w:t>
      </w:r>
      <w:r>
        <w:rPr>
          <w:rFonts w:hint="eastAsia"/>
        </w:rPr>
        <w:t>(</w:t>
      </w:r>
      <w:r>
        <w:rPr>
          <w:rFonts w:hint="eastAsia"/>
        </w:rPr>
        <w:t>包括制止犯罪者国际组织</w:t>
      </w:r>
      <w:r>
        <w:rPr>
          <w:rFonts w:hint="eastAsia"/>
        </w:rPr>
        <w:t>)</w:t>
      </w:r>
      <w:r>
        <w:rPr>
          <w:rFonts w:hint="eastAsia"/>
        </w:rPr>
        <w:t>。政府还资助在伦敦公交系统张贴</w:t>
      </w:r>
      <w:r>
        <w:rPr>
          <w:rFonts w:hint="eastAsia"/>
        </w:rPr>
        <w:t>Poppy</w:t>
      </w:r>
      <w:r>
        <w:rPr>
          <w:rFonts w:hint="eastAsia"/>
        </w:rPr>
        <w:t>计划招贴画，旨在提高国内对贩运现实状况认识的运动。</w:t>
      </w:r>
    </w:p>
    <w:p w:rsidR="009A6D68" w:rsidRDefault="009A6D68" w:rsidP="009A6D68">
      <w:pPr>
        <w:rPr>
          <w:rFonts w:hint="eastAsia"/>
        </w:rPr>
      </w:pPr>
      <w:r>
        <w:rPr>
          <w:rFonts w:hint="eastAsia"/>
        </w:rPr>
        <w:tab/>
        <w:t xml:space="preserve">143.  </w:t>
      </w:r>
      <w:r>
        <w:rPr>
          <w:rFonts w:hint="eastAsia"/>
        </w:rPr>
        <w:t>政府的目的是要确保所有受害者都获得切实的支持和保护。罪行受害者在法律上有权获得《受害者行为守则》规定的最低标准支助。受害者可得到《刑事伤害补偿计划》的援助；而且若处于弱势或遭受到恐吓，有资格获得协助他们获取最佳证据的特殊措施帮助。《受害者证词》的援用可确保考虑到罪行对受害者的影响。政府指派了受害者申辩人，以确保在司法体制中代理充分阐明受害者的需要和经历。</w:t>
      </w:r>
    </w:p>
    <w:p w:rsidR="009A6D68" w:rsidRDefault="009A6D68" w:rsidP="009A6D68">
      <w:pPr>
        <w:rPr>
          <w:rFonts w:hint="eastAsia"/>
        </w:rPr>
      </w:pPr>
      <w:r>
        <w:rPr>
          <w:rFonts w:hint="eastAsia"/>
        </w:rPr>
        <w:tab/>
        <w:t xml:space="preserve">144.  </w:t>
      </w:r>
      <w:r>
        <w:rPr>
          <w:rFonts w:hint="eastAsia"/>
        </w:rPr>
        <w:t>过去六年以来，为</w:t>
      </w:r>
      <w:r>
        <w:rPr>
          <w:rFonts w:hint="eastAsia"/>
        </w:rPr>
        <w:t>Poppy</w:t>
      </w:r>
      <w:r>
        <w:rPr>
          <w:rFonts w:hint="eastAsia"/>
        </w:rPr>
        <w:t>计划投入了</w:t>
      </w:r>
      <w:r>
        <w:rPr>
          <w:rFonts w:hint="eastAsia"/>
        </w:rPr>
        <w:t>580</w:t>
      </w:r>
      <w:r>
        <w:rPr>
          <w:rFonts w:hint="eastAsia"/>
        </w:rPr>
        <w:t>万英镑，为蒙受色情剥削被贩运者提供了高水平的专家支持。这项支持至少包括：安全的收容处、宣传、获得咨询、获取法律咨询和翻译服务。自</w:t>
      </w:r>
      <w:r>
        <w:rPr>
          <w:rFonts w:hint="eastAsia"/>
        </w:rPr>
        <w:t>2003</w:t>
      </w:r>
      <w:r>
        <w:rPr>
          <w:rFonts w:hint="eastAsia"/>
        </w:rPr>
        <w:t>年以来，</w:t>
      </w:r>
      <w:r>
        <w:rPr>
          <w:rFonts w:hint="eastAsia"/>
        </w:rPr>
        <w:t>Poppy</w:t>
      </w:r>
      <w:r>
        <w:rPr>
          <w:rFonts w:hint="eastAsia"/>
        </w:rPr>
        <w:t>计划资助了</w:t>
      </w:r>
      <w:r>
        <w:rPr>
          <w:rFonts w:hint="eastAsia"/>
        </w:rPr>
        <w:t>423</w:t>
      </w:r>
      <w:r>
        <w:rPr>
          <w:rFonts w:hint="eastAsia"/>
        </w:rPr>
        <w:t>多受害者。在受害者考虑其选择的最初</w:t>
      </w:r>
      <w:r>
        <w:rPr>
          <w:rFonts w:hint="eastAsia"/>
        </w:rPr>
        <w:t>30</w:t>
      </w:r>
      <w:r>
        <w:rPr>
          <w:rFonts w:hint="eastAsia"/>
        </w:rPr>
        <w:t>天期间，为他们提供了支助。若在刑事调查期间与当局配合，可获得更长期的支持。联合王国还与国际移徙组织携手，开展自愿返回计划的工作。现有的这些服务将扩大至今年所有已经查明的贩运受害者。</w:t>
      </w:r>
    </w:p>
    <w:p w:rsidR="009A6D68" w:rsidRDefault="009A6D68" w:rsidP="009A6D68">
      <w:pPr>
        <w:rPr>
          <w:rFonts w:hint="eastAsia"/>
        </w:rPr>
      </w:pPr>
      <w:r>
        <w:rPr>
          <w:rFonts w:hint="eastAsia"/>
        </w:rPr>
        <w:tab/>
        <w:t xml:space="preserve">145.  </w:t>
      </w:r>
      <w:r>
        <w:rPr>
          <w:rFonts w:hint="eastAsia"/>
        </w:rPr>
        <w:t>根据</w:t>
      </w:r>
      <w:r>
        <w:rPr>
          <w:rFonts w:hint="eastAsia"/>
        </w:rPr>
        <w:t>1989</w:t>
      </w:r>
      <w:r>
        <w:rPr>
          <w:rFonts w:hint="eastAsia"/>
        </w:rPr>
        <w:t>年和</w:t>
      </w:r>
      <w:r>
        <w:rPr>
          <w:rFonts w:hint="eastAsia"/>
        </w:rPr>
        <w:t>2004</w:t>
      </w:r>
      <w:r>
        <w:rPr>
          <w:rFonts w:hint="eastAsia"/>
        </w:rPr>
        <w:t>年《儿童法》条款的规定，对贩运受害儿童的照顾、保护和收容责任隶属为主管保障和促进所有儿童福利的各地方当局所指定的机构。来自海外的一些失散和弱势儿童享有与所有在联合王国境内出生或在联合王国境内居住的儿童同样的权利。</w:t>
      </w:r>
    </w:p>
    <w:p w:rsidR="009A6D68" w:rsidRDefault="009A6D68" w:rsidP="009A6D68">
      <w:pPr>
        <w:rPr>
          <w:rFonts w:hint="eastAsia"/>
        </w:rPr>
      </w:pPr>
      <w:r>
        <w:rPr>
          <w:rFonts w:hint="eastAsia"/>
        </w:rPr>
        <w:tab/>
        <w:t xml:space="preserve">146.  </w:t>
      </w:r>
      <w:r>
        <w:rPr>
          <w:rFonts w:hint="eastAsia"/>
        </w:rPr>
        <w:t>防止虐待儿童全国协会的“儿童贩运问题咨询和信息热线”，是询问如何处置被怀疑为遭受贩运儿童问题的第一个与专业人员的接洽点。此外，政府还公布了“共同努力维护可能遭贩运儿童”查询资源，指导行事者如何作出决定。</w:t>
      </w:r>
    </w:p>
    <w:p w:rsidR="009A6D68" w:rsidRDefault="009A6D68" w:rsidP="009A6D68">
      <w:pPr>
        <w:rPr>
          <w:rFonts w:hint="eastAsia"/>
        </w:rPr>
      </w:pPr>
      <w:r>
        <w:rPr>
          <w:rFonts w:hint="eastAsia"/>
        </w:rPr>
        <w:tab/>
        <w:t>147.  2008</w:t>
      </w:r>
      <w:r>
        <w:rPr>
          <w:rFonts w:hint="eastAsia"/>
        </w:rPr>
        <w:t>年夏季，联合王国边境管理局领导了一次多机构实验运动，具体针对一些目标地理区域和就业部门的贩运劳工问题，检验辨别受害者身份及转交机制。目前这项机制正在评估阶段。评估将包括探讨需要在哪些方面协助制定为遭贩运罪之害者提供支持的一揽子计划。</w:t>
      </w:r>
    </w:p>
    <w:p w:rsidR="009A6D68" w:rsidRDefault="009A6D68" w:rsidP="009A6D68">
      <w:pPr>
        <w:rPr>
          <w:rFonts w:hint="eastAsia"/>
        </w:rPr>
      </w:pPr>
      <w:r>
        <w:rPr>
          <w:rFonts w:hint="eastAsia"/>
        </w:rPr>
        <w:tab/>
        <w:t xml:space="preserve">148.  </w:t>
      </w:r>
      <w:r>
        <w:rPr>
          <w:rFonts w:hint="eastAsia"/>
        </w:rPr>
        <w:t>人口贩运往往是跨越边境的罪行，而政府致力于同国际合作伙伴协同处置这个问题。</w:t>
      </w:r>
    </w:p>
    <w:p w:rsidR="009A6D68" w:rsidRDefault="009A6D68" w:rsidP="009A6D68">
      <w:pPr>
        <w:rPr>
          <w:rFonts w:hint="eastAsia"/>
        </w:rPr>
      </w:pPr>
      <w:r>
        <w:rPr>
          <w:rFonts w:hint="eastAsia"/>
        </w:rPr>
        <w:tab/>
        <w:t xml:space="preserve">149.  </w:t>
      </w:r>
      <w:r>
        <w:rPr>
          <w:rFonts w:hint="eastAsia"/>
        </w:rPr>
        <w:t>目前北爱尔兰事务局正在与各服务提供方谈判，以确保在</w:t>
      </w:r>
      <w:r>
        <w:rPr>
          <w:rFonts w:hint="eastAsia"/>
        </w:rPr>
        <w:t>2009</w:t>
      </w:r>
      <w:r>
        <w:rPr>
          <w:rFonts w:hint="eastAsia"/>
        </w:rPr>
        <w:t>年</w:t>
      </w:r>
      <w:r>
        <w:rPr>
          <w:rFonts w:hint="eastAsia"/>
        </w:rPr>
        <w:t>4</w:t>
      </w:r>
      <w:r>
        <w:rPr>
          <w:rFonts w:hint="eastAsia"/>
        </w:rPr>
        <w:t>月</w:t>
      </w:r>
      <w:r>
        <w:rPr>
          <w:rFonts w:hint="eastAsia"/>
        </w:rPr>
        <w:t>1</w:t>
      </w:r>
      <w:r>
        <w:rPr>
          <w:rFonts w:hint="eastAsia"/>
        </w:rPr>
        <w:t>日之前建立起必要的受害者支持机制。</w:t>
      </w:r>
    </w:p>
    <w:p w:rsidR="009A6D68" w:rsidRDefault="009A6D68" w:rsidP="009A6D68">
      <w:pPr>
        <w:rPr>
          <w:rFonts w:hint="eastAsia"/>
        </w:rPr>
      </w:pPr>
      <w:r>
        <w:rPr>
          <w:rFonts w:hint="eastAsia"/>
        </w:rPr>
        <w:tab/>
        <w:t xml:space="preserve">150.  </w:t>
      </w:r>
      <w:r>
        <w:rPr>
          <w:rFonts w:hint="eastAsia"/>
        </w:rPr>
        <w:t>一旦建立起了为境内发现的任何受害者提供支持的一揽子计划之后，将包括：北爱尔兰境内进行安全和适当的收容；有利于受害者恢复的环境并鼓励他们</w:t>
      </w:r>
      <w:r>
        <w:rPr>
          <w:rFonts w:hint="eastAsia"/>
        </w:rPr>
        <w:t>(</w:t>
      </w:r>
      <w:r>
        <w:rPr>
          <w:rFonts w:hint="eastAsia"/>
        </w:rPr>
        <w:t>适时</w:t>
      </w:r>
      <w:r>
        <w:rPr>
          <w:rFonts w:hint="eastAsia"/>
        </w:rPr>
        <w:t>)</w:t>
      </w:r>
      <w:r>
        <w:rPr>
          <w:rFonts w:hint="eastAsia"/>
        </w:rPr>
        <w:t>诉诸司法；由有经验的支助工作人员给予一对一支持；提供日常生活</w:t>
      </w:r>
      <w:r>
        <w:rPr>
          <w:rFonts w:hint="eastAsia"/>
        </w:rPr>
        <w:t>/</w:t>
      </w:r>
      <w:r>
        <w:rPr>
          <w:rFonts w:hint="eastAsia"/>
        </w:rPr>
        <w:t>旅行费用的帮助；用受害者能听懂的语言通告情况；若受害者愿意，可寻求与相关当局</w:t>
      </w:r>
      <w:r>
        <w:rPr>
          <w:rFonts w:hint="eastAsia"/>
        </w:rPr>
        <w:t>(</w:t>
      </w:r>
      <w:r>
        <w:rPr>
          <w:rFonts w:hint="eastAsia"/>
        </w:rPr>
        <w:t>主要与警方</w:t>
      </w:r>
      <w:r>
        <w:rPr>
          <w:rFonts w:hint="eastAsia"/>
        </w:rPr>
        <w:t>)</w:t>
      </w:r>
      <w:r>
        <w:rPr>
          <w:rFonts w:hint="eastAsia"/>
        </w:rPr>
        <w:t>进行洽谈的机会；提供寻找紧急和非紧急健康照顾</w:t>
      </w:r>
      <w:r>
        <w:rPr>
          <w:rFonts w:hint="eastAsia"/>
        </w:rPr>
        <w:t>(</w:t>
      </w:r>
      <w:r>
        <w:rPr>
          <w:rFonts w:hint="eastAsia"/>
        </w:rPr>
        <w:t>包括性健康服务，联系科诊疗服务、以及酌情联系牙科及其他医务治疗</w:t>
      </w:r>
      <w:r>
        <w:rPr>
          <w:rFonts w:hint="eastAsia"/>
        </w:rPr>
        <w:t>)</w:t>
      </w:r>
      <w:r>
        <w:rPr>
          <w:rFonts w:hint="eastAsia"/>
        </w:rPr>
        <w:t>；协助获得口译</w:t>
      </w:r>
      <w:r>
        <w:rPr>
          <w:rFonts w:hint="eastAsia"/>
        </w:rPr>
        <w:t>/</w:t>
      </w:r>
      <w:r>
        <w:rPr>
          <w:rFonts w:hint="eastAsia"/>
        </w:rPr>
        <w:t>书面翻译服务；指派人员负责提供移徙咨询；指派人员负责提供独立的法律咨询；和协助获得咨询或其他治疗服务。</w:t>
      </w:r>
    </w:p>
    <w:p w:rsidR="009A6D68" w:rsidRDefault="009A6D68" w:rsidP="009A6D68">
      <w:pPr>
        <w:rPr>
          <w:rFonts w:hint="eastAsia"/>
        </w:rPr>
      </w:pPr>
      <w:r>
        <w:rPr>
          <w:rFonts w:hint="eastAsia"/>
        </w:rPr>
        <w:tab/>
        <w:t xml:space="preserve">151.  </w:t>
      </w:r>
      <w:r>
        <w:rPr>
          <w:rFonts w:hint="eastAsia"/>
        </w:rPr>
        <w:t>这项服务初步计划进行为期</w:t>
      </w:r>
      <w:r>
        <w:rPr>
          <w:rFonts w:hint="eastAsia"/>
        </w:rPr>
        <w:t>12</w:t>
      </w:r>
      <w:r>
        <w:rPr>
          <w:rFonts w:hint="eastAsia"/>
        </w:rPr>
        <w:t>个月的实验，以期在实验期结束时查看如何能加以改善。</w:t>
      </w:r>
    </w:p>
    <w:p w:rsidR="009A6D68" w:rsidRDefault="009A6D68" w:rsidP="009A6D68">
      <w:pPr>
        <w:rPr>
          <w:rFonts w:hint="eastAsia"/>
        </w:rPr>
      </w:pPr>
      <w:r>
        <w:rPr>
          <w:rFonts w:hint="eastAsia"/>
        </w:rPr>
        <w:tab/>
        <w:t>152.  2008</w:t>
      </w:r>
      <w:r>
        <w:rPr>
          <w:rFonts w:hint="eastAsia"/>
        </w:rPr>
        <w:t>年</w:t>
      </w:r>
      <w:r>
        <w:rPr>
          <w:rFonts w:hint="eastAsia"/>
        </w:rPr>
        <w:t>6</w:t>
      </w:r>
      <w:r>
        <w:rPr>
          <w:rFonts w:hint="eastAsia"/>
        </w:rPr>
        <w:t>月，北爱尔兰警察局建立了专门处置贩运人口问题的事务股，自该股成立以来，在四次打击贩运人口行动期间，进行了</w:t>
      </w:r>
      <w:r>
        <w:rPr>
          <w:rFonts w:hint="eastAsia"/>
        </w:rPr>
        <w:t>14</w:t>
      </w:r>
      <w:r>
        <w:rPr>
          <w:rFonts w:hint="eastAsia"/>
        </w:rPr>
        <w:t>次搜索并逮捕了七人，五人被指控犯有与控制妓院、洗钱和协同犯罪等相关罪行。迄今为止，北爱尔兰境内有一起因贩运人口罪被判处缓刑的案件。</w:t>
      </w:r>
    </w:p>
    <w:p w:rsidR="009A6D68" w:rsidRDefault="009A6D68" w:rsidP="009A6D68">
      <w:pPr>
        <w:rPr>
          <w:rFonts w:hint="eastAsia"/>
        </w:rPr>
      </w:pPr>
      <w:r>
        <w:rPr>
          <w:rFonts w:hint="eastAsia"/>
        </w:rPr>
        <w:tab/>
        <w:t xml:space="preserve">153.  </w:t>
      </w:r>
      <w:r>
        <w:rPr>
          <w:rFonts w:hint="eastAsia"/>
        </w:rPr>
        <w:t>苏格兰政府联合公布了联合王国贩运人口问题联合行动计划，并在涉及移送问题时负责确保遵循欧洲委员会反人口贩运公约。</w:t>
      </w:r>
    </w:p>
    <w:p w:rsidR="009A6D68" w:rsidRDefault="009A6D68" w:rsidP="009A6D68">
      <w:pPr>
        <w:rPr>
          <w:rFonts w:hint="eastAsia"/>
        </w:rPr>
      </w:pPr>
      <w:r>
        <w:rPr>
          <w:rFonts w:hint="eastAsia"/>
        </w:rPr>
        <w:tab/>
        <w:t xml:space="preserve">154.  </w:t>
      </w:r>
      <w:r>
        <w:rPr>
          <w:rFonts w:hint="eastAsia"/>
        </w:rPr>
        <w:t>苏格兰警察力量参与了“五步行动之二”行动，解救了苏格兰境内的</w:t>
      </w:r>
      <w:r>
        <w:rPr>
          <w:rFonts w:hint="eastAsia"/>
        </w:rPr>
        <w:t>15</w:t>
      </w:r>
      <w:r>
        <w:rPr>
          <w:rFonts w:hint="eastAsia"/>
        </w:rPr>
        <w:t>名成年受害者</w:t>
      </w:r>
      <w:r>
        <w:rPr>
          <w:rFonts w:hint="eastAsia"/>
        </w:rPr>
        <w:t>(</w:t>
      </w:r>
      <w:r>
        <w:rPr>
          <w:rFonts w:hint="eastAsia"/>
        </w:rPr>
        <w:t>未发现儿童</w:t>
      </w:r>
      <w:r>
        <w:rPr>
          <w:rFonts w:hint="eastAsia"/>
        </w:rPr>
        <w:t>)</w:t>
      </w:r>
      <w:r>
        <w:rPr>
          <w:rFonts w:hint="eastAsia"/>
        </w:rPr>
        <w:t>。苏格兰政府官员担任了苏格兰首席警官协会的分小组成员。该分小组成员协助苏格兰境内执行打击贩运人口的工作。苏格兰的一名警官协助联合王国贩运人口问题中心处置苏格兰问题。</w:t>
      </w:r>
    </w:p>
    <w:p w:rsidR="009A6D68" w:rsidRDefault="009A6D68" w:rsidP="009A6D68">
      <w:pPr>
        <w:rPr>
          <w:rFonts w:hint="eastAsia"/>
        </w:rPr>
      </w:pPr>
      <w:r>
        <w:rPr>
          <w:rFonts w:hint="eastAsia"/>
        </w:rPr>
        <w:tab/>
        <w:t xml:space="preserve">155.  </w:t>
      </w:r>
      <w:r>
        <w:rPr>
          <w:rFonts w:hint="eastAsia"/>
        </w:rPr>
        <w:t>由苏格兰利益攸关方组成的小组与各非政府组织、地方当局和执法机构携手建立了支持贩运受害者的机制。该小组制定了一个示范程序，从而经各地方机构的调整后用以协助协调支持受害者的活动。</w:t>
      </w:r>
    </w:p>
    <w:p w:rsidR="009A6D68" w:rsidRDefault="009A6D68" w:rsidP="009A6D68">
      <w:pPr>
        <w:rPr>
          <w:rFonts w:hint="eastAsia"/>
        </w:rPr>
      </w:pPr>
      <w:r>
        <w:rPr>
          <w:rFonts w:hint="eastAsia"/>
        </w:rPr>
        <w:tab/>
        <w:t xml:space="preserve">156.  </w:t>
      </w:r>
      <w:r>
        <w:rPr>
          <w:rFonts w:hint="eastAsia"/>
        </w:rPr>
        <w:t>苏格兰政府为提高对贩运问题意识联盟提供了</w:t>
      </w:r>
      <w:r>
        <w:rPr>
          <w:rFonts w:hint="eastAsia"/>
        </w:rPr>
        <w:t>7</w:t>
      </w:r>
      <w:r w:rsidR="00E479C2">
        <w:rPr>
          <w:rFonts w:hint="eastAsia"/>
        </w:rPr>
        <w:t>0,</w:t>
      </w:r>
      <w:r>
        <w:rPr>
          <w:rFonts w:hint="eastAsia"/>
        </w:rPr>
        <w:t>950</w:t>
      </w:r>
      <w:r>
        <w:rPr>
          <w:rFonts w:hint="eastAsia"/>
        </w:rPr>
        <w:t>英镑的资金。该联盟设在格拉斯哥，为遭受出于商业性性剥削目的被贩运的妇女提供支持。联盟的宗旨是提高第一线工作人员的认识。追加筹措的资金使得提高意识联盟能扩大到整个苏格兰地区，实施六个月的试行期。</w:t>
      </w:r>
    </w:p>
    <w:p w:rsidR="009A6D68" w:rsidRDefault="009A6D68" w:rsidP="009A6D68">
      <w:pPr>
        <w:rPr>
          <w:rFonts w:hint="eastAsia"/>
        </w:rPr>
      </w:pPr>
      <w:r>
        <w:rPr>
          <w:rFonts w:hint="eastAsia"/>
        </w:rPr>
        <w:tab/>
        <w:t xml:space="preserve">157.  </w:t>
      </w:r>
      <w:r>
        <w:rPr>
          <w:rFonts w:hint="eastAsia"/>
        </w:rPr>
        <w:t>关于苏格兰境内的儿童贩运问题几乎尚无现有资料。苏格兰政府很快将公布指南，以解决那些可能遭贩运儿童的具体需要。根据</w:t>
      </w:r>
      <w:r>
        <w:rPr>
          <w:rFonts w:hint="eastAsia"/>
        </w:rPr>
        <w:t>1995</w:t>
      </w:r>
      <w:r>
        <w:rPr>
          <w:rFonts w:hint="eastAsia"/>
        </w:rPr>
        <w:t>年《</w:t>
      </w:r>
      <w:r>
        <w:rPr>
          <w:rFonts w:hint="eastAsia"/>
        </w:rPr>
        <w:t>(</w:t>
      </w:r>
      <w:r>
        <w:rPr>
          <w:rFonts w:hint="eastAsia"/>
        </w:rPr>
        <w:t>苏格兰</w:t>
      </w:r>
      <w:r>
        <w:rPr>
          <w:rFonts w:hint="eastAsia"/>
        </w:rPr>
        <w:t>)</w:t>
      </w:r>
      <w:r>
        <w:rPr>
          <w:rFonts w:hint="eastAsia"/>
        </w:rPr>
        <w:t>儿童法》，地方当局负有法定义务为本地区境内的无人陪伴儿童提供支持，其中包括遭受贩运的受害者。</w:t>
      </w:r>
    </w:p>
    <w:p w:rsidR="009A6D68" w:rsidRDefault="009A6D68" w:rsidP="00DC28B2">
      <w:pPr>
        <w:spacing w:after="320"/>
        <w:rPr>
          <w:rFonts w:hint="eastAsia"/>
        </w:rPr>
      </w:pPr>
      <w:r>
        <w:rPr>
          <w:rFonts w:hint="eastAsia"/>
        </w:rPr>
        <w:tab/>
        <w:t xml:space="preserve">158.  </w:t>
      </w:r>
      <w:r>
        <w:rPr>
          <w:rFonts w:hint="eastAsia"/>
        </w:rPr>
        <w:t>苏格兰地方检察官在考虑到个体案件的所有事实和案情情况下，作出是否予以起诉追究的任何决定。皇家办公室和地方检察署正在审查处置贩运人口案件的政策和做法。审查将考虑到由皇室办公室和苏格兰与威尔士地方检察署颁布的指南。</w:t>
      </w:r>
    </w:p>
    <w:p w:rsidR="009A6D68" w:rsidRDefault="009A6D68" w:rsidP="00DC28B2">
      <w:pPr>
        <w:pStyle w:val="Heading5"/>
        <w:rPr>
          <w:rFonts w:hint="eastAsia"/>
        </w:rPr>
      </w:pPr>
      <w:r>
        <w:rPr>
          <w:rFonts w:hint="eastAsia"/>
        </w:rPr>
        <w:t>问题</w:t>
      </w:r>
      <w:r>
        <w:rPr>
          <w:rFonts w:hint="eastAsia"/>
        </w:rPr>
        <w:t xml:space="preserve">21.  </w:t>
      </w:r>
      <w:r>
        <w:rPr>
          <w:rFonts w:hint="eastAsia"/>
        </w:rPr>
        <w:t>另请提供详情资料，阐明移民配偶及儿女出于家庭团聚目的申请进入缔约国的待批申请数量。另请解释缔约国根据《公约》义务，采取了哪些措施减少审批这些申请方面的拖延。</w:t>
      </w:r>
    </w:p>
    <w:p w:rsidR="009A6D68" w:rsidRDefault="009A6D68" w:rsidP="009A6D68">
      <w:pPr>
        <w:spacing w:after="320"/>
        <w:rPr>
          <w:rFonts w:hint="eastAsia"/>
        </w:rPr>
      </w:pPr>
      <w:r>
        <w:rPr>
          <w:rFonts w:hint="eastAsia"/>
        </w:rPr>
        <w:tab/>
        <w:t xml:space="preserve">159.  </w:t>
      </w:r>
      <w:r>
        <w:rPr>
          <w:rFonts w:hint="eastAsia"/>
        </w:rPr>
        <w:t>截止</w:t>
      </w:r>
      <w:r>
        <w:rPr>
          <w:rFonts w:hint="eastAsia"/>
        </w:rPr>
        <w:t>2009</w:t>
      </w:r>
      <w:r>
        <w:rPr>
          <w:rFonts w:hint="eastAsia"/>
        </w:rPr>
        <w:t>年</w:t>
      </w:r>
      <w:r>
        <w:rPr>
          <w:rFonts w:hint="eastAsia"/>
        </w:rPr>
        <w:t>1</w:t>
      </w:r>
      <w:r>
        <w:rPr>
          <w:rFonts w:hint="eastAsia"/>
        </w:rPr>
        <w:t>月</w:t>
      </w:r>
      <w:r>
        <w:rPr>
          <w:rFonts w:hint="eastAsia"/>
        </w:rPr>
        <w:t>10</w:t>
      </w:r>
      <w:r>
        <w:rPr>
          <w:rFonts w:hint="eastAsia"/>
        </w:rPr>
        <w:t>日，移民配偶和子女为了合家团圆定居的目的，提出了</w:t>
      </w:r>
      <w:r>
        <w:rPr>
          <w:rFonts w:hint="eastAsia"/>
        </w:rPr>
        <w:t>26</w:t>
      </w:r>
      <w:r w:rsidR="00E479C2">
        <w:rPr>
          <w:rFonts w:hint="eastAsia"/>
        </w:rPr>
        <w:t>0,</w:t>
      </w:r>
      <w:r>
        <w:rPr>
          <w:rFonts w:hint="eastAsia"/>
        </w:rPr>
        <w:t>850</w:t>
      </w:r>
      <w:r>
        <w:rPr>
          <w:rFonts w:hint="eastAsia"/>
        </w:rPr>
        <w:t>份入境申请表正在审议</w:t>
      </w:r>
      <w:r>
        <w:rPr>
          <w:rFonts w:hint="eastAsia"/>
        </w:rPr>
        <w:t>(</w:t>
      </w:r>
      <w:r>
        <w:rPr>
          <w:rFonts w:hint="eastAsia"/>
        </w:rPr>
        <w:t>待审</w:t>
      </w:r>
      <w:r>
        <w:rPr>
          <w:rFonts w:hint="eastAsia"/>
        </w:rPr>
        <w:t>)</w:t>
      </w:r>
      <w:r>
        <w:rPr>
          <w:rFonts w:hint="eastAsia"/>
        </w:rPr>
        <w:t>。联合王国边境管理署设有实绩指标，规定在申请提出的</w:t>
      </w:r>
      <w:r>
        <w:rPr>
          <w:rFonts w:hint="eastAsia"/>
        </w:rPr>
        <w:t>120</w:t>
      </w:r>
      <w:r>
        <w:rPr>
          <w:rFonts w:hint="eastAsia"/>
        </w:rPr>
        <w:t>个工作日内对定居申请作出处理。</w:t>
      </w:r>
      <w:r>
        <w:rPr>
          <w:rFonts w:hint="eastAsia"/>
        </w:rPr>
        <w:t>2008</w:t>
      </w:r>
      <w:r>
        <w:rPr>
          <w:rFonts w:hint="eastAsia"/>
        </w:rPr>
        <w:t>年第四季度</w:t>
      </w:r>
      <w:r>
        <w:rPr>
          <w:rFonts w:hint="eastAsia"/>
        </w:rPr>
        <w:t>(9</w:t>
      </w:r>
      <w:r>
        <w:rPr>
          <w:rFonts w:hint="eastAsia"/>
        </w:rPr>
        <w:t>月至</w:t>
      </w:r>
      <w:r>
        <w:rPr>
          <w:rFonts w:hint="eastAsia"/>
        </w:rPr>
        <w:t>12</w:t>
      </w:r>
      <w:r>
        <w:rPr>
          <w:rFonts w:hint="eastAsia"/>
        </w:rPr>
        <w:t>月</w:t>
      </w:r>
      <w:r>
        <w:rPr>
          <w:rFonts w:hint="eastAsia"/>
        </w:rPr>
        <w:t>)</w:t>
      </w:r>
      <w:r>
        <w:rPr>
          <w:rFonts w:hint="eastAsia"/>
        </w:rPr>
        <w:t>，所有定居申请都会在</w:t>
      </w:r>
      <w:r>
        <w:rPr>
          <w:rFonts w:hint="eastAsia"/>
        </w:rPr>
        <w:t>60</w:t>
      </w:r>
      <w:r>
        <w:rPr>
          <w:rFonts w:hint="eastAsia"/>
        </w:rPr>
        <w:t>个工作日内得到了处置。</w:t>
      </w:r>
    </w:p>
    <w:p w:rsidR="009A6D68" w:rsidRPr="00DC28B2" w:rsidRDefault="009A6D68" w:rsidP="009A6D68">
      <w:pPr>
        <w:pStyle w:val="Heading3"/>
        <w:rPr>
          <w:rFonts w:ascii="Time New Roman" w:eastAsia="SimHei" w:hAnsi="Time New Roman" w:hint="eastAsia"/>
          <w:u w:val="none"/>
        </w:rPr>
      </w:pPr>
      <w:bookmarkStart w:id="9" w:name="_Toc229818006"/>
      <w:r w:rsidRPr="00DC28B2">
        <w:rPr>
          <w:rFonts w:ascii="Time New Roman" w:eastAsia="SimHei" w:hAnsi="Time New Roman" w:hint="eastAsia"/>
          <w:b/>
          <w:u w:val="none"/>
        </w:rPr>
        <w:t>F</w:t>
      </w:r>
      <w:r w:rsidRPr="00DC28B2">
        <w:rPr>
          <w:rFonts w:ascii="Time New Roman" w:eastAsia="SimHei" w:hAnsi="Time New Roman" w:hint="eastAsia"/>
          <w:u w:val="none"/>
        </w:rPr>
        <w:t xml:space="preserve">.  </w:t>
      </w:r>
      <w:r w:rsidRPr="00DC28B2">
        <w:rPr>
          <w:rFonts w:ascii="Time New Roman" w:eastAsia="SimHei" w:hAnsi="Time New Roman" w:hint="eastAsia"/>
          <w:u w:val="none"/>
        </w:rPr>
        <w:t>第十一条－适足生活水准权</w:t>
      </w:r>
      <w:bookmarkEnd w:id="9"/>
    </w:p>
    <w:p w:rsidR="009A6D68" w:rsidRDefault="009A6D68" w:rsidP="009A6D68">
      <w:pPr>
        <w:pStyle w:val="Heading5"/>
        <w:rPr>
          <w:rFonts w:hint="eastAsia"/>
        </w:rPr>
      </w:pPr>
      <w:r>
        <w:rPr>
          <w:rFonts w:hint="eastAsia"/>
        </w:rPr>
        <w:t>问题</w:t>
      </w:r>
      <w:r>
        <w:rPr>
          <w:rFonts w:hint="eastAsia"/>
        </w:rPr>
        <w:t xml:space="preserve">22.  </w:t>
      </w:r>
      <w:r>
        <w:rPr>
          <w:rFonts w:hint="eastAsia"/>
        </w:rPr>
        <w:t>除报告已提供的资料外，请提供最新资料阐明缔约国在消除贫困和社会排斥方面取得的最新进展。请按年龄、性别、族裔或民族血统分类排列，提供生活在贫困线以下人数的最新统计数据。</w:t>
      </w:r>
      <w:r>
        <w:rPr>
          <w:rFonts w:hint="eastAsia"/>
        </w:rPr>
        <w:t>(E/C.12/GBR/</w:t>
      </w:r>
      <w:r w:rsidR="00E479C2">
        <w:rPr>
          <w:rFonts w:hint="eastAsia"/>
        </w:rPr>
        <w:t>5,</w:t>
      </w:r>
      <w:r>
        <w:rPr>
          <w:rFonts w:hint="eastAsia"/>
        </w:rPr>
        <w:t xml:space="preserve"> </w:t>
      </w:r>
      <w:r>
        <w:rPr>
          <w:rFonts w:hint="eastAsia"/>
        </w:rPr>
        <w:t>第</w:t>
      </w:r>
      <w:r>
        <w:rPr>
          <w:rFonts w:hint="eastAsia"/>
        </w:rPr>
        <w:t>131-148</w:t>
      </w:r>
      <w:r>
        <w:rPr>
          <w:rFonts w:hint="eastAsia"/>
        </w:rPr>
        <w:t>段；</w:t>
      </w:r>
      <w:r>
        <w:rPr>
          <w:rFonts w:hint="eastAsia"/>
        </w:rPr>
        <w:t>E/C.12/GBR/5/Add.</w:t>
      </w:r>
      <w:r w:rsidR="00E479C2">
        <w:rPr>
          <w:rFonts w:hint="eastAsia"/>
        </w:rPr>
        <w:t>1,</w:t>
      </w:r>
      <w:r>
        <w:rPr>
          <w:rFonts w:hint="eastAsia"/>
        </w:rPr>
        <w:t xml:space="preserve"> </w:t>
      </w:r>
      <w:r>
        <w:rPr>
          <w:rFonts w:hint="eastAsia"/>
        </w:rPr>
        <w:t>第</w:t>
      </w:r>
      <w:r>
        <w:rPr>
          <w:rFonts w:hint="eastAsia"/>
        </w:rPr>
        <w:t>35-40</w:t>
      </w:r>
      <w:r>
        <w:rPr>
          <w:rFonts w:hint="eastAsia"/>
        </w:rPr>
        <w:t>段、第</w:t>
      </w:r>
      <w:r>
        <w:rPr>
          <w:rFonts w:hint="eastAsia"/>
        </w:rPr>
        <w:t>155-158</w:t>
      </w:r>
      <w:r>
        <w:rPr>
          <w:rFonts w:hint="eastAsia"/>
        </w:rPr>
        <w:t>段、第</w:t>
      </w:r>
      <w:r>
        <w:rPr>
          <w:rFonts w:hint="eastAsia"/>
        </w:rPr>
        <w:t>469</w:t>
      </w:r>
      <w:r>
        <w:rPr>
          <w:rFonts w:hint="eastAsia"/>
        </w:rPr>
        <w:t>和</w:t>
      </w:r>
      <w:r>
        <w:rPr>
          <w:rFonts w:hint="eastAsia"/>
        </w:rPr>
        <w:t>513</w:t>
      </w:r>
      <w:r>
        <w:rPr>
          <w:rFonts w:hint="eastAsia"/>
        </w:rPr>
        <w:t>段</w:t>
      </w:r>
      <w:r>
        <w:rPr>
          <w:rFonts w:hint="eastAsia"/>
        </w:rPr>
        <w:t>)</w:t>
      </w:r>
    </w:p>
    <w:p w:rsidR="009A6D68" w:rsidRDefault="009A6D68" w:rsidP="009A6D68">
      <w:pPr>
        <w:rPr>
          <w:rFonts w:hint="eastAsia"/>
        </w:rPr>
      </w:pPr>
      <w:r>
        <w:rPr>
          <w:rFonts w:hint="eastAsia"/>
        </w:rPr>
        <w:tab/>
        <w:t xml:space="preserve">160.  </w:t>
      </w:r>
      <w:r>
        <w:rPr>
          <w:rFonts w:hint="eastAsia"/>
        </w:rPr>
        <w:t>联合王国政府致力于建立一个以公平和社会正义为核心的、具有包容性、凝聚力和繁荣的社会。这样公平和正义的社会铲除了贫困儿童现象，每个都能工作的人都可期待为民族的繁荣作出贡献，并分享民族的繁荣，而不能工作的人可得到支持。</w:t>
      </w:r>
    </w:p>
    <w:p w:rsidR="009A6D68" w:rsidRDefault="009A6D68" w:rsidP="009A6D68">
      <w:pPr>
        <w:rPr>
          <w:rFonts w:hint="eastAsia"/>
        </w:rPr>
      </w:pPr>
      <w:r>
        <w:rPr>
          <w:rFonts w:hint="eastAsia"/>
        </w:rPr>
        <w:tab/>
        <w:t xml:space="preserve">161.  </w:t>
      </w:r>
      <w:r>
        <w:rPr>
          <w:rFonts w:hint="eastAsia"/>
        </w:rPr>
        <w:t>政府致力于建立一个容纳性的社会。这样的社会通过改善诸如前罪犯、无家可归者和吸毒者等条件最差者的就业前景，实现少数民族、残疾人和老年人的平等待遇，并铲除儿童贫困状况，以减少社会排斥现象。</w:t>
      </w:r>
    </w:p>
    <w:p w:rsidR="009A6D68" w:rsidRDefault="009A6D68" w:rsidP="009A6D68">
      <w:pPr>
        <w:rPr>
          <w:rFonts w:hint="eastAsia"/>
        </w:rPr>
      </w:pPr>
      <w:r>
        <w:rPr>
          <w:rFonts w:hint="eastAsia"/>
        </w:rPr>
        <w:tab/>
        <w:t xml:space="preserve">162.  </w:t>
      </w:r>
      <w:r>
        <w:rPr>
          <w:rFonts w:hint="eastAsia"/>
        </w:rPr>
        <w:t>欧洲和联合王国的贫困及社会排斥指数都表明，联合王国在继续取得重大进展。联合王国的全国社会容纳行动计划</w:t>
      </w:r>
      <w:r>
        <w:rPr>
          <w:rFonts w:hint="eastAsia"/>
        </w:rPr>
        <w:t>(</w:t>
      </w:r>
      <w:r>
        <w:rPr>
          <w:rFonts w:hint="eastAsia"/>
        </w:rPr>
        <w:t>全国容纳计划</w:t>
      </w:r>
      <w:r>
        <w:rPr>
          <w:rFonts w:hint="eastAsia"/>
        </w:rPr>
        <w:t>)</w:t>
      </w:r>
      <w:r>
        <w:rPr>
          <w:rFonts w:hint="eastAsia"/>
        </w:rPr>
        <w:t>概要阐明了政府当前的立场，而且在</w:t>
      </w:r>
      <w:r>
        <w:rPr>
          <w:rFonts w:hint="eastAsia"/>
        </w:rPr>
        <w:t>2008</w:t>
      </w:r>
      <w:r>
        <w:rPr>
          <w:rFonts w:hint="eastAsia"/>
        </w:rPr>
        <w:t>至</w:t>
      </w:r>
      <w:r>
        <w:rPr>
          <w:rFonts w:hint="eastAsia"/>
        </w:rPr>
        <w:t>2010</w:t>
      </w:r>
      <w:r>
        <w:rPr>
          <w:rFonts w:hint="eastAsia"/>
        </w:rPr>
        <w:t>年期间为处置贫困和增强社会包容性将采取的行动。</w:t>
      </w:r>
    </w:p>
    <w:p w:rsidR="009A6D68" w:rsidRDefault="009A6D68" w:rsidP="009A6D68">
      <w:pPr>
        <w:rPr>
          <w:rFonts w:hint="eastAsia"/>
        </w:rPr>
      </w:pPr>
      <w:r>
        <w:rPr>
          <w:rFonts w:hint="eastAsia"/>
        </w:rPr>
        <w:tab/>
        <w:t>163.  2006</w:t>
      </w:r>
      <w:r>
        <w:rPr>
          <w:rFonts w:hint="eastAsia"/>
        </w:rPr>
        <w:t>年，联合王国政府建立起了社会排斥问题特别工作队，越发集中精力处置严峻的贫困现象和面临最大社会排斥风险者的问题。工作队工作的关键是支持遭社会排斥的成年人找到工作和住处，而政府各部门的工作是增强各类服务和体制支助面临遭排斥风险的家庭。本报告概述了在上述领域中取得的进展。</w:t>
      </w:r>
    </w:p>
    <w:p w:rsidR="009A6D68" w:rsidRDefault="009A6D68" w:rsidP="009A6D68">
      <w:pPr>
        <w:rPr>
          <w:rFonts w:hint="eastAsia"/>
        </w:rPr>
      </w:pPr>
      <w:r>
        <w:rPr>
          <w:rFonts w:hint="eastAsia"/>
        </w:rPr>
        <w:tab/>
        <w:t xml:space="preserve">164.  </w:t>
      </w:r>
      <w:r>
        <w:rPr>
          <w:rFonts w:hint="eastAsia"/>
        </w:rPr>
        <w:t>自</w:t>
      </w:r>
      <w:r>
        <w:rPr>
          <w:rFonts w:hint="eastAsia"/>
        </w:rPr>
        <w:t>2010</w:t>
      </w:r>
      <w:r>
        <w:rPr>
          <w:rFonts w:hint="eastAsia"/>
        </w:rPr>
        <w:t>年起，联合王国政府致力于改革福利规则，从而家长领取的儿童抚养津贴不会因此规则被抵消；并于</w:t>
      </w:r>
      <w:r>
        <w:rPr>
          <w:rFonts w:hint="eastAsia"/>
        </w:rPr>
        <w:t>2020</w:t>
      </w:r>
      <w:r>
        <w:rPr>
          <w:rFonts w:hint="eastAsia"/>
        </w:rPr>
        <w:t>年消除儿童贫困状况。自</w:t>
      </w:r>
      <w:r>
        <w:rPr>
          <w:rFonts w:hint="eastAsia"/>
        </w:rPr>
        <w:t>1999</w:t>
      </w:r>
      <w:r>
        <w:rPr>
          <w:rFonts w:hint="eastAsia"/>
        </w:rPr>
        <w:t>年政府承诺铲除联合王国儿童贫困状况以来，已经取得了实质性的进展。例如，</w:t>
      </w:r>
      <w:r>
        <w:rPr>
          <w:rFonts w:hint="eastAsia"/>
        </w:rPr>
        <w:t>1998</w:t>
      </w:r>
      <w:r>
        <w:rPr>
          <w:rFonts w:hint="eastAsia"/>
        </w:rPr>
        <w:t>至</w:t>
      </w:r>
      <w:r>
        <w:rPr>
          <w:rFonts w:hint="eastAsia"/>
        </w:rPr>
        <w:t>2007</w:t>
      </w:r>
      <w:r>
        <w:rPr>
          <w:rFonts w:hint="eastAsia"/>
        </w:rPr>
        <w:t>年期间，约有</w:t>
      </w:r>
      <w:r>
        <w:rPr>
          <w:rFonts w:hint="eastAsia"/>
        </w:rPr>
        <w:t>60</w:t>
      </w:r>
      <w:r w:rsidR="00E479C2">
        <w:rPr>
          <w:rFonts w:hint="eastAsia"/>
        </w:rPr>
        <w:t>0,</w:t>
      </w:r>
      <w:r>
        <w:rPr>
          <w:rFonts w:hint="eastAsia"/>
        </w:rPr>
        <w:t>000</w:t>
      </w:r>
      <w:r>
        <w:rPr>
          <w:rFonts w:hint="eastAsia"/>
        </w:rPr>
        <w:t>儿童摆脱了相对的贫困，而儿童生活贫困的风险从</w:t>
      </w:r>
      <w:r>
        <w:rPr>
          <w:rFonts w:hint="eastAsia"/>
        </w:rPr>
        <w:t>26%</w:t>
      </w:r>
      <w:r>
        <w:rPr>
          <w:rFonts w:hint="eastAsia"/>
        </w:rPr>
        <w:t>下降至</w:t>
      </w:r>
      <w:r>
        <w:rPr>
          <w:rFonts w:hint="eastAsia"/>
        </w:rPr>
        <w:t>22%</w:t>
      </w:r>
      <w:r>
        <w:rPr>
          <w:rFonts w:hint="eastAsia"/>
        </w:rPr>
        <w:t>。政府的战略目标是确保每个儿童获得生活中尽可能高的起点，并有机会发挥他们的潜力。铲除儿童贫困战略的关键要素是：帮助能工作的人找到工作并在工作中取得进展；当工作无以维持生计或家庭无法工作时，则提供补助金；确保社区成为家庭能繁荣发展的安全稳固之地，并加强为低收入家庭儿童的机会与成果。</w:t>
      </w:r>
    </w:p>
    <w:p w:rsidR="009A6D68" w:rsidRDefault="009A6D68" w:rsidP="009A6D68">
      <w:pPr>
        <w:rPr>
          <w:rFonts w:hint="eastAsia"/>
        </w:rPr>
      </w:pPr>
      <w:r>
        <w:rPr>
          <w:rFonts w:hint="eastAsia"/>
        </w:rPr>
        <w:tab/>
        <w:t xml:space="preserve">165.  </w:t>
      </w:r>
      <w:r>
        <w:rPr>
          <w:rFonts w:hint="eastAsia"/>
        </w:rPr>
        <w:t>联合王国战略的核心是全面就业，因此，我们采取了一系列措施，进一步扩大一些关键目标群体人员：残疾人、老年人、单亲父母、少数民族人员、生活在最贫困区域的人和资质低或无资质者的机会。</w:t>
      </w:r>
    </w:p>
    <w:p w:rsidR="009A6D68" w:rsidRDefault="009A6D68" w:rsidP="009A6D68">
      <w:pPr>
        <w:rPr>
          <w:rFonts w:hint="eastAsia"/>
        </w:rPr>
      </w:pPr>
      <w:r>
        <w:rPr>
          <w:rFonts w:hint="eastAsia"/>
        </w:rPr>
        <w:tab/>
        <w:t xml:space="preserve">166.  </w:t>
      </w:r>
      <w:r>
        <w:rPr>
          <w:rFonts w:hint="eastAsia"/>
        </w:rPr>
        <w:t>在处置社会排斥现象方面，切实有效的公共服务发挥着关键作用。全国行动计划确定了在国家和地方各级如何更有效地整合各项政策和服务，以及公共服务投资如何在教育、卫生和其他领域产生重大的改善。这些包括教育、运输、卫生服务以及为前罪犯、无家可归者和老年人提供的服务。行动计划还包括了各项处置燃料贫乏、减少再犯罪和扩大金融普惠，以及获取计算机及其他数字技术的战略。</w:t>
      </w:r>
    </w:p>
    <w:p w:rsidR="009A6D68" w:rsidRDefault="009A6D68" w:rsidP="009A6D68">
      <w:pPr>
        <w:rPr>
          <w:rFonts w:hint="eastAsia"/>
        </w:rPr>
      </w:pPr>
      <w:r>
        <w:rPr>
          <w:rFonts w:hint="eastAsia"/>
        </w:rPr>
        <w:tab/>
        <w:t xml:space="preserve">167.  </w:t>
      </w:r>
      <w:r>
        <w:rPr>
          <w:rFonts w:hint="eastAsia"/>
        </w:rPr>
        <w:t>北爱尔兰地区将全额领取国家基本退休金的资格年限从</w:t>
      </w:r>
      <w:r>
        <w:rPr>
          <w:rFonts w:hint="eastAsia"/>
        </w:rPr>
        <w:t>39</w:t>
      </w:r>
      <w:r>
        <w:rPr>
          <w:rFonts w:hint="eastAsia"/>
        </w:rPr>
        <w:t>年降至</w:t>
      </w:r>
      <w:r>
        <w:rPr>
          <w:rFonts w:hint="eastAsia"/>
        </w:rPr>
        <w:t>30</w:t>
      </w:r>
      <w:r>
        <w:rPr>
          <w:rFonts w:hint="eastAsia"/>
        </w:rPr>
        <w:t>年，是一揽子补充计划改革中的关键措施，从而使得更多的妇女能将领取报酬的活动与照管之类不领取报酬活动的工龄期一起合并计算，且仍能不断积累国家退休金的享受权。</w:t>
      </w:r>
    </w:p>
    <w:p w:rsidR="009A6D68" w:rsidRDefault="009A6D68" w:rsidP="009A6D68">
      <w:pPr>
        <w:rPr>
          <w:rFonts w:hint="eastAsia"/>
        </w:rPr>
      </w:pPr>
      <w:r>
        <w:rPr>
          <w:rFonts w:hint="eastAsia"/>
        </w:rPr>
        <w:tab/>
        <w:t xml:space="preserve">168.  </w:t>
      </w:r>
      <w:r>
        <w:rPr>
          <w:rFonts w:hint="eastAsia"/>
        </w:rPr>
        <w:t>“发掘我们的潜力”：</w:t>
      </w:r>
      <w:r>
        <w:rPr>
          <w:rFonts w:hint="eastAsia"/>
        </w:rPr>
        <w:t>2008</w:t>
      </w:r>
      <w:r>
        <w:rPr>
          <w:rFonts w:hint="eastAsia"/>
        </w:rPr>
        <w:t>年</w:t>
      </w:r>
      <w:r>
        <w:rPr>
          <w:rFonts w:hint="eastAsia"/>
        </w:rPr>
        <w:t>11</w:t>
      </w:r>
      <w:r>
        <w:rPr>
          <w:rFonts w:hint="eastAsia"/>
        </w:rPr>
        <w:t>月</w:t>
      </w:r>
      <w:r>
        <w:rPr>
          <w:rFonts w:hint="eastAsia"/>
        </w:rPr>
        <w:t>24</w:t>
      </w:r>
      <w:r>
        <w:rPr>
          <w:rFonts w:hint="eastAsia"/>
        </w:rPr>
        <w:t>日，苏格兰推出了一个处置贫困和收入不平均状况框架。这就建立起了苏格兰政府与苏格兰地方政府协会为铲除贫困采取的联合方针。这项方针的核心是一项实施计划，拟在</w:t>
      </w:r>
      <w:r>
        <w:rPr>
          <w:rFonts w:hint="eastAsia"/>
        </w:rPr>
        <w:t>2017</w:t>
      </w:r>
      <w:r>
        <w:rPr>
          <w:rFonts w:hint="eastAsia"/>
        </w:rPr>
        <w:t>年全面提高三个最低收入指数群体的总体收入和收入比例。这个框架还确立了苏格兰政府本身承诺采取的若干项行动。</w:t>
      </w:r>
    </w:p>
    <w:p w:rsidR="009A6D68" w:rsidRDefault="009A6D68" w:rsidP="009A6D68">
      <w:pPr>
        <w:rPr>
          <w:rFonts w:hint="eastAsia"/>
        </w:rPr>
      </w:pPr>
      <w:r>
        <w:rPr>
          <w:rFonts w:hint="eastAsia"/>
        </w:rPr>
        <w:tab/>
        <w:t xml:space="preserve">169.  </w:t>
      </w:r>
      <w:r>
        <w:rPr>
          <w:rFonts w:hint="eastAsia"/>
        </w:rPr>
        <w:t>这个框架概要列明了政府及其合作伙伴必须采取的一些关键行动，诸如最大程度增加收入的工作、发起提高对工人法定权利意识的运动以及支持那些最难找到工作和利用公共服务的人，为此，在今后两个财政年度期间将提供高达</w:t>
      </w:r>
      <w:r>
        <w:rPr>
          <w:rFonts w:hint="eastAsia"/>
        </w:rPr>
        <w:t>750</w:t>
      </w:r>
      <w:r>
        <w:rPr>
          <w:rFonts w:hint="eastAsia"/>
        </w:rPr>
        <w:t>万英镑支持上述行动。该框架还呼吁联合王国政府将主管征收个人税务及福利的职责转交给苏格兰，简化免税方案并力促增加儿童照管人员的数量。</w:t>
      </w:r>
    </w:p>
    <w:p w:rsidR="009A6D68" w:rsidRDefault="009A6D68" w:rsidP="009A6D68">
      <w:pPr>
        <w:rPr>
          <w:rFonts w:hint="eastAsia"/>
        </w:rPr>
      </w:pPr>
      <w:r>
        <w:rPr>
          <w:rFonts w:hint="eastAsia"/>
        </w:rPr>
        <w:tab/>
        <w:t xml:space="preserve">170.  </w:t>
      </w:r>
      <w:r>
        <w:rPr>
          <w:rFonts w:hint="eastAsia"/>
        </w:rPr>
        <w:t>苏格兰政府明确承诺，苏格兰致力于实施联合王国政府的贫困儿童指标。苏格兰政府致力于在</w:t>
      </w:r>
      <w:r>
        <w:rPr>
          <w:rFonts w:hint="eastAsia"/>
        </w:rPr>
        <w:t>2010</w:t>
      </w:r>
      <w:r>
        <w:rPr>
          <w:rFonts w:hint="eastAsia"/>
        </w:rPr>
        <w:t>年将贫困儿童减半，并于</w:t>
      </w:r>
      <w:r>
        <w:rPr>
          <w:rFonts w:hint="eastAsia"/>
        </w:rPr>
        <w:t>2020</w:t>
      </w:r>
      <w:r>
        <w:rPr>
          <w:rFonts w:hint="eastAsia"/>
        </w:rPr>
        <w:t>年铲除贫困儿童状况。然而，苏格兰认为，下放权力的有限性质，制约了英格兰采取短期重大行动，实现</w:t>
      </w:r>
      <w:r>
        <w:rPr>
          <w:rFonts w:hint="eastAsia"/>
        </w:rPr>
        <w:t>2010</w:t>
      </w:r>
      <w:r>
        <w:rPr>
          <w:rFonts w:hint="eastAsia"/>
        </w:rPr>
        <w:t>年里程碑目标的能力。</w:t>
      </w:r>
    </w:p>
    <w:p w:rsidR="009A6D68" w:rsidRDefault="009A6D68" w:rsidP="009A6D68">
      <w:pPr>
        <w:spacing w:after="240"/>
        <w:rPr>
          <w:rFonts w:hint="eastAsia"/>
        </w:rPr>
      </w:pPr>
      <w:r>
        <w:rPr>
          <w:rFonts w:hint="eastAsia"/>
        </w:rPr>
        <w:tab/>
        <w:t xml:space="preserve">171.  </w:t>
      </w:r>
      <w:r>
        <w:rPr>
          <w:rFonts w:hint="eastAsia"/>
        </w:rPr>
        <w:t>除了“发掘我们的潜力”之外，其他各项至关重要的工作包括：苏格兰政府与苏格兰地方政府协会联合推行的“最初几年和先期干预行动”。据我们的理解，这是指在生命初期几年在卫生、教育和就业机会方面出现的不平等状况，因此，这就是我们的工作应当针对的方向。第二是，政府各部门、地方当局、第三部门和全国卫生服务部门拟从更广的范围解决造成保健方面不平等状况的确定因素。我们还提出了一些重要的建议，例如，围绕着在主流公共服务部门中开拓金融咨询和支持工作提出的建议。</w:t>
      </w:r>
    </w:p>
    <w:p w:rsidR="009A6D68" w:rsidRDefault="009A6D68" w:rsidP="009A6D68">
      <w:pPr>
        <w:pStyle w:val="Heading5"/>
        <w:rPr>
          <w:rFonts w:hint="eastAsia"/>
        </w:rPr>
      </w:pPr>
      <w:r>
        <w:rPr>
          <w:rFonts w:hint="eastAsia"/>
        </w:rPr>
        <w:t>问题</w:t>
      </w:r>
      <w:r>
        <w:rPr>
          <w:rFonts w:hint="eastAsia"/>
        </w:rPr>
        <w:t xml:space="preserve">23.  </w:t>
      </w:r>
      <w:r>
        <w:rPr>
          <w:rFonts w:hint="eastAsia"/>
        </w:rPr>
        <w:t>请提供最新资料阐明，缔约国为防止和解决无家可归的问题采取的各种措施，包括按年龄、性别、种族或民族分类，提供无家可归或居住在临时或不安全住所内人数的最新统计数据。</w:t>
      </w:r>
      <w:r>
        <w:rPr>
          <w:rFonts w:hint="eastAsia"/>
        </w:rPr>
        <w:t>(E/</w:t>
      </w:r>
      <w:r w:rsidR="00E479C2">
        <w:rPr>
          <w:rFonts w:hint="eastAsia"/>
        </w:rPr>
        <w:t>C</w:t>
      </w:r>
      <w:r w:rsidR="00FD20BA">
        <w:rPr>
          <w:rFonts w:hint="eastAsia"/>
        </w:rPr>
        <w:t>.</w:t>
      </w:r>
      <w:r>
        <w:rPr>
          <w:rFonts w:hint="eastAsia"/>
        </w:rPr>
        <w:t>12/GBR/</w:t>
      </w:r>
      <w:r w:rsidR="00E479C2">
        <w:rPr>
          <w:rFonts w:hint="eastAsia"/>
        </w:rPr>
        <w:t>5,</w:t>
      </w:r>
      <w:r>
        <w:rPr>
          <w:rFonts w:hint="eastAsia"/>
        </w:rPr>
        <w:t xml:space="preserve"> </w:t>
      </w:r>
      <w:r>
        <w:rPr>
          <w:rFonts w:hint="eastAsia"/>
        </w:rPr>
        <w:t>第</w:t>
      </w:r>
      <w:r>
        <w:rPr>
          <w:rFonts w:hint="eastAsia"/>
        </w:rPr>
        <w:t>149-168</w:t>
      </w:r>
      <w:r>
        <w:rPr>
          <w:rFonts w:hint="eastAsia"/>
        </w:rPr>
        <w:t>段；</w:t>
      </w:r>
      <w:r>
        <w:rPr>
          <w:rFonts w:hint="eastAsia"/>
        </w:rPr>
        <w:t>E/C.12/GBR/5/Add.</w:t>
      </w:r>
      <w:r w:rsidR="00E479C2">
        <w:rPr>
          <w:rFonts w:hint="eastAsia"/>
        </w:rPr>
        <w:t>1,</w:t>
      </w:r>
      <w:r>
        <w:rPr>
          <w:rFonts w:hint="eastAsia"/>
        </w:rPr>
        <w:t xml:space="preserve"> </w:t>
      </w:r>
      <w:r>
        <w:rPr>
          <w:rFonts w:hint="eastAsia"/>
        </w:rPr>
        <w:t>第</w:t>
      </w:r>
      <w:r>
        <w:rPr>
          <w:rFonts w:hint="eastAsia"/>
        </w:rPr>
        <w:t>50-51</w:t>
      </w:r>
      <w:r>
        <w:rPr>
          <w:rFonts w:hint="eastAsia"/>
        </w:rPr>
        <w:t>段，第</w:t>
      </w:r>
      <w:r>
        <w:rPr>
          <w:rFonts w:hint="eastAsia"/>
        </w:rPr>
        <w:t>176</w:t>
      </w:r>
      <w:r>
        <w:rPr>
          <w:rFonts w:hint="eastAsia"/>
        </w:rPr>
        <w:t>段，和第</w:t>
      </w:r>
      <w:r>
        <w:rPr>
          <w:rFonts w:hint="eastAsia"/>
        </w:rPr>
        <w:t>485-486</w:t>
      </w:r>
      <w:r>
        <w:rPr>
          <w:rFonts w:hint="eastAsia"/>
        </w:rPr>
        <w:t>段</w:t>
      </w:r>
      <w:r>
        <w:rPr>
          <w:rFonts w:hint="eastAsia"/>
        </w:rPr>
        <w:t>)</w:t>
      </w:r>
    </w:p>
    <w:p w:rsidR="009A6D68" w:rsidRDefault="009A6D68" w:rsidP="009A6D68">
      <w:pPr>
        <w:rPr>
          <w:rFonts w:hint="eastAsia"/>
        </w:rPr>
      </w:pPr>
      <w:r>
        <w:rPr>
          <w:rFonts w:hint="eastAsia"/>
        </w:rPr>
        <w:tab/>
        <w:t xml:space="preserve">172.  </w:t>
      </w:r>
      <w:r>
        <w:rPr>
          <w:rFonts w:hint="eastAsia"/>
        </w:rPr>
        <w:t>政府极认真解决所有各类无家可归的问题，并为减少无家可归问题取得了重大进展。露宿街头人数已减少，而且根据无家可归问题立法，长期使用“铺位与早餐”旅馆作为一些家庭临时居住所的情况已结束。自</w:t>
      </w:r>
      <w:r>
        <w:rPr>
          <w:rFonts w:hint="eastAsia"/>
        </w:rPr>
        <w:t>2003</w:t>
      </w:r>
      <w:r>
        <w:rPr>
          <w:rFonts w:hint="eastAsia"/>
        </w:rPr>
        <w:t>年以来，无家可归者的收容人数已递减了</w:t>
      </w:r>
      <w:r>
        <w:rPr>
          <w:rFonts w:hint="eastAsia"/>
        </w:rPr>
        <w:t>60%</w:t>
      </w:r>
      <w:r>
        <w:rPr>
          <w:rFonts w:hint="eastAsia"/>
        </w:rPr>
        <w:t>。此外，自</w:t>
      </w:r>
      <w:r>
        <w:rPr>
          <w:rFonts w:hint="eastAsia"/>
        </w:rPr>
        <w:t>1998</w:t>
      </w:r>
      <w:r>
        <w:rPr>
          <w:rFonts w:hint="eastAsia"/>
        </w:rPr>
        <w:t>年以来，露宿街头人数已减少了</w:t>
      </w:r>
      <w:r>
        <w:rPr>
          <w:rFonts w:hint="eastAsia"/>
        </w:rPr>
        <w:t>74%</w:t>
      </w:r>
      <w:r>
        <w:rPr>
          <w:rFonts w:hint="eastAsia"/>
        </w:rPr>
        <w:t>，而且一直维持着这个削减量。</w:t>
      </w:r>
    </w:p>
    <w:p w:rsidR="009A6D68" w:rsidRDefault="009A6D68" w:rsidP="009A6D68">
      <w:pPr>
        <w:rPr>
          <w:rFonts w:hint="eastAsia"/>
        </w:rPr>
      </w:pPr>
      <w:r>
        <w:rPr>
          <w:rFonts w:hint="eastAsia"/>
        </w:rPr>
        <w:tab/>
        <w:t xml:space="preserve">173.  </w:t>
      </w:r>
      <w:r>
        <w:rPr>
          <w:rFonts w:hint="eastAsia"/>
        </w:rPr>
        <w:t>截止</w:t>
      </w:r>
      <w:r>
        <w:rPr>
          <w:rFonts w:hint="eastAsia"/>
        </w:rPr>
        <w:t>2003</w:t>
      </w:r>
      <w:r>
        <w:rPr>
          <w:rFonts w:hint="eastAsia"/>
        </w:rPr>
        <w:t>年</w:t>
      </w:r>
      <w:r>
        <w:rPr>
          <w:rFonts w:hint="eastAsia"/>
        </w:rPr>
        <w:t>7</w:t>
      </w:r>
      <w:r>
        <w:rPr>
          <w:rFonts w:hint="eastAsia"/>
        </w:rPr>
        <w:t>月，在</w:t>
      </w:r>
      <w:r>
        <w:rPr>
          <w:rFonts w:hint="eastAsia"/>
        </w:rPr>
        <w:t>2002</w:t>
      </w:r>
      <w:r>
        <w:rPr>
          <w:rFonts w:hint="eastAsia"/>
        </w:rPr>
        <w:t>年颁布了《无家可归问题法》以来，苏格兰每一个住房主管当局都采取了防止和解决无家可归问题的战略。有三分之一左右的当局兑现了至</w:t>
      </w:r>
      <w:r>
        <w:rPr>
          <w:rFonts w:hint="eastAsia"/>
        </w:rPr>
        <w:t>2010</w:t>
      </w:r>
      <w:r>
        <w:rPr>
          <w:rFonts w:hint="eastAsia"/>
        </w:rPr>
        <w:t>年拟将临时收容所的收容人数减少了一半的指标。</w:t>
      </w:r>
    </w:p>
    <w:p w:rsidR="009A6D68" w:rsidRDefault="009A6D68" w:rsidP="009A6D68">
      <w:pPr>
        <w:rPr>
          <w:rFonts w:hint="eastAsia"/>
        </w:rPr>
      </w:pPr>
      <w:r>
        <w:rPr>
          <w:rFonts w:hint="eastAsia"/>
        </w:rPr>
        <w:tab/>
        <w:t>174.  2002</w:t>
      </w:r>
      <w:r>
        <w:rPr>
          <w:rFonts w:hint="eastAsia"/>
        </w:rPr>
        <w:t>年《无家可归问题法》要求所有住房主管当局制定一项预防无家可归问题的战略。各地方当局与志愿部门及其他方面的合作伙伴密切携手开展工作，确保只要有可能，即防止无家可归问题，而且这项工作得到了联合王国社区及地方政府部门提供的资金支助。诸如住房储备金之类的预防方案</w:t>
      </w:r>
      <w:r>
        <w:rPr>
          <w:rFonts w:hint="eastAsia"/>
        </w:rPr>
        <w:t>(</w:t>
      </w:r>
      <w:r>
        <w:rPr>
          <w:rFonts w:hint="eastAsia"/>
        </w:rPr>
        <w:t>以协助人们获得私营出租部门的住房</w:t>
      </w:r>
      <w:r>
        <w:rPr>
          <w:rFonts w:hint="eastAsia"/>
        </w:rPr>
        <w:t>)</w:t>
      </w:r>
      <w:r>
        <w:rPr>
          <w:rFonts w:hint="eastAsia"/>
        </w:rPr>
        <w:t>和家庭调解机构</w:t>
      </w:r>
      <w:r>
        <w:rPr>
          <w:rFonts w:hint="eastAsia"/>
        </w:rPr>
        <w:t>(</w:t>
      </w:r>
      <w:r>
        <w:rPr>
          <w:rFonts w:hint="eastAsia"/>
        </w:rPr>
        <w:t>以协助解决家庭关系的破裂问题</w:t>
      </w:r>
      <w:r>
        <w:rPr>
          <w:rFonts w:hint="eastAsia"/>
        </w:rPr>
        <w:t>)</w:t>
      </w:r>
      <w:r>
        <w:rPr>
          <w:rFonts w:hint="eastAsia"/>
        </w:rPr>
        <w:t>，是一系列广泛用于确保尽可能避免无家可归问题方面的两个实例。</w:t>
      </w:r>
    </w:p>
    <w:p w:rsidR="009A6D68" w:rsidRDefault="009A6D68" w:rsidP="009A6D68">
      <w:pPr>
        <w:rPr>
          <w:rFonts w:hint="eastAsia"/>
        </w:rPr>
      </w:pPr>
      <w:r>
        <w:rPr>
          <w:rFonts w:hint="eastAsia"/>
        </w:rPr>
        <w:tab/>
        <w:t xml:space="preserve">175.  </w:t>
      </w:r>
      <w:r>
        <w:rPr>
          <w:rFonts w:hint="eastAsia"/>
        </w:rPr>
        <w:t>在</w:t>
      </w:r>
      <w:r>
        <w:rPr>
          <w:rFonts w:hint="eastAsia"/>
        </w:rPr>
        <w:t>2005</w:t>
      </w:r>
      <w:r>
        <w:rPr>
          <w:rFonts w:hint="eastAsia"/>
        </w:rPr>
        <w:t>年的调查中，有</w:t>
      </w:r>
      <w:r>
        <w:rPr>
          <w:rFonts w:hint="eastAsia"/>
        </w:rPr>
        <w:t>99%</w:t>
      </w:r>
      <w:r>
        <w:rPr>
          <w:rFonts w:hint="eastAsia"/>
        </w:rPr>
        <w:t>的地方当局报告说它们有一个或多个预防方案，而且大部分报告称正在实施八个或九个这类方案</w:t>
      </w:r>
      <w:r>
        <w:rPr>
          <w:rFonts w:hint="eastAsia"/>
        </w:rPr>
        <w:t>(</w:t>
      </w:r>
      <w:r>
        <w:rPr>
          <w:rFonts w:hint="eastAsia"/>
        </w:rPr>
        <w:t>见附件图表</w:t>
      </w:r>
      <w:r>
        <w:rPr>
          <w:rFonts w:hint="eastAsia"/>
        </w:rPr>
        <w:t>)</w:t>
      </w:r>
      <w:r>
        <w:rPr>
          <w:rFonts w:hint="eastAsia"/>
        </w:rPr>
        <w:t>。</w:t>
      </w:r>
      <w:r>
        <w:rPr>
          <w:rFonts w:hint="eastAsia"/>
        </w:rPr>
        <w:t>2005/06</w:t>
      </w:r>
      <w:r>
        <w:rPr>
          <w:rFonts w:hint="eastAsia"/>
        </w:rPr>
        <w:t>年至</w:t>
      </w:r>
      <w:r>
        <w:rPr>
          <w:rFonts w:hint="eastAsia"/>
        </w:rPr>
        <w:t>2007/08</w:t>
      </w:r>
      <w:r>
        <w:rPr>
          <w:rFonts w:hint="eastAsia"/>
        </w:rPr>
        <w:t>年期间，按强劲有力的审计方式评估了</w:t>
      </w:r>
      <w:r>
        <w:rPr>
          <w:rFonts w:hint="eastAsia"/>
        </w:rPr>
        <w:t>(</w:t>
      </w:r>
      <w:r>
        <w:rPr>
          <w:rFonts w:hint="eastAsia"/>
        </w:rPr>
        <w:t>通过提供住房咨询</w:t>
      </w:r>
      <w:r>
        <w:rPr>
          <w:rFonts w:hint="eastAsia"/>
        </w:rPr>
        <w:t>)</w:t>
      </w:r>
      <w:r>
        <w:rPr>
          <w:rFonts w:hint="eastAsia"/>
        </w:rPr>
        <w:t>防止无家可归问题的实情数据。</w:t>
      </w:r>
    </w:p>
    <w:p w:rsidR="009A6D68" w:rsidRDefault="009A6D68" w:rsidP="009A6D68">
      <w:pPr>
        <w:rPr>
          <w:rFonts w:hint="eastAsia"/>
        </w:rPr>
      </w:pPr>
      <w:r>
        <w:rPr>
          <w:rFonts w:hint="eastAsia"/>
        </w:rPr>
        <w:tab/>
        <w:t xml:space="preserve">176.  </w:t>
      </w:r>
      <w:r>
        <w:rPr>
          <w:rFonts w:hint="eastAsia"/>
        </w:rPr>
        <w:t>对原先社区与地方政府</w:t>
      </w:r>
      <w:r>
        <w:rPr>
          <w:rFonts w:hint="eastAsia"/>
        </w:rPr>
        <w:t>(</w:t>
      </w:r>
      <w:r>
        <w:rPr>
          <w:rFonts w:hint="eastAsia"/>
        </w:rPr>
        <w:t>原“社区与地方政府部门”</w:t>
      </w:r>
      <w:r>
        <w:rPr>
          <w:rFonts w:hint="eastAsia"/>
        </w:rPr>
        <w:t>)</w:t>
      </w:r>
      <w:r>
        <w:rPr>
          <w:rFonts w:hint="eastAsia"/>
        </w:rPr>
        <w:t>一起制订的现行预防方案</w:t>
      </w:r>
      <w:r>
        <w:rPr>
          <w:rFonts w:hint="eastAsia"/>
        </w:rPr>
        <w:t>(</w:t>
      </w:r>
      <w:r>
        <w:rPr>
          <w:rFonts w:hint="eastAsia"/>
        </w:rPr>
        <w:t>诸如住房储蓄和家庭调解方案</w:t>
      </w:r>
      <w:r>
        <w:rPr>
          <w:rFonts w:hint="eastAsia"/>
        </w:rPr>
        <w:t>)</w:t>
      </w:r>
      <w:r>
        <w:rPr>
          <w:rFonts w:hint="eastAsia"/>
        </w:rPr>
        <w:t>，自</w:t>
      </w:r>
      <w:r>
        <w:rPr>
          <w:rFonts w:hint="eastAsia"/>
        </w:rPr>
        <w:t>2002</w:t>
      </w:r>
      <w:r>
        <w:rPr>
          <w:rFonts w:hint="eastAsia"/>
        </w:rPr>
        <w:t>年以来为无家可归问题的拨款进行了独立评估。</w:t>
      </w:r>
      <w:r>
        <w:rPr>
          <w:rFonts w:hint="eastAsia"/>
        </w:rPr>
        <w:t>2006</w:t>
      </w:r>
      <w:r>
        <w:rPr>
          <w:rFonts w:hint="eastAsia"/>
        </w:rPr>
        <w:t>年</w:t>
      </w:r>
      <w:r>
        <w:rPr>
          <w:rFonts w:hint="eastAsia"/>
        </w:rPr>
        <w:t>6</w:t>
      </w:r>
      <w:r>
        <w:rPr>
          <w:rFonts w:hint="eastAsia"/>
        </w:rPr>
        <w:t>月</w:t>
      </w:r>
      <w:r>
        <w:rPr>
          <w:rFonts w:hint="eastAsia"/>
        </w:rPr>
        <w:t>12</w:t>
      </w:r>
      <w:r>
        <w:rPr>
          <w:rFonts w:hint="eastAsia"/>
        </w:rPr>
        <w:t>日在发表评估概况的同时，推出良好做法指南。评估的主要结论是，无家可归问题的预防工作，以各种方式有效防止了无家可归问题。评估查明，许多地方当局为防止无家可归问题，实施了更多必要的先期行动和应对性工作，并执行了若干成功预防无家可归问题的活动。</w:t>
      </w:r>
    </w:p>
    <w:p w:rsidR="009A6D68" w:rsidRDefault="009A6D68" w:rsidP="009A6D68">
      <w:pPr>
        <w:rPr>
          <w:rFonts w:hint="eastAsia"/>
        </w:rPr>
      </w:pPr>
      <w:r>
        <w:rPr>
          <w:rFonts w:hint="eastAsia"/>
        </w:rPr>
        <w:tab/>
        <w:t xml:space="preserve">177.  </w:t>
      </w:r>
      <w:r>
        <w:rPr>
          <w:rFonts w:hint="eastAsia"/>
        </w:rPr>
        <w:t>为跟进</w:t>
      </w:r>
      <w:r>
        <w:rPr>
          <w:rFonts w:hint="eastAsia"/>
        </w:rPr>
        <w:t>2005</w:t>
      </w:r>
      <w:r>
        <w:rPr>
          <w:rFonts w:hint="eastAsia"/>
        </w:rPr>
        <w:t>年的调查工作，展开了另一次调查，从各地方当局收集数据资料，列明迄今为止在预防无家可归问题以及为在</w:t>
      </w:r>
      <w:r>
        <w:rPr>
          <w:rFonts w:hint="eastAsia"/>
        </w:rPr>
        <w:t>2010</w:t>
      </w:r>
      <w:r>
        <w:rPr>
          <w:rFonts w:hint="eastAsia"/>
        </w:rPr>
        <w:t>年实现将临时收容所利用率减半的指标方面取得的进展情况。这项</w:t>
      </w:r>
      <w:r>
        <w:rPr>
          <w:rFonts w:hint="eastAsia"/>
        </w:rPr>
        <w:t>(2007</w:t>
      </w:r>
      <w:r>
        <w:rPr>
          <w:rFonts w:hint="eastAsia"/>
        </w:rPr>
        <w:t>年</w:t>
      </w:r>
      <w:r>
        <w:rPr>
          <w:rFonts w:hint="eastAsia"/>
        </w:rPr>
        <w:t>6</w:t>
      </w:r>
      <w:r>
        <w:rPr>
          <w:rFonts w:hint="eastAsia"/>
        </w:rPr>
        <w:t>月公布的</w:t>
      </w:r>
      <w:r>
        <w:rPr>
          <w:rFonts w:hint="eastAsia"/>
        </w:rPr>
        <w:t>)</w:t>
      </w:r>
      <w:r>
        <w:rPr>
          <w:rFonts w:hint="eastAsia"/>
        </w:rPr>
        <w:t>普查表明，地方当局估计，</w:t>
      </w:r>
      <w:r>
        <w:rPr>
          <w:rFonts w:hint="eastAsia"/>
        </w:rPr>
        <w:t>2005/06</w:t>
      </w:r>
      <w:r>
        <w:rPr>
          <w:rFonts w:hint="eastAsia"/>
        </w:rPr>
        <w:t>年至</w:t>
      </w:r>
      <w:r>
        <w:rPr>
          <w:rFonts w:hint="eastAsia"/>
        </w:rPr>
        <w:t>2006/07</w:t>
      </w:r>
      <w:r>
        <w:rPr>
          <w:rFonts w:hint="eastAsia"/>
        </w:rPr>
        <w:t>年期间预防总数递增了</w:t>
      </w:r>
      <w:r>
        <w:rPr>
          <w:rFonts w:hint="eastAsia"/>
        </w:rPr>
        <w:t>46%</w:t>
      </w:r>
      <w:r>
        <w:rPr>
          <w:rFonts w:hint="eastAsia"/>
        </w:rPr>
        <w:t>。</w:t>
      </w:r>
    </w:p>
    <w:p w:rsidR="009A6D68" w:rsidRDefault="009A6D68" w:rsidP="009A6D68">
      <w:pPr>
        <w:rPr>
          <w:rFonts w:hint="eastAsia"/>
        </w:rPr>
      </w:pPr>
      <w:r>
        <w:rPr>
          <w:rFonts w:hint="eastAsia"/>
        </w:rPr>
        <w:tab/>
        <w:t xml:space="preserve">178.  </w:t>
      </w:r>
      <w:r>
        <w:rPr>
          <w:rFonts w:hint="eastAsia"/>
        </w:rPr>
        <w:t>政府将继续支持行之有效的方案，而且我们将监察住房当局防止无家可归问题的实绩。</w:t>
      </w:r>
      <w:r>
        <w:rPr>
          <w:rFonts w:hint="eastAsia"/>
        </w:rPr>
        <w:t>2007</w:t>
      </w:r>
      <w:r>
        <w:rPr>
          <w:rFonts w:hint="eastAsia"/>
        </w:rPr>
        <w:t>年</w:t>
      </w:r>
      <w:r>
        <w:rPr>
          <w:rFonts w:hint="eastAsia"/>
        </w:rPr>
        <w:t>12</w:t>
      </w:r>
      <w:r>
        <w:rPr>
          <w:rFonts w:hint="eastAsia"/>
        </w:rPr>
        <w:t>月，政府宣布，在今后三年期间地方当局将至少会收到</w:t>
      </w:r>
      <w:r>
        <w:rPr>
          <w:rFonts w:hint="eastAsia"/>
        </w:rPr>
        <w:t>1.5</w:t>
      </w:r>
      <w:r>
        <w:rPr>
          <w:rFonts w:hint="eastAsia"/>
        </w:rPr>
        <w:t>亿英镑，协助地方当局预防并解决各自所辖地的无家可归问题。</w:t>
      </w:r>
    </w:p>
    <w:p w:rsidR="009A6D68" w:rsidRDefault="009A6D68" w:rsidP="009A6D68">
      <w:pPr>
        <w:rPr>
          <w:rFonts w:hint="eastAsia"/>
        </w:rPr>
      </w:pPr>
      <w:r>
        <w:rPr>
          <w:rFonts w:hint="eastAsia"/>
        </w:rPr>
        <w:tab/>
        <w:t xml:space="preserve">179.  </w:t>
      </w:r>
      <w:r>
        <w:rPr>
          <w:rFonts w:hint="eastAsia"/>
        </w:rPr>
        <w:t>政府继续强调各地方当局必须顺应其根据无家可归问题立法规定的义务，致力于预防无家可归问题的工作。</w:t>
      </w:r>
      <w:r>
        <w:rPr>
          <w:rFonts w:hint="eastAsia"/>
        </w:rPr>
        <w:t>2006</w:t>
      </w:r>
      <w:r>
        <w:rPr>
          <w:rFonts w:hint="eastAsia"/>
        </w:rPr>
        <w:t>年</w:t>
      </w:r>
      <w:r>
        <w:rPr>
          <w:rFonts w:hint="eastAsia"/>
        </w:rPr>
        <w:t>7</w:t>
      </w:r>
      <w:r>
        <w:rPr>
          <w:rFonts w:hint="eastAsia"/>
        </w:rPr>
        <w:t>月颁布的《地方当局处置无家可归问题指导守则》，尤其在修订后，清楚地阐明，各地方当局在审议援助申请时，不得回避地方当局依立法应承担的义务。</w:t>
      </w:r>
    </w:p>
    <w:p w:rsidR="009A6D68" w:rsidRDefault="009A6D68" w:rsidP="009A6D68">
      <w:pPr>
        <w:rPr>
          <w:rFonts w:hint="eastAsia"/>
        </w:rPr>
      </w:pPr>
      <w:r>
        <w:rPr>
          <w:rFonts w:hint="eastAsia"/>
        </w:rPr>
        <w:tab/>
        <w:t xml:space="preserve">180.  </w:t>
      </w:r>
      <w:r>
        <w:rPr>
          <w:rFonts w:hint="eastAsia"/>
        </w:rPr>
        <w:t>关于“无家可归问题战略</w:t>
      </w:r>
      <w:r w:rsidR="0054642F">
        <w:rPr>
          <w:rFonts w:hint="eastAsia"/>
          <w:spacing w:val="-50"/>
        </w:rPr>
        <w:t>―</w:t>
      </w:r>
      <w:r w:rsidR="0054642F">
        <w:rPr>
          <w:rFonts w:hint="eastAsia"/>
        </w:rPr>
        <w:t>―</w:t>
      </w:r>
      <w:r>
        <w:rPr>
          <w:rFonts w:hint="eastAsia"/>
        </w:rPr>
        <w:t>可持续社区：定居家庭；改变生活”</w:t>
      </w:r>
      <w:r>
        <w:rPr>
          <w:rFonts w:hint="eastAsia"/>
        </w:rPr>
        <w:t>(2005</w:t>
      </w:r>
      <w:r>
        <w:rPr>
          <w:rFonts w:hint="eastAsia"/>
        </w:rPr>
        <w:t>年</w:t>
      </w:r>
      <w:r>
        <w:rPr>
          <w:rFonts w:hint="eastAsia"/>
        </w:rPr>
        <w:t>3</w:t>
      </w:r>
      <w:r>
        <w:rPr>
          <w:rFonts w:hint="eastAsia"/>
        </w:rPr>
        <w:t>月发表</w:t>
      </w:r>
      <w:r>
        <w:rPr>
          <w:rFonts w:hint="eastAsia"/>
        </w:rPr>
        <w:t>)</w:t>
      </w:r>
      <w:r>
        <w:rPr>
          <w:rFonts w:hint="eastAsia"/>
        </w:rPr>
        <w:t>概要阐述了推进途径。这项战略包括，到</w:t>
      </w:r>
      <w:r>
        <w:rPr>
          <w:rFonts w:hint="eastAsia"/>
        </w:rPr>
        <w:t>2010</w:t>
      </w:r>
      <w:r>
        <w:rPr>
          <w:rFonts w:hint="eastAsia"/>
        </w:rPr>
        <w:t>年将不安全临时收容所的数量减半，削减至</w:t>
      </w:r>
      <w:r>
        <w:rPr>
          <w:rFonts w:hint="eastAsia"/>
        </w:rPr>
        <w:t>5</w:t>
      </w:r>
      <w:r w:rsidR="00E479C2">
        <w:rPr>
          <w:rFonts w:hint="eastAsia"/>
        </w:rPr>
        <w:t>0,</w:t>
      </w:r>
      <w:r>
        <w:rPr>
          <w:rFonts w:hint="eastAsia"/>
        </w:rPr>
        <w:t>500</w:t>
      </w:r>
      <w:r>
        <w:rPr>
          <w:rFonts w:hint="eastAsia"/>
        </w:rPr>
        <w:t>个</w:t>
      </w:r>
      <w:r>
        <w:rPr>
          <w:rFonts w:hint="eastAsia"/>
        </w:rPr>
        <w:t>(</w:t>
      </w:r>
      <w:r>
        <w:rPr>
          <w:rFonts w:hint="eastAsia"/>
        </w:rPr>
        <w:t>与</w:t>
      </w:r>
      <w:r>
        <w:rPr>
          <w:rFonts w:hint="eastAsia"/>
        </w:rPr>
        <w:t>2004</w:t>
      </w:r>
      <w:r>
        <w:rPr>
          <w:rFonts w:hint="eastAsia"/>
        </w:rPr>
        <w:t>年底数字相比</w:t>
      </w:r>
      <w:r>
        <w:rPr>
          <w:rFonts w:hint="eastAsia"/>
        </w:rPr>
        <w:t>)</w:t>
      </w:r>
      <w:r>
        <w:rPr>
          <w:rFonts w:hint="eastAsia"/>
        </w:rPr>
        <w:t>。为实现这一指标的目的，扩大了对预防无家可归问题的投资，并增加了搬迁出临时居住所，迁入定居住房的机会。</w:t>
      </w:r>
    </w:p>
    <w:p w:rsidR="009A6D68" w:rsidRDefault="009A6D68" w:rsidP="009A6D68">
      <w:pPr>
        <w:rPr>
          <w:rFonts w:hint="eastAsia"/>
        </w:rPr>
      </w:pPr>
      <w:r>
        <w:rPr>
          <w:rFonts w:hint="eastAsia"/>
        </w:rPr>
        <w:tab/>
        <w:t>181.  2006</w:t>
      </w:r>
      <w:r>
        <w:rPr>
          <w:rFonts w:hint="eastAsia"/>
        </w:rPr>
        <w:t>年</w:t>
      </w:r>
      <w:r>
        <w:rPr>
          <w:rFonts w:hint="eastAsia"/>
        </w:rPr>
        <w:t>11</w:t>
      </w:r>
      <w:r>
        <w:rPr>
          <w:rFonts w:hint="eastAsia"/>
        </w:rPr>
        <w:t>月，政府制定了进一步目标，到</w:t>
      </w:r>
      <w:r>
        <w:rPr>
          <w:rFonts w:hint="eastAsia"/>
        </w:rPr>
        <w:t>2010</w:t>
      </w:r>
      <w:r>
        <w:rPr>
          <w:rFonts w:hint="eastAsia"/>
        </w:rPr>
        <w:t>年，根据无家可归问题立法，除紧急情况之外，地方当局不得将</w:t>
      </w:r>
      <w:r>
        <w:rPr>
          <w:rFonts w:hint="eastAsia"/>
        </w:rPr>
        <w:t>16</w:t>
      </w:r>
      <w:r>
        <w:rPr>
          <w:rFonts w:hint="eastAsia"/>
        </w:rPr>
        <w:t>或</w:t>
      </w:r>
      <w:r>
        <w:rPr>
          <w:rFonts w:hint="eastAsia"/>
        </w:rPr>
        <w:t>17</w:t>
      </w:r>
      <w:r>
        <w:rPr>
          <w:rFonts w:hint="eastAsia"/>
        </w:rPr>
        <w:t>岁无家可归者安置在“铺位和早餐”旅馆的住所内。</w:t>
      </w:r>
    </w:p>
    <w:p w:rsidR="009A6D68" w:rsidRDefault="009A6D68" w:rsidP="009A6D68">
      <w:pPr>
        <w:rPr>
          <w:rFonts w:hint="eastAsia"/>
        </w:rPr>
      </w:pPr>
      <w:r>
        <w:rPr>
          <w:rFonts w:hint="eastAsia"/>
        </w:rPr>
        <w:tab/>
        <w:t xml:space="preserve">182.  </w:t>
      </w:r>
      <w:r>
        <w:rPr>
          <w:rFonts w:hint="eastAsia"/>
        </w:rPr>
        <w:t>各地方当局和志愿部门的机构正提供一系列广泛有效的第一线预防服务，并扩大为无家可归问题的拨款。还更好地利用现有社会和私营部门住房，包括适时将临时住所改建为定居住房，以及增进地方当局与住房协会分配社会住房方面的合作。全国设立了扶持性的住房方案，为那些不能在家庭住房中继续居住下去的青年人提供住所、咨询和调解服务。</w:t>
      </w:r>
    </w:p>
    <w:p w:rsidR="009A6D68" w:rsidRDefault="009A6D68" w:rsidP="009A6D68">
      <w:pPr>
        <w:rPr>
          <w:rFonts w:hint="eastAsia"/>
        </w:rPr>
      </w:pPr>
      <w:r>
        <w:rPr>
          <w:rFonts w:hint="eastAsia"/>
        </w:rPr>
        <w:tab/>
        <w:t xml:space="preserve">183.  </w:t>
      </w:r>
      <w:r>
        <w:rPr>
          <w:rFonts w:hint="eastAsia"/>
        </w:rPr>
        <w:t>关于无家可归问题的一些主要统计数字，请参见附件。</w:t>
      </w:r>
    </w:p>
    <w:p w:rsidR="009A6D68" w:rsidRDefault="009A6D68" w:rsidP="009A6D68">
      <w:pPr>
        <w:rPr>
          <w:rFonts w:hint="eastAsia"/>
        </w:rPr>
      </w:pPr>
      <w:r>
        <w:rPr>
          <w:rFonts w:hint="eastAsia"/>
        </w:rPr>
        <w:tab/>
        <w:t xml:space="preserve">184.  </w:t>
      </w:r>
      <w:r>
        <w:rPr>
          <w:rFonts w:hint="eastAsia"/>
        </w:rPr>
        <w:t>威尔士议会政府自</w:t>
      </w:r>
      <w:r>
        <w:rPr>
          <w:rFonts w:hint="eastAsia"/>
        </w:rPr>
        <w:t>2001</w:t>
      </w:r>
      <w:r w:rsidR="0006525E">
        <w:rPr>
          <w:rFonts w:hint="eastAsia"/>
        </w:rPr>
        <w:t>年建立起了无家可归问题委员会以来，一直高度重视</w:t>
      </w:r>
      <w:r>
        <w:rPr>
          <w:rFonts w:hint="eastAsia"/>
        </w:rPr>
        <w:t>解决威尔士境内的无家可归问题。威尔士议会政府首先通过了</w:t>
      </w:r>
      <w:r>
        <w:rPr>
          <w:rFonts w:hint="eastAsia"/>
        </w:rPr>
        <w:t>2003</w:t>
      </w:r>
      <w:r>
        <w:rPr>
          <w:rFonts w:hint="eastAsia"/>
        </w:rPr>
        <w:t>年无家可归问题战略，然后，修订了</w:t>
      </w:r>
      <w:r>
        <w:rPr>
          <w:rFonts w:hint="eastAsia"/>
        </w:rPr>
        <w:t>2006</w:t>
      </w:r>
      <w:r>
        <w:rPr>
          <w:rFonts w:hint="eastAsia"/>
        </w:rPr>
        <w:t>至</w:t>
      </w:r>
      <w:r>
        <w:rPr>
          <w:rFonts w:hint="eastAsia"/>
        </w:rPr>
        <w:t>2008</w:t>
      </w:r>
      <w:r>
        <w:rPr>
          <w:rFonts w:hint="eastAsia"/>
        </w:rPr>
        <w:t>年期间威尔士族无家可归问题战略。在这项战略之下取得了重大的进展，被当作无家可归者收容的人数降低了</w:t>
      </w:r>
      <w:r>
        <w:rPr>
          <w:rFonts w:hint="eastAsia"/>
        </w:rPr>
        <w:t>17%</w:t>
      </w:r>
      <w:r>
        <w:rPr>
          <w:rFonts w:hint="eastAsia"/>
        </w:rPr>
        <w:t>。</w:t>
      </w:r>
    </w:p>
    <w:p w:rsidR="009A6D68" w:rsidRDefault="009A6D68" w:rsidP="00DC28B2">
      <w:pPr>
        <w:spacing w:after="320"/>
        <w:rPr>
          <w:rFonts w:hint="eastAsia"/>
        </w:rPr>
      </w:pPr>
      <w:r>
        <w:rPr>
          <w:rFonts w:hint="eastAsia"/>
        </w:rPr>
        <w:tab/>
        <w:t xml:space="preserve">185.  </w:t>
      </w:r>
      <w:r>
        <w:rPr>
          <w:rFonts w:hint="eastAsia"/>
        </w:rPr>
        <w:t>目前威尔士国民议会政府正在就威尔士为期十年的无家可归问题计划展开磋商，由此将确定一个长期的政策方向，拟采取容纳性的方针和尽可能防止无家可归问题，旨在此成功基础上拓宽，尽可能减轻无家可归问题。</w:t>
      </w:r>
    </w:p>
    <w:p w:rsidR="009A6D68" w:rsidRDefault="009A6D68" w:rsidP="009A6D68">
      <w:pPr>
        <w:pStyle w:val="Heading5"/>
        <w:rPr>
          <w:rFonts w:hint="eastAsia"/>
        </w:rPr>
      </w:pPr>
      <w:r>
        <w:rPr>
          <w:rFonts w:hint="eastAsia"/>
        </w:rPr>
        <w:t>问题</w:t>
      </w:r>
      <w:r>
        <w:rPr>
          <w:rFonts w:hint="eastAsia"/>
        </w:rPr>
        <w:t xml:space="preserve">24.  </w:t>
      </w:r>
      <w:r>
        <w:rPr>
          <w:rFonts w:hint="eastAsia"/>
        </w:rPr>
        <w:t>根据已收到的报告，罗姆人</w:t>
      </w:r>
      <w:r>
        <w:rPr>
          <w:rFonts w:hint="eastAsia"/>
        </w:rPr>
        <w:t>/</w:t>
      </w:r>
      <w:r>
        <w:rPr>
          <w:rFonts w:hint="eastAsia"/>
        </w:rPr>
        <w:t>吉普赛人和喜欢活动住房的游民面临暂居地严重短缺问题。而且，似乎很大部分未定居的罗姆人</w:t>
      </w:r>
      <w:r>
        <w:rPr>
          <w:rFonts w:hint="eastAsia"/>
        </w:rPr>
        <w:t>/</w:t>
      </w:r>
      <w:r>
        <w:rPr>
          <w:rFonts w:hint="eastAsia"/>
        </w:rPr>
        <w:t>吉普赛人和游民人口居住在未经许可搭建的帐篷营地上，没有根本的基础设施和服务，往往面临遭驱逐的威胁以及当地居民的骚扰和恐吓。请提供详情资料，阐明缔约国采取了哪些措施，既纠正罗姆人</w:t>
      </w:r>
      <w:r>
        <w:rPr>
          <w:rFonts w:hint="eastAsia"/>
        </w:rPr>
        <w:t>/</w:t>
      </w:r>
      <w:r>
        <w:rPr>
          <w:rFonts w:hint="eastAsia"/>
        </w:rPr>
        <w:t>吉普赛人和游民人口暂居地的短缺问题，又改善罗姆人</w:t>
      </w:r>
      <w:r>
        <w:rPr>
          <w:rFonts w:hint="eastAsia"/>
        </w:rPr>
        <w:t>/</w:t>
      </w:r>
      <w:r>
        <w:rPr>
          <w:rFonts w:hint="eastAsia"/>
        </w:rPr>
        <w:t>吉普赛人的居住状况和租赁保障权。</w:t>
      </w:r>
      <w:r w:rsidR="00DC28B2">
        <w:rPr>
          <w:rFonts w:hint="eastAsia"/>
        </w:rPr>
        <w:t>(E/C.12/GBR/5</w:t>
      </w:r>
      <w:r>
        <w:rPr>
          <w:rFonts w:hint="eastAsia"/>
        </w:rPr>
        <w:t>，第</w:t>
      </w:r>
      <w:r>
        <w:rPr>
          <w:rFonts w:hint="eastAsia"/>
        </w:rPr>
        <w:t>161</w:t>
      </w:r>
      <w:r>
        <w:rPr>
          <w:rFonts w:hint="eastAsia"/>
        </w:rPr>
        <w:t>段，第</w:t>
      </w:r>
      <w:r>
        <w:rPr>
          <w:rFonts w:hint="eastAsia"/>
        </w:rPr>
        <w:t>284</w:t>
      </w:r>
      <w:r>
        <w:rPr>
          <w:rFonts w:hint="eastAsia"/>
        </w:rPr>
        <w:t>和</w:t>
      </w:r>
      <w:r>
        <w:rPr>
          <w:rFonts w:hint="eastAsia"/>
        </w:rPr>
        <w:t>291</w:t>
      </w:r>
      <w:r>
        <w:rPr>
          <w:rFonts w:hint="eastAsia"/>
        </w:rPr>
        <w:t>段</w:t>
      </w:r>
      <w:r>
        <w:rPr>
          <w:rFonts w:hint="eastAsia"/>
        </w:rPr>
        <w:t>)</w:t>
      </w:r>
    </w:p>
    <w:p w:rsidR="009A6D68" w:rsidRDefault="009A6D68" w:rsidP="009A6D68">
      <w:pPr>
        <w:rPr>
          <w:rFonts w:hint="eastAsia"/>
        </w:rPr>
      </w:pPr>
      <w:r>
        <w:rPr>
          <w:rFonts w:hint="eastAsia"/>
        </w:rPr>
        <w:tab/>
        <w:t>186.  2006</w:t>
      </w:r>
      <w:r>
        <w:rPr>
          <w:rFonts w:hint="eastAsia"/>
        </w:rPr>
        <w:t>年</w:t>
      </w:r>
      <w:r>
        <w:rPr>
          <w:rFonts w:hint="eastAsia"/>
        </w:rPr>
        <w:t>3</w:t>
      </w:r>
      <w:r>
        <w:rPr>
          <w:rFonts w:hint="eastAsia"/>
        </w:rPr>
        <w:t>月，副首相办公厅下发文件要求各地方当局按评估砖瓦水泥结构住宅居民的</w:t>
      </w:r>
      <w:r w:rsidR="0006525E">
        <w:rPr>
          <w:rFonts w:hint="eastAsia"/>
        </w:rPr>
        <w:t>同</w:t>
      </w:r>
      <w:r>
        <w:rPr>
          <w:rFonts w:hint="eastAsia"/>
        </w:rPr>
        <w:t>样标准，评估吉普赛人和游民的住房需求。这项评估资料将由各区域规划机构用于为吉普赛人和游民划定每个主管辖区的移动房暂居地。目前，所有地方当局已完成了对吉普赛人和游民居住地需求的评估，正在制定一个适当的规划框架，以确定扩大提供暂居地。开展暂居地评估的指南提请注意，用地的提供必须辨明这些是居住、过渡性还是暂居所需用地。</w:t>
      </w:r>
    </w:p>
    <w:p w:rsidR="009A6D68" w:rsidRDefault="009A6D68" w:rsidP="009A6D68">
      <w:pPr>
        <w:rPr>
          <w:rFonts w:hint="eastAsia"/>
        </w:rPr>
      </w:pPr>
      <w:r>
        <w:rPr>
          <w:rFonts w:hint="eastAsia"/>
        </w:rPr>
        <w:tab/>
        <w:t>187.  2007</w:t>
      </w:r>
      <w:r>
        <w:rPr>
          <w:rFonts w:hint="eastAsia"/>
        </w:rPr>
        <w:t>年</w:t>
      </w:r>
      <w:r>
        <w:rPr>
          <w:rFonts w:hint="eastAsia"/>
        </w:rPr>
        <w:t>12</w:t>
      </w:r>
      <w:r>
        <w:rPr>
          <w:rFonts w:hint="eastAsia"/>
        </w:rPr>
        <w:t>月，政府宣布于</w:t>
      </w:r>
      <w:r>
        <w:rPr>
          <w:rFonts w:hint="eastAsia"/>
        </w:rPr>
        <w:t>2008/09</w:t>
      </w:r>
      <w:r>
        <w:rPr>
          <w:rFonts w:hint="eastAsia"/>
        </w:rPr>
        <w:t>年至</w:t>
      </w:r>
      <w:r>
        <w:rPr>
          <w:rFonts w:hint="eastAsia"/>
        </w:rPr>
        <w:t>2010/11</w:t>
      </w:r>
      <w:r>
        <w:rPr>
          <w:rFonts w:hint="eastAsia"/>
        </w:rPr>
        <w:t>年期间筹资</w:t>
      </w:r>
      <w:r w:rsidR="00E479C2">
        <w:rPr>
          <w:rFonts w:hint="eastAsia"/>
        </w:rPr>
        <w:t>9,</w:t>
      </w:r>
      <w:r>
        <w:rPr>
          <w:rFonts w:hint="eastAsia"/>
        </w:rPr>
        <w:t>700</w:t>
      </w:r>
      <w:r>
        <w:rPr>
          <w:rFonts w:hint="eastAsia"/>
        </w:rPr>
        <w:t>万英镑的计划，以便于提供新用地和重新修缮现有用地。这笔拨款将提供给所有地方当局和登记注册的社会用地业主，系为继前两年的</w:t>
      </w:r>
      <w:r w:rsidR="00E479C2">
        <w:rPr>
          <w:rFonts w:hint="eastAsia"/>
        </w:rPr>
        <w:t>5,</w:t>
      </w:r>
      <w:r>
        <w:rPr>
          <w:rFonts w:hint="eastAsia"/>
        </w:rPr>
        <w:t>600</w:t>
      </w:r>
      <w:r>
        <w:rPr>
          <w:rFonts w:hint="eastAsia"/>
        </w:rPr>
        <w:t>万英镑拨款之后的追加供资。</w:t>
      </w:r>
    </w:p>
    <w:p w:rsidR="009A6D68" w:rsidRDefault="009A6D68" w:rsidP="009A6D68">
      <w:pPr>
        <w:rPr>
          <w:rFonts w:hint="eastAsia"/>
        </w:rPr>
      </w:pPr>
      <w:r>
        <w:rPr>
          <w:rFonts w:hint="eastAsia"/>
        </w:rPr>
        <w:tab/>
        <w:t>188.  2008</w:t>
      </w:r>
      <w:r>
        <w:rPr>
          <w:rFonts w:hint="eastAsia"/>
        </w:rPr>
        <w:t>年《住房和翻新改造法》颁布之前，地方当局只要至少提前</w:t>
      </w:r>
      <w:r>
        <w:rPr>
          <w:rFonts w:hint="eastAsia"/>
        </w:rPr>
        <w:t>28</w:t>
      </w:r>
      <w:r>
        <w:rPr>
          <w:rFonts w:hint="eastAsia"/>
        </w:rPr>
        <w:t>天下达终止租赁通知，并从法院获得征用令，即可驱逐某个居民。</w:t>
      </w:r>
      <w:r>
        <w:rPr>
          <w:rFonts w:hint="eastAsia"/>
        </w:rPr>
        <w:t>2008</w:t>
      </w:r>
      <w:r>
        <w:rPr>
          <w:rFonts w:hint="eastAsia"/>
        </w:rPr>
        <w:t>年法律将从</w:t>
      </w:r>
      <w:r>
        <w:rPr>
          <w:rFonts w:hint="eastAsia"/>
        </w:rPr>
        <w:t>1983</w:t>
      </w:r>
      <w:r>
        <w:rPr>
          <w:rFonts w:hint="eastAsia"/>
        </w:rPr>
        <w:t>年《活动房屋法》中删除了排斥地方政府吉普赛人和游民暂居地的条款，从而将增强吉普赛人和游民在地方政府暂居地享有的租赁保障及其他权利和责任。目前，政府正在考虑如何答复就</w:t>
      </w:r>
      <w:r>
        <w:rPr>
          <w:rFonts w:hint="eastAsia"/>
        </w:rPr>
        <w:t>1983</w:t>
      </w:r>
      <w:r>
        <w:rPr>
          <w:rFonts w:hint="eastAsia"/>
        </w:rPr>
        <w:t>年地方政府吉普赛人和游民暂居地法案执行情况进行磋商，包括解决各利益攸关方关注问题的提案，以及对现行居住点的过渡性条款。</w:t>
      </w:r>
    </w:p>
    <w:p w:rsidR="009A6D68" w:rsidRDefault="009A6D68" w:rsidP="009A6D68">
      <w:pPr>
        <w:rPr>
          <w:rFonts w:hint="eastAsia"/>
        </w:rPr>
      </w:pPr>
      <w:r>
        <w:rPr>
          <w:rFonts w:hint="eastAsia"/>
        </w:rPr>
        <w:tab/>
        <w:t xml:space="preserve">189.  </w:t>
      </w:r>
      <w:r>
        <w:rPr>
          <w:rFonts w:hint="eastAsia"/>
        </w:rPr>
        <w:t>在北爱尔兰地区，</w:t>
      </w:r>
      <w:r>
        <w:rPr>
          <w:rFonts w:hint="eastAsia"/>
        </w:rPr>
        <w:t>2008</w:t>
      </w:r>
      <w:r>
        <w:rPr>
          <w:rFonts w:hint="eastAsia"/>
        </w:rPr>
        <w:t>年《游民住所需求评估》概述了游民的持续性住所需求。目前住房执行署更新了其居住所方案，以解决所辨明的需求。期中的挑战问题之一是，当定居社区对上述计划的制定提出人数众多的反对时，如何获得暂居地的恰当位置和保障规划获得批准。住房执行署与游民支持团体和地方代表密切协作，以处置有关恐吓和反社会的行为。</w:t>
      </w:r>
    </w:p>
    <w:p w:rsidR="009A6D68" w:rsidRDefault="009A6D68" w:rsidP="009A6D68">
      <w:pPr>
        <w:rPr>
          <w:rFonts w:hint="eastAsia"/>
        </w:rPr>
      </w:pPr>
      <w:r>
        <w:rPr>
          <w:rFonts w:hint="eastAsia"/>
        </w:rPr>
        <w:tab/>
        <w:t xml:space="preserve">190.  </w:t>
      </w:r>
      <w:r>
        <w:rPr>
          <w:rFonts w:hint="eastAsia"/>
        </w:rPr>
        <w:t>苏格兰的</w:t>
      </w:r>
      <w:r>
        <w:rPr>
          <w:rFonts w:hint="eastAsia"/>
        </w:rPr>
        <w:t>2001</w:t>
      </w:r>
      <w:r>
        <w:rPr>
          <w:rFonts w:hint="eastAsia"/>
        </w:rPr>
        <w:t>年《</w:t>
      </w:r>
      <w:r>
        <w:rPr>
          <w:rFonts w:hint="eastAsia"/>
        </w:rPr>
        <w:t>(</w:t>
      </w:r>
      <w:r>
        <w:rPr>
          <w:rFonts w:hint="eastAsia"/>
        </w:rPr>
        <w:t>苏格兰</w:t>
      </w:r>
      <w:r>
        <w:rPr>
          <w:rFonts w:hint="eastAsia"/>
        </w:rPr>
        <w:t>)</w:t>
      </w:r>
      <w:r>
        <w:rPr>
          <w:rFonts w:hint="eastAsia"/>
        </w:rPr>
        <w:t>住房法》规定，地方当局必须为本地区制定一项五年地方住房战略。按此战略，各地方当局必须评估各自辖区内吉普赛人</w:t>
      </w:r>
      <w:r>
        <w:rPr>
          <w:rFonts w:hint="eastAsia"/>
        </w:rPr>
        <w:t>/</w:t>
      </w:r>
      <w:r>
        <w:rPr>
          <w:rFonts w:hint="eastAsia"/>
        </w:rPr>
        <w:t>游民的暂居需求。苏格兰政府直接支持地方当局扩大和改善他们为吉普赛人</w:t>
      </w:r>
      <w:r>
        <w:rPr>
          <w:rFonts w:hint="eastAsia"/>
        </w:rPr>
        <w:t>/</w:t>
      </w:r>
      <w:r>
        <w:rPr>
          <w:rFonts w:hint="eastAsia"/>
        </w:rPr>
        <w:t>游民提供的暂居地。</w:t>
      </w:r>
      <w:r>
        <w:rPr>
          <w:rFonts w:hint="eastAsia"/>
        </w:rPr>
        <w:t>2008/09</w:t>
      </w:r>
      <w:r>
        <w:rPr>
          <w:rFonts w:hint="eastAsia"/>
        </w:rPr>
        <w:t>年至</w:t>
      </w:r>
      <w:r>
        <w:rPr>
          <w:rFonts w:hint="eastAsia"/>
        </w:rPr>
        <w:t>2009/10</w:t>
      </w:r>
      <w:r>
        <w:rPr>
          <w:rFonts w:hint="eastAsia"/>
        </w:rPr>
        <w:t>年期间，为吉普赛人</w:t>
      </w:r>
      <w:r>
        <w:rPr>
          <w:rFonts w:hint="eastAsia"/>
        </w:rPr>
        <w:t>/</w:t>
      </w:r>
      <w:r>
        <w:rPr>
          <w:rFonts w:hint="eastAsia"/>
        </w:rPr>
        <w:t>游民暂居地拨出了</w:t>
      </w:r>
      <w:r>
        <w:rPr>
          <w:rFonts w:hint="eastAsia"/>
        </w:rPr>
        <w:t>200</w:t>
      </w:r>
      <w:r>
        <w:rPr>
          <w:rFonts w:hint="eastAsia"/>
        </w:rPr>
        <w:t>万的拨款，以支持修缮现行暂居地，拓建新的居住或过渡性居住点。</w:t>
      </w:r>
    </w:p>
    <w:p w:rsidR="009A6D68" w:rsidRDefault="009A6D68" w:rsidP="009A6D68">
      <w:pPr>
        <w:rPr>
          <w:rFonts w:hint="eastAsia"/>
        </w:rPr>
      </w:pPr>
      <w:r>
        <w:rPr>
          <w:rFonts w:hint="eastAsia"/>
        </w:rPr>
        <w:tab/>
        <w:t>191.  2004</w:t>
      </w:r>
      <w:r>
        <w:rPr>
          <w:rFonts w:hint="eastAsia"/>
        </w:rPr>
        <w:t>年</w:t>
      </w:r>
      <w:r>
        <w:rPr>
          <w:rFonts w:hint="eastAsia"/>
        </w:rPr>
        <w:t>12</w:t>
      </w:r>
      <w:r>
        <w:rPr>
          <w:rFonts w:hint="eastAsia"/>
        </w:rPr>
        <w:t>月，苏格兰政府颁布了指导原则，鼓励地方当局与警方携手制定各自的战略，管理未经批准的宿营地，或未征得许可设置的宿营地。这项指导原则指出，警方及其他合作伙伴应积极采取行动，为吉普赛人</w:t>
      </w:r>
      <w:r>
        <w:rPr>
          <w:rFonts w:hint="eastAsia"/>
        </w:rPr>
        <w:t>/</w:t>
      </w:r>
      <w:r>
        <w:rPr>
          <w:rFonts w:hint="eastAsia"/>
        </w:rPr>
        <w:t>游民获得各项服务提供便利，诸如提供有关吉普赛人</w:t>
      </w:r>
      <w:r>
        <w:rPr>
          <w:rFonts w:hint="eastAsia"/>
        </w:rPr>
        <w:t>/</w:t>
      </w:r>
      <w:r>
        <w:rPr>
          <w:rFonts w:hint="eastAsia"/>
        </w:rPr>
        <w:t>游民暂居地以其临近暂居地的空位的信息，以支助吉普赛人</w:t>
      </w:r>
      <w:r>
        <w:rPr>
          <w:rFonts w:hint="eastAsia"/>
        </w:rPr>
        <w:t>/</w:t>
      </w:r>
      <w:r>
        <w:rPr>
          <w:rFonts w:hint="eastAsia"/>
        </w:rPr>
        <w:t>游民。</w:t>
      </w:r>
    </w:p>
    <w:p w:rsidR="009A6D68" w:rsidRDefault="009A6D68" w:rsidP="009A6D68">
      <w:pPr>
        <w:rPr>
          <w:rFonts w:hint="eastAsia"/>
        </w:rPr>
      </w:pPr>
      <w:r>
        <w:rPr>
          <w:rFonts w:hint="eastAsia"/>
        </w:rPr>
        <w:tab/>
        <w:t xml:space="preserve">192.  </w:t>
      </w:r>
      <w:r>
        <w:rPr>
          <w:rFonts w:hint="eastAsia"/>
        </w:rPr>
        <w:t>负责监察地方当局住房服务的苏格兰住房监管机构有一系列实绩标准，可供各地方当局用于进行自我评估和监察专员进行评估。</w:t>
      </w:r>
      <w:r>
        <w:rPr>
          <w:rFonts w:hint="eastAsia"/>
        </w:rPr>
        <w:t>2008</w:t>
      </w:r>
      <w:r>
        <w:rPr>
          <w:rFonts w:hint="eastAsia"/>
        </w:rPr>
        <w:t>年</w:t>
      </w:r>
      <w:r>
        <w:rPr>
          <w:rFonts w:hint="eastAsia"/>
        </w:rPr>
        <w:t>12</w:t>
      </w:r>
      <w:r>
        <w:rPr>
          <w:rFonts w:hint="eastAsia"/>
        </w:rPr>
        <w:t>月颁布的《种族平等声明》也提议，为支助过渡性暂居地提供专用资金，并且准备在</w:t>
      </w:r>
      <w:r>
        <w:rPr>
          <w:rFonts w:hint="eastAsia"/>
        </w:rPr>
        <w:t>2011</w:t>
      </w:r>
      <w:r>
        <w:rPr>
          <w:rFonts w:hint="eastAsia"/>
        </w:rPr>
        <w:t>年</w:t>
      </w:r>
      <w:r>
        <w:rPr>
          <w:rFonts w:hint="eastAsia"/>
        </w:rPr>
        <w:t>3</w:t>
      </w:r>
      <w:r>
        <w:rPr>
          <w:rFonts w:hint="eastAsia"/>
        </w:rPr>
        <w:t>月使若干过渡性暂居地投入运作。</w:t>
      </w:r>
    </w:p>
    <w:p w:rsidR="009A6D68" w:rsidRDefault="009A6D68" w:rsidP="009A6D68">
      <w:pPr>
        <w:rPr>
          <w:rFonts w:hint="eastAsia"/>
        </w:rPr>
      </w:pPr>
      <w:r>
        <w:rPr>
          <w:rFonts w:hint="eastAsia"/>
        </w:rPr>
        <w:tab/>
        <w:t xml:space="preserve">193.  </w:t>
      </w:r>
      <w:r>
        <w:rPr>
          <w:rFonts w:hint="eastAsia"/>
        </w:rPr>
        <w:t>威尔士的威尔士议会政府正在制定一项政策框架，从而将会对威尔士境内向吉普赛人和游民提供的服务产生重大所涉影响。政策框架的目标是确保以更高的战略方式，对吉普赛人和游民的需求作出评估、规划和实施。</w:t>
      </w:r>
    </w:p>
    <w:p w:rsidR="009A6D68" w:rsidRDefault="009A6D68" w:rsidP="009A6D68">
      <w:pPr>
        <w:rPr>
          <w:rFonts w:hint="eastAsia"/>
        </w:rPr>
      </w:pPr>
      <w:r>
        <w:rPr>
          <w:rFonts w:hint="eastAsia"/>
        </w:rPr>
        <w:tab/>
        <w:t>194.  2007</w:t>
      </w:r>
      <w:r>
        <w:rPr>
          <w:rFonts w:hint="eastAsia"/>
        </w:rPr>
        <w:t>年</w:t>
      </w:r>
      <w:r>
        <w:rPr>
          <w:rFonts w:hint="eastAsia"/>
        </w:rPr>
        <w:t>12</w:t>
      </w:r>
      <w:r>
        <w:rPr>
          <w:rFonts w:hint="eastAsia"/>
        </w:rPr>
        <w:t>月，威尔士向各地方当局</w:t>
      </w:r>
      <w:r>
        <w:rPr>
          <w:rFonts w:hint="eastAsia"/>
        </w:rPr>
        <w:t>(</w:t>
      </w:r>
      <w:r>
        <w:rPr>
          <w:rFonts w:hint="eastAsia"/>
        </w:rPr>
        <w:t>县理事会和国家公园管理局</w:t>
      </w:r>
      <w:r>
        <w:rPr>
          <w:rFonts w:hint="eastAsia"/>
        </w:rPr>
        <w:t>)</w:t>
      </w:r>
      <w:r>
        <w:rPr>
          <w:rFonts w:hint="eastAsia"/>
        </w:rPr>
        <w:t>颁发了威尔士议会政府第</w:t>
      </w:r>
      <w:r>
        <w:rPr>
          <w:rFonts w:hint="eastAsia"/>
        </w:rPr>
        <w:t>30/2007</w:t>
      </w:r>
      <w:r>
        <w:rPr>
          <w:rFonts w:hint="eastAsia"/>
        </w:rPr>
        <w:t>号吉普赛人和游民移动房暂居地规划。目前要求各地方当局评估其自发展规划中所需的暂居地。</w:t>
      </w:r>
    </w:p>
    <w:p w:rsidR="009A6D68" w:rsidRDefault="009A6D68" w:rsidP="009A6D68">
      <w:pPr>
        <w:rPr>
          <w:rFonts w:hint="eastAsia"/>
        </w:rPr>
      </w:pPr>
      <w:r>
        <w:rPr>
          <w:rFonts w:hint="eastAsia"/>
        </w:rPr>
        <w:tab/>
        <w:t>195.  2007</w:t>
      </w:r>
      <w:r>
        <w:rPr>
          <w:rFonts w:hint="eastAsia"/>
        </w:rPr>
        <w:t>至</w:t>
      </w:r>
      <w:r>
        <w:rPr>
          <w:rFonts w:hint="eastAsia"/>
        </w:rPr>
        <w:t>2008</w:t>
      </w:r>
      <w:r>
        <w:rPr>
          <w:rFonts w:hint="eastAsia"/>
        </w:rPr>
        <w:t>财政年度启动了吉普赛人游民一百万英镑的重新修缮拨款。威尔士获得了追加资金，并在第一年度向</w:t>
      </w:r>
      <w:r>
        <w:rPr>
          <w:rFonts w:hint="eastAsia"/>
        </w:rPr>
        <w:t>7</w:t>
      </w:r>
      <w:r>
        <w:rPr>
          <w:rFonts w:hint="eastAsia"/>
        </w:rPr>
        <w:t>个地方当局提供了</w:t>
      </w:r>
      <w:r>
        <w:rPr>
          <w:rFonts w:hint="eastAsia"/>
        </w:rPr>
        <w:t>170</w:t>
      </w:r>
      <w:r>
        <w:rPr>
          <w:rFonts w:hint="eastAsia"/>
        </w:rPr>
        <w:t>万英镑的拨款，以重新修缮</w:t>
      </w:r>
      <w:r>
        <w:rPr>
          <w:rFonts w:hint="eastAsia"/>
        </w:rPr>
        <w:t>9</w:t>
      </w:r>
      <w:r>
        <w:rPr>
          <w:rFonts w:hint="eastAsia"/>
        </w:rPr>
        <w:t>个吉普赛游民暂居地。目前正在审查</w:t>
      </w:r>
      <w:r>
        <w:rPr>
          <w:rFonts w:hint="eastAsia"/>
        </w:rPr>
        <w:t>2008/09</w:t>
      </w:r>
      <w:r>
        <w:rPr>
          <w:rFonts w:hint="eastAsia"/>
        </w:rPr>
        <w:t>年度的拨款申请。拨款协助提高了接纳吉普赛人游民暂居地所有居住者的生活水平和质量。</w:t>
      </w:r>
      <w:r>
        <w:rPr>
          <w:rFonts w:hint="eastAsia"/>
        </w:rPr>
        <w:t>2008</w:t>
      </w:r>
      <w:r>
        <w:rPr>
          <w:rFonts w:hint="eastAsia"/>
        </w:rPr>
        <w:t>年</w:t>
      </w:r>
      <w:r>
        <w:rPr>
          <w:rFonts w:hint="eastAsia"/>
        </w:rPr>
        <w:t>3</w:t>
      </w:r>
      <w:r>
        <w:rPr>
          <w:rFonts w:hint="eastAsia"/>
        </w:rPr>
        <w:t>月，社会公正和地方政府事务部长启动了预算为</w:t>
      </w:r>
      <w:r>
        <w:rPr>
          <w:rFonts w:hint="eastAsia"/>
        </w:rPr>
        <w:t>150</w:t>
      </w:r>
      <w:r>
        <w:rPr>
          <w:rFonts w:hint="eastAsia"/>
        </w:rPr>
        <w:t>万英镑的“吉普赛人游民新暂居地”拨款。</w:t>
      </w:r>
    </w:p>
    <w:p w:rsidR="009A6D68" w:rsidRDefault="009A6D68" w:rsidP="009A6D68">
      <w:pPr>
        <w:rPr>
          <w:rFonts w:hint="eastAsia"/>
        </w:rPr>
      </w:pPr>
      <w:r>
        <w:rPr>
          <w:rFonts w:hint="eastAsia"/>
        </w:rPr>
        <w:tab/>
        <w:t xml:space="preserve">196.  </w:t>
      </w:r>
      <w:r>
        <w:rPr>
          <w:rFonts w:hint="eastAsia"/>
        </w:rPr>
        <w:t>威尔士议会政府为“规划和管理吉普赛人游民暂居地的良好做法指南”提供了资金。这些是在与吉普赛人游民社区成员进行了广泛磋商后制定的指南。</w:t>
      </w:r>
    </w:p>
    <w:p w:rsidR="009A6D68" w:rsidRDefault="009A6D68" w:rsidP="009A6D68">
      <w:pPr>
        <w:spacing w:after="240"/>
        <w:rPr>
          <w:rFonts w:hint="eastAsia"/>
        </w:rPr>
      </w:pPr>
      <w:r>
        <w:rPr>
          <w:rFonts w:hint="eastAsia"/>
        </w:rPr>
        <w:tab/>
        <w:t xml:space="preserve">197.  </w:t>
      </w:r>
      <w:r>
        <w:rPr>
          <w:rFonts w:hint="eastAsia"/>
        </w:rPr>
        <w:t>至于租赁保障，威尔士议会政府正在推行与英格兰政府法案同样的修订案。目前修订案正在与各问题相关利益攸关方进行磋商。各方商定，各方将联合联手推行。</w:t>
      </w:r>
    </w:p>
    <w:p w:rsidR="009A6D68" w:rsidRDefault="009A6D68" w:rsidP="009A6D68">
      <w:pPr>
        <w:pStyle w:val="Heading5"/>
        <w:rPr>
          <w:rFonts w:hint="eastAsia"/>
        </w:rPr>
      </w:pPr>
      <w:r>
        <w:rPr>
          <w:rFonts w:hint="eastAsia"/>
        </w:rPr>
        <w:t>问题</w:t>
      </w:r>
      <w:r>
        <w:rPr>
          <w:rFonts w:hint="eastAsia"/>
        </w:rPr>
        <w:t xml:space="preserve">25.  </w:t>
      </w:r>
      <w:r>
        <w:rPr>
          <w:rFonts w:hint="eastAsia"/>
        </w:rPr>
        <w:t>请提供资料阐明缔约国采取了哪些措施，确保</w:t>
      </w:r>
      <w:r>
        <w:rPr>
          <w:rFonts w:hint="eastAsia"/>
        </w:rPr>
        <w:t>2012</w:t>
      </w:r>
      <w:r>
        <w:rPr>
          <w:rFonts w:hint="eastAsia"/>
        </w:rPr>
        <w:t>年伦敦奥运会的组织工作不会对适足住房权及其他相关权利，例如：禁止强行驱逐、参与和知情权、不歧视的要求和租赁的法律保障等产生负面影响。请特别提供详情资料阐明，缔约国采取了哪些措施保护因与奥运相关的城建改造可能蒙受重大影响的弱势群体和个人，包括无家可归者。</w:t>
      </w:r>
      <w:r>
        <w:rPr>
          <w:rFonts w:hint="eastAsia"/>
        </w:rPr>
        <w:t>(E/C.12/GBR/</w:t>
      </w:r>
      <w:r w:rsidR="00E479C2">
        <w:rPr>
          <w:rFonts w:hint="eastAsia"/>
        </w:rPr>
        <w:t>5,</w:t>
      </w:r>
      <w:r>
        <w:rPr>
          <w:rFonts w:hint="eastAsia"/>
        </w:rPr>
        <w:t xml:space="preserve"> </w:t>
      </w:r>
      <w:r>
        <w:rPr>
          <w:rFonts w:hint="eastAsia"/>
        </w:rPr>
        <w:t>第</w:t>
      </w:r>
      <w:r>
        <w:rPr>
          <w:rFonts w:hint="eastAsia"/>
        </w:rPr>
        <w:t>346</w:t>
      </w:r>
      <w:r>
        <w:rPr>
          <w:rFonts w:hint="eastAsia"/>
        </w:rPr>
        <w:t>段</w:t>
      </w:r>
      <w:r>
        <w:rPr>
          <w:rFonts w:hint="eastAsia"/>
        </w:rPr>
        <w:t>)</w:t>
      </w:r>
    </w:p>
    <w:p w:rsidR="009A6D68" w:rsidRDefault="009A6D68" w:rsidP="009A6D68">
      <w:pPr>
        <w:rPr>
          <w:rFonts w:hint="eastAsia"/>
        </w:rPr>
      </w:pPr>
      <w:r>
        <w:rPr>
          <w:rFonts w:hint="eastAsia"/>
        </w:rPr>
        <w:tab/>
        <w:t xml:space="preserve">198. </w:t>
      </w:r>
      <w:r w:rsidR="00DC28B2">
        <w:rPr>
          <w:rFonts w:hint="eastAsia"/>
        </w:rPr>
        <w:t xml:space="preserve"> </w:t>
      </w:r>
      <w:r>
        <w:rPr>
          <w:rFonts w:hint="eastAsia"/>
        </w:rPr>
        <w:t>申办奥运会是基于举办一个激发进取精神、安全和容纳性奥运会和残奥会的预期，从而将为伦敦和联合王国留下一笔可持久的遗产。目前，正在制定一项“园区框架”拟用以指导建造赛事期间使用的奥林匹克公园。这项工作在伦敦发展署的领导下进行。</w:t>
      </w:r>
      <w:r>
        <w:rPr>
          <w:rFonts w:hint="eastAsia"/>
        </w:rPr>
        <w:t>2008</w:t>
      </w:r>
      <w:r>
        <w:rPr>
          <w:rFonts w:hint="eastAsia"/>
        </w:rPr>
        <w:t>年，伦敦发展署发表了意属的框架，但这项框架有待于进一步磋商以及详细的评估和检验。</w:t>
      </w:r>
    </w:p>
    <w:p w:rsidR="009A6D68" w:rsidRDefault="009A6D68" w:rsidP="009A6D68">
      <w:pPr>
        <w:rPr>
          <w:rFonts w:hint="eastAsia"/>
        </w:rPr>
      </w:pPr>
      <w:r>
        <w:rPr>
          <w:rFonts w:hint="eastAsia"/>
        </w:rPr>
        <w:tab/>
        <w:t xml:space="preserve">199.  </w:t>
      </w:r>
      <w:r>
        <w:rPr>
          <w:rFonts w:hint="eastAsia"/>
        </w:rPr>
        <w:t>除了进行磋商和检验之外，预期奥林匹克公园区域除了斯坦福城和奥林匹克村之外，有可能在园区内提供约</w:t>
      </w:r>
      <w:r>
        <w:rPr>
          <w:rFonts w:hint="eastAsia"/>
        </w:rPr>
        <w:t>1</w:t>
      </w:r>
      <w:r>
        <w:rPr>
          <w:rFonts w:hint="eastAsia"/>
        </w:rPr>
        <w:t>万套新住房。按</w:t>
      </w:r>
      <w:r>
        <w:rPr>
          <w:rFonts w:hint="eastAsia"/>
        </w:rPr>
        <w:t>35%</w:t>
      </w:r>
      <w:r>
        <w:rPr>
          <w:rFonts w:hint="eastAsia"/>
        </w:rPr>
        <w:t>廉价房比率计算，将提供达</w:t>
      </w:r>
      <w:r w:rsidR="00E479C2">
        <w:rPr>
          <w:rFonts w:hint="eastAsia"/>
        </w:rPr>
        <w:t>3,</w:t>
      </w:r>
      <w:r>
        <w:rPr>
          <w:rFonts w:hint="eastAsia"/>
        </w:rPr>
        <w:t>500</w:t>
      </w:r>
      <w:r>
        <w:rPr>
          <w:rFonts w:hint="eastAsia"/>
        </w:rPr>
        <w:t>套新的廉价住房，而且被界定为家庭房型住房的数量可达</w:t>
      </w:r>
      <w:r>
        <w:rPr>
          <w:rFonts w:hint="eastAsia"/>
        </w:rPr>
        <w:t>41%</w:t>
      </w:r>
      <w:r>
        <w:rPr>
          <w:rFonts w:hint="eastAsia"/>
        </w:rPr>
        <w:t>。同时，伦敦发展署还打算，在场馆区开发方面应扩大现有住房的各种类型</w:t>
      </w:r>
      <w:r w:rsidR="0054642F">
        <w:rPr>
          <w:rFonts w:hint="eastAsia"/>
          <w:spacing w:val="-50"/>
        </w:rPr>
        <w:t>―</w:t>
      </w:r>
      <w:r w:rsidR="0054642F">
        <w:rPr>
          <w:rFonts w:hint="eastAsia"/>
        </w:rPr>
        <w:t>―</w:t>
      </w:r>
      <w:r>
        <w:rPr>
          <w:rFonts w:hint="eastAsia"/>
        </w:rPr>
        <w:t>为各种类型的家庭提供更广泛的住房选择：供单人、夫妇、家庭、老年人、学生以及需要住房和被援助者居住。</w:t>
      </w:r>
    </w:p>
    <w:p w:rsidR="009A6D68" w:rsidRDefault="009A6D68" w:rsidP="009A6D68">
      <w:pPr>
        <w:rPr>
          <w:rFonts w:hint="eastAsia"/>
        </w:rPr>
      </w:pPr>
      <w:r>
        <w:rPr>
          <w:rFonts w:hint="eastAsia"/>
        </w:rPr>
        <w:tab/>
        <w:t xml:space="preserve">200.  </w:t>
      </w:r>
      <w:r>
        <w:rPr>
          <w:rFonts w:hint="eastAsia"/>
        </w:rPr>
        <w:t>伦敦发展署负责征集供</w:t>
      </w:r>
      <w:r>
        <w:rPr>
          <w:rFonts w:hint="eastAsia"/>
        </w:rPr>
        <w:t>2012</w:t>
      </w:r>
      <w:r>
        <w:rPr>
          <w:rFonts w:hint="eastAsia"/>
        </w:rPr>
        <w:t>年奥林匹克和残奥会所需的地皮。伦敦发展署编制了详细的“平等问题影响评估报告”，列明了一切必要的措施，以确保这项进程将不会不公正地损害具体的社区。</w:t>
      </w:r>
    </w:p>
    <w:p w:rsidR="009A6D68" w:rsidRDefault="009A6D68" w:rsidP="009A6D68">
      <w:pPr>
        <w:rPr>
          <w:rFonts w:hint="eastAsia"/>
        </w:rPr>
      </w:pPr>
      <w:r>
        <w:rPr>
          <w:rFonts w:hint="eastAsia"/>
        </w:rPr>
        <w:tab/>
        <w:t xml:space="preserve">201.  </w:t>
      </w:r>
      <w:r>
        <w:rPr>
          <w:rFonts w:hint="eastAsia"/>
        </w:rPr>
        <w:t>作为征用地皮过程的一部分，一块社会住房用地上的</w:t>
      </w:r>
      <w:r>
        <w:rPr>
          <w:rFonts w:hint="eastAsia"/>
        </w:rPr>
        <w:t>425</w:t>
      </w:r>
      <w:r>
        <w:rPr>
          <w:rFonts w:hint="eastAsia"/>
        </w:rPr>
        <w:t>户居民，以及两个游民暂居地必须迁移。上述所涉居民都通过协议搬迁，无须采取任何强制性征用措施。在开始搬迁之前，伦敦发展署与所涉各方进行了详细的磋商，以确保了解他们的期待和愿望，并制定了尽可能满足搬迁者需要的搬迁程序。同时，所有搬迁居民都被告知具体和独立的咨询服务机构</w:t>
      </w:r>
      <w:r w:rsidR="00E479C2">
        <w:rPr>
          <w:rFonts w:hint="eastAsia"/>
        </w:rPr>
        <w:t>，</w:t>
      </w:r>
      <w:r>
        <w:rPr>
          <w:rFonts w:hint="eastAsia"/>
        </w:rPr>
        <w:t>并可在整个搬迁过程中直接求助于伦敦发展署指定的代表。</w:t>
      </w:r>
    </w:p>
    <w:p w:rsidR="009A6D68" w:rsidRDefault="009A6D68" w:rsidP="009A6D68">
      <w:pPr>
        <w:rPr>
          <w:rFonts w:hint="eastAsia"/>
        </w:rPr>
      </w:pPr>
      <w:r>
        <w:rPr>
          <w:rFonts w:hint="eastAsia"/>
        </w:rPr>
        <w:tab/>
        <w:t xml:space="preserve">202.  </w:t>
      </w:r>
      <w:r>
        <w:rPr>
          <w:rFonts w:hint="eastAsia"/>
        </w:rPr>
        <w:t>为搬迁住房房产中的居民，向他们提供了一系列社会住房提供者推出的房产，一些弱势个人在与他们现行照顾提供方进行磋商时，已经查实了他们的身份，并为搬迁过程提供了额外协助的支持，确保在他们搬迁之后，继续得到他们所必要的支持。</w:t>
      </w:r>
    </w:p>
    <w:p w:rsidR="009A6D68" w:rsidRDefault="009A6D68" w:rsidP="009A6D68">
      <w:pPr>
        <w:rPr>
          <w:rFonts w:hint="eastAsia"/>
        </w:rPr>
      </w:pPr>
      <w:r>
        <w:rPr>
          <w:rFonts w:hint="eastAsia"/>
        </w:rPr>
        <w:tab/>
        <w:t xml:space="preserve">203.  </w:t>
      </w:r>
      <w:r>
        <w:rPr>
          <w:rFonts w:hint="eastAsia"/>
        </w:rPr>
        <w:t>伦敦发展署考虑到缺乏适当、现有和替代性的住所，直接开发了新的经批准的暂居地，接纳奥林匹克公园用地内需搬迁的游民。针对游民就磋商所作的答复，伦敦发展署采取了一些具体的措施，以满足游民的期望。</w:t>
      </w:r>
    </w:p>
    <w:p w:rsidR="009A6D68" w:rsidRDefault="009A6D68" w:rsidP="009A6D68">
      <w:pPr>
        <w:rPr>
          <w:rFonts w:hint="eastAsia"/>
        </w:rPr>
      </w:pPr>
      <w:r>
        <w:rPr>
          <w:rFonts w:hint="eastAsia"/>
        </w:rPr>
        <w:tab/>
        <w:t xml:space="preserve">204.  </w:t>
      </w:r>
      <w:r>
        <w:rPr>
          <w:rFonts w:hint="eastAsia"/>
        </w:rPr>
        <w:t>伦敦发展署安排搬迁的每一位居民在新住所都享受到了与其原先住所同样或更好的租赁保障。</w:t>
      </w:r>
    </w:p>
    <w:p w:rsidR="009A6D68" w:rsidRDefault="009A6D68" w:rsidP="00EE67C5">
      <w:pPr>
        <w:spacing w:line="312" w:lineRule="auto"/>
        <w:rPr>
          <w:rFonts w:hint="eastAsia"/>
        </w:rPr>
      </w:pPr>
      <w:r>
        <w:rPr>
          <w:rFonts w:hint="eastAsia"/>
        </w:rPr>
        <w:tab/>
        <w:t xml:space="preserve">205.  </w:t>
      </w:r>
      <w:r>
        <w:rPr>
          <w:rFonts w:hint="eastAsia"/>
        </w:rPr>
        <w:t>强迫驱逐：凡持有有保障租约的房客，都享有租约规定的保护，即除非根据法律规定的理由得到胜诉，否则不可轻易地驱逐房客。少数持有保障程度较低租房合同的社会住房房客</w:t>
      </w:r>
      <w:r>
        <w:rPr>
          <w:rFonts w:hint="eastAsia"/>
        </w:rPr>
        <w:t>(</w:t>
      </w:r>
      <w:r>
        <w:rPr>
          <w:rFonts w:hint="eastAsia"/>
        </w:rPr>
        <w:t>通常为各类普通法租赁合同形式之一</w:t>
      </w:r>
      <w:r>
        <w:rPr>
          <w:rFonts w:hint="eastAsia"/>
        </w:rPr>
        <w:t>)</w:t>
      </w:r>
      <w:r>
        <w:rPr>
          <w:rFonts w:hint="eastAsia"/>
        </w:rPr>
        <w:t>享有</w:t>
      </w:r>
      <w:r>
        <w:rPr>
          <w:rFonts w:hint="eastAsia"/>
        </w:rPr>
        <w:t>1997</w:t>
      </w:r>
      <w:r>
        <w:rPr>
          <w:rFonts w:hint="eastAsia"/>
        </w:rPr>
        <w:t>年《不受驱逐法》规定的基本保护。在无法院征用令的情况下，即不能合法地驱逐居民。然而，也有某些例外。这些是不一定包括在征用诉讼程序内的例外，诸如：与房东共租的住房；假期出租房；作为暂行权宜之计，让非法入住者暂住的准许或租房合同；自由占住；和某种庇护所或收容所的租用情况。</w:t>
      </w:r>
    </w:p>
    <w:p w:rsidR="009A6D68" w:rsidRPr="002158BC" w:rsidRDefault="009A6D68" w:rsidP="00DC28B2">
      <w:pPr>
        <w:spacing w:after="320"/>
        <w:rPr>
          <w:rFonts w:hint="eastAsia"/>
        </w:rPr>
      </w:pPr>
      <w:r>
        <w:rPr>
          <w:rFonts w:hint="eastAsia"/>
        </w:rPr>
        <w:tab/>
        <w:t xml:space="preserve">206.  </w:t>
      </w:r>
      <w:r>
        <w:rPr>
          <w:rFonts w:hint="eastAsia"/>
        </w:rPr>
        <w:t>在城市发展要求房客必须暂时或长期搬离时，法院只有</w:t>
      </w:r>
      <w:r w:rsidR="0006525E">
        <w:rPr>
          <w:rFonts w:hint="eastAsia"/>
        </w:rPr>
        <w:t>在占地方已另行为房客找到了适当住处</w:t>
      </w:r>
      <w:r>
        <w:rPr>
          <w:rFonts w:hint="eastAsia"/>
        </w:rPr>
        <w:t>后才可批准</w:t>
      </w:r>
      <w:r w:rsidR="0006525E">
        <w:rPr>
          <w:rFonts w:hint="eastAsia"/>
        </w:rPr>
        <w:t>其拥有该土地</w:t>
      </w:r>
      <w:r>
        <w:rPr>
          <w:rFonts w:hint="eastAsia"/>
        </w:rPr>
        <w:t>(1985</w:t>
      </w:r>
      <w:r>
        <w:rPr>
          <w:rFonts w:hint="eastAsia"/>
        </w:rPr>
        <w:t>年《住房法》和</w:t>
      </w:r>
      <w:r>
        <w:rPr>
          <w:rFonts w:hint="eastAsia"/>
        </w:rPr>
        <w:t>1988</w:t>
      </w:r>
      <w:r>
        <w:rPr>
          <w:rFonts w:hint="eastAsia"/>
        </w:rPr>
        <w:t>年《住房法》</w:t>
      </w:r>
      <w:r>
        <w:rPr>
          <w:rFonts w:hint="eastAsia"/>
        </w:rPr>
        <w:t>)</w:t>
      </w:r>
      <w:r>
        <w:rPr>
          <w:rFonts w:hint="eastAsia"/>
        </w:rPr>
        <w:t>。</w:t>
      </w:r>
    </w:p>
    <w:p w:rsidR="009A6D68" w:rsidRPr="00267B90" w:rsidRDefault="009A6D68" w:rsidP="009A6D68">
      <w:pPr>
        <w:pStyle w:val="Heading3"/>
        <w:rPr>
          <w:rFonts w:ascii="Time New Roman" w:eastAsia="SimHei" w:hAnsi="Time New Roman"/>
          <w:u w:val="none"/>
          <w:lang w:val="en-GB"/>
        </w:rPr>
      </w:pPr>
      <w:bookmarkStart w:id="10" w:name="_Toc229818007"/>
      <w:r w:rsidRPr="00267B90">
        <w:rPr>
          <w:rFonts w:ascii="Time New Roman" w:eastAsia="SimHei" w:hAnsi="Time New Roman"/>
          <w:b/>
          <w:u w:val="none"/>
          <w:lang w:val="en-GB"/>
        </w:rPr>
        <w:t>G</w:t>
      </w:r>
      <w:r w:rsidRPr="00267B90">
        <w:rPr>
          <w:rFonts w:ascii="Time New Roman" w:eastAsia="SimHei" w:hAnsi="Time New Roman"/>
          <w:u w:val="none"/>
          <w:lang w:val="en-GB"/>
        </w:rPr>
        <w:t xml:space="preserve">.  </w:t>
      </w:r>
      <w:r w:rsidRPr="00267B90">
        <w:rPr>
          <w:rFonts w:ascii="Time New Roman" w:eastAsia="SimHei" w:hAnsi="Time New Roman" w:hint="eastAsia"/>
          <w:u w:val="none"/>
          <w:lang w:val="en-GB"/>
        </w:rPr>
        <w:t>第十二条－享有最高标准身心健康权</w:t>
      </w:r>
      <w:bookmarkEnd w:id="10"/>
    </w:p>
    <w:p w:rsidR="009A6D68" w:rsidRPr="00267B90" w:rsidRDefault="009A6D68" w:rsidP="009A6D68">
      <w:pPr>
        <w:pStyle w:val="Heading5"/>
        <w:rPr>
          <w:b/>
          <w:lang w:val="en-GB"/>
        </w:rPr>
      </w:pPr>
      <w:r w:rsidRPr="00267B90">
        <w:rPr>
          <w:rFonts w:hint="eastAsia"/>
          <w:lang w:val="en-GB"/>
        </w:rPr>
        <w:t>问题</w:t>
      </w:r>
      <w:r w:rsidRPr="00267B90">
        <w:rPr>
          <w:lang w:val="en-GB"/>
        </w:rPr>
        <w:t>2</w:t>
      </w:r>
      <w:r>
        <w:rPr>
          <w:lang w:val="en-GB"/>
        </w:rPr>
        <w:t>6.</w:t>
      </w:r>
      <w:r>
        <w:rPr>
          <w:rFonts w:hint="eastAsia"/>
        </w:rPr>
        <w:t xml:space="preserve">  </w:t>
      </w:r>
      <w:r w:rsidRPr="00267B90">
        <w:rPr>
          <w:rFonts w:hint="eastAsia"/>
          <w:lang w:val="en-GB"/>
        </w:rPr>
        <w:t>报告中提到</w:t>
      </w:r>
      <w:r>
        <w:rPr>
          <w:rFonts w:hint="eastAsia"/>
          <w:lang w:val="en-GB"/>
        </w:rPr>
        <w:t>，</w:t>
      </w:r>
      <w:r w:rsidRPr="00267B90">
        <w:rPr>
          <w:rFonts w:hint="eastAsia"/>
          <w:lang w:val="en-GB"/>
        </w:rPr>
        <w:t>缔约国采取了措施</w:t>
      </w:r>
      <w:r>
        <w:rPr>
          <w:rFonts w:hint="eastAsia"/>
          <w:lang w:val="en-GB"/>
        </w:rPr>
        <w:t>，</w:t>
      </w:r>
      <w:r w:rsidRPr="00267B90">
        <w:rPr>
          <w:rFonts w:hint="eastAsia"/>
          <w:lang w:val="en-GB"/>
        </w:rPr>
        <w:t>以减少目前在获得医疗方面的不平等</w:t>
      </w:r>
      <w:r>
        <w:rPr>
          <w:rFonts w:hint="eastAsia"/>
          <w:lang w:val="en-GB"/>
        </w:rPr>
        <w:t>，</w:t>
      </w:r>
      <w:r w:rsidRPr="00267B90">
        <w:rPr>
          <w:rFonts w:hint="eastAsia"/>
          <w:lang w:val="en-GB"/>
        </w:rPr>
        <w:t>并确保脆弱个人和群体</w:t>
      </w:r>
      <w:r w:rsidR="00DC28B2" w:rsidRPr="00DC28B2">
        <w:rPr>
          <w:rFonts w:hint="eastAsia"/>
          <w:spacing w:val="-50"/>
          <w:lang w:val="en-GB"/>
        </w:rPr>
        <w:t>―</w:t>
      </w:r>
      <w:r w:rsidR="00DC28B2" w:rsidRPr="00DC28B2">
        <w:rPr>
          <w:rFonts w:hint="eastAsia"/>
          <w:lang w:val="en-GB"/>
        </w:rPr>
        <w:t>―</w:t>
      </w:r>
      <w:r w:rsidRPr="00267B90">
        <w:rPr>
          <w:rFonts w:hint="eastAsia"/>
          <w:lang w:val="en-GB"/>
        </w:rPr>
        <w:t>包括少数民族、贫穷地区的社区、老人、无家可归的人、患有精神疾病的人、寻求庇护者和难民</w:t>
      </w:r>
      <w:r>
        <w:rPr>
          <w:rFonts w:hint="eastAsia"/>
          <w:lang w:val="en-GB"/>
        </w:rPr>
        <w:t>，</w:t>
      </w:r>
      <w:r w:rsidRPr="00267B90">
        <w:rPr>
          <w:rFonts w:hint="eastAsia"/>
          <w:lang w:val="en-GB"/>
        </w:rPr>
        <w:t>能够平等地获得适足的医疗设施和服务。请提供进一步资料说明这些措施的执行情况。</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rFonts w:hint="eastAsia"/>
          <w:lang w:val="en-GB"/>
        </w:rPr>
        <w:t xml:space="preserve"> </w:t>
      </w:r>
      <w:r w:rsidRPr="00267B90">
        <w:rPr>
          <w:rFonts w:hint="eastAsia"/>
          <w:lang w:val="en-GB"/>
        </w:rPr>
        <w:t>第</w:t>
      </w:r>
      <w:r w:rsidRPr="00267B90">
        <w:rPr>
          <w:lang w:val="en-GB"/>
        </w:rPr>
        <w:t>302-305</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b/>
          <w:lang w:val="en-GB"/>
        </w:rPr>
        <w:tab/>
      </w:r>
      <w:r w:rsidRPr="00267B90">
        <w:rPr>
          <w:lang w:val="en-GB"/>
        </w:rPr>
        <w:t>20</w:t>
      </w:r>
      <w:r>
        <w:rPr>
          <w:lang w:val="en-GB"/>
        </w:rPr>
        <w:t xml:space="preserve">7.  </w:t>
      </w:r>
      <w:r w:rsidRPr="00267B90">
        <w:rPr>
          <w:lang w:val="en-GB"/>
        </w:rPr>
        <w:t>缩小保健不平等是政府的首要任务。政府</w:t>
      </w:r>
      <w:r w:rsidRPr="00267B90">
        <w:rPr>
          <w:rFonts w:hint="eastAsia"/>
          <w:lang w:val="en-GB"/>
        </w:rPr>
        <w:t>消除</w:t>
      </w:r>
      <w:r w:rsidRPr="00267B90">
        <w:rPr>
          <w:lang w:val="en-GB"/>
        </w:rPr>
        <w:t>保健不平等国家</w:t>
      </w:r>
      <w:r w:rsidRPr="00267B90">
        <w:rPr>
          <w:rFonts w:hint="eastAsia"/>
          <w:lang w:val="en-GB"/>
        </w:rPr>
        <w:t>《公共服务协议》的</w:t>
      </w:r>
      <w:r w:rsidRPr="00267B90">
        <w:rPr>
          <w:lang w:val="en-GB"/>
        </w:rPr>
        <w:t>目标是到</w:t>
      </w:r>
      <w:r w:rsidRPr="00267B90">
        <w:rPr>
          <w:lang w:val="en-GB"/>
        </w:rPr>
        <w:t>2010</w:t>
      </w:r>
      <w:r w:rsidRPr="00267B90">
        <w:rPr>
          <w:lang w:val="en-GB"/>
        </w:rPr>
        <w:t>年按婴儿死亡率和出生时预期寿命</w:t>
      </w:r>
      <w:r w:rsidRPr="00267B90">
        <w:rPr>
          <w:rFonts w:hint="eastAsia"/>
          <w:lang w:val="en-GB"/>
        </w:rPr>
        <w:t>计</w:t>
      </w:r>
      <w:r w:rsidRPr="00267B90">
        <w:rPr>
          <w:lang w:val="en-GB"/>
        </w:rPr>
        <w:t>算</w:t>
      </w:r>
      <w:r>
        <w:rPr>
          <w:rFonts w:hint="eastAsia"/>
          <w:lang w:val="en-GB"/>
        </w:rPr>
        <w:t>，</w:t>
      </w:r>
      <w:r w:rsidRPr="00267B90">
        <w:rPr>
          <w:rFonts w:hint="eastAsia"/>
          <w:lang w:val="en-GB"/>
        </w:rPr>
        <w:t>将保健领域的不平等现象</w:t>
      </w:r>
      <w:r w:rsidRPr="00267B90">
        <w:rPr>
          <w:lang w:val="en-GB"/>
        </w:rPr>
        <w:t>减少</w:t>
      </w:r>
      <w:r w:rsidRPr="00267B90">
        <w:rPr>
          <w:rFonts w:hint="eastAsia"/>
          <w:lang w:val="en-GB"/>
        </w:rPr>
        <w:t>10</w:t>
      </w:r>
      <w:r>
        <w:rPr>
          <w:rFonts w:hint="eastAsia"/>
          <w:lang w:val="en-GB"/>
        </w:rPr>
        <w:t>%</w:t>
      </w:r>
      <w:r>
        <w:rPr>
          <w:lang w:val="en-GB"/>
        </w:rPr>
        <w:t>(</w:t>
      </w:r>
      <w:r w:rsidRPr="00267B90">
        <w:rPr>
          <w:lang w:val="en-GB"/>
        </w:rPr>
        <w:t>1997</w:t>
      </w:r>
      <w:r w:rsidRPr="00267B90">
        <w:rPr>
          <w:rFonts w:hint="eastAsia"/>
          <w:lang w:val="en-GB"/>
        </w:rPr>
        <w:t>-</w:t>
      </w:r>
      <w:r w:rsidRPr="00267B90">
        <w:rPr>
          <w:lang w:val="en-GB"/>
        </w:rPr>
        <w:t>1999</w:t>
      </w:r>
      <w:r w:rsidRPr="00267B90">
        <w:rPr>
          <w:lang w:val="en-GB"/>
        </w:rPr>
        <w:t>年</w:t>
      </w:r>
      <w:r w:rsidRPr="00267B90">
        <w:rPr>
          <w:rFonts w:hint="eastAsia"/>
          <w:lang w:val="en-GB"/>
        </w:rPr>
        <w:t>的基准</w:t>
      </w:r>
      <w:r>
        <w:rPr>
          <w:lang w:val="en-GB"/>
        </w:rPr>
        <w:t>)</w:t>
      </w:r>
      <w:r>
        <w:rPr>
          <w:rFonts w:hint="eastAsia"/>
          <w:lang w:val="en-GB"/>
        </w:rPr>
        <w:t>；</w:t>
      </w:r>
      <w:r w:rsidRPr="00267B90">
        <w:rPr>
          <w:rFonts w:hint="eastAsia"/>
          <w:lang w:val="en-GB"/>
        </w:rPr>
        <w:t>到</w:t>
      </w:r>
      <w:r w:rsidRPr="00267B90">
        <w:rPr>
          <w:rFonts w:hint="eastAsia"/>
          <w:lang w:val="en-GB"/>
        </w:rPr>
        <w:t>2010</w:t>
      </w:r>
      <w:r w:rsidRPr="00267B90">
        <w:rPr>
          <w:rFonts w:hint="eastAsia"/>
          <w:lang w:val="en-GB"/>
        </w:rPr>
        <w:t>年将</w:t>
      </w:r>
      <w:r w:rsidRPr="00267B90">
        <w:rPr>
          <w:lang w:val="en-GB"/>
        </w:rPr>
        <w:t>至少要把</w:t>
      </w:r>
      <w:r w:rsidRPr="00267B90">
        <w:rPr>
          <w:rFonts w:hint="eastAsia"/>
          <w:lang w:val="en-GB"/>
        </w:rPr>
        <w:t>“</w:t>
      </w:r>
      <w:r w:rsidRPr="00267B90">
        <w:rPr>
          <w:lang w:val="en-GB"/>
        </w:rPr>
        <w:t>健康和穷困指标最差</w:t>
      </w:r>
      <w:r w:rsidRPr="00267B90">
        <w:rPr>
          <w:rFonts w:hint="eastAsia"/>
          <w:lang w:val="en-GB"/>
        </w:rPr>
        <w:t>”</w:t>
      </w:r>
      <w:r w:rsidRPr="00267B90">
        <w:rPr>
          <w:lang w:val="en-GB"/>
        </w:rPr>
        <w:t>的</w:t>
      </w:r>
      <w:r w:rsidRPr="00267B90">
        <w:rPr>
          <w:rFonts w:hint="eastAsia"/>
          <w:lang w:val="en-GB"/>
        </w:rPr>
        <w:t>五分之一</w:t>
      </w:r>
      <w:r w:rsidRPr="00267B90">
        <w:rPr>
          <w:lang w:val="en-GB"/>
        </w:rPr>
        <w:t>地区与全体人口之间的</w:t>
      </w:r>
      <w:r w:rsidRPr="00267B90">
        <w:rPr>
          <w:rFonts w:hint="eastAsia"/>
          <w:lang w:val="en-GB"/>
        </w:rPr>
        <w:t>预期寿命</w:t>
      </w:r>
      <w:r w:rsidRPr="00267B90">
        <w:rPr>
          <w:lang w:val="en-GB"/>
        </w:rPr>
        <w:t>差距缩小</w:t>
      </w:r>
      <w:r w:rsidRPr="00267B90">
        <w:rPr>
          <w:lang w:val="en-GB"/>
        </w:rPr>
        <w:t>10</w:t>
      </w:r>
      <w:r>
        <w:rPr>
          <w:lang w:val="en-GB"/>
        </w:rPr>
        <w:t>%(</w:t>
      </w:r>
      <w:r w:rsidRPr="00267B90">
        <w:rPr>
          <w:lang w:val="en-GB"/>
        </w:rPr>
        <w:t>1995</w:t>
      </w:r>
      <w:r w:rsidRPr="00267B90">
        <w:rPr>
          <w:rFonts w:hint="eastAsia"/>
          <w:lang w:val="en-GB"/>
        </w:rPr>
        <w:t>-</w:t>
      </w:r>
      <w:r w:rsidRPr="00267B90">
        <w:rPr>
          <w:lang w:val="en-GB"/>
        </w:rPr>
        <w:t>1997</w:t>
      </w:r>
      <w:r w:rsidRPr="00267B90">
        <w:rPr>
          <w:rFonts w:hint="eastAsia"/>
          <w:lang w:val="en-GB"/>
        </w:rPr>
        <w:t>年的基准</w:t>
      </w:r>
      <w:r>
        <w:rPr>
          <w:lang w:val="en-GB"/>
        </w:rPr>
        <w:t>)</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20</w:t>
      </w:r>
      <w:r>
        <w:rPr>
          <w:lang w:val="en-GB"/>
        </w:rPr>
        <w:t xml:space="preserve">8.  </w:t>
      </w:r>
      <w:r w:rsidRPr="00267B90">
        <w:rPr>
          <w:rFonts w:hint="eastAsia"/>
          <w:lang w:val="en-GB"/>
        </w:rPr>
        <w:t>消除</w:t>
      </w:r>
      <w:r w:rsidRPr="00267B90">
        <w:rPr>
          <w:lang w:val="en-GB"/>
        </w:rPr>
        <w:t>保健不平等</w:t>
      </w:r>
      <w:r w:rsidRPr="00267B90">
        <w:rPr>
          <w:rFonts w:hint="eastAsia"/>
          <w:lang w:val="en-GB"/>
        </w:rPr>
        <w:t>的这些目</w:t>
      </w:r>
      <w:r w:rsidRPr="00267B90">
        <w:rPr>
          <w:lang w:val="en-GB"/>
        </w:rPr>
        <w:t>标</w:t>
      </w:r>
      <w:r w:rsidRPr="00267B90">
        <w:rPr>
          <w:rFonts w:hint="eastAsia"/>
          <w:lang w:val="en-GB"/>
        </w:rPr>
        <w:t>虽然宏大</w:t>
      </w:r>
      <w:r>
        <w:rPr>
          <w:rFonts w:hint="eastAsia"/>
          <w:lang w:val="en-GB"/>
        </w:rPr>
        <w:t>，</w:t>
      </w:r>
      <w:r w:rsidRPr="00267B90">
        <w:rPr>
          <w:rFonts w:hint="eastAsia"/>
          <w:lang w:val="en-GB"/>
        </w:rPr>
        <w:t>但经过深思熟虑</w:t>
      </w:r>
      <w:r w:rsidRPr="00267B90">
        <w:rPr>
          <w:lang w:val="en-GB"/>
        </w:rPr>
        <w:t>。英格兰国家</w:t>
      </w:r>
      <w:r w:rsidRPr="00267B90">
        <w:rPr>
          <w:rFonts w:hint="eastAsia"/>
          <w:lang w:val="en-GB"/>
        </w:rPr>
        <w:t>消除保健</w:t>
      </w:r>
      <w:r w:rsidRPr="00267B90">
        <w:rPr>
          <w:lang w:val="en-GB"/>
        </w:rPr>
        <w:t>不平等战略</w:t>
      </w:r>
      <w:r>
        <w:rPr>
          <w:lang w:val="en-GB"/>
        </w:rPr>
        <w:t>(</w:t>
      </w:r>
      <w:r w:rsidRPr="00267B90">
        <w:rPr>
          <w:rFonts w:hint="eastAsia"/>
          <w:lang w:val="en-GB"/>
        </w:rPr>
        <w:t>消除保</w:t>
      </w:r>
      <w:r w:rsidRPr="00267B90">
        <w:rPr>
          <w:lang w:val="en-GB"/>
        </w:rPr>
        <w:t>健不平等</w:t>
      </w:r>
      <w:r>
        <w:rPr>
          <w:lang w:val="en-GB"/>
        </w:rPr>
        <w:t>：</w:t>
      </w:r>
      <w:r w:rsidRPr="00267B90">
        <w:rPr>
          <w:lang w:val="en-GB"/>
        </w:rPr>
        <w:t>行动纲领</w:t>
      </w:r>
      <w:r>
        <w:rPr>
          <w:lang w:val="en-GB"/>
        </w:rPr>
        <w:t>(</w:t>
      </w:r>
      <w:r w:rsidRPr="00267B90">
        <w:rPr>
          <w:lang w:val="en-GB"/>
        </w:rPr>
        <w:t>2003</w:t>
      </w:r>
      <w:r w:rsidRPr="00267B90">
        <w:rPr>
          <w:rFonts w:hint="eastAsia"/>
          <w:lang w:val="en-GB"/>
        </w:rPr>
        <w:t>年</w:t>
      </w:r>
      <w:r>
        <w:rPr>
          <w:lang w:val="en-GB"/>
        </w:rPr>
        <w:t>))</w:t>
      </w:r>
      <w:r w:rsidRPr="00267B90">
        <w:rPr>
          <w:lang w:val="en-GB"/>
        </w:rPr>
        <w:t>支持</w:t>
      </w:r>
      <w:r w:rsidRPr="00267B90">
        <w:rPr>
          <w:rFonts w:hint="eastAsia"/>
          <w:lang w:val="en-GB"/>
        </w:rPr>
        <w:t>这些目</w:t>
      </w:r>
      <w:r w:rsidRPr="00267B90">
        <w:rPr>
          <w:lang w:val="en-GB"/>
        </w:rPr>
        <w:t>标</w:t>
      </w:r>
      <w:r>
        <w:rPr>
          <w:rFonts w:hint="eastAsia"/>
          <w:lang w:val="en-GB"/>
        </w:rPr>
        <w:t>，</w:t>
      </w:r>
      <w:r w:rsidRPr="00267B90">
        <w:rPr>
          <w:rFonts w:hint="eastAsia"/>
          <w:lang w:val="en-GB"/>
        </w:rPr>
        <w:t>力争</w:t>
      </w:r>
      <w:r w:rsidRPr="00267B90">
        <w:rPr>
          <w:lang w:val="en-GB"/>
        </w:rPr>
        <w:t>持续</w:t>
      </w:r>
      <w:r w:rsidRPr="00267B90">
        <w:rPr>
          <w:rFonts w:hint="eastAsia"/>
          <w:lang w:val="en-GB"/>
        </w:rPr>
        <w:t>减少保健</w:t>
      </w:r>
      <w:r w:rsidRPr="00267B90">
        <w:rPr>
          <w:lang w:val="en-GB"/>
        </w:rPr>
        <w:t>不平等</w:t>
      </w:r>
      <w:r w:rsidRPr="00267B90">
        <w:rPr>
          <w:rFonts w:hint="eastAsia"/>
          <w:lang w:val="en-GB"/>
        </w:rPr>
        <w:t>现象</w:t>
      </w:r>
      <w:r w:rsidRPr="00267B90">
        <w:rPr>
          <w:lang w:val="en-GB"/>
        </w:rPr>
        <w:t>。特别是</w:t>
      </w:r>
      <w:r>
        <w:rPr>
          <w:rFonts w:hint="eastAsia"/>
          <w:lang w:val="en-GB"/>
        </w:rPr>
        <w:t>，</w:t>
      </w:r>
      <w:r w:rsidRPr="00267B90">
        <w:rPr>
          <w:lang w:val="en-GB"/>
        </w:rPr>
        <w:t>该战略旨在改善</w:t>
      </w:r>
      <w:r w:rsidRPr="00267B90">
        <w:rPr>
          <w:rFonts w:hint="eastAsia"/>
          <w:lang w:val="en-GB"/>
        </w:rPr>
        <w:t>“重点</w:t>
      </w:r>
      <w:r w:rsidRPr="00267B90">
        <w:rPr>
          <w:lang w:val="en-GB"/>
        </w:rPr>
        <w:t>地区</w:t>
      </w:r>
      <w:r w:rsidRPr="00267B90">
        <w:rPr>
          <w:rFonts w:hint="eastAsia"/>
          <w:lang w:val="en-GB"/>
        </w:rPr>
        <w:t>”赤贫者的</w:t>
      </w:r>
      <w:r w:rsidRPr="00267B90">
        <w:rPr>
          <w:lang w:val="en-GB"/>
        </w:rPr>
        <w:t>健康状况</w:t>
      </w:r>
      <w:r>
        <w:rPr>
          <w:lang w:val="en-GB"/>
        </w:rPr>
        <w:t>，</w:t>
      </w:r>
      <w:r w:rsidRPr="00267B90">
        <w:rPr>
          <w:rFonts w:hint="eastAsia"/>
          <w:lang w:val="en-GB"/>
        </w:rPr>
        <w:t>因为这些地区的保健状况最差</w:t>
      </w:r>
      <w:r>
        <w:rPr>
          <w:rFonts w:hint="eastAsia"/>
          <w:lang w:val="en-GB"/>
        </w:rPr>
        <w:t>，</w:t>
      </w:r>
      <w:r w:rsidRPr="00267B90">
        <w:rPr>
          <w:rFonts w:hint="eastAsia"/>
          <w:lang w:val="en-GB"/>
        </w:rPr>
        <w:t>穷困程度最严重</w:t>
      </w:r>
      <w:r>
        <w:rPr>
          <w:rFonts w:hint="eastAsia"/>
          <w:lang w:val="en-GB"/>
        </w:rPr>
        <w:t>，</w:t>
      </w:r>
      <w:r w:rsidRPr="00267B90">
        <w:rPr>
          <w:lang w:val="en-GB"/>
        </w:rPr>
        <w:t>疾病</w:t>
      </w:r>
      <w:r w:rsidRPr="00267B90">
        <w:rPr>
          <w:rFonts w:hint="eastAsia"/>
          <w:lang w:val="en-GB"/>
        </w:rPr>
        <w:t>造成的负担最沉重</w:t>
      </w:r>
      <w:r w:rsidRPr="00267B90">
        <w:rPr>
          <w:lang w:val="en-GB"/>
        </w:rPr>
        <w:t>。</w:t>
      </w:r>
      <w:r w:rsidRPr="00267B90">
        <w:rPr>
          <w:rFonts w:hint="eastAsia"/>
          <w:lang w:val="en-GB"/>
        </w:rPr>
        <w:t>“</w:t>
      </w:r>
      <w:r w:rsidRPr="00267B90">
        <w:rPr>
          <w:lang w:val="en-GB"/>
        </w:rPr>
        <w:t>行动纲领</w:t>
      </w:r>
      <w:r w:rsidRPr="00267B90">
        <w:rPr>
          <w:rFonts w:hint="eastAsia"/>
          <w:lang w:val="en-GB"/>
        </w:rPr>
        <w:t>”</w:t>
      </w:r>
      <w:r w:rsidRPr="00267B90">
        <w:rPr>
          <w:lang w:val="en-GB"/>
        </w:rPr>
        <w:t>也确定了一些需要社区特殊支助的脆弱群体。这些群体包括黑人和少数民族社区、老人、精神病人、无家可归</w:t>
      </w:r>
      <w:r w:rsidRPr="00267B90">
        <w:rPr>
          <w:rFonts w:hint="eastAsia"/>
          <w:lang w:val="en-GB"/>
        </w:rPr>
        <w:t>者</w:t>
      </w:r>
      <w:r w:rsidRPr="00267B90">
        <w:rPr>
          <w:lang w:val="en-GB"/>
        </w:rPr>
        <w:t>、囚犯、寻求庇护者和难民。在</w:t>
      </w:r>
      <w:r w:rsidRPr="00267B90">
        <w:rPr>
          <w:rFonts w:hint="eastAsia"/>
          <w:lang w:val="en-GB"/>
        </w:rPr>
        <w:t>重点</w:t>
      </w:r>
      <w:r w:rsidRPr="00267B90">
        <w:rPr>
          <w:lang w:val="en-GB"/>
        </w:rPr>
        <w:t>地区采取的行动也支持这些群体</w:t>
      </w:r>
      <w:r w:rsidRPr="00267B90">
        <w:rPr>
          <w:rFonts w:hint="eastAsia"/>
          <w:lang w:val="en-GB"/>
        </w:rPr>
        <w:t>。</w:t>
      </w:r>
    </w:p>
    <w:p w:rsidR="009A6D68" w:rsidRPr="0054642F" w:rsidRDefault="009A6D68" w:rsidP="002E2EA7">
      <w:pPr>
        <w:rPr>
          <w:rFonts w:hint="eastAsia"/>
          <w:b/>
          <w:lang w:val="en-GB"/>
        </w:rPr>
      </w:pPr>
      <w:r w:rsidRPr="0054642F">
        <w:rPr>
          <w:rFonts w:hint="eastAsia"/>
          <w:b/>
          <w:lang w:val="en-GB"/>
        </w:rPr>
        <w:tab/>
      </w:r>
      <w:r w:rsidRPr="0054642F">
        <w:rPr>
          <w:lang w:val="en-GB"/>
        </w:rPr>
        <w:t xml:space="preserve">209.  </w:t>
      </w:r>
      <w:r w:rsidRPr="0054642F">
        <w:rPr>
          <w:rFonts w:hint="eastAsia"/>
          <w:lang w:val="en-GB"/>
        </w:rPr>
        <w:t>据报每年都有进展。</w:t>
      </w:r>
      <w:r w:rsidRPr="0054642F">
        <w:rPr>
          <w:lang w:val="en-GB"/>
        </w:rPr>
        <w:t>最新数据</w:t>
      </w:r>
      <w:r w:rsidRPr="0054642F">
        <w:rPr>
          <w:lang w:val="en-GB"/>
        </w:rPr>
        <w:t>(2005</w:t>
      </w:r>
      <w:r w:rsidRPr="0054642F">
        <w:rPr>
          <w:rFonts w:hint="eastAsia"/>
          <w:lang w:val="en-GB"/>
        </w:rPr>
        <w:t>-20</w:t>
      </w:r>
      <w:r w:rsidRPr="0054642F">
        <w:rPr>
          <w:lang w:val="en-GB"/>
        </w:rPr>
        <w:t>07</w:t>
      </w:r>
      <w:r w:rsidRPr="0054642F">
        <w:rPr>
          <w:rFonts w:hint="eastAsia"/>
          <w:lang w:val="en-GB"/>
        </w:rPr>
        <w:t>年</w:t>
      </w:r>
      <w:r w:rsidRPr="0054642F">
        <w:rPr>
          <w:lang w:val="en-GB"/>
        </w:rPr>
        <w:t>)</w:t>
      </w:r>
      <w:r w:rsidRPr="0054642F">
        <w:rPr>
          <w:lang w:val="en-GB"/>
        </w:rPr>
        <w:t>显示</w:t>
      </w:r>
      <w:r w:rsidRPr="0054642F">
        <w:rPr>
          <w:rFonts w:hint="eastAsia"/>
          <w:lang w:val="en-GB"/>
        </w:rPr>
        <w:t>，</w:t>
      </w:r>
      <w:r w:rsidRPr="0054642F">
        <w:rPr>
          <w:lang w:val="en-GB"/>
        </w:rPr>
        <w:t>自</w:t>
      </w:r>
      <w:r w:rsidRPr="0054642F">
        <w:rPr>
          <w:lang w:val="en-GB"/>
        </w:rPr>
        <w:t>1995</w:t>
      </w:r>
      <w:r w:rsidRPr="0054642F">
        <w:rPr>
          <w:lang w:val="en-GB"/>
        </w:rPr>
        <w:t>年</w:t>
      </w:r>
      <w:r w:rsidRPr="0054642F">
        <w:rPr>
          <w:rFonts w:hint="eastAsia"/>
          <w:lang w:val="en-GB"/>
        </w:rPr>
        <w:t>至</w:t>
      </w:r>
      <w:r w:rsidRPr="0054642F">
        <w:rPr>
          <w:rFonts w:hint="eastAsia"/>
          <w:lang w:val="en-GB"/>
        </w:rPr>
        <w:t>19</w:t>
      </w:r>
      <w:r w:rsidRPr="0054642F">
        <w:rPr>
          <w:lang w:val="en-GB"/>
        </w:rPr>
        <w:t>97</w:t>
      </w:r>
      <w:r w:rsidRPr="0054642F">
        <w:rPr>
          <w:rFonts w:hint="eastAsia"/>
          <w:lang w:val="en-GB"/>
        </w:rPr>
        <w:t>年以来，重点</w:t>
      </w:r>
      <w:r w:rsidRPr="0054642F">
        <w:rPr>
          <w:lang w:val="en-GB"/>
        </w:rPr>
        <w:t>地区</w:t>
      </w:r>
      <w:r w:rsidRPr="0054642F">
        <w:rPr>
          <w:rFonts w:hint="eastAsia"/>
          <w:lang w:val="en-GB"/>
        </w:rPr>
        <w:t>与英格兰男女平均</w:t>
      </w:r>
      <w:r w:rsidRPr="0054642F">
        <w:rPr>
          <w:lang w:val="en-GB"/>
        </w:rPr>
        <w:t>预期寿命差距</w:t>
      </w:r>
      <w:r w:rsidRPr="0054642F">
        <w:rPr>
          <w:rFonts w:hint="eastAsia"/>
          <w:lang w:val="en-GB"/>
        </w:rPr>
        <w:t>在扩大</w:t>
      </w:r>
      <w:r w:rsidRPr="0054642F">
        <w:rPr>
          <w:lang w:val="en-GB"/>
        </w:rPr>
        <w:t>。</w:t>
      </w:r>
      <w:r w:rsidRPr="0054642F">
        <w:rPr>
          <w:rFonts w:hint="eastAsia"/>
          <w:lang w:val="en-GB"/>
        </w:rPr>
        <w:t>目前</w:t>
      </w:r>
      <w:r w:rsidRPr="0054642F">
        <w:rPr>
          <w:lang w:val="en-GB"/>
        </w:rPr>
        <w:t>的差距</w:t>
      </w:r>
      <w:r w:rsidRPr="0054642F">
        <w:rPr>
          <w:rFonts w:hint="eastAsia"/>
          <w:lang w:val="en-GB"/>
        </w:rPr>
        <w:t>是男性为</w:t>
      </w:r>
      <w:r w:rsidRPr="0054642F">
        <w:rPr>
          <w:rFonts w:hint="eastAsia"/>
          <w:lang w:val="en-GB"/>
        </w:rPr>
        <w:t>4%</w:t>
      </w:r>
      <w:r w:rsidRPr="0054642F">
        <w:rPr>
          <w:lang w:val="en-GB"/>
        </w:rPr>
        <w:t>(2004</w:t>
      </w:r>
      <w:r w:rsidRPr="0054642F">
        <w:rPr>
          <w:rFonts w:hint="eastAsia"/>
          <w:lang w:val="en-GB"/>
        </w:rPr>
        <w:t>-2006</w:t>
      </w:r>
      <w:r w:rsidRPr="0054642F">
        <w:rPr>
          <w:rFonts w:hint="eastAsia"/>
          <w:lang w:val="en-GB"/>
        </w:rPr>
        <w:t>年为</w:t>
      </w:r>
      <w:r w:rsidRPr="0054642F">
        <w:rPr>
          <w:rFonts w:hint="eastAsia"/>
          <w:lang w:val="en-GB"/>
        </w:rPr>
        <w:t>2%</w:t>
      </w:r>
      <w:r w:rsidRPr="0054642F">
        <w:rPr>
          <w:lang w:val="en-GB"/>
        </w:rPr>
        <w:t>)</w:t>
      </w:r>
      <w:r w:rsidRPr="0054642F">
        <w:rPr>
          <w:rFonts w:hint="eastAsia"/>
          <w:lang w:val="en-GB"/>
        </w:rPr>
        <w:t>，</w:t>
      </w:r>
      <w:r w:rsidRPr="0054642F">
        <w:rPr>
          <w:lang w:val="en-GB"/>
        </w:rPr>
        <w:t>女性</w:t>
      </w:r>
      <w:r w:rsidRPr="0054642F">
        <w:rPr>
          <w:rFonts w:hint="eastAsia"/>
          <w:lang w:val="en-GB"/>
        </w:rPr>
        <w:t>为</w:t>
      </w:r>
      <w:r w:rsidRPr="0054642F">
        <w:rPr>
          <w:rFonts w:hint="eastAsia"/>
          <w:lang w:val="en-GB"/>
        </w:rPr>
        <w:t>11%</w:t>
      </w:r>
      <w:r w:rsidRPr="0054642F">
        <w:rPr>
          <w:lang w:val="en-GB"/>
        </w:rPr>
        <w:t>(</w:t>
      </w:r>
      <w:r w:rsidRPr="0054642F">
        <w:rPr>
          <w:rFonts w:hint="eastAsia"/>
          <w:lang w:val="en-GB"/>
        </w:rPr>
        <w:t>与</w:t>
      </w:r>
      <w:r w:rsidRPr="0054642F">
        <w:rPr>
          <w:lang w:val="en-GB"/>
        </w:rPr>
        <w:t>2004</w:t>
      </w:r>
      <w:r w:rsidRPr="0054642F">
        <w:rPr>
          <w:rFonts w:hint="eastAsia"/>
          <w:lang w:val="en-GB"/>
        </w:rPr>
        <w:t>-20</w:t>
      </w:r>
      <w:r w:rsidRPr="0054642F">
        <w:rPr>
          <w:lang w:val="en-GB"/>
        </w:rPr>
        <w:t>06</w:t>
      </w:r>
      <w:r w:rsidRPr="0054642F">
        <w:rPr>
          <w:rFonts w:hint="eastAsia"/>
          <w:lang w:val="en-GB"/>
        </w:rPr>
        <w:t>年相同</w:t>
      </w:r>
      <w:r w:rsidRPr="0054642F">
        <w:rPr>
          <w:lang w:val="en-GB"/>
        </w:rPr>
        <w:t>)</w:t>
      </w:r>
      <w:r w:rsidRPr="0054642F">
        <w:rPr>
          <w:lang w:val="en-GB"/>
        </w:rPr>
        <w:t>。</w:t>
      </w:r>
      <w:r w:rsidRPr="0054642F">
        <w:rPr>
          <w:rFonts w:hint="eastAsia"/>
          <w:lang w:val="en-GB"/>
        </w:rPr>
        <w:t>在</w:t>
      </w:r>
      <w:r w:rsidRPr="0054642F">
        <w:rPr>
          <w:lang w:val="en-GB"/>
        </w:rPr>
        <w:t>婴儿死亡率</w:t>
      </w:r>
      <w:r w:rsidRPr="0054642F">
        <w:rPr>
          <w:rFonts w:hint="eastAsia"/>
          <w:lang w:val="en-GB"/>
        </w:rPr>
        <w:t>方面</w:t>
      </w:r>
      <w:r w:rsidRPr="0054642F">
        <w:rPr>
          <w:lang w:val="en-GB"/>
        </w:rPr>
        <w:t>，最新数字显示</w:t>
      </w:r>
      <w:r w:rsidRPr="0054642F">
        <w:rPr>
          <w:rFonts w:hint="eastAsia"/>
          <w:lang w:val="en-GB"/>
        </w:rPr>
        <w:t>，“</w:t>
      </w:r>
      <w:r w:rsidRPr="0054642F">
        <w:rPr>
          <w:lang w:val="en-GB"/>
        </w:rPr>
        <w:t>办公人员和体力劳动者</w:t>
      </w:r>
      <w:r w:rsidRPr="0054642F">
        <w:rPr>
          <w:rFonts w:hint="eastAsia"/>
          <w:lang w:val="en-GB"/>
        </w:rPr>
        <w:t>”群体与整个</w:t>
      </w:r>
      <w:r w:rsidRPr="0054642F">
        <w:rPr>
          <w:lang w:val="en-GB"/>
        </w:rPr>
        <w:t>人口</w:t>
      </w:r>
      <w:r w:rsidRPr="0054642F">
        <w:rPr>
          <w:rFonts w:hint="eastAsia"/>
          <w:lang w:val="en-GB"/>
        </w:rPr>
        <w:t>间的差距</w:t>
      </w:r>
      <w:r w:rsidRPr="0054642F">
        <w:rPr>
          <w:lang w:val="en-GB"/>
        </w:rPr>
        <w:t>连续</w:t>
      </w:r>
      <w:r w:rsidRPr="0054642F">
        <w:rPr>
          <w:rFonts w:hint="eastAsia"/>
          <w:lang w:val="en-GB"/>
        </w:rPr>
        <w:t>第</w:t>
      </w:r>
      <w:r w:rsidRPr="0054642F">
        <w:rPr>
          <w:lang w:val="en-GB"/>
        </w:rPr>
        <w:t>三年略有缩小。如果差距继续</w:t>
      </w:r>
      <w:r w:rsidRPr="0054642F">
        <w:rPr>
          <w:rFonts w:hint="eastAsia"/>
          <w:lang w:val="en-GB"/>
        </w:rPr>
        <w:t>以这一比率</w:t>
      </w:r>
      <w:r w:rsidRPr="0054642F">
        <w:rPr>
          <w:lang w:val="en-GB"/>
        </w:rPr>
        <w:t>缩小，</w:t>
      </w:r>
      <w:r w:rsidRPr="0054642F">
        <w:rPr>
          <w:rFonts w:hint="eastAsia"/>
          <w:lang w:val="en-GB"/>
        </w:rPr>
        <w:t>就可以实现消除</w:t>
      </w:r>
      <w:r w:rsidRPr="0054642F">
        <w:rPr>
          <w:lang w:val="en-GB"/>
        </w:rPr>
        <w:t>婴儿死亡率不平等的</w:t>
      </w:r>
      <w:r w:rsidRPr="0054642F">
        <w:rPr>
          <w:rFonts w:hint="eastAsia"/>
          <w:lang w:val="en-GB"/>
        </w:rPr>
        <w:t>目</w:t>
      </w:r>
      <w:r w:rsidRPr="0054642F">
        <w:rPr>
          <w:lang w:val="en-GB"/>
        </w:rPr>
        <w:t>标。此外，根据最新数据，癌症和心血管疾病</w:t>
      </w:r>
      <w:r w:rsidRPr="0054642F">
        <w:rPr>
          <w:rFonts w:hint="eastAsia"/>
          <w:lang w:val="en-GB"/>
        </w:rPr>
        <w:t>方面的差距不断缩小</w:t>
      </w:r>
      <w:r w:rsidRPr="0054642F">
        <w:rPr>
          <w:lang w:val="en-GB"/>
        </w:rPr>
        <w:t>。心血管疾病</w:t>
      </w:r>
      <w:r w:rsidRPr="0054642F">
        <w:rPr>
          <w:rFonts w:hint="eastAsia"/>
          <w:lang w:val="en-GB"/>
        </w:rPr>
        <w:t>患病人数的绝对</w:t>
      </w:r>
      <w:r w:rsidRPr="0054642F">
        <w:rPr>
          <w:lang w:val="en-GB"/>
        </w:rPr>
        <w:t>差距</w:t>
      </w:r>
      <w:r w:rsidRPr="0054642F">
        <w:rPr>
          <w:rFonts w:hint="eastAsia"/>
          <w:lang w:val="en-GB"/>
        </w:rPr>
        <w:t>降低</w:t>
      </w:r>
      <w:r w:rsidRPr="0054642F">
        <w:rPr>
          <w:lang w:val="en-GB"/>
        </w:rPr>
        <w:t>35.9</w:t>
      </w:r>
      <w:r w:rsidRPr="0054642F">
        <w:rPr>
          <w:rFonts w:hint="eastAsia"/>
          <w:lang w:val="en-GB"/>
        </w:rPr>
        <w:t>%</w:t>
      </w:r>
      <w:r w:rsidRPr="0054642F">
        <w:rPr>
          <w:lang w:val="en-GB"/>
        </w:rPr>
        <w:t>，癌症</w:t>
      </w:r>
      <w:r w:rsidRPr="0054642F">
        <w:rPr>
          <w:rFonts w:hint="eastAsia"/>
          <w:lang w:val="en-GB"/>
        </w:rPr>
        <w:t>患病人数的绝对</w:t>
      </w:r>
      <w:r w:rsidRPr="0054642F">
        <w:rPr>
          <w:lang w:val="en-GB"/>
        </w:rPr>
        <w:t>差距</w:t>
      </w:r>
      <w:r w:rsidRPr="0054642F">
        <w:rPr>
          <w:rFonts w:hint="eastAsia"/>
          <w:lang w:val="en-GB"/>
        </w:rPr>
        <w:t>降低</w:t>
      </w:r>
      <w:r w:rsidRPr="0054642F">
        <w:rPr>
          <w:lang w:val="en-GB"/>
        </w:rPr>
        <w:t>13.2</w:t>
      </w:r>
      <w:r w:rsidRPr="0054642F">
        <w:rPr>
          <w:rFonts w:hint="eastAsia"/>
          <w:lang w:val="en-GB"/>
        </w:rPr>
        <w:t>%</w:t>
      </w:r>
      <w:r w:rsidRPr="0054642F">
        <w:rPr>
          <w:rFonts w:hint="eastAsia"/>
          <w:lang w:val="en-GB"/>
        </w:rPr>
        <w:t>，</w:t>
      </w:r>
      <w:r w:rsidRPr="0054642F">
        <w:rPr>
          <w:lang w:val="en-GB"/>
        </w:rPr>
        <w:t>超过了原定目标</w:t>
      </w:r>
      <w:r w:rsidRPr="0054642F">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21</w:t>
      </w:r>
      <w:r>
        <w:rPr>
          <w:lang w:val="en-GB"/>
        </w:rPr>
        <w:t xml:space="preserve">0.  </w:t>
      </w:r>
      <w:r w:rsidRPr="00267B90">
        <w:rPr>
          <w:lang w:val="en-GB"/>
        </w:rPr>
        <w:t>2008</w:t>
      </w:r>
      <w:r w:rsidRPr="00267B90">
        <w:rPr>
          <w:lang w:val="en-GB"/>
        </w:rPr>
        <w:t>年</w:t>
      </w:r>
      <w:r w:rsidRPr="00267B90">
        <w:rPr>
          <w:lang w:val="en-GB"/>
        </w:rPr>
        <w:t>6</w:t>
      </w:r>
      <w:r w:rsidRPr="00267B90">
        <w:rPr>
          <w:lang w:val="en-GB"/>
        </w:rPr>
        <w:t>月</w:t>
      </w:r>
      <w:r>
        <w:rPr>
          <w:rFonts w:hint="eastAsia"/>
          <w:lang w:val="en-GB"/>
        </w:rPr>
        <w:t>，</w:t>
      </w:r>
      <w:r w:rsidRPr="00267B90">
        <w:rPr>
          <w:lang w:val="en-GB"/>
        </w:rPr>
        <w:t>政府公布</w:t>
      </w:r>
      <w:r w:rsidRPr="00267B90">
        <w:rPr>
          <w:rFonts w:hint="eastAsia"/>
          <w:lang w:val="en-GB"/>
        </w:rPr>
        <w:t>了《保健</w:t>
      </w:r>
      <w:r w:rsidRPr="00267B90">
        <w:rPr>
          <w:lang w:val="en-GB"/>
        </w:rPr>
        <w:t>不平等</w:t>
      </w:r>
      <w:r>
        <w:rPr>
          <w:lang w:val="en-GB"/>
        </w:rPr>
        <w:t>：</w:t>
      </w:r>
      <w:r w:rsidRPr="00267B90">
        <w:rPr>
          <w:lang w:val="en-GB"/>
        </w:rPr>
        <w:t>进展和今后的步骤</w:t>
      </w:r>
      <w:r w:rsidRPr="00267B90">
        <w:rPr>
          <w:rFonts w:hint="eastAsia"/>
          <w:lang w:val="en-GB"/>
        </w:rPr>
        <w:t>》</w:t>
      </w:r>
      <w:r>
        <w:rPr>
          <w:lang w:val="en-GB"/>
        </w:rPr>
        <w:t>，</w:t>
      </w:r>
      <w:r w:rsidRPr="00267B90">
        <w:rPr>
          <w:lang w:val="en-GB"/>
        </w:rPr>
        <w:t>重申</w:t>
      </w:r>
      <w:r w:rsidRPr="00267B90">
        <w:rPr>
          <w:rFonts w:hint="eastAsia"/>
          <w:lang w:val="en-GB"/>
        </w:rPr>
        <w:t>它</w:t>
      </w:r>
      <w:r w:rsidRPr="00267B90">
        <w:rPr>
          <w:lang w:val="en-GB"/>
        </w:rPr>
        <w:t>承诺</w:t>
      </w:r>
      <w:r w:rsidRPr="00267B90">
        <w:rPr>
          <w:rFonts w:hint="eastAsia"/>
          <w:lang w:val="en-GB"/>
        </w:rPr>
        <w:t>消除保健</w:t>
      </w:r>
      <w:r w:rsidRPr="00267B90">
        <w:rPr>
          <w:lang w:val="en-GB"/>
        </w:rPr>
        <w:t>不平等现象</w:t>
      </w:r>
      <w:r>
        <w:rPr>
          <w:rFonts w:hint="eastAsia"/>
          <w:lang w:val="en-GB"/>
        </w:rPr>
        <w:t>，</w:t>
      </w:r>
      <w:r w:rsidRPr="00267B90">
        <w:rPr>
          <w:rFonts w:hint="eastAsia"/>
          <w:lang w:val="en-GB"/>
        </w:rPr>
        <w:t>提出在国家和地方两级</w:t>
      </w:r>
      <w:r w:rsidRPr="00267B90">
        <w:rPr>
          <w:lang w:val="en-GB"/>
        </w:rPr>
        <w:t>进一步</w:t>
      </w:r>
      <w:r w:rsidRPr="00267B90">
        <w:rPr>
          <w:rFonts w:hint="eastAsia"/>
          <w:lang w:val="en-GB"/>
        </w:rPr>
        <w:t>强化消除保健</w:t>
      </w:r>
      <w:r w:rsidRPr="00267B90">
        <w:rPr>
          <w:lang w:val="en-GB"/>
        </w:rPr>
        <w:t>不平等</w:t>
      </w:r>
      <w:r w:rsidRPr="00267B90">
        <w:rPr>
          <w:rFonts w:hint="eastAsia"/>
          <w:lang w:val="en-GB"/>
        </w:rPr>
        <w:t>的行动和重大干预措施</w:t>
      </w:r>
      <w:r w:rsidRPr="00267B90">
        <w:rPr>
          <w:lang w:val="en-GB"/>
        </w:rPr>
        <w:t>。这些措施包括建立一个</w:t>
      </w:r>
      <w:r w:rsidRPr="00267B90">
        <w:rPr>
          <w:rFonts w:hint="eastAsia"/>
          <w:lang w:val="en-GB"/>
        </w:rPr>
        <w:t>降低</w:t>
      </w:r>
      <w:r w:rsidRPr="00267B90">
        <w:rPr>
          <w:lang w:val="en-GB"/>
        </w:rPr>
        <w:t>婴儿死亡率</w:t>
      </w:r>
      <w:r w:rsidRPr="00267B90">
        <w:rPr>
          <w:rFonts w:hint="eastAsia"/>
          <w:lang w:val="en-GB"/>
        </w:rPr>
        <w:t>国家</w:t>
      </w:r>
      <w:r w:rsidRPr="00267B90">
        <w:rPr>
          <w:lang w:val="en-GB"/>
        </w:rPr>
        <w:t>支</w:t>
      </w:r>
      <w:r w:rsidRPr="00267B90">
        <w:rPr>
          <w:rFonts w:hint="eastAsia"/>
          <w:lang w:val="en-GB"/>
        </w:rPr>
        <w:t>助</w:t>
      </w:r>
      <w:r w:rsidRPr="00267B90">
        <w:rPr>
          <w:lang w:val="en-GB"/>
        </w:rPr>
        <w:t>小组</w:t>
      </w:r>
      <w:r>
        <w:rPr>
          <w:lang w:val="en-GB"/>
        </w:rPr>
        <w:t>，</w:t>
      </w:r>
      <w:r w:rsidRPr="00267B90">
        <w:rPr>
          <w:rFonts w:hint="eastAsia"/>
          <w:lang w:val="en-GB"/>
        </w:rPr>
        <w:t>制订消除保健</w:t>
      </w:r>
      <w:r w:rsidRPr="00267B90">
        <w:rPr>
          <w:lang w:val="en-GB"/>
        </w:rPr>
        <w:t>不平等</w:t>
      </w:r>
      <w:r w:rsidRPr="00267B90">
        <w:rPr>
          <w:rFonts w:hint="eastAsia"/>
          <w:lang w:val="en-GB"/>
        </w:rPr>
        <w:t>现象</w:t>
      </w:r>
      <w:r w:rsidRPr="00267B90">
        <w:rPr>
          <w:lang w:val="en-GB"/>
        </w:rPr>
        <w:t>婴儿死亡率执行计划</w:t>
      </w:r>
      <w:r>
        <w:rPr>
          <w:lang w:val="en-GB"/>
        </w:rPr>
        <w:t>(</w:t>
      </w:r>
      <w:r w:rsidRPr="00267B90">
        <w:rPr>
          <w:lang w:val="en-GB"/>
        </w:rPr>
        <w:t>2007</w:t>
      </w:r>
      <w:r w:rsidRPr="00267B90">
        <w:rPr>
          <w:lang w:val="en-GB"/>
        </w:rPr>
        <w:t>年</w:t>
      </w:r>
      <w:r>
        <w:rPr>
          <w:lang w:val="en-GB"/>
        </w:rPr>
        <w:t>)</w:t>
      </w:r>
      <w:r>
        <w:rPr>
          <w:rFonts w:hint="eastAsia"/>
          <w:lang w:val="en-GB"/>
        </w:rPr>
        <w:t>，</w:t>
      </w:r>
      <w:r w:rsidRPr="00267B90">
        <w:rPr>
          <w:rFonts w:hint="eastAsia"/>
          <w:lang w:val="en-GB"/>
        </w:rPr>
        <w:t>组建新的禁止酗酒国家支助小组</w:t>
      </w:r>
      <w:r>
        <w:rPr>
          <w:rFonts w:hint="eastAsia"/>
          <w:lang w:val="en-GB"/>
        </w:rPr>
        <w:t>，</w:t>
      </w:r>
      <w:r w:rsidRPr="00267B90">
        <w:rPr>
          <w:lang w:val="en-GB"/>
        </w:rPr>
        <w:t>进一步</w:t>
      </w:r>
      <w:r w:rsidRPr="00267B90">
        <w:rPr>
          <w:rFonts w:hint="eastAsia"/>
          <w:lang w:val="en-GB"/>
        </w:rPr>
        <w:t>为国家支助小组投资</w:t>
      </w:r>
      <w:r>
        <w:rPr>
          <w:rFonts w:hint="eastAsia"/>
          <w:lang w:val="en-GB"/>
        </w:rPr>
        <w:t>，</w:t>
      </w:r>
      <w:r w:rsidRPr="00267B90">
        <w:rPr>
          <w:rFonts w:hint="eastAsia"/>
          <w:lang w:val="en-GB"/>
        </w:rPr>
        <w:t>促进消除保健</w:t>
      </w:r>
      <w:r w:rsidRPr="00267B90">
        <w:rPr>
          <w:lang w:val="en-GB"/>
        </w:rPr>
        <w:t>不平等</w:t>
      </w:r>
      <w:r w:rsidRPr="00267B90">
        <w:rPr>
          <w:rFonts w:hint="eastAsia"/>
          <w:lang w:val="en-GB"/>
        </w:rPr>
        <w:t>现象</w:t>
      </w:r>
      <w:r w:rsidRPr="00267B90">
        <w:rPr>
          <w:lang w:val="en-GB"/>
        </w:rPr>
        <w:t>和烟草控制。</w:t>
      </w:r>
      <w:r w:rsidRPr="00267B90">
        <w:rPr>
          <w:rFonts w:hint="eastAsia"/>
          <w:lang w:val="en-GB"/>
        </w:rPr>
        <w:t>另外还启用了</w:t>
      </w:r>
      <w:r w:rsidRPr="00267B90">
        <w:rPr>
          <w:lang w:val="en-GB"/>
        </w:rPr>
        <w:t>干预健康不平等</w:t>
      </w:r>
      <w:r w:rsidRPr="00267B90">
        <w:rPr>
          <w:rFonts w:hint="eastAsia"/>
          <w:lang w:val="en-GB"/>
        </w:rPr>
        <w:t>现象的改进</w:t>
      </w:r>
      <w:r w:rsidRPr="00267B90">
        <w:rPr>
          <w:lang w:val="en-GB"/>
        </w:rPr>
        <w:t>工具</w:t>
      </w:r>
      <w:r w:rsidRPr="00980321">
        <w:rPr>
          <w:rFonts w:hint="eastAsia"/>
          <w:spacing w:val="-50"/>
          <w:lang w:val="en-GB"/>
        </w:rPr>
        <w:t>―</w:t>
      </w:r>
      <w:r w:rsidRPr="00980321">
        <w:rPr>
          <w:rFonts w:hint="eastAsia"/>
          <w:lang w:val="en-GB"/>
        </w:rPr>
        <w:t>―</w:t>
      </w:r>
      <w:r w:rsidRPr="00267B90">
        <w:rPr>
          <w:lang w:val="en-GB"/>
        </w:rPr>
        <w:t>一个互动网站</w:t>
      </w:r>
      <w:r>
        <w:rPr>
          <w:lang w:val="en-GB"/>
        </w:rPr>
        <w:t>，</w:t>
      </w:r>
      <w:r w:rsidRPr="00267B90">
        <w:rPr>
          <w:lang w:val="en-GB"/>
        </w:rPr>
        <w:t>旨在帮助地</w:t>
      </w:r>
      <w:r w:rsidRPr="00267B90">
        <w:rPr>
          <w:rFonts w:hint="eastAsia"/>
          <w:lang w:val="en-GB"/>
        </w:rPr>
        <w:t>方保健机构</w:t>
      </w:r>
      <w:r w:rsidRPr="00267B90">
        <w:rPr>
          <w:lang w:val="en-GB"/>
        </w:rPr>
        <w:t>和</w:t>
      </w:r>
      <w:r w:rsidRPr="00267B90">
        <w:rPr>
          <w:rFonts w:hint="eastAsia"/>
          <w:lang w:val="en-GB"/>
        </w:rPr>
        <w:t>地方议会提高本地人民</w:t>
      </w:r>
      <w:r w:rsidRPr="00267B90">
        <w:rPr>
          <w:lang w:val="en-GB"/>
        </w:rPr>
        <w:t>的预期寿命</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21</w:t>
      </w:r>
      <w:r>
        <w:rPr>
          <w:lang w:val="en-GB"/>
        </w:rPr>
        <w:t xml:space="preserve">1.  </w:t>
      </w:r>
      <w:r w:rsidRPr="00267B90">
        <w:rPr>
          <w:lang w:val="en-GB"/>
        </w:rPr>
        <w:t>2008</w:t>
      </w:r>
      <w:r w:rsidRPr="00267B90">
        <w:rPr>
          <w:lang w:val="en-GB"/>
        </w:rPr>
        <w:t>年</w:t>
      </w:r>
      <w:r w:rsidRPr="00267B90">
        <w:rPr>
          <w:lang w:val="en-GB"/>
        </w:rPr>
        <w:t>11</w:t>
      </w:r>
      <w:r w:rsidRPr="00267B90">
        <w:rPr>
          <w:lang w:val="en-GB"/>
        </w:rPr>
        <w:t>月</w:t>
      </w:r>
      <w:r>
        <w:rPr>
          <w:lang w:val="en-GB"/>
        </w:rPr>
        <w:t>，</w:t>
      </w:r>
      <w:r w:rsidRPr="00267B90">
        <w:rPr>
          <w:lang w:val="en-GB"/>
        </w:rPr>
        <w:t>政府</w:t>
      </w:r>
      <w:r w:rsidRPr="00267B90">
        <w:rPr>
          <w:rFonts w:hint="eastAsia"/>
          <w:lang w:val="en-GB"/>
        </w:rPr>
        <w:t>公</w:t>
      </w:r>
      <w:r w:rsidRPr="00267B90">
        <w:rPr>
          <w:lang w:val="en-GB"/>
        </w:rPr>
        <w:t>布了</w:t>
      </w:r>
      <w:r w:rsidRPr="00267B90">
        <w:rPr>
          <w:rFonts w:hint="eastAsia"/>
          <w:lang w:val="en-GB"/>
        </w:rPr>
        <w:t>《</w:t>
      </w:r>
      <w:r w:rsidRPr="00267B90">
        <w:rPr>
          <w:lang w:val="en-GB"/>
        </w:rPr>
        <w:t>2010</w:t>
      </w:r>
      <w:r w:rsidRPr="00267B90">
        <w:rPr>
          <w:lang w:val="en-GB"/>
        </w:rPr>
        <w:t>年后</w:t>
      </w:r>
      <w:r w:rsidRPr="00267B90">
        <w:rPr>
          <w:rFonts w:hint="eastAsia"/>
          <w:lang w:val="en-GB"/>
        </w:rPr>
        <w:t>消除</w:t>
      </w:r>
      <w:r w:rsidRPr="00267B90">
        <w:rPr>
          <w:lang w:val="en-GB"/>
        </w:rPr>
        <w:t>保健不平等</w:t>
      </w:r>
      <w:r w:rsidRPr="00267B90">
        <w:rPr>
          <w:rFonts w:hint="eastAsia"/>
          <w:lang w:val="en-GB"/>
        </w:rPr>
        <w:t>战略审查》</w:t>
      </w:r>
      <w:r w:rsidRPr="00267B90">
        <w:rPr>
          <w:lang w:val="en-GB"/>
        </w:rPr>
        <w:t>。这</w:t>
      </w:r>
      <w:r w:rsidRPr="00267B90">
        <w:rPr>
          <w:rFonts w:hint="eastAsia"/>
          <w:lang w:val="en-GB"/>
        </w:rPr>
        <w:t>项</w:t>
      </w:r>
      <w:r w:rsidRPr="00267B90">
        <w:rPr>
          <w:lang w:val="en-GB"/>
        </w:rPr>
        <w:t>审查将探讨</w:t>
      </w:r>
      <w:r w:rsidRPr="00267B90">
        <w:rPr>
          <w:rFonts w:hint="eastAsia"/>
          <w:lang w:val="en-GB"/>
        </w:rPr>
        <w:t>世卫组织</w:t>
      </w:r>
      <w:r w:rsidRPr="00267B90">
        <w:rPr>
          <w:lang w:val="en-GB"/>
        </w:rPr>
        <w:t>委员会报告</w:t>
      </w:r>
      <w:r w:rsidRPr="00267B90">
        <w:rPr>
          <w:rFonts w:hint="eastAsia"/>
          <w:lang w:val="en-GB"/>
        </w:rPr>
        <w:t>的建议如何能够适应英语环境</w:t>
      </w:r>
      <w:r>
        <w:rPr>
          <w:lang w:val="en-GB"/>
        </w:rPr>
        <w:t>，</w:t>
      </w:r>
      <w:r w:rsidRPr="00267B90">
        <w:rPr>
          <w:lang w:val="en-GB"/>
        </w:rPr>
        <w:t>确定</w:t>
      </w:r>
      <w:r w:rsidRPr="00267B90">
        <w:rPr>
          <w:rFonts w:hint="eastAsia"/>
          <w:lang w:val="en-GB"/>
        </w:rPr>
        <w:t>与</w:t>
      </w:r>
      <w:r w:rsidRPr="00267B90">
        <w:rPr>
          <w:lang w:val="en-GB"/>
        </w:rPr>
        <w:t>减少</w:t>
      </w:r>
      <w:r w:rsidRPr="00267B90">
        <w:rPr>
          <w:rFonts w:hint="eastAsia"/>
          <w:lang w:val="en-GB"/>
        </w:rPr>
        <w:t>英格兰保健</w:t>
      </w:r>
      <w:r w:rsidRPr="00267B90">
        <w:rPr>
          <w:lang w:val="en-GB"/>
        </w:rPr>
        <w:t>不平等现象</w:t>
      </w:r>
      <w:r w:rsidRPr="00267B90">
        <w:rPr>
          <w:rFonts w:hint="eastAsia"/>
          <w:lang w:val="en-GB"/>
        </w:rPr>
        <w:t>方面的未来政策和行动有关的新证据</w:t>
      </w:r>
      <w:r>
        <w:rPr>
          <w:rFonts w:hint="eastAsia"/>
          <w:lang w:val="en-GB"/>
        </w:rPr>
        <w:t>，</w:t>
      </w:r>
      <w:r w:rsidRPr="00267B90">
        <w:rPr>
          <w:lang w:val="en-GB"/>
        </w:rPr>
        <w:t>并</w:t>
      </w:r>
      <w:r w:rsidRPr="00267B90">
        <w:rPr>
          <w:rFonts w:hint="eastAsia"/>
          <w:lang w:val="en-GB"/>
        </w:rPr>
        <w:t>向政府</w:t>
      </w:r>
      <w:r w:rsidRPr="00267B90">
        <w:rPr>
          <w:lang w:val="en-GB"/>
        </w:rPr>
        <w:t>提出建议</w:t>
      </w:r>
      <w:r w:rsidRPr="00267B90">
        <w:rPr>
          <w:rFonts w:hint="eastAsia"/>
          <w:lang w:val="en-GB"/>
        </w:rPr>
        <w:t>。</w:t>
      </w:r>
    </w:p>
    <w:p w:rsidR="009A6D68" w:rsidRPr="00267B90" w:rsidRDefault="009A6D68" w:rsidP="009A6D68">
      <w:pPr>
        <w:rPr>
          <w:b/>
          <w:lang w:val="en-GB"/>
        </w:rPr>
      </w:pPr>
      <w:r w:rsidRPr="00267B90">
        <w:rPr>
          <w:rFonts w:hint="eastAsia"/>
          <w:b/>
          <w:lang w:val="en-GB"/>
        </w:rPr>
        <w:tab/>
      </w:r>
      <w:r w:rsidRPr="00267B90">
        <w:rPr>
          <w:lang w:val="en-GB"/>
        </w:rPr>
        <w:t>21</w:t>
      </w:r>
      <w:r>
        <w:rPr>
          <w:lang w:val="en-GB"/>
        </w:rPr>
        <w:t xml:space="preserve">2.  </w:t>
      </w:r>
      <w:r w:rsidRPr="00267B90">
        <w:rPr>
          <w:lang w:val="en-GB"/>
        </w:rPr>
        <w:t>在苏格兰</w:t>
      </w:r>
      <w:r>
        <w:rPr>
          <w:lang w:val="en-GB"/>
        </w:rPr>
        <w:t>，</w:t>
      </w:r>
      <w:r w:rsidRPr="00267B90">
        <w:rPr>
          <w:lang w:val="en-GB"/>
        </w:rPr>
        <w:t>2007</w:t>
      </w:r>
      <w:r w:rsidRPr="00267B90">
        <w:rPr>
          <w:lang w:val="en-GB"/>
        </w:rPr>
        <w:t>年</w:t>
      </w:r>
      <w:r w:rsidRPr="00267B90">
        <w:rPr>
          <w:lang w:val="en-GB"/>
        </w:rPr>
        <w:t>10</w:t>
      </w:r>
      <w:r w:rsidRPr="00267B90">
        <w:rPr>
          <w:lang w:val="en-GB"/>
        </w:rPr>
        <w:t>月</w:t>
      </w:r>
      <w:r w:rsidRPr="00267B90">
        <w:rPr>
          <w:rFonts w:hint="eastAsia"/>
          <w:lang w:val="en-GB"/>
        </w:rPr>
        <w:t>设立了部长级消除保健</w:t>
      </w:r>
      <w:r w:rsidRPr="00267B90">
        <w:rPr>
          <w:lang w:val="en-GB"/>
        </w:rPr>
        <w:t>不平等</w:t>
      </w:r>
      <w:r w:rsidRPr="00267B90">
        <w:rPr>
          <w:rFonts w:hint="eastAsia"/>
          <w:lang w:val="en-GB"/>
        </w:rPr>
        <w:t>工作队</w:t>
      </w:r>
      <w:r>
        <w:rPr>
          <w:rFonts w:hint="eastAsia"/>
          <w:lang w:val="en-GB"/>
        </w:rPr>
        <w:t>，</w:t>
      </w:r>
      <w:r w:rsidRPr="00267B90">
        <w:rPr>
          <w:rFonts w:hint="eastAsia"/>
          <w:lang w:val="en-GB"/>
        </w:rPr>
        <w:t>以</w:t>
      </w:r>
      <w:r w:rsidRPr="00267B90">
        <w:rPr>
          <w:lang w:val="en-GB"/>
        </w:rPr>
        <w:t>确定减少保健和相关不平等</w:t>
      </w:r>
      <w:r w:rsidRPr="00267B90">
        <w:rPr>
          <w:rFonts w:hint="eastAsia"/>
          <w:lang w:val="en-GB"/>
        </w:rPr>
        <w:t>的实际行动</w:t>
      </w:r>
      <w:r w:rsidRPr="00267B90">
        <w:rPr>
          <w:lang w:val="en-GB"/>
        </w:rPr>
        <w:t>。</w:t>
      </w:r>
      <w:r w:rsidRPr="00267B90">
        <w:rPr>
          <w:rFonts w:hint="eastAsia"/>
          <w:lang w:val="en-GB"/>
        </w:rPr>
        <w:t>它于</w:t>
      </w:r>
      <w:r w:rsidRPr="00267B90">
        <w:rPr>
          <w:rFonts w:hint="eastAsia"/>
          <w:lang w:val="en-GB"/>
        </w:rPr>
        <w:t>2008</w:t>
      </w:r>
      <w:r w:rsidRPr="00267B90">
        <w:rPr>
          <w:rFonts w:hint="eastAsia"/>
          <w:lang w:val="en-GB"/>
        </w:rPr>
        <w:t>年</w:t>
      </w:r>
      <w:r w:rsidRPr="00267B90">
        <w:rPr>
          <w:rFonts w:hint="eastAsia"/>
          <w:lang w:val="en-GB"/>
        </w:rPr>
        <w:t>6</w:t>
      </w:r>
      <w:r w:rsidRPr="00267B90">
        <w:rPr>
          <w:rFonts w:hint="eastAsia"/>
          <w:lang w:val="en-GB"/>
        </w:rPr>
        <w:t>月发表了题为《人人健康》的报告</w:t>
      </w:r>
      <w:r>
        <w:rPr>
          <w:lang w:val="en-GB"/>
        </w:rPr>
        <w:t>，</w:t>
      </w:r>
      <w:r w:rsidRPr="00267B90">
        <w:rPr>
          <w:rFonts w:hint="eastAsia"/>
          <w:lang w:val="en-GB"/>
        </w:rPr>
        <w:t>为</w:t>
      </w:r>
      <w:r w:rsidRPr="00267B90">
        <w:rPr>
          <w:lang w:val="en-GB"/>
        </w:rPr>
        <w:t>公</w:t>
      </w:r>
      <w:r w:rsidRPr="00267B90">
        <w:rPr>
          <w:rFonts w:hint="eastAsia"/>
          <w:lang w:val="en-GB"/>
        </w:rPr>
        <w:t>营、</w:t>
      </w:r>
      <w:r w:rsidRPr="00267B90">
        <w:rPr>
          <w:lang w:val="en-GB"/>
        </w:rPr>
        <w:t>私营和第三部门</w:t>
      </w:r>
      <w:r w:rsidRPr="00267B90">
        <w:rPr>
          <w:rFonts w:hint="eastAsia"/>
          <w:lang w:val="en-GB"/>
        </w:rPr>
        <w:t>提出</w:t>
      </w:r>
      <w:r w:rsidRPr="00267B90">
        <w:rPr>
          <w:rFonts w:hint="eastAsia"/>
          <w:lang w:val="en-GB"/>
        </w:rPr>
        <w:t>78</w:t>
      </w:r>
      <w:r w:rsidRPr="00267B90">
        <w:rPr>
          <w:rFonts w:hint="eastAsia"/>
          <w:lang w:val="en-GB"/>
        </w:rPr>
        <w:t>项行动建议</w:t>
      </w:r>
      <w:r>
        <w:rPr>
          <w:rFonts w:hint="eastAsia"/>
          <w:lang w:val="en-GB"/>
        </w:rPr>
        <w:t>，</w:t>
      </w:r>
      <w:r w:rsidRPr="00267B90">
        <w:rPr>
          <w:rFonts w:hint="eastAsia"/>
          <w:lang w:val="en-GB"/>
        </w:rPr>
        <w:t>帮助那些</w:t>
      </w:r>
      <w:r w:rsidRPr="00267B90">
        <w:rPr>
          <w:lang w:val="en-GB"/>
        </w:rPr>
        <w:t>身</w:t>
      </w:r>
      <w:r w:rsidRPr="00267B90">
        <w:rPr>
          <w:rFonts w:hint="eastAsia"/>
          <w:lang w:val="en-GB"/>
        </w:rPr>
        <w:t>心</w:t>
      </w:r>
      <w:r w:rsidRPr="00267B90">
        <w:rPr>
          <w:lang w:val="en-GB"/>
        </w:rPr>
        <w:t>健康</w:t>
      </w:r>
      <w:r w:rsidRPr="00267B90">
        <w:rPr>
          <w:rFonts w:hint="eastAsia"/>
          <w:lang w:val="en-GB"/>
        </w:rPr>
        <w:t>状况较差的人员</w:t>
      </w:r>
      <w:r w:rsidRPr="00267B90">
        <w:rPr>
          <w:lang w:val="en-GB"/>
        </w:rPr>
        <w:t>。执行计划</w:t>
      </w:r>
      <w:r w:rsidRPr="00267B90">
        <w:rPr>
          <w:rFonts w:hint="eastAsia"/>
          <w:lang w:val="en-GB"/>
        </w:rPr>
        <w:t>于</w:t>
      </w:r>
      <w:r w:rsidRPr="00267B90">
        <w:rPr>
          <w:lang w:val="en-GB"/>
        </w:rPr>
        <w:t>2008</w:t>
      </w:r>
      <w:r w:rsidRPr="00267B90">
        <w:rPr>
          <w:lang w:val="en-GB"/>
        </w:rPr>
        <w:t>年</w:t>
      </w:r>
      <w:r w:rsidRPr="00267B90">
        <w:rPr>
          <w:lang w:val="en-GB"/>
        </w:rPr>
        <w:t>12</w:t>
      </w:r>
      <w:r w:rsidRPr="00267B90">
        <w:rPr>
          <w:lang w:val="en-GB"/>
        </w:rPr>
        <w:t>月</w:t>
      </w:r>
      <w:r w:rsidRPr="00267B90">
        <w:rPr>
          <w:rFonts w:hint="eastAsia"/>
          <w:lang w:val="en-GB"/>
        </w:rPr>
        <w:t>公布。</w:t>
      </w:r>
    </w:p>
    <w:p w:rsidR="009A6D68" w:rsidRPr="00267B90" w:rsidRDefault="009A6D68" w:rsidP="009A6D68">
      <w:pPr>
        <w:rPr>
          <w:rFonts w:hint="eastAsia"/>
          <w:b/>
          <w:lang w:val="en-GB"/>
        </w:rPr>
      </w:pPr>
      <w:r w:rsidRPr="00267B90">
        <w:rPr>
          <w:b/>
          <w:lang w:val="en-GB"/>
        </w:rPr>
        <w:tab/>
      </w:r>
      <w:r w:rsidRPr="00267B90">
        <w:rPr>
          <w:lang w:val="en-GB"/>
        </w:rPr>
        <w:t>21</w:t>
      </w:r>
      <w:r>
        <w:rPr>
          <w:lang w:val="en-GB"/>
        </w:rPr>
        <w:t xml:space="preserve">3.  </w:t>
      </w:r>
      <w:r w:rsidRPr="00267B90">
        <w:rPr>
          <w:lang w:val="en-GB"/>
        </w:rPr>
        <w:t>苏格兰政府继续</w:t>
      </w:r>
      <w:r w:rsidRPr="00267B90">
        <w:rPr>
          <w:rFonts w:hint="eastAsia"/>
          <w:lang w:val="en-GB"/>
        </w:rPr>
        <w:t>努力将</w:t>
      </w:r>
      <w:r w:rsidRPr="00267B90">
        <w:rPr>
          <w:lang w:val="en-GB"/>
        </w:rPr>
        <w:t>资源</w:t>
      </w:r>
      <w:r w:rsidRPr="00267B90">
        <w:rPr>
          <w:rFonts w:hint="eastAsia"/>
          <w:lang w:val="en-GB"/>
        </w:rPr>
        <w:t>投入集中存在</w:t>
      </w:r>
      <w:r w:rsidRPr="00267B90">
        <w:rPr>
          <w:lang w:val="en-GB"/>
        </w:rPr>
        <w:t>健康不平等</w:t>
      </w:r>
      <w:r w:rsidRPr="00267B90">
        <w:rPr>
          <w:rFonts w:hint="eastAsia"/>
          <w:lang w:val="en-GB"/>
        </w:rPr>
        <w:t>现象的地区</w:t>
      </w:r>
      <w:r w:rsidR="0006525E">
        <w:rPr>
          <w:rFonts w:hint="eastAsia"/>
          <w:lang w:val="en-GB"/>
        </w:rPr>
        <w:t>。</w:t>
      </w:r>
      <w:r w:rsidRPr="00267B90">
        <w:rPr>
          <w:rFonts w:hint="eastAsia"/>
          <w:lang w:val="en-GB"/>
        </w:rPr>
        <w:t>在这些地区</w:t>
      </w:r>
      <w:r w:rsidR="0006525E">
        <w:rPr>
          <w:rFonts w:hint="eastAsia"/>
          <w:lang w:val="en-GB"/>
        </w:rPr>
        <w:t>，</w:t>
      </w:r>
      <w:r w:rsidRPr="00267B90">
        <w:rPr>
          <w:lang w:val="en-GB"/>
        </w:rPr>
        <w:t>干预</w:t>
      </w:r>
      <w:r w:rsidRPr="00267B90">
        <w:rPr>
          <w:rFonts w:hint="eastAsia"/>
          <w:lang w:val="en-GB"/>
        </w:rPr>
        <w:t>措施</w:t>
      </w:r>
      <w:r w:rsidRPr="00267B90">
        <w:rPr>
          <w:lang w:val="en-GB"/>
        </w:rPr>
        <w:t>可以</w:t>
      </w:r>
      <w:r w:rsidRPr="00267B90">
        <w:rPr>
          <w:rFonts w:hint="eastAsia"/>
          <w:lang w:val="en-GB"/>
        </w:rPr>
        <w:t>对易患可预防疾病的人群发挥作用</w:t>
      </w:r>
      <w:r>
        <w:rPr>
          <w:rFonts w:hint="eastAsia"/>
          <w:lang w:val="en-GB"/>
        </w:rPr>
        <w:t>，</w:t>
      </w:r>
      <w:r w:rsidRPr="00267B90">
        <w:rPr>
          <w:lang w:val="en-GB"/>
        </w:rPr>
        <w:t>如</w:t>
      </w:r>
      <w:r w:rsidRPr="00267B90">
        <w:rPr>
          <w:rFonts w:hint="eastAsia"/>
          <w:lang w:val="en-GB"/>
        </w:rPr>
        <w:t>“保持健康”项目全科医师</w:t>
      </w:r>
      <w:r w:rsidRPr="00267B90">
        <w:rPr>
          <w:lang w:val="en-GB"/>
        </w:rPr>
        <w:t>为最贫困地区年龄在</w:t>
      </w:r>
      <w:r w:rsidRPr="00267B90">
        <w:rPr>
          <w:lang w:val="en-GB"/>
        </w:rPr>
        <w:t>45</w:t>
      </w:r>
      <w:r w:rsidRPr="00267B90">
        <w:rPr>
          <w:lang w:val="en-GB"/>
        </w:rPr>
        <w:t>岁</w:t>
      </w:r>
      <w:r w:rsidRPr="00267B90">
        <w:rPr>
          <w:rFonts w:hint="eastAsia"/>
          <w:lang w:val="en-GB"/>
        </w:rPr>
        <w:t>至</w:t>
      </w:r>
      <w:r w:rsidRPr="00267B90">
        <w:rPr>
          <w:lang w:val="en-GB"/>
        </w:rPr>
        <w:t>64</w:t>
      </w:r>
      <w:r w:rsidRPr="00267B90">
        <w:rPr>
          <w:rFonts w:hint="eastAsia"/>
          <w:lang w:val="en-GB"/>
        </w:rPr>
        <w:t>岁的人作健康检查</w:t>
      </w:r>
      <w:r w:rsidRPr="00267B90">
        <w:rPr>
          <w:lang w:val="en-GB"/>
        </w:rPr>
        <w:t>。</w:t>
      </w:r>
      <w:r w:rsidRPr="00267B90">
        <w:rPr>
          <w:rFonts w:hint="eastAsia"/>
          <w:lang w:val="en-GB"/>
        </w:rPr>
        <w:t>应继续制订</w:t>
      </w:r>
      <w:r w:rsidRPr="00267B90">
        <w:rPr>
          <w:lang w:val="en-GB"/>
        </w:rPr>
        <w:t>有针对性的高风险</w:t>
      </w:r>
      <w:r w:rsidRPr="00267B90">
        <w:rPr>
          <w:rFonts w:hint="eastAsia"/>
          <w:lang w:val="en-GB"/>
        </w:rPr>
        <w:t>初级</w:t>
      </w:r>
      <w:r w:rsidRPr="00267B90">
        <w:rPr>
          <w:lang w:val="en-GB"/>
        </w:rPr>
        <w:t>预防办法</w:t>
      </w:r>
      <w:r>
        <w:rPr>
          <w:lang w:val="en-GB"/>
        </w:rPr>
        <w:t>，</w:t>
      </w:r>
      <w:r w:rsidRPr="00267B90">
        <w:rPr>
          <w:rFonts w:hint="eastAsia"/>
          <w:lang w:val="en-GB"/>
        </w:rPr>
        <w:t>确定</w:t>
      </w:r>
      <w:r w:rsidRPr="00267B90">
        <w:rPr>
          <w:lang w:val="en-GB"/>
        </w:rPr>
        <w:t>和接触最需要支</w:t>
      </w:r>
      <w:r w:rsidRPr="00267B90">
        <w:rPr>
          <w:rFonts w:hint="eastAsia"/>
          <w:lang w:val="en-GB"/>
        </w:rPr>
        <w:t>助的人</w:t>
      </w:r>
      <w:r>
        <w:rPr>
          <w:lang w:val="en-GB"/>
        </w:rPr>
        <w:t>，</w:t>
      </w:r>
      <w:r w:rsidRPr="00267B90">
        <w:rPr>
          <w:lang w:val="en-GB"/>
        </w:rPr>
        <w:t>如监狱</w:t>
      </w:r>
      <w:r w:rsidRPr="00267B90">
        <w:rPr>
          <w:rFonts w:hint="eastAsia"/>
          <w:lang w:val="en-GB"/>
        </w:rPr>
        <w:t>服刑</w:t>
      </w:r>
      <w:r w:rsidRPr="00267B90">
        <w:rPr>
          <w:lang w:val="en-GB"/>
        </w:rPr>
        <w:t>人口</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21</w:t>
      </w:r>
      <w:r>
        <w:rPr>
          <w:lang w:val="en-GB"/>
        </w:rPr>
        <w:t xml:space="preserve">4.  </w:t>
      </w:r>
      <w:r w:rsidRPr="00267B90">
        <w:rPr>
          <w:lang w:val="en-GB"/>
        </w:rPr>
        <w:t>苏格兰的国家</w:t>
      </w:r>
      <w:r w:rsidRPr="00267B90">
        <w:rPr>
          <w:rFonts w:hint="eastAsia"/>
          <w:lang w:val="en-GB"/>
        </w:rPr>
        <w:t>绩效</w:t>
      </w:r>
      <w:r w:rsidRPr="00267B90">
        <w:rPr>
          <w:lang w:val="en-GB"/>
        </w:rPr>
        <w:t>框架包括</w:t>
      </w:r>
      <w:r w:rsidRPr="00267B90">
        <w:rPr>
          <w:rFonts w:hint="eastAsia"/>
          <w:lang w:val="en-GB"/>
        </w:rPr>
        <w:t>的关键目标涉及</w:t>
      </w:r>
      <w:r w:rsidRPr="00267B90">
        <w:rPr>
          <w:lang w:val="en-GB"/>
        </w:rPr>
        <w:t>改善贫困地区的健康</w:t>
      </w:r>
      <w:r w:rsidRPr="00267B90">
        <w:rPr>
          <w:rFonts w:hint="eastAsia"/>
          <w:lang w:val="en-GB"/>
        </w:rPr>
        <w:t>状况</w:t>
      </w:r>
      <w:r>
        <w:rPr>
          <w:rFonts w:hint="eastAsia"/>
          <w:lang w:val="en-GB"/>
        </w:rPr>
        <w:t>，</w:t>
      </w:r>
      <w:r w:rsidRPr="00267B90">
        <w:rPr>
          <w:rFonts w:hint="eastAsia"/>
          <w:lang w:val="en-GB"/>
        </w:rPr>
        <w:t>消除全社会</w:t>
      </w:r>
      <w:r w:rsidRPr="00267B90">
        <w:rPr>
          <w:lang w:val="en-GB"/>
        </w:rPr>
        <w:t>广泛</w:t>
      </w:r>
      <w:r w:rsidRPr="00267B90">
        <w:rPr>
          <w:rFonts w:hint="eastAsia"/>
          <w:lang w:val="en-GB"/>
        </w:rPr>
        <w:t>存在</w:t>
      </w:r>
      <w:r w:rsidRPr="00267B90">
        <w:rPr>
          <w:lang w:val="en-GB"/>
        </w:rPr>
        <w:t>的不平等</w:t>
      </w:r>
      <w:r w:rsidRPr="00267B90">
        <w:rPr>
          <w:rFonts w:hint="eastAsia"/>
          <w:lang w:val="en-GB"/>
        </w:rPr>
        <w:t>现象</w:t>
      </w:r>
      <w:r w:rsidRPr="00267B90">
        <w:rPr>
          <w:lang w:val="en-GB"/>
        </w:rPr>
        <w:t>。所有</w:t>
      </w:r>
      <w:r w:rsidRPr="00267B90">
        <w:rPr>
          <w:rFonts w:hint="eastAsia"/>
          <w:lang w:val="en-GB"/>
        </w:rPr>
        <w:t>国民保健制度理事会及其</w:t>
      </w:r>
      <w:r w:rsidRPr="00267B90">
        <w:rPr>
          <w:lang w:val="en-GB"/>
        </w:rPr>
        <w:t>规划和</w:t>
      </w:r>
      <w:r w:rsidRPr="00267B90">
        <w:rPr>
          <w:rFonts w:hint="eastAsia"/>
          <w:lang w:val="en-GB"/>
        </w:rPr>
        <w:t>实施</w:t>
      </w:r>
      <w:r w:rsidRPr="00267B90">
        <w:rPr>
          <w:lang w:val="en-GB"/>
        </w:rPr>
        <w:t>伙伴</w:t>
      </w:r>
      <w:r w:rsidRPr="00267B90">
        <w:rPr>
          <w:rFonts w:hint="eastAsia"/>
          <w:lang w:val="en-GB"/>
        </w:rPr>
        <w:t>均制订了全面的</w:t>
      </w:r>
      <w:r w:rsidRPr="00267B90">
        <w:rPr>
          <w:lang w:val="en-GB"/>
        </w:rPr>
        <w:t>战略和行动计划</w:t>
      </w:r>
      <w:r>
        <w:rPr>
          <w:lang w:val="en-GB"/>
        </w:rPr>
        <w:t>，</w:t>
      </w:r>
      <w:r w:rsidRPr="00267B90">
        <w:rPr>
          <w:lang w:val="en-GB"/>
        </w:rPr>
        <w:t>以</w:t>
      </w:r>
      <w:r w:rsidRPr="00267B90">
        <w:rPr>
          <w:rFonts w:hint="eastAsia"/>
          <w:lang w:val="en-GB"/>
        </w:rPr>
        <w:t>消除在取</w:t>
      </w:r>
      <w:r w:rsidRPr="00267B90">
        <w:rPr>
          <w:lang w:val="en-GB"/>
        </w:rPr>
        <w:t>得服务和成果</w:t>
      </w:r>
      <w:r w:rsidRPr="00267B90">
        <w:rPr>
          <w:rFonts w:hint="eastAsia"/>
          <w:lang w:val="en-GB"/>
        </w:rPr>
        <w:t>方面存在的保健不平等现象。</w:t>
      </w:r>
    </w:p>
    <w:p w:rsidR="009A6D68" w:rsidRPr="00267B90" w:rsidRDefault="009A6D68" w:rsidP="009A6D68">
      <w:pPr>
        <w:rPr>
          <w:b/>
          <w:lang w:val="en-GB"/>
        </w:rPr>
      </w:pPr>
      <w:r w:rsidRPr="00267B90">
        <w:rPr>
          <w:rFonts w:hint="eastAsia"/>
          <w:b/>
          <w:lang w:val="en-GB"/>
        </w:rPr>
        <w:tab/>
      </w:r>
      <w:r w:rsidRPr="00267B90">
        <w:rPr>
          <w:lang w:val="en-GB"/>
        </w:rPr>
        <w:t>21</w:t>
      </w:r>
      <w:r>
        <w:rPr>
          <w:lang w:val="en-GB"/>
        </w:rPr>
        <w:t xml:space="preserve">5.  </w:t>
      </w:r>
      <w:r w:rsidRPr="00267B90">
        <w:rPr>
          <w:lang w:val="en-GB"/>
        </w:rPr>
        <w:t>在威尔士</w:t>
      </w:r>
      <w:r>
        <w:rPr>
          <w:lang w:val="en-GB"/>
        </w:rPr>
        <w:t>，</w:t>
      </w:r>
      <w:r w:rsidRPr="00267B90">
        <w:rPr>
          <w:lang w:val="en-GB"/>
        </w:rPr>
        <w:t>目前为</w:t>
      </w:r>
      <w:r w:rsidRPr="00267B90">
        <w:rPr>
          <w:lang w:val="en-GB"/>
        </w:rPr>
        <w:t>2012</w:t>
      </w:r>
      <w:r w:rsidRPr="00267B90">
        <w:rPr>
          <w:lang w:val="en-GB"/>
        </w:rPr>
        <w:t>年</w:t>
      </w:r>
      <w:r w:rsidRPr="00267B90">
        <w:rPr>
          <w:rFonts w:hint="eastAsia"/>
          <w:lang w:val="en-GB"/>
        </w:rPr>
        <w:t>确定的消除</w:t>
      </w:r>
      <w:r w:rsidRPr="00267B90">
        <w:rPr>
          <w:lang w:val="en-GB"/>
        </w:rPr>
        <w:t>健康不平等</w:t>
      </w:r>
      <w:r w:rsidRPr="00267B90">
        <w:rPr>
          <w:rFonts w:hint="eastAsia"/>
          <w:lang w:val="en-GB"/>
        </w:rPr>
        <w:t>目</w:t>
      </w:r>
      <w:r w:rsidRPr="00267B90">
        <w:rPr>
          <w:lang w:val="en-GB"/>
        </w:rPr>
        <w:t>标</w:t>
      </w:r>
      <w:r w:rsidRPr="00267B90">
        <w:rPr>
          <w:rFonts w:hint="eastAsia"/>
          <w:lang w:val="en-GB"/>
        </w:rPr>
        <w:t>有</w:t>
      </w:r>
      <w:r>
        <w:rPr>
          <w:lang w:val="en-GB"/>
        </w:rPr>
        <w:t>：</w:t>
      </w:r>
      <w:r w:rsidRPr="00267B90">
        <w:rPr>
          <w:rFonts w:hint="eastAsia"/>
          <w:lang w:val="en-GB"/>
        </w:rPr>
        <w:t>降低所有群体的</w:t>
      </w:r>
      <w:r w:rsidRPr="00267B90">
        <w:rPr>
          <w:lang w:val="en-GB"/>
        </w:rPr>
        <w:t>冠心病死亡率</w:t>
      </w:r>
      <w:r>
        <w:rPr>
          <w:rFonts w:hint="eastAsia"/>
          <w:lang w:val="en-GB"/>
        </w:rPr>
        <w:t>；</w:t>
      </w:r>
      <w:r w:rsidRPr="00267B90">
        <w:rPr>
          <w:rFonts w:hint="eastAsia"/>
          <w:lang w:val="en-GB"/>
        </w:rPr>
        <w:t>降低所有群体的</w:t>
      </w:r>
      <w:r w:rsidRPr="00267B90">
        <w:rPr>
          <w:lang w:val="en-GB"/>
        </w:rPr>
        <w:t>癌症死亡率。这两</w:t>
      </w:r>
      <w:r w:rsidRPr="00267B90">
        <w:rPr>
          <w:rFonts w:hint="eastAsia"/>
          <w:lang w:val="en-GB"/>
        </w:rPr>
        <w:t>项目</w:t>
      </w:r>
      <w:r w:rsidRPr="00267B90">
        <w:rPr>
          <w:lang w:val="en-GB"/>
        </w:rPr>
        <w:t>标</w:t>
      </w:r>
      <w:r w:rsidRPr="00267B90">
        <w:rPr>
          <w:rFonts w:hint="eastAsia"/>
          <w:lang w:val="en-GB"/>
        </w:rPr>
        <w:t>要求</w:t>
      </w:r>
      <w:r w:rsidRPr="00267B90">
        <w:rPr>
          <w:lang w:val="en-GB"/>
        </w:rPr>
        <w:t>更</w:t>
      </w:r>
      <w:r w:rsidRPr="00267B90">
        <w:rPr>
          <w:rFonts w:hint="eastAsia"/>
          <w:lang w:val="en-GB"/>
        </w:rPr>
        <w:t>为</w:t>
      </w:r>
      <w:r w:rsidRPr="00267B90">
        <w:rPr>
          <w:lang w:val="en-GB"/>
        </w:rPr>
        <w:t>迅速</w:t>
      </w:r>
      <w:r w:rsidRPr="00267B90">
        <w:rPr>
          <w:rFonts w:hint="eastAsia"/>
          <w:lang w:val="en-GB"/>
        </w:rPr>
        <w:t>地</w:t>
      </w:r>
      <w:r w:rsidRPr="00267B90">
        <w:rPr>
          <w:lang w:val="en-GB"/>
        </w:rPr>
        <w:t>改善最贫困群体</w:t>
      </w:r>
      <w:r w:rsidRPr="00267B90">
        <w:rPr>
          <w:rFonts w:hint="eastAsia"/>
          <w:lang w:val="en-GB"/>
        </w:rPr>
        <w:t>的健康状况。</w:t>
      </w:r>
    </w:p>
    <w:p w:rsidR="009A6D68" w:rsidRPr="002E2EA7" w:rsidRDefault="009A6D68" w:rsidP="009A6D68">
      <w:pPr>
        <w:rPr>
          <w:rFonts w:hint="eastAsia"/>
          <w:b/>
          <w:spacing w:val="6"/>
          <w:lang w:val="en-GB"/>
        </w:rPr>
      </w:pPr>
      <w:r w:rsidRPr="002E2EA7">
        <w:rPr>
          <w:b/>
          <w:spacing w:val="6"/>
          <w:lang w:val="en-GB"/>
        </w:rPr>
        <w:tab/>
      </w:r>
      <w:r w:rsidRPr="002E2EA7">
        <w:rPr>
          <w:spacing w:val="6"/>
          <w:lang w:val="en-GB"/>
        </w:rPr>
        <w:t xml:space="preserve">216.  </w:t>
      </w:r>
      <w:r w:rsidRPr="002E2EA7">
        <w:rPr>
          <w:spacing w:val="6"/>
          <w:lang w:val="en-GB"/>
        </w:rPr>
        <w:t>在</w:t>
      </w:r>
      <w:r w:rsidRPr="002E2EA7">
        <w:rPr>
          <w:rFonts w:hint="eastAsia"/>
          <w:spacing w:val="6"/>
          <w:lang w:val="en-GB"/>
        </w:rPr>
        <w:t>各项目标的进展方面</w:t>
      </w:r>
      <w:r w:rsidRPr="002E2EA7">
        <w:rPr>
          <w:spacing w:val="6"/>
          <w:lang w:val="en-GB"/>
        </w:rPr>
        <w:t>，</w:t>
      </w:r>
      <w:r w:rsidRPr="002E2EA7">
        <w:rPr>
          <w:rFonts w:hint="eastAsia"/>
          <w:spacing w:val="6"/>
          <w:lang w:val="en-GB"/>
        </w:rPr>
        <w:t>威尔士各年龄组</w:t>
      </w:r>
      <w:r w:rsidRPr="002E2EA7">
        <w:rPr>
          <w:spacing w:val="6"/>
          <w:lang w:val="en-GB"/>
        </w:rPr>
        <w:t>心脏病</w:t>
      </w:r>
      <w:r w:rsidRPr="002E2EA7">
        <w:rPr>
          <w:rFonts w:hint="eastAsia"/>
          <w:spacing w:val="6"/>
          <w:lang w:val="en-GB"/>
        </w:rPr>
        <w:t>发病率</w:t>
      </w:r>
      <w:r w:rsidRPr="002E2EA7">
        <w:rPr>
          <w:spacing w:val="6"/>
          <w:lang w:val="en-GB"/>
        </w:rPr>
        <w:t>减少。</w:t>
      </w:r>
      <w:r w:rsidRPr="002E2EA7">
        <w:rPr>
          <w:rFonts w:hint="eastAsia"/>
          <w:spacing w:val="6"/>
          <w:lang w:val="en-GB"/>
        </w:rPr>
        <w:t>2006</w:t>
      </w:r>
      <w:r w:rsidRPr="002E2EA7">
        <w:rPr>
          <w:rFonts w:hint="eastAsia"/>
          <w:spacing w:val="6"/>
          <w:lang w:val="en-GB"/>
        </w:rPr>
        <w:t>年的</w:t>
      </w:r>
      <w:r w:rsidRPr="002E2EA7">
        <w:rPr>
          <w:spacing w:val="6"/>
          <w:lang w:val="en-GB"/>
        </w:rPr>
        <w:t>死亡率是</w:t>
      </w:r>
      <w:r w:rsidRPr="002E2EA7">
        <w:rPr>
          <w:rFonts w:hint="eastAsia"/>
          <w:spacing w:val="6"/>
          <w:lang w:val="en-GB"/>
        </w:rPr>
        <w:t>每</w:t>
      </w:r>
      <w:r w:rsidRPr="002E2EA7">
        <w:rPr>
          <w:rFonts w:hint="eastAsia"/>
          <w:spacing w:val="6"/>
          <w:lang w:val="en-GB"/>
        </w:rPr>
        <w:t>10</w:t>
      </w:r>
      <w:r w:rsidRPr="002E2EA7">
        <w:rPr>
          <w:rFonts w:hint="eastAsia"/>
          <w:spacing w:val="6"/>
          <w:lang w:val="en-GB"/>
        </w:rPr>
        <w:t>万人</w:t>
      </w:r>
      <w:r w:rsidRPr="002E2EA7">
        <w:rPr>
          <w:spacing w:val="6"/>
          <w:lang w:val="en-GB"/>
        </w:rPr>
        <w:t>106.2</w:t>
      </w:r>
      <w:r w:rsidRPr="002E2EA7">
        <w:rPr>
          <w:rFonts w:hint="eastAsia"/>
          <w:spacing w:val="6"/>
          <w:lang w:val="en-GB"/>
        </w:rPr>
        <w:t>例</w:t>
      </w:r>
      <w:r w:rsidRPr="002E2EA7">
        <w:rPr>
          <w:spacing w:val="6"/>
          <w:lang w:val="en-GB"/>
        </w:rPr>
        <w:t>，</w:t>
      </w:r>
      <w:r w:rsidRPr="002E2EA7">
        <w:rPr>
          <w:rFonts w:hint="eastAsia"/>
          <w:spacing w:val="6"/>
          <w:lang w:val="en-GB"/>
        </w:rPr>
        <w:t>比</w:t>
      </w:r>
      <w:r w:rsidRPr="002E2EA7">
        <w:rPr>
          <w:spacing w:val="6"/>
          <w:lang w:val="en-GB"/>
        </w:rPr>
        <w:t>2001</w:t>
      </w:r>
      <w:r w:rsidRPr="002E2EA7">
        <w:rPr>
          <w:spacing w:val="6"/>
          <w:lang w:val="en-GB"/>
        </w:rPr>
        <w:t>年</w:t>
      </w:r>
      <w:r w:rsidRPr="002E2EA7">
        <w:rPr>
          <w:rFonts w:hint="eastAsia"/>
          <w:spacing w:val="6"/>
          <w:lang w:val="en-GB"/>
        </w:rPr>
        <w:t>减少</w:t>
      </w:r>
      <w:r w:rsidRPr="002E2EA7">
        <w:rPr>
          <w:rFonts w:hint="eastAsia"/>
          <w:spacing w:val="6"/>
          <w:lang w:val="en-GB"/>
        </w:rPr>
        <w:t>23%</w:t>
      </w:r>
      <w:r w:rsidRPr="002E2EA7">
        <w:rPr>
          <w:spacing w:val="6"/>
          <w:lang w:val="en-GB"/>
        </w:rPr>
        <w:t>。虽然</w:t>
      </w:r>
      <w:r w:rsidRPr="002E2EA7">
        <w:rPr>
          <w:rFonts w:hint="eastAsia"/>
          <w:spacing w:val="6"/>
          <w:lang w:val="en-GB"/>
        </w:rPr>
        <w:t>最穷困和最富有的五分之一人口</w:t>
      </w:r>
      <w:r w:rsidRPr="002E2EA7">
        <w:rPr>
          <w:spacing w:val="6"/>
          <w:lang w:val="en-GB"/>
        </w:rPr>
        <w:t>仍然有差距，</w:t>
      </w:r>
      <w:r w:rsidRPr="002E2EA7">
        <w:rPr>
          <w:rFonts w:hint="eastAsia"/>
          <w:spacing w:val="6"/>
          <w:lang w:val="en-GB"/>
        </w:rPr>
        <w:t>但有</w:t>
      </w:r>
      <w:r w:rsidRPr="002E2EA7">
        <w:rPr>
          <w:spacing w:val="6"/>
          <w:lang w:val="en-GB"/>
        </w:rPr>
        <w:t>迹象显示，威尔士</w:t>
      </w:r>
      <w:r w:rsidRPr="002E2EA7">
        <w:rPr>
          <w:rFonts w:hint="eastAsia"/>
          <w:spacing w:val="6"/>
          <w:lang w:val="en-GB"/>
        </w:rPr>
        <w:t>已经步入实现目标的正</w:t>
      </w:r>
      <w:r w:rsidRPr="002E2EA7">
        <w:rPr>
          <w:spacing w:val="6"/>
          <w:lang w:val="en-GB"/>
        </w:rPr>
        <w:t>轨，差距</w:t>
      </w:r>
      <w:r w:rsidRPr="002E2EA7">
        <w:rPr>
          <w:rFonts w:hint="eastAsia"/>
          <w:spacing w:val="6"/>
          <w:lang w:val="en-GB"/>
        </w:rPr>
        <w:t>为</w:t>
      </w:r>
      <w:r w:rsidRPr="002E2EA7">
        <w:rPr>
          <w:spacing w:val="6"/>
          <w:lang w:val="en-GB"/>
        </w:rPr>
        <w:t>69.1</w:t>
      </w:r>
      <w:r w:rsidRPr="002E2EA7">
        <w:rPr>
          <w:rFonts w:hint="eastAsia"/>
          <w:spacing w:val="6"/>
          <w:lang w:val="en-GB"/>
        </w:rPr>
        <w:t>例</w:t>
      </w:r>
      <w:r w:rsidRPr="002E2EA7">
        <w:rPr>
          <w:spacing w:val="6"/>
          <w:lang w:val="en-GB"/>
        </w:rPr>
        <w:t>，</w:t>
      </w:r>
      <w:r w:rsidRPr="002E2EA7">
        <w:rPr>
          <w:rFonts w:hint="eastAsia"/>
          <w:spacing w:val="6"/>
          <w:lang w:val="en-GB"/>
        </w:rPr>
        <w:t>而</w:t>
      </w:r>
      <w:r w:rsidRPr="002E2EA7">
        <w:rPr>
          <w:rFonts w:hint="eastAsia"/>
          <w:spacing w:val="6"/>
          <w:lang w:val="en-GB"/>
        </w:rPr>
        <w:t>2001</w:t>
      </w:r>
      <w:r w:rsidRPr="002E2EA7">
        <w:rPr>
          <w:rFonts w:hint="eastAsia"/>
          <w:spacing w:val="6"/>
          <w:lang w:val="en-GB"/>
        </w:rPr>
        <w:t>年为</w:t>
      </w:r>
      <w:r w:rsidRPr="002E2EA7">
        <w:rPr>
          <w:spacing w:val="6"/>
          <w:lang w:val="en-GB"/>
        </w:rPr>
        <w:t>78.0</w:t>
      </w:r>
      <w:r w:rsidRPr="002E2EA7">
        <w:rPr>
          <w:rFonts w:hint="eastAsia"/>
          <w:spacing w:val="6"/>
          <w:lang w:val="en-GB"/>
        </w:rPr>
        <w:t>例</w:t>
      </w:r>
      <w:r w:rsidRPr="002E2EA7">
        <w:rPr>
          <w:spacing w:val="6"/>
          <w:lang w:val="en-GB"/>
        </w:rPr>
        <w:t>。</w:t>
      </w:r>
      <w:r w:rsidRPr="002E2EA7">
        <w:rPr>
          <w:rFonts w:hint="eastAsia"/>
          <w:spacing w:val="6"/>
          <w:lang w:val="en-GB"/>
        </w:rPr>
        <w:t>癌症死亡率方面的差距增大</w:t>
      </w:r>
      <w:r w:rsidRPr="002E2EA7">
        <w:rPr>
          <w:spacing w:val="6"/>
          <w:lang w:val="en-GB"/>
        </w:rPr>
        <w:t>：</w:t>
      </w:r>
      <w:r w:rsidRPr="002E2EA7">
        <w:rPr>
          <w:rFonts w:hint="eastAsia"/>
          <w:spacing w:val="6"/>
          <w:lang w:val="en-GB"/>
        </w:rPr>
        <w:t>最穷困和最富有的五分之一人口之间</w:t>
      </w:r>
      <w:r w:rsidRPr="002E2EA7">
        <w:rPr>
          <w:spacing w:val="6"/>
          <w:lang w:val="en-GB"/>
        </w:rPr>
        <w:t>的</w:t>
      </w:r>
      <w:r w:rsidRPr="002E2EA7">
        <w:rPr>
          <w:rFonts w:hint="eastAsia"/>
          <w:spacing w:val="6"/>
          <w:lang w:val="en-GB"/>
        </w:rPr>
        <w:t>差距从</w:t>
      </w:r>
      <w:r w:rsidRPr="002E2EA7">
        <w:rPr>
          <w:rFonts w:hint="eastAsia"/>
          <w:spacing w:val="6"/>
          <w:lang w:val="en-GB"/>
        </w:rPr>
        <w:t>2001</w:t>
      </w:r>
      <w:r w:rsidRPr="002E2EA7">
        <w:rPr>
          <w:rFonts w:hint="eastAsia"/>
          <w:spacing w:val="6"/>
          <w:lang w:val="en-GB"/>
        </w:rPr>
        <w:t>年每</w:t>
      </w:r>
      <w:r w:rsidRPr="002E2EA7">
        <w:rPr>
          <w:rFonts w:hint="eastAsia"/>
          <w:spacing w:val="6"/>
          <w:lang w:val="en-GB"/>
        </w:rPr>
        <w:t>10</w:t>
      </w:r>
      <w:r w:rsidRPr="002E2EA7">
        <w:rPr>
          <w:rFonts w:hint="eastAsia"/>
          <w:spacing w:val="6"/>
          <w:lang w:val="en-GB"/>
        </w:rPr>
        <w:t>万人</w:t>
      </w:r>
      <w:r w:rsidRPr="002E2EA7">
        <w:rPr>
          <w:spacing w:val="6"/>
          <w:lang w:val="en-GB"/>
        </w:rPr>
        <w:t>死亡</w:t>
      </w:r>
      <w:r w:rsidRPr="002E2EA7">
        <w:rPr>
          <w:rFonts w:hint="eastAsia"/>
          <w:spacing w:val="6"/>
          <w:lang w:val="en-GB"/>
        </w:rPr>
        <w:t>62</w:t>
      </w:r>
      <w:r w:rsidRPr="002E2EA7">
        <w:rPr>
          <w:spacing w:val="6"/>
          <w:lang w:val="en-GB"/>
        </w:rPr>
        <w:t>人</w:t>
      </w:r>
      <w:r w:rsidRPr="002E2EA7">
        <w:rPr>
          <w:rFonts w:hint="eastAsia"/>
          <w:spacing w:val="6"/>
          <w:lang w:val="en-GB"/>
        </w:rPr>
        <w:t>增至</w:t>
      </w:r>
      <w:r w:rsidRPr="002E2EA7">
        <w:rPr>
          <w:rFonts w:hint="eastAsia"/>
          <w:spacing w:val="6"/>
          <w:lang w:val="en-GB"/>
        </w:rPr>
        <w:t>2006</w:t>
      </w:r>
      <w:r w:rsidRPr="002E2EA7">
        <w:rPr>
          <w:rFonts w:hint="eastAsia"/>
          <w:spacing w:val="6"/>
          <w:lang w:val="en-GB"/>
        </w:rPr>
        <w:t>年的每</w:t>
      </w:r>
      <w:r w:rsidRPr="002E2EA7">
        <w:rPr>
          <w:rFonts w:hint="eastAsia"/>
          <w:spacing w:val="6"/>
          <w:lang w:val="en-GB"/>
        </w:rPr>
        <w:t>10</w:t>
      </w:r>
      <w:r w:rsidRPr="002E2EA7">
        <w:rPr>
          <w:rFonts w:hint="eastAsia"/>
          <w:spacing w:val="6"/>
          <w:lang w:val="en-GB"/>
        </w:rPr>
        <w:t>万人死亡</w:t>
      </w:r>
      <w:r w:rsidRPr="002E2EA7">
        <w:rPr>
          <w:spacing w:val="6"/>
          <w:lang w:val="en-GB"/>
        </w:rPr>
        <w:t>78</w:t>
      </w:r>
      <w:r w:rsidRPr="002E2EA7">
        <w:rPr>
          <w:spacing w:val="6"/>
          <w:lang w:val="en-GB"/>
        </w:rPr>
        <w:t>人</w:t>
      </w:r>
      <w:r w:rsidRPr="002E2EA7">
        <w:rPr>
          <w:rFonts w:hint="eastAsia"/>
          <w:spacing w:val="6"/>
          <w:lang w:val="en-GB"/>
        </w:rPr>
        <w:t>。</w:t>
      </w:r>
    </w:p>
    <w:p w:rsidR="009A6D68" w:rsidRPr="00267B90" w:rsidRDefault="009A6D68" w:rsidP="00DC28B2">
      <w:pPr>
        <w:spacing w:after="320"/>
        <w:rPr>
          <w:rFonts w:hint="eastAsia"/>
          <w:b/>
          <w:lang w:val="en-GB"/>
        </w:rPr>
      </w:pPr>
      <w:r w:rsidRPr="00267B90">
        <w:rPr>
          <w:rFonts w:hint="eastAsia"/>
          <w:b/>
          <w:lang w:val="en-GB"/>
        </w:rPr>
        <w:tab/>
      </w:r>
      <w:r w:rsidRPr="00267B90">
        <w:rPr>
          <w:lang w:val="en-GB"/>
        </w:rPr>
        <w:t>21</w:t>
      </w:r>
      <w:r>
        <w:rPr>
          <w:lang w:val="en-GB"/>
        </w:rPr>
        <w:t xml:space="preserve">7.  </w:t>
      </w:r>
      <w:r w:rsidRPr="00267B90">
        <w:rPr>
          <w:lang w:val="en-GB"/>
        </w:rPr>
        <w:t>威尔士议会政府</w:t>
      </w:r>
      <w:r w:rsidRPr="00267B90">
        <w:rPr>
          <w:rFonts w:hint="eastAsia"/>
          <w:lang w:val="en-GB"/>
        </w:rPr>
        <w:t>制订了</w:t>
      </w:r>
      <w:r w:rsidRPr="00267B90">
        <w:rPr>
          <w:lang w:val="en-GB"/>
        </w:rPr>
        <w:t>双重战略方针</w:t>
      </w:r>
      <w:r>
        <w:rPr>
          <w:rFonts w:hint="eastAsia"/>
          <w:lang w:val="en-GB"/>
        </w:rPr>
        <w:t>，</w:t>
      </w:r>
      <w:r w:rsidRPr="00267B90">
        <w:rPr>
          <w:rFonts w:hint="eastAsia"/>
          <w:lang w:val="en-GB"/>
        </w:rPr>
        <w:t>通过国民保健制度内外部的行动</w:t>
      </w:r>
      <w:r w:rsidRPr="00267B90">
        <w:rPr>
          <w:lang w:val="en-GB"/>
        </w:rPr>
        <w:t>改善健康</w:t>
      </w:r>
      <w:r w:rsidRPr="00267B90">
        <w:rPr>
          <w:rFonts w:hint="eastAsia"/>
          <w:lang w:val="en-GB"/>
        </w:rPr>
        <w:t>状况</w:t>
      </w:r>
      <w:r>
        <w:rPr>
          <w:rFonts w:hint="eastAsia"/>
          <w:lang w:val="en-GB"/>
        </w:rPr>
        <w:t>，</w:t>
      </w:r>
      <w:r w:rsidRPr="00267B90">
        <w:rPr>
          <w:rFonts w:hint="eastAsia"/>
          <w:lang w:val="en-GB"/>
        </w:rPr>
        <w:t>消除保健</w:t>
      </w:r>
      <w:r w:rsidRPr="00267B90">
        <w:rPr>
          <w:lang w:val="en-GB"/>
        </w:rPr>
        <w:t>不平等现象。</w:t>
      </w:r>
      <w:r w:rsidRPr="00267B90">
        <w:rPr>
          <w:rFonts w:hint="eastAsia"/>
          <w:lang w:val="en-GB"/>
        </w:rPr>
        <w:t>消除</w:t>
      </w:r>
      <w:r w:rsidRPr="00267B90">
        <w:rPr>
          <w:lang w:val="en-GB"/>
        </w:rPr>
        <w:t>不平等</w:t>
      </w:r>
      <w:r w:rsidRPr="00267B90">
        <w:rPr>
          <w:rFonts w:hint="eastAsia"/>
          <w:lang w:val="en-GB"/>
        </w:rPr>
        <w:t>现象是</w:t>
      </w:r>
      <w:r w:rsidRPr="00267B90">
        <w:rPr>
          <w:lang w:val="en-GB"/>
        </w:rPr>
        <w:t>每</w:t>
      </w:r>
      <w:r w:rsidRPr="00267B90">
        <w:rPr>
          <w:rFonts w:hint="eastAsia"/>
          <w:lang w:val="en-GB"/>
        </w:rPr>
        <w:t>项</w:t>
      </w:r>
      <w:r w:rsidRPr="00267B90">
        <w:rPr>
          <w:lang w:val="en-GB"/>
        </w:rPr>
        <w:t>公众健康政策</w:t>
      </w:r>
      <w:r w:rsidRPr="00267B90">
        <w:rPr>
          <w:rFonts w:hint="eastAsia"/>
          <w:lang w:val="en-GB"/>
        </w:rPr>
        <w:t>的配套措施</w:t>
      </w:r>
      <w:r>
        <w:rPr>
          <w:lang w:val="en-GB"/>
        </w:rPr>
        <w:t>，</w:t>
      </w:r>
      <w:r w:rsidRPr="00267B90">
        <w:rPr>
          <w:rFonts w:hint="eastAsia"/>
          <w:lang w:val="en-GB"/>
        </w:rPr>
        <w:t>也</w:t>
      </w:r>
      <w:r w:rsidRPr="00267B90">
        <w:rPr>
          <w:lang w:val="en-GB"/>
        </w:rPr>
        <w:t>是</w:t>
      </w:r>
      <w:r w:rsidRPr="00267B90">
        <w:rPr>
          <w:rFonts w:hint="eastAsia"/>
          <w:lang w:val="en-GB"/>
        </w:rPr>
        <w:t>“我们</w:t>
      </w:r>
      <w:r w:rsidRPr="00267B90">
        <w:rPr>
          <w:lang w:val="en-GB"/>
        </w:rPr>
        <w:t>健康的未来</w:t>
      </w:r>
      <w:r>
        <w:rPr>
          <w:lang w:val="en-GB"/>
        </w:rPr>
        <w:t>：</w:t>
      </w:r>
      <w:r w:rsidRPr="00267B90">
        <w:rPr>
          <w:lang w:val="en-GB"/>
        </w:rPr>
        <w:t>公众健康战略框架</w:t>
      </w:r>
      <w:r w:rsidRPr="00267B90">
        <w:rPr>
          <w:rFonts w:hint="eastAsia"/>
          <w:lang w:val="en-GB"/>
        </w:rPr>
        <w:t>”的基石</w:t>
      </w:r>
      <w:r>
        <w:rPr>
          <w:lang w:val="en-GB"/>
        </w:rPr>
        <w:t>，</w:t>
      </w:r>
      <w:r w:rsidRPr="00267B90">
        <w:rPr>
          <w:lang w:val="en-GB"/>
        </w:rPr>
        <w:t>其中</w:t>
      </w:r>
      <w:r w:rsidRPr="00267B90">
        <w:rPr>
          <w:rFonts w:hint="eastAsia"/>
          <w:lang w:val="en-GB"/>
        </w:rPr>
        <w:t>提出了</w:t>
      </w:r>
      <w:r w:rsidRPr="00267B90">
        <w:rPr>
          <w:lang w:val="en-GB"/>
        </w:rPr>
        <w:t>威尔士至</w:t>
      </w:r>
      <w:r w:rsidRPr="00267B90">
        <w:rPr>
          <w:lang w:val="en-GB"/>
        </w:rPr>
        <w:t>2020</w:t>
      </w:r>
      <w:r w:rsidRPr="00267B90">
        <w:rPr>
          <w:lang w:val="en-GB"/>
        </w:rPr>
        <w:t>年</w:t>
      </w:r>
      <w:r w:rsidRPr="00267B90">
        <w:rPr>
          <w:rFonts w:hint="eastAsia"/>
          <w:lang w:val="en-GB"/>
        </w:rPr>
        <w:t>的</w:t>
      </w:r>
      <w:r w:rsidRPr="00267B90">
        <w:rPr>
          <w:lang w:val="en-GB"/>
        </w:rPr>
        <w:t>公共</w:t>
      </w:r>
      <w:r w:rsidRPr="00267B90">
        <w:rPr>
          <w:rFonts w:hint="eastAsia"/>
          <w:lang w:val="en-GB"/>
        </w:rPr>
        <w:t>保健重点</w:t>
      </w:r>
      <w:r w:rsidRPr="00267B90">
        <w:rPr>
          <w:lang w:val="en-GB"/>
        </w:rPr>
        <w:t>。目标是减少个人和社区在</w:t>
      </w:r>
      <w:r w:rsidRPr="00267B90">
        <w:rPr>
          <w:rFonts w:hint="eastAsia"/>
          <w:lang w:val="en-GB"/>
        </w:rPr>
        <w:t>取得</w:t>
      </w:r>
      <w:r w:rsidRPr="00267B90">
        <w:rPr>
          <w:lang w:val="en-GB"/>
        </w:rPr>
        <w:t>良好健康结果</w:t>
      </w:r>
      <w:r w:rsidRPr="00267B90">
        <w:rPr>
          <w:rFonts w:hint="eastAsia"/>
          <w:lang w:val="en-GB"/>
        </w:rPr>
        <w:t>方面的障碍</w:t>
      </w:r>
      <w:r w:rsidRPr="00267B90">
        <w:rPr>
          <w:lang w:val="en-GB"/>
        </w:rPr>
        <w:t>。这</w:t>
      </w:r>
      <w:r w:rsidRPr="00267B90">
        <w:rPr>
          <w:rFonts w:hint="eastAsia"/>
          <w:lang w:val="en-GB"/>
        </w:rPr>
        <w:t>项方针</w:t>
      </w:r>
      <w:r w:rsidRPr="00267B90">
        <w:rPr>
          <w:lang w:val="en-GB"/>
        </w:rPr>
        <w:t>辅以</w:t>
      </w:r>
      <w:r w:rsidRPr="00267B90">
        <w:rPr>
          <w:rFonts w:hint="eastAsia"/>
          <w:lang w:val="en-GB"/>
        </w:rPr>
        <w:t>特定</w:t>
      </w:r>
      <w:r w:rsidRPr="00267B90">
        <w:rPr>
          <w:lang w:val="en-GB"/>
        </w:rPr>
        <w:t>的</w:t>
      </w:r>
      <w:r w:rsidRPr="00267B90">
        <w:rPr>
          <w:rFonts w:hint="eastAsia"/>
          <w:lang w:val="en-GB"/>
        </w:rPr>
        <w:t>保健</w:t>
      </w:r>
      <w:r w:rsidRPr="00267B90">
        <w:rPr>
          <w:lang w:val="en-GB"/>
        </w:rPr>
        <w:t>政策</w:t>
      </w:r>
      <w:r w:rsidRPr="00267B90">
        <w:rPr>
          <w:rFonts w:hint="eastAsia"/>
          <w:lang w:val="en-GB"/>
        </w:rPr>
        <w:t>、</w:t>
      </w:r>
      <w:r w:rsidRPr="00267B90">
        <w:rPr>
          <w:lang w:val="en-GB"/>
        </w:rPr>
        <w:t>战略和方案</w:t>
      </w:r>
      <w:r>
        <w:rPr>
          <w:lang w:val="en-GB"/>
        </w:rPr>
        <w:t>，</w:t>
      </w:r>
      <w:r w:rsidRPr="00267B90">
        <w:rPr>
          <w:lang w:val="en-GB"/>
        </w:rPr>
        <w:t>涉及的领域</w:t>
      </w:r>
      <w:r w:rsidRPr="00267B90">
        <w:rPr>
          <w:rFonts w:hint="eastAsia"/>
          <w:lang w:val="en-GB"/>
        </w:rPr>
        <w:t>有</w:t>
      </w:r>
      <w:r w:rsidRPr="00267B90">
        <w:rPr>
          <w:lang w:val="en-GB"/>
        </w:rPr>
        <w:t>吸烟</w:t>
      </w:r>
      <w:r w:rsidRPr="00267B90">
        <w:rPr>
          <w:rFonts w:hint="eastAsia"/>
          <w:lang w:val="en-GB"/>
        </w:rPr>
        <w:t>、</w:t>
      </w:r>
      <w:r w:rsidRPr="00267B90">
        <w:rPr>
          <w:lang w:val="en-GB"/>
        </w:rPr>
        <w:t>药物滥用</w:t>
      </w:r>
      <w:r w:rsidRPr="00267B90">
        <w:rPr>
          <w:rFonts w:hint="eastAsia"/>
          <w:lang w:val="en-GB"/>
        </w:rPr>
        <w:t>、</w:t>
      </w:r>
      <w:r w:rsidRPr="00267B90">
        <w:rPr>
          <w:lang w:val="en-GB"/>
        </w:rPr>
        <w:t>性保健</w:t>
      </w:r>
      <w:r w:rsidRPr="00267B90">
        <w:rPr>
          <w:rFonts w:hint="eastAsia"/>
          <w:lang w:val="en-GB"/>
        </w:rPr>
        <w:t>、</w:t>
      </w:r>
      <w:r w:rsidRPr="00267B90">
        <w:rPr>
          <w:lang w:val="en-GB"/>
        </w:rPr>
        <w:t>食品和健身</w:t>
      </w:r>
      <w:r w:rsidRPr="00267B90">
        <w:rPr>
          <w:rFonts w:hint="eastAsia"/>
          <w:lang w:val="en-GB"/>
        </w:rPr>
        <w:t>以及</w:t>
      </w:r>
      <w:r w:rsidRPr="00267B90">
        <w:rPr>
          <w:lang w:val="en-GB"/>
        </w:rPr>
        <w:t>精神与福祉</w:t>
      </w:r>
      <w:r w:rsidRPr="00267B90">
        <w:rPr>
          <w:rFonts w:hint="eastAsia"/>
          <w:lang w:val="en-GB"/>
        </w:rPr>
        <w:t>等</w:t>
      </w:r>
      <w:r w:rsidRPr="00267B90">
        <w:rPr>
          <w:lang w:val="en-GB"/>
        </w:rPr>
        <w:t>。这些活动有助于威尔士议会政府自</w:t>
      </w:r>
      <w:r w:rsidRPr="00267B90">
        <w:rPr>
          <w:rFonts w:hint="eastAsia"/>
          <w:lang w:val="en-GB"/>
        </w:rPr>
        <w:t>行</w:t>
      </w:r>
      <w:r w:rsidRPr="00267B90">
        <w:rPr>
          <w:lang w:val="en-GB"/>
        </w:rPr>
        <w:t>应对威尔士</w:t>
      </w:r>
      <w:r w:rsidRPr="00267B90">
        <w:rPr>
          <w:rFonts w:hint="eastAsia"/>
          <w:lang w:val="en-GB"/>
        </w:rPr>
        <w:t>在保健方面的</w:t>
      </w:r>
      <w:r w:rsidRPr="00267B90">
        <w:rPr>
          <w:lang w:val="en-GB"/>
        </w:rPr>
        <w:t>挑战</w:t>
      </w:r>
      <w:r w:rsidRPr="00267B90">
        <w:rPr>
          <w:rFonts w:hint="eastAsia"/>
          <w:lang w:val="en-GB"/>
        </w:rPr>
        <w:t>。</w:t>
      </w:r>
    </w:p>
    <w:p w:rsidR="009A6D68" w:rsidRPr="00267B90" w:rsidRDefault="009A6D68" w:rsidP="009A6D68">
      <w:pPr>
        <w:pStyle w:val="Heading5"/>
        <w:rPr>
          <w:lang w:val="en-GB"/>
        </w:rPr>
      </w:pPr>
      <w:r w:rsidRPr="00267B90">
        <w:rPr>
          <w:rFonts w:hint="eastAsia"/>
          <w:lang w:val="en-GB"/>
        </w:rPr>
        <w:t>问题</w:t>
      </w:r>
      <w:r w:rsidRPr="00267B90">
        <w:rPr>
          <w:lang w:val="en-GB"/>
        </w:rPr>
        <w:t>2</w:t>
      </w:r>
      <w:r>
        <w:rPr>
          <w:lang w:val="en-GB"/>
        </w:rPr>
        <w:t>7.</w:t>
      </w:r>
      <w:r w:rsidRPr="00267B90">
        <w:rPr>
          <w:lang w:val="en-GB"/>
        </w:rPr>
        <w:t xml:space="preserve"> </w:t>
      </w:r>
      <w:r>
        <w:rPr>
          <w:rFonts w:hint="eastAsia"/>
          <w:lang w:val="en-GB"/>
        </w:rPr>
        <w:t xml:space="preserve"> </w:t>
      </w:r>
      <w:r w:rsidRPr="00267B90">
        <w:rPr>
          <w:rFonts w:hint="eastAsia"/>
          <w:lang w:val="en-GB"/>
        </w:rPr>
        <w:t>请提供详细资料说明缔约国少女怀孕及堕胎的发生率</w:t>
      </w:r>
      <w:r>
        <w:rPr>
          <w:rFonts w:hint="eastAsia"/>
          <w:lang w:val="en-GB"/>
        </w:rPr>
        <w:t>，</w:t>
      </w:r>
      <w:r w:rsidRPr="00267B90">
        <w:rPr>
          <w:rFonts w:hint="eastAsia"/>
          <w:lang w:val="en-GB"/>
        </w:rPr>
        <w:t>并指出缔约国采取了哪些措施来解决这些问题。</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rFonts w:hint="eastAsia"/>
          <w:lang w:val="en-GB"/>
        </w:rPr>
        <w:t xml:space="preserve"> </w:t>
      </w:r>
      <w:r w:rsidRPr="00267B90">
        <w:rPr>
          <w:rFonts w:hint="eastAsia"/>
          <w:lang w:val="en-GB"/>
        </w:rPr>
        <w:t>第</w:t>
      </w:r>
      <w:r w:rsidRPr="00267B90">
        <w:rPr>
          <w:lang w:val="en-GB"/>
        </w:rPr>
        <w:t>133</w:t>
      </w:r>
      <w:r w:rsidRPr="00267B90">
        <w:rPr>
          <w:rFonts w:hint="eastAsia"/>
          <w:lang w:val="en-GB"/>
        </w:rPr>
        <w:t>段和第</w:t>
      </w:r>
      <w:r w:rsidRPr="00267B90">
        <w:rPr>
          <w:lang w:val="en-GB"/>
        </w:rPr>
        <w:t>305</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b/>
          <w:lang w:val="en-GB"/>
        </w:rPr>
        <w:tab/>
      </w:r>
      <w:r w:rsidRPr="00267B90">
        <w:rPr>
          <w:lang w:val="en-GB"/>
        </w:rPr>
        <w:t>21</w:t>
      </w:r>
      <w:r>
        <w:rPr>
          <w:lang w:val="en-GB"/>
        </w:rPr>
        <w:t xml:space="preserve">8.  </w:t>
      </w:r>
      <w:r w:rsidRPr="00267B90">
        <w:rPr>
          <w:lang w:val="en-GB"/>
        </w:rPr>
        <w:t>英格兰</w:t>
      </w:r>
      <w:r w:rsidRPr="00267B90">
        <w:rPr>
          <w:rFonts w:hint="eastAsia"/>
          <w:lang w:val="en-GB"/>
        </w:rPr>
        <w:t>的</w:t>
      </w:r>
      <w:r w:rsidRPr="00267B90">
        <w:rPr>
          <w:lang w:val="en-GB"/>
        </w:rPr>
        <w:t>少女怀孕率</w:t>
      </w:r>
      <w:r w:rsidRPr="00267B90">
        <w:rPr>
          <w:rFonts w:hint="eastAsia"/>
          <w:lang w:val="en-GB"/>
        </w:rPr>
        <w:t>历来很高</w:t>
      </w:r>
      <w:r>
        <w:rPr>
          <w:rFonts w:hint="eastAsia"/>
          <w:lang w:val="en-GB"/>
        </w:rPr>
        <w:t>，</w:t>
      </w:r>
      <w:r w:rsidRPr="00267B90">
        <w:rPr>
          <w:rFonts w:hint="eastAsia"/>
          <w:lang w:val="en-GB"/>
        </w:rPr>
        <w:t>降低这一比率</w:t>
      </w:r>
      <w:r w:rsidRPr="00267B90">
        <w:rPr>
          <w:lang w:val="en-GB"/>
        </w:rPr>
        <w:t>仍然是政府的优先事项。</w:t>
      </w:r>
      <w:r w:rsidRPr="00267B90">
        <w:rPr>
          <w:lang w:val="en-GB"/>
        </w:rPr>
        <w:t>18</w:t>
      </w:r>
      <w:r w:rsidRPr="00267B90">
        <w:rPr>
          <w:lang w:val="en-GB"/>
        </w:rPr>
        <w:t>岁以下</w:t>
      </w:r>
      <w:r w:rsidRPr="00267B90">
        <w:rPr>
          <w:rFonts w:hint="eastAsia"/>
          <w:lang w:val="en-GB"/>
        </w:rPr>
        <w:t>少女怀孕</w:t>
      </w:r>
      <w:r w:rsidRPr="00267B90">
        <w:rPr>
          <w:lang w:val="en-GB"/>
        </w:rPr>
        <w:t>率</w:t>
      </w:r>
      <w:r w:rsidRPr="00267B90">
        <w:rPr>
          <w:rFonts w:hint="eastAsia"/>
          <w:lang w:val="en-GB"/>
        </w:rPr>
        <w:t>是</w:t>
      </w:r>
      <w:r w:rsidRPr="00267B90">
        <w:rPr>
          <w:lang w:val="en-GB"/>
        </w:rPr>
        <w:t>新的</w:t>
      </w:r>
      <w:r w:rsidRPr="00267B90">
        <w:rPr>
          <w:rFonts w:hint="eastAsia"/>
          <w:lang w:val="en-GB"/>
        </w:rPr>
        <w:t>《</w:t>
      </w:r>
      <w:r w:rsidRPr="00267B90">
        <w:rPr>
          <w:lang w:val="en-GB"/>
        </w:rPr>
        <w:t>公共服务协议</w:t>
      </w:r>
      <w:r w:rsidRPr="00267B90">
        <w:rPr>
          <w:rFonts w:hint="eastAsia"/>
          <w:lang w:val="en-GB"/>
        </w:rPr>
        <w:t>》中的一项国家指标</w:t>
      </w:r>
      <w:r w:rsidRPr="00267B90">
        <w:rPr>
          <w:lang w:val="en-GB"/>
        </w:rPr>
        <w:t>。政府的十年</w:t>
      </w:r>
      <w:r w:rsidRPr="00267B90">
        <w:rPr>
          <w:rFonts w:hint="eastAsia"/>
          <w:lang w:val="en-GB"/>
        </w:rPr>
        <w:t>期“防止</w:t>
      </w:r>
      <w:r w:rsidRPr="00267B90">
        <w:rPr>
          <w:lang w:val="en-GB"/>
        </w:rPr>
        <w:t>少女怀孕战略</w:t>
      </w:r>
      <w:r w:rsidRPr="00267B90">
        <w:rPr>
          <w:rFonts w:hint="eastAsia"/>
          <w:lang w:val="en-GB"/>
        </w:rPr>
        <w:t>”</w:t>
      </w:r>
      <w:r w:rsidRPr="00267B90">
        <w:rPr>
          <w:lang w:val="en-GB"/>
        </w:rPr>
        <w:t>于</w:t>
      </w:r>
      <w:r w:rsidRPr="00267B90">
        <w:rPr>
          <w:lang w:val="en-GB"/>
        </w:rPr>
        <w:t>2000</w:t>
      </w:r>
      <w:r w:rsidRPr="00267B90">
        <w:rPr>
          <w:lang w:val="en-GB"/>
        </w:rPr>
        <w:t>年</w:t>
      </w:r>
      <w:r w:rsidRPr="00267B90">
        <w:rPr>
          <w:rFonts w:hint="eastAsia"/>
          <w:lang w:val="en-GB"/>
        </w:rPr>
        <w:t>开始实施</w:t>
      </w:r>
      <w:r>
        <w:rPr>
          <w:lang w:val="en-GB"/>
        </w:rPr>
        <w:t>，</w:t>
      </w:r>
      <w:r w:rsidRPr="00267B90">
        <w:rPr>
          <w:lang w:val="en-GB"/>
        </w:rPr>
        <w:t>第一</w:t>
      </w:r>
      <w:r w:rsidRPr="00267B90">
        <w:rPr>
          <w:rFonts w:hint="eastAsia"/>
          <w:lang w:val="en-GB"/>
        </w:rPr>
        <w:t>次以</w:t>
      </w:r>
      <w:r w:rsidRPr="00267B90">
        <w:rPr>
          <w:lang w:val="en-GB"/>
        </w:rPr>
        <w:t>协调</w:t>
      </w:r>
      <w:r w:rsidRPr="00267B90">
        <w:rPr>
          <w:rFonts w:hint="eastAsia"/>
          <w:lang w:val="en-GB"/>
        </w:rPr>
        <w:t>方式</w:t>
      </w:r>
      <w:r w:rsidRPr="00267B90">
        <w:rPr>
          <w:lang w:val="en-GB"/>
        </w:rPr>
        <w:t>试图</w:t>
      </w:r>
      <w:r w:rsidRPr="00267B90">
        <w:rPr>
          <w:rFonts w:hint="eastAsia"/>
          <w:lang w:val="en-GB"/>
        </w:rPr>
        <w:t>消除</w:t>
      </w:r>
      <w:r w:rsidRPr="00267B90">
        <w:rPr>
          <w:lang w:val="en-GB"/>
        </w:rPr>
        <w:t>少女怀孕</w:t>
      </w:r>
      <w:r w:rsidRPr="00267B90">
        <w:rPr>
          <w:rFonts w:hint="eastAsia"/>
          <w:lang w:val="en-GB"/>
        </w:rPr>
        <w:t>的起因和后果</w:t>
      </w:r>
      <w:r w:rsidRPr="00267B90">
        <w:rPr>
          <w:lang w:val="en-GB"/>
        </w:rPr>
        <w:t>。</w:t>
      </w:r>
      <w:r w:rsidRPr="00267B90">
        <w:rPr>
          <w:rFonts w:hint="eastAsia"/>
          <w:lang w:val="en-GB"/>
        </w:rPr>
        <w:t>当地</w:t>
      </w:r>
      <w:r w:rsidRPr="00267B90">
        <w:rPr>
          <w:lang w:val="en-GB"/>
        </w:rPr>
        <w:t>所有地区</w:t>
      </w:r>
      <w:r w:rsidRPr="00267B90">
        <w:rPr>
          <w:rFonts w:hint="eastAsia"/>
          <w:lang w:val="en-GB"/>
        </w:rPr>
        <w:t>都出台了</w:t>
      </w:r>
      <w:r w:rsidRPr="00267B90">
        <w:rPr>
          <w:lang w:val="en-GB"/>
        </w:rPr>
        <w:t>10</w:t>
      </w:r>
      <w:r w:rsidRPr="00267B90">
        <w:rPr>
          <w:lang w:val="en-GB"/>
        </w:rPr>
        <w:t>年</w:t>
      </w:r>
      <w:r w:rsidRPr="00267B90">
        <w:rPr>
          <w:rFonts w:hint="eastAsia"/>
          <w:lang w:val="en-GB"/>
        </w:rPr>
        <w:t>期</w:t>
      </w:r>
      <w:r w:rsidRPr="00267B90">
        <w:rPr>
          <w:lang w:val="en-GB"/>
        </w:rPr>
        <w:t>战略</w:t>
      </w:r>
      <w:r>
        <w:rPr>
          <w:lang w:val="en-GB"/>
        </w:rPr>
        <w:t>，</w:t>
      </w:r>
      <w:r w:rsidRPr="00267B90">
        <w:rPr>
          <w:rFonts w:hint="eastAsia"/>
          <w:lang w:val="en-GB"/>
        </w:rPr>
        <w:t>提出的目标是将</w:t>
      </w:r>
      <w:r w:rsidRPr="00267B90">
        <w:rPr>
          <w:lang w:val="en-GB"/>
        </w:rPr>
        <w:t>当地</w:t>
      </w:r>
      <w:r w:rsidRPr="00267B90">
        <w:rPr>
          <w:lang w:val="en-GB"/>
        </w:rPr>
        <w:t>18</w:t>
      </w:r>
      <w:r w:rsidRPr="00267B90">
        <w:rPr>
          <w:lang w:val="en-GB"/>
        </w:rPr>
        <w:t>岁以下</w:t>
      </w:r>
      <w:r w:rsidRPr="00267B90">
        <w:rPr>
          <w:rFonts w:hint="eastAsia"/>
          <w:lang w:val="en-GB"/>
        </w:rPr>
        <w:t>少女怀孕</w:t>
      </w:r>
      <w:r w:rsidRPr="00267B90">
        <w:rPr>
          <w:lang w:val="en-GB"/>
        </w:rPr>
        <w:t>率</w:t>
      </w:r>
      <w:r w:rsidRPr="00267B90">
        <w:rPr>
          <w:rFonts w:hint="eastAsia"/>
          <w:lang w:val="en-GB"/>
        </w:rPr>
        <w:t>降低</w:t>
      </w:r>
      <w:r w:rsidRPr="00267B90">
        <w:rPr>
          <w:lang w:val="en-GB"/>
        </w:rPr>
        <w:t>40</w:t>
      </w:r>
      <w:r>
        <w:rPr>
          <w:rFonts w:hint="eastAsia"/>
          <w:lang w:val="en-GB"/>
        </w:rPr>
        <w:t>%</w:t>
      </w:r>
      <w:r w:rsidRPr="00267B90">
        <w:rPr>
          <w:lang w:val="en-GB"/>
        </w:rPr>
        <w:t>至</w:t>
      </w:r>
      <w:r w:rsidRPr="00267B90">
        <w:rPr>
          <w:rFonts w:hint="eastAsia"/>
          <w:lang w:val="en-GB"/>
        </w:rPr>
        <w:t>60</w:t>
      </w:r>
      <w:r>
        <w:rPr>
          <w:rFonts w:hint="eastAsia"/>
          <w:lang w:val="en-GB"/>
        </w:rPr>
        <w:t>%</w:t>
      </w:r>
      <w:r w:rsidRPr="00267B90">
        <w:rPr>
          <w:lang w:val="en-GB"/>
        </w:rPr>
        <w:t>。地方</w:t>
      </w:r>
      <w:r w:rsidRPr="00267B90">
        <w:rPr>
          <w:rFonts w:hint="eastAsia"/>
          <w:lang w:val="en-GB"/>
        </w:rPr>
        <w:t>制订这些指标促进了</w:t>
      </w:r>
      <w:r w:rsidRPr="00267B90">
        <w:rPr>
          <w:lang w:val="en-GB"/>
        </w:rPr>
        <w:t>国家</w:t>
      </w:r>
      <w:r w:rsidRPr="00267B90">
        <w:rPr>
          <w:rFonts w:hint="eastAsia"/>
          <w:lang w:val="en-GB"/>
        </w:rPr>
        <w:t>降低</w:t>
      </w:r>
      <w:r w:rsidRPr="00267B90">
        <w:rPr>
          <w:rFonts w:hint="eastAsia"/>
          <w:lang w:val="en-GB"/>
        </w:rPr>
        <w:t>50</w:t>
      </w:r>
      <w:r>
        <w:rPr>
          <w:rFonts w:hint="eastAsia"/>
          <w:lang w:val="en-GB"/>
        </w:rPr>
        <w:t>%</w:t>
      </w:r>
      <w:r w:rsidRPr="00267B90">
        <w:rPr>
          <w:rFonts w:hint="eastAsia"/>
          <w:lang w:val="en-GB"/>
        </w:rPr>
        <w:t>的</w:t>
      </w:r>
      <w:r w:rsidRPr="00267B90">
        <w:rPr>
          <w:lang w:val="en-GB"/>
        </w:rPr>
        <w:t>目标。该</w:t>
      </w:r>
      <w:r w:rsidRPr="00267B90">
        <w:rPr>
          <w:rFonts w:hint="eastAsia"/>
          <w:lang w:val="en-GB"/>
        </w:rPr>
        <w:t>项</w:t>
      </w:r>
      <w:r w:rsidRPr="00267B90">
        <w:rPr>
          <w:lang w:val="en-GB"/>
        </w:rPr>
        <w:t>战略</w:t>
      </w:r>
      <w:r w:rsidRPr="00267B90">
        <w:rPr>
          <w:rFonts w:hint="eastAsia"/>
          <w:lang w:val="en-GB"/>
        </w:rPr>
        <w:t>得到</w:t>
      </w:r>
      <w:r w:rsidRPr="00267B90">
        <w:rPr>
          <w:lang w:val="en-GB"/>
        </w:rPr>
        <w:t>儿童、学校和家庭部</w:t>
      </w:r>
      <w:r w:rsidRPr="00267B90">
        <w:rPr>
          <w:rFonts w:hint="eastAsia"/>
          <w:lang w:val="en-GB"/>
        </w:rPr>
        <w:t>防止</w:t>
      </w:r>
      <w:r w:rsidRPr="00267B90">
        <w:rPr>
          <w:lang w:val="en-GB"/>
        </w:rPr>
        <w:t>少女怀孕股</w:t>
      </w:r>
      <w:r w:rsidRPr="00267B90">
        <w:rPr>
          <w:rFonts w:hint="eastAsia"/>
          <w:lang w:val="en-GB"/>
        </w:rPr>
        <w:t>的支持。</w:t>
      </w:r>
    </w:p>
    <w:p w:rsidR="009A6D68" w:rsidRPr="00267B90" w:rsidRDefault="009A6D68" w:rsidP="009A6D68">
      <w:pPr>
        <w:rPr>
          <w:rFonts w:hint="eastAsia"/>
          <w:b/>
          <w:lang w:val="en-GB"/>
        </w:rPr>
      </w:pPr>
      <w:r w:rsidRPr="00267B90">
        <w:rPr>
          <w:rFonts w:hint="eastAsia"/>
          <w:b/>
          <w:lang w:val="en-GB"/>
        </w:rPr>
        <w:tab/>
      </w:r>
      <w:r w:rsidRPr="00267B90">
        <w:rPr>
          <w:lang w:val="en-GB"/>
        </w:rPr>
        <w:t>21</w:t>
      </w:r>
      <w:r>
        <w:rPr>
          <w:lang w:val="en-GB"/>
        </w:rPr>
        <w:t xml:space="preserve">9.  </w:t>
      </w:r>
      <w:r w:rsidRPr="00267B90">
        <w:rPr>
          <w:lang w:val="en-GB"/>
        </w:rPr>
        <w:t>1998</w:t>
      </w:r>
      <w:r w:rsidRPr="00267B90">
        <w:rPr>
          <w:lang w:val="en-GB"/>
        </w:rPr>
        <w:t>年</w:t>
      </w:r>
      <w:r>
        <w:rPr>
          <w:lang w:val="en-GB"/>
        </w:rPr>
        <w:t>(</w:t>
      </w:r>
      <w:r w:rsidRPr="00267B90">
        <w:rPr>
          <w:rFonts w:hint="eastAsia"/>
          <w:lang w:val="en-GB"/>
        </w:rPr>
        <w:t>战略的</w:t>
      </w:r>
      <w:r w:rsidRPr="00267B90">
        <w:rPr>
          <w:lang w:val="en-GB"/>
        </w:rPr>
        <w:t>基准年</w:t>
      </w:r>
      <w:r>
        <w:rPr>
          <w:lang w:val="en-GB"/>
        </w:rPr>
        <w:t>)</w:t>
      </w:r>
      <w:r w:rsidRPr="00267B90">
        <w:rPr>
          <w:rFonts w:hint="eastAsia"/>
          <w:lang w:val="en-GB"/>
        </w:rPr>
        <w:t>至</w:t>
      </w:r>
      <w:r w:rsidRPr="00267B90">
        <w:rPr>
          <w:lang w:val="en-GB"/>
        </w:rPr>
        <w:t>2006</w:t>
      </w:r>
      <w:r w:rsidRPr="00267B90">
        <w:rPr>
          <w:lang w:val="en-GB"/>
        </w:rPr>
        <w:t>年</w:t>
      </w:r>
      <w:r>
        <w:rPr>
          <w:lang w:val="en-GB"/>
        </w:rPr>
        <w:t>(</w:t>
      </w:r>
      <w:r w:rsidRPr="00267B90">
        <w:rPr>
          <w:rFonts w:hint="eastAsia"/>
          <w:lang w:val="en-GB"/>
        </w:rPr>
        <w:t>获取数据的</w:t>
      </w:r>
      <w:r w:rsidRPr="00267B90">
        <w:rPr>
          <w:lang w:val="en-GB"/>
        </w:rPr>
        <w:t>最近</w:t>
      </w:r>
      <w:r w:rsidRPr="00267B90">
        <w:rPr>
          <w:rFonts w:hint="eastAsia"/>
          <w:lang w:val="en-GB"/>
        </w:rPr>
        <w:t>年份</w:t>
      </w:r>
      <w:r>
        <w:rPr>
          <w:lang w:val="en-GB"/>
        </w:rPr>
        <w:t>)</w:t>
      </w:r>
      <w:r>
        <w:rPr>
          <w:rFonts w:hint="eastAsia"/>
          <w:lang w:val="en-GB"/>
        </w:rPr>
        <w:t>，</w:t>
      </w:r>
      <w:r w:rsidRPr="00267B90">
        <w:rPr>
          <w:lang w:val="en-GB"/>
        </w:rPr>
        <w:t>18</w:t>
      </w:r>
      <w:r w:rsidRPr="00267B90">
        <w:rPr>
          <w:lang w:val="en-GB"/>
        </w:rPr>
        <w:t>岁以下</w:t>
      </w:r>
      <w:r w:rsidRPr="00267B90">
        <w:rPr>
          <w:rFonts w:hint="eastAsia"/>
          <w:lang w:val="en-GB"/>
        </w:rPr>
        <w:t>少女怀孕</w:t>
      </w:r>
      <w:r w:rsidRPr="00267B90">
        <w:rPr>
          <w:lang w:val="en-GB"/>
        </w:rPr>
        <w:t>率下降</w:t>
      </w:r>
      <w:r w:rsidRPr="00267B90">
        <w:rPr>
          <w:lang w:val="en-GB"/>
        </w:rPr>
        <w:t>1</w:t>
      </w:r>
      <w:r>
        <w:rPr>
          <w:lang w:val="en-GB"/>
        </w:rPr>
        <w:t>3.</w:t>
      </w:r>
      <w:r w:rsidRPr="00267B90">
        <w:rPr>
          <w:lang w:val="en-GB"/>
        </w:rPr>
        <w:t>3</w:t>
      </w:r>
      <w:r>
        <w:rPr>
          <w:rFonts w:hint="eastAsia"/>
          <w:lang w:val="en-GB"/>
        </w:rPr>
        <w:t>%</w:t>
      </w:r>
      <w:r>
        <w:rPr>
          <w:lang w:val="en-GB"/>
        </w:rPr>
        <w:t>，</w:t>
      </w:r>
      <w:r w:rsidRPr="00267B90">
        <w:rPr>
          <w:rFonts w:hint="eastAsia"/>
          <w:lang w:val="en-GB"/>
        </w:rPr>
        <w:t>降至</w:t>
      </w:r>
      <w:r w:rsidRPr="00267B90">
        <w:rPr>
          <w:rFonts w:hint="eastAsia"/>
          <w:lang w:val="en-GB"/>
        </w:rPr>
        <w:t>20</w:t>
      </w:r>
      <w:r w:rsidRPr="00267B90">
        <w:rPr>
          <w:rFonts w:hint="eastAsia"/>
          <w:lang w:val="en-GB"/>
        </w:rPr>
        <w:t>多年来的</w:t>
      </w:r>
      <w:r w:rsidRPr="00267B90">
        <w:rPr>
          <w:lang w:val="en-GB"/>
        </w:rPr>
        <w:t>最低水平。</w:t>
      </w:r>
      <w:r w:rsidRPr="00267B90">
        <w:rPr>
          <w:rFonts w:hint="eastAsia"/>
          <w:lang w:val="en-GB"/>
        </w:rPr>
        <w:t>同期</w:t>
      </w:r>
      <w:r>
        <w:rPr>
          <w:rFonts w:hint="eastAsia"/>
          <w:lang w:val="en-GB"/>
        </w:rPr>
        <w:t>，</w:t>
      </w:r>
      <w:r w:rsidRPr="00267B90">
        <w:rPr>
          <w:lang w:val="en-GB"/>
        </w:rPr>
        <w:t>16</w:t>
      </w:r>
      <w:r w:rsidRPr="00267B90">
        <w:rPr>
          <w:lang w:val="en-GB"/>
        </w:rPr>
        <w:t>岁以下</w:t>
      </w:r>
      <w:r w:rsidRPr="00267B90">
        <w:rPr>
          <w:rFonts w:hint="eastAsia"/>
          <w:lang w:val="en-GB"/>
        </w:rPr>
        <w:t>少女</w:t>
      </w:r>
      <w:r w:rsidRPr="00267B90">
        <w:rPr>
          <w:lang w:val="en-GB"/>
        </w:rPr>
        <w:t>的</w:t>
      </w:r>
      <w:r w:rsidRPr="00267B90">
        <w:rPr>
          <w:rFonts w:hint="eastAsia"/>
          <w:lang w:val="en-GB"/>
        </w:rPr>
        <w:t>这一</w:t>
      </w:r>
      <w:r w:rsidRPr="00267B90">
        <w:rPr>
          <w:lang w:val="en-GB"/>
        </w:rPr>
        <w:t>比例下降</w:t>
      </w:r>
      <w:r w:rsidRPr="00267B90">
        <w:rPr>
          <w:lang w:val="en-GB"/>
        </w:rPr>
        <w:t>1</w:t>
      </w:r>
      <w:r>
        <w:rPr>
          <w:lang w:val="en-GB"/>
        </w:rPr>
        <w:t>3.</w:t>
      </w:r>
      <w:r w:rsidRPr="00267B90">
        <w:rPr>
          <w:lang w:val="en-GB"/>
        </w:rPr>
        <w:t>0</w:t>
      </w:r>
      <w:r>
        <w:rPr>
          <w:rFonts w:hint="eastAsia"/>
          <w:lang w:val="en-GB"/>
        </w:rPr>
        <w:t>%</w:t>
      </w:r>
      <w:r w:rsidRPr="00267B90">
        <w:rPr>
          <w:lang w:val="en-GB"/>
        </w:rPr>
        <w:t>。</w:t>
      </w:r>
      <w:r w:rsidRPr="00267B90">
        <w:rPr>
          <w:rFonts w:hint="eastAsia"/>
          <w:lang w:val="en-GB"/>
        </w:rPr>
        <w:t>全部怀孕</w:t>
      </w:r>
      <w:r w:rsidRPr="00267B90">
        <w:rPr>
          <w:lang w:val="en-GB"/>
        </w:rPr>
        <w:t>数据可</w:t>
      </w:r>
      <w:r w:rsidRPr="00267B90">
        <w:rPr>
          <w:rFonts w:hint="eastAsia"/>
          <w:lang w:val="en-GB"/>
        </w:rPr>
        <w:t>上网查询。</w:t>
      </w:r>
      <w:r w:rsidRPr="0054642F">
        <w:rPr>
          <w:color w:val="0000FF"/>
          <w:vertAlign w:val="superscript"/>
          <w:lang w:val="en-GB"/>
        </w:rPr>
        <w:footnoteReference w:id="11"/>
      </w:r>
    </w:p>
    <w:p w:rsidR="009A6D68" w:rsidRPr="00267B90" w:rsidRDefault="009A6D68" w:rsidP="009A6D68">
      <w:pPr>
        <w:rPr>
          <w:rFonts w:hint="eastAsia"/>
          <w:b/>
          <w:lang w:val="en-GB"/>
        </w:rPr>
      </w:pPr>
      <w:r w:rsidRPr="00980321">
        <w:rPr>
          <w:lang w:val="en-GB"/>
        </w:rPr>
        <w:tab/>
      </w:r>
      <w:r w:rsidRPr="00267B90">
        <w:rPr>
          <w:lang w:val="en-GB"/>
        </w:rPr>
        <w:t>22</w:t>
      </w:r>
      <w:r>
        <w:rPr>
          <w:lang w:val="en-GB"/>
        </w:rPr>
        <w:t xml:space="preserve">0.  </w:t>
      </w:r>
      <w:r w:rsidRPr="00267B90">
        <w:rPr>
          <w:lang w:val="en-GB"/>
        </w:rPr>
        <w:t>2009</w:t>
      </w:r>
      <w:r>
        <w:rPr>
          <w:lang w:val="en-GB"/>
        </w:rPr>
        <w:t>/</w:t>
      </w:r>
      <w:r w:rsidRPr="00267B90">
        <w:rPr>
          <w:lang w:val="en-GB"/>
        </w:rPr>
        <w:t>2010</w:t>
      </w:r>
      <w:r w:rsidRPr="00267B90">
        <w:rPr>
          <w:rFonts w:hint="eastAsia"/>
          <w:lang w:val="en-GB"/>
        </w:rPr>
        <w:t>年</w:t>
      </w:r>
      <w:r w:rsidRPr="00267B90">
        <w:rPr>
          <w:lang w:val="en-GB"/>
        </w:rPr>
        <w:t>国民保健制度</w:t>
      </w:r>
      <w:r w:rsidRPr="00267B90">
        <w:rPr>
          <w:rFonts w:hint="eastAsia"/>
          <w:lang w:val="en-GB"/>
        </w:rPr>
        <w:t>运作框架确定了来年的重点事项</w:t>
      </w:r>
      <w:r>
        <w:rPr>
          <w:rFonts w:hint="eastAsia"/>
          <w:lang w:val="en-GB"/>
        </w:rPr>
        <w:t>，</w:t>
      </w:r>
      <w:r w:rsidRPr="00267B90">
        <w:rPr>
          <w:lang w:val="en-GB"/>
        </w:rPr>
        <w:t>呼吁初级保健信托基金提供</w:t>
      </w:r>
      <w:r w:rsidRPr="00267B90">
        <w:rPr>
          <w:rFonts w:hint="eastAsia"/>
          <w:lang w:val="en-GB"/>
        </w:rPr>
        <w:t>各类</w:t>
      </w:r>
      <w:r w:rsidRPr="00267B90">
        <w:rPr>
          <w:lang w:val="en-GB"/>
        </w:rPr>
        <w:t>服务和避孕方法</w:t>
      </w:r>
      <w:r>
        <w:rPr>
          <w:rFonts w:hint="eastAsia"/>
          <w:lang w:val="en-GB"/>
        </w:rPr>
        <w:t>，</w:t>
      </w:r>
      <w:r w:rsidRPr="00267B90">
        <w:rPr>
          <w:rFonts w:hint="eastAsia"/>
          <w:lang w:val="en-GB"/>
        </w:rPr>
        <w:t>降低</w:t>
      </w:r>
      <w:r w:rsidRPr="00267B90">
        <w:rPr>
          <w:lang w:val="en-GB"/>
        </w:rPr>
        <w:t>少女怀孕率。</w:t>
      </w:r>
    </w:p>
    <w:p w:rsidR="009A6D68" w:rsidRPr="00267B90" w:rsidRDefault="009A6D68" w:rsidP="009A6D68">
      <w:pPr>
        <w:rPr>
          <w:rFonts w:hint="eastAsia"/>
          <w:b/>
          <w:lang w:val="en-GB"/>
        </w:rPr>
      </w:pPr>
      <w:r w:rsidRPr="00267B90">
        <w:rPr>
          <w:b/>
          <w:lang w:val="en-GB"/>
        </w:rPr>
        <w:tab/>
      </w:r>
      <w:r w:rsidRPr="00267B90">
        <w:rPr>
          <w:lang w:val="en-GB"/>
        </w:rPr>
        <w:t>22</w:t>
      </w:r>
      <w:r>
        <w:rPr>
          <w:lang w:val="en-GB"/>
        </w:rPr>
        <w:t xml:space="preserve">1.  </w:t>
      </w:r>
      <w:r w:rsidRPr="00267B90">
        <w:rPr>
          <w:rFonts w:hint="eastAsia"/>
          <w:lang w:val="en-GB"/>
        </w:rPr>
        <w:t>根据对性</w:t>
      </w:r>
      <w:r w:rsidRPr="00267B90">
        <w:rPr>
          <w:lang w:val="en-GB"/>
        </w:rPr>
        <w:t>和</w:t>
      </w:r>
      <w:r w:rsidRPr="00267B90">
        <w:rPr>
          <w:rFonts w:hint="eastAsia"/>
          <w:lang w:val="en-GB"/>
        </w:rPr>
        <w:t>两性</w:t>
      </w:r>
      <w:r w:rsidRPr="00267B90">
        <w:rPr>
          <w:lang w:val="en-GB"/>
        </w:rPr>
        <w:t>关系教育</w:t>
      </w:r>
      <w:r w:rsidRPr="00267B90">
        <w:rPr>
          <w:rFonts w:hint="eastAsia"/>
          <w:lang w:val="en-GB"/>
        </w:rPr>
        <w:t>及</w:t>
      </w:r>
      <w:r w:rsidRPr="00267B90">
        <w:rPr>
          <w:lang w:val="en-GB"/>
        </w:rPr>
        <w:t>吸毒和酗酒教育</w:t>
      </w:r>
      <w:r w:rsidRPr="00267B90">
        <w:rPr>
          <w:rFonts w:hint="eastAsia"/>
          <w:lang w:val="en-GB"/>
        </w:rPr>
        <w:t>的审查得出的建议</w:t>
      </w:r>
      <w:r>
        <w:rPr>
          <w:lang w:val="en-GB"/>
        </w:rPr>
        <w:t>，</w:t>
      </w:r>
      <w:r w:rsidRPr="00267B90">
        <w:rPr>
          <w:lang w:val="en-GB"/>
        </w:rPr>
        <w:t>政府决定将个人、社会及健康教育课程</w:t>
      </w:r>
      <w:r w:rsidRPr="00267B90">
        <w:rPr>
          <w:rFonts w:hint="eastAsia"/>
          <w:lang w:val="en-GB"/>
        </w:rPr>
        <w:t>列为各校第</w:t>
      </w:r>
      <w:r w:rsidRPr="00267B90">
        <w:rPr>
          <w:rFonts w:hint="eastAsia"/>
          <w:lang w:val="en-GB"/>
        </w:rPr>
        <w:t>1</w:t>
      </w:r>
      <w:r w:rsidRPr="00267B90">
        <w:rPr>
          <w:rFonts w:hint="eastAsia"/>
          <w:lang w:val="en-GB"/>
        </w:rPr>
        <w:t>个关键</w:t>
      </w:r>
      <w:r w:rsidRPr="00267B90">
        <w:rPr>
          <w:lang w:val="en-GB"/>
        </w:rPr>
        <w:t>阶段</w:t>
      </w:r>
      <w:r w:rsidRPr="00267B90">
        <w:rPr>
          <w:rFonts w:hint="eastAsia"/>
          <w:lang w:val="en-GB"/>
        </w:rPr>
        <w:t>至第</w:t>
      </w:r>
      <w:r w:rsidRPr="00267B90">
        <w:rPr>
          <w:rFonts w:hint="eastAsia"/>
          <w:lang w:val="en-GB"/>
        </w:rPr>
        <w:t>4</w:t>
      </w:r>
      <w:r w:rsidRPr="00267B90">
        <w:rPr>
          <w:rFonts w:hint="eastAsia"/>
          <w:lang w:val="en-GB"/>
        </w:rPr>
        <w:t>个</w:t>
      </w:r>
      <w:r w:rsidRPr="00267B90">
        <w:rPr>
          <w:lang w:val="en-GB"/>
        </w:rPr>
        <w:t>关键阶段</w:t>
      </w:r>
      <w:r w:rsidRPr="00267B90">
        <w:rPr>
          <w:rFonts w:hint="eastAsia"/>
          <w:lang w:val="en-GB"/>
        </w:rPr>
        <w:t>的</w:t>
      </w:r>
      <w:r w:rsidRPr="00267B90">
        <w:rPr>
          <w:lang w:val="en-GB"/>
        </w:rPr>
        <w:t>法定</w:t>
      </w:r>
      <w:r w:rsidRPr="00267B90">
        <w:rPr>
          <w:rFonts w:hint="eastAsia"/>
          <w:lang w:val="en-GB"/>
        </w:rPr>
        <w:t>课程。</w:t>
      </w:r>
    </w:p>
    <w:p w:rsidR="009A6D68" w:rsidRPr="00267B90" w:rsidRDefault="009A6D68" w:rsidP="002E2EA7">
      <w:pPr>
        <w:spacing w:line="312" w:lineRule="auto"/>
        <w:rPr>
          <w:rFonts w:hint="eastAsia"/>
          <w:b/>
          <w:lang w:val="en-GB"/>
        </w:rPr>
      </w:pPr>
      <w:r w:rsidRPr="00267B90">
        <w:rPr>
          <w:b/>
          <w:lang w:val="en-GB"/>
        </w:rPr>
        <w:tab/>
      </w:r>
      <w:r w:rsidRPr="00267B90">
        <w:rPr>
          <w:lang w:val="en-GB"/>
        </w:rPr>
        <w:t>22</w:t>
      </w:r>
      <w:r>
        <w:rPr>
          <w:lang w:val="en-GB"/>
        </w:rPr>
        <w:t xml:space="preserve">2.  </w:t>
      </w:r>
      <w:r w:rsidRPr="00267B90">
        <w:rPr>
          <w:lang w:val="en-GB"/>
        </w:rPr>
        <w:t>政府</w:t>
      </w:r>
      <w:r w:rsidRPr="00267B90">
        <w:rPr>
          <w:rFonts w:hint="eastAsia"/>
          <w:lang w:val="en-GB"/>
        </w:rPr>
        <w:t>在</w:t>
      </w:r>
      <w:r w:rsidRPr="00267B90">
        <w:rPr>
          <w:lang w:val="en-GB"/>
        </w:rPr>
        <w:t>媒体</w:t>
      </w:r>
      <w:r w:rsidRPr="00267B90">
        <w:rPr>
          <w:rFonts w:hint="eastAsia"/>
          <w:lang w:val="en-GB"/>
        </w:rPr>
        <w:t>上向</w:t>
      </w:r>
      <w:r w:rsidRPr="00267B90">
        <w:rPr>
          <w:lang w:val="en-GB"/>
        </w:rPr>
        <w:t>年轻人</w:t>
      </w:r>
      <w:r w:rsidRPr="00267B90">
        <w:rPr>
          <w:rFonts w:hint="eastAsia"/>
          <w:lang w:val="en-GB"/>
        </w:rPr>
        <w:t>宣传避孕方法</w:t>
      </w:r>
      <w:r w:rsidRPr="00267B90">
        <w:rPr>
          <w:lang w:val="en-GB"/>
        </w:rPr>
        <w:t>。</w:t>
      </w:r>
      <w:r w:rsidRPr="00267B90">
        <w:rPr>
          <w:rFonts w:hint="eastAsia"/>
          <w:lang w:val="en-GB"/>
        </w:rPr>
        <w:t>“你在思考吗</w:t>
      </w:r>
      <w:r>
        <w:rPr>
          <w:rFonts w:hint="eastAsia"/>
          <w:lang w:val="en-GB"/>
        </w:rPr>
        <w:t>？</w:t>
      </w:r>
      <w:r w:rsidRPr="00267B90">
        <w:rPr>
          <w:rFonts w:hint="eastAsia"/>
          <w:lang w:val="en-GB"/>
        </w:rPr>
        <w:t>”网站发起以</w:t>
      </w:r>
      <w:r w:rsidRPr="00267B90">
        <w:rPr>
          <w:lang w:val="en-GB"/>
        </w:rPr>
        <w:t>青少年</w:t>
      </w:r>
      <w:r w:rsidRPr="00267B90">
        <w:rPr>
          <w:rFonts w:hint="eastAsia"/>
          <w:lang w:val="en-GB"/>
        </w:rPr>
        <w:t>为对象的活动</w:t>
      </w:r>
      <w:r>
        <w:rPr>
          <w:rFonts w:hint="eastAsia"/>
          <w:lang w:val="en-GB"/>
        </w:rPr>
        <w:t>，</w:t>
      </w:r>
      <w:r w:rsidRPr="00267B90">
        <w:rPr>
          <w:rFonts w:hint="eastAsia"/>
          <w:lang w:val="en-GB"/>
        </w:rPr>
        <w:t>宣传</w:t>
      </w:r>
      <w:r w:rsidRPr="00267B90">
        <w:rPr>
          <w:lang w:val="en-GB"/>
        </w:rPr>
        <w:t>推迟首次性行为</w:t>
      </w:r>
      <w:r w:rsidRPr="00267B90">
        <w:rPr>
          <w:rFonts w:hint="eastAsia"/>
          <w:lang w:val="en-GB"/>
        </w:rPr>
        <w:t>的益处</w:t>
      </w:r>
      <w:r>
        <w:rPr>
          <w:lang w:val="en-GB"/>
        </w:rPr>
        <w:t>，</w:t>
      </w:r>
      <w:r w:rsidRPr="00267B90">
        <w:rPr>
          <w:lang w:val="en-GB"/>
        </w:rPr>
        <w:t>并帮助他们避免同</w:t>
      </w:r>
      <w:r w:rsidRPr="00267B90">
        <w:rPr>
          <w:rFonts w:hint="eastAsia"/>
          <w:lang w:val="en-GB"/>
        </w:rPr>
        <w:t>伴</w:t>
      </w:r>
      <w:r w:rsidRPr="00267B90">
        <w:rPr>
          <w:lang w:val="en-GB"/>
        </w:rPr>
        <w:t>压力。</w:t>
      </w:r>
      <w:r w:rsidRPr="00267B90">
        <w:rPr>
          <w:rFonts w:hint="eastAsia"/>
          <w:lang w:val="en-GB"/>
        </w:rPr>
        <w:t>“想要获得尊重</w:t>
      </w:r>
      <w:r>
        <w:rPr>
          <w:lang w:val="en-GB"/>
        </w:rPr>
        <w:t>：</w:t>
      </w:r>
      <w:r w:rsidRPr="00267B90">
        <w:rPr>
          <w:rFonts w:hint="eastAsia"/>
          <w:lang w:val="en-GB"/>
        </w:rPr>
        <w:t>请</w:t>
      </w:r>
      <w:r w:rsidRPr="00267B90">
        <w:rPr>
          <w:lang w:val="en-GB"/>
        </w:rPr>
        <w:t>使用避孕套</w:t>
      </w:r>
      <w:r w:rsidRPr="00267B90">
        <w:rPr>
          <w:rFonts w:hint="eastAsia"/>
          <w:lang w:val="en-GB"/>
        </w:rPr>
        <w:t>”活</w:t>
      </w:r>
      <w:r w:rsidRPr="00267B90">
        <w:rPr>
          <w:lang w:val="en-GB"/>
        </w:rPr>
        <w:t>动</w:t>
      </w:r>
      <w:r w:rsidRPr="00267B90">
        <w:rPr>
          <w:rFonts w:hint="eastAsia"/>
          <w:lang w:val="en-GB"/>
        </w:rPr>
        <w:t>针对</w:t>
      </w:r>
      <w:r w:rsidRPr="00267B90">
        <w:rPr>
          <w:lang w:val="en-GB"/>
        </w:rPr>
        <w:t>的是老年人</w:t>
      </w:r>
      <w:r w:rsidRPr="00267B90">
        <w:rPr>
          <w:rFonts w:hint="eastAsia"/>
          <w:lang w:val="en-GB"/>
        </w:rPr>
        <w:t>、</w:t>
      </w:r>
      <w:r w:rsidRPr="00267B90">
        <w:rPr>
          <w:lang w:val="en-GB"/>
        </w:rPr>
        <w:t>性行为活跃的青少年</w:t>
      </w:r>
      <w:r>
        <w:rPr>
          <w:lang w:val="en-GB"/>
        </w:rPr>
        <w:t>，</w:t>
      </w:r>
      <w:r w:rsidRPr="00267B90">
        <w:rPr>
          <w:rFonts w:hint="eastAsia"/>
          <w:lang w:val="en-GB"/>
        </w:rPr>
        <w:t>力图</w:t>
      </w:r>
      <w:r w:rsidRPr="00267B90">
        <w:rPr>
          <w:lang w:val="en-GB"/>
        </w:rPr>
        <w:t>使</w:t>
      </w:r>
      <w:r w:rsidRPr="00267B90">
        <w:rPr>
          <w:rFonts w:hint="eastAsia"/>
          <w:lang w:val="en-GB"/>
        </w:rPr>
        <w:t>人们认为使</w:t>
      </w:r>
      <w:r w:rsidRPr="00267B90">
        <w:rPr>
          <w:lang w:val="en-GB"/>
        </w:rPr>
        <w:t>用</w:t>
      </w:r>
      <w:r w:rsidRPr="00267B90">
        <w:rPr>
          <w:rFonts w:hint="eastAsia"/>
          <w:lang w:val="en-GB"/>
        </w:rPr>
        <w:t>避孕</w:t>
      </w:r>
      <w:r w:rsidRPr="00267B90">
        <w:rPr>
          <w:lang w:val="en-GB"/>
        </w:rPr>
        <w:t>套</w:t>
      </w:r>
      <w:r w:rsidRPr="00267B90">
        <w:rPr>
          <w:rFonts w:hint="eastAsia"/>
          <w:lang w:val="en-GB"/>
        </w:rPr>
        <w:t>就是能够获得性伙伴</w:t>
      </w:r>
      <w:r w:rsidRPr="00267B90">
        <w:rPr>
          <w:lang w:val="en-GB"/>
        </w:rPr>
        <w:t>尊重的</w:t>
      </w:r>
      <w:r w:rsidRPr="00267B90">
        <w:rPr>
          <w:rFonts w:hint="eastAsia"/>
          <w:lang w:val="en-GB"/>
        </w:rPr>
        <w:t>那种行为</w:t>
      </w:r>
      <w:r w:rsidRPr="00267B90">
        <w:rPr>
          <w:lang w:val="en-GB"/>
        </w:rPr>
        <w:t>。</w:t>
      </w:r>
      <w:r w:rsidRPr="00267B90">
        <w:rPr>
          <w:rFonts w:hint="eastAsia"/>
          <w:lang w:val="en-GB"/>
        </w:rPr>
        <w:t>“必须戴</w:t>
      </w:r>
      <w:r w:rsidRPr="00267B90">
        <w:rPr>
          <w:lang w:val="en-GB"/>
        </w:rPr>
        <w:t>避孕套</w:t>
      </w:r>
      <w:r w:rsidRPr="00267B90">
        <w:rPr>
          <w:rFonts w:hint="eastAsia"/>
          <w:lang w:val="en-GB"/>
        </w:rPr>
        <w:t>”活动旨</w:t>
      </w:r>
      <w:r w:rsidRPr="00267B90">
        <w:rPr>
          <w:lang w:val="en-GB"/>
        </w:rPr>
        <w:t>在提高人们对</w:t>
      </w:r>
      <w:r w:rsidRPr="00267B90">
        <w:rPr>
          <w:rFonts w:hint="eastAsia"/>
          <w:lang w:val="en-GB"/>
        </w:rPr>
        <w:t>性</w:t>
      </w:r>
      <w:r w:rsidRPr="00267B90">
        <w:rPr>
          <w:lang w:val="en-GB"/>
        </w:rPr>
        <w:t>传播感染</w:t>
      </w:r>
      <w:r w:rsidRPr="00267B90">
        <w:rPr>
          <w:rFonts w:hint="eastAsia"/>
          <w:lang w:val="en-GB"/>
        </w:rPr>
        <w:t>的流行率和隐蔽性的认识</w:t>
      </w:r>
      <w:r>
        <w:rPr>
          <w:lang w:val="en-GB"/>
        </w:rPr>
        <w:t>，</w:t>
      </w:r>
      <w:r w:rsidRPr="00267B90">
        <w:rPr>
          <w:lang w:val="en-GB"/>
        </w:rPr>
        <w:t>同时</w:t>
      </w:r>
      <w:r w:rsidRPr="00267B90">
        <w:rPr>
          <w:rFonts w:hint="eastAsia"/>
          <w:lang w:val="en-GB"/>
        </w:rPr>
        <w:t>提倡</w:t>
      </w:r>
      <w:r w:rsidRPr="00267B90">
        <w:rPr>
          <w:lang w:val="en-GB"/>
        </w:rPr>
        <w:t>性行为活跃的</w:t>
      </w:r>
      <w:r w:rsidRPr="00267B90">
        <w:rPr>
          <w:rFonts w:hint="eastAsia"/>
          <w:lang w:val="en-GB"/>
        </w:rPr>
        <w:t>年轻成</w:t>
      </w:r>
      <w:r w:rsidRPr="00267B90">
        <w:rPr>
          <w:lang w:val="en-GB"/>
        </w:rPr>
        <w:t>年</w:t>
      </w:r>
      <w:r w:rsidRPr="00267B90">
        <w:rPr>
          <w:rFonts w:hint="eastAsia"/>
          <w:lang w:val="en-GB"/>
        </w:rPr>
        <w:t>人</w:t>
      </w:r>
      <w:r>
        <w:rPr>
          <w:lang w:val="en-GB"/>
        </w:rPr>
        <w:t>(</w:t>
      </w:r>
      <w:r w:rsidRPr="00267B90">
        <w:rPr>
          <w:lang w:val="en-GB"/>
        </w:rPr>
        <w:t>18</w:t>
      </w:r>
      <w:r w:rsidRPr="00267B90">
        <w:rPr>
          <w:rFonts w:hint="eastAsia"/>
          <w:lang w:val="en-GB"/>
        </w:rPr>
        <w:t>-</w:t>
      </w:r>
      <w:r w:rsidRPr="00267B90">
        <w:rPr>
          <w:lang w:val="en-GB"/>
        </w:rPr>
        <w:t>24</w:t>
      </w:r>
      <w:r w:rsidRPr="00267B90">
        <w:rPr>
          <w:lang w:val="en-GB"/>
        </w:rPr>
        <w:t>岁</w:t>
      </w:r>
      <w:r>
        <w:rPr>
          <w:lang w:val="en-GB"/>
        </w:rPr>
        <w:t>)</w:t>
      </w:r>
      <w:r w:rsidRPr="00267B90">
        <w:rPr>
          <w:rFonts w:hint="eastAsia"/>
          <w:lang w:val="en-GB"/>
        </w:rPr>
        <w:t>使用避孕套。</w:t>
      </w:r>
    </w:p>
    <w:p w:rsidR="009A6D68" w:rsidRPr="00267B90" w:rsidRDefault="009A6D68" w:rsidP="009A6D68">
      <w:pPr>
        <w:rPr>
          <w:rFonts w:hint="eastAsia"/>
          <w:b/>
          <w:lang w:val="en-GB"/>
        </w:rPr>
      </w:pPr>
      <w:r w:rsidRPr="00267B90">
        <w:rPr>
          <w:rFonts w:hint="eastAsia"/>
          <w:b/>
          <w:lang w:val="en-GB"/>
        </w:rPr>
        <w:tab/>
      </w:r>
      <w:r w:rsidRPr="00267B90">
        <w:rPr>
          <w:bCs/>
          <w:lang w:val="en-GB"/>
        </w:rPr>
        <w:t>22</w:t>
      </w:r>
      <w:r>
        <w:rPr>
          <w:bCs/>
          <w:lang w:val="en-GB"/>
        </w:rPr>
        <w:t>3.</w:t>
      </w:r>
      <w:r>
        <w:rPr>
          <w:lang w:val="en-GB"/>
        </w:rPr>
        <w:t xml:space="preserve">  </w:t>
      </w:r>
      <w:r w:rsidRPr="00267B90">
        <w:rPr>
          <w:lang w:val="en-GB"/>
        </w:rPr>
        <w:t>政府认识到提供避孕</w:t>
      </w:r>
      <w:r w:rsidRPr="00267B90">
        <w:rPr>
          <w:rFonts w:hint="eastAsia"/>
          <w:lang w:val="en-GB"/>
        </w:rPr>
        <w:t>措施</w:t>
      </w:r>
      <w:r w:rsidRPr="00267B90">
        <w:rPr>
          <w:lang w:val="en-GB"/>
        </w:rPr>
        <w:t>是一</w:t>
      </w:r>
      <w:r w:rsidRPr="00267B90">
        <w:rPr>
          <w:rFonts w:hint="eastAsia"/>
          <w:lang w:val="en-GB"/>
        </w:rPr>
        <w:t>项</w:t>
      </w:r>
      <w:r w:rsidRPr="00267B90">
        <w:rPr>
          <w:lang w:val="en-GB"/>
        </w:rPr>
        <w:t>重要的保健服务</w:t>
      </w:r>
      <w:r>
        <w:rPr>
          <w:lang w:val="en-GB"/>
        </w:rPr>
        <w:t>，</w:t>
      </w:r>
      <w:r w:rsidRPr="00267B90">
        <w:rPr>
          <w:lang w:val="en-GB"/>
        </w:rPr>
        <w:t>有助于</w:t>
      </w:r>
      <w:r w:rsidRPr="00267B90">
        <w:rPr>
          <w:rFonts w:hint="eastAsia"/>
          <w:lang w:val="en-GB"/>
        </w:rPr>
        <w:t>改善</w:t>
      </w:r>
      <w:r w:rsidRPr="00267B90">
        <w:rPr>
          <w:lang w:val="en-GB"/>
        </w:rPr>
        <w:t>孕产妇和儿童健康</w:t>
      </w:r>
      <w:r>
        <w:rPr>
          <w:lang w:val="en-GB"/>
        </w:rPr>
        <w:t>，</w:t>
      </w:r>
      <w:r w:rsidRPr="00267B90">
        <w:rPr>
          <w:lang w:val="en-GB"/>
        </w:rPr>
        <w:t>提供此类服务</w:t>
      </w:r>
      <w:r w:rsidRPr="00267B90">
        <w:rPr>
          <w:rFonts w:hint="eastAsia"/>
          <w:lang w:val="en-GB"/>
        </w:rPr>
        <w:t>在经济上的理由很充分</w:t>
      </w:r>
      <w:r w:rsidRPr="00267B90">
        <w:rPr>
          <w:lang w:val="en-GB"/>
        </w:rPr>
        <w:t>。</w:t>
      </w:r>
      <w:r w:rsidRPr="00267B90">
        <w:rPr>
          <w:rFonts w:hint="eastAsia"/>
          <w:lang w:val="en-GB"/>
        </w:rPr>
        <w:t>根据国民保健制度的安排</w:t>
      </w:r>
      <w:r>
        <w:rPr>
          <w:rFonts w:hint="eastAsia"/>
          <w:lang w:val="en-GB"/>
        </w:rPr>
        <w:t>，</w:t>
      </w:r>
      <w:r w:rsidRPr="00267B90">
        <w:rPr>
          <w:rFonts w:hint="eastAsia"/>
          <w:lang w:val="en-GB"/>
        </w:rPr>
        <w:t>医生建议的</w:t>
      </w:r>
      <w:r w:rsidRPr="00267B90">
        <w:rPr>
          <w:lang w:val="en-GB"/>
        </w:rPr>
        <w:t>避孕</w:t>
      </w:r>
      <w:r w:rsidRPr="00267B90">
        <w:rPr>
          <w:rFonts w:hint="eastAsia"/>
          <w:lang w:val="en-GB"/>
        </w:rPr>
        <w:t>将</w:t>
      </w:r>
      <w:r w:rsidRPr="00267B90">
        <w:rPr>
          <w:lang w:val="en-GB"/>
        </w:rPr>
        <w:t>免费提供。政府宣布</w:t>
      </w:r>
      <w:r w:rsidRPr="00267B90">
        <w:rPr>
          <w:lang w:val="en-GB"/>
        </w:rPr>
        <w:t>2008</w:t>
      </w:r>
      <w:r>
        <w:rPr>
          <w:lang w:val="en-GB"/>
        </w:rPr>
        <w:t>/</w:t>
      </w:r>
      <w:r w:rsidRPr="00267B90">
        <w:rPr>
          <w:rFonts w:hint="eastAsia"/>
          <w:lang w:val="en-GB"/>
        </w:rPr>
        <w:t>20</w:t>
      </w:r>
      <w:r w:rsidRPr="00267B90">
        <w:rPr>
          <w:lang w:val="en-GB"/>
        </w:rPr>
        <w:t>09</w:t>
      </w:r>
      <w:r w:rsidRPr="00267B90">
        <w:rPr>
          <w:lang w:val="en-GB"/>
        </w:rPr>
        <w:t>年新投资</w:t>
      </w:r>
      <w:r w:rsidRPr="00267B90">
        <w:rPr>
          <w:rFonts w:hint="eastAsia"/>
          <w:lang w:val="en-GB"/>
        </w:rPr>
        <w:t>2</w:t>
      </w:r>
      <w:r w:rsidR="0054642F">
        <w:rPr>
          <w:rFonts w:hint="eastAsia"/>
          <w:lang w:val="en-GB"/>
        </w:rPr>
        <w:t>,</w:t>
      </w:r>
      <w:r w:rsidRPr="00267B90">
        <w:rPr>
          <w:rFonts w:hint="eastAsia"/>
          <w:lang w:val="en-GB"/>
        </w:rPr>
        <w:t>680</w:t>
      </w:r>
      <w:r w:rsidRPr="00267B90">
        <w:rPr>
          <w:rFonts w:hint="eastAsia"/>
          <w:lang w:val="en-GB"/>
        </w:rPr>
        <w:t>万英镑</w:t>
      </w:r>
      <w:r>
        <w:rPr>
          <w:lang w:val="en-GB"/>
        </w:rPr>
        <w:t>，</w:t>
      </w:r>
      <w:r w:rsidRPr="00267B90">
        <w:rPr>
          <w:lang w:val="en-GB"/>
        </w:rPr>
        <w:t>以</w:t>
      </w:r>
      <w:r w:rsidRPr="00267B90">
        <w:rPr>
          <w:rFonts w:hint="eastAsia"/>
          <w:lang w:val="en-GB"/>
        </w:rPr>
        <w:t>增长</w:t>
      </w:r>
      <w:r w:rsidRPr="00267B90">
        <w:rPr>
          <w:lang w:val="en-GB"/>
        </w:rPr>
        <w:t>妇女的</w:t>
      </w:r>
      <w:r w:rsidRPr="00267B90">
        <w:rPr>
          <w:rFonts w:hint="eastAsia"/>
          <w:lang w:val="en-GB"/>
        </w:rPr>
        <w:t>避孕</w:t>
      </w:r>
      <w:r w:rsidRPr="00267B90">
        <w:rPr>
          <w:lang w:val="en-GB"/>
        </w:rPr>
        <w:t>知识和获取避孕</w:t>
      </w:r>
      <w:r w:rsidRPr="00267B90">
        <w:rPr>
          <w:rFonts w:hint="eastAsia"/>
          <w:lang w:val="en-GB"/>
        </w:rPr>
        <w:t>的机会</w:t>
      </w:r>
      <w:r>
        <w:rPr>
          <w:rFonts w:hint="eastAsia"/>
          <w:lang w:val="en-GB"/>
        </w:rPr>
        <w:t>，</w:t>
      </w:r>
      <w:r w:rsidRPr="00267B90">
        <w:rPr>
          <w:rFonts w:hint="eastAsia"/>
          <w:lang w:val="en-GB"/>
        </w:rPr>
        <w:t>协</w:t>
      </w:r>
      <w:r w:rsidRPr="00267B90">
        <w:rPr>
          <w:lang w:val="en-GB"/>
        </w:rPr>
        <w:t>助减少少女怀孕</w:t>
      </w:r>
      <w:r w:rsidRPr="00267B90">
        <w:rPr>
          <w:rFonts w:hint="eastAsia"/>
          <w:lang w:val="en-GB"/>
        </w:rPr>
        <w:t>、</w:t>
      </w:r>
      <w:r w:rsidRPr="00267B90">
        <w:rPr>
          <w:lang w:val="en-GB"/>
        </w:rPr>
        <w:t>流产和</w:t>
      </w:r>
      <w:r w:rsidRPr="00267B90">
        <w:rPr>
          <w:rFonts w:hint="eastAsia"/>
          <w:lang w:val="en-GB"/>
        </w:rPr>
        <w:t>多次</w:t>
      </w:r>
      <w:r w:rsidRPr="00267B90">
        <w:rPr>
          <w:lang w:val="en-GB"/>
        </w:rPr>
        <w:t>流产</w:t>
      </w:r>
      <w:r w:rsidRPr="00267B90">
        <w:rPr>
          <w:rFonts w:hint="eastAsia"/>
          <w:lang w:val="en-GB"/>
        </w:rPr>
        <w:t>的人数</w:t>
      </w:r>
      <w:r w:rsidRPr="00267B90">
        <w:rPr>
          <w:lang w:val="en-GB"/>
        </w:rPr>
        <w:t>。</w:t>
      </w:r>
      <w:r w:rsidRPr="00267B90">
        <w:rPr>
          <w:rFonts w:hint="eastAsia"/>
          <w:lang w:val="en-GB"/>
        </w:rPr>
        <w:t>其中</w:t>
      </w:r>
      <w:r w:rsidRPr="00267B90">
        <w:rPr>
          <w:lang w:val="en-GB"/>
        </w:rPr>
        <w:t>350</w:t>
      </w:r>
      <w:r w:rsidRPr="00267B90">
        <w:rPr>
          <w:lang w:val="en-GB"/>
        </w:rPr>
        <w:t>万英镑</w:t>
      </w:r>
      <w:r w:rsidRPr="00267B90">
        <w:rPr>
          <w:rFonts w:hint="eastAsia"/>
          <w:lang w:val="en-GB"/>
        </w:rPr>
        <w:t>用于拓</w:t>
      </w:r>
      <w:r w:rsidRPr="00267B90">
        <w:rPr>
          <w:lang w:val="en-GB"/>
        </w:rPr>
        <w:t>展</w:t>
      </w:r>
      <w:r w:rsidRPr="00267B90">
        <w:rPr>
          <w:rFonts w:hint="eastAsia"/>
          <w:lang w:val="en-GB"/>
        </w:rPr>
        <w:t>进修学院的</w:t>
      </w:r>
      <w:r w:rsidRPr="00267B90">
        <w:rPr>
          <w:lang w:val="en-GB"/>
        </w:rPr>
        <w:t>避孕服务</w:t>
      </w:r>
      <w:r>
        <w:rPr>
          <w:rFonts w:hint="eastAsia"/>
          <w:lang w:val="en-GB"/>
        </w:rPr>
        <w:t>，</w:t>
      </w:r>
      <w:r w:rsidRPr="00267B90">
        <w:rPr>
          <w:rFonts w:hint="eastAsia"/>
          <w:lang w:val="en-GB"/>
        </w:rPr>
        <w:t>5</w:t>
      </w:r>
      <w:r w:rsidRPr="00267B90">
        <w:rPr>
          <w:lang w:val="en-GB"/>
        </w:rPr>
        <w:t>0</w:t>
      </w:r>
      <w:r w:rsidRPr="00267B90">
        <w:rPr>
          <w:lang w:val="en-GB"/>
        </w:rPr>
        <w:t>万英镑</w:t>
      </w:r>
      <w:r w:rsidRPr="00267B90">
        <w:rPr>
          <w:rFonts w:hint="eastAsia"/>
          <w:lang w:val="en-GB"/>
        </w:rPr>
        <w:t>用于</w:t>
      </w:r>
      <w:r w:rsidRPr="00267B90">
        <w:rPr>
          <w:lang w:val="en-GB"/>
        </w:rPr>
        <w:t>开</w:t>
      </w:r>
      <w:r w:rsidRPr="00267B90">
        <w:rPr>
          <w:rFonts w:hint="eastAsia"/>
          <w:lang w:val="en-GB"/>
        </w:rPr>
        <w:t>展</w:t>
      </w:r>
      <w:r w:rsidRPr="00267B90">
        <w:rPr>
          <w:lang w:val="en-GB"/>
        </w:rPr>
        <w:t>有针对性的</w:t>
      </w:r>
      <w:r w:rsidRPr="00267B90">
        <w:rPr>
          <w:rFonts w:hint="eastAsia"/>
          <w:lang w:val="en-GB"/>
        </w:rPr>
        <w:t>新活动</w:t>
      </w:r>
      <w:r>
        <w:rPr>
          <w:lang w:val="en-GB"/>
        </w:rPr>
        <w:t>，</w:t>
      </w:r>
      <w:r w:rsidRPr="00267B90">
        <w:rPr>
          <w:rFonts w:hint="eastAsia"/>
          <w:lang w:val="en-GB"/>
        </w:rPr>
        <w:t>以便着重说明妇女可选择的各类</w:t>
      </w:r>
      <w:r w:rsidRPr="00267B90">
        <w:rPr>
          <w:lang w:val="en-GB"/>
        </w:rPr>
        <w:t>避孕</w:t>
      </w:r>
      <w:r w:rsidRPr="00267B90">
        <w:rPr>
          <w:rFonts w:hint="eastAsia"/>
          <w:lang w:val="en-GB"/>
        </w:rPr>
        <w:t>方法。</w:t>
      </w:r>
    </w:p>
    <w:p w:rsidR="009A6D68" w:rsidRPr="00267B90" w:rsidRDefault="009A6D68" w:rsidP="009A6D68">
      <w:pPr>
        <w:rPr>
          <w:rFonts w:hint="eastAsia"/>
          <w:b/>
          <w:lang w:val="en-GB"/>
        </w:rPr>
      </w:pPr>
      <w:r w:rsidRPr="00267B90">
        <w:rPr>
          <w:rFonts w:hint="eastAsia"/>
          <w:b/>
          <w:lang w:val="en-GB"/>
        </w:rPr>
        <w:tab/>
      </w:r>
      <w:r w:rsidRPr="00267B90">
        <w:rPr>
          <w:bCs/>
          <w:lang w:val="en-GB"/>
        </w:rPr>
        <w:t>22</w:t>
      </w:r>
      <w:r>
        <w:rPr>
          <w:bCs/>
          <w:lang w:val="en-GB"/>
        </w:rPr>
        <w:t xml:space="preserve">4.  </w:t>
      </w:r>
      <w:r w:rsidRPr="00267B90">
        <w:rPr>
          <w:lang w:val="en-GB"/>
        </w:rPr>
        <w:t>在苏格兰</w:t>
      </w:r>
      <w:r>
        <w:rPr>
          <w:lang w:val="en-GB"/>
        </w:rPr>
        <w:t>，</w:t>
      </w:r>
      <w:r w:rsidRPr="00267B90">
        <w:rPr>
          <w:lang w:val="en-GB"/>
        </w:rPr>
        <w:t>苏格兰行政院</w:t>
      </w:r>
      <w:r>
        <w:rPr>
          <w:lang w:val="en-GB"/>
        </w:rPr>
        <w:t>(</w:t>
      </w:r>
      <w:r w:rsidRPr="00267B90">
        <w:rPr>
          <w:lang w:val="en-GB"/>
        </w:rPr>
        <w:t>现为苏格兰政府</w:t>
      </w:r>
      <w:r>
        <w:rPr>
          <w:lang w:val="en-GB"/>
        </w:rPr>
        <w:t>)</w:t>
      </w:r>
      <w:r w:rsidRPr="00267B90">
        <w:rPr>
          <w:lang w:val="en-GB"/>
        </w:rPr>
        <w:t>卫生署</w:t>
      </w:r>
      <w:r w:rsidRPr="00267B90">
        <w:rPr>
          <w:rFonts w:hint="eastAsia"/>
          <w:lang w:val="en-GB"/>
        </w:rPr>
        <w:t>于</w:t>
      </w:r>
      <w:r w:rsidRPr="00267B90">
        <w:rPr>
          <w:lang w:val="en-GB"/>
        </w:rPr>
        <w:t>2005</w:t>
      </w:r>
      <w:r w:rsidRPr="00267B90">
        <w:rPr>
          <w:lang w:val="en-GB"/>
        </w:rPr>
        <w:t>年</w:t>
      </w:r>
      <w:r w:rsidRPr="00267B90">
        <w:rPr>
          <w:lang w:val="en-GB"/>
        </w:rPr>
        <w:t>1</w:t>
      </w:r>
      <w:r w:rsidRPr="00267B90">
        <w:rPr>
          <w:lang w:val="en-GB"/>
        </w:rPr>
        <w:t>月推出了</w:t>
      </w:r>
      <w:r w:rsidRPr="00267B90">
        <w:rPr>
          <w:rFonts w:hint="eastAsia"/>
          <w:lang w:val="en-GB"/>
        </w:rPr>
        <w:t>名为“尊重和责任”的</w:t>
      </w:r>
      <w:r w:rsidRPr="00267B90">
        <w:rPr>
          <w:lang w:val="en-GB"/>
        </w:rPr>
        <w:t>国家性健康战略。该战略包括采取行动减少性传</w:t>
      </w:r>
      <w:r w:rsidRPr="00267B90">
        <w:rPr>
          <w:rFonts w:hint="eastAsia"/>
          <w:lang w:val="en-GB"/>
        </w:rPr>
        <w:t>播</w:t>
      </w:r>
      <w:r w:rsidRPr="00267B90">
        <w:rPr>
          <w:lang w:val="en-GB"/>
        </w:rPr>
        <w:t>疾病</w:t>
      </w:r>
      <w:r w:rsidRPr="00267B90">
        <w:rPr>
          <w:rFonts w:hint="eastAsia"/>
          <w:lang w:val="en-GB"/>
        </w:rPr>
        <w:t>的发病率</w:t>
      </w:r>
      <w:r w:rsidRPr="00267B90">
        <w:rPr>
          <w:lang w:val="en-GB"/>
        </w:rPr>
        <w:t>和</w:t>
      </w:r>
      <w:r w:rsidRPr="00267B90">
        <w:rPr>
          <w:rFonts w:hint="eastAsia"/>
          <w:lang w:val="en-GB"/>
        </w:rPr>
        <w:t>少女</w:t>
      </w:r>
      <w:r w:rsidRPr="00267B90">
        <w:rPr>
          <w:lang w:val="en-GB"/>
        </w:rPr>
        <w:t>意外怀孕</w:t>
      </w:r>
      <w:r w:rsidRPr="00267B90">
        <w:rPr>
          <w:rFonts w:hint="eastAsia"/>
          <w:lang w:val="en-GB"/>
        </w:rPr>
        <w:t>的发生率</w:t>
      </w:r>
      <w:r w:rsidRPr="00267B90">
        <w:rPr>
          <w:lang w:val="en-GB"/>
        </w:rPr>
        <w:t>。采取的措施包括</w:t>
      </w:r>
      <w:r>
        <w:rPr>
          <w:lang w:val="en-GB"/>
        </w:rPr>
        <w:t>：</w:t>
      </w:r>
      <w:r w:rsidRPr="00267B90">
        <w:rPr>
          <w:rFonts w:hint="eastAsia"/>
          <w:lang w:val="en-GB"/>
        </w:rPr>
        <w:t>编写</w:t>
      </w:r>
      <w:r w:rsidRPr="00267B90">
        <w:rPr>
          <w:lang w:val="en-GB"/>
        </w:rPr>
        <w:t>指导</w:t>
      </w:r>
      <w:r w:rsidRPr="00267B90">
        <w:rPr>
          <w:rFonts w:hint="eastAsia"/>
          <w:lang w:val="en-GB"/>
        </w:rPr>
        <w:t>材料</w:t>
      </w:r>
      <w:r>
        <w:rPr>
          <w:lang w:val="en-GB"/>
        </w:rPr>
        <w:t>，</w:t>
      </w:r>
      <w:r w:rsidRPr="00267B90">
        <w:rPr>
          <w:rFonts w:hint="eastAsia"/>
          <w:lang w:val="en-GB"/>
        </w:rPr>
        <w:t>说明如何减少</w:t>
      </w:r>
      <w:r w:rsidRPr="00267B90">
        <w:rPr>
          <w:lang w:val="en-GB"/>
        </w:rPr>
        <w:t>少女怀孕</w:t>
      </w:r>
      <w:r>
        <w:rPr>
          <w:rFonts w:hint="eastAsia"/>
          <w:lang w:val="en-GB"/>
        </w:rPr>
        <w:t>；</w:t>
      </w:r>
      <w:r w:rsidRPr="00267B90">
        <w:rPr>
          <w:rFonts w:hint="eastAsia"/>
          <w:lang w:val="en-GB"/>
        </w:rPr>
        <w:t>为所有学校和不上学的青年人</w:t>
      </w:r>
      <w:r w:rsidRPr="00267B90">
        <w:rPr>
          <w:lang w:val="en-GB"/>
        </w:rPr>
        <w:t>提供</w:t>
      </w:r>
      <w:r w:rsidRPr="00267B90">
        <w:rPr>
          <w:rFonts w:hint="eastAsia"/>
          <w:lang w:val="en-GB"/>
        </w:rPr>
        <w:t>全面的</w:t>
      </w:r>
      <w:r w:rsidRPr="00267B90">
        <w:rPr>
          <w:lang w:val="en-GB"/>
        </w:rPr>
        <w:t>性和</w:t>
      </w:r>
      <w:r w:rsidRPr="00267B90">
        <w:rPr>
          <w:rFonts w:hint="eastAsia"/>
          <w:lang w:val="en-GB"/>
        </w:rPr>
        <w:t>两性</w:t>
      </w:r>
      <w:r w:rsidRPr="00267B90">
        <w:rPr>
          <w:lang w:val="en-GB"/>
        </w:rPr>
        <w:t>关系</w:t>
      </w:r>
      <w:r w:rsidRPr="00267B90">
        <w:rPr>
          <w:rFonts w:hint="eastAsia"/>
          <w:lang w:val="en-GB"/>
        </w:rPr>
        <w:t>教育</w:t>
      </w:r>
      <w:r>
        <w:rPr>
          <w:rFonts w:hint="eastAsia"/>
          <w:lang w:val="en-GB"/>
        </w:rPr>
        <w:t>；</w:t>
      </w:r>
      <w:r w:rsidRPr="00267B90">
        <w:rPr>
          <w:lang w:val="en-GB"/>
        </w:rPr>
        <w:t>为</w:t>
      </w:r>
      <w:r w:rsidRPr="00267B90">
        <w:rPr>
          <w:rFonts w:hint="eastAsia"/>
          <w:lang w:val="en-GB"/>
        </w:rPr>
        <w:t>局部各地区的青年人</w:t>
      </w:r>
      <w:r w:rsidRPr="00267B90">
        <w:rPr>
          <w:lang w:val="en-GB"/>
        </w:rPr>
        <w:t>提供</w:t>
      </w:r>
      <w:r w:rsidRPr="00267B90">
        <w:rPr>
          <w:rFonts w:hint="eastAsia"/>
          <w:lang w:val="en-GB"/>
        </w:rPr>
        <w:t>顺便走访</w:t>
      </w:r>
      <w:r w:rsidRPr="00267B90">
        <w:rPr>
          <w:lang w:val="en-GB"/>
        </w:rPr>
        <w:t>服务。苏格兰政府的目标是到</w:t>
      </w:r>
      <w:r w:rsidRPr="00267B90">
        <w:rPr>
          <w:lang w:val="en-GB"/>
        </w:rPr>
        <w:t>2010</w:t>
      </w:r>
      <w:r w:rsidRPr="00267B90">
        <w:rPr>
          <w:lang w:val="en-GB"/>
        </w:rPr>
        <w:t>年</w:t>
      </w:r>
      <w:r w:rsidRPr="00267B90">
        <w:rPr>
          <w:rFonts w:hint="eastAsia"/>
          <w:lang w:val="en-GB"/>
        </w:rPr>
        <w:t>将</w:t>
      </w:r>
      <w:r w:rsidRPr="00267B90">
        <w:rPr>
          <w:lang w:val="en-GB"/>
        </w:rPr>
        <w:t>13</w:t>
      </w:r>
      <w:r w:rsidRPr="00267B90">
        <w:rPr>
          <w:rFonts w:hint="eastAsia"/>
          <w:lang w:val="en-GB"/>
        </w:rPr>
        <w:t>岁至</w:t>
      </w:r>
      <w:r w:rsidRPr="00267B90">
        <w:rPr>
          <w:lang w:val="en-GB"/>
        </w:rPr>
        <w:t>15</w:t>
      </w:r>
      <w:r w:rsidRPr="00267B90">
        <w:rPr>
          <w:lang w:val="en-GB"/>
        </w:rPr>
        <w:t>岁少女</w:t>
      </w:r>
      <w:r w:rsidRPr="00267B90">
        <w:rPr>
          <w:rFonts w:hint="eastAsia"/>
          <w:lang w:val="en-GB"/>
        </w:rPr>
        <w:t>的</w:t>
      </w:r>
      <w:r w:rsidRPr="00267B90">
        <w:rPr>
          <w:lang w:val="en-GB"/>
        </w:rPr>
        <w:t>怀孕</w:t>
      </w:r>
      <w:r w:rsidRPr="00267B90">
        <w:rPr>
          <w:rFonts w:hint="eastAsia"/>
          <w:lang w:val="en-GB"/>
        </w:rPr>
        <w:t>人数减少</w:t>
      </w:r>
      <w:r w:rsidRPr="00267B90">
        <w:rPr>
          <w:rFonts w:hint="eastAsia"/>
          <w:lang w:val="en-GB"/>
        </w:rPr>
        <w:t>20</w:t>
      </w:r>
      <w:r>
        <w:rPr>
          <w:rFonts w:hint="eastAsia"/>
          <w:lang w:val="en-GB"/>
        </w:rPr>
        <w:t>%</w:t>
      </w:r>
      <w:r w:rsidRPr="00267B90">
        <w:rPr>
          <w:rFonts w:hint="eastAsia"/>
          <w:lang w:val="en-GB"/>
        </w:rPr>
        <w:t>。</w:t>
      </w:r>
    </w:p>
    <w:p w:rsidR="009A6D68" w:rsidRPr="00267B90" w:rsidRDefault="009A6D68" w:rsidP="00DC28B2">
      <w:pPr>
        <w:spacing w:after="320"/>
        <w:rPr>
          <w:rFonts w:hint="eastAsia"/>
          <w:b/>
          <w:lang w:val="en-GB"/>
        </w:rPr>
      </w:pPr>
      <w:r w:rsidRPr="00267B90">
        <w:rPr>
          <w:rFonts w:hint="eastAsia"/>
          <w:b/>
          <w:lang w:val="en-GB"/>
        </w:rPr>
        <w:tab/>
      </w:r>
      <w:r w:rsidRPr="00267B90">
        <w:rPr>
          <w:lang w:val="en-GB"/>
        </w:rPr>
        <w:t>22</w:t>
      </w:r>
      <w:r>
        <w:rPr>
          <w:lang w:val="en-GB"/>
        </w:rPr>
        <w:t xml:space="preserve">5.  </w:t>
      </w:r>
      <w:r w:rsidRPr="00267B90">
        <w:rPr>
          <w:rFonts w:hint="eastAsia"/>
          <w:lang w:val="en-GB"/>
        </w:rPr>
        <w:t>关于</w:t>
      </w:r>
      <w:r w:rsidRPr="00267B90">
        <w:rPr>
          <w:lang w:val="en-GB"/>
        </w:rPr>
        <w:t>堕胎和少女怀孕的</w:t>
      </w:r>
      <w:r w:rsidRPr="00267B90">
        <w:rPr>
          <w:rFonts w:hint="eastAsia"/>
          <w:lang w:val="en-GB"/>
        </w:rPr>
        <w:t>统计数字见</w:t>
      </w:r>
      <w:r w:rsidRPr="00267B90">
        <w:rPr>
          <w:lang w:val="en-GB"/>
        </w:rPr>
        <w:t>附件</w:t>
      </w:r>
      <w:r w:rsidRPr="00267B90">
        <w:rPr>
          <w:rFonts w:hint="eastAsia"/>
          <w:lang w:val="en-GB"/>
        </w:rPr>
        <w:t>。</w:t>
      </w:r>
    </w:p>
    <w:p w:rsidR="009A6D68" w:rsidRPr="008F62BD" w:rsidRDefault="009A6D68" w:rsidP="009A6D68">
      <w:pPr>
        <w:pStyle w:val="Heading5"/>
        <w:rPr>
          <w:rFonts w:hint="eastAsia"/>
          <w:lang w:val="en-GB"/>
        </w:rPr>
      </w:pPr>
      <w:r w:rsidRPr="00267B90">
        <w:rPr>
          <w:rFonts w:hint="eastAsia"/>
          <w:lang w:val="en-GB"/>
        </w:rPr>
        <w:t>问题</w:t>
      </w:r>
      <w:r w:rsidRPr="00267B90">
        <w:rPr>
          <w:lang w:val="en-GB"/>
        </w:rPr>
        <w:t>2</w:t>
      </w:r>
      <w:r>
        <w:rPr>
          <w:lang w:val="en-GB"/>
        </w:rPr>
        <w:t>8.</w:t>
      </w:r>
      <w:r w:rsidRPr="00267B90">
        <w:rPr>
          <w:lang w:val="en-GB"/>
        </w:rPr>
        <w:t xml:space="preserve"> </w:t>
      </w:r>
      <w:r>
        <w:rPr>
          <w:rFonts w:hint="eastAsia"/>
          <w:lang w:val="en-GB"/>
        </w:rPr>
        <w:t xml:space="preserve"> </w:t>
      </w:r>
      <w:r w:rsidRPr="00267B90">
        <w:rPr>
          <w:rFonts w:hint="eastAsia"/>
          <w:lang w:val="en-GB"/>
        </w:rPr>
        <w:t>除报告中已提供的资料</w:t>
      </w:r>
      <w:r>
        <w:rPr>
          <w:rFonts w:hint="eastAsia"/>
          <w:lang w:val="en-GB"/>
        </w:rPr>
        <w:t>，</w:t>
      </w:r>
      <w:r w:rsidRPr="00267B90">
        <w:rPr>
          <w:rFonts w:hint="eastAsia"/>
          <w:lang w:val="en-GB"/>
        </w:rPr>
        <w:t>请提供按年龄、性别、种族或民族分列的海外领土及王国属地的艾滋病毒</w:t>
      </w:r>
      <w:r>
        <w:rPr>
          <w:rFonts w:hint="eastAsia"/>
          <w:lang w:val="en-GB"/>
        </w:rPr>
        <w:t>/</w:t>
      </w:r>
      <w:r w:rsidRPr="00267B90">
        <w:rPr>
          <w:rFonts w:hint="eastAsia"/>
          <w:lang w:val="en-GB"/>
        </w:rPr>
        <w:t>艾滋病感染者人数的详细资料</w:t>
      </w:r>
      <w:r>
        <w:rPr>
          <w:rFonts w:hint="eastAsia"/>
          <w:lang w:val="en-GB"/>
        </w:rPr>
        <w:t>，</w:t>
      </w:r>
      <w:r w:rsidRPr="00267B90">
        <w:rPr>
          <w:rFonts w:hint="eastAsia"/>
          <w:lang w:val="en-GB"/>
        </w:rPr>
        <w:t>以及最新统计数据</w:t>
      </w:r>
      <w:r>
        <w:rPr>
          <w:rFonts w:hint="eastAsia"/>
          <w:lang w:val="en-GB"/>
        </w:rPr>
        <w:t>；</w:t>
      </w:r>
      <w:r w:rsidRPr="00267B90">
        <w:rPr>
          <w:rFonts w:hint="eastAsia"/>
          <w:lang w:val="en-GB"/>
        </w:rPr>
        <w:t>并说明缔约国采取了哪些措施防止疾病的蔓延</w:t>
      </w:r>
      <w:r>
        <w:rPr>
          <w:rFonts w:hint="eastAsia"/>
          <w:lang w:val="en-GB"/>
        </w:rPr>
        <w:t>，</w:t>
      </w:r>
      <w:r w:rsidRPr="00267B90">
        <w:rPr>
          <w:rFonts w:hint="eastAsia"/>
          <w:lang w:val="en-GB"/>
        </w:rPr>
        <w:t>并且维护艾滋病毒</w:t>
      </w:r>
      <w:r>
        <w:rPr>
          <w:rFonts w:hint="eastAsia"/>
          <w:lang w:val="en-GB"/>
        </w:rPr>
        <w:t>/</w:t>
      </w:r>
      <w:r w:rsidRPr="00267B90">
        <w:rPr>
          <w:rFonts w:hint="eastAsia"/>
          <w:lang w:val="en-GB"/>
        </w:rPr>
        <w:t>艾滋病感染者的人权和尊严。</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lang w:val="en-GB"/>
        </w:rPr>
        <w:t xml:space="preserve"> </w:t>
      </w:r>
      <w:r w:rsidRPr="00267B90">
        <w:rPr>
          <w:lang w:val="en-GB"/>
        </w:rPr>
        <w:t>第</w:t>
      </w:r>
      <w:r w:rsidRPr="00267B90">
        <w:rPr>
          <w:lang w:val="en-GB"/>
        </w:rPr>
        <w:t>173-174</w:t>
      </w:r>
      <w:r w:rsidRPr="00267B90">
        <w:rPr>
          <w:rFonts w:hint="eastAsia"/>
          <w:lang w:val="en-GB"/>
        </w:rPr>
        <w:t>段</w:t>
      </w:r>
      <w:r>
        <w:rPr>
          <w:rFonts w:hint="eastAsia"/>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Pr="00267B90">
        <w:rPr>
          <w:lang w:val="en-GB"/>
        </w:rPr>
        <w:t>5</w:t>
      </w:r>
      <w:r>
        <w:rPr>
          <w:lang w:val="en-GB"/>
        </w:rPr>
        <w:t>/</w:t>
      </w:r>
      <w:r w:rsidRPr="00267B90">
        <w:rPr>
          <w:lang w:val="en-GB"/>
        </w:rPr>
        <w:t>Add.</w:t>
      </w:r>
      <w:r w:rsidR="00E479C2">
        <w:rPr>
          <w:lang w:val="en-GB"/>
        </w:rPr>
        <w:t>2,</w:t>
      </w:r>
      <w:r w:rsidRPr="00267B90">
        <w:rPr>
          <w:rFonts w:hint="eastAsia"/>
          <w:lang w:val="en-GB"/>
        </w:rPr>
        <w:t xml:space="preserve"> </w:t>
      </w:r>
      <w:r w:rsidRPr="00267B90">
        <w:rPr>
          <w:rFonts w:hint="eastAsia"/>
          <w:lang w:val="en-GB"/>
        </w:rPr>
        <w:t>第</w:t>
      </w:r>
      <w:r w:rsidRPr="00267B90">
        <w:rPr>
          <w:lang w:val="en-GB"/>
        </w:rPr>
        <w:t>191-193</w:t>
      </w:r>
      <w:r w:rsidRPr="00267B90">
        <w:rPr>
          <w:rFonts w:hint="eastAsia"/>
          <w:lang w:val="en-GB"/>
        </w:rPr>
        <w:t>段、第</w:t>
      </w:r>
      <w:r w:rsidRPr="00267B90">
        <w:rPr>
          <w:lang w:val="en-GB"/>
        </w:rPr>
        <w:t>336</w:t>
      </w:r>
      <w:r w:rsidRPr="00267B90">
        <w:rPr>
          <w:rFonts w:hint="eastAsia"/>
          <w:lang w:val="en-GB"/>
        </w:rPr>
        <w:t>段、第</w:t>
      </w:r>
      <w:r w:rsidRPr="00267B90">
        <w:rPr>
          <w:lang w:val="en-GB"/>
        </w:rPr>
        <w:t>391</w:t>
      </w:r>
      <w:r w:rsidRPr="00267B90">
        <w:rPr>
          <w:rFonts w:hint="eastAsia"/>
          <w:lang w:val="en-GB"/>
        </w:rPr>
        <w:t>段和第</w:t>
      </w:r>
      <w:r w:rsidRPr="00267B90">
        <w:rPr>
          <w:lang w:val="en-GB"/>
        </w:rPr>
        <w:t>707</w:t>
      </w:r>
      <w:r w:rsidRPr="00267B90">
        <w:rPr>
          <w:rFonts w:hint="eastAsia"/>
          <w:lang w:val="en-GB"/>
        </w:rPr>
        <w:t>段</w:t>
      </w:r>
      <w:r>
        <w:rPr>
          <w:lang w:val="en-GB"/>
        </w:rPr>
        <w:t>)</w:t>
      </w:r>
    </w:p>
    <w:p w:rsidR="009A6D68" w:rsidRPr="00267B90" w:rsidRDefault="009A6D68" w:rsidP="00DC28B2">
      <w:pPr>
        <w:spacing w:after="320"/>
        <w:rPr>
          <w:rFonts w:hint="eastAsia"/>
          <w:b/>
          <w:lang w:val="en-GB"/>
        </w:rPr>
      </w:pPr>
      <w:r w:rsidRPr="00267B90">
        <w:rPr>
          <w:rFonts w:hint="eastAsia"/>
          <w:b/>
          <w:lang w:val="en-GB"/>
        </w:rPr>
        <w:tab/>
      </w:r>
      <w:r w:rsidRPr="00267B90">
        <w:rPr>
          <w:lang w:val="en-GB"/>
        </w:rPr>
        <w:t>22</w:t>
      </w:r>
      <w:r>
        <w:rPr>
          <w:lang w:val="en-GB"/>
        </w:rPr>
        <w:t xml:space="preserve">6.  </w:t>
      </w:r>
      <w:r w:rsidRPr="00267B90">
        <w:rPr>
          <w:rFonts w:hint="eastAsia"/>
          <w:lang w:val="en-GB"/>
        </w:rPr>
        <w:t>有关</w:t>
      </w:r>
      <w:r w:rsidRPr="00267B90">
        <w:rPr>
          <w:lang w:val="en-GB"/>
        </w:rPr>
        <w:t>海外领土和</w:t>
      </w:r>
      <w:r w:rsidRPr="00267B90">
        <w:rPr>
          <w:rFonts w:hint="eastAsia"/>
          <w:lang w:val="en-GB"/>
        </w:rPr>
        <w:t>王国</w:t>
      </w:r>
      <w:r w:rsidRPr="00267B90">
        <w:rPr>
          <w:lang w:val="en-GB"/>
        </w:rPr>
        <w:t>属地</w:t>
      </w:r>
      <w:r w:rsidRPr="00267B90">
        <w:rPr>
          <w:rFonts w:hint="eastAsia"/>
          <w:lang w:val="en-GB"/>
        </w:rPr>
        <w:t>的详细情况</w:t>
      </w:r>
      <w:r>
        <w:rPr>
          <w:lang w:val="en-GB"/>
        </w:rPr>
        <w:t>，</w:t>
      </w:r>
      <w:r w:rsidRPr="00267B90">
        <w:rPr>
          <w:rFonts w:hint="eastAsia"/>
          <w:lang w:val="en-GB"/>
        </w:rPr>
        <w:t>见</w:t>
      </w:r>
      <w:r w:rsidRPr="00267B90">
        <w:rPr>
          <w:lang w:val="en-GB"/>
        </w:rPr>
        <w:t>附件</w:t>
      </w:r>
      <w:r w:rsidRPr="00267B90">
        <w:rPr>
          <w:rFonts w:hint="eastAsia"/>
          <w:lang w:val="en-GB"/>
        </w:rPr>
        <w:t>。</w:t>
      </w:r>
    </w:p>
    <w:p w:rsidR="009A6D68" w:rsidRPr="00267B90" w:rsidRDefault="009A6D68" w:rsidP="009A6D68">
      <w:pPr>
        <w:pStyle w:val="Heading5"/>
        <w:rPr>
          <w:rFonts w:hint="eastAsia"/>
          <w:lang w:val="en-GB"/>
        </w:rPr>
      </w:pPr>
      <w:r w:rsidRPr="00267B90">
        <w:rPr>
          <w:rFonts w:hint="eastAsia"/>
          <w:lang w:val="en-GB"/>
        </w:rPr>
        <w:t>问题</w:t>
      </w:r>
      <w:r w:rsidRPr="00267B90">
        <w:rPr>
          <w:lang w:val="en-GB"/>
        </w:rPr>
        <w:t>2</w:t>
      </w:r>
      <w:r>
        <w:rPr>
          <w:lang w:val="en-GB"/>
        </w:rPr>
        <w:t>9.</w:t>
      </w:r>
      <w:r>
        <w:rPr>
          <w:rFonts w:hint="eastAsia"/>
          <w:lang w:val="en-GB"/>
        </w:rPr>
        <w:t xml:space="preserve"> </w:t>
      </w:r>
      <w:r w:rsidRPr="00267B90">
        <w:rPr>
          <w:lang w:val="en-GB"/>
        </w:rPr>
        <w:t xml:space="preserve"> </w:t>
      </w:r>
      <w:r w:rsidRPr="00267B90">
        <w:rPr>
          <w:rFonts w:hint="eastAsia"/>
          <w:lang w:val="en-GB"/>
        </w:rPr>
        <w:t>请提供资料说明缔约国采取了哪些措施防止和打击酗酒和吸毒</w:t>
      </w:r>
      <w:r>
        <w:rPr>
          <w:rFonts w:hint="eastAsia"/>
          <w:lang w:val="en-GB"/>
        </w:rPr>
        <w:t>，</w:t>
      </w:r>
      <w:r w:rsidRPr="00267B90">
        <w:rPr>
          <w:rFonts w:hint="eastAsia"/>
          <w:lang w:val="en-GB"/>
        </w:rPr>
        <w:t>特别是年轻人的酗酒和吸毒。</w:t>
      </w:r>
    </w:p>
    <w:p w:rsidR="009A6D68" w:rsidRPr="00267B90" w:rsidRDefault="009A6D68" w:rsidP="009A6D68">
      <w:pPr>
        <w:rPr>
          <w:rFonts w:hint="eastAsia"/>
          <w:b/>
          <w:lang w:val="en-GB"/>
        </w:rPr>
      </w:pPr>
      <w:r w:rsidRPr="00267B90">
        <w:rPr>
          <w:rFonts w:hint="eastAsia"/>
          <w:b/>
          <w:lang w:val="en-GB"/>
        </w:rPr>
        <w:tab/>
      </w:r>
      <w:r w:rsidRPr="00267B90">
        <w:rPr>
          <w:lang w:val="en-GB"/>
        </w:rPr>
        <w:t>22</w:t>
      </w:r>
      <w:r>
        <w:rPr>
          <w:lang w:val="en-GB"/>
        </w:rPr>
        <w:t xml:space="preserve">7.  </w:t>
      </w:r>
      <w:r w:rsidRPr="00267B90">
        <w:rPr>
          <w:lang w:val="en-GB"/>
        </w:rPr>
        <w:t>统计数据</w:t>
      </w:r>
      <w:r w:rsidRPr="00267B90">
        <w:rPr>
          <w:rFonts w:hint="eastAsia"/>
          <w:lang w:val="en-GB"/>
        </w:rPr>
        <w:t>见</w:t>
      </w:r>
      <w:r w:rsidRPr="00267B90">
        <w:rPr>
          <w:lang w:val="en-GB"/>
        </w:rPr>
        <w:t>附件</w:t>
      </w:r>
      <w:r w:rsidRPr="00267B90">
        <w:rPr>
          <w:rFonts w:hint="eastAsia"/>
          <w:lang w:val="en-GB"/>
        </w:rPr>
        <w:t>。</w:t>
      </w:r>
    </w:p>
    <w:p w:rsidR="009A6D68" w:rsidRPr="002E2EA7" w:rsidRDefault="009A6D68" w:rsidP="009A6D68">
      <w:pPr>
        <w:rPr>
          <w:rFonts w:hint="eastAsia"/>
          <w:b/>
          <w:spacing w:val="8"/>
          <w:lang w:val="en-GB"/>
        </w:rPr>
      </w:pPr>
      <w:r w:rsidRPr="002E2EA7">
        <w:rPr>
          <w:rFonts w:hint="eastAsia"/>
          <w:b/>
          <w:spacing w:val="8"/>
          <w:lang w:val="en-GB"/>
        </w:rPr>
        <w:tab/>
      </w:r>
      <w:r w:rsidRPr="002E2EA7">
        <w:rPr>
          <w:iCs/>
          <w:spacing w:val="8"/>
          <w:lang w:val="en-GB"/>
        </w:rPr>
        <w:t xml:space="preserve">228.  </w:t>
      </w:r>
      <w:r w:rsidRPr="002E2EA7">
        <w:rPr>
          <w:spacing w:val="8"/>
          <w:lang w:val="en-GB"/>
        </w:rPr>
        <w:t>2007</w:t>
      </w:r>
      <w:r w:rsidRPr="002E2EA7">
        <w:rPr>
          <w:spacing w:val="8"/>
          <w:lang w:val="en-GB"/>
        </w:rPr>
        <w:t>年</w:t>
      </w:r>
      <w:r w:rsidRPr="002E2EA7">
        <w:rPr>
          <w:spacing w:val="8"/>
          <w:lang w:val="en-GB"/>
        </w:rPr>
        <w:t>6</w:t>
      </w:r>
      <w:r w:rsidRPr="002E2EA7">
        <w:rPr>
          <w:spacing w:val="8"/>
          <w:lang w:val="en-GB"/>
        </w:rPr>
        <w:t>月</w:t>
      </w:r>
      <w:r w:rsidRPr="002E2EA7">
        <w:rPr>
          <w:rFonts w:hint="eastAsia"/>
          <w:spacing w:val="8"/>
          <w:lang w:val="en-GB"/>
        </w:rPr>
        <w:t>公布了</w:t>
      </w:r>
      <w:r w:rsidRPr="002E2EA7">
        <w:rPr>
          <w:rFonts w:hint="eastAsia"/>
          <w:iCs/>
          <w:spacing w:val="8"/>
          <w:lang w:val="en-GB"/>
        </w:rPr>
        <w:t>全国禁止酗酒战略的下几个步骤</w:t>
      </w:r>
      <w:r w:rsidR="002E2EA7" w:rsidRPr="002E2EA7">
        <w:rPr>
          <w:rFonts w:hint="eastAsia"/>
          <w:iCs/>
          <w:spacing w:val="-50"/>
          <w:lang w:val="en-GB"/>
        </w:rPr>
        <w:t>―</w:t>
      </w:r>
      <w:r w:rsidR="002E2EA7" w:rsidRPr="002E2EA7">
        <w:rPr>
          <w:rFonts w:hint="eastAsia"/>
          <w:iCs/>
          <w:spacing w:val="8"/>
          <w:lang w:val="en-GB"/>
        </w:rPr>
        <w:t>―</w:t>
      </w:r>
      <w:r w:rsidRPr="002E2EA7">
        <w:rPr>
          <w:rFonts w:hint="eastAsia"/>
          <w:spacing w:val="8"/>
          <w:lang w:val="en-GB"/>
        </w:rPr>
        <w:t>“</w:t>
      </w:r>
      <w:r w:rsidRPr="002E2EA7">
        <w:rPr>
          <w:spacing w:val="8"/>
          <w:lang w:val="en-GB"/>
        </w:rPr>
        <w:t>安全</w:t>
      </w:r>
      <w:r w:rsidRPr="002E2EA7">
        <w:rPr>
          <w:rFonts w:hint="eastAsia"/>
          <w:spacing w:val="8"/>
          <w:lang w:val="en-GB"/>
        </w:rPr>
        <w:t>、理</w:t>
      </w:r>
      <w:r w:rsidRPr="002E2EA7">
        <w:rPr>
          <w:spacing w:val="8"/>
          <w:lang w:val="en-GB"/>
        </w:rPr>
        <w:t>智</w:t>
      </w:r>
      <w:r w:rsidRPr="002E2EA7">
        <w:rPr>
          <w:rFonts w:hint="eastAsia"/>
          <w:spacing w:val="8"/>
          <w:lang w:val="en-GB"/>
        </w:rPr>
        <w:t>、文明饮酒”</w:t>
      </w:r>
      <w:r w:rsidRPr="002E2EA7">
        <w:rPr>
          <w:spacing w:val="8"/>
          <w:lang w:val="en-GB"/>
        </w:rPr>
        <w:t>。</w:t>
      </w:r>
      <w:r w:rsidRPr="002E2EA7">
        <w:rPr>
          <w:rFonts w:hint="eastAsia"/>
          <w:spacing w:val="8"/>
          <w:lang w:val="en-GB"/>
        </w:rPr>
        <w:t>这一</w:t>
      </w:r>
      <w:r w:rsidRPr="002E2EA7">
        <w:rPr>
          <w:spacing w:val="8"/>
          <w:lang w:val="en-GB"/>
        </w:rPr>
        <w:t>跨</w:t>
      </w:r>
      <w:r w:rsidRPr="002E2EA7">
        <w:rPr>
          <w:rFonts w:hint="eastAsia"/>
          <w:spacing w:val="8"/>
          <w:lang w:val="en-GB"/>
        </w:rPr>
        <w:t>部门</w:t>
      </w:r>
      <w:r w:rsidRPr="002E2EA7">
        <w:rPr>
          <w:spacing w:val="8"/>
          <w:lang w:val="en-GB"/>
        </w:rPr>
        <w:t>战略的目</w:t>
      </w:r>
      <w:r w:rsidRPr="002E2EA7">
        <w:rPr>
          <w:rFonts w:hint="eastAsia"/>
          <w:spacing w:val="8"/>
          <w:lang w:val="en-GB"/>
        </w:rPr>
        <w:t>标主要</w:t>
      </w:r>
      <w:r w:rsidRPr="002E2EA7">
        <w:rPr>
          <w:spacing w:val="8"/>
          <w:lang w:val="en-GB"/>
        </w:rPr>
        <w:t>针对少数饮酒</w:t>
      </w:r>
      <w:r w:rsidRPr="002E2EA7">
        <w:rPr>
          <w:rFonts w:hint="eastAsia"/>
          <w:spacing w:val="8"/>
          <w:lang w:val="en-GB"/>
        </w:rPr>
        <w:t>者，他们对自身、社区和家人</w:t>
      </w:r>
      <w:r w:rsidRPr="002E2EA7">
        <w:rPr>
          <w:spacing w:val="8"/>
          <w:lang w:val="en-GB"/>
        </w:rPr>
        <w:t>造成</w:t>
      </w:r>
      <w:r w:rsidRPr="002E2EA7">
        <w:rPr>
          <w:rFonts w:hint="eastAsia"/>
          <w:spacing w:val="8"/>
          <w:lang w:val="en-GB"/>
        </w:rPr>
        <w:t>的伤害最大，自己受到的</w:t>
      </w:r>
      <w:r w:rsidRPr="002E2EA7">
        <w:rPr>
          <w:spacing w:val="8"/>
          <w:lang w:val="en-GB"/>
        </w:rPr>
        <w:t>伤害</w:t>
      </w:r>
      <w:r w:rsidRPr="002E2EA7">
        <w:rPr>
          <w:rFonts w:hint="eastAsia"/>
          <w:spacing w:val="8"/>
          <w:lang w:val="en-GB"/>
        </w:rPr>
        <w:t>也最大</w:t>
      </w:r>
      <w:r w:rsidRPr="002E2EA7">
        <w:rPr>
          <w:spacing w:val="8"/>
          <w:lang w:val="en-GB"/>
        </w:rPr>
        <w:t>。</w:t>
      </w:r>
      <w:r w:rsidRPr="002E2EA7">
        <w:rPr>
          <w:rFonts w:hint="eastAsia"/>
          <w:spacing w:val="8"/>
          <w:lang w:val="en-GB"/>
        </w:rPr>
        <w:t>他们是</w:t>
      </w:r>
      <w:r w:rsidRPr="002E2EA7">
        <w:rPr>
          <w:spacing w:val="8"/>
          <w:lang w:val="en-GB"/>
        </w:rPr>
        <w:t>：</w:t>
      </w:r>
      <w:r w:rsidRPr="002E2EA7">
        <w:rPr>
          <w:spacing w:val="8"/>
          <w:lang w:val="en-GB"/>
        </w:rPr>
        <w:t>18</w:t>
      </w:r>
      <w:r w:rsidRPr="002E2EA7">
        <w:rPr>
          <w:spacing w:val="8"/>
          <w:lang w:val="en-GB"/>
        </w:rPr>
        <w:t>岁以下</w:t>
      </w:r>
      <w:r w:rsidRPr="002E2EA7">
        <w:rPr>
          <w:rFonts w:hint="eastAsia"/>
          <w:spacing w:val="8"/>
          <w:lang w:val="en-GB"/>
        </w:rPr>
        <w:t>的</w:t>
      </w:r>
      <w:r w:rsidRPr="002E2EA7">
        <w:rPr>
          <w:spacing w:val="8"/>
          <w:lang w:val="en-GB"/>
        </w:rPr>
        <w:t>年轻</w:t>
      </w:r>
      <w:r w:rsidRPr="002E2EA7">
        <w:rPr>
          <w:rFonts w:hint="eastAsia"/>
          <w:spacing w:val="8"/>
          <w:lang w:val="en-GB"/>
        </w:rPr>
        <w:t>饮酒者</w:t>
      </w:r>
      <w:r w:rsidRPr="002E2EA7">
        <w:rPr>
          <w:spacing w:val="8"/>
          <w:lang w:val="en-GB"/>
        </w:rPr>
        <w:t>，</w:t>
      </w:r>
      <w:r w:rsidRPr="002E2EA7">
        <w:rPr>
          <w:rFonts w:hint="eastAsia"/>
          <w:spacing w:val="8"/>
          <w:lang w:val="en-GB"/>
        </w:rPr>
        <w:t>其中</w:t>
      </w:r>
      <w:r w:rsidRPr="002E2EA7">
        <w:rPr>
          <w:spacing w:val="8"/>
          <w:lang w:val="en-GB"/>
        </w:rPr>
        <w:t>许多人</w:t>
      </w:r>
      <w:r w:rsidRPr="002E2EA7">
        <w:rPr>
          <w:rFonts w:hint="eastAsia"/>
          <w:spacing w:val="8"/>
          <w:lang w:val="en-GB"/>
        </w:rPr>
        <w:t>的</w:t>
      </w:r>
      <w:r w:rsidRPr="002E2EA7">
        <w:rPr>
          <w:spacing w:val="8"/>
          <w:lang w:val="en-GB"/>
        </w:rPr>
        <w:t>饮酒</w:t>
      </w:r>
      <w:r w:rsidRPr="002E2EA7">
        <w:rPr>
          <w:rFonts w:hint="eastAsia"/>
          <w:spacing w:val="8"/>
          <w:lang w:val="en-GB"/>
        </w:rPr>
        <w:t>量高于</w:t>
      </w:r>
      <w:r w:rsidRPr="002E2EA7">
        <w:rPr>
          <w:spacing w:val="8"/>
          <w:lang w:val="en-GB"/>
        </w:rPr>
        <w:t>10</w:t>
      </w:r>
      <w:r w:rsidRPr="002E2EA7">
        <w:rPr>
          <w:spacing w:val="8"/>
          <w:lang w:val="en-GB"/>
        </w:rPr>
        <w:t>年前</w:t>
      </w:r>
      <w:r w:rsidRPr="002E2EA7">
        <w:rPr>
          <w:rFonts w:hint="eastAsia"/>
          <w:spacing w:val="8"/>
          <w:lang w:val="en-GB"/>
        </w:rPr>
        <w:t>的同龄人；</w:t>
      </w:r>
      <w:r w:rsidRPr="002E2EA7">
        <w:rPr>
          <w:spacing w:val="8"/>
          <w:lang w:val="en-GB"/>
        </w:rPr>
        <w:t>18</w:t>
      </w:r>
      <w:r w:rsidRPr="002E2EA7">
        <w:rPr>
          <w:rFonts w:hint="eastAsia"/>
          <w:spacing w:val="8"/>
          <w:lang w:val="en-GB"/>
        </w:rPr>
        <w:t>至</w:t>
      </w:r>
      <w:r w:rsidRPr="002E2EA7">
        <w:rPr>
          <w:spacing w:val="8"/>
          <w:lang w:val="en-GB"/>
        </w:rPr>
        <w:t>24</w:t>
      </w:r>
      <w:r w:rsidRPr="002E2EA7">
        <w:rPr>
          <w:spacing w:val="8"/>
          <w:lang w:val="en-GB"/>
        </w:rPr>
        <w:t>岁的</w:t>
      </w:r>
      <w:r w:rsidRPr="002E2EA7">
        <w:rPr>
          <w:rFonts w:hint="eastAsia"/>
          <w:spacing w:val="8"/>
          <w:lang w:val="en-GB"/>
        </w:rPr>
        <w:t>暴</w:t>
      </w:r>
      <w:r w:rsidRPr="002E2EA7">
        <w:rPr>
          <w:spacing w:val="8"/>
          <w:lang w:val="en-GB"/>
        </w:rPr>
        <w:t>饮</w:t>
      </w:r>
      <w:r w:rsidRPr="002E2EA7">
        <w:rPr>
          <w:rFonts w:hint="eastAsia"/>
          <w:spacing w:val="8"/>
          <w:lang w:val="en-GB"/>
        </w:rPr>
        <w:t>者</w:t>
      </w:r>
      <w:r w:rsidRPr="002E2EA7">
        <w:rPr>
          <w:spacing w:val="8"/>
          <w:lang w:val="en-GB"/>
        </w:rPr>
        <w:t>，</w:t>
      </w:r>
      <w:r w:rsidRPr="002E2EA7">
        <w:rPr>
          <w:rFonts w:hint="eastAsia"/>
          <w:spacing w:val="8"/>
          <w:lang w:val="en-GB"/>
        </w:rPr>
        <w:t>其中</w:t>
      </w:r>
      <w:r w:rsidRPr="002E2EA7">
        <w:rPr>
          <w:spacing w:val="8"/>
          <w:lang w:val="en-GB"/>
        </w:rPr>
        <w:t>少数人</w:t>
      </w:r>
      <w:r w:rsidRPr="002E2EA7">
        <w:rPr>
          <w:rFonts w:hint="eastAsia"/>
          <w:spacing w:val="8"/>
          <w:lang w:val="en-GB"/>
        </w:rPr>
        <w:t>对与</w:t>
      </w:r>
      <w:r w:rsidRPr="002E2EA7">
        <w:rPr>
          <w:spacing w:val="8"/>
          <w:lang w:val="en-GB"/>
        </w:rPr>
        <w:t>酒精有关的</w:t>
      </w:r>
      <w:r w:rsidRPr="002E2EA7">
        <w:rPr>
          <w:rFonts w:hint="eastAsia"/>
          <w:spacing w:val="8"/>
          <w:lang w:val="en-GB"/>
        </w:rPr>
        <w:t>大多数</w:t>
      </w:r>
      <w:r w:rsidRPr="002E2EA7">
        <w:rPr>
          <w:spacing w:val="8"/>
          <w:lang w:val="en-GB"/>
        </w:rPr>
        <w:t>犯罪和</w:t>
      </w:r>
      <w:r w:rsidRPr="002E2EA7">
        <w:rPr>
          <w:rFonts w:hint="eastAsia"/>
          <w:spacing w:val="8"/>
          <w:lang w:val="en-GB"/>
        </w:rPr>
        <w:t>危害治安行为负责；</w:t>
      </w:r>
      <w:r w:rsidRPr="002E2EA7">
        <w:rPr>
          <w:spacing w:val="8"/>
          <w:lang w:val="en-GB"/>
        </w:rPr>
        <w:t>有害饮酒</w:t>
      </w:r>
      <w:r w:rsidRPr="002E2EA7">
        <w:rPr>
          <w:rFonts w:hint="eastAsia"/>
          <w:spacing w:val="8"/>
          <w:lang w:val="en-GB"/>
        </w:rPr>
        <w:t>者</w:t>
      </w:r>
      <w:r w:rsidRPr="002E2EA7">
        <w:rPr>
          <w:spacing w:val="8"/>
          <w:lang w:val="en-GB"/>
        </w:rPr>
        <w:t>，其中许多人没有意识到他们经常饮酒过度损害</w:t>
      </w:r>
      <w:r w:rsidRPr="002E2EA7">
        <w:rPr>
          <w:rFonts w:hint="eastAsia"/>
          <w:spacing w:val="8"/>
          <w:lang w:val="en-GB"/>
        </w:rPr>
        <w:t>自己</w:t>
      </w:r>
      <w:r w:rsidRPr="002E2EA7">
        <w:rPr>
          <w:spacing w:val="8"/>
          <w:lang w:val="en-GB"/>
        </w:rPr>
        <w:t>的身心健康，</w:t>
      </w:r>
      <w:r w:rsidRPr="002E2EA7">
        <w:rPr>
          <w:rFonts w:hint="eastAsia"/>
          <w:spacing w:val="8"/>
          <w:lang w:val="en-GB"/>
        </w:rPr>
        <w:t>并且</w:t>
      </w:r>
      <w:r w:rsidRPr="002E2EA7">
        <w:rPr>
          <w:spacing w:val="8"/>
          <w:lang w:val="en-GB"/>
        </w:rPr>
        <w:t>可能</w:t>
      </w:r>
      <w:r w:rsidRPr="002E2EA7">
        <w:rPr>
          <w:rFonts w:hint="eastAsia"/>
          <w:spacing w:val="8"/>
          <w:lang w:val="en-GB"/>
        </w:rPr>
        <w:t>对他人</w:t>
      </w:r>
      <w:r w:rsidRPr="002E2EA7">
        <w:rPr>
          <w:spacing w:val="8"/>
          <w:lang w:val="en-GB"/>
        </w:rPr>
        <w:t>造成重大</w:t>
      </w:r>
      <w:r w:rsidRPr="002E2EA7">
        <w:rPr>
          <w:rFonts w:hint="eastAsia"/>
          <w:spacing w:val="8"/>
          <w:lang w:val="en-GB"/>
        </w:rPr>
        <w:t>伤</w:t>
      </w:r>
      <w:r w:rsidRPr="002E2EA7">
        <w:rPr>
          <w:spacing w:val="8"/>
          <w:lang w:val="en-GB"/>
        </w:rPr>
        <w:t>害</w:t>
      </w:r>
      <w:r w:rsidRPr="002E2EA7">
        <w:rPr>
          <w:rFonts w:hint="eastAsia"/>
          <w:spacing w:val="8"/>
          <w:lang w:val="en-GB"/>
        </w:rPr>
        <w:t>。</w:t>
      </w:r>
    </w:p>
    <w:p w:rsidR="009A6D68" w:rsidRPr="00267B90" w:rsidRDefault="009A6D68" w:rsidP="009A6D68">
      <w:pPr>
        <w:rPr>
          <w:b/>
          <w:lang w:val="en-GB"/>
        </w:rPr>
      </w:pPr>
      <w:r w:rsidRPr="00267B90">
        <w:rPr>
          <w:rFonts w:hint="eastAsia"/>
          <w:b/>
          <w:lang w:val="en-GB"/>
        </w:rPr>
        <w:tab/>
      </w:r>
      <w:r w:rsidRPr="00267B90">
        <w:rPr>
          <w:lang w:val="en-GB"/>
        </w:rPr>
        <w:t>22</w:t>
      </w:r>
      <w:r>
        <w:rPr>
          <w:lang w:val="en-GB"/>
        </w:rPr>
        <w:t xml:space="preserve">9.  </w:t>
      </w:r>
      <w:r w:rsidRPr="00267B90">
        <w:rPr>
          <w:lang w:val="en-GB"/>
        </w:rPr>
        <w:t>苏格兰</w:t>
      </w:r>
      <w:r w:rsidRPr="00267B90">
        <w:rPr>
          <w:rFonts w:hint="eastAsia"/>
          <w:lang w:val="en-GB"/>
        </w:rPr>
        <w:t>、</w:t>
      </w:r>
      <w:r w:rsidRPr="00267B90">
        <w:rPr>
          <w:lang w:val="en-GB"/>
        </w:rPr>
        <w:t>威尔士和北爱尔兰都</w:t>
      </w:r>
      <w:r w:rsidRPr="00267B90">
        <w:rPr>
          <w:rFonts w:hint="eastAsia"/>
          <w:lang w:val="en-GB"/>
        </w:rPr>
        <w:t>在各自的立法权限内制订了具体战略</w:t>
      </w:r>
      <w:r w:rsidRPr="00267B90">
        <w:rPr>
          <w:lang w:val="en-GB"/>
        </w:rPr>
        <w:t>。这</w:t>
      </w:r>
      <w:r w:rsidRPr="00267B90">
        <w:rPr>
          <w:rFonts w:hint="eastAsia"/>
          <w:lang w:val="en-GB"/>
        </w:rPr>
        <w:t>些战略将单独概述。</w:t>
      </w:r>
    </w:p>
    <w:p w:rsidR="009A6D68" w:rsidRPr="00267B90" w:rsidRDefault="009A6D68" w:rsidP="002E2EA7">
      <w:pPr>
        <w:rPr>
          <w:rFonts w:hint="eastAsia"/>
          <w:b/>
          <w:lang w:val="en-GB"/>
        </w:rPr>
      </w:pPr>
      <w:r w:rsidRPr="00267B90">
        <w:rPr>
          <w:b/>
          <w:lang w:val="en-GB"/>
        </w:rPr>
        <w:tab/>
      </w:r>
      <w:r w:rsidRPr="00267B90">
        <w:rPr>
          <w:lang w:val="en-GB"/>
        </w:rPr>
        <w:t>23</w:t>
      </w:r>
      <w:r>
        <w:rPr>
          <w:lang w:val="en-GB"/>
        </w:rPr>
        <w:t xml:space="preserve">0.  </w:t>
      </w:r>
      <w:r w:rsidRPr="00267B90">
        <w:rPr>
          <w:lang w:val="en-GB"/>
        </w:rPr>
        <w:t>政府</w:t>
      </w:r>
      <w:r w:rsidRPr="00267B90">
        <w:rPr>
          <w:rFonts w:hint="eastAsia"/>
          <w:lang w:val="en-GB"/>
        </w:rPr>
        <w:t>制订了</w:t>
      </w:r>
      <w:r w:rsidRPr="00267B90">
        <w:rPr>
          <w:lang w:val="en-GB"/>
        </w:rPr>
        <w:t>新的</w:t>
      </w:r>
      <w:r w:rsidRPr="00267B90">
        <w:rPr>
          <w:rFonts w:hint="eastAsia"/>
          <w:lang w:val="en-GB"/>
        </w:rPr>
        <w:t>《</w:t>
      </w:r>
      <w:r w:rsidRPr="00267B90">
        <w:rPr>
          <w:lang w:val="en-GB"/>
        </w:rPr>
        <w:t>公共服务协议</w:t>
      </w:r>
      <w:r w:rsidRPr="00267B90">
        <w:rPr>
          <w:rFonts w:hint="eastAsia"/>
          <w:lang w:val="en-GB"/>
        </w:rPr>
        <w:t>》</w:t>
      </w:r>
      <w:r w:rsidRPr="00267B90">
        <w:rPr>
          <w:lang w:val="en-GB"/>
        </w:rPr>
        <w:t>目标</w:t>
      </w:r>
      <w:r>
        <w:rPr>
          <w:lang w:val="en-GB"/>
        </w:rPr>
        <w:t>，</w:t>
      </w:r>
      <w:r w:rsidRPr="00267B90">
        <w:rPr>
          <w:lang w:val="en-GB"/>
        </w:rPr>
        <w:t>以减少吸毒和酗酒的危害</w:t>
      </w:r>
      <w:r>
        <w:rPr>
          <w:lang w:val="en-GB"/>
        </w:rPr>
        <w:t>，</w:t>
      </w:r>
      <w:r w:rsidRPr="00267B90">
        <w:rPr>
          <w:lang w:val="en-GB"/>
        </w:rPr>
        <w:t>其中包括一</w:t>
      </w:r>
      <w:r w:rsidRPr="00267B90">
        <w:rPr>
          <w:rFonts w:hint="eastAsia"/>
          <w:lang w:val="en-GB"/>
        </w:rPr>
        <w:t>项</w:t>
      </w:r>
      <w:r w:rsidRPr="00267B90">
        <w:rPr>
          <w:lang w:val="en-GB"/>
        </w:rPr>
        <w:t>新的国家指标</w:t>
      </w:r>
      <w:r>
        <w:rPr>
          <w:rFonts w:hint="eastAsia"/>
          <w:lang w:val="en-GB"/>
        </w:rPr>
        <w:t>，</w:t>
      </w:r>
      <w:r w:rsidRPr="00267B90">
        <w:rPr>
          <w:rFonts w:hint="eastAsia"/>
          <w:lang w:val="en-GB"/>
        </w:rPr>
        <w:t>用</w:t>
      </w:r>
      <w:r w:rsidRPr="00267B90">
        <w:rPr>
          <w:lang w:val="en-GB"/>
        </w:rPr>
        <w:t>来</w:t>
      </w:r>
      <w:r w:rsidRPr="00267B90">
        <w:rPr>
          <w:rFonts w:hint="eastAsia"/>
          <w:lang w:val="en-GB"/>
        </w:rPr>
        <w:t>计</w:t>
      </w:r>
      <w:r w:rsidRPr="00267B90">
        <w:rPr>
          <w:lang w:val="en-GB"/>
        </w:rPr>
        <w:t>量</w:t>
      </w:r>
      <w:r w:rsidRPr="00267B90">
        <w:rPr>
          <w:rFonts w:hint="eastAsia"/>
          <w:lang w:val="en-GB"/>
        </w:rPr>
        <w:t>因酗酒住院</w:t>
      </w:r>
      <w:r w:rsidRPr="00267B90">
        <w:rPr>
          <w:lang w:val="en-GB"/>
        </w:rPr>
        <w:t>的</w:t>
      </w:r>
      <w:r w:rsidRPr="00267B90">
        <w:rPr>
          <w:rFonts w:hint="eastAsia"/>
          <w:lang w:val="en-GB"/>
        </w:rPr>
        <w:t>人数</w:t>
      </w:r>
      <w:r>
        <w:rPr>
          <w:lang w:val="en-GB"/>
        </w:rPr>
        <w:t>(</w:t>
      </w:r>
      <w:r w:rsidRPr="00267B90">
        <w:rPr>
          <w:lang w:val="en-GB"/>
        </w:rPr>
        <w:t>医院</w:t>
      </w:r>
      <w:r w:rsidRPr="00267B90">
        <w:rPr>
          <w:rFonts w:hint="eastAsia"/>
          <w:lang w:val="en-GB"/>
        </w:rPr>
        <w:t>病案</w:t>
      </w:r>
      <w:r w:rsidRPr="00267B90">
        <w:rPr>
          <w:lang w:val="en-GB"/>
        </w:rPr>
        <w:t>统计数据</w:t>
      </w:r>
      <w:r>
        <w:rPr>
          <w:lang w:val="en-GB"/>
        </w:rPr>
        <w:t>)</w:t>
      </w:r>
      <w:r w:rsidRPr="00267B90">
        <w:rPr>
          <w:lang w:val="en-GB"/>
        </w:rPr>
        <w:t>的</w:t>
      </w:r>
      <w:r w:rsidRPr="00267B90">
        <w:rPr>
          <w:rFonts w:hint="eastAsia"/>
          <w:lang w:val="en-GB"/>
        </w:rPr>
        <w:t>变动情况</w:t>
      </w:r>
      <w:r>
        <w:rPr>
          <w:rFonts w:hint="eastAsia"/>
          <w:lang w:val="en-GB"/>
        </w:rPr>
        <w:t>，</w:t>
      </w:r>
      <w:r w:rsidRPr="00267B90">
        <w:rPr>
          <w:rFonts w:hint="eastAsia"/>
          <w:lang w:val="en-GB"/>
        </w:rPr>
        <w:t>这是国家</w:t>
      </w:r>
      <w:r w:rsidRPr="00267B90">
        <w:rPr>
          <w:lang w:val="en-GB"/>
        </w:rPr>
        <w:t>第一次</w:t>
      </w:r>
      <w:r w:rsidRPr="00267B90">
        <w:rPr>
          <w:rFonts w:hint="eastAsia"/>
          <w:lang w:val="en-GB"/>
        </w:rPr>
        <w:t>致力于</w:t>
      </w:r>
      <w:r w:rsidRPr="00267B90">
        <w:rPr>
          <w:lang w:val="en-GB"/>
        </w:rPr>
        <w:t>监测国民保健制度如何</w:t>
      </w:r>
      <w:r w:rsidRPr="00267B90">
        <w:rPr>
          <w:rFonts w:hint="eastAsia"/>
          <w:lang w:val="en-GB"/>
        </w:rPr>
        <w:t>消除酗酒造成</w:t>
      </w:r>
      <w:r w:rsidRPr="00267B90">
        <w:rPr>
          <w:lang w:val="en-GB"/>
        </w:rPr>
        <w:t>的危害</w:t>
      </w:r>
      <w:r w:rsidRPr="00267B90">
        <w:rPr>
          <w:rFonts w:hint="eastAsia"/>
          <w:lang w:val="en-GB"/>
        </w:rPr>
        <w:t>。</w:t>
      </w:r>
    </w:p>
    <w:p w:rsidR="009A6D68" w:rsidRPr="00267B90" w:rsidRDefault="009A6D68" w:rsidP="009A6D68">
      <w:pPr>
        <w:rPr>
          <w:rFonts w:hint="eastAsia"/>
          <w:b/>
          <w:lang w:val="en-GB"/>
        </w:rPr>
      </w:pPr>
      <w:r w:rsidRPr="00267B90">
        <w:rPr>
          <w:b/>
          <w:lang w:val="en-GB"/>
        </w:rPr>
        <w:tab/>
      </w:r>
      <w:r w:rsidRPr="00267B90">
        <w:rPr>
          <w:lang w:val="en-GB"/>
        </w:rPr>
        <w:t>23</w:t>
      </w:r>
      <w:r>
        <w:rPr>
          <w:lang w:val="en-GB"/>
        </w:rPr>
        <w:t xml:space="preserve">1.  </w:t>
      </w:r>
      <w:r w:rsidRPr="00267B90">
        <w:rPr>
          <w:lang w:val="en-GB"/>
        </w:rPr>
        <w:t>2008</w:t>
      </w:r>
      <w:r w:rsidRPr="00267B90">
        <w:rPr>
          <w:lang w:val="en-GB"/>
        </w:rPr>
        <w:t>年</w:t>
      </w:r>
      <w:r w:rsidRPr="00267B90">
        <w:rPr>
          <w:lang w:val="en-GB"/>
        </w:rPr>
        <w:t>11</w:t>
      </w:r>
      <w:r w:rsidRPr="00267B90">
        <w:rPr>
          <w:lang w:val="en-GB"/>
        </w:rPr>
        <w:t>月</w:t>
      </w:r>
      <w:r>
        <w:rPr>
          <w:lang w:val="en-GB"/>
        </w:rPr>
        <w:t>，</w:t>
      </w:r>
      <w:r w:rsidRPr="00267B90">
        <w:rPr>
          <w:lang w:val="en-GB"/>
        </w:rPr>
        <w:t>卫生部</w:t>
      </w:r>
      <w:r w:rsidRPr="00267B90">
        <w:rPr>
          <w:rFonts w:hint="eastAsia"/>
          <w:lang w:val="en-GB"/>
        </w:rPr>
        <w:t>启动</w:t>
      </w:r>
      <w:r w:rsidRPr="00267B90">
        <w:rPr>
          <w:lang w:val="en-GB"/>
        </w:rPr>
        <w:t>了</w:t>
      </w:r>
      <w:r w:rsidRPr="00267B90">
        <w:rPr>
          <w:rFonts w:hint="eastAsia"/>
          <w:lang w:val="en-GB"/>
        </w:rPr>
        <w:t>“减少酗酒人数方案”</w:t>
      </w:r>
      <w:r>
        <w:rPr>
          <w:lang w:val="en-GB"/>
        </w:rPr>
        <w:t>，</w:t>
      </w:r>
      <w:r w:rsidRPr="00267B90">
        <w:rPr>
          <w:rFonts w:hint="eastAsia"/>
          <w:lang w:val="en-GB"/>
        </w:rPr>
        <w:t>为</w:t>
      </w:r>
      <w:r w:rsidRPr="00267B90">
        <w:rPr>
          <w:lang w:val="en-GB"/>
        </w:rPr>
        <w:t>初级保健信托基金</w:t>
      </w:r>
      <w:r w:rsidRPr="00267B90">
        <w:rPr>
          <w:rFonts w:hint="eastAsia"/>
          <w:lang w:val="en-GB"/>
        </w:rPr>
        <w:t>提供</w:t>
      </w:r>
      <w:r w:rsidRPr="00267B90">
        <w:rPr>
          <w:lang w:val="en-GB"/>
        </w:rPr>
        <w:t>支持和工具</w:t>
      </w:r>
      <w:r>
        <w:rPr>
          <w:lang w:val="en-GB"/>
        </w:rPr>
        <w:t>，</w:t>
      </w:r>
      <w:r w:rsidRPr="00267B90">
        <w:rPr>
          <w:lang w:val="en-GB"/>
        </w:rPr>
        <w:t>以减少</w:t>
      </w:r>
      <w:r w:rsidRPr="00267B90">
        <w:rPr>
          <w:rFonts w:hint="eastAsia"/>
          <w:lang w:val="en-GB"/>
        </w:rPr>
        <w:t>各自地区的入院人数。</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2.  </w:t>
      </w:r>
      <w:r w:rsidRPr="00267B90">
        <w:rPr>
          <w:lang w:val="en-GB"/>
        </w:rPr>
        <w:t>2008</w:t>
      </w:r>
      <w:r w:rsidRPr="00267B90">
        <w:rPr>
          <w:lang w:val="en-GB"/>
        </w:rPr>
        <w:t>年</w:t>
      </w:r>
      <w:r w:rsidRPr="00267B90">
        <w:rPr>
          <w:lang w:val="en-GB"/>
        </w:rPr>
        <w:t>6</w:t>
      </w:r>
      <w:r w:rsidRPr="00267B90">
        <w:rPr>
          <w:lang w:val="en-GB"/>
        </w:rPr>
        <w:t>月</w:t>
      </w:r>
      <w:r w:rsidRPr="00267B90">
        <w:rPr>
          <w:lang w:val="en-GB"/>
        </w:rPr>
        <w:t>2</w:t>
      </w:r>
      <w:r w:rsidRPr="00267B90">
        <w:rPr>
          <w:lang w:val="en-GB"/>
        </w:rPr>
        <w:t>日</w:t>
      </w:r>
      <w:r>
        <w:rPr>
          <w:lang w:val="en-GB"/>
        </w:rPr>
        <w:t>，</w:t>
      </w:r>
      <w:r w:rsidRPr="00267B90">
        <w:rPr>
          <w:lang w:val="en-GB"/>
        </w:rPr>
        <w:t>儿童、家庭和学校部</w:t>
      </w:r>
      <w:r w:rsidRPr="00267B90">
        <w:rPr>
          <w:rFonts w:hint="eastAsia"/>
          <w:lang w:val="en-GB"/>
        </w:rPr>
        <w:t>以及</w:t>
      </w:r>
      <w:r w:rsidRPr="00267B90">
        <w:rPr>
          <w:lang w:val="en-GB"/>
        </w:rPr>
        <w:t>卫生</w:t>
      </w:r>
      <w:r w:rsidRPr="00267B90">
        <w:rPr>
          <w:rFonts w:hint="eastAsia"/>
          <w:lang w:val="en-GB"/>
        </w:rPr>
        <w:t>部</w:t>
      </w:r>
      <w:r w:rsidRPr="00267B90">
        <w:rPr>
          <w:lang w:val="en-GB"/>
        </w:rPr>
        <w:t>和</w:t>
      </w:r>
      <w:r w:rsidRPr="00267B90">
        <w:rPr>
          <w:rFonts w:hint="eastAsia"/>
          <w:lang w:val="en-GB"/>
        </w:rPr>
        <w:t>内政部</w:t>
      </w:r>
      <w:r w:rsidRPr="00267B90">
        <w:rPr>
          <w:lang w:val="en-GB"/>
        </w:rPr>
        <w:t>发起</w:t>
      </w:r>
      <w:r w:rsidRPr="00267B90">
        <w:rPr>
          <w:rFonts w:hint="eastAsia"/>
          <w:lang w:val="en-GB"/>
        </w:rPr>
        <w:t>“</w:t>
      </w:r>
      <w:r w:rsidRPr="00267B90">
        <w:rPr>
          <w:lang w:val="en-GB"/>
        </w:rPr>
        <w:t>青年行动计划</w:t>
      </w:r>
      <w:r w:rsidRPr="00267B90">
        <w:rPr>
          <w:rFonts w:hint="eastAsia"/>
          <w:lang w:val="en-GB"/>
        </w:rPr>
        <w:t>”</w:t>
      </w:r>
      <w:r>
        <w:rPr>
          <w:rFonts w:hint="eastAsia"/>
          <w:lang w:val="en-GB"/>
        </w:rPr>
        <w:t>，</w:t>
      </w:r>
      <w:r w:rsidRPr="00267B90">
        <w:rPr>
          <w:rFonts w:hint="eastAsia"/>
          <w:lang w:val="en-GB"/>
        </w:rPr>
        <w:t>规定</w:t>
      </w:r>
      <w:r w:rsidRPr="00267B90">
        <w:rPr>
          <w:lang w:val="en-GB"/>
        </w:rPr>
        <w:t>政府如何处理</w:t>
      </w:r>
      <w:r w:rsidRPr="00267B90">
        <w:rPr>
          <w:rFonts w:hint="eastAsia"/>
          <w:lang w:val="en-GB"/>
        </w:rPr>
        <w:t>青</w:t>
      </w:r>
      <w:r w:rsidRPr="00267B90">
        <w:rPr>
          <w:lang w:val="en-GB"/>
        </w:rPr>
        <w:t>年人</w:t>
      </w:r>
      <w:r w:rsidRPr="00267B90">
        <w:rPr>
          <w:rFonts w:hint="eastAsia"/>
          <w:lang w:val="en-GB"/>
        </w:rPr>
        <w:t>消费</w:t>
      </w:r>
      <w:r w:rsidRPr="00267B90">
        <w:rPr>
          <w:lang w:val="en-GB"/>
        </w:rPr>
        <w:t>酒</w:t>
      </w:r>
      <w:r w:rsidRPr="00267B90">
        <w:rPr>
          <w:rFonts w:hint="eastAsia"/>
          <w:lang w:val="en-GB"/>
        </w:rPr>
        <w:t>品所涉及的问题</w:t>
      </w:r>
      <w:r w:rsidRPr="00267B90">
        <w:rPr>
          <w:lang w:val="en-GB"/>
        </w:rPr>
        <w:t>。</w:t>
      </w:r>
      <w:r w:rsidRPr="00267B90">
        <w:rPr>
          <w:rFonts w:hint="eastAsia"/>
          <w:lang w:val="en-GB"/>
        </w:rPr>
        <w:t>其中</w:t>
      </w:r>
      <w:r w:rsidRPr="00267B90">
        <w:rPr>
          <w:lang w:val="en-GB"/>
        </w:rPr>
        <w:t>包括采取措施解决</w:t>
      </w:r>
      <w:r w:rsidRPr="00267B90">
        <w:rPr>
          <w:rFonts w:hint="eastAsia"/>
          <w:lang w:val="en-GB"/>
        </w:rPr>
        <w:t>无人监督</w:t>
      </w:r>
      <w:r w:rsidRPr="00267B90">
        <w:rPr>
          <w:lang w:val="en-GB"/>
        </w:rPr>
        <w:t>青年饮酒</w:t>
      </w:r>
      <w:r w:rsidRPr="00267B90">
        <w:rPr>
          <w:rFonts w:hint="eastAsia"/>
          <w:lang w:val="en-GB"/>
        </w:rPr>
        <w:t>问题</w:t>
      </w:r>
      <w:r>
        <w:rPr>
          <w:rFonts w:hint="eastAsia"/>
          <w:lang w:val="en-GB"/>
        </w:rPr>
        <w:t>；</w:t>
      </w:r>
      <w:r w:rsidRPr="00267B90">
        <w:rPr>
          <w:rFonts w:hint="eastAsia"/>
          <w:lang w:val="en-GB"/>
        </w:rPr>
        <w:t>为青</w:t>
      </w:r>
      <w:r w:rsidRPr="00267B90">
        <w:rPr>
          <w:lang w:val="en-GB"/>
        </w:rPr>
        <w:t>年和</w:t>
      </w:r>
      <w:r w:rsidRPr="00267B90">
        <w:rPr>
          <w:rFonts w:hint="eastAsia"/>
          <w:lang w:val="en-GB"/>
        </w:rPr>
        <w:t>家长提供咨询和支助</w:t>
      </w:r>
      <w:r>
        <w:rPr>
          <w:rFonts w:hint="eastAsia"/>
          <w:lang w:val="en-GB"/>
        </w:rPr>
        <w:t>；</w:t>
      </w:r>
      <w:r w:rsidRPr="00267B90">
        <w:rPr>
          <w:lang w:val="en-GB"/>
        </w:rPr>
        <w:t>取缔非法销售</w:t>
      </w:r>
      <w:r>
        <w:rPr>
          <w:rFonts w:hint="eastAsia"/>
          <w:lang w:val="en-GB"/>
        </w:rPr>
        <w:t>；</w:t>
      </w:r>
      <w:r w:rsidRPr="00267B90">
        <w:rPr>
          <w:lang w:val="en-GB"/>
        </w:rPr>
        <w:t>确保酒</w:t>
      </w:r>
      <w:r w:rsidRPr="00267B90">
        <w:rPr>
          <w:rFonts w:hint="eastAsia"/>
          <w:lang w:val="en-GB"/>
        </w:rPr>
        <w:t>品</w:t>
      </w:r>
      <w:r w:rsidRPr="00267B90">
        <w:rPr>
          <w:lang w:val="en-GB"/>
        </w:rPr>
        <w:t>业发挥作用</w:t>
      </w:r>
      <w:r>
        <w:rPr>
          <w:lang w:val="en-GB"/>
        </w:rPr>
        <w:t>，</w:t>
      </w:r>
      <w:r w:rsidRPr="00267B90">
        <w:rPr>
          <w:rFonts w:hint="eastAsia"/>
          <w:lang w:val="en-GB"/>
        </w:rPr>
        <w:t>以更加负责任的方式</w:t>
      </w:r>
      <w:r w:rsidRPr="00267B90">
        <w:rPr>
          <w:lang w:val="en-GB"/>
        </w:rPr>
        <w:t>营销和</w:t>
      </w:r>
      <w:r w:rsidRPr="00267B90">
        <w:rPr>
          <w:rFonts w:hint="eastAsia"/>
          <w:lang w:val="en-GB"/>
        </w:rPr>
        <w:t>促销</w:t>
      </w:r>
      <w:r w:rsidRPr="00267B90">
        <w:rPr>
          <w:lang w:val="en-GB"/>
        </w:rPr>
        <w:t>酒</w:t>
      </w:r>
      <w:r w:rsidRPr="00267B90">
        <w:rPr>
          <w:rFonts w:hint="eastAsia"/>
          <w:lang w:val="en-GB"/>
        </w:rPr>
        <w:t>品</w:t>
      </w:r>
      <w:r>
        <w:rPr>
          <w:rFonts w:hint="eastAsia"/>
          <w:lang w:val="en-GB"/>
        </w:rPr>
        <w:t>，</w:t>
      </w:r>
      <w:r w:rsidRPr="00267B90">
        <w:rPr>
          <w:rFonts w:hint="eastAsia"/>
          <w:lang w:val="en-GB"/>
        </w:rPr>
        <w:t>由此防止酗酒造成的危害。</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3.  </w:t>
      </w:r>
      <w:r w:rsidRPr="00267B90">
        <w:rPr>
          <w:lang w:val="en-GB"/>
        </w:rPr>
        <w:t>医务长</w:t>
      </w:r>
      <w:r w:rsidRPr="00267B90">
        <w:rPr>
          <w:rFonts w:hint="eastAsia"/>
          <w:lang w:val="en-GB"/>
        </w:rPr>
        <w:t>正在</w:t>
      </w:r>
      <w:r w:rsidRPr="00267B90">
        <w:rPr>
          <w:lang w:val="en-GB"/>
        </w:rPr>
        <w:t>为儿童</w:t>
      </w:r>
      <w:r w:rsidRPr="00267B90">
        <w:rPr>
          <w:rFonts w:hint="eastAsia"/>
          <w:lang w:val="en-GB"/>
        </w:rPr>
        <w:t>、青年及其家长制定准则</w:t>
      </w:r>
      <w:r>
        <w:rPr>
          <w:lang w:val="en-GB"/>
        </w:rPr>
        <w:t>，</w:t>
      </w:r>
      <w:r w:rsidRPr="00267B90">
        <w:rPr>
          <w:rFonts w:hint="eastAsia"/>
          <w:lang w:val="en-GB"/>
        </w:rPr>
        <w:t>协</w:t>
      </w:r>
      <w:r w:rsidRPr="00267B90">
        <w:rPr>
          <w:lang w:val="en-GB"/>
        </w:rPr>
        <w:t>助他们认识饮酒</w:t>
      </w:r>
      <w:r w:rsidRPr="00267B90">
        <w:rPr>
          <w:rFonts w:hint="eastAsia"/>
          <w:lang w:val="en-GB"/>
        </w:rPr>
        <w:t>的危险</w:t>
      </w:r>
      <w:r>
        <w:rPr>
          <w:lang w:val="en-GB"/>
        </w:rPr>
        <w:t>，</w:t>
      </w:r>
      <w:r w:rsidRPr="00267B90">
        <w:rPr>
          <w:lang w:val="en-GB"/>
        </w:rPr>
        <w:t>尤其是在青少年时期。</w:t>
      </w:r>
      <w:r w:rsidRPr="00267B90">
        <w:rPr>
          <w:rFonts w:hint="eastAsia"/>
          <w:lang w:val="en-GB"/>
        </w:rPr>
        <w:t>这些</w:t>
      </w:r>
      <w:r w:rsidRPr="00267B90">
        <w:rPr>
          <w:lang w:val="en-GB"/>
        </w:rPr>
        <w:t>准则</w:t>
      </w:r>
      <w:r w:rsidRPr="00267B90">
        <w:rPr>
          <w:rFonts w:hint="eastAsia"/>
          <w:lang w:val="en-GB"/>
        </w:rPr>
        <w:t>的依据是关于</w:t>
      </w:r>
      <w:r w:rsidRPr="00267B90">
        <w:rPr>
          <w:lang w:val="en-GB"/>
        </w:rPr>
        <w:t>酒精对</w:t>
      </w:r>
      <w:r w:rsidRPr="00267B90">
        <w:rPr>
          <w:rFonts w:hint="eastAsia"/>
          <w:lang w:val="en-GB"/>
        </w:rPr>
        <w:t>青</w:t>
      </w:r>
      <w:r w:rsidRPr="00267B90">
        <w:rPr>
          <w:lang w:val="en-GB"/>
        </w:rPr>
        <w:t>年认知能力发展和健康</w:t>
      </w:r>
      <w:r w:rsidRPr="00267B90">
        <w:rPr>
          <w:rFonts w:hint="eastAsia"/>
          <w:lang w:val="en-GB"/>
        </w:rPr>
        <w:t>的影响的最新医学研究。</w:t>
      </w:r>
      <w:r w:rsidRPr="00267B90">
        <w:rPr>
          <w:rFonts w:hint="eastAsia"/>
          <w:lang w:val="en-GB"/>
        </w:rPr>
        <w:t xml:space="preserve"> </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4.  </w:t>
      </w:r>
      <w:r w:rsidRPr="00267B90">
        <w:rPr>
          <w:lang w:val="en-GB"/>
        </w:rPr>
        <w:t>儿童、家庭和学校部</w:t>
      </w:r>
      <w:r w:rsidRPr="00267B90">
        <w:rPr>
          <w:rFonts w:hint="eastAsia"/>
          <w:lang w:val="en-GB"/>
        </w:rPr>
        <w:t>牵头的</w:t>
      </w:r>
      <w:r w:rsidRPr="00267B90">
        <w:rPr>
          <w:lang w:val="en-GB"/>
        </w:rPr>
        <w:t>新的社会营销活动计划于</w:t>
      </w:r>
      <w:r w:rsidRPr="00267B90">
        <w:rPr>
          <w:lang w:val="en-GB"/>
        </w:rPr>
        <w:t>2009</w:t>
      </w:r>
      <w:r w:rsidRPr="00267B90">
        <w:rPr>
          <w:lang w:val="en-GB"/>
        </w:rPr>
        <w:t>年初</w:t>
      </w:r>
      <w:r w:rsidRPr="00267B90">
        <w:rPr>
          <w:rFonts w:hint="eastAsia"/>
          <w:lang w:val="en-GB"/>
        </w:rPr>
        <w:t>进行</w:t>
      </w:r>
      <w:r>
        <w:rPr>
          <w:lang w:val="en-GB"/>
        </w:rPr>
        <w:t>，</w:t>
      </w:r>
      <w:r w:rsidRPr="00267B90">
        <w:rPr>
          <w:rFonts w:hint="eastAsia"/>
          <w:lang w:val="en-GB"/>
        </w:rPr>
        <w:t>活动的对象是</w:t>
      </w:r>
      <w:r w:rsidRPr="00267B90">
        <w:rPr>
          <w:lang w:val="en-GB"/>
        </w:rPr>
        <w:t>青年</w:t>
      </w:r>
      <w:r w:rsidRPr="00267B90">
        <w:rPr>
          <w:rFonts w:hint="eastAsia"/>
          <w:lang w:val="en-GB"/>
        </w:rPr>
        <w:t>及其家长</w:t>
      </w:r>
      <w:r>
        <w:rPr>
          <w:rFonts w:hint="eastAsia"/>
          <w:lang w:val="en-GB"/>
        </w:rPr>
        <w:t>，</w:t>
      </w:r>
      <w:r w:rsidRPr="00267B90">
        <w:rPr>
          <w:lang w:val="en-GB"/>
        </w:rPr>
        <w:t>特别</w:t>
      </w:r>
      <w:r w:rsidRPr="00267B90">
        <w:rPr>
          <w:rFonts w:hint="eastAsia"/>
          <w:lang w:val="en-GB"/>
        </w:rPr>
        <w:t>是</w:t>
      </w:r>
      <w:r w:rsidRPr="00267B90">
        <w:rPr>
          <w:lang w:val="en-GB"/>
        </w:rPr>
        <w:t>11</w:t>
      </w:r>
      <w:r w:rsidRPr="00267B90">
        <w:rPr>
          <w:rFonts w:hint="eastAsia"/>
          <w:lang w:val="en-GB"/>
        </w:rPr>
        <w:t>-</w:t>
      </w:r>
      <w:r w:rsidRPr="00267B90">
        <w:rPr>
          <w:lang w:val="en-GB"/>
        </w:rPr>
        <w:t>15</w:t>
      </w:r>
      <w:r w:rsidRPr="00267B90">
        <w:rPr>
          <w:lang w:val="en-GB"/>
        </w:rPr>
        <w:t>岁年龄组</w:t>
      </w:r>
      <w:r w:rsidRPr="00267B90">
        <w:rPr>
          <w:rFonts w:hint="eastAsia"/>
          <w:lang w:val="en-GB"/>
        </w:rPr>
        <w:t>的青少年</w:t>
      </w:r>
      <w:r w:rsidRPr="00267B90">
        <w:rPr>
          <w:lang w:val="en-GB"/>
        </w:rPr>
        <w:t>。其目的是改变态度</w:t>
      </w:r>
      <w:r>
        <w:rPr>
          <w:lang w:val="en-GB"/>
        </w:rPr>
        <w:t>，</w:t>
      </w:r>
      <w:r w:rsidRPr="00267B90">
        <w:rPr>
          <w:lang w:val="en-GB"/>
        </w:rPr>
        <w:t>鼓励</w:t>
      </w:r>
      <w:r w:rsidRPr="00267B90">
        <w:rPr>
          <w:rFonts w:hint="eastAsia"/>
          <w:lang w:val="en-GB"/>
        </w:rPr>
        <w:t>青年</w:t>
      </w:r>
      <w:r w:rsidRPr="00267B90">
        <w:rPr>
          <w:lang w:val="en-GB"/>
        </w:rPr>
        <w:t>推迟开始喝酒</w:t>
      </w:r>
      <w:r w:rsidRPr="00267B90">
        <w:rPr>
          <w:rFonts w:hint="eastAsia"/>
          <w:lang w:val="en-GB"/>
        </w:rPr>
        <w:t>的年龄</w:t>
      </w:r>
      <w:r>
        <w:rPr>
          <w:lang w:val="en-GB"/>
        </w:rPr>
        <w:t>，</w:t>
      </w:r>
      <w:r w:rsidRPr="00267B90">
        <w:rPr>
          <w:lang w:val="en-GB"/>
        </w:rPr>
        <w:t>并鼓励他们</w:t>
      </w:r>
      <w:r w:rsidRPr="00267B90">
        <w:rPr>
          <w:rFonts w:hint="eastAsia"/>
          <w:lang w:val="en-GB"/>
        </w:rPr>
        <w:t>在开始喝酒时酒量应控制</w:t>
      </w:r>
      <w:r w:rsidRPr="00267B90">
        <w:rPr>
          <w:lang w:val="en-GB"/>
        </w:rPr>
        <w:t>在风险较低的水平</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5.  </w:t>
      </w:r>
      <w:r w:rsidRPr="00267B90">
        <w:rPr>
          <w:lang w:val="en-GB"/>
        </w:rPr>
        <w:t>自</w:t>
      </w:r>
      <w:r w:rsidRPr="00267B90">
        <w:rPr>
          <w:lang w:val="en-GB"/>
        </w:rPr>
        <w:t>2006</w:t>
      </w:r>
      <w:r w:rsidRPr="00267B90">
        <w:rPr>
          <w:lang w:val="en-GB"/>
        </w:rPr>
        <w:t>年</w:t>
      </w:r>
      <w:r w:rsidRPr="00267B90">
        <w:rPr>
          <w:lang w:val="en-GB"/>
        </w:rPr>
        <w:t>9</w:t>
      </w:r>
      <w:r w:rsidRPr="00267B90">
        <w:rPr>
          <w:lang w:val="en-GB"/>
        </w:rPr>
        <w:t>月</w:t>
      </w:r>
      <w:r>
        <w:rPr>
          <w:lang w:val="en-GB"/>
        </w:rPr>
        <w:t>，</w:t>
      </w:r>
      <w:r w:rsidRPr="00267B90">
        <w:rPr>
          <w:lang w:val="en-GB"/>
        </w:rPr>
        <w:t>政府</w:t>
      </w:r>
      <w:r w:rsidRPr="00267B90">
        <w:rPr>
          <w:rFonts w:hint="eastAsia"/>
          <w:lang w:val="en-GB"/>
        </w:rPr>
        <w:t>一直在实施一项</w:t>
      </w:r>
      <w:r w:rsidRPr="00267B90">
        <w:rPr>
          <w:lang w:val="en-GB"/>
        </w:rPr>
        <w:t>社会营销方案</w:t>
      </w:r>
      <w:r>
        <w:rPr>
          <w:lang w:val="en-GB"/>
        </w:rPr>
        <w:t>，</w:t>
      </w:r>
      <w:r w:rsidRPr="00267B90">
        <w:rPr>
          <w:lang w:val="en-GB"/>
        </w:rPr>
        <w:t>以确保人们知道</w:t>
      </w:r>
      <w:r w:rsidRPr="00267B90">
        <w:rPr>
          <w:rFonts w:hint="eastAsia"/>
          <w:lang w:val="en-GB"/>
        </w:rPr>
        <w:t>饮酒</w:t>
      </w:r>
      <w:r w:rsidRPr="00267B90">
        <w:rPr>
          <w:lang w:val="en-GB"/>
        </w:rPr>
        <w:t>的后果。这</w:t>
      </w:r>
      <w:r w:rsidRPr="00267B90">
        <w:rPr>
          <w:rFonts w:hint="eastAsia"/>
          <w:lang w:val="en-GB"/>
        </w:rPr>
        <w:t>项</w:t>
      </w:r>
      <w:r w:rsidRPr="00267B90">
        <w:rPr>
          <w:lang w:val="en-GB"/>
        </w:rPr>
        <w:t>方案由卫生</w:t>
      </w:r>
      <w:r w:rsidRPr="00267B90">
        <w:rPr>
          <w:rFonts w:hint="eastAsia"/>
          <w:lang w:val="en-GB"/>
        </w:rPr>
        <w:t>部和内政部</w:t>
      </w:r>
      <w:r w:rsidRPr="00267B90">
        <w:rPr>
          <w:lang w:val="en-GB"/>
        </w:rPr>
        <w:t>共同资助</w:t>
      </w:r>
      <w:r>
        <w:rPr>
          <w:lang w:val="en-GB"/>
        </w:rPr>
        <w:t>，</w:t>
      </w:r>
      <w:r w:rsidRPr="00267B90">
        <w:rPr>
          <w:rFonts w:hint="eastAsia"/>
          <w:lang w:val="en-GB"/>
        </w:rPr>
        <w:t>今年的</w:t>
      </w:r>
      <w:r w:rsidRPr="00267B90">
        <w:rPr>
          <w:lang w:val="en-GB"/>
        </w:rPr>
        <w:t>总预算</w:t>
      </w:r>
      <w:r w:rsidRPr="00267B90">
        <w:rPr>
          <w:rFonts w:hint="eastAsia"/>
          <w:lang w:val="en-GB"/>
        </w:rPr>
        <w:t>为</w:t>
      </w:r>
      <w:r w:rsidRPr="00267B90">
        <w:rPr>
          <w:rFonts w:hint="eastAsia"/>
          <w:lang w:val="en-GB"/>
        </w:rPr>
        <w:t>1000</w:t>
      </w:r>
      <w:r w:rsidRPr="00267B90">
        <w:rPr>
          <w:rFonts w:hint="eastAsia"/>
          <w:lang w:val="en-GB"/>
        </w:rPr>
        <w:t>万英镑</w:t>
      </w:r>
      <w:r w:rsidRPr="00267B90">
        <w:rPr>
          <w:lang w:val="en-GB"/>
        </w:rPr>
        <w:t>。</w:t>
      </w:r>
      <w:r w:rsidRPr="00267B90">
        <w:rPr>
          <w:rFonts w:hint="eastAsia"/>
          <w:lang w:val="en-GB"/>
        </w:rPr>
        <w:t>方案分为</w:t>
      </w:r>
      <w:r w:rsidRPr="00267B90">
        <w:rPr>
          <w:lang w:val="en-GB"/>
        </w:rPr>
        <w:t>两个</w:t>
      </w:r>
      <w:r w:rsidRPr="00267B90">
        <w:rPr>
          <w:rFonts w:hint="eastAsia"/>
          <w:lang w:val="en-GB"/>
        </w:rPr>
        <w:t>部分</w:t>
      </w:r>
      <w:r>
        <w:rPr>
          <w:rFonts w:hint="eastAsia"/>
          <w:lang w:val="en-GB"/>
        </w:rPr>
        <w:t>，</w:t>
      </w:r>
      <w:r w:rsidRPr="00267B90">
        <w:rPr>
          <w:rFonts w:hint="eastAsia"/>
          <w:lang w:val="en-GB"/>
        </w:rPr>
        <w:t>一部分是“宣传酒精含量”的活</w:t>
      </w:r>
      <w:r w:rsidRPr="00267B90">
        <w:rPr>
          <w:lang w:val="en-GB"/>
        </w:rPr>
        <w:t>动</w:t>
      </w:r>
      <w:r>
        <w:rPr>
          <w:lang w:val="en-GB"/>
        </w:rPr>
        <w:t>，</w:t>
      </w:r>
      <w:r w:rsidRPr="00267B90">
        <w:rPr>
          <w:rFonts w:hint="eastAsia"/>
          <w:lang w:val="en-GB"/>
        </w:rPr>
        <w:t>以</w:t>
      </w:r>
      <w:r w:rsidRPr="00267B90">
        <w:rPr>
          <w:lang w:val="en-GB"/>
        </w:rPr>
        <w:t>提高</w:t>
      </w:r>
      <w:r w:rsidRPr="00267B90">
        <w:rPr>
          <w:rFonts w:hint="eastAsia"/>
          <w:lang w:val="en-GB"/>
        </w:rPr>
        <w:t>人们对酒精含量以及</w:t>
      </w:r>
      <w:r w:rsidRPr="00267B90">
        <w:rPr>
          <w:lang w:val="en-GB"/>
        </w:rPr>
        <w:t>经常</w:t>
      </w:r>
      <w:r w:rsidRPr="00267B90">
        <w:rPr>
          <w:rFonts w:hint="eastAsia"/>
          <w:lang w:val="en-GB"/>
        </w:rPr>
        <w:t>违反建议的健康</w:t>
      </w:r>
      <w:r w:rsidRPr="00267B90">
        <w:rPr>
          <w:lang w:val="en-GB"/>
        </w:rPr>
        <w:t>准则</w:t>
      </w:r>
      <w:r w:rsidRPr="00267B90">
        <w:rPr>
          <w:rFonts w:hint="eastAsia"/>
          <w:lang w:val="en-GB"/>
        </w:rPr>
        <w:t>所产生的影响的认识</w:t>
      </w:r>
      <w:r>
        <w:rPr>
          <w:rFonts w:hint="eastAsia"/>
          <w:lang w:val="en-GB"/>
        </w:rPr>
        <w:t>；</w:t>
      </w:r>
      <w:r w:rsidRPr="00267B90">
        <w:rPr>
          <w:rFonts w:hint="eastAsia"/>
          <w:lang w:val="en-GB"/>
        </w:rPr>
        <w:t>另一部分是“反对暴饮”活</w:t>
      </w:r>
      <w:r w:rsidRPr="00267B90">
        <w:rPr>
          <w:lang w:val="en-GB"/>
        </w:rPr>
        <w:t>动</w:t>
      </w:r>
      <w:r>
        <w:rPr>
          <w:lang w:val="en-GB"/>
        </w:rPr>
        <w:t>，</w:t>
      </w:r>
      <w:r w:rsidRPr="00267B90">
        <w:rPr>
          <w:rFonts w:hint="eastAsia"/>
          <w:lang w:val="en-GB"/>
        </w:rPr>
        <w:t>通过</w:t>
      </w:r>
      <w:r w:rsidRPr="00267B90">
        <w:rPr>
          <w:lang w:val="en-GB"/>
        </w:rPr>
        <w:t>突出</w:t>
      </w:r>
      <w:r w:rsidRPr="00267B90">
        <w:rPr>
          <w:rFonts w:hint="eastAsia"/>
          <w:lang w:val="en-GB"/>
        </w:rPr>
        <w:t>宣传饮酒对</w:t>
      </w:r>
      <w:r w:rsidRPr="00267B90">
        <w:rPr>
          <w:lang w:val="en-GB"/>
        </w:rPr>
        <w:t>个人和社会</w:t>
      </w:r>
      <w:r w:rsidRPr="00267B90">
        <w:rPr>
          <w:rFonts w:hint="eastAsia"/>
          <w:lang w:val="en-GB"/>
        </w:rPr>
        <w:t>造成的</w:t>
      </w:r>
      <w:r w:rsidRPr="00267B90">
        <w:rPr>
          <w:lang w:val="en-GB"/>
        </w:rPr>
        <w:t>后果</w:t>
      </w:r>
      <w:r>
        <w:rPr>
          <w:rFonts w:hint="eastAsia"/>
          <w:lang w:val="en-GB"/>
        </w:rPr>
        <w:t>，</w:t>
      </w:r>
      <w:r w:rsidRPr="00267B90">
        <w:rPr>
          <w:rFonts w:hint="eastAsia"/>
          <w:lang w:val="en-GB"/>
        </w:rPr>
        <w:t>反对</w:t>
      </w:r>
      <w:r w:rsidRPr="00267B90">
        <w:rPr>
          <w:lang w:val="en-GB"/>
        </w:rPr>
        <w:t>公众</w:t>
      </w:r>
      <w:r w:rsidRPr="00267B90">
        <w:rPr>
          <w:rFonts w:hint="eastAsia"/>
          <w:lang w:val="en-GB"/>
        </w:rPr>
        <w:t>对酩酊大醉不以为意。</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6.  </w:t>
      </w:r>
      <w:r w:rsidRPr="00267B90">
        <w:rPr>
          <w:lang w:val="en-GB"/>
        </w:rPr>
        <w:t>政府刚</w:t>
      </w:r>
      <w:r w:rsidRPr="00267B90">
        <w:rPr>
          <w:rFonts w:hint="eastAsia"/>
          <w:lang w:val="en-GB"/>
        </w:rPr>
        <w:t>刚开始实施</w:t>
      </w:r>
      <w:r w:rsidRPr="00267B90">
        <w:rPr>
          <w:lang w:val="en-GB"/>
        </w:rPr>
        <w:t>一项</w:t>
      </w:r>
      <w:r w:rsidRPr="00267B90">
        <w:rPr>
          <w:rFonts w:hint="eastAsia"/>
          <w:lang w:val="en-GB"/>
        </w:rPr>
        <w:t>针对</w:t>
      </w:r>
      <w:r w:rsidRPr="00267B90">
        <w:rPr>
          <w:lang w:val="en-GB"/>
        </w:rPr>
        <w:t>高风险饮酒</w:t>
      </w:r>
      <w:r w:rsidRPr="00267B90">
        <w:rPr>
          <w:rFonts w:hint="eastAsia"/>
          <w:lang w:val="en-GB"/>
        </w:rPr>
        <w:t>者的新战略</w:t>
      </w:r>
      <w:r>
        <w:rPr>
          <w:lang w:val="en-GB"/>
        </w:rPr>
        <w:t>，</w:t>
      </w:r>
      <w:r w:rsidRPr="00267B90">
        <w:rPr>
          <w:rFonts w:hint="eastAsia"/>
          <w:lang w:val="en-GB"/>
        </w:rPr>
        <w:t>同时在</w:t>
      </w:r>
      <w:r w:rsidRPr="00267B90">
        <w:rPr>
          <w:lang w:val="en-GB"/>
        </w:rPr>
        <w:t>西北</w:t>
      </w:r>
      <w:r w:rsidRPr="00267B90">
        <w:rPr>
          <w:rFonts w:hint="eastAsia"/>
          <w:lang w:val="en-GB"/>
        </w:rPr>
        <w:t>地区实施一项试点战略</w:t>
      </w:r>
      <w:r>
        <w:rPr>
          <w:rFonts w:hint="eastAsia"/>
          <w:lang w:val="en-GB"/>
        </w:rPr>
        <w:t>，</w:t>
      </w:r>
      <w:r w:rsidRPr="00267B90">
        <w:rPr>
          <w:rFonts w:hint="eastAsia"/>
          <w:lang w:val="en-GB"/>
        </w:rPr>
        <w:t>因为那里因酗酒</w:t>
      </w:r>
      <w:r w:rsidRPr="00267B90">
        <w:rPr>
          <w:lang w:val="en-GB"/>
        </w:rPr>
        <w:t>住院的</w:t>
      </w:r>
      <w:r w:rsidRPr="00267B90">
        <w:rPr>
          <w:rFonts w:hint="eastAsia"/>
          <w:lang w:val="en-GB"/>
        </w:rPr>
        <w:t>人数</w:t>
      </w:r>
      <w:r w:rsidRPr="00267B90">
        <w:rPr>
          <w:lang w:val="en-GB"/>
        </w:rPr>
        <w:t>最</w:t>
      </w:r>
      <w:r w:rsidRPr="00267B90">
        <w:rPr>
          <w:rFonts w:hint="eastAsia"/>
          <w:lang w:val="en-GB"/>
        </w:rPr>
        <w:t>多</w:t>
      </w:r>
      <w:r w:rsidRPr="00267B90">
        <w:rPr>
          <w:lang w:val="en-GB"/>
        </w:rPr>
        <w:t>。该地区人民已经收到</w:t>
      </w:r>
      <w:r w:rsidRPr="00267B90">
        <w:rPr>
          <w:rFonts w:hint="eastAsia"/>
          <w:lang w:val="en-GB"/>
        </w:rPr>
        <w:t>政府邮递的宣传材料</w:t>
      </w:r>
      <w:r>
        <w:rPr>
          <w:lang w:val="en-GB"/>
        </w:rPr>
        <w:t>，</w:t>
      </w:r>
      <w:r w:rsidRPr="00267B90">
        <w:rPr>
          <w:rFonts w:hint="eastAsia"/>
          <w:lang w:val="en-GB"/>
        </w:rPr>
        <w:t>启发</w:t>
      </w:r>
      <w:r w:rsidRPr="00267B90">
        <w:rPr>
          <w:lang w:val="en-GB"/>
        </w:rPr>
        <w:t>他们</w:t>
      </w:r>
      <w:r w:rsidRPr="00267B90">
        <w:rPr>
          <w:rFonts w:hint="eastAsia"/>
          <w:lang w:val="en-GB"/>
        </w:rPr>
        <w:t>思考饮酒带来的问题</w:t>
      </w:r>
      <w:r>
        <w:rPr>
          <w:lang w:val="en-GB"/>
        </w:rPr>
        <w:t>，</w:t>
      </w:r>
      <w:r w:rsidRPr="00267B90">
        <w:rPr>
          <w:lang w:val="en-GB"/>
        </w:rPr>
        <w:t>帮助他们</w:t>
      </w:r>
      <w:r w:rsidRPr="00267B90">
        <w:rPr>
          <w:rFonts w:hint="eastAsia"/>
          <w:lang w:val="en-GB"/>
        </w:rPr>
        <w:t>减少饮酒量。</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7.  </w:t>
      </w:r>
      <w:r w:rsidRPr="00267B90">
        <w:rPr>
          <w:lang w:val="en-GB"/>
        </w:rPr>
        <w:t>2008</w:t>
      </w:r>
      <w:r w:rsidRPr="00267B90">
        <w:rPr>
          <w:lang w:val="en-GB"/>
        </w:rPr>
        <w:t>年</w:t>
      </w:r>
      <w:r w:rsidRPr="00267B90">
        <w:rPr>
          <w:lang w:val="en-GB"/>
        </w:rPr>
        <w:t>12</w:t>
      </w:r>
      <w:r w:rsidRPr="00267B90">
        <w:rPr>
          <w:lang w:val="en-GB"/>
        </w:rPr>
        <w:t>月</w:t>
      </w:r>
      <w:r>
        <w:rPr>
          <w:lang w:val="en-GB"/>
        </w:rPr>
        <w:t>，</w:t>
      </w:r>
      <w:r w:rsidRPr="00267B90">
        <w:rPr>
          <w:lang w:val="en-GB"/>
        </w:rPr>
        <w:t>政府宣布它打算</w:t>
      </w:r>
      <w:r w:rsidRPr="00267B90">
        <w:rPr>
          <w:rFonts w:hint="eastAsia"/>
          <w:lang w:val="en-GB"/>
        </w:rPr>
        <w:t>颁布</w:t>
      </w:r>
      <w:r w:rsidRPr="00267B90">
        <w:rPr>
          <w:lang w:val="en-GB"/>
        </w:rPr>
        <w:t>强制性守则</w:t>
      </w:r>
      <w:r>
        <w:rPr>
          <w:lang w:val="en-GB"/>
        </w:rPr>
        <w:t>，</w:t>
      </w:r>
      <w:r w:rsidRPr="00267B90">
        <w:rPr>
          <w:rFonts w:hint="eastAsia"/>
          <w:lang w:val="en-GB"/>
        </w:rPr>
        <w:t>这对</w:t>
      </w:r>
      <w:r w:rsidRPr="00267B90">
        <w:rPr>
          <w:lang w:val="en-GB"/>
        </w:rPr>
        <w:t>英格兰和威尔士</w:t>
      </w:r>
      <w:r w:rsidRPr="00267B90">
        <w:rPr>
          <w:rFonts w:hint="eastAsia"/>
          <w:lang w:val="en-GB"/>
        </w:rPr>
        <w:t>持有经营许可证的酒馆产生了影响</w:t>
      </w:r>
      <w:r>
        <w:rPr>
          <w:lang w:val="en-GB"/>
        </w:rPr>
        <w:t>，</w:t>
      </w:r>
      <w:r w:rsidRPr="00267B90">
        <w:rPr>
          <w:lang w:val="en-GB"/>
        </w:rPr>
        <w:t>将减少不负责任的酒类饮品</w:t>
      </w:r>
      <w:r w:rsidRPr="00267B90">
        <w:rPr>
          <w:rFonts w:hint="eastAsia"/>
          <w:lang w:val="en-GB"/>
        </w:rPr>
        <w:t>促销</w:t>
      </w:r>
      <w:r>
        <w:rPr>
          <w:lang w:val="en-GB"/>
        </w:rPr>
        <w:t>，</w:t>
      </w:r>
      <w:r w:rsidRPr="00267B90">
        <w:rPr>
          <w:lang w:val="en-GB"/>
        </w:rPr>
        <w:t>因</w:t>
      </w:r>
      <w:r w:rsidRPr="00267B90">
        <w:rPr>
          <w:rFonts w:hint="eastAsia"/>
          <w:lang w:val="en-GB"/>
        </w:rPr>
        <w:t>而有助于理</w:t>
      </w:r>
      <w:r w:rsidRPr="00267B90">
        <w:rPr>
          <w:lang w:val="en-GB"/>
        </w:rPr>
        <w:t>智</w:t>
      </w:r>
      <w:r w:rsidRPr="00267B90">
        <w:rPr>
          <w:rFonts w:hint="eastAsia"/>
          <w:lang w:val="en-GB"/>
        </w:rPr>
        <w:t>、</w:t>
      </w:r>
      <w:r w:rsidRPr="00267B90">
        <w:rPr>
          <w:lang w:val="en-GB"/>
        </w:rPr>
        <w:t>负责任</w:t>
      </w:r>
      <w:r w:rsidRPr="00267B90">
        <w:rPr>
          <w:rFonts w:hint="eastAsia"/>
          <w:lang w:val="en-GB"/>
        </w:rPr>
        <w:t>地</w:t>
      </w:r>
      <w:r w:rsidRPr="00267B90">
        <w:rPr>
          <w:lang w:val="en-GB"/>
        </w:rPr>
        <w:t>饮</w:t>
      </w:r>
      <w:r w:rsidRPr="00267B90">
        <w:rPr>
          <w:rFonts w:hint="eastAsia"/>
          <w:lang w:val="en-GB"/>
        </w:rPr>
        <w:t>用酒品</w:t>
      </w:r>
      <w:r w:rsidRPr="00267B90">
        <w:rPr>
          <w:lang w:val="en-GB"/>
        </w:rPr>
        <w:t>。卫生</w:t>
      </w:r>
      <w:r w:rsidRPr="00267B90">
        <w:rPr>
          <w:rFonts w:hint="eastAsia"/>
          <w:lang w:val="en-GB"/>
        </w:rPr>
        <w:t>部和内政部</w:t>
      </w:r>
      <w:r w:rsidRPr="00267B90">
        <w:rPr>
          <w:lang w:val="en-GB"/>
        </w:rPr>
        <w:t>目前正在拟定关于这</w:t>
      </w:r>
      <w:r w:rsidRPr="00267B90">
        <w:rPr>
          <w:rFonts w:hint="eastAsia"/>
          <w:lang w:val="en-GB"/>
        </w:rPr>
        <w:t>项</w:t>
      </w:r>
      <w:r w:rsidRPr="00267B90">
        <w:rPr>
          <w:lang w:val="en-GB"/>
        </w:rPr>
        <w:t>强制性</w:t>
      </w:r>
      <w:r w:rsidRPr="00267B90">
        <w:rPr>
          <w:rFonts w:hint="eastAsia"/>
          <w:lang w:val="en-GB"/>
        </w:rPr>
        <w:t>新守则的建议</w:t>
      </w:r>
      <w:r>
        <w:rPr>
          <w:lang w:val="en-GB"/>
        </w:rPr>
        <w:t>，</w:t>
      </w:r>
      <w:r w:rsidRPr="00267B90">
        <w:rPr>
          <w:lang w:val="en-GB"/>
        </w:rPr>
        <w:t>2009</w:t>
      </w:r>
      <w:r w:rsidRPr="00267B90">
        <w:rPr>
          <w:lang w:val="en-GB"/>
        </w:rPr>
        <w:t>年初</w:t>
      </w:r>
      <w:r w:rsidRPr="00267B90">
        <w:rPr>
          <w:rFonts w:hint="eastAsia"/>
          <w:lang w:val="en-GB"/>
        </w:rPr>
        <w:t>将就此征求意见</w:t>
      </w:r>
      <w:r w:rsidRPr="00267B90">
        <w:rPr>
          <w:lang w:val="en-GB"/>
        </w:rPr>
        <w:t>。</w:t>
      </w:r>
      <w:r w:rsidRPr="00267B90">
        <w:rPr>
          <w:rFonts w:hint="eastAsia"/>
          <w:lang w:val="en-GB"/>
        </w:rPr>
        <w:t>议会目前正在考虑制定</w:t>
      </w:r>
      <w:r w:rsidRPr="00267B90">
        <w:rPr>
          <w:lang w:val="en-GB"/>
        </w:rPr>
        <w:t>基本立法</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8.  </w:t>
      </w:r>
      <w:r w:rsidRPr="00267B90">
        <w:rPr>
          <w:lang w:val="en-GB"/>
        </w:rPr>
        <w:t>苏格兰政府</w:t>
      </w:r>
      <w:r w:rsidRPr="00267B90">
        <w:rPr>
          <w:rFonts w:hint="eastAsia"/>
          <w:lang w:val="en-GB"/>
        </w:rPr>
        <w:t>将在三年</w:t>
      </w:r>
      <w:r>
        <w:rPr>
          <w:lang w:val="en-GB"/>
        </w:rPr>
        <w:t>(</w:t>
      </w:r>
      <w:r w:rsidRPr="00267B90">
        <w:rPr>
          <w:lang w:val="en-GB"/>
        </w:rPr>
        <w:t>2008</w:t>
      </w:r>
      <w:r w:rsidRPr="00267B90">
        <w:rPr>
          <w:rFonts w:hint="eastAsia"/>
          <w:lang w:val="en-GB"/>
        </w:rPr>
        <w:t>-</w:t>
      </w:r>
      <w:r w:rsidRPr="00267B90">
        <w:rPr>
          <w:lang w:val="en-GB"/>
        </w:rPr>
        <w:t>2010</w:t>
      </w:r>
      <w:r w:rsidRPr="00267B90">
        <w:rPr>
          <w:lang w:val="en-GB"/>
        </w:rPr>
        <w:t>年</w:t>
      </w:r>
      <w:r>
        <w:rPr>
          <w:lang w:val="en-GB"/>
        </w:rPr>
        <w:t>)</w:t>
      </w:r>
      <w:r w:rsidRPr="00267B90">
        <w:rPr>
          <w:rFonts w:hint="eastAsia"/>
          <w:lang w:val="en-GB"/>
        </w:rPr>
        <w:t>内出资</w:t>
      </w:r>
      <w:r>
        <w:rPr>
          <w:rFonts w:hint="eastAsia"/>
          <w:lang w:val="en-GB"/>
        </w:rPr>
        <w:t>1.</w:t>
      </w:r>
      <w:r w:rsidRPr="00267B90">
        <w:rPr>
          <w:rFonts w:hint="eastAsia"/>
          <w:lang w:val="en-GB"/>
        </w:rPr>
        <w:t>2</w:t>
      </w:r>
      <w:r w:rsidRPr="00267B90">
        <w:rPr>
          <w:rFonts w:hint="eastAsia"/>
          <w:lang w:val="en-GB"/>
        </w:rPr>
        <w:t>亿英镑</w:t>
      </w:r>
      <w:r>
        <w:rPr>
          <w:rFonts w:hint="eastAsia"/>
          <w:lang w:val="en-GB"/>
        </w:rPr>
        <w:t>，</w:t>
      </w:r>
      <w:r w:rsidRPr="00267B90">
        <w:rPr>
          <w:rFonts w:hint="eastAsia"/>
          <w:lang w:val="en-GB"/>
        </w:rPr>
        <w:t>用以解决</w:t>
      </w:r>
      <w:r w:rsidRPr="00267B90">
        <w:rPr>
          <w:lang w:val="en-GB"/>
        </w:rPr>
        <w:t>滥用酒精</w:t>
      </w:r>
      <w:r w:rsidRPr="00267B90">
        <w:rPr>
          <w:rFonts w:hint="eastAsia"/>
          <w:lang w:val="en-GB"/>
        </w:rPr>
        <w:t>问题</w:t>
      </w:r>
      <w:r w:rsidRPr="00267B90">
        <w:rPr>
          <w:lang w:val="en-GB"/>
        </w:rPr>
        <w:t>。</w:t>
      </w:r>
      <w:r w:rsidRPr="00267B90">
        <w:rPr>
          <w:rFonts w:hint="eastAsia"/>
          <w:lang w:val="en-GB"/>
        </w:rPr>
        <w:t>因此</w:t>
      </w:r>
      <w:r>
        <w:rPr>
          <w:rFonts w:hint="eastAsia"/>
          <w:lang w:val="en-GB"/>
        </w:rPr>
        <w:t>，</w:t>
      </w:r>
      <w:r w:rsidRPr="00267B90">
        <w:rPr>
          <w:rFonts w:hint="eastAsia"/>
          <w:lang w:val="en-GB"/>
        </w:rPr>
        <w:t>在</w:t>
      </w:r>
      <w:r w:rsidRPr="00267B90">
        <w:rPr>
          <w:lang w:val="en-GB"/>
        </w:rPr>
        <w:t>防止</w:t>
      </w:r>
      <w:r w:rsidRPr="00267B90">
        <w:rPr>
          <w:rFonts w:hint="eastAsia"/>
          <w:lang w:val="en-GB"/>
        </w:rPr>
        <w:t>首先产生的</w:t>
      </w:r>
      <w:r w:rsidRPr="00267B90">
        <w:rPr>
          <w:lang w:val="en-GB"/>
        </w:rPr>
        <w:t>滥用</w:t>
      </w:r>
      <w:r w:rsidRPr="00267B90">
        <w:rPr>
          <w:rFonts w:hint="eastAsia"/>
          <w:lang w:val="en-GB"/>
        </w:rPr>
        <w:t>酒精问题</w:t>
      </w:r>
      <w:r>
        <w:rPr>
          <w:lang w:val="en-GB"/>
        </w:rPr>
        <w:t>，</w:t>
      </w:r>
      <w:r w:rsidRPr="00267B90">
        <w:rPr>
          <w:rFonts w:hint="eastAsia"/>
          <w:lang w:val="en-GB"/>
        </w:rPr>
        <w:t>以及在</w:t>
      </w:r>
      <w:r w:rsidRPr="00267B90">
        <w:rPr>
          <w:lang w:val="en-GB"/>
        </w:rPr>
        <w:t>治疗和</w:t>
      </w:r>
      <w:r w:rsidRPr="00267B90">
        <w:rPr>
          <w:rFonts w:hint="eastAsia"/>
          <w:lang w:val="en-GB"/>
        </w:rPr>
        <w:t>帮扶</w:t>
      </w:r>
      <w:r w:rsidRPr="00267B90">
        <w:rPr>
          <w:lang w:val="en-GB"/>
        </w:rPr>
        <w:t>已经遇到</w:t>
      </w:r>
      <w:r w:rsidRPr="00267B90">
        <w:rPr>
          <w:rFonts w:hint="eastAsia"/>
          <w:lang w:val="en-GB"/>
        </w:rPr>
        <w:t>这种</w:t>
      </w:r>
      <w:r w:rsidRPr="00267B90">
        <w:rPr>
          <w:lang w:val="en-GB"/>
        </w:rPr>
        <w:t>问题</w:t>
      </w:r>
      <w:r w:rsidRPr="00267B90">
        <w:rPr>
          <w:rFonts w:hint="eastAsia"/>
          <w:lang w:val="en-GB"/>
        </w:rPr>
        <w:t>的人员方面</w:t>
      </w:r>
      <w:r>
        <w:rPr>
          <w:rFonts w:hint="eastAsia"/>
          <w:lang w:val="en-GB"/>
        </w:rPr>
        <w:t>，</w:t>
      </w:r>
      <w:r w:rsidRPr="00267B90">
        <w:rPr>
          <w:rFonts w:hint="eastAsia"/>
          <w:lang w:val="en-GB"/>
        </w:rPr>
        <w:t>支助服务将有显著改善。</w:t>
      </w:r>
    </w:p>
    <w:p w:rsidR="009A6D68" w:rsidRPr="00267B90" w:rsidRDefault="009A6D68" w:rsidP="009A6D68">
      <w:pPr>
        <w:rPr>
          <w:rFonts w:hint="eastAsia"/>
          <w:b/>
          <w:lang w:val="en-GB"/>
        </w:rPr>
      </w:pPr>
      <w:r w:rsidRPr="00267B90">
        <w:rPr>
          <w:rFonts w:hint="eastAsia"/>
          <w:b/>
          <w:lang w:val="en-GB"/>
        </w:rPr>
        <w:tab/>
      </w:r>
      <w:r w:rsidRPr="00267B90">
        <w:rPr>
          <w:lang w:val="en-GB"/>
        </w:rPr>
        <w:t>23</w:t>
      </w:r>
      <w:r>
        <w:rPr>
          <w:lang w:val="en-GB"/>
        </w:rPr>
        <w:t xml:space="preserve">9.  </w:t>
      </w:r>
      <w:r w:rsidRPr="00267B90">
        <w:rPr>
          <w:lang w:val="en-GB"/>
        </w:rPr>
        <w:t>苏格兰政府</w:t>
      </w:r>
      <w:r w:rsidRPr="00267B90">
        <w:rPr>
          <w:rFonts w:hint="eastAsia"/>
          <w:lang w:val="en-GB"/>
        </w:rPr>
        <w:t>题为“</w:t>
      </w:r>
      <w:r w:rsidRPr="00267B90">
        <w:rPr>
          <w:lang w:val="en-GB"/>
        </w:rPr>
        <w:t>改变苏格兰</w:t>
      </w:r>
      <w:r w:rsidRPr="00267B90">
        <w:rPr>
          <w:rFonts w:hint="eastAsia"/>
          <w:lang w:val="en-GB"/>
        </w:rPr>
        <w:t>与酒精</w:t>
      </w:r>
      <w:r w:rsidRPr="00267B90">
        <w:rPr>
          <w:lang w:val="en-GB"/>
        </w:rPr>
        <w:t>的关系</w:t>
      </w:r>
      <w:r w:rsidRPr="00267B90">
        <w:rPr>
          <w:rFonts w:hint="eastAsia"/>
          <w:lang w:val="en-GB"/>
        </w:rPr>
        <w:t>”</w:t>
      </w:r>
      <w:r w:rsidRPr="00267B90">
        <w:rPr>
          <w:lang w:val="en-GB"/>
        </w:rPr>
        <w:t>的讨论文件</w:t>
      </w:r>
      <w:r w:rsidRPr="00267B90">
        <w:rPr>
          <w:rFonts w:hint="eastAsia"/>
          <w:lang w:val="en-GB"/>
        </w:rPr>
        <w:t>于</w:t>
      </w:r>
      <w:r w:rsidRPr="00267B90">
        <w:rPr>
          <w:lang w:val="en-GB"/>
        </w:rPr>
        <w:t>2008</w:t>
      </w:r>
      <w:r w:rsidRPr="00267B90">
        <w:rPr>
          <w:lang w:val="en-GB"/>
        </w:rPr>
        <w:t>年</w:t>
      </w:r>
      <w:r w:rsidRPr="00267B90">
        <w:rPr>
          <w:lang w:val="en-GB"/>
        </w:rPr>
        <w:t>6</w:t>
      </w:r>
      <w:r w:rsidRPr="00267B90">
        <w:rPr>
          <w:lang w:val="en-GB"/>
        </w:rPr>
        <w:t>月</w:t>
      </w:r>
      <w:r w:rsidRPr="00267B90">
        <w:rPr>
          <w:rFonts w:hint="eastAsia"/>
          <w:lang w:val="en-GB"/>
        </w:rPr>
        <w:t>发布</w:t>
      </w:r>
      <w:r>
        <w:rPr>
          <w:lang w:val="en-GB"/>
        </w:rPr>
        <w:t>，</w:t>
      </w:r>
      <w:r w:rsidRPr="00267B90">
        <w:rPr>
          <w:rFonts w:hint="eastAsia"/>
          <w:lang w:val="en-GB"/>
        </w:rPr>
        <w:t>其中阐述</w:t>
      </w:r>
      <w:r w:rsidRPr="00267B90">
        <w:rPr>
          <w:lang w:val="en-GB"/>
        </w:rPr>
        <w:t>了政府</w:t>
      </w:r>
      <w:r w:rsidRPr="00267B90">
        <w:rPr>
          <w:rFonts w:hint="eastAsia"/>
          <w:lang w:val="en-GB"/>
        </w:rPr>
        <w:t>解决滥用酒精问题</w:t>
      </w:r>
      <w:r w:rsidRPr="00267B90">
        <w:rPr>
          <w:lang w:val="en-GB"/>
        </w:rPr>
        <w:t>的战略方针</w:t>
      </w:r>
      <w:r w:rsidRPr="00267B90">
        <w:rPr>
          <w:rFonts w:hint="eastAsia"/>
          <w:lang w:val="en-GB"/>
        </w:rPr>
        <w:t>、</w:t>
      </w:r>
      <w:r w:rsidRPr="00267B90">
        <w:rPr>
          <w:lang w:val="en-GB"/>
        </w:rPr>
        <w:t>苏格兰</w:t>
      </w:r>
      <w:r w:rsidRPr="00267B90">
        <w:rPr>
          <w:rFonts w:hint="eastAsia"/>
          <w:lang w:val="en-GB"/>
        </w:rPr>
        <w:t>滥用酒精问题的严重程度以及</w:t>
      </w:r>
      <w:r w:rsidRPr="00267B90">
        <w:rPr>
          <w:lang w:val="en-GB"/>
        </w:rPr>
        <w:t>利用现有最佳国际证据</w:t>
      </w:r>
      <w:r w:rsidRPr="00267B90">
        <w:rPr>
          <w:rFonts w:hint="eastAsia"/>
          <w:lang w:val="en-GB"/>
        </w:rPr>
        <w:t>提出的</w:t>
      </w:r>
      <w:r w:rsidRPr="00267B90">
        <w:rPr>
          <w:lang w:val="en-GB"/>
        </w:rPr>
        <w:t>旨在减少酒精危害</w:t>
      </w:r>
      <w:r w:rsidRPr="00267B90">
        <w:rPr>
          <w:rFonts w:hint="eastAsia"/>
          <w:lang w:val="en-GB"/>
        </w:rPr>
        <w:t>的一系列新的基本建议</w:t>
      </w:r>
      <w:r w:rsidRPr="00267B90">
        <w:rPr>
          <w:lang w:val="en-GB"/>
        </w:rPr>
        <w:t>。苏格兰政府</w:t>
      </w:r>
      <w:r w:rsidRPr="00267B90">
        <w:rPr>
          <w:rFonts w:hint="eastAsia"/>
          <w:lang w:val="en-GB"/>
        </w:rPr>
        <w:t>很快</w:t>
      </w:r>
      <w:r w:rsidRPr="00267B90">
        <w:rPr>
          <w:lang w:val="en-GB"/>
        </w:rPr>
        <w:t>将宣布其</w:t>
      </w:r>
      <w:r w:rsidRPr="00267B90">
        <w:rPr>
          <w:rFonts w:hint="eastAsia"/>
          <w:lang w:val="en-GB"/>
        </w:rPr>
        <w:t>接下来要采取的</w:t>
      </w:r>
      <w:r w:rsidRPr="00267B90">
        <w:rPr>
          <w:lang w:val="en-GB"/>
        </w:rPr>
        <w:t>步骤。讨论文件明确指出</w:t>
      </w:r>
      <w:r>
        <w:rPr>
          <w:lang w:val="en-GB"/>
        </w:rPr>
        <w:t>，</w:t>
      </w:r>
      <w:r w:rsidRPr="00267B90">
        <w:rPr>
          <w:lang w:val="en-GB"/>
        </w:rPr>
        <w:t>必须采取行动</w:t>
      </w:r>
      <w:r w:rsidRPr="00267B90">
        <w:rPr>
          <w:rFonts w:hint="eastAsia"/>
          <w:lang w:val="en-GB"/>
        </w:rPr>
        <w:t>防止</w:t>
      </w:r>
      <w:r w:rsidRPr="00267B90">
        <w:rPr>
          <w:lang w:val="en-GB"/>
        </w:rPr>
        <w:t>儿童</w:t>
      </w:r>
      <w:r w:rsidRPr="00267B90">
        <w:rPr>
          <w:rFonts w:hint="eastAsia"/>
          <w:lang w:val="en-GB"/>
        </w:rPr>
        <w:t>、</w:t>
      </w:r>
      <w:r w:rsidRPr="00267B90">
        <w:rPr>
          <w:lang w:val="en-GB"/>
        </w:rPr>
        <w:t>青年</w:t>
      </w:r>
      <w:r w:rsidRPr="00267B90">
        <w:rPr>
          <w:rFonts w:hint="eastAsia"/>
          <w:lang w:val="en-GB"/>
        </w:rPr>
        <w:t>及其家人受到他们本人及他人滥用酒精</w:t>
      </w:r>
      <w:r w:rsidRPr="00267B90">
        <w:rPr>
          <w:lang w:val="en-GB"/>
        </w:rPr>
        <w:t>造成的</w:t>
      </w:r>
      <w:r w:rsidRPr="00267B90">
        <w:rPr>
          <w:rFonts w:hint="eastAsia"/>
          <w:lang w:val="en-GB"/>
        </w:rPr>
        <w:t>危</w:t>
      </w:r>
      <w:r w:rsidRPr="00267B90">
        <w:rPr>
          <w:lang w:val="en-GB"/>
        </w:rPr>
        <w:t>害</w:t>
      </w:r>
      <w:r>
        <w:rPr>
          <w:rFonts w:hint="eastAsia"/>
          <w:lang w:val="en-GB"/>
        </w:rPr>
        <w:t>，</w:t>
      </w:r>
      <w:r w:rsidRPr="00267B90">
        <w:rPr>
          <w:lang w:val="en-GB"/>
        </w:rPr>
        <w:t>支持他们作出积极的选择</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24</w:t>
      </w:r>
      <w:r>
        <w:rPr>
          <w:lang w:val="en-GB"/>
        </w:rPr>
        <w:t xml:space="preserve">0.  </w:t>
      </w:r>
      <w:r w:rsidRPr="00267B90">
        <w:rPr>
          <w:lang w:val="en-GB"/>
        </w:rPr>
        <w:t>在北爱尔兰</w:t>
      </w:r>
      <w:r>
        <w:rPr>
          <w:lang w:val="en-GB"/>
        </w:rPr>
        <w:t>，</w:t>
      </w:r>
      <w:r w:rsidRPr="00267B90">
        <w:rPr>
          <w:lang w:val="en-GB"/>
        </w:rPr>
        <w:t>卫生</w:t>
      </w:r>
      <w:r w:rsidRPr="00267B90">
        <w:rPr>
          <w:rFonts w:hint="eastAsia"/>
          <w:lang w:val="en-GB"/>
        </w:rPr>
        <w:t>、</w:t>
      </w:r>
      <w:r w:rsidRPr="00267B90">
        <w:rPr>
          <w:lang w:val="en-GB"/>
        </w:rPr>
        <w:t>社会服务和公</w:t>
      </w:r>
      <w:r w:rsidRPr="00267B90">
        <w:rPr>
          <w:rFonts w:hint="eastAsia"/>
          <w:lang w:val="en-GB"/>
        </w:rPr>
        <w:t>共</w:t>
      </w:r>
      <w:r w:rsidRPr="00267B90">
        <w:rPr>
          <w:lang w:val="en-GB"/>
        </w:rPr>
        <w:t>安全</w:t>
      </w:r>
      <w:r w:rsidRPr="00267B90">
        <w:rPr>
          <w:rFonts w:hint="eastAsia"/>
          <w:lang w:val="en-GB"/>
        </w:rPr>
        <w:t>部于</w:t>
      </w:r>
      <w:r w:rsidRPr="00267B90">
        <w:rPr>
          <w:lang w:val="en-GB"/>
        </w:rPr>
        <w:t>2006</w:t>
      </w:r>
      <w:r w:rsidRPr="00267B90">
        <w:rPr>
          <w:lang w:val="en-GB"/>
        </w:rPr>
        <w:t>年</w:t>
      </w:r>
      <w:r w:rsidRPr="00267B90">
        <w:rPr>
          <w:lang w:val="en-GB"/>
        </w:rPr>
        <w:t>10</w:t>
      </w:r>
      <w:r w:rsidRPr="00267B90">
        <w:rPr>
          <w:lang w:val="en-GB"/>
        </w:rPr>
        <w:t>月</w:t>
      </w:r>
      <w:r w:rsidRPr="00267B90">
        <w:rPr>
          <w:rFonts w:hint="eastAsia"/>
          <w:lang w:val="en-GB"/>
        </w:rPr>
        <w:t>发起了“禁止酗酒</w:t>
      </w:r>
      <w:r w:rsidRPr="00267B90">
        <w:rPr>
          <w:lang w:val="en-GB"/>
        </w:rPr>
        <w:t>和</w:t>
      </w:r>
      <w:r w:rsidRPr="00267B90">
        <w:rPr>
          <w:rFonts w:hint="eastAsia"/>
          <w:lang w:val="en-GB"/>
        </w:rPr>
        <w:t>吸</w:t>
      </w:r>
      <w:r w:rsidRPr="00267B90">
        <w:rPr>
          <w:lang w:val="en-GB"/>
        </w:rPr>
        <w:t>毒</w:t>
      </w:r>
      <w:r w:rsidRPr="00267B90">
        <w:rPr>
          <w:rFonts w:hint="eastAsia"/>
          <w:lang w:val="en-GB"/>
        </w:rPr>
        <w:t>的新战略方针”</w:t>
      </w:r>
      <w:r w:rsidRPr="00267B90">
        <w:rPr>
          <w:lang w:val="en-GB"/>
        </w:rPr>
        <w:t>。</w:t>
      </w:r>
      <w:r w:rsidRPr="00267B90">
        <w:rPr>
          <w:rFonts w:hint="eastAsia"/>
          <w:lang w:val="en-GB"/>
        </w:rPr>
        <w:t>该</w:t>
      </w:r>
      <w:r w:rsidRPr="00267B90">
        <w:rPr>
          <w:lang w:val="en-GB"/>
        </w:rPr>
        <w:t>方针确定</w:t>
      </w:r>
      <w:r w:rsidRPr="00267B90">
        <w:rPr>
          <w:rFonts w:hint="eastAsia"/>
          <w:lang w:val="en-GB"/>
        </w:rPr>
        <w:t>了</w:t>
      </w:r>
      <w:r w:rsidRPr="00267B90">
        <w:rPr>
          <w:lang w:val="en-GB"/>
        </w:rPr>
        <w:t>两个主题</w:t>
      </w:r>
      <w:r>
        <w:rPr>
          <w:lang w:val="en-GB"/>
        </w:rPr>
        <w:t>：</w:t>
      </w:r>
      <w:r w:rsidRPr="00267B90">
        <w:rPr>
          <w:rFonts w:hint="eastAsia"/>
          <w:lang w:val="en-GB"/>
        </w:rPr>
        <w:t>“</w:t>
      </w:r>
      <w:r w:rsidRPr="00267B90">
        <w:rPr>
          <w:lang w:val="en-GB"/>
        </w:rPr>
        <w:t>儿童</w:t>
      </w:r>
      <w:r w:rsidRPr="00267B90">
        <w:rPr>
          <w:rFonts w:hint="eastAsia"/>
          <w:lang w:val="en-GB"/>
        </w:rPr>
        <w:t>、</w:t>
      </w:r>
      <w:r w:rsidRPr="00267B90">
        <w:rPr>
          <w:lang w:val="en-GB"/>
        </w:rPr>
        <w:t>青年和家庭</w:t>
      </w:r>
      <w:r w:rsidRPr="00267B90">
        <w:rPr>
          <w:rFonts w:hint="eastAsia"/>
          <w:lang w:val="en-GB"/>
        </w:rPr>
        <w:t>”及“</w:t>
      </w:r>
      <w:r w:rsidRPr="00267B90">
        <w:rPr>
          <w:lang w:val="en-GB"/>
        </w:rPr>
        <w:t>成人和一般公众</w:t>
      </w:r>
      <w:r w:rsidRPr="00267B90">
        <w:rPr>
          <w:rFonts w:hint="eastAsia"/>
          <w:lang w:val="en-GB"/>
        </w:rPr>
        <w:t>”</w:t>
      </w:r>
      <w:r>
        <w:rPr>
          <w:lang w:val="en-GB"/>
        </w:rPr>
        <w:t>，</w:t>
      </w:r>
      <w:r w:rsidRPr="00267B90">
        <w:rPr>
          <w:lang w:val="en-GB"/>
        </w:rPr>
        <w:t>以便制定协调</w:t>
      </w:r>
      <w:r w:rsidRPr="00267B90">
        <w:rPr>
          <w:rFonts w:hint="eastAsia"/>
          <w:lang w:val="en-GB"/>
        </w:rPr>
        <w:t>一致</w:t>
      </w:r>
      <w:r w:rsidRPr="00267B90">
        <w:rPr>
          <w:lang w:val="en-GB"/>
        </w:rPr>
        <w:t>的</w:t>
      </w:r>
      <w:r w:rsidRPr="00267B90">
        <w:rPr>
          <w:rFonts w:hint="eastAsia"/>
          <w:lang w:val="en-GB"/>
        </w:rPr>
        <w:t>综合办法</w:t>
      </w:r>
      <w:r>
        <w:rPr>
          <w:rFonts w:hint="eastAsia"/>
          <w:lang w:val="en-GB"/>
        </w:rPr>
        <w:t>，</w:t>
      </w:r>
      <w:r w:rsidRPr="00267B90">
        <w:rPr>
          <w:lang w:val="en-GB"/>
        </w:rPr>
        <w:t>解决</w:t>
      </w:r>
      <w:r w:rsidRPr="00267B90">
        <w:rPr>
          <w:rFonts w:hint="eastAsia"/>
          <w:lang w:val="en-GB"/>
        </w:rPr>
        <w:t>这个</w:t>
      </w:r>
      <w:r w:rsidRPr="00267B90">
        <w:rPr>
          <w:lang w:val="en-GB"/>
        </w:rPr>
        <w:t>问题。</w:t>
      </w:r>
    </w:p>
    <w:p w:rsidR="009A6D68" w:rsidRPr="00267B90" w:rsidRDefault="009A6D68" w:rsidP="009A6D68">
      <w:pPr>
        <w:rPr>
          <w:rFonts w:hint="eastAsia"/>
          <w:b/>
          <w:lang w:val="en-GB"/>
        </w:rPr>
      </w:pPr>
      <w:r>
        <w:rPr>
          <w:rFonts w:hint="eastAsia"/>
          <w:lang w:val="en-GB"/>
        </w:rPr>
        <w:tab/>
      </w:r>
      <w:r w:rsidRPr="00267B90">
        <w:rPr>
          <w:lang w:val="en-GB"/>
        </w:rPr>
        <w:t>24</w:t>
      </w:r>
      <w:r>
        <w:rPr>
          <w:lang w:val="en-GB"/>
        </w:rPr>
        <w:t>1.</w:t>
      </w:r>
      <w:r w:rsidRPr="00267B90">
        <w:rPr>
          <w:lang w:val="en-GB"/>
        </w:rPr>
        <w:t xml:space="preserve"> </w:t>
      </w:r>
      <w:r>
        <w:rPr>
          <w:rFonts w:hint="eastAsia"/>
          <w:lang w:val="en-GB"/>
        </w:rPr>
        <w:t xml:space="preserve"> </w:t>
      </w:r>
      <w:r w:rsidRPr="00267B90">
        <w:rPr>
          <w:rFonts w:hint="eastAsia"/>
          <w:lang w:val="en-GB"/>
        </w:rPr>
        <w:t>上述部门将与各</w:t>
      </w:r>
      <w:r w:rsidRPr="00267B90">
        <w:rPr>
          <w:lang w:val="en-GB"/>
        </w:rPr>
        <w:t>关键利益</w:t>
      </w:r>
      <w:r w:rsidRPr="00267B90">
        <w:rPr>
          <w:rFonts w:hint="eastAsia"/>
        </w:rPr>
        <w:t>攸</w:t>
      </w:r>
      <w:r w:rsidRPr="00267B90">
        <w:rPr>
          <w:lang w:val="en-GB"/>
        </w:rPr>
        <w:t>关</w:t>
      </w:r>
      <w:r w:rsidRPr="00267B90">
        <w:rPr>
          <w:rFonts w:hint="eastAsia"/>
          <w:lang w:val="en-GB"/>
        </w:rPr>
        <w:t>方</w:t>
      </w:r>
      <w:r w:rsidRPr="00267B90">
        <w:rPr>
          <w:lang w:val="en-GB"/>
        </w:rPr>
        <w:t>和组织</w:t>
      </w:r>
      <w:r w:rsidRPr="00267B90">
        <w:rPr>
          <w:rFonts w:hint="eastAsia"/>
        </w:rPr>
        <w:t>协力贯彻</w:t>
      </w:r>
      <w:r w:rsidRPr="00267B90">
        <w:rPr>
          <w:rFonts w:hint="eastAsia"/>
          <w:lang w:val="en-GB"/>
        </w:rPr>
        <w:t>“</w:t>
      </w:r>
      <w:r w:rsidRPr="00267B90">
        <w:rPr>
          <w:lang w:val="en-GB"/>
        </w:rPr>
        <w:t>禁止酗酒和吸毒的新战略方针</w:t>
      </w:r>
      <w:r w:rsidRPr="00267B90">
        <w:rPr>
          <w:rFonts w:hint="eastAsia"/>
          <w:lang w:val="en-GB"/>
        </w:rPr>
        <w:t>”。这项方针注重成果</w:t>
      </w:r>
      <w:r>
        <w:rPr>
          <w:rFonts w:hint="eastAsia"/>
          <w:lang w:val="en-GB"/>
        </w:rPr>
        <w:t>，</w:t>
      </w:r>
      <w:r w:rsidRPr="00267B90">
        <w:rPr>
          <w:lang w:val="en-GB"/>
        </w:rPr>
        <w:t>正在区域和地方一级采取行动实现其宗旨和目标。</w:t>
      </w:r>
      <w:r w:rsidRPr="00267B90">
        <w:rPr>
          <w:rFonts w:hint="eastAsia"/>
          <w:lang w:val="en-GB"/>
        </w:rPr>
        <w:t>为</w:t>
      </w:r>
      <w:r w:rsidRPr="00267B90">
        <w:rPr>
          <w:lang w:val="en-GB"/>
        </w:rPr>
        <w:t>实现</w:t>
      </w:r>
      <w:r w:rsidRPr="00267B90">
        <w:rPr>
          <w:rFonts w:hint="eastAsia"/>
          <w:lang w:val="en-GB"/>
        </w:rPr>
        <w:t>战略确定的</w:t>
      </w:r>
      <w:r w:rsidRPr="00267B90">
        <w:rPr>
          <w:lang w:val="en-GB"/>
        </w:rPr>
        <w:t>成果</w:t>
      </w:r>
      <w:r w:rsidRPr="00267B90">
        <w:rPr>
          <w:rFonts w:hint="eastAsia"/>
          <w:lang w:val="en-GB"/>
        </w:rPr>
        <w:t>所做的大量工作</w:t>
      </w:r>
      <w:r w:rsidRPr="00267B90">
        <w:rPr>
          <w:lang w:val="en-GB"/>
        </w:rPr>
        <w:t>在地方一级</w:t>
      </w:r>
      <w:r w:rsidRPr="00267B90">
        <w:rPr>
          <w:rFonts w:hint="eastAsia"/>
          <w:lang w:val="en-GB"/>
        </w:rPr>
        <w:t>取得了进展。</w:t>
      </w:r>
    </w:p>
    <w:p w:rsidR="009A6D68" w:rsidRPr="002E2EA7" w:rsidRDefault="009A6D68" w:rsidP="009A6D68">
      <w:pPr>
        <w:rPr>
          <w:rFonts w:hint="eastAsia"/>
          <w:b/>
          <w:spacing w:val="8"/>
          <w:lang w:val="en-GB"/>
        </w:rPr>
      </w:pPr>
      <w:r w:rsidRPr="002E2EA7">
        <w:rPr>
          <w:rFonts w:hint="eastAsia"/>
          <w:b/>
          <w:spacing w:val="8"/>
          <w:lang w:val="en-GB"/>
        </w:rPr>
        <w:tab/>
      </w:r>
      <w:r w:rsidRPr="002E2EA7">
        <w:rPr>
          <w:spacing w:val="8"/>
          <w:lang w:val="en-GB"/>
        </w:rPr>
        <w:t xml:space="preserve">242.  </w:t>
      </w:r>
      <w:r w:rsidRPr="002E2EA7">
        <w:rPr>
          <w:rFonts w:hint="eastAsia"/>
          <w:spacing w:val="8"/>
          <w:lang w:val="en-GB"/>
        </w:rPr>
        <w:t>为了支持“</w:t>
      </w:r>
      <w:r w:rsidRPr="002E2EA7">
        <w:rPr>
          <w:spacing w:val="8"/>
          <w:lang w:val="en-GB"/>
        </w:rPr>
        <w:t>禁止酗酒和吸毒的新战略方针</w:t>
      </w:r>
      <w:r w:rsidRPr="002E2EA7">
        <w:rPr>
          <w:rFonts w:hint="eastAsia"/>
          <w:spacing w:val="8"/>
          <w:lang w:val="en-GB"/>
        </w:rPr>
        <w:t>”的成果和关键优先事项，</w:t>
      </w:r>
      <w:r w:rsidRPr="002E2EA7">
        <w:rPr>
          <w:spacing w:val="8"/>
          <w:lang w:val="en-GB"/>
        </w:rPr>
        <w:t>该部制定了</w:t>
      </w:r>
      <w:r w:rsidRPr="002E2EA7">
        <w:rPr>
          <w:rFonts w:hint="eastAsia"/>
          <w:spacing w:val="8"/>
          <w:lang w:val="en-GB"/>
        </w:rPr>
        <w:t>消除</w:t>
      </w:r>
      <w:r w:rsidRPr="002E2EA7">
        <w:rPr>
          <w:spacing w:val="8"/>
          <w:lang w:val="en-GB"/>
        </w:rPr>
        <w:t>隐</w:t>
      </w:r>
      <w:r w:rsidRPr="002E2EA7">
        <w:rPr>
          <w:rFonts w:hint="eastAsia"/>
          <w:spacing w:val="8"/>
          <w:lang w:val="en-GB"/>
        </w:rPr>
        <w:t>性危</w:t>
      </w:r>
      <w:r w:rsidRPr="002E2EA7">
        <w:rPr>
          <w:spacing w:val="8"/>
          <w:lang w:val="en-GB"/>
        </w:rPr>
        <w:t>害</w:t>
      </w:r>
      <w:r w:rsidRPr="002E2EA7">
        <w:rPr>
          <w:rFonts w:hint="eastAsia"/>
          <w:spacing w:val="8"/>
          <w:lang w:val="en-GB"/>
        </w:rPr>
        <w:t>的行动计划</w:t>
      </w:r>
      <w:r w:rsidRPr="002E2EA7">
        <w:rPr>
          <w:spacing w:val="8"/>
          <w:lang w:val="en-GB"/>
        </w:rPr>
        <w:t>(</w:t>
      </w:r>
      <w:r w:rsidRPr="002E2EA7">
        <w:rPr>
          <w:spacing w:val="8"/>
          <w:lang w:val="en-GB"/>
        </w:rPr>
        <w:t>即</w:t>
      </w:r>
      <w:r w:rsidRPr="002E2EA7">
        <w:rPr>
          <w:rFonts w:hint="eastAsia"/>
          <w:spacing w:val="8"/>
          <w:lang w:val="en-GB"/>
        </w:rPr>
        <w:t>满足</w:t>
      </w:r>
      <w:r w:rsidRPr="002E2EA7">
        <w:rPr>
          <w:spacing w:val="8"/>
          <w:lang w:val="en-GB"/>
        </w:rPr>
        <w:t>滥用</w:t>
      </w:r>
      <w:r w:rsidRPr="002E2EA7">
        <w:rPr>
          <w:rFonts w:hint="eastAsia"/>
          <w:spacing w:val="8"/>
        </w:rPr>
        <w:t>药物</w:t>
      </w:r>
      <w:r w:rsidRPr="002E2EA7">
        <w:rPr>
          <w:spacing w:val="8"/>
          <w:lang w:val="en-GB"/>
        </w:rPr>
        <w:t>父母或</w:t>
      </w:r>
      <w:r w:rsidRPr="002E2EA7">
        <w:rPr>
          <w:rFonts w:hint="eastAsia"/>
          <w:spacing w:val="8"/>
          <w:lang w:val="en-GB"/>
        </w:rPr>
        <w:t>监护人生养或与其共同生活的子女的需要</w:t>
      </w:r>
      <w:r w:rsidRPr="002E2EA7">
        <w:rPr>
          <w:spacing w:val="8"/>
          <w:lang w:val="en-GB"/>
        </w:rPr>
        <w:t>)</w:t>
      </w:r>
      <w:r w:rsidRPr="002E2EA7">
        <w:rPr>
          <w:spacing w:val="8"/>
          <w:lang w:val="en-GB"/>
        </w:rPr>
        <w:t>，</w:t>
      </w:r>
      <w:r w:rsidRPr="002E2EA7">
        <w:rPr>
          <w:rFonts w:hint="eastAsia"/>
          <w:spacing w:val="8"/>
          <w:lang w:val="en-GB"/>
        </w:rPr>
        <w:t>目前</w:t>
      </w:r>
      <w:r w:rsidRPr="002E2EA7">
        <w:rPr>
          <w:spacing w:val="8"/>
          <w:lang w:val="en-GB"/>
        </w:rPr>
        <w:t>也</w:t>
      </w:r>
      <w:r w:rsidRPr="002E2EA7">
        <w:rPr>
          <w:rFonts w:hint="eastAsia"/>
          <w:spacing w:val="8"/>
          <w:lang w:val="en-GB"/>
        </w:rPr>
        <w:t>正</w:t>
      </w:r>
      <w:r w:rsidRPr="002E2EA7">
        <w:rPr>
          <w:spacing w:val="8"/>
          <w:lang w:val="en-GB"/>
        </w:rPr>
        <w:t>在制定一项综合行动计划，专门</w:t>
      </w:r>
      <w:r w:rsidRPr="002E2EA7">
        <w:rPr>
          <w:rFonts w:hint="eastAsia"/>
          <w:spacing w:val="8"/>
          <w:lang w:val="en-GB"/>
        </w:rPr>
        <w:t>解决</w:t>
      </w:r>
      <w:r w:rsidRPr="002E2EA7">
        <w:rPr>
          <w:spacing w:val="8"/>
          <w:lang w:val="en-GB"/>
        </w:rPr>
        <w:t>青年</w:t>
      </w:r>
      <w:r w:rsidRPr="002E2EA7">
        <w:rPr>
          <w:rFonts w:hint="eastAsia"/>
          <w:spacing w:val="8"/>
          <w:lang w:val="en-GB"/>
        </w:rPr>
        <w:t>酗酒问题。</w:t>
      </w:r>
    </w:p>
    <w:p w:rsidR="009A6D68" w:rsidRPr="00267B90" w:rsidRDefault="009A6D68" w:rsidP="009A6D68">
      <w:pPr>
        <w:rPr>
          <w:rFonts w:hint="eastAsia"/>
          <w:b/>
          <w:lang w:val="en-GB"/>
        </w:rPr>
      </w:pPr>
      <w:r w:rsidRPr="00267B90">
        <w:rPr>
          <w:b/>
          <w:lang w:val="en-GB"/>
        </w:rPr>
        <w:tab/>
      </w:r>
      <w:r w:rsidRPr="00267B90">
        <w:rPr>
          <w:lang w:val="en-GB"/>
        </w:rPr>
        <w:t>24</w:t>
      </w:r>
      <w:r>
        <w:rPr>
          <w:lang w:val="en-GB"/>
        </w:rPr>
        <w:t xml:space="preserve">3.  </w:t>
      </w:r>
      <w:r w:rsidRPr="00267B90">
        <w:rPr>
          <w:lang w:val="en-GB"/>
        </w:rPr>
        <w:t>威尔士议会政府</w:t>
      </w:r>
      <w:r w:rsidRPr="00267B90">
        <w:rPr>
          <w:rFonts w:hint="eastAsia"/>
          <w:lang w:val="en-GB"/>
        </w:rPr>
        <w:t>制定了名为“</w:t>
      </w:r>
      <w:r w:rsidRPr="00267B90">
        <w:rPr>
          <w:lang w:val="en-GB"/>
        </w:rPr>
        <w:t>共同努力减</w:t>
      </w:r>
      <w:r w:rsidRPr="00267B90">
        <w:rPr>
          <w:rFonts w:hint="eastAsia"/>
          <w:lang w:val="en-GB"/>
        </w:rPr>
        <w:t>少</w:t>
      </w:r>
      <w:r w:rsidRPr="00267B90">
        <w:rPr>
          <w:lang w:val="en-GB"/>
        </w:rPr>
        <w:t>危害</w:t>
      </w:r>
      <w:r w:rsidRPr="00267B90">
        <w:rPr>
          <w:rFonts w:hint="eastAsia"/>
          <w:lang w:val="en-GB"/>
        </w:rPr>
        <w:t>”的</w:t>
      </w:r>
      <w:r w:rsidRPr="00267B90">
        <w:rPr>
          <w:lang w:val="en-GB"/>
        </w:rPr>
        <w:t>2008</w:t>
      </w:r>
      <w:r w:rsidRPr="00267B90">
        <w:rPr>
          <w:rFonts w:hint="eastAsia"/>
          <w:lang w:val="en-GB"/>
        </w:rPr>
        <w:t>-</w:t>
      </w:r>
      <w:r w:rsidRPr="00267B90">
        <w:rPr>
          <w:lang w:val="en-GB"/>
        </w:rPr>
        <w:t>2018</w:t>
      </w:r>
      <w:r w:rsidRPr="00267B90">
        <w:rPr>
          <w:lang w:val="en-GB"/>
        </w:rPr>
        <w:t>年</w:t>
      </w:r>
      <w:r w:rsidRPr="00267B90">
        <w:rPr>
          <w:rFonts w:hint="eastAsia"/>
          <w:lang w:val="en-GB"/>
        </w:rPr>
        <w:t>十年期战略</w:t>
      </w:r>
      <w:r>
        <w:rPr>
          <w:lang w:val="en-GB"/>
        </w:rPr>
        <w:t>，</w:t>
      </w:r>
      <w:r w:rsidRPr="00267B90">
        <w:rPr>
          <w:rFonts w:hint="eastAsia"/>
          <w:lang w:val="en-GB"/>
        </w:rPr>
        <w:t>其</w:t>
      </w:r>
      <w:r w:rsidRPr="00267B90">
        <w:rPr>
          <w:lang w:val="en-GB"/>
        </w:rPr>
        <w:t>目的是制定明确的国家议程</w:t>
      </w:r>
      <w:r>
        <w:rPr>
          <w:lang w:val="en-GB"/>
        </w:rPr>
        <w:t>，</w:t>
      </w:r>
      <w:r w:rsidRPr="00267B90">
        <w:rPr>
          <w:rFonts w:hint="eastAsia"/>
          <w:lang w:val="en-GB"/>
        </w:rPr>
        <w:t>推动</w:t>
      </w:r>
      <w:r w:rsidRPr="00267B90">
        <w:rPr>
          <w:lang w:val="en-GB"/>
        </w:rPr>
        <w:t>解决和减少滥用药物</w:t>
      </w:r>
      <w:r w:rsidRPr="00267B90">
        <w:rPr>
          <w:rFonts w:hint="eastAsia"/>
          <w:lang w:val="en-GB"/>
        </w:rPr>
        <w:t>造成的危害</w:t>
      </w:r>
      <w:r w:rsidRPr="00267B90">
        <w:rPr>
          <w:lang w:val="en-GB"/>
        </w:rPr>
        <w:t>。</w:t>
      </w:r>
      <w:r w:rsidRPr="00267B90">
        <w:rPr>
          <w:rFonts w:hint="eastAsia"/>
          <w:lang w:val="en-GB"/>
        </w:rPr>
        <w:t>该战略阐述</w:t>
      </w:r>
      <w:r w:rsidRPr="00267B90">
        <w:rPr>
          <w:lang w:val="en-GB"/>
        </w:rPr>
        <w:t>了我们</w:t>
      </w:r>
      <w:r w:rsidRPr="00267B90">
        <w:rPr>
          <w:rFonts w:hint="eastAsia"/>
          <w:lang w:val="en-GB"/>
        </w:rPr>
        <w:t>解决威尔士</w:t>
      </w:r>
      <w:r w:rsidRPr="00267B90">
        <w:rPr>
          <w:lang w:val="en-GB"/>
        </w:rPr>
        <w:t>各种</w:t>
      </w:r>
      <w:r w:rsidRPr="00267B90">
        <w:rPr>
          <w:rFonts w:hint="eastAsia"/>
          <w:lang w:val="en-GB"/>
        </w:rPr>
        <w:t>药物</w:t>
      </w:r>
      <w:r w:rsidRPr="00267B90">
        <w:rPr>
          <w:lang w:val="en-GB"/>
        </w:rPr>
        <w:t>滥用</w:t>
      </w:r>
      <w:r w:rsidRPr="00267B90">
        <w:rPr>
          <w:rFonts w:hint="eastAsia"/>
          <w:lang w:val="en-GB"/>
        </w:rPr>
        <w:t>问题的方法</w:t>
      </w:r>
      <w:r>
        <w:rPr>
          <w:lang w:val="en-GB"/>
        </w:rPr>
        <w:t>，</w:t>
      </w:r>
      <w:r w:rsidRPr="00267B90">
        <w:rPr>
          <w:lang w:val="en-GB"/>
        </w:rPr>
        <w:t>涉及非法毒品</w:t>
      </w:r>
      <w:r w:rsidRPr="00267B90">
        <w:rPr>
          <w:rFonts w:hint="eastAsia"/>
          <w:lang w:val="en-GB"/>
        </w:rPr>
        <w:t>、</w:t>
      </w:r>
      <w:r w:rsidRPr="00267B90">
        <w:rPr>
          <w:lang w:val="en-GB"/>
        </w:rPr>
        <w:t>酒精</w:t>
      </w:r>
      <w:r w:rsidRPr="00267B90">
        <w:rPr>
          <w:rFonts w:hint="eastAsia"/>
          <w:lang w:val="en-GB"/>
        </w:rPr>
        <w:t>、</w:t>
      </w:r>
      <w:r w:rsidRPr="00267B90">
        <w:rPr>
          <w:lang w:val="en-GB"/>
        </w:rPr>
        <w:t>处方药品</w:t>
      </w:r>
      <w:r w:rsidRPr="00267B90">
        <w:rPr>
          <w:rFonts w:hint="eastAsia"/>
          <w:lang w:val="en-GB"/>
        </w:rPr>
        <w:t>、</w:t>
      </w:r>
      <w:r w:rsidRPr="00267B90">
        <w:rPr>
          <w:lang w:val="en-GB"/>
        </w:rPr>
        <w:t>非处方制剂和挥发性物质</w:t>
      </w:r>
      <w:r w:rsidRPr="00267B90">
        <w:rPr>
          <w:rFonts w:hint="eastAsia"/>
          <w:lang w:val="en-GB"/>
        </w:rPr>
        <w:t>。</w:t>
      </w:r>
    </w:p>
    <w:p w:rsidR="009A6D68" w:rsidRPr="00267B90" w:rsidRDefault="009A6D68" w:rsidP="009A6D68">
      <w:pPr>
        <w:spacing w:after="240"/>
        <w:rPr>
          <w:rFonts w:hint="eastAsia"/>
          <w:b/>
          <w:lang w:val="en-GB"/>
        </w:rPr>
      </w:pPr>
      <w:r w:rsidRPr="00267B90">
        <w:rPr>
          <w:rFonts w:hint="eastAsia"/>
          <w:b/>
          <w:lang w:val="en-GB"/>
        </w:rPr>
        <w:tab/>
      </w:r>
      <w:r w:rsidRPr="00267B90">
        <w:rPr>
          <w:lang w:val="en-GB"/>
        </w:rPr>
        <w:t>24</w:t>
      </w:r>
      <w:r>
        <w:rPr>
          <w:lang w:val="en-GB"/>
        </w:rPr>
        <w:t xml:space="preserve">4.  </w:t>
      </w:r>
      <w:r w:rsidRPr="00267B90">
        <w:rPr>
          <w:lang w:val="en-GB"/>
        </w:rPr>
        <w:t>新战略更加重视解决</w:t>
      </w:r>
      <w:r w:rsidRPr="00267B90">
        <w:rPr>
          <w:rFonts w:hint="eastAsia"/>
          <w:lang w:val="en-GB"/>
        </w:rPr>
        <w:t>酗酒问题</w:t>
      </w:r>
      <w:r>
        <w:rPr>
          <w:rFonts w:hint="eastAsia"/>
          <w:lang w:val="en-GB"/>
        </w:rPr>
        <w:t>，</w:t>
      </w:r>
      <w:r w:rsidRPr="00267B90">
        <w:rPr>
          <w:rFonts w:hint="eastAsia"/>
          <w:lang w:val="en-GB"/>
        </w:rPr>
        <w:t>打算</w:t>
      </w:r>
      <w:r w:rsidRPr="00267B90">
        <w:rPr>
          <w:lang w:val="en-GB"/>
        </w:rPr>
        <w:t>改善教育</w:t>
      </w:r>
      <w:r w:rsidRPr="00267B90">
        <w:rPr>
          <w:rFonts w:hint="eastAsia"/>
          <w:lang w:val="en-GB"/>
        </w:rPr>
        <w:t>、</w:t>
      </w:r>
      <w:r w:rsidRPr="00267B90">
        <w:rPr>
          <w:lang w:val="en-GB"/>
        </w:rPr>
        <w:t>预防和治疗服务</w:t>
      </w:r>
      <w:r w:rsidRPr="00267B90">
        <w:rPr>
          <w:rFonts w:hint="eastAsia"/>
          <w:lang w:val="en-GB"/>
        </w:rPr>
        <w:t>的提供和质量</w:t>
      </w:r>
      <w:r>
        <w:rPr>
          <w:lang w:val="en-GB"/>
        </w:rPr>
        <w:t>，</w:t>
      </w:r>
      <w:r w:rsidRPr="00267B90">
        <w:rPr>
          <w:rFonts w:hint="eastAsia"/>
          <w:lang w:val="en-GB"/>
        </w:rPr>
        <w:t>将工作重点放在</w:t>
      </w:r>
      <w:r w:rsidRPr="00267B90">
        <w:rPr>
          <w:lang w:val="en-GB"/>
        </w:rPr>
        <w:t>饮酒</w:t>
      </w:r>
      <w:r w:rsidRPr="00267B90">
        <w:rPr>
          <w:rFonts w:hint="eastAsia"/>
          <w:lang w:val="en-GB"/>
        </w:rPr>
        <w:t>量</w:t>
      </w:r>
      <w:r w:rsidRPr="00267B90">
        <w:rPr>
          <w:lang w:val="en-GB"/>
        </w:rPr>
        <w:t>或</w:t>
      </w:r>
      <w:r w:rsidRPr="00267B90">
        <w:rPr>
          <w:rFonts w:hint="eastAsia"/>
          <w:lang w:val="en-GB"/>
        </w:rPr>
        <w:t>饮酒方式给本人造成</w:t>
      </w:r>
      <w:r w:rsidRPr="00267B90">
        <w:rPr>
          <w:lang w:val="en-GB"/>
        </w:rPr>
        <w:t>长期</w:t>
      </w:r>
      <w:r w:rsidRPr="00267B90">
        <w:rPr>
          <w:rFonts w:hint="eastAsia"/>
          <w:lang w:val="en-GB"/>
        </w:rPr>
        <w:t>伤</w:t>
      </w:r>
      <w:r w:rsidRPr="00267B90">
        <w:rPr>
          <w:lang w:val="en-GB"/>
        </w:rPr>
        <w:t>害或</w:t>
      </w:r>
      <w:r w:rsidRPr="00267B90">
        <w:rPr>
          <w:rFonts w:hint="eastAsia"/>
          <w:lang w:val="en-GB"/>
        </w:rPr>
        <w:t>给</w:t>
      </w:r>
      <w:r w:rsidRPr="00267B90">
        <w:rPr>
          <w:lang w:val="en-GB"/>
        </w:rPr>
        <w:t>广</w:t>
      </w:r>
      <w:r w:rsidRPr="00267B90">
        <w:rPr>
          <w:rFonts w:hint="eastAsia"/>
          <w:lang w:val="en-GB"/>
        </w:rPr>
        <w:t>大</w:t>
      </w:r>
      <w:r w:rsidRPr="00267B90">
        <w:rPr>
          <w:lang w:val="en-GB"/>
        </w:rPr>
        <w:t>社区</w:t>
      </w:r>
      <w:r w:rsidRPr="00267B90">
        <w:rPr>
          <w:rFonts w:hint="eastAsia"/>
          <w:lang w:val="en-GB"/>
        </w:rPr>
        <w:t>制造难题的饮酒者</w:t>
      </w:r>
      <w:r w:rsidRPr="00267B90">
        <w:rPr>
          <w:lang w:val="en-GB"/>
        </w:rPr>
        <w:t>。政府认为</w:t>
      </w:r>
      <w:r>
        <w:rPr>
          <w:lang w:val="en-GB"/>
        </w:rPr>
        <w:t>，</w:t>
      </w:r>
      <w:r w:rsidRPr="00267B90">
        <w:rPr>
          <w:rFonts w:hint="eastAsia"/>
          <w:lang w:val="en-GB"/>
        </w:rPr>
        <w:t>解决酗酒问题必须思考一些</w:t>
      </w:r>
      <w:r w:rsidRPr="00267B90">
        <w:rPr>
          <w:lang w:val="en-GB"/>
        </w:rPr>
        <w:t>独特的</w:t>
      </w:r>
      <w:r w:rsidRPr="00267B90">
        <w:rPr>
          <w:rFonts w:hint="eastAsia"/>
          <w:lang w:val="en-GB"/>
        </w:rPr>
        <w:t>问题</w:t>
      </w:r>
      <w:r>
        <w:rPr>
          <w:rFonts w:hint="eastAsia"/>
          <w:lang w:val="en-GB"/>
        </w:rPr>
        <w:t>，</w:t>
      </w:r>
      <w:r w:rsidRPr="00267B90">
        <w:rPr>
          <w:rFonts w:hint="eastAsia"/>
          <w:lang w:val="en-GB"/>
        </w:rPr>
        <w:t>就解决</w:t>
      </w:r>
      <w:r w:rsidRPr="00267B90">
        <w:rPr>
          <w:lang w:val="en-GB"/>
        </w:rPr>
        <w:t>不恰当或危险的酒类消费所造成的问题</w:t>
      </w:r>
      <w:r w:rsidRPr="00267B90">
        <w:rPr>
          <w:rFonts w:hint="eastAsia"/>
          <w:lang w:val="en-GB"/>
        </w:rPr>
        <w:t>达成明确共识</w:t>
      </w:r>
      <w:r w:rsidRPr="00267B90">
        <w:rPr>
          <w:lang w:val="en-GB"/>
        </w:rPr>
        <w:t>。然而</w:t>
      </w:r>
      <w:r>
        <w:rPr>
          <w:lang w:val="en-GB"/>
        </w:rPr>
        <w:t>，</w:t>
      </w:r>
      <w:r w:rsidRPr="00267B90">
        <w:rPr>
          <w:rFonts w:hint="eastAsia"/>
          <w:lang w:val="en-GB"/>
        </w:rPr>
        <w:t>这项</w:t>
      </w:r>
      <w:r w:rsidRPr="00267B90">
        <w:rPr>
          <w:lang w:val="en-GB"/>
        </w:rPr>
        <w:t>战略继续采取</w:t>
      </w:r>
      <w:r w:rsidRPr="00267B90">
        <w:rPr>
          <w:rFonts w:hint="eastAsia"/>
          <w:lang w:val="en-GB"/>
        </w:rPr>
        <w:t>共同</w:t>
      </w:r>
      <w:r w:rsidRPr="00267B90">
        <w:rPr>
          <w:lang w:val="en-GB"/>
        </w:rPr>
        <w:t>办法处理</w:t>
      </w:r>
      <w:r w:rsidRPr="00267B90">
        <w:rPr>
          <w:rFonts w:hint="eastAsia"/>
          <w:lang w:val="en-GB"/>
        </w:rPr>
        <w:t>滥用</w:t>
      </w:r>
      <w:r w:rsidRPr="00267B90">
        <w:rPr>
          <w:lang w:val="en-GB"/>
        </w:rPr>
        <w:t>毒品</w:t>
      </w:r>
      <w:r w:rsidRPr="00267B90">
        <w:rPr>
          <w:rFonts w:hint="eastAsia"/>
          <w:lang w:val="en-GB"/>
        </w:rPr>
        <w:t>、</w:t>
      </w:r>
      <w:r w:rsidRPr="00267B90">
        <w:rPr>
          <w:lang w:val="en-GB"/>
        </w:rPr>
        <w:t>酒精和其他</w:t>
      </w:r>
      <w:r w:rsidRPr="00267B90">
        <w:rPr>
          <w:rFonts w:hint="eastAsia"/>
          <w:lang w:val="en-GB"/>
        </w:rPr>
        <w:t>药物问题。</w:t>
      </w:r>
    </w:p>
    <w:p w:rsidR="009A6D68" w:rsidRPr="00267B90" w:rsidRDefault="009A6D68" w:rsidP="009A6D68">
      <w:pPr>
        <w:pStyle w:val="Heading4"/>
        <w:rPr>
          <w:rFonts w:hint="eastAsia"/>
          <w:lang w:val="en-GB"/>
        </w:rPr>
      </w:pPr>
      <w:r w:rsidRPr="00267B90">
        <w:rPr>
          <w:rFonts w:hint="eastAsia"/>
          <w:lang w:val="en-GB"/>
        </w:rPr>
        <w:t>禁毒战略</w:t>
      </w:r>
    </w:p>
    <w:p w:rsidR="009A6D68" w:rsidRPr="00267B90" w:rsidRDefault="009A6D68" w:rsidP="009A6D68">
      <w:pPr>
        <w:rPr>
          <w:b/>
          <w:lang w:val="en-GB"/>
        </w:rPr>
      </w:pPr>
      <w:r w:rsidRPr="00267B90">
        <w:rPr>
          <w:rFonts w:hint="eastAsia"/>
          <w:b/>
          <w:lang w:val="en-GB"/>
        </w:rPr>
        <w:tab/>
      </w:r>
      <w:r w:rsidRPr="00267B90">
        <w:rPr>
          <w:lang w:val="en-GB"/>
        </w:rPr>
        <w:t>24</w:t>
      </w:r>
      <w:r>
        <w:rPr>
          <w:lang w:val="en-GB"/>
        </w:rPr>
        <w:t xml:space="preserve">5.  </w:t>
      </w:r>
      <w:r w:rsidRPr="00267B90">
        <w:rPr>
          <w:rFonts w:hint="eastAsia"/>
          <w:lang w:val="en-GB"/>
        </w:rPr>
        <w:t>联合王国</w:t>
      </w:r>
      <w:r w:rsidRPr="00267B90">
        <w:rPr>
          <w:lang w:val="en-GB"/>
        </w:rPr>
        <w:t>的十年</w:t>
      </w:r>
      <w:r w:rsidRPr="00267B90">
        <w:rPr>
          <w:rFonts w:hint="eastAsia"/>
          <w:lang w:val="en-GB"/>
        </w:rPr>
        <w:t>期</w:t>
      </w:r>
      <w:r w:rsidRPr="00267B90">
        <w:rPr>
          <w:lang w:val="en-GB"/>
        </w:rPr>
        <w:t>禁毒战略</w:t>
      </w:r>
      <w:r>
        <w:rPr>
          <w:lang w:val="en-GB"/>
        </w:rPr>
        <w:t>(</w:t>
      </w:r>
      <w:r w:rsidRPr="00267B90">
        <w:rPr>
          <w:lang w:val="en-GB"/>
        </w:rPr>
        <w:t>2008</w:t>
      </w:r>
      <w:r w:rsidRPr="00267B90">
        <w:rPr>
          <w:rFonts w:hint="eastAsia"/>
          <w:lang w:val="en-GB"/>
        </w:rPr>
        <w:t>-</w:t>
      </w:r>
      <w:r w:rsidRPr="00267B90">
        <w:rPr>
          <w:lang w:val="en-GB"/>
        </w:rPr>
        <w:t>2018</w:t>
      </w:r>
      <w:r w:rsidRPr="00267B90">
        <w:rPr>
          <w:lang w:val="en-GB"/>
        </w:rPr>
        <w:t>年</w:t>
      </w:r>
      <w:r>
        <w:rPr>
          <w:lang w:val="en-GB"/>
        </w:rPr>
        <w:t>)</w:t>
      </w:r>
      <w:r w:rsidRPr="00267B90">
        <w:rPr>
          <w:lang w:val="en-GB"/>
        </w:rPr>
        <w:t>旨在限制非法毒品供应</w:t>
      </w:r>
      <w:r>
        <w:rPr>
          <w:rFonts w:hint="eastAsia"/>
          <w:lang w:val="en-GB"/>
        </w:rPr>
        <w:t>，</w:t>
      </w:r>
      <w:r w:rsidRPr="00267B90">
        <w:rPr>
          <w:lang w:val="en-GB"/>
        </w:rPr>
        <w:t>减少</w:t>
      </w:r>
      <w:r w:rsidRPr="00267B90">
        <w:rPr>
          <w:rFonts w:hint="eastAsia"/>
          <w:lang w:val="en-GB"/>
        </w:rPr>
        <w:t>其</w:t>
      </w:r>
      <w:r w:rsidRPr="00267B90">
        <w:rPr>
          <w:lang w:val="en-GB"/>
        </w:rPr>
        <w:t>需求</w:t>
      </w:r>
      <w:r>
        <w:rPr>
          <w:rFonts w:hint="eastAsia"/>
          <w:lang w:val="en-GB"/>
        </w:rPr>
        <w:t>，</w:t>
      </w:r>
      <w:r w:rsidRPr="00267B90">
        <w:rPr>
          <w:lang w:val="en-GB"/>
        </w:rPr>
        <w:t>重点是保护家庭</w:t>
      </w:r>
      <w:r>
        <w:rPr>
          <w:rFonts w:hint="eastAsia"/>
          <w:lang w:val="en-GB"/>
        </w:rPr>
        <w:t>，</w:t>
      </w:r>
      <w:r w:rsidRPr="00267B90">
        <w:rPr>
          <w:lang w:val="en-GB"/>
        </w:rPr>
        <w:t>加强社区</w:t>
      </w:r>
      <w:r w:rsidRPr="00267B90">
        <w:rPr>
          <w:rFonts w:hint="eastAsia"/>
          <w:lang w:val="en-GB"/>
        </w:rPr>
        <w:t>的禁毒力量</w:t>
      </w:r>
      <w:r w:rsidRPr="00267B90">
        <w:rPr>
          <w:lang w:val="en-GB"/>
        </w:rPr>
        <w:t>。</w:t>
      </w:r>
      <w:r w:rsidRPr="00267B90">
        <w:rPr>
          <w:rFonts w:hint="eastAsia"/>
          <w:lang w:val="en-GB"/>
        </w:rPr>
        <w:t>其四个方面</w:t>
      </w:r>
      <w:r w:rsidRPr="00267B90">
        <w:rPr>
          <w:lang w:val="en-GB"/>
        </w:rPr>
        <w:t>的工作是</w:t>
      </w:r>
      <w:r>
        <w:rPr>
          <w:lang w:val="en-GB"/>
        </w:rPr>
        <w:t>：</w:t>
      </w:r>
      <w:r w:rsidRPr="00267B90">
        <w:rPr>
          <w:lang w:val="en-GB"/>
        </w:rPr>
        <w:t>通过解决毒品供应</w:t>
      </w:r>
      <w:r w:rsidRPr="00267B90">
        <w:rPr>
          <w:rFonts w:hint="eastAsia"/>
          <w:lang w:val="en-GB"/>
        </w:rPr>
        <w:t>、</w:t>
      </w:r>
      <w:r w:rsidRPr="00267B90">
        <w:rPr>
          <w:lang w:val="en-GB"/>
        </w:rPr>
        <w:t>与毒品有关的犯罪和反社会行为</w:t>
      </w:r>
      <w:r w:rsidRPr="00267B90">
        <w:rPr>
          <w:rFonts w:hint="eastAsia"/>
          <w:lang w:val="en-GB"/>
        </w:rPr>
        <w:t>等问题</w:t>
      </w:r>
      <w:r w:rsidRPr="00267B90">
        <w:rPr>
          <w:lang w:val="en-GB"/>
        </w:rPr>
        <w:t>保护社区</w:t>
      </w:r>
      <w:r>
        <w:rPr>
          <w:rFonts w:hint="eastAsia"/>
          <w:lang w:val="en-GB"/>
        </w:rPr>
        <w:t>；</w:t>
      </w:r>
      <w:r w:rsidRPr="00267B90">
        <w:rPr>
          <w:lang w:val="en-GB"/>
        </w:rPr>
        <w:t>防止伤害</w:t>
      </w:r>
      <w:r w:rsidRPr="00267B90">
        <w:rPr>
          <w:rFonts w:hint="eastAsia"/>
          <w:lang w:val="en-GB"/>
        </w:rPr>
        <w:t>受滥用毒品影响的</w:t>
      </w:r>
      <w:r w:rsidRPr="00267B90">
        <w:rPr>
          <w:lang w:val="en-GB"/>
        </w:rPr>
        <w:t>儿童</w:t>
      </w:r>
      <w:r w:rsidRPr="00267B90">
        <w:rPr>
          <w:rFonts w:hint="eastAsia"/>
          <w:lang w:val="en-GB"/>
        </w:rPr>
        <w:t>、</w:t>
      </w:r>
      <w:r w:rsidRPr="00267B90">
        <w:rPr>
          <w:lang w:val="en-GB"/>
        </w:rPr>
        <w:t>青少年和家庭</w:t>
      </w:r>
      <w:r>
        <w:rPr>
          <w:rFonts w:hint="eastAsia"/>
          <w:lang w:val="en-GB"/>
        </w:rPr>
        <w:t>；</w:t>
      </w:r>
      <w:r w:rsidRPr="00267B90">
        <w:rPr>
          <w:lang w:val="en-GB"/>
        </w:rPr>
        <w:t>提供</w:t>
      </w:r>
      <w:r w:rsidRPr="00267B90">
        <w:rPr>
          <w:rFonts w:hint="eastAsia"/>
          <w:lang w:val="en-GB"/>
        </w:rPr>
        <w:t>关于戒毒</w:t>
      </w:r>
      <w:r w:rsidRPr="00267B90">
        <w:rPr>
          <w:lang w:val="en-GB"/>
        </w:rPr>
        <w:t>治疗和</w:t>
      </w:r>
      <w:r w:rsidRPr="00267B90">
        <w:rPr>
          <w:rFonts w:hint="eastAsia"/>
          <w:lang w:val="en-GB"/>
        </w:rPr>
        <w:t>重返</w:t>
      </w:r>
      <w:r w:rsidRPr="00267B90">
        <w:rPr>
          <w:lang w:val="en-GB"/>
        </w:rPr>
        <w:t>社会</w:t>
      </w:r>
      <w:r w:rsidRPr="00267B90">
        <w:rPr>
          <w:rFonts w:hint="eastAsia"/>
          <w:lang w:val="en-GB"/>
        </w:rPr>
        <w:t>的新办法</w:t>
      </w:r>
      <w:r>
        <w:rPr>
          <w:rFonts w:hint="eastAsia"/>
          <w:lang w:val="en-GB"/>
        </w:rPr>
        <w:t>；</w:t>
      </w:r>
      <w:r w:rsidRPr="00267B90">
        <w:rPr>
          <w:lang w:val="en-GB"/>
        </w:rPr>
        <w:t>宣传活动</w:t>
      </w:r>
      <w:r w:rsidRPr="00267B90">
        <w:rPr>
          <w:rFonts w:hint="eastAsia"/>
          <w:lang w:val="en-GB"/>
        </w:rPr>
        <w:t>、</w:t>
      </w:r>
      <w:r w:rsidRPr="00267B90">
        <w:rPr>
          <w:lang w:val="en-GB"/>
        </w:rPr>
        <w:t>通信和社区参与</w:t>
      </w:r>
      <w:r w:rsidRPr="00267B90">
        <w:rPr>
          <w:rFonts w:hint="eastAsia"/>
          <w:lang w:val="en-GB"/>
        </w:rPr>
        <w:t>。</w:t>
      </w:r>
    </w:p>
    <w:p w:rsidR="009A6D68" w:rsidRPr="00267B90" w:rsidRDefault="009A6D68" w:rsidP="009A6D68">
      <w:pPr>
        <w:rPr>
          <w:rFonts w:hint="eastAsia"/>
          <w:b/>
          <w:lang w:val="en-GB"/>
        </w:rPr>
      </w:pPr>
      <w:r>
        <w:rPr>
          <w:rFonts w:hint="eastAsia"/>
          <w:lang w:val="en-GB"/>
        </w:rPr>
        <w:tab/>
      </w:r>
      <w:r w:rsidRPr="00267B90">
        <w:rPr>
          <w:lang w:val="en-GB"/>
        </w:rPr>
        <w:t>24</w:t>
      </w:r>
      <w:r>
        <w:rPr>
          <w:lang w:val="en-GB"/>
        </w:rPr>
        <w:t xml:space="preserve">6.  </w:t>
      </w:r>
      <w:r w:rsidRPr="00267B90">
        <w:rPr>
          <w:rFonts w:hint="eastAsia"/>
          <w:lang w:val="en-GB"/>
        </w:rPr>
        <w:t>重</w:t>
      </w:r>
      <w:r w:rsidRPr="00267B90">
        <w:rPr>
          <w:lang w:val="en-GB"/>
        </w:rPr>
        <w:t>要政策包括</w:t>
      </w:r>
      <w:r>
        <w:rPr>
          <w:lang w:val="en-GB"/>
        </w:rPr>
        <w:t>：</w:t>
      </w:r>
      <w:r w:rsidRPr="00267B90">
        <w:rPr>
          <w:rFonts w:hint="eastAsia"/>
          <w:lang w:val="en-GB"/>
        </w:rPr>
        <w:t>在街区维持治安办法中列入</w:t>
      </w:r>
      <w:r w:rsidRPr="00267B90">
        <w:rPr>
          <w:lang w:val="en-GB"/>
        </w:rPr>
        <w:t>解决毒品</w:t>
      </w:r>
      <w:r w:rsidRPr="00267B90">
        <w:rPr>
          <w:rFonts w:hint="eastAsia"/>
          <w:lang w:val="en-GB"/>
        </w:rPr>
        <w:t>问题的行动</w:t>
      </w:r>
      <w:r>
        <w:rPr>
          <w:rFonts w:hint="eastAsia"/>
          <w:lang w:val="en-GB"/>
        </w:rPr>
        <w:t>；</w:t>
      </w:r>
      <w:r w:rsidRPr="00267B90">
        <w:rPr>
          <w:rFonts w:hint="eastAsia"/>
          <w:lang w:val="en-GB"/>
        </w:rPr>
        <w:t>打击情节极其严重的</w:t>
      </w:r>
      <w:r w:rsidRPr="00267B90">
        <w:rPr>
          <w:lang w:val="en-GB"/>
        </w:rPr>
        <w:t>滥用</w:t>
      </w:r>
      <w:r w:rsidRPr="00267B90">
        <w:rPr>
          <w:rFonts w:hint="eastAsia"/>
          <w:lang w:val="en-GB"/>
        </w:rPr>
        <w:t>毒品</w:t>
      </w:r>
      <w:r w:rsidRPr="00267B90">
        <w:rPr>
          <w:lang w:val="en-GB"/>
        </w:rPr>
        <w:t>罪犯</w:t>
      </w:r>
      <w:r>
        <w:rPr>
          <w:rFonts w:hint="eastAsia"/>
          <w:lang w:val="en-GB"/>
        </w:rPr>
        <w:t>；</w:t>
      </w:r>
      <w:r w:rsidRPr="00267B90">
        <w:rPr>
          <w:lang w:val="en-GB"/>
        </w:rPr>
        <w:t>加强和扩大</w:t>
      </w:r>
      <w:r w:rsidRPr="00267B90">
        <w:rPr>
          <w:rFonts w:hint="eastAsia"/>
          <w:lang w:val="en-GB"/>
        </w:rPr>
        <w:t>关于</w:t>
      </w:r>
      <w:r w:rsidRPr="00267B90">
        <w:rPr>
          <w:lang w:val="en-GB"/>
        </w:rPr>
        <w:t>拦截贩卖到</w:t>
      </w:r>
      <w:r w:rsidRPr="00267B90">
        <w:rPr>
          <w:rFonts w:hint="eastAsia"/>
          <w:lang w:val="en-GB"/>
        </w:rPr>
        <w:t>联合王国的毒品的国际协议</w:t>
      </w:r>
      <w:r>
        <w:rPr>
          <w:rFonts w:hint="eastAsia"/>
          <w:lang w:val="en-GB"/>
        </w:rPr>
        <w:t>；</w:t>
      </w:r>
      <w:r w:rsidRPr="00267B90">
        <w:rPr>
          <w:lang w:val="en-GB"/>
        </w:rPr>
        <w:t>扩大</w:t>
      </w:r>
      <w:r w:rsidRPr="00267B90">
        <w:rPr>
          <w:rFonts w:hint="eastAsia"/>
        </w:rPr>
        <w:t>没收</w:t>
      </w:r>
      <w:r w:rsidRPr="00267B90">
        <w:rPr>
          <w:lang w:val="en-GB"/>
        </w:rPr>
        <w:t>毒贩现金和资产</w:t>
      </w:r>
      <w:r w:rsidRPr="00267B90">
        <w:rPr>
          <w:rFonts w:hint="eastAsia"/>
          <w:lang w:val="en-GB"/>
        </w:rPr>
        <w:t>的权力</w:t>
      </w:r>
      <w:r>
        <w:rPr>
          <w:rFonts w:hint="eastAsia"/>
          <w:lang w:val="en-GB"/>
        </w:rPr>
        <w:t>；</w:t>
      </w:r>
      <w:r w:rsidRPr="00267B90">
        <w:rPr>
          <w:lang w:val="en-GB"/>
        </w:rPr>
        <w:t>重点</w:t>
      </w:r>
      <w:r w:rsidRPr="00267B90">
        <w:rPr>
          <w:rFonts w:hint="eastAsia"/>
          <w:lang w:val="en-GB"/>
        </w:rPr>
        <w:t>放在</w:t>
      </w:r>
      <w:r w:rsidRPr="00267B90">
        <w:rPr>
          <w:lang w:val="en-GB"/>
        </w:rPr>
        <w:t>父母吸毒</w:t>
      </w:r>
      <w:r w:rsidRPr="00267B90">
        <w:rPr>
          <w:rFonts w:hint="eastAsia"/>
          <w:lang w:val="en-GB"/>
        </w:rPr>
        <w:t>的家庭</w:t>
      </w:r>
      <w:r>
        <w:rPr>
          <w:lang w:val="en-GB"/>
        </w:rPr>
        <w:t>，</w:t>
      </w:r>
      <w:r w:rsidRPr="00267B90">
        <w:rPr>
          <w:rFonts w:hint="eastAsia"/>
          <w:lang w:val="en-GB"/>
        </w:rPr>
        <w:t>制订一揽子援助计划</w:t>
      </w:r>
      <w:r>
        <w:rPr>
          <w:lang w:val="en-GB"/>
        </w:rPr>
        <w:t>，</w:t>
      </w:r>
      <w:r w:rsidRPr="00267B90">
        <w:rPr>
          <w:lang w:val="en-GB"/>
        </w:rPr>
        <w:t>帮助</w:t>
      </w:r>
      <w:r w:rsidRPr="00267B90">
        <w:rPr>
          <w:rFonts w:hint="eastAsia"/>
          <w:lang w:val="en-GB"/>
        </w:rPr>
        <w:t>接受戒毒</w:t>
      </w:r>
      <w:r w:rsidRPr="00267B90">
        <w:rPr>
          <w:lang w:val="en-GB"/>
        </w:rPr>
        <w:t>治疗</w:t>
      </w:r>
      <w:r w:rsidRPr="00267B90">
        <w:rPr>
          <w:rFonts w:hint="eastAsia"/>
          <w:lang w:val="en-GB"/>
        </w:rPr>
        <w:t>的人们</w:t>
      </w:r>
      <w:r w:rsidRPr="00267B90">
        <w:rPr>
          <w:lang w:val="en-GB"/>
        </w:rPr>
        <w:t>完成治疗</w:t>
      </w:r>
      <w:r>
        <w:rPr>
          <w:lang w:val="en-GB"/>
        </w:rPr>
        <w:t>，</w:t>
      </w:r>
      <w:r w:rsidRPr="00267B90">
        <w:rPr>
          <w:lang w:val="en-GB"/>
        </w:rPr>
        <w:t>重新建立自己的生活</w:t>
      </w:r>
      <w:r>
        <w:rPr>
          <w:rFonts w:hint="eastAsia"/>
          <w:lang w:val="en-GB"/>
        </w:rPr>
        <w:t>；</w:t>
      </w:r>
      <w:r w:rsidRPr="00267B90">
        <w:rPr>
          <w:lang w:val="en-GB"/>
        </w:rPr>
        <w:t>利用福利制度</w:t>
      </w:r>
      <w:r w:rsidRPr="00267B90">
        <w:rPr>
          <w:rFonts w:hint="eastAsia"/>
          <w:lang w:val="en-GB"/>
        </w:rPr>
        <w:t>提供的机会帮助涉毒</w:t>
      </w:r>
      <w:r w:rsidRPr="00267B90">
        <w:rPr>
          <w:lang w:val="en-GB"/>
        </w:rPr>
        <w:t>人</w:t>
      </w:r>
      <w:r w:rsidRPr="00267B90">
        <w:rPr>
          <w:rFonts w:hint="eastAsia"/>
          <w:lang w:val="en-GB"/>
        </w:rPr>
        <w:t>员</w:t>
      </w:r>
      <w:r w:rsidRPr="00267B90">
        <w:rPr>
          <w:lang w:val="en-GB"/>
        </w:rPr>
        <w:t>重新融入社会</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24</w:t>
      </w:r>
      <w:r>
        <w:rPr>
          <w:lang w:val="en-GB"/>
        </w:rPr>
        <w:t xml:space="preserve">7.  </w:t>
      </w:r>
      <w:r w:rsidRPr="00267B90">
        <w:rPr>
          <w:lang w:val="en-GB"/>
        </w:rPr>
        <w:t>苏格兰政府</w:t>
      </w:r>
      <w:r w:rsidRPr="00267B90">
        <w:rPr>
          <w:lang w:val="en-GB"/>
        </w:rPr>
        <w:t>2008</w:t>
      </w:r>
      <w:r w:rsidRPr="00267B90">
        <w:rPr>
          <w:lang w:val="en-GB"/>
        </w:rPr>
        <w:t>年</w:t>
      </w:r>
      <w:r w:rsidRPr="00267B90">
        <w:rPr>
          <w:lang w:val="en-GB"/>
        </w:rPr>
        <w:t>5</w:t>
      </w:r>
      <w:r w:rsidRPr="00267B90">
        <w:rPr>
          <w:lang w:val="en-GB"/>
        </w:rPr>
        <w:t>月公布</w:t>
      </w:r>
      <w:r w:rsidRPr="00267B90">
        <w:rPr>
          <w:rFonts w:hint="eastAsia"/>
          <w:lang w:val="en-GB"/>
        </w:rPr>
        <w:t>一项</w:t>
      </w:r>
      <w:r w:rsidRPr="00267B90">
        <w:rPr>
          <w:lang w:val="en-GB"/>
        </w:rPr>
        <w:t>新的国家</w:t>
      </w:r>
      <w:r w:rsidRPr="00267B90">
        <w:rPr>
          <w:rFonts w:hint="eastAsia"/>
          <w:lang w:val="en-GB"/>
        </w:rPr>
        <w:t>禁毒</w:t>
      </w:r>
      <w:r w:rsidRPr="00267B90">
        <w:rPr>
          <w:lang w:val="en-GB"/>
        </w:rPr>
        <w:t>战略</w:t>
      </w:r>
      <w:r>
        <w:rPr>
          <w:rFonts w:hint="eastAsia"/>
          <w:lang w:val="en-GB"/>
        </w:rPr>
        <w:t>，</w:t>
      </w:r>
      <w:r w:rsidRPr="00267B90">
        <w:rPr>
          <w:rFonts w:hint="eastAsia"/>
          <w:lang w:val="en-GB"/>
        </w:rPr>
        <w:t>名为“康复之路”</w:t>
      </w:r>
      <w:r w:rsidRPr="00267B90">
        <w:rPr>
          <w:lang w:val="en-GB"/>
        </w:rPr>
        <w:t>。</w:t>
      </w:r>
      <w:r w:rsidRPr="00267B90">
        <w:rPr>
          <w:rFonts w:hint="eastAsia"/>
          <w:lang w:val="en-GB"/>
        </w:rPr>
        <w:t>这项</w:t>
      </w:r>
      <w:r w:rsidRPr="00267B90">
        <w:rPr>
          <w:lang w:val="en-GB"/>
        </w:rPr>
        <w:t>战略</w:t>
      </w:r>
      <w:r w:rsidRPr="00267B90">
        <w:rPr>
          <w:rFonts w:hint="eastAsia"/>
          <w:lang w:val="en-GB"/>
        </w:rPr>
        <w:t>的核心理念是</w:t>
      </w:r>
      <w:r>
        <w:rPr>
          <w:lang w:val="en-GB"/>
        </w:rPr>
        <w:t>，</w:t>
      </w:r>
      <w:r w:rsidRPr="00267B90">
        <w:rPr>
          <w:rFonts w:hint="eastAsia"/>
          <w:lang w:val="en-GB"/>
        </w:rPr>
        <w:t>人们能够并且确实克服了</w:t>
      </w:r>
      <w:r w:rsidRPr="00267B90">
        <w:rPr>
          <w:lang w:val="en-GB"/>
        </w:rPr>
        <w:t>使用</w:t>
      </w:r>
      <w:r w:rsidRPr="00267B90">
        <w:rPr>
          <w:rFonts w:hint="eastAsia"/>
          <w:lang w:val="en-GB"/>
        </w:rPr>
        <w:t>毒品的问题</w:t>
      </w:r>
      <w:r w:rsidRPr="00267B90">
        <w:rPr>
          <w:lang w:val="en-GB"/>
        </w:rPr>
        <w:t>。政府希望所有戒毒治疗和康复</w:t>
      </w:r>
      <w:r w:rsidRPr="00267B90">
        <w:rPr>
          <w:rFonts w:hint="eastAsia"/>
          <w:lang w:val="en-GB"/>
        </w:rPr>
        <w:t>以恢复为目标</w:t>
      </w:r>
      <w:r>
        <w:rPr>
          <w:rFonts w:hint="eastAsia"/>
          <w:lang w:val="en-GB"/>
        </w:rPr>
        <w:t>，</w:t>
      </w:r>
      <w:r w:rsidRPr="00267B90">
        <w:rPr>
          <w:rFonts w:hint="eastAsia"/>
          <w:lang w:val="en-GB"/>
        </w:rPr>
        <w:t>并扩大</w:t>
      </w:r>
      <w:r w:rsidRPr="00267B90">
        <w:rPr>
          <w:lang w:val="en-GB"/>
        </w:rPr>
        <w:t>服务</w:t>
      </w:r>
      <w:r w:rsidRPr="00267B90">
        <w:rPr>
          <w:rFonts w:hint="eastAsia"/>
          <w:lang w:val="en-GB"/>
        </w:rPr>
        <w:t>类别</w:t>
      </w:r>
      <w:r>
        <w:rPr>
          <w:lang w:val="en-GB"/>
        </w:rPr>
        <w:t>，</w:t>
      </w:r>
      <w:r w:rsidRPr="00267B90">
        <w:rPr>
          <w:rFonts w:hint="eastAsia"/>
          <w:lang w:val="en-GB"/>
        </w:rPr>
        <w:t>使现有服务类别多于</w:t>
      </w:r>
      <w:r w:rsidRPr="00267B90">
        <w:rPr>
          <w:lang w:val="en-GB"/>
        </w:rPr>
        <w:t>过去。苏格兰政府</w:t>
      </w:r>
      <w:r w:rsidRPr="00267B90">
        <w:rPr>
          <w:rFonts w:hint="eastAsia"/>
          <w:lang w:val="en-GB"/>
        </w:rPr>
        <w:t>正在</w:t>
      </w:r>
      <w:r w:rsidRPr="00267B90">
        <w:rPr>
          <w:lang w:val="en-GB"/>
        </w:rPr>
        <w:t>改革</w:t>
      </w:r>
      <w:r w:rsidRPr="00267B90">
        <w:rPr>
          <w:rFonts w:hint="eastAsia"/>
          <w:lang w:val="en-GB"/>
        </w:rPr>
        <w:t>规划、实施和提供</w:t>
      </w:r>
      <w:r w:rsidRPr="00267B90">
        <w:rPr>
          <w:lang w:val="en-GB"/>
        </w:rPr>
        <w:t>服务</w:t>
      </w:r>
      <w:r w:rsidRPr="00267B90">
        <w:rPr>
          <w:rFonts w:hint="eastAsia"/>
          <w:lang w:val="en-GB"/>
        </w:rPr>
        <w:t>的方式</w:t>
      </w:r>
      <w:r>
        <w:rPr>
          <w:lang w:val="en-GB"/>
        </w:rPr>
        <w:t>，</w:t>
      </w:r>
      <w:r w:rsidRPr="00267B90">
        <w:rPr>
          <w:rFonts w:hint="eastAsia"/>
          <w:lang w:val="en-GB"/>
        </w:rPr>
        <w:t>以便将</w:t>
      </w:r>
      <w:r w:rsidRPr="00267B90">
        <w:rPr>
          <w:lang w:val="en-GB"/>
        </w:rPr>
        <w:t>公共支</w:t>
      </w:r>
      <w:r w:rsidRPr="00267B90">
        <w:rPr>
          <w:rFonts w:hint="eastAsia"/>
          <w:lang w:val="en-GB"/>
        </w:rPr>
        <w:t>出的</w:t>
      </w:r>
      <w:r w:rsidRPr="00267B90">
        <w:rPr>
          <w:lang w:val="en-GB"/>
        </w:rPr>
        <w:t>重点</w:t>
      </w:r>
      <w:r w:rsidRPr="00267B90">
        <w:rPr>
          <w:rFonts w:hint="eastAsia"/>
          <w:lang w:val="en-GB"/>
        </w:rPr>
        <w:t>放在取得</w:t>
      </w:r>
      <w:r w:rsidRPr="00267B90">
        <w:rPr>
          <w:lang w:val="en-GB"/>
        </w:rPr>
        <w:t>明确的成果和促进</w:t>
      </w:r>
      <w:r w:rsidRPr="00267B90">
        <w:rPr>
          <w:rFonts w:hint="eastAsia"/>
          <w:lang w:val="en-GB"/>
        </w:rPr>
        <w:t>恢复上。</w:t>
      </w:r>
    </w:p>
    <w:p w:rsidR="009A6D68" w:rsidRDefault="009A6D68" w:rsidP="00DC28B2">
      <w:pPr>
        <w:spacing w:after="320"/>
        <w:rPr>
          <w:rFonts w:hint="eastAsia"/>
          <w:lang w:val="en-GB"/>
        </w:rPr>
      </w:pPr>
      <w:r>
        <w:rPr>
          <w:rFonts w:hint="eastAsia"/>
          <w:lang w:val="en-GB"/>
        </w:rPr>
        <w:tab/>
      </w:r>
      <w:r w:rsidRPr="00267B90">
        <w:rPr>
          <w:lang w:val="en-GB"/>
        </w:rPr>
        <w:t>24</w:t>
      </w:r>
      <w:r>
        <w:rPr>
          <w:lang w:val="en-GB"/>
        </w:rPr>
        <w:t xml:space="preserve">8.  </w:t>
      </w:r>
      <w:r w:rsidRPr="00267B90">
        <w:rPr>
          <w:lang w:val="en-GB"/>
        </w:rPr>
        <w:t>该战略还提出</w:t>
      </w:r>
      <w:r w:rsidRPr="00267B90">
        <w:rPr>
          <w:rFonts w:hint="eastAsia"/>
          <w:lang w:val="en-GB"/>
        </w:rPr>
        <w:t>由</w:t>
      </w:r>
      <w:r w:rsidRPr="00267B90">
        <w:rPr>
          <w:lang w:val="en-GB"/>
        </w:rPr>
        <w:t>政府</w:t>
      </w:r>
      <w:r w:rsidRPr="00267B90">
        <w:rPr>
          <w:rFonts w:hint="eastAsia"/>
          <w:lang w:val="en-GB"/>
        </w:rPr>
        <w:t>各部门</w:t>
      </w:r>
      <w:r w:rsidRPr="00267B90">
        <w:rPr>
          <w:lang w:val="en-GB"/>
        </w:rPr>
        <w:t>采取</w:t>
      </w:r>
      <w:r w:rsidRPr="00267B90">
        <w:rPr>
          <w:rFonts w:hint="eastAsia"/>
          <w:lang w:val="en-GB"/>
        </w:rPr>
        <w:t>行动</w:t>
      </w:r>
      <w:r>
        <w:rPr>
          <w:lang w:val="en-GB"/>
        </w:rPr>
        <w:t>，</w:t>
      </w:r>
      <w:r w:rsidRPr="00267B90">
        <w:rPr>
          <w:lang w:val="en-GB"/>
        </w:rPr>
        <w:t>以确保更好地预防</w:t>
      </w:r>
      <w:r w:rsidRPr="00267B90">
        <w:rPr>
          <w:rFonts w:hint="eastAsia"/>
          <w:lang w:val="en-GB"/>
        </w:rPr>
        <w:t>毒品使用</w:t>
      </w:r>
      <w:r>
        <w:rPr>
          <w:lang w:val="en-GB"/>
        </w:rPr>
        <w:t>，</w:t>
      </w:r>
      <w:r w:rsidRPr="00267B90">
        <w:rPr>
          <w:lang w:val="en-GB"/>
        </w:rPr>
        <w:t>确保社区</w:t>
      </w:r>
      <w:r w:rsidRPr="00267B90">
        <w:rPr>
          <w:rFonts w:hint="eastAsia"/>
          <w:lang w:val="en-GB"/>
        </w:rPr>
        <w:t>成为更加</w:t>
      </w:r>
      <w:r w:rsidRPr="00267B90">
        <w:rPr>
          <w:lang w:val="en-GB"/>
        </w:rPr>
        <w:t>安全</w:t>
      </w:r>
      <w:r w:rsidRPr="00267B90">
        <w:rPr>
          <w:rFonts w:hint="eastAsia"/>
          <w:lang w:val="en-GB"/>
        </w:rPr>
        <w:t>、更有吸引力</w:t>
      </w:r>
      <w:r w:rsidRPr="00267B90">
        <w:rPr>
          <w:lang w:val="en-GB"/>
        </w:rPr>
        <w:t>的生活和工作</w:t>
      </w:r>
      <w:r w:rsidRPr="00267B90">
        <w:rPr>
          <w:rFonts w:hint="eastAsia"/>
          <w:lang w:val="en-GB"/>
        </w:rPr>
        <w:t>场所</w:t>
      </w:r>
      <w:r>
        <w:rPr>
          <w:rFonts w:hint="eastAsia"/>
          <w:lang w:val="en-GB"/>
        </w:rPr>
        <w:t>；</w:t>
      </w:r>
      <w:r w:rsidRPr="00267B90">
        <w:rPr>
          <w:lang w:val="en-GB"/>
        </w:rPr>
        <w:t>受父母滥用</w:t>
      </w:r>
      <w:r w:rsidRPr="00267B90">
        <w:rPr>
          <w:rFonts w:hint="eastAsia"/>
          <w:lang w:val="en-GB"/>
        </w:rPr>
        <w:t>药物影响的儿童的处境更加</w:t>
      </w:r>
      <w:r w:rsidRPr="00267B90">
        <w:rPr>
          <w:lang w:val="en-GB"/>
        </w:rPr>
        <w:t>安全。</w:t>
      </w:r>
      <w:r w:rsidRPr="00267B90">
        <w:rPr>
          <w:lang w:val="en-GB"/>
        </w:rPr>
        <w:t>2008</w:t>
      </w:r>
      <w:r w:rsidRPr="00267B90">
        <w:rPr>
          <w:rFonts w:hint="eastAsia"/>
          <w:lang w:val="en-GB"/>
        </w:rPr>
        <w:t>-200</w:t>
      </w:r>
      <w:r w:rsidRPr="00267B90">
        <w:rPr>
          <w:lang w:val="en-GB"/>
        </w:rPr>
        <w:t>9</w:t>
      </w:r>
      <w:r w:rsidRPr="00267B90">
        <w:rPr>
          <w:rFonts w:hint="eastAsia"/>
          <w:lang w:val="en-GB"/>
        </w:rPr>
        <w:t>年</w:t>
      </w:r>
      <w:r w:rsidRPr="00267B90">
        <w:rPr>
          <w:lang w:val="en-GB"/>
        </w:rPr>
        <w:t>至</w:t>
      </w:r>
      <w:r w:rsidRPr="00267B90">
        <w:rPr>
          <w:lang w:val="en-GB"/>
        </w:rPr>
        <w:t>2010</w:t>
      </w:r>
      <w:r w:rsidRPr="00267B90">
        <w:rPr>
          <w:rFonts w:hint="eastAsia"/>
          <w:lang w:val="en-GB"/>
        </w:rPr>
        <w:t>-20</w:t>
      </w:r>
      <w:r w:rsidRPr="00267B90">
        <w:rPr>
          <w:lang w:val="en-GB"/>
        </w:rPr>
        <w:t>11</w:t>
      </w:r>
      <w:r w:rsidRPr="00267B90">
        <w:rPr>
          <w:rFonts w:hint="eastAsia"/>
          <w:lang w:val="en-GB"/>
        </w:rPr>
        <w:t>年</w:t>
      </w:r>
      <w:r>
        <w:rPr>
          <w:rFonts w:hint="eastAsia"/>
          <w:lang w:val="en-GB"/>
        </w:rPr>
        <w:t>，</w:t>
      </w:r>
      <w:r w:rsidRPr="00267B90">
        <w:rPr>
          <w:rFonts w:hint="eastAsia"/>
          <w:lang w:val="en-GB"/>
        </w:rPr>
        <w:t>这项</w:t>
      </w:r>
      <w:r w:rsidRPr="00267B90">
        <w:rPr>
          <w:lang w:val="en-GB"/>
        </w:rPr>
        <w:t>战略</w:t>
      </w:r>
      <w:r w:rsidRPr="00267B90">
        <w:rPr>
          <w:rFonts w:hint="eastAsia"/>
          <w:lang w:val="en-GB"/>
        </w:rPr>
        <w:t>将从司法部获得</w:t>
      </w:r>
      <w:r w:rsidRPr="00267B90">
        <w:rPr>
          <w:rFonts w:hint="eastAsia"/>
          <w:lang w:val="en-GB"/>
        </w:rPr>
        <w:t>9400</w:t>
      </w:r>
      <w:r w:rsidRPr="00267B90">
        <w:rPr>
          <w:rFonts w:hint="eastAsia"/>
          <w:lang w:val="en-GB"/>
        </w:rPr>
        <w:t>万</w:t>
      </w:r>
      <w:r w:rsidRPr="00267B90">
        <w:rPr>
          <w:lang w:val="en-GB"/>
        </w:rPr>
        <w:t>英镑</w:t>
      </w:r>
      <w:r w:rsidRPr="00267B90">
        <w:rPr>
          <w:rFonts w:hint="eastAsia"/>
          <w:lang w:val="en-GB"/>
        </w:rPr>
        <w:t>的资助</w:t>
      </w:r>
      <w:r>
        <w:rPr>
          <w:lang w:val="en-GB"/>
        </w:rPr>
        <w:t>，</w:t>
      </w:r>
      <w:r w:rsidRPr="00267B90">
        <w:rPr>
          <w:lang w:val="en-GB"/>
        </w:rPr>
        <w:t>到</w:t>
      </w:r>
      <w:r w:rsidRPr="00267B90">
        <w:rPr>
          <w:lang w:val="en-GB"/>
        </w:rPr>
        <w:t>2010</w:t>
      </w:r>
      <w:r w:rsidRPr="00267B90">
        <w:rPr>
          <w:lang w:val="en-GB"/>
        </w:rPr>
        <w:t>年</w:t>
      </w:r>
      <w:r w:rsidRPr="00267B90">
        <w:rPr>
          <w:rFonts w:hint="eastAsia"/>
          <w:lang w:val="en-GB"/>
        </w:rPr>
        <w:t>支出将增长</w:t>
      </w:r>
      <w:r w:rsidRPr="00267B90">
        <w:rPr>
          <w:rFonts w:hint="eastAsia"/>
          <w:lang w:val="en-GB"/>
        </w:rPr>
        <w:t>14</w:t>
      </w:r>
      <w:r>
        <w:rPr>
          <w:rFonts w:hint="eastAsia"/>
          <w:lang w:val="en-GB"/>
        </w:rPr>
        <w:t>%</w:t>
      </w:r>
      <w:r w:rsidRPr="00267B90">
        <w:rPr>
          <w:rFonts w:hint="eastAsia"/>
          <w:lang w:val="en-GB"/>
        </w:rPr>
        <w:t>。</w:t>
      </w:r>
    </w:p>
    <w:p w:rsidR="002E2EA7" w:rsidRPr="00267B90" w:rsidRDefault="002E2EA7" w:rsidP="00DC28B2">
      <w:pPr>
        <w:spacing w:after="320"/>
        <w:rPr>
          <w:rFonts w:hint="eastAsia"/>
          <w:b/>
          <w:lang w:val="en-GB"/>
        </w:rPr>
      </w:pPr>
    </w:p>
    <w:p w:rsidR="009A6D68" w:rsidRPr="00267B90" w:rsidRDefault="009A6D68" w:rsidP="009A6D68">
      <w:pPr>
        <w:pStyle w:val="Heading5"/>
        <w:rPr>
          <w:lang w:val="en-GB"/>
        </w:rPr>
      </w:pPr>
      <w:r w:rsidRPr="00267B90">
        <w:rPr>
          <w:rFonts w:hint="eastAsia"/>
          <w:lang w:val="en-GB"/>
        </w:rPr>
        <w:t>问题</w:t>
      </w:r>
      <w:r w:rsidRPr="00267B90">
        <w:rPr>
          <w:lang w:val="en-GB"/>
        </w:rPr>
        <w:t>3</w:t>
      </w:r>
      <w:r>
        <w:rPr>
          <w:lang w:val="en-GB"/>
        </w:rPr>
        <w:t>0.</w:t>
      </w:r>
      <w:r w:rsidRPr="00267B90">
        <w:rPr>
          <w:lang w:val="en-GB"/>
        </w:rPr>
        <w:t xml:space="preserve"> </w:t>
      </w:r>
      <w:r>
        <w:rPr>
          <w:rFonts w:hint="eastAsia"/>
          <w:lang w:val="en-GB"/>
        </w:rPr>
        <w:t xml:space="preserve"> </w:t>
      </w:r>
      <w:r w:rsidRPr="00267B90">
        <w:rPr>
          <w:rFonts w:hint="eastAsia"/>
          <w:lang w:val="en-GB"/>
        </w:rPr>
        <w:t>请提供详细资料说明缔约国超重和肥胖的发生率</w:t>
      </w:r>
      <w:r>
        <w:rPr>
          <w:rFonts w:hint="eastAsia"/>
          <w:lang w:val="en-GB"/>
        </w:rPr>
        <w:t>，</w:t>
      </w:r>
      <w:r w:rsidRPr="00267B90">
        <w:rPr>
          <w:rFonts w:hint="eastAsia"/>
          <w:lang w:val="en-GB"/>
        </w:rPr>
        <w:t>包括按年龄、性别、种族和民族分列的最新数据</w:t>
      </w:r>
      <w:r>
        <w:rPr>
          <w:rFonts w:hint="eastAsia"/>
          <w:lang w:val="en-GB"/>
        </w:rPr>
        <w:t>，</w:t>
      </w:r>
      <w:r w:rsidRPr="00267B90">
        <w:rPr>
          <w:rFonts w:hint="eastAsia"/>
          <w:lang w:val="en-GB"/>
        </w:rPr>
        <w:t>并说明缔约国采取了哪些措施降低其发生率</w:t>
      </w:r>
      <w:r>
        <w:rPr>
          <w:rFonts w:hint="eastAsia"/>
          <w:lang w:val="en-GB"/>
        </w:rPr>
        <w:t>，</w:t>
      </w:r>
      <w:r w:rsidRPr="00267B90">
        <w:rPr>
          <w:rFonts w:hint="eastAsia"/>
          <w:lang w:val="en-GB"/>
        </w:rPr>
        <w:t>尤其是在儿童和青年中的发生率</w:t>
      </w:r>
      <w:r>
        <w:rPr>
          <w:rFonts w:hint="eastAsia"/>
          <w:lang w:val="en-GB"/>
        </w:rPr>
        <w:t>，</w:t>
      </w:r>
      <w:r w:rsidRPr="00267B90">
        <w:rPr>
          <w:rFonts w:hint="eastAsia"/>
          <w:lang w:val="en-GB"/>
        </w:rPr>
        <w:t>以及促进健康的均衡饮食和更多地参加体育活动。</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008F62BD">
        <w:rPr>
          <w:rFonts w:hint="eastAsia"/>
          <w:lang w:val="en-GB"/>
        </w:rPr>
        <w:t xml:space="preserve"> </w:t>
      </w:r>
      <w:r w:rsidRPr="00267B90">
        <w:rPr>
          <w:rFonts w:hint="eastAsia"/>
          <w:lang w:val="en-GB"/>
        </w:rPr>
        <w:t>第</w:t>
      </w:r>
      <w:r w:rsidRPr="00267B90">
        <w:rPr>
          <w:lang w:val="en-GB"/>
        </w:rPr>
        <w:t>277-282</w:t>
      </w:r>
      <w:r w:rsidRPr="00267B90">
        <w:rPr>
          <w:rFonts w:hint="eastAsia"/>
          <w:lang w:val="en-GB"/>
        </w:rPr>
        <w:t>段、第</w:t>
      </w:r>
      <w:r w:rsidRPr="00267B90">
        <w:rPr>
          <w:lang w:val="en-GB"/>
        </w:rPr>
        <w:t>305</w:t>
      </w:r>
      <w:r w:rsidRPr="00267B90">
        <w:rPr>
          <w:rFonts w:hint="eastAsia"/>
          <w:lang w:val="en-GB"/>
        </w:rPr>
        <w:t>段、第</w:t>
      </w:r>
      <w:r w:rsidRPr="00267B90">
        <w:rPr>
          <w:lang w:val="en-GB"/>
        </w:rPr>
        <w:t>313-316</w:t>
      </w:r>
      <w:r w:rsidRPr="00267B90">
        <w:rPr>
          <w:rFonts w:hint="eastAsia"/>
          <w:lang w:val="en-GB"/>
        </w:rPr>
        <w:t>段和第</w:t>
      </w:r>
      <w:r w:rsidRPr="00267B90">
        <w:rPr>
          <w:lang w:val="en-GB"/>
        </w:rPr>
        <w:t>318</w:t>
      </w:r>
      <w:r w:rsidRPr="00267B90">
        <w:rPr>
          <w:rFonts w:hint="eastAsia"/>
          <w:lang w:val="en-GB"/>
        </w:rPr>
        <w:t>段</w:t>
      </w:r>
      <w:r>
        <w:rPr>
          <w:rFonts w:hint="eastAsia"/>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Pr="00267B90">
        <w:rPr>
          <w:lang w:val="en-GB"/>
        </w:rPr>
        <w:t>5</w:t>
      </w:r>
      <w:r>
        <w:rPr>
          <w:lang w:val="en-GB"/>
        </w:rPr>
        <w:t>/</w:t>
      </w:r>
      <w:r w:rsidRPr="00267B90">
        <w:rPr>
          <w:lang w:val="en-GB"/>
        </w:rPr>
        <w:t>Add.</w:t>
      </w:r>
      <w:r w:rsidR="00E479C2">
        <w:rPr>
          <w:lang w:val="en-GB"/>
        </w:rPr>
        <w:t>1,</w:t>
      </w:r>
      <w:r w:rsidRPr="00267B90">
        <w:rPr>
          <w:lang w:val="en-GB"/>
        </w:rPr>
        <w:t xml:space="preserve"> </w:t>
      </w:r>
      <w:r w:rsidRPr="00267B90">
        <w:rPr>
          <w:lang w:val="en-GB"/>
        </w:rPr>
        <w:t>第</w:t>
      </w:r>
      <w:r w:rsidRPr="00267B90">
        <w:rPr>
          <w:lang w:val="en-GB"/>
        </w:rPr>
        <w:t>159</w:t>
      </w:r>
      <w:r w:rsidRPr="00267B90">
        <w:rPr>
          <w:rFonts w:hint="eastAsia"/>
          <w:lang w:val="en-GB"/>
        </w:rPr>
        <w:t>段和第</w:t>
      </w:r>
      <w:r w:rsidRPr="00267B90">
        <w:rPr>
          <w:lang w:val="en-GB"/>
        </w:rPr>
        <w:t>532</w:t>
      </w:r>
      <w:r w:rsidRPr="00267B90">
        <w:rPr>
          <w:rFonts w:hint="eastAsia"/>
          <w:lang w:val="en-GB"/>
        </w:rPr>
        <w:t>段</w:t>
      </w:r>
      <w:r>
        <w:rPr>
          <w:rFonts w:hint="eastAsia"/>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Pr="00267B90">
        <w:rPr>
          <w:lang w:val="en-GB"/>
        </w:rPr>
        <w:t>5</w:t>
      </w:r>
      <w:r>
        <w:rPr>
          <w:lang w:val="en-GB"/>
        </w:rPr>
        <w:t>/</w:t>
      </w:r>
      <w:r w:rsidRPr="00267B90">
        <w:rPr>
          <w:lang w:val="en-GB"/>
        </w:rPr>
        <w:t>Add.</w:t>
      </w:r>
      <w:r w:rsidR="00E479C2">
        <w:rPr>
          <w:lang w:val="en-GB"/>
        </w:rPr>
        <w:t>2,</w:t>
      </w:r>
      <w:r w:rsidRPr="00267B90">
        <w:rPr>
          <w:rFonts w:hint="eastAsia"/>
          <w:lang w:val="en-GB"/>
        </w:rPr>
        <w:t xml:space="preserve"> </w:t>
      </w:r>
      <w:r w:rsidRPr="00267B90">
        <w:rPr>
          <w:rFonts w:hint="eastAsia"/>
          <w:lang w:val="en-GB"/>
        </w:rPr>
        <w:t>第</w:t>
      </w:r>
      <w:r w:rsidRPr="00267B90">
        <w:rPr>
          <w:lang w:val="en-GB"/>
        </w:rPr>
        <w:t>171</w:t>
      </w:r>
      <w:r w:rsidRPr="00267B90">
        <w:rPr>
          <w:rFonts w:hint="eastAsia"/>
          <w:lang w:val="en-GB"/>
        </w:rPr>
        <w:t>段、第</w:t>
      </w:r>
      <w:r w:rsidRPr="00267B90">
        <w:rPr>
          <w:lang w:val="en-GB"/>
        </w:rPr>
        <w:t>318</w:t>
      </w:r>
      <w:r w:rsidRPr="00267B90">
        <w:rPr>
          <w:rFonts w:hint="eastAsia"/>
          <w:lang w:val="en-GB"/>
        </w:rPr>
        <w:t>段和第</w:t>
      </w:r>
      <w:r w:rsidRPr="00267B90">
        <w:rPr>
          <w:lang w:val="en-GB"/>
        </w:rPr>
        <w:t>428</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b/>
          <w:lang w:val="en-GB"/>
        </w:rPr>
        <w:tab/>
      </w:r>
      <w:r w:rsidRPr="00267B90">
        <w:rPr>
          <w:lang w:val="en-GB"/>
        </w:rPr>
        <w:t>24</w:t>
      </w:r>
      <w:r>
        <w:rPr>
          <w:lang w:val="en-GB"/>
        </w:rPr>
        <w:t xml:space="preserve">9.  </w:t>
      </w:r>
      <w:r w:rsidRPr="00267B90">
        <w:rPr>
          <w:lang w:val="en-GB"/>
        </w:rPr>
        <w:t>政府</w:t>
      </w:r>
      <w:r w:rsidRPr="00267B90">
        <w:rPr>
          <w:rFonts w:hint="eastAsia"/>
          <w:lang w:val="en-GB"/>
        </w:rPr>
        <w:t>的宏大目标是让人人都能够达到和保持健康的体重</w:t>
      </w:r>
      <w:r>
        <w:rPr>
          <w:rFonts w:hint="eastAsia"/>
          <w:lang w:val="en-GB"/>
        </w:rPr>
        <w:t>，</w:t>
      </w:r>
      <w:r w:rsidRPr="00267B90">
        <w:rPr>
          <w:rFonts w:hint="eastAsia"/>
          <w:lang w:val="en-GB"/>
        </w:rPr>
        <w:t>由此</w:t>
      </w:r>
      <w:r w:rsidRPr="00267B90">
        <w:rPr>
          <w:lang w:val="en-GB"/>
        </w:rPr>
        <w:t>使</w:t>
      </w:r>
      <w:r w:rsidRPr="00267B90">
        <w:rPr>
          <w:rFonts w:hint="eastAsia"/>
          <w:lang w:val="en-GB"/>
        </w:rPr>
        <w:t>联合王国成为</w:t>
      </w:r>
      <w:r w:rsidRPr="00267B90">
        <w:rPr>
          <w:lang w:val="en-GB"/>
        </w:rPr>
        <w:t>扭转</w:t>
      </w:r>
      <w:r w:rsidRPr="00267B90">
        <w:rPr>
          <w:rFonts w:hint="eastAsia"/>
          <w:lang w:val="en-GB"/>
        </w:rPr>
        <w:t>人口</w:t>
      </w:r>
      <w:r w:rsidRPr="00267B90">
        <w:rPr>
          <w:lang w:val="en-GB"/>
        </w:rPr>
        <w:t>肥胖和超重</w:t>
      </w:r>
      <w:r w:rsidRPr="00267B90">
        <w:rPr>
          <w:rFonts w:hint="eastAsia"/>
          <w:lang w:val="en-GB"/>
        </w:rPr>
        <w:t>潮流的第一个大国</w:t>
      </w:r>
      <w:r w:rsidRPr="00267B90">
        <w:rPr>
          <w:lang w:val="en-GB"/>
        </w:rPr>
        <w:t>。到</w:t>
      </w:r>
      <w:r w:rsidRPr="00267B90">
        <w:rPr>
          <w:lang w:val="en-GB"/>
        </w:rPr>
        <w:t>2020</w:t>
      </w:r>
      <w:r w:rsidRPr="00267B90">
        <w:rPr>
          <w:lang w:val="en-GB"/>
        </w:rPr>
        <w:t>年</w:t>
      </w:r>
      <w:r>
        <w:rPr>
          <w:lang w:val="en-GB"/>
        </w:rPr>
        <w:t>，</w:t>
      </w:r>
      <w:r w:rsidRPr="00267B90">
        <w:rPr>
          <w:rFonts w:hint="eastAsia"/>
          <w:lang w:val="en-GB"/>
        </w:rPr>
        <w:t>力求将</w:t>
      </w:r>
      <w:r w:rsidRPr="00267B90">
        <w:rPr>
          <w:lang w:val="en-GB"/>
        </w:rPr>
        <w:t>超重和肥胖儿童</w:t>
      </w:r>
      <w:r w:rsidRPr="00267B90">
        <w:rPr>
          <w:rFonts w:hint="eastAsia"/>
          <w:lang w:val="en-GB"/>
        </w:rPr>
        <w:t>的比例减至</w:t>
      </w:r>
      <w:r w:rsidRPr="00267B90">
        <w:rPr>
          <w:lang w:val="en-GB"/>
        </w:rPr>
        <w:t>2000</w:t>
      </w:r>
      <w:r w:rsidRPr="00267B90">
        <w:rPr>
          <w:lang w:val="en-GB"/>
        </w:rPr>
        <w:t>年的水平</w:t>
      </w:r>
      <w:r w:rsidRPr="00267B90">
        <w:rPr>
          <w:rFonts w:hint="eastAsia"/>
          <w:lang w:val="en-GB"/>
        </w:rPr>
        <w:t>。</w:t>
      </w:r>
    </w:p>
    <w:p w:rsidR="009A6D68" w:rsidRPr="00267B90" w:rsidRDefault="009A6D68" w:rsidP="009A6D68">
      <w:pPr>
        <w:rPr>
          <w:rFonts w:hint="eastAsia"/>
          <w:b/>
          <w:lang w:val="en-GB"/>
        </w:rPr>
      </w:pPr>
      <w:r w:rsidRPr="00267B90">
        <w:rPr>
          <w:b/>
          <w:lang w:val="en-GB"/>
        </w:rPr>
        <w:tab/>
      </w:r>
      <w:r w:rsidRPr="00267B90">
        <w:rPr>
          <w:lang w:val="en-GB"/>
        </w:rPr>
        <w:t>25</w:t>
      </w:r>
      <w:r>
        <w:rPr>
          <w:lang w:val="en-GB"/>
        </w:rPr>
        <w:t xml:space="preserve">0.  </w:t>
      </w:r>
      <w:r w:rsidRPr="00267B90">
        <w:rPr>
          <w:lang w:val="en-GB"/>
        </w:rPr>
        <w:t>2008</w:t>
      </w:r>
      <w:r w:rsidRPr="00267B90">
        <w:rPr>
          <w:lang w:val="en-GB"/>
        </w:rPr>
        <w:t>年</w:t>
      </w:r>
      <w:r w:rsidRPr="00267B90">
        <w:rPr>
          <w:lang w:val="en-GB"/>
        </w:rPr>
        <w:t>1</w:t>
      </w:r>
      <w:r w:rsidRPr="00267B90">
        <w:rPr>
          <w:lang w:val="en-GB"/>
        </w:rPr>
        <w:t>月</w:t>
      </w:r>
      <w:r>
        <w:rPr>
          <w:lang w:val="en-GB"/>
        </w:rPr>
        <w:t>，</w:t>
      </w:r>
      <w:r w:rsidRPr="00267B90">
        <w:rPr>
          <w:lang w:val="en-GB"/>
        </w:rPr>
        <w:t>政府</w:t>
      </w:r>
      <w:r w:rsidRPr="00267B90">
        <w:rPr>
          <w:rFonts w:hint="eastAsia"/>
          <w:lang w:val="en-GB"/>
        </w:rPr>
        <w:t>公布</w:t>
      </w:r>
      <w:r w:rsidRPr="00267B90">
        <w:rPr>
          <w:lang w:val="en-GB"/>
        </w:rPr>
        <w:t>了</w:t>
      </w:r>
      <w:r w:rsidRPr="00267B90">
        <w:rPr>
          <w:rFonts w:hint="eastAsia"/>
          <w:lang w:val="en-GB"/>
        </w:rPr>
        <w:t>“</w:t>
      </w:r>
      <w:r w:rsidRPr="00267B90">
        <w:rPr>
          <w:lang w:val="en-GB"/>
        </w:rPr>
        <w:t>健康体重</w:t>
      </w:r>
      <w:r>
        <w:rPr>
          <w:lang w:val="en-GB"/>
        </w:rPr>
        <w:t>，</w:t>
      </w:r>
      <w:r w:rsidRPr="00267B90">
        <w:rPr>
          <w:lang w:val="en-GB"/>
        </w:rPr>
        <w:t>健康生活</w:t>
      </w:r>
      <w:r>
        <w:rPr>
          <w:rFonts w:hint="eastAsia"/>
          <w:lang w:val="en-GB"/>
        </w:rPr>
        <w:t>：</w:t>
      </w:r>
      <w:r w:rsidRPr="00267B90">
        <w:rPr>
          <w:lang w:val="en-GB"/>
        </w:rPr>
        <w:t>英</w:t>
      </w:r>
      <w:r w:rsidRPr="00267B90">
        <w:rPr>
          <w:rFonts w:hint="eastAsia"/>
          <w:lang w:val="en-GB"/>
        </w:rPr>
        <w:t>格兰政府各部门的战略”</w:t>
      </w:r>
      <w:r w:rsidRPr="00267B90">
        <w:rPr>
          <w:lang w:val="en-GB"/>
        </w:rPr>
        <w:t>。</w:t>
      </w:r>
      <w:r w:rsidRPr="00267B90">
        <w:rPr>
          <w:rFonts w:hint="eastAsia"/>
          <w:lang w:val="en-GB"/>
        </w:rPr>
        <w:t>政府拨付</w:t>
      </w:r>
      <w:r>
        <w:rPr>
          <w:rFonts w:hint="eastAsia"/>
          <w:lang w:val="en-GB"/>
        </w:rPr>
        <w:t>3.</w:t>
      </w:r>
      <w:r w:rsidRPr="00267B90">
        <w:rPr>
          <w:rFonts w:hint="eastAsia"/>
          <w:lang w:val="en-GB"/>
        </w:rPr>
        <w:t>72</w:t>
      </w:r>
      <w:r w:rsidRPr="00267B90">
        <w:rPr>
          <w:lang w:val="en-GB"/>
        </w:rPr>
        <w:t>亿英镑</w:t>
      </w:r>
      <w:r>
        <w:rPr>
          <w:rFonts w:hint="eastAsia"/>
          <w:lang w:val="en-GB"/>
        </w:rPr>
        <w:t>，</w:t>
      </w:r>
      <w:r w:rsidRPr="00267B90">
        <w:rPr>
          <w:rFonts w:hint="eastAsia"/>
          <w:lang w:val="en-GB"/>
        </w:rPr>
        <w:t>用于执行这项</w:t>
      </w:r>
      <w:r w:rsidRPr="00267B90">
        <w:rPr>
          <w:lang w:val="en-GB"/>
        </w:rPr>
        <w:t>战略</w:t>
      </w:r>
      <w:r>
        <w:rPr>
          <w:lang w:val="en-GB"/>
        </w:rPr>
        <w:t>，</w:t>
      </w:r>
      <w:r w:rsidRPr="00267B90">
        <w:rPr>
          <w:lang w:val="en-GB"/>
        </w:rPr>
        <w:t>其中</w:t>
      </w:r>
      <w:r w:rsidRPr="00267B90">
        <w:rPr>
          <w:rFonts w:hint="eastAsia"/>
          <w:lang w:val="en-GB"/>
        </w:rPr>
        <w:t>阐述</w:t>
      </w:r>
      <w:r w:rsidRPr="00267B90">
        <w:rPr>
          <w:lang w:val="en-GB"/>
        </w:rPr>
        <w:t>了政府如何</w:t>
      </w:r>
      <w:r w:rsidRPr="00267B90">
        <w:rPr>
          <w:rFonts w:hint="eastAsia"/>
          <w:lang w:val="en-GB"/>
        </w:rPr>
        <w:t>让社会上的</w:t>
      </w:r>
      <w:r w:rsidRPr="00267B90">
        <w:rPr>
          <w:lang w:val="en-GB"/>
        </w:rPr>
        <w:t>每一个人保持健康的体重</w:t>
      </w:r>
      <w:r w:rsidRPr="00267B90">
        <w:rPr>
          <w:rFonts w:hint="eastAsia"/>
          <w:lang w:val="en-GB"/>
        </w:rPr>
        <w:t>。</w:t>
      </w:r>
    </w:p>
    <w:p w:rsidR="009A6D68" w:rsidRPr="00267B90" w:rsidRDefault="009A6D68" w:rsidP="009A6D68">
      <w:pPr>
        <w:rPr>
          <w:rFonts w:hint="eastAsia"/>
          <w:b/>
          <w:lang w:val="en-GB"/>
        </w:rPr>
      </w:pPr>
      <w:r w:rsidRPr="00267B90">
        <w:rPr>
          <w:b/>
          <w:lang w:val="en-GB"/>
        </w:rPr>
        <w:tab/>
      </w:r>
      <w:r w:rsidRPr="00267B90">
        <w:rPr>
          <w:lang w:val="en-GB"/>
        </w:rPr>
        <w:t>25</w:t>
      </w:r>
      <w:r>
        <w:rPr>
          <w:lang w:val="en-GB"/>
        </w:rPr>
        <w:t xml:space="preserve">1.  </w:t>
      </w:r>
      <w:r w:rsidRPr="00267B90">
        <w:rPr>
          <w:lang w:val="en-GB"/>
        </w:rPr>
        <w:t>该战略包括五个关键领域</w:t>
      </w:r>
      <w:r w:rsidRPr="00267B90">
        <w:rPr>
          <w:rFonts w:hint="eastAsia"/>
          <w:lang w:val="en-GB"/>
        </w:rPr>
        <w:t>的</w:t>
      </w:r>
      <w:r w:rsidRPr="00267B90">
        <w:rPr>
          <w:lang w:val="en-GB"/>
        </w:rPr>
        <w:t>行动框架</w:t>
      </w:r>
      <w:r>
        <w:rPr>
          <w:lang w:val="en-GB"/>
        </w:rPr>
        <w:t>：</w:t>
      </w:r>
    </w:p>
    <w:p w:rsidR="009A6D68" w:rsidRPr="00267B90" w:rsidRDefault="009A6D68" w:rsidP="0057411B">
      <w:pPr>
        <w:pStyle w:val="a"/>
        <w:numPr>
          <w:ilvl w:val="0"/>
          <w:numId w:val="10"/>
        </w:numPr>
        <w:ind w:hanging="495"/>
        <w:rPr>
          <w:b/>
          <w:lang w:val="en-GB"/>
        </w:rPr>
      </w:pPr>
      <w:r w:rsidRPr="00267B90">
        <w:rPr>
          <w:lang w:val="en-GB"/>
        </w:rPr>
        <w:t>儿童</w:t>
      </w:r>
      <w:r>
        <w:rPr>
          <w:lang w:val="en-GB"/>
        </w:rPr>
        <w:t>：</w:t>
      </w:r>
      <w:r w:rsidRPr="00267B90">
        <w:rPr>
          <w:lang w:val="en-GB"/>
        </w:rPr>
        <w:t>健康成长和健康体重</w:t>
      </w:r>
      <w:r w:rsidRPr="00267B90">
        <w:rPr>
          <w:rFonts w:hint="eastAsia"/>
          <w:lang w:val="en-GB"/>
        </w:rPr>
        <w:t>行动的重点是及</w:t>
      </w:r>
      <w:r w:rsidRPr="00267B90">
        <w:rPr>
          <w:lang w:val="en-GB"/>
        </w:rPr>
        <w:t>早预防肥胖问题。它</w:t>
      </w:r>
      <w:r w:rsidRPr="00267B90">
        <w:rPr>
          <w:rFonts w:hint="eastAsia"/>
          <w:lang w:val="en-GB"/>
        </w:rPr>
        <w:t>提出采取</w:t>
      </w:r>
      <w:r w:rsidRPr="00267B90">
        <w:rPr>
          <w:lang w:val="en-GB"/>
        </w:rPr>
        <w:t>全面的办法</w:t>
      </w:r>
      <w:r w:rsidRPr="00267B90">
        <w:rPr>
          <w:rFonts w:hint="eastAsia"/>
          <w:lang w:val="en-GB"/>
        </w:rPr>
        <w:t>提供</w:t>
      </w:r>
      <w:r w:rsidRPr="00267B90">
        <w:rPr>
          <w:lang w:val="en-GB"/>
        </w:rPr>
        <w:t>各</w:t>
      </w:r>
      <w:r w:rsidRPr="00267B90">
        <w:rPr>
          <w:rFonts w:hint="eastAsia"/>
          <w:lang w:val="en-GB"/>
        </w:rPr>
        <w:t>类</w:t>
      </w:r>
      <w:r w:rsidRPr="00267B90">
        <w:rPr>
          <w:lang w:val="en-GB"/>
        </w:rPr>
        <w:t>服务</w:t>
      </w:r>
      <w:r>
        <w:rPr>
          <w:lang w:val="en-GB"/>
        </w:rPr>
        <w:t>，</w:t>
      </w:r>
      <w:r w:rsidRPr="00267B90">
        <w:rPr>
          <w:rFonts w:hint="eastAsia"/>
          <w:lang w:val="en-GB"/>
        </w:rPr>
        <w:t>如提倡</w:t>
      </w:r>
      <w:r w:rsidRPr="00267B90">
        <w:rPr>
          <w:lang w:val="en-GB"/>
        </w:rPr>
        <w:t>母乳喂养</w:t>
      </w:r>
      <w:r>
        <w:rPr>
          <w:lang w:val="en-GB"/>
        </w:rPr>
        <w:t>，</w:t>
      </w:r>
      <w:r w:rsidRPr="00267B90">
        <w:rPr>
          <w:rFonts w:hint="eastAsia"/>
          <w:lang w:val="en-GB"/>
        </w:rPr>
        <w:t>实施促进</w:t>
      </w:r>
      <w:r w:rsidRPr="00267B90">
        <w:rPr>
          <w:lang w:val="en-GB"/>
        </w:rPr>
        <w:t>儿童健康</w:t>
      </w:r>
      <w:r w:rsidRPr="00267B90">
        <w:rPr>
          <w:rFonts w:hint="eastAsia"/>
          <w:lang w:val="en-GB"/>
        </w:rPr>
        <w:t>方案</w:t>
      </w:r>
      <w:r>
        <w:rPr>
          <w:lang w:val="en-GB"/>
        </w:rPr>
        <w:t>，</w:t>
      </w:r>
      <w:r w:rsidRPr="00267B90">
        <w:rPr>
          <w:rFonts w:hint="eastAsia"/>
          <w:lang w:val="en-GB"/>
        </w:rPr>
        <w:t>通过在</w:t>
      </w:r>
      <w:r w:rsidRPr="00267B90">
        <w:rPr>
          <w:lang w:val="en-GB"/>
        </w:rPr>
        <w:t>学校</w:t>
      </w:r>
      <w:r w:rsidRPr="00267B90">
        <w:rPr>
          <w:rFonts w:hint="eastAsia"/>
          <w:lang w:val="en-GB"/>
        </w:rPr>
        <w:t>开展</w:t>
      </w:r>
      <w:r w:rsidRPr="00267B90">
        <w:rPr>
          <w:lang w:val="en-GB"/>
        </w:rPr>
        <w:t>活动促进健康饮食和增加活动</w:t>
      </w:r>
      <w:r w:rsidRPr="00267B90">
        <w:rPr>
          <w:rFonts w:hint="eastAsia"/>
          <w:lang w:val="en-GB"/>
        </w:rPr>
        <w:t>量</w:t>
      </w:r>
      <w:r>
        <w:rPr>
          <w:lang w:val="en-GB"/>
        </w:rPr>
        <w:t>，</w:t>
      </w:r>
      <w:r w:rsidRPr="00267B90">
        <w:rPr>
          <w:rFonts w:hint="eastAsia"/>
          <w:lang w:val="en-GB"/>
        </w:rPr>
        <w:t>以及开展</w:t>
      </w:r>
      <w:r w:rsidRPr="00267B90">
        <w:rPr>
          <w:lang w:val="en-GB"/>
        </w:rPr>
        <w:t>重大社会营销活动</w:t>
      </w:r>
      <w:r>
        <w:rPr>
          <w:rFonts w:hint="eastAsia"/>
          <w:lang w:val="en-GB"/>
        </w:rPr>
        <w:t>，</w:t>
      </w:r>
      <w:r w:rsidRPr="00267B90">
        <w:rPr>
          <w:rFonts w:hint="eastAsia"/>
          <w:lang w:val="en-GB"/>
        </w:rPr>
        <w:t>活动</w:t>
      </w:r>
      <w:r w:rsidRPr="00267B90">
        <w:rPr>
          <w:lang w:val="en-GB"/>
        </w:rPr>
        <w:t>最初针对</w:t>
      </w:r>
      <w:r w:rsidRPr="00267B90">
        <w:rPr>
          <w:rFonts w:hint="eastAsia"/>
          <w:lang w:val="en-GB"/>
        </w:rPr>
        <w:t>的目标是子女年幼的</w:t>
      </w:r>
      <w:r w:rsidRPr="00267B90">
        <w:rPr>
          <w:lang w:val="en-GB"/>
        </w:rPr>
        <w:t>高风险家庭</w:t>
      </w:r>
      <w:r w:rsidRPr="00267B90">
        <w:rPr>
          <w:rFonts w:hint="eastAsia"/>
          <w:lang w:val="en-GB"/>
        </w:rPr>
        <w:t>。</w:t>
      </w:r>
    </w:p>
    <w:p w:rsidR="009A6D68" w:rsidRDefault="009A6D68" w:rsidP="0057411B">
      <w:pPr>
        <w:pStyle w:val="a"/>
        <w:numPr>
          <w:ilvl w:val="0"/>
          <w:numId w:val="10"/>
        </w:numPr>
        <w:ind w:hanging="495"/>
        <w:rPr>
          <w:rFonts w:hint="eastAsia"/>
          <w:lang w:val="en-GB"/>
        </w:rPr>
      </w:pPr>
      <w:r w:rsidRPr="00267B90">
        <w:rPr>
          <w:rFonts w:hint="eastAsia"/>
          <w:lang w:val="en-GB"/>
        </w:rPr>
        <w:t>倡导选择</w:t>
      </w:r>
      <w:r w:rsidRPr="00267B90">
        <w:rPr>
          <w:lang w:val="en-GB"/>
        </w:rPr>
        <w:t>健康食品</w:t>
      </w:r>
      <w:r>
        <w:rPr>
          <w:lang w:val="en-GB"/>
        </w:rPr>
        <w:t>，</w:t>
      </w:r>
      <w:r w:rsidRPr="00267B90">
        <w:rPr>
          <w:lang w:val="en-GB"/>
        </w:rPr>
        <w:t>减少高脂肪</w:t>
      </w:r>
      <w:r w:rsidRPr="00267B90">
        <w:rPr>
          <w:rFonts w:hint="eastAsia"/>
          <w:lang w:val="en-GB"/>
        </w:rPr>
        <w:t>、</w:t>
      </w:r>
      <w:r w:rsidRPr="00267B90">
        <w:rPr>
          <w:lang w:val="en-GB"/>
        </w:rPr>
        <w:t>糖和盐含量</w:t>
      </w:r>
      <w:r w:rsidRPr="00267B90">
        <w:rPr>
          <w:rFonts w:hint="eastAsia"/>
          <w:lang w:val="en-GB"/>
        </w:rPr>
        <w:t>高的食品摄入量</w:t>
      </w:r>
      <w:r>
        <w:rPr>
          <w:lang w:val="en-GB"/>
        </w:rPr>
        <w:t>，</w:t>
      </w:r>
      <w:r w:rsidRPr="00267B90">
        <w:rPr>
          <w:lang w:val="en-GB"/>
        </w:rPr>
        <w:t>增加水果和蔬菜</w:t>
      </w:r>
      <w:r w:rsidRPr="00267B90">
        <w:rPr>
          <w:rFonts w:hint="eastAsia"/>
          <w:lang w:val="en-GB"/>
        </w:rPr>
        <w:t>等</w:t>
      </w:r>
      <w:r w:rsidRPr="00267B90">
        <w:rPr>
          <w:lang w:val="en-GB"/>
        </w:rPr>
        <w:t>健康食品</w:t>
      </w:r>
      <w:r w:rsidRPr="00267B90">
        <w:rPr>
          <w:rFonts w:hint="eastAsia"/>
          <w:lang w:val="en-GB"/>
        </w:rPr>
        <w:t>的摄入量</w:t>
      </w:r>
      <w:r w:rsidRPr="00267B90">
        <w:rPr>
          <w:lang w:val="en-GB"/>
        </w:rPr>
        <w:t>。</w:t>
      </w:r>
      <w:r w:rsidRPr="00267B90">
        <w:rPr>
          <w:rFonts w:hint="eastAsia"/>
          <w:lang w:val="en-GB"/>
        </w:rPr>
        <w:t>其中</w:t>
      </w:r>
      <w:r w:rsidRPr="00267B90">
        <w:rPr>
          <w:lang w:val="en-GB"/>
        </w:rPr>
        <w:t>包括</w:t>
      </w:r>
      <w:r>
        <w:rPr>
          <w:lang w:val="en-GB"/>
        </w:rPr>
        <w:t>：</w:t>
      </w:r>
      <w:r w:rsidRPr="00267B90">
        <w:rPr>
          <w:rFonts w:hint="eastAsia"/>
          <w:lang w:val="en-GB"/>
        </w:rPr>
        <w:t>编写《</w:t>
      </w:r>
      <w:r w:rsidRPr="00267B90">
        <w:rPr>
          <w:lang w:val="en-GB"/>
        </w:rPr>
        <w:t>健康食品良好做法</w:t>
      </w:r>
      <w:r w:rsidRPr="00267B90">
        <w:rPr>
          <w:rFonts w:hint="eastAsia"/>
          <w:lang w:val="en-GB"/>
        </w:rPr>
        <w:t>守则》</w:t>
      </w:r>
      <w:r w:rsidRPr="00267B90">
        <w:rPr>
          <w:lang w:val="en-GB"/>
        </w:rPr>
        <w:t>。</w:t>
      </w:r>
    </w:p>
    <w:p w:rsidR="009A6D68" w:rsidRPr="00267B90" w:rsidRDefault="009A6D68" w:rsidP="0057411B">
      <w:pPr>
        <w:pStyle w:val="a"/>
        <w:numPr>
          <w:ilvl w:val="0"/>
          <w:numId w:val="10"/>
        </w:numPr>
        <w:ind w:hanging="495"/>
        <w:rPr>
          <w:rFonts w:hint="eastAsia"/>
          <w:b/>
          <w:lang w:val="en-GB"/>
        </w:rPr>
      </w:pPr>
      <w:r w:rsidRPr="00267B90">
        <w:rPr>
          <w:rFonts w:hint="eastAsia"/>
          <w:lang w:val="en-GB"/>
        </w:rPr>
        <w:t>加强</w:t>
      </w:r>
      <w:r w:rsidRPr="00267B90">
        <w:rPr>
          <w:lang w:val="en-GB"/>
        </w:rPr>
        <w:t>体</w:t>
      </w:r>
      <w:r w:rsidRPr="00267B90">
        <w:rPr>
          <w:rFonts w:hint="eastAsia"/>
          <w:lang w:val="en-GB"/>
        </w:rPr>
        <w:t>育活动</w:t>
      </w:r>
      <w:r>
        <w:rPr>
          <w:rFonts w:hint="eastAsia"/>
          <w:lang w:val="en-GB"/>
        </w:rPr>
        <w:t>，</w:t>
      </w:r>
      <w:r w:rsidRPr="00267B90">
        <w:rPr>
          <w:rFonts w:hint="eastAsia"/>
          <w:lang w:val="en-GB"/>
        </w:rPr>
        <w:t>使运动成为人们日常生活中的一部分。</w:t>
      </w:r>
    </w:p>
    <w:p w:rsidR="009A6D68" w:rsidRPr="00267B90" w:rsidRDefault="009A6D68" w:rsidP="0057411B">
      <w:pPr>
        <w:pStyle w:val="a"/>
        <w:numPr>
          <w:ilvl w:val="0"/>
          <w:numId w:val="10"/>
        </w:numPr>
        <w:ind w:hanging="495"/>
        <w:rPr>
          <w:b/>
          <w:lang w:val="en-GB"/>
        </w:rPr>
      </w:pPr>
      <w:r w:rsidRPr="00267B90">
        <w:rPr>
          <w:lang w:val="en-GB"/>
        </w:rPr>
        <w:t>通过与雇主</w:t>
      </w:r>
      <w:r w:rsidRPr="00267B90">
        <w:rPr>
          <w:rFonts w:hint="eastAsia"/>
          <w:lang w:val="en-GB"/>
        </w:rPr>
        <w:t>合作制订增进健康方面的奖励措施</w:t>
      </w:r>
      <w:r>
        <w:rPr>
          <w:lang w:val="en-GB"/>
        </w:rPr>
        <w:t>，</w:t>
      </w:r>
      <w:r w:rsidRPr="00267B90">
        <w:rPr>
          <w:rFonts w:hint="eastAsia"/>
          <w:lang w:val="en-GB"/>
        </w:rPr>
        <w:t>增强</w:t>
      </w:r>
      <w:r w:rsidRPr="00267B90">
        <w:rPr>
          <w:lang w:val="en-GB"/>
        </w:rPr>
        <w:t>人</w:t>
      </w:r>
      <w:r w:rsidRPr="00267B90">
        <w:rPr>
          <w:rFonts w:hint="eastAsia"/>
          <w:lang w:val="en-GB"/>
        </w:rPr>
        <w:t>们对各项决定</w:t>
      </w:r>
      <w:r w:rsidRPr="00267B90">
        <w:rPr>
          <w:lang w:val="en-GB"/>
        </w:rPr>
        <w:t>的</w:t>
      </w:r>
      <w:r w:rsidRPr="00267B90">
        <w:rPr>
          <w:rFonts w:hint="eastAsia"/>
          <w:lang w:val="en-GB"/>
        </w:rPr>
        <w:t>长期影响的了解</w:t>
      </w:r>
      <w:r w:rsidRPr="00267B90">
        <w:rPr>
          <w:lang w:val="en-GB"/>
        </w:rPr>
        <w:t>和</w:t>
      </w:r>
      <w:r w:rsidRPr="00267B90">
        <w:rPr>
          <w:rFonts w:hint="eastAsia"/>
          <w:lang w:val="en-GB"/>
        </w:rPr>
        <w:t>重视</w:t>
      </w:r>
      <w:r>
        <w:rPr>
          <w:rFonts w:hint="eastAsia"/>
          <w:lang w:val="en-GB"/>
        </w:rPr>
        <w:t>，</w:t>
      </w:r>
      <w:r w:rsidRPr="00267B90">
        <w:rPr>
          <w:rFonts w:hint="eastAsia"/>
          <w:lang w:val="en-GB"/>
        </w:rPr>
        <w:t>其中</w:t>
      </w:r>
      <w:r w:rsidRPr="00267B90">
        <w:rPr>
          <w:lang w:val="en-GB"/>
        </w:rPr>
        <w:t>包括</w:t>
      </w:r>
      <w:r w:rsidRPr="00267B90">
        <w:rPr>
          <w:rFonts w:hint="eastAsia"/>
        </w:rPr>
        <w:t>与</w:t>
      </w:r>
      <w:r w:rsidRPr="00267B90">
        <w:rPr>
          <w:rFonts w:hint="eastAsia"/>
          <w:lang w:val="en-GB"/>
        </w:rPr>
        <w:t>预防行动配套的</w:t>
      </w:r>
      <w:r w:rsidRPr="00267B90">
        <w:rPr>
          <w:lang w:val="en-GB"/>
        </w:rPr>
        <w:t>个性化</w:t>
      </w:r>
      <w:r w:rsidRPr="00267B90">
        <w:rPr>
          <w:rFonts w:hint="eastAsia"/>
          <w:lang w:val="en-GB"/>
        </w:rPr>
        <w:t>建议</w:t>
      </w:r>
      <w:r w:rsidRPr="00267B90">
        <w:rPr>
          <w:lang w:val="en-GB"/>
        </w:rPr>
        <w:t>和支持</w:t>
      </w:r>
      <w:r>
        <w:rPr>
          <w:rFonts w:hint="eastAsia"/>
          <w:lang w:val="en-GB"/>
        </w:rPr>
        <w:t>，</w:t>
      </w:r>
      <w:r w:rsidRPr="00267B90">
        <w:rPr>
          <w:rFonts w:hint="eastAsia"/>
          <w:lang w:val="en-GB"/>
        </w:rPr>
        <w:t>这种建议使人</w:t>
      </w:r>
      <w:r w:rsidRPr="00267B90">
        <w:rPr>
          <w:lang w:val="en-GB"/>
        </w:rPr>
        <w:t>人都</w:t>
      </w:r>
      <w:r w:rsidRPr="00267B90">
        <w:rPr>
          <w:rFonts w:hint="eastAsia"/>
          <w:lang w:val="en-GB"/>
        </w:rPr>
        <w:t>知道</w:t>
      </w:r>
      <w:r w:rsidRPr="00267B90">
        <w:rPr>
          <w:lang w:val="en-GB"/>
        </w:rPr>
        <w:t>如何保持健康的体重</w:t>
      </w:r>
      <w:r>
        <w:rPr>
          <w:lang w:val="en-GB"/>
        </w:rPr>
        <w:t>，</w:t>
      </w:r>
      <w:r w:rsidRPr="00267B90">
        <w:rPr>
          <w:lang w:val="en-GB"/>
        </w:rPr>
        <w:t>并</w:t>
      </w:r>
      <w:r w:rsidRPr="00267B90">
        <w:rPr>
          <w:rFonts w:hint="eastAsia"/>
          <w:lang w:val="en-GB"/>
        </w:rPr>
        <w:t>为</w:t>
      </w:r>
      <w:r w:rsidRPr="00267B90">
        <w:rPr>
          <w:lang w:val="en-GB"/>
        </w:rPr>
        <w:t>超重和肥胖者</w:t>
      </w:r>
      <w:r w:rsidRPr="00267B90">
        <w:rPr>
          <w:rFonts w:hint="eastAsia"/>
        </w:rPr>
        <w:t>提</w:t>
      </w:r>
      <w:r w:rsidRPr="00267B90">
        <w:rPr>
          <w:rFonts w:hint="eastAsia"/>
          <w:lang w:val="en-GB"/>
        </w:rPr>
        <w:t>供帮助。</w:t>
      </w:r>
    </w:p>
    <w:p w:rsidR="009A6D68" w:rsidRPr="00267B90" w:rsidRDefault="009A6D68" w:rsidP="009A6D68">
      <w:pPr>
        <w:rPr>
          <w:rFonts w:hint="eastAsia"/>
          <w:b/>
          <w:lang w:val="en-GB"/>
        </w:rPr>
      </w:pPr>
      <w:r>
        <w:rPr>
          <w:rFonts w:hint="eastAsia"/>
          <w:lang w:val="en-GB"/>
        </w:rPr>
        <w:tab/>
      </w:r>
      <w:r w:rsidRPr="00267B90">
        <w:rPr>
          <w:lang w:val="en-GB"/>
        </w:rPr>
        <w:t>25</w:t>
      </w:r>
      <w:r>
        <w:rPr>
          <w:lang w:val="en-GB"/>
        </w:rPr>
        <w:t xml:space="preserve">2.  </w:t>
      </w:r>
      <w:r w:rsidRPr="00267B90">
        <w:rPr>
          <w:lang w:val="en-GB"/>
        </w:rPr>
        <w:t>政府最近</w:t>
      </w:r>
      <w:r w:rsidRPr="00267B90">
        <w:rPr>
          <w:rFonts w:hint="eastAsia"/>
          <w:lang w:val="en-GB"/>
        </w:rPr>
        <w:t>发起</w:t>
      </w:r>
      <w:r w:rsidRPr="00267B90">
        <w:rPr>
          <w:lang w:val="en-GB"/>
        </w:rPr>
        <w:t>一项引人注目的</w:t>
      </w:r>
      <w:r w:rsidRPr="00267B90">
        <w:rPr>
          <w:rFonts w:hint="eastAsia"/>
          <w:lang w:val="en-GB"/>
        </w:rPr>
        <w:t>宣传活动</w:t>
      </w:r>
      <w:r>
        <w:rPr>
          <w:lang w:val="en-GB"/>
        </w:rPr>
        <w:t>，</w:t>
      </w:r>
      <w:r w:rsidRPr="00267B90">
        <w:rPr>
          <w:lang w:val="en-GB"/>
        </w:rPr>
        <w:t>其目的是</w:t>
      </w:r>
      <w:r w:rsidRPr="00267B90">
        <w:rPr>
          <w:rFonts w:hint="eastAsia"/>
          <w:lang w:val="en-GB"/>
        </w:rPr>
        <w:t>促使</w:t>
      </w:r>
      <w:r w:rsidRPr="00267B90">
        <w:rPr>
          <w:lang w:val="en-GB"/>
        </w:rPr>
        <w:t>人们</w:t>
      </w:r>
      <w:r w:rsidRPr="00267B90">
        <w:rPr>
          <w:rFonts w:hint="eastAsia"/>
          <w:lang w:val="en-GB"/>
        </w:rPr>
        <w:t>进一步认识</w:t>
      </w:r>
      <w:r w:rsidRPr="00267B90">
        <w:rPr>
          <w:lang w:val="en-GB"/>
        </w:rPr>
        <w:t>久坐</w:t>
      </w:r>
      <w:r w:rsidRPr="00267B90">
        <w:rPr>
          <w:rFonts w:hint="eastAsia"/>
          <w:lang w:val="en-GB"/>
        </w:rPr>
        <w:t>的生活方式和不合理饮食</w:t>
      </w:r>
      <w:r w:rsidRPr="00267B90">
        <w:rPr>
          <w:lang w:val="en-GB"/>
        </w:rPr>
        <w:t>所造成的问题。</w:t>
      </w:r>
      <w:r w:rsidRPr="00267B90">
        <w:rPr>
          <w:rFonts w:hint="eastAsia"/>
          <w:lang w:val="en-GB"/>
        </w:rPr>
        <w:t>改变生活方式倡议力求让各种</w:t>
      </w:r>
      <w:r w:rsidRPr="00267B90">
        <w:rPr>
          <w:lang w:val="en-GB"/>
        </w:rPr>
        <w:t>组织和个人参与</w:t>
      </w:r>
      <w:r w:rsidRPr="00267B90">
        <w:rPr>
          <w:rFonts w:hint="eastAsia"/>
          <w:lang w:val="en-GB"/>
        </w:rPr>
        <w:t>其中</w:t>
      </w:r>
      <w:r>
        <w:rPr>
          <w:lang w:val="en-GB"/>
        </w:rPr>
        <w:t>，</w:t>
      </w:r>
      <w:r w:rsidRPr="00267B90">
        <w:rPr>
          <w:lang w:val="en-GB"/>
        </w:rPr>
        <w:t>帮助人们</w:t>
      </w:r>
      <w:r w:rsidRPr="00267B90">
        <w:rPr>
          <w:rFonts w:hint="eastAsia"/>
          <w:lang w:val="en-GB"/>
        </w:rPr>
        <w:t>加强运动</w:t>
      </w:r>
      <w:r>
        <w:rPr>
          <w:rFonts w:hint="eastAsia"/>
          <w:lang w:val="en-GB"/>
        </w:rPr>
        <w:t>，</w:t>
      </w:r>
      <w:r w:rsidRPr="00267B90">
        <w:rPr>
          <w:rFonts w:hint="eastAsia"/>
          <w:lang w:val="en-GB"/>
        </w:rPr>
        <w:t>选择</w:t>
      </w:r>
      <w:r w:rsidRPr="00267B90">
        <w:rPr>
          <w:lang w:val="en-GB"/>
        </w:rPr>
        <w:t>更健康的食品</w:t>
      </w:r>
      <w:r w:rsidRPr="00267B90">
        <w:rPr>
          <w:rFonts w:hint="eastAsia"/>
          <w:lang w:val="en-GB"/>
        </w:rPr>
        <w:t>。</w:t>
      </w:r>
    </w:p>
    <w:p w:rsidR="009A6D68" w:rsidRPr="00267B90" w:rsidRDefault="009A6D68" w:rsidP="009A6D68">
      <w:pPr>
        <w:rPr>
          <w:rFonts w:hint="eastAsia"/>
          <w:b/>
          <w:i/>
          <w:lang w:val="en-GB"/>
        </w:rPr>
      </w:pPr>
      <w:r w:rsidRPr="00267B90">
        <w:rPr>
          <w:b/>
          <w:lang w:val="en-GB"/>
        </w:rPr>
        <w:tab/>
      </w:r>
      <w:r w:rsidRPr="00267B90">
        <w:rPr>
          <w:lang w:val="en-GB"/>
        </w:rPr>
        <w:t>25</w:t>
      </w:r>
      <w:r>
        <w:rPr>
          <w:lang w:val="en-GB"/>
        </w:rPr>
        <w:t xml:space="preserve">3.  </w:t>
      </w:r>
      <w:r w:rsidRPr="00267B90">
        <w:rPr>
          <w:lang w:val="en-GB"/>
        </w:rPr>
        <w:t>政府将</w:t>
      </w:r>
      <w:r w:rsidRPr="00267B90">
        <w:rPr>
          <w:rFonts w:hint="eastAsia"/>
          <w:lang w:val="en-GB"/>
        </w:rPr>
        <w:t>于</w:t>
      </w:r>
      <w:r w:rsidRPr="00267B90">
        <w:rPr>
          <w:lang w:val="en-GB"/>
        </w:rPr>
        <w:t>2009</w:t>
      </w:r>
      <w:r w:rsidRPr="00267B90">
        <w:rPr>
          <w:lang w:val="en-GB"/>
        </w:rPr>
        <w:t>年春</w:t>
      </w:r>
      <w:r w:rsidRPr="00267B90">
        <w:rPr>
          <w:rFonts w:hint="eastAsia"/>
          <w:lang w:val="en-GB"/>
        </w:rPr>
        <w:t>季前</w:t>
      </w:r>
      <w:r w:rsidRPr="00267B90">
        <w:rPr>
          <w:lang w:val="en-GB"/>
        </w:rPr>
        <w:t>公布第一</w:t>
      </w:r>
      <w:r w:rsidRPr="00267B90">
        <w:rPr>
          <w:rFonts w:hint="eastAsia"/>
          <w:lang w:val="en-GB"/>
        </w:rPr>
        <w:t>次</w:t>
      </w:r>
      <w:r w:rsidRPr="00267B90">
        <w:rPr>
          <w:lang w:val="en-GB"/>
        </w:rPr>
        <w:t>年度报告</w:t>
      </w:r>
      <w:r>
        <w:rPr>
          <w:lang w:val="en-GB"/>
        </w:rPr>
        <w:t>，</w:t>
      </w:r>
      <w:r w:rsidRPr="00267B90">
        <w:rPr>
          <w:rFonts w:hint="eastAsia"/>
          <w:lang w:val="en-GB"/>
        </w:rPr>
        <w:t>报告</w:t>
      </w:r>
      <w:r w:rsidRPr="00267B90">
        <w:rPr>
          <w:lang w:val="en-GB"/>
        </w:rPr>
        <w:t>将评估</w:t>
      </w:r>
      <w:r w:rsidRPr="00267B90">
        <w:rPr>
          <w:rFonts w:hint="eastAsia"/>
          <w:lang w:val="en-GB"/>
        </w:rPr>
        <w:t>自《</w:t>
      </w:r>
      <w:r w:rsidRPr="00267B90">
        <w:rPr>
          <w:lang w:val="en-GB"/>
        </w:rPr>
        <w:t>健康体重</w:t>
      </w:r>
      <w:r>
        <w:rPr>
          <w:lang w:val="en-GB"/>
        </w:rPr>
        <w:t>，</w:t>
      </w:r>
      <w:r w:rsidRPr="00267B90">
        <w:rPr>
          <w:lang w:val="en-GB"/>
        </w:rPr>
        <w:t>健康生活</w:t>
      </w:r>
      <w:r w:rsidRPr="00267B90">
        <w:rPr>
          <w:rFonts w:hint="eastAsia"/>
          <w:lang w:val="en-GB"/>
        </w:rPr>
        <w:t>》出版以来取得的进展</w:t>
      </w:r>
      <w:r>
        <w:rPr>
          <w:lang w:val="en-GB"/>
        </w:rPr>
        <w:t>，</w:t>
      </w:r>
      <w:r w:rsidRPr="00267B90">
        <w:rPr>
          <w:rFonts w:hint="eastAsia"/>
          <w:lang w:val="en-GB"/>
        </w:rPr>
        <w:t>着眼于</w:t>
      </w:r>
      <w:r w:rsidRPr="00267B90">
        <w:rPr>
          <w:lang w:val="en-GB"/>
        </w:rPr>
        <w:t>最新的证据和趋势</w:t>
      </w:r>
      <w:r>
        <w:rPr>
          <w:lang w:val="en-GB"/>
        </w:rPr>
        <w:t>，</w:t>
      </w:r>
      <w:r w:rsidRPr="00267B90">
        <w:rPr>
          <w:lang w:val="en-GB"/>
        </w:rPr>
        <w:t>并就进一步行动提出建议。</w:t>
      </w:r>
    </w:p>
    <w:p w:rsidR="009A6D68" w:rsidRPr="00267B90" w:rsidRDefault="009A6D68" w:rsidP="009A6D68">
      <w:pPr>
        <w:rPr>
          <w:rFonts w:hint="eastAsia"/>
          <w:b/>
          <w:lang w:val="en-GB"/>
        </w:rPr>
      </w:pPr>
      <w:r w:rsidRPr="00267B90">
        <w:rPr>
          <w:rFonts w:hint="eastAsia"/>
          <w:b/>
          <w:i/>
          <w:lang w:val="en-GB"/>
        </w:rPr>
        <w:tab/>
      </w:r>
      <w:r w:rsidRPr="00267B90">
        <w:rPr>
          <w:lang w:val="en-GB"/>
        </w:rPr>
        <w:t>25</w:t>
      </w:r>
      <w:r>
        <w:rPr>
          <w:lang w:val="en-GB"/>
        </w:rPr>
        <w:t xml:space="preserve">4.  </w:t>
      </w:r>
      <w:r w:rsidRPr="00267B90">
        <w:rPr>
          <w:rFonts w:hint="eastAsia"/>
          <w:lang w:val="en-GB"/>
        </w:rPr>
        <w:t>关于肥胖问题的数据</w:t>
      </w:r>
      <w:r>
        <w:rPr>
          <w:rFonts w:hint="eastAsia"/>
          <w:lang w:val="en-GB"/>
        </w:rPr>
        <w:t>，</w:t>
      </w:r>
      <w:r w:rsidRPr="00267B90">
        <w:rPr>
          <w:rFonts w:hint="eastAsia"/>
          <w:lang w:val="en-GB"/>
        </w:rPr>
        <w:t>见附件。</w:t>
      </w:r>
    </w:p>
    <w:p w:rsidR="009A6D68" w:rsidRPr="00267B90" w:rsidRDefault="009A6D68" w:rsidP="009A6D68">
      <w:pPr>
        <w:rPr>
          <w:rFonts w:hint="eastAsia"/>
          <w:b/>
          <w:lang w:val="en-GB"/>
        </w:rPr>
      </w:pPr>
      <w:r w:rsidRPr="00267B90">
        <w:rPr>
          <w:rFonts w:hint="eastAsia"/>
          <w:b/>
          <w:lang w:val="en-GB"/>
        </w:rPr>
        <w:tab/>
      </w:r>
      <w:r w:rsidRPr="00267B90">
        <w:rPr>
          <w:lang w:val="en-GB"/>
        </w:rPr>
        <w:t>25</w:t>
      </w:r>
      <w:r>
        <w:rPr>
          <w:lang w:val="en-GB"/>
        </w:rPr>
        <w:t xml:space="preserve">5.  </w:t>
      </w:r>
      <w:r w:rsidRPr="00267B90">
        <w:rPr>
          <w:lang w:val="en-GB"/>
        </w:rPr>
        <w:t>为了解决北爱尔兰</w:t>
      </w:r>
      <w:r w:rsidRPr="00267B90">
        <w:rPr>
          <w:rFonts w:hint="eastAsia"/>
          <w:lang w:val="en-GB"/>
        </w:rPr>
        <w:t>的</w:t>
      </w:r>
      <w:r w:rsidRPr="00267B90">
        <w:rPr>
          <w:lang w:val="en-GB"/>
        </w:rPr>
        <w:t>肥胖</w:t>
      </w:r>
      <w:r w:rsidRPr="00267B90">
        <w:rPr>
          <w:rFonts w:hint="eastAsia"/>
          <w:lang w:val="en-GB"/>
        </w:rPr>
        <w:t>问题</w:t>
      </w:r>
      <w:r>
        <w:rPr>
          <w:lang w:val="en-GB"/>
        </w:rPr>
        <w:t>，</w:t>
      </w:r>
      <w:r w:rsidRPr="00267B90">
        <w:rPr>
          <w:lang w:val="en-GB"/>
        </w:rPr>
        <w:t>部长级公众健康</w:t>
      </w:r>
      <w:r w:rsidRPr="00267B90">
        <w:rPr>
          <w:rFonts w:hint="eastAsia"/>
          <w:lang w:val="en-GB"/>
        </w:rPr>
        <w:t>小组组建了“维护后代健康”工作队</w:t>
      </w:r>
      <w:r>
        <w:rPr>
          <w:rFonts w:hint="eastAsia"/>
          <w:lang w:val="en-GB"/>
        </w:rPr>
        <w:t>，</w:t>
      </w:r>
      <w:r w:rsidRPr="00267B90">
        <w:rPr>
          <w:rFonts w:hint="eastAsia"/>
          <w:lang w:val="en-GB"/>
        </w:rPr>
        <w:t>负责研究采取什么样的办法</w:t>
      </w:r>
      <w:r w:rsidRPr="00267B90">
        <w:rPr>
          <w:lang w:val="en-GB"/>
        </w:rPr>
        <w:t>防止</w:t>
      </w:r>
      <w:r w:rsidRPr="00267B90">
        <w:rPr>
          <w:rFonts w:hint="eastAsia"/>
          <w:lang w:val="en-GB"/>
        </w:rPr>
        <w:t>儿童和青年</w:t>
      </w:r>
      <w:r w:rsidRPr="00267B90">
        <w:rPr>
          <w:lang w:val="en-GB"/>
        </w:rPr>
        <w:t>超重和肥胖</w:t>
      </w:r>
      <w:r>
        <w:rPr>
          <w:lang w:val="en-GB"/>
        </w:rPr>
        <w:t>，</w:t>
      </w:r>
      <w:r w:rsidRPr="00267B90">
        <w:rPr>
          <w:lang w:val="en-GB"/>
        </w:rPr>
        <w:t>并</w:t>
      </w:r>
      <w:r w:rsidRPr="00267B90">
        <w:rPr>
          <w:rFonts w:hint="eastAsia"/>
          <w:lang w:val="en-GB"/>
        </w:rPr>
        <w:t>且就行动重点向该小组</w:t>
      </w:r>
      <w:r w:rsidRPr="00267B90">
        <w:rPr>
          <w:lang w:val="en-GB"/>
        </w:rPr>
        <w:t>提出</w:t>
      </w:r>
      <w:r w:rsidRPr="00267B90">
        <w:rPr>
          <w:rFonts w:hint="eastAsia"/>
          <w:lang w:val="en-GB"/>
        </w:rPr>
        <w:t>建议</w:t>
      </w:r>
      <w:r w:rsidRPr="00267B90">
        <w:rPr>
          <w:lang w:val="en-GB"/>
        </w:rPr>
        <w:t>。</w:t>
      </w:r>
      <w:r w:rsidRPr="00267B90">
        <w:rPr>
          <w:rFonts w:hint="eastAsia"/>
          <w:lang w:val="en-GB"/>
        </w:rPr>
        <w:t>“维护后代健康”工作队向</w:t>
      </w:r>
      <w:r w:rsidRPr="00267B90">
        <w:rPr>
          <w:lang w:val="en-GB"/>
        </w:rPr>
        <w:t>部长级公众健康</w:t>
      </w:r>
      <w:r w:rsidRPr="00267B90">
        <w:rPr>
          <w:rFonts w:hint="eastAsia"/>
          <w:lang w:val="en-GB"/>
        </w:rPr>
        <w:t>小组提交的</w:t>
      </w:r>
      <w:r w:rsidRPr="00267B90">
        <w:rPr>
          <w:lang w:val="en-GB"/>
        </w:rPr>
        <w:t>最后报告于</w:t>
      </w:r>
      <w:r w:rsidRPr="00267B90">
        <w:rPr>
          <w:lang w:val="en-GB"/>
        </w:rPr>
        <w:t>2006</w:t>
      </w:r>
      <w:r w:rsidRPr="00267B90">
        <w:rPr>
          <w:lang w:val="en-GB"/>
        </w:rPr>
        <w:t>年</w:t>
      </w:r>
      <w:r w:rsidRPr="00267B90">
        <w:rPr>
          <w:lang w:val="en-GB"/>
        </w:rPr>
        <w:t>3</w:t>
      </w:r>
      <w:r w:rsidRPr="00267B90">
        <w:rPr>
          <w:lang w:val="en-GB"/>
        </w:rPr>
        <w:t>月</w:t>
      </w:r>
      <w:r w:rsidRPr="00267B90">
        <w:rPr>
          <w:rFonts w:hint="eastAsia"/>
          <w:lang w:val="en-GB"/>
        </w:rPr>
        <w:t>发布</w:t>
      </w:r>
      <w:r>
        <w:rPr>
          <w:lang w:val="en-GB"/>
        </w:rPr>
        <w:t>，</w:t>
      </w:r>
      <w:r w:rsidRPr="00267B90">
        <w:rPr>
          <w:lang w:val="en-GB"/>
        </w:rPr>
        <w:t>确定了</w:t>
      </w:r>
      <w:r w:rsidRPr="00267B90">
        <w:rPr>
          <w:rFonts w:hint="eastAsia"/>
          <w:lang w:val="en-GB"/>
        </w:rPr>
        <w:t>若干重点采用的</w:t>
      </w:r>
      <w:r w:rsidRPr="00267B90">
        <w:rPr>
          <w:lang w:val="en-GB"/>
        </w:rPr>
        <w:t>办法</w:t>
      </w:r>
      <w:r>
        <w:rPr>
          <w:lang w:val="en-GB"/>
        </w:rPr>
        <w:t>，</w:t>
      </w:r>
      <w:r w:rsidRPr="00267B90">
        <w:rPr>
          <w:rFonts w:hint="eastAsia"/>
          <w:lang w:val="en-GB"/>
        </w:rPr>
        <w:t>提出了</w:t>
      </w:r>
      <w:r w:rsidRPr="00267B90">
        <w:rPr>
          <w:lang w:val="en-GB"/>
        </w:rPr>
        <w:t>70</w:t>
      </w:r>
      <w:r w:rsidRPr="00267B90">
        <w:rPr>
          <w:lang w:val="en-GB"/>
        </w:rPr>
        <w:t>多</w:t>
      </w:r>
      <w:r w:rsidRPr="00267B90">
        <w:rPr>
          <w:rFonts w:hint="eastAsia"/>
          <w:lang w:val="en-GB"/>
        </w:rPr>
        <w:t>项</w:t>
      </w:r>
      <w:r w:rsidRPr="00267B90">
        <w:rPr>
          <w:lang w:val="en-GB"/>
        </w:rPr>
        <w:t>建议。迄今</w:t>
      </w:r>
      <w:r>
        <w:rPr>
          <w:rFonts w:hint="eastAsia"/>
          <w:lang w:val="en-GB"/>
        </w:rPr>
        <w:t>，</w:t>
      </w:r>
      <w:r w:rsidRPr="00267B90">
        <w:rPr>
          <w:rFonts w:hint="eastAsia"/>
          <w:lang w:val="en-GB"/>
        </w:rPr>
        <w:t>这些建议的执行工作</w:t>
      </w:r>
      <w:r w:rsidRPr="00267B90">
        <w:rPr>
          <w:lang w:val="en-GB"/>
        </w:rPr>
        <w:t>已取得重大进展。</w:t>
      </w:r>
      <w:r w:rsidRPr="00267B90">
        <w:rPr>
          <w:rFonts w:hint="eastAsia"/>
          <w:lang w:val="en-GB"/>
        </w:rPr>
        <w:t>成立了</w:t>
      </w:r>
      <w:r w:rsidRPr="00267B90">
        <w:rPr>
          <w:lang w:val="en-GB"/>
        </w:rPr>
        <w:t>一个指导小组</w:t>
      </w:r>
      <w:r>
        <w:rPr>
          <w:lang w:val="en-GB"/>
        </w:rPr>
        <w:t>，</w:t>
      </w:r>
      <w:r w:rsidRPr="00267B90">
        <w:rPr>
          <w:lang w:val="en-GB"/>
        </w:rPr>
        <w:t>负责监督</w:t>
      </w:r>
      <w:r w:rsidRPr="00267B90">
        <w:rPr>
          <w:rFonts w:hint="eastAsia"/>
          <w:lang w:val="en-GB"/>
        </w:rPr>
        <w:t>、</w:t>
      </w:r>
      <w:r w:rsidRPr="00267B90">
        <w:rPr>
          <w:lang w:val="en-GB"/>
        </w:rPr>
        <w:t>审查和推动</w:t>
      </w:r>
      <w:r w:rsidRPr="00267B90">
        <w:rPr>
          <w:rFonts w:hint="eastAsia"/>
          <w:lang w:val="en-GB"/>
        </w:rPr>
        <w:t>“维护后代健康”工作队的执行</w:t>
      </w:r>
      <w:r w:rsidRPr="00267B90">
        <w:rPr>
          <w:lang w:val="en-GB"/>
        </w:rPr>
        <w:t>计划</w:t>
      </w:r>
      <w:r w:rsidRPr="00267B90">
        <w:rPr>
          <w:rFonts w:hint="eastAsia"/>
          <w:lang w:val="en-GB"/>
        </w:rPr>
        <w:t>。</w:t>
      </w:r>
    </w:p>
    <w:p w:rsidR="009A6D68" w:rsidRPr="00267B90" w:rsidRDefault="009A6D68" w:rsidP="009A6D68">
      <w:pPr>
        <w:rPr>
          <w:rFonts w:hint="eastAsia"/>
          <w:b/>
          <w:lang w:val="en-GB"/>
        </w:rPr>
      </w:pPr>
      <w:r w:rsidRPr="00267B90">
        <w:rPr>
          <w:b/>
          <w:lang w:val="en-GB"/>
        </w:rPr>
        <w:tab/>
      </w:r>
      <w:r w:rsidRPr="00267B90">
        <w:rPr>
          <w:bCs/>
          <w:lang w:val="en-GB"/>
        </w:rPr>
        <w:t>25</w:t>
      </w:r>
      <w:r>
        <w:rPr>
          <w:bCs/>
          <w:lang w:val="en-GB"/>
        </w:rPr>
        <w:t xml:space="preserve">6.  </w:t>
      </w:r>
      <w:r w:rsidRPr="00267B90">
        <w:rPr>
          <w:lang w:val="en-GB"/>
        </w:rPr>
        <w:t>在苏格兰</w:t>
      </w:r>
      <w:r>
        <w:rPr>
          <w:lang w:val="en-GB"/>
        </w:rPr>
        <w:t>，</w:t>
      </w:r>
      <w:r w:rsidRPr="00267B90">
        <w:rPr>
          <w:lang w:val="en-GB"/>
        </w:rPr>
        <w:t>政府</w:t>
      </w:r>
      <w:r w:rsidRPr="00267B90">
        <w:rPr>
          <w:rFonts w:hint="eastAsia"/>
          <w:lang w:val="en-GB"/>
        </w:rPr>
        <w:t>为“</w:t>
      </w:r>
      <w:r w:rsidRPr="00267B90">
        <w:rPr>
          <w:lang w:val="en-GB"/>
        </w:rPr>
        <w:t>健康饮食</w:t>
      </w:r>
      <w:r>
        <w:rPr>
          <w:lang w:val="en-GB"/>
        </w:rPr>
        <w:t>，</w:t>
      </w:r>
      <w:r w:rsidRPr="00267B90">
        <w:rPr>
          <w:lang w:val="en-GB"/>
        </w:rPr>
        <w:t>积极生活</w:t>
      </w:r>
      <w:r w:rsidRPr="00267B90">
        <w:rPr>
          <w:rFonts w:hint="eastAsia"/>
          <w:lang w:val="en-GB"/>
        </w:rPr>
        <w:t>计划”提出的倡议投资</w:t>
      </w:r>
      <w:r w:rsidRPr="00267B90">
        <w:rPr>
          <w:rFonts w:hint="eastAsia"/>
          <w:lang w:val="en-GB"/>
        </w:rPr>
        <w:t>5600</w:t>
      </w:r>
      <w:r w:rsidRPr="00267B90">
        <w:rPr>
          <w:rFonts w:hint="eastAsia"/>
          <w:lang w:val="en-GB"/>
        </w:rPr>
        <w:t>万英镑。“</w:t>
      </w:r>
      <w:r w:rsidRPr="00267B90">
        <w:rPr>
          <w:lang w:val="en-GB"/>
        </w:rPr>
        <w:t>健康饮食</w:t>
      </w:r>
      <w:r>
        <w:rPr>
          <w:lang w:val="en-GB"/>
        </w:rPr>
        <w:t>，</w:t>
      </w:r>
      <w:r w:rsidRPr="00267B90">
        <w:rPr>
          <w:lang w:val="en-GB"/>
        </w:rPr>
        <w:t>积极生活</w:t>
      </w:r>
      <w:r w:rsidRPr="00267B90">
        <w:rPr>
          <w:rFonts w:hint="eastAsia"/>
          <w:lang w:val="en-GB"/>
        </w:rPr>
        <w:t>计划”是</w:t>
      </w:r>
      <w:r w:rsidRPr="00267B90">
        <w:rPr>
          <w:lang w:val="en-GB"/>
        </w:rPr>
        <w:t>2008</w:t>
      </w:r>
      <w:r w:rsidRPr="00267B90">
        <w:rPr>
          <w:lang w:val="en-GB"/>
        </w:rPr>
        <w:t>年</w:t>
      </w:r>
      <w:r w:rsidRPr="00267B90">
        <w:rPr>
          <w:lang w:val="en-GB"/>
        </w:rPr>
        <w:t>6</w:t>
      </w:r>
      <w:r w:rsidRPr="00267B90">
        <w:rPr>
          <w:lang w:val="en-GB"/>
        </w:rPr>
        <w:t>月</w:t>
      </w:r>
      <w:r w:rsidRPr="00267B90">
        <w:rPr>
          <w:rFonts w:hint="eastAsia"/>
          <w:lang w:val="en-GB"/>
        </w:rPr>
        <w:t>公布的</w:t>
      </w:r>
      <w:r w:rsidRPr="00267B90">
        <w:rPr>
          <w:lang w:val="en-GB"/>
        </w:rPr>
        <w:t>三年</w:t>
      </w:r>
      <w:r w:rsidRPr="00267B90">
        <w:rPr>
          <w:rFonts w:hint="eastAsia"/>
          <w:lang w:val="en-GB"/>
        </w:rPr>
        <w:t>期</w:t>
      </w:r>
      <w:r w:rsidRPr="00267B90">
        <w:rPr>
          <w:lang w:val="en-GB"/>
        </w:rPr>
        <w:t>行动计划</w:t>
      </w:r>
      <w:r>
        <w:rPr>
          <w:lang w:val="en-GB"/>
        </w:rPr>
        <w:t>，</w:t>
      </w:r>
      <w:r w:rsidRPr="00267B90">
        <w:rPr>
          <w:rFonts w:hint="eastAsia"/>
          <w:lang w:val="en-GB"/>
        </w:rPr>
        <w:t>其中阐述了</w:t>
      </w:r>
      <w:r w:rsidRPr="00267B90">
        <w:rPr>
          <w:lang w:val="en-GB"/>
        </w:rPr>
        <w:t>苏格兰政府将</w:t>
      </w:r>
      <w:r w:rsidRPr="00267B90">
        <w:rPr>
          <w:rFonts w:hint="eastAsia"/>
          <w:lang w:val="en-GB"/>
        </w:rPr>
        <w:t>要与合作伙伴</w:t>
      </w:r>
      <w:r w:rsidRPr="00267B90">
        <w:rPr>
          <w:lang w:val="en-GB"/>
        </w:rPr>
        <w:t>采取</w:t>
      </w:r>
      <w:r w:rsidRPr="00267B90">
        <w:rPr>
          <w:rFonts w:hint="eastAsia"/>
          <w:lang w:val="en-GB"/>
        </w:rPr>
        <w:t>的行动</w:t>
      </w:r>
      <w:r>
        <w:rPr>
          <w:lang w:val="en-GB"/>
        </w:rPr>
        <w:t>，</w:t>
      </w:r>
      <w:r w:rsidRPr="00267B90">
        <w:rPr>
          <w:rFonts w:hint="eastAsia"/>
          <w:lang w:val="en-GB"/>
        </w:rPr>
        <w:t>行动的目的是</w:t>
      </w:r>
      <w:r w:rsidRPr="00267B90">
        <w:rPr>
          <w:lang w:val="en-GB"/>
        </w:rPr>
        <w:t>改善饮食</w:t>
      </w:r>
      <w:r>
        <w:rPr>
          <w:lang w:val="en-GB"/>
        </w:rPr>
        <w:t>，</w:t>
      </w:r>
      <w:r w:rsidRPr="00267B90">
        <w:rPr>
          <w:lang w:val="en-GB"/>
        </w:rPr>
        <w:t>增加体</w:t>
      </w:r>
      <w:r w:rsidRPr="00267B90">
        <w:rPr>
          <w:rFonts w:hint="eastAsia"/>
          <w:lang w:val="en-GB"/>
        </w:rPr>
        <w:t>育</w:t>
      </w:r>
      <w:r w:rsidRPr="00267B90">
        <w:rPr>
          <w:lang w:val="en-GB"/>
        </w:rPr>
        <w:t>活动</w:t>
      </w:r>
      <w:r>
        <w:rPr>
          <w:rFonts w:hint="eastAsia"/>
          <w:lang w:val="en-GB"/>
        </w:rPr>
        <w:t>，</w:t>
      </w:r>
      <w:r w:rsidRPr="00267B90">
        <w:rPr>
          <w:lang w:val="en-GB"/>
        </w:rPr>
        <w:t>解决肥胖</w:t>
      </w:r>
      <w:r w:rsidRPr="00267B90">
        <w:rPr>
          <w:rFonts w:hint="eastAsia"/>
          <w:lang w:val="en-GB"/>
        </w:rPr>
        <w:t>问题</w:t>
      </w:r>
      <w:r w:rsidRPr="00267B90">
        <w:rPr>
          <w:lang w:val="en-GB"/>
        </w:rPr>
        <w:t>。</w:t>
      </w:r>
      <w:r w:rsidRPr="00267B90">
        <w:rPr>
          <w:rFonts w:hint="eastAsia"/>
          <w:lang w:val="en-GB"/>
        </w:rPr>
        <w:t>2008</w:t>
      </w:r>
      <w:r w:rsidRPr="00267B90">
        <w:rPr>
          <w:rFonts w:hint="eastAsia"/>
          <w:lang w:val="en-GB"/>
        </w:rPr>
        <w:t>年</w:t>
      </w:r>
      <w:r w:rsidRPr="00267B90">
        <w:rPr>
          <w:lang w:val="en-GB"/>
        </w:rPr>
        <w:t>6</w:t>
      </w:r>
      <w:r w:rsidRPr="00267B90">
        <w:rPr>
          <w:lang w:val="en-GB"/>
        </w:rPr>
        <w:t>月</w:t>
      </w:r>
      <w:r w:rsidRPr="00267B90">
        <w:rPr>
          <w:lang w:val="en-GB"/>
        </w:rPr>
        <w:t>1</w:t>
      </w:r>
      <w:r w:rsidRPr="00267B90">
        <w:rPr>
          <w:lang w:val="en-GB"/>
        </w:rPr>
        <w:t>日</w:t>
      </w:r>
      <w:r>
        <w:rPr>
          <w:lang w:val="en-GB"/>
        </w:rPr>
        <w:t>，</w:t>
      </w:r>
      <w:r w:rsidRPr="00267B90">
        <w:rPr>
          <w:rFonts w:hint="eastAsia"/>
          <w:lang w:val="en-GB"/>
        </w:rPr>
        <w:t>政府发起“为生活而变”的活动</w:t>
      </w:r>
      <w:r>
        <w:rPr>
          <w:rFonts w:hint="eastAsia"/>
          <w:lang w:val="en-GB"/>
        </w:rPr>
        <w:t>，</w:t>
      </w:r>
      <w:r w:rsidRPr="00267B90">
        <w:rPr>
          <w:rFonts w:hint="eastAsia"/>
          <w:lang w:val="en-GB"/>
        </w:rPr>
        <w:t>内容</w:t>
      </w:r>
      <w:r w:rsidRPr="00267B90">
        <w:rPr>
          <w:lang w:val="en-GB"/>
        </w:rPr>
        <w:t>包括体</w:t>
      </w:r>
      <w:r w:rsidRPr="00267B90">
        <w:rPr>
          <w:rFonts w:hint="eastAsia"/>
          <w:lang w:val="en-GB"/>
        </w:rPr>
        <w:t>育</w:t>
      </w:r>
      <w:r w:rsidRPr="00267B90">
        <w:rPr>
          <w:lang w:val="en-GB"/>
        </w:rPr>
        <w:t>活动</w:t>
      </w:r>
      <w:r w:rsidRPr="00267B90">
        <w:rPr>
          <w:rFonts w:hint="eastAsia"/>
          <w:lang w:val="en-GB"/>
        </w:rPr>
        <w:t>、</w:t>
      </w:r>
      <w:r w:rsidRPr="00267B90">
        <w:rPr>
          <w:lang w:val="en-GB"/>
        </w:rPr>
        <w:t>健康饮食</w:t>
      </w:r>
      <w:r w:rsidRPr="00267B90">
        <w:rPr>
          <w:rFonts w:hint="eastAsia"/>
          <w:lang w:val="en-GB"/>
        </w:rPr>
        <w:t>、</w:t>
      </w:r>
      <w:r w:rsidRPr="00267B90">
        <w:rPr>
          <w:lang w:val="en-GB"/>
        </w:rPr>
        <w:t>健康和酒</w:t>
      </w:r>
      <w:r w:rsidRPr="00267B90">
        <w:rPr>
          <w:rFonts w:hint="eastAsia"/>
          <w:lang w:val="en-GB"/>
        </w:rPr>
        <w:t>类</w:t>
      </w:r>
      <w:r w:rsidRPr="00267B90">
        <w:rPr>
          <w:lang w:val="en-GB"/>
        </w:rPr>
        <w:t>消费</w:t>
      </w:r>
      <w:r>
        <w:rPr>
          <w:lang w:val="en-GB"/>
        </w:rPr>
        <w:t>，</w:t>
      </w:r>
      <w:r w:rsidRPr="00267B90">
        <w:rPr>
          <w:rFonts w:hint="eastAsia"/>
          <w:lang w:val="en-GB"/>
        </w:rPr>
        <w:t>针对的对象</w:t>
      </w:r>
      <w:r w:rsidRPr="00267B90">
        <w:rPr>
          <w:lang w:val="en-GB"/>
        </w:rPr>
        <w:t>是成年人</w:t>
      </w:r>
      <w:r>
        <w:rPr>
          <w:lang w:val="en-GB"/>
        </w:rPr>
        <w:t>，</w:t>
      </w:r>
      <w:r w:rsidRPr="00267B90">
        <w:rPr>
          <w:rFonts w:hint="eastAsia"/>
          <w:lang w:val="en-GB"/>
        </w:rPr>
        <w:t>特别</w:t>
      </w:r>
      <w:r w:rsidRPr="00267B90">
        <w:rPr>
          <w:lang w:val="en-GB"/>
        </w:rPr>
        <w:t>是</w:t>
      </w:r>
      <w:r w:rsidRPr="00267B90">
        <w:rPr>
          <w:lang w:val="en-GB"/>
        </w:rPr>
        <w:t>50</w:t>
      </w:r>
      <w:r w:rsidRPr="00267B90">
        <w:rPr>
          <w:rFonts w:hint="eastAsia"/>
          <w:lang w:val="en-GB"/>
        </w:rPr>
        <w:t>岁以上的男子</w:t>
      </w:r>
      <w:r w:rsidRPr="00267B90">
        <w:rPr>
          <w:lang w:val="en-GB"/>
        </w:rPr>
        <w:t>和</w:t>
      </w:r>
      <w:r w:rsidRPr="00267B90">
        <w:rPr>
          <w:lang w:val="en-GB"/>
        </w:rPr>
        <w:t>16</w:t>
      </w:r>
      <w:r w:rsidRPr="00267B90">
        <w:rPr>
          <w:lang w:val="en-GB"/>
        </w:rPr>
        <w:t>岁</w:t>
      </w:r>
      <w:r w:rsidRPr="00267B90">
        <w:rPr>
          <w:rFonts w:hint="eastAsia"/>
          <w:lang w:val="en-GB"/>
        </w:rPr>
        <w:t>以上的妇女</w:t>
      </w:r>
      <w:r w:rsidRPr="00267B90">
        <w:rPr>
          <w:lang w:val="en-GB"/>
        </w:rPr>
        <w:t>。</w:t>
      </w:r>
      <w:r w:rsidRPr="00267B90">
        <w:rPr>
          <w:rFonts w:hint="eastAsia"/>
          <w:lang w:val="en-GB"/>
        </w:rPr>
        <w:t>其主导</w:t>
      </w:r>
      <w:r w:rsidRPr="00267B90">
        <w:rPr>
          <w:lang w:val="en-GB"/>
        </w:rPr>
        <w:t>思想</w:t>
      </w:r>
      <w:r w:rsidRPr="00267B90">
        <w:rPr>
          <w:rFonts w:hint="eastAsia"/>
          <w:lang w:val="en-GB"/>
        </w:rPr>
        <w:t>是</w:t>
      </w:r>
      <w:r w:rsidRPr="00267B90">
        <w:rPr>
          <w:lang w:val="en-GB"/>
        </w:rPr>
        <w:t>日常生活</w:t>
      </w:r>
      <w:r w:rsidRPr="00267B90">
        <w:rPr>
          <w:rFonts w:hint="eastAsia"/>
          <w:lang w:val="en-GB"/>
        </w:rPr>
        <w:t>的简单</w:t>
      </w:r>
      <w:r w:rsidRPr="00267B90">
        <w:rPr>
          <w:lang w:val="en-GB"/>
        </w:rPr>
        <w:t>变化</w:t>
      </w:r>
      <w:r w:rsidRPr="00267B90">
        <w:rPr>
          <w:rFonts w:hint="eastAsia"/>
          <w:lang w:val="en-GB"/>
        </w:rPr>
        <w:t>切实有利于</w:t>
      </w:r>
      <w:r w:rsidRPr="00267B90">
        <w:rPr>
          <w:lang w:val="en-GB"/>
        </w:rPr>
        <w:t>健康和福祉</w:t>
      </w:r>
      <w:r>
        <w:rPr>
          <w:lang w:val="en-GB"/>
        </w:rPr>
        <w:t>，</w:t>
      </w:r>
      <w:r w:rsidRPr="00267B90">
        <w:rPr>
          <w:rFonts w:hint="eastAsia"/>
          <w:lang w:val="en-GB"/>
        </w:rPr>
        <w:t>既</w:t>
      </w:r>
      <w:r w:rsidRPr="00267B90">
        <w:rPr>
          <w:lang w:val="en-GB"/>
        </w:rPr>
        <w:t>有助于减少患心脏病</w:t>
      </w:r>
      <w:r w:rsidRPr="00267B90">
        <w:rPr>
          <w:rFonts w:hint="eastAsia"/>
          <w:lang w:val="en-GB"/>
        </w:rPr>
        <w:t>、</w:t>
      </w:r>
      <w:r w:rsidRPr="00267B90">
        <w:rPr>
          <w:lang w:val="en-GB"/>
        </w:rPr>
        <w:t>癌症和糖尿病</w:t>
      </w:r>
      <w:r w:rsidRPr="00267B90">
        <w:rPr>
          <w:rFonts w:hint="eastAsia"/>
          <w:lang w:val="en-GB"/>
        </w:rPr>
        <w:t>的危险</w:t>
      </w:r>
      <w:r>
        <w:rPr>
          <w:lang w:val="en-GB"/>
        </w:rPr>
        <w:t>，</w:t>
      </w:r>
      <w:r w:rsidRPr="00267B90">
        <w:rPr>
          <w:rFonts w:hint="eastAsia"/>
          <w:lang w:val="en-GB"/>
        </w:rPr>
        <w:t>又能够</w:t>
      </w:r>
      <w:r w:rsidRPr="00267B90">
        <w:rPr>
          <w:lang w:val="en-GB"/>
        </w:rPr>
        <w:t>使人</w:t>
      </w:r>
      <w:r w:rsidRPr="00267B90">
        <w:rPr>
          <w:rFonts w:hint="eastAsia"/>
          <w:lang w:val="en-GB"/>
        </w:rPr>
        <w:t>们</w:t>
      </w:r>
      <w:r w:rsidRPr="00267B90">
        <w:rPr>
          <w:lang w:val="en-GB"/>
        </w:rPr>
        <w:t>感到</w:t>
      </w:r>
      <w:r w:rsidRPr="00267B90">
        <w:rPr>
          <w:rFonts w:hint="eastAsia"/>
          <w:lang w:val="en-GB"/>
        </w:rPr>
        <w:t>更加</w:t>
      </w:r>
      <w:r w:rsidRPr="00267B90">
        <w:rPr>
          <w:lang w:val="en-GB"/>
        </w:rPr>
        <w:t>积极</w:t>
      </w:r>
      <w:r w:rsidRPr="00267B90">
        <w:rPr>
          <w:rFonts w:hint="eastAsia"/>
          <w:lang w:val="en-GB"/>
        </w:rPr>
        <w:t>向上。</w:t>
      </w:r>
    </w:p>
    <w:p w:rsidR="009A6D68" w:rsidRPr="00267B90" w:rsidRDefault="009A6D68" w:rsidP="009A6D68">
      <w:pPr>
        <w:rPr>
          <w:rFonts w:hint="eastAsia"/>
          <w:b/>
          <w:lang w:val="en-GB"/>
        </w:rPr>
      </w:pPr>
      <w:r w:rsidRPr="00267B90">
        <w:rPr>
          <w:rFonts w:hint="eastAsia"/>
          <w:b/>
          <w:lang w:val="en-GB"/>
        </w:rPr>
        <w:tab/>
      </w:r>
      <w:r w:rsidRPr="00267B90">
        <w:rPr>
          <w:bCs/>
          <w:lang w:val="en-GB"/>
        </w:rPr>
        <w:t>25</w:t>
      </w:r>
      <w:r>
        <w:rPr>
          <w:bCs/>
          <w:lang w:val="en-GB"/>
        </w:rPr>
        <w:t xml:space="preserve">7.  </w:t>
      </w:r>
      <w:r w:rsidRPr="00267B90">
        <w:rPr>
          <w:lang w:val="en-GB"/>
        </w:rPr>
        <w:t>威尔士议会政府</w:t>
      </w:r>
      <w:r w:rsidRPr="00267B90">
        <w:rPr>
          <w:rFonts w:hint="eastAsia"/>
          <w:lang w:val="en-GB"/>
        </w:rPr>
        <w:t>正在制订</w:t>
      </w:r>
      <w:r w:rsidRPr="00267B90">
        <w:rPr>
          <w:lang w:val="en-GB"/>
        </w:rPr>
        <w:t>健康饮食</w:t>
      </w:r>
      <w:r w:rsidRPr="00267B90">
        <w:rPr>
          <w:rFonts w:hint="eastAsia"/>
          <w:lang w:val="en-GB"/>
        </w:rPr>
        <w:t>与体育</w:t>
      </w:r>
      <w:r w:rsidRPr="00267B90">
        <w:rPr>
          <w:lang w:val="en-GB"/>
        </w:rPr>
        <w:t>活动</w:t>
      </w:r>
      <w:r w:rsidRPr="00267B90">
        <w:rPr>
          <w:rFonts w:hint="eastAsia"/>
          <w:lang w:val="en-GB"/>
        </w:rPr>
        <w:t>相结合</w:t>
      </w:r>
      <w:r w:rsidRPr="00267B90">
        <w:rPr>
          <w:lang w:val="en-GB"/>
        </w:rPr>
        <w:t>的政策和方案。这</w:t>
      </w:r>
      <w:r w:rsidRPr="00267B90">
        <w:rPr>
          <w:rFonts w:hint="eastAsia"/>
          <w:lang w:val="en-GB"/>
        </w:rPr>
        <w:t>就是说</w:t>
      </w:r>
      <w:r>
        <w:rPr>
          <w:rFonts w:hint="eastAsia"/>
          <w:lang w:val="en-GB"/>
        </w:rPr>
        <w:t>，</w:t>
      </w:r>
      <w:r w:rsidRPr="00267B90">
        <w:rPr>
          <w:lang w:val="en-GB"/>
        </w:rPr>
        <w:t>饮食和</w:t>
      </w:r>
      <w:r w:rsidRPr="00267B90">
        <w:rPr>
          <w:rFonts w:hint="eastAsia"/>
          <w:lang w:val="en-GB"/>
        </w:rPr>
        <w:t>体育</w:t>
      </w:r>
      <w:r w:rsidRPr="00267B90">
        <w:rPr>
          <w:lang w:val="en-GB"/>
        </w:rPr>
        <w:t>活动对健康的</w:t>
      </w:r>
      <w:r w:rsidRPr="00267B90">
        <w:rPr>
          <w:rFonts w:hint="eastAsia"/>
          <w:lang w:val="en-GB"/>
        </w:rPr>
        <w:t>影响通常是相互影响</w:t>
      </w:r>
      <w:r>
        <w:rPr>
          <w:lang w:val="en-GB"/>
        </w:rPr>
        <w:t>，</w:t>
      </w:r>
      <w:r w:rsidRPr="00267B90">
        <w:rPr>
          <w:lang w:val="en-GB"/>
        </w:rPr>
        <w:t>特别是</w:t>
      </w:r>
      <w:r w:rsidRPr="00267B90">
        <w:rPr>
          <w:rFonts w:hint="eastAsia"/>
          <w:lang w:val="en-GB"/>
        </w:rPr>
        <w:t>对</w:t>
      </w:r>
      <w:r w:rsidRPr="00267B90">
        <w:rPr>
          <w:lang w:val="en-GB"/>
        </w:rPr>
        <w:t>肥胖</w:t>
      </w:r>
      <w:r w:rsidRPr="00267B90">
        <w:rPr>
          <w:rFonts w:hint="eastAsia"/>
          <w:lang w:val="en-GB"/>
        </w:rPr>
        <w:t>而言</w:t>
      </w:r>
      <w:r w:rsidRPr="00267B90">
        <w:rPr>
          <w:lang w:val="en-GB"/>
        </w:rPr>
        <w:t>。</w:t>
      </w:r>
      <w:r w:rsidRPr="00267B90">
        <w:rPr>
          <w:rFonts w:hint="eastAsia"/>
          <w:lang w:val="en-GB"/>
        </w:rPr>
        <w:t>“</w:t>
      </w:r>
      <w:r w:rsidRPr="00267B90">
        <w:rPr>
          <w:lang w:val="en-GB"/>
        </w:rPr>
        <w:t>威尔士</w:t>
      </w:r>
      <w:r w:rsidRPr="00267B90">
        <w:rPr>
          <w:rFonts w:hint="eastAsia"/>
          <w:lang w:val="en-GB"/>
        </w:rPr>
        <w:t>应对健康</w:t>
      </w:r>
      <w:r w:rsidRPr="00267B90">
        <w:rPr>
          <w:lang w:val="en-GB"/>
        </w:rPr>
        <w:t>挑战</w:t>
      </w:r>
      <w:r w:rsidRPr="00267B90">
        <w:rPr>
          <w:rFonts w:hint="eastAsia"/>
          <w:lang w:val="en-GB"/>
        </w:rPr>
        <w:t>”是</w:t>
      </w:r>
      <w:r w:rsidRPr="00267B90">
        <w:rPr>
          <w:lang w:val="en-GB"/>
        </w:rPr>
        <w:t>国家努力改善威尔士</w:t>
      </w:r>
      <w:r w:rsidRPr="00267B90">
        <w:rPr>
          <w:rFonts w:hint="eastAsia"/>
          <w:lang w:val="en-GB"/>
        </w:rPr>
        <w:t>健康状况的计划</w:t>
      </w:r>
      <w:r>
        <w:rPr>
          <w:rFonts w:hint="eastAsia"/>
          <w:lang w:val="en-GB"/>
        </w:rPr>
        <w:t>，</w:t>
      </w:r>
      <w:r w:rsidRPr="00267B90">
        <w:rPr>
          <w:lang w:val="en-GB"/>
        </w:rPr>
        <w:t>侧重于</w:t>
      </w:r>
      <w:r w:rsidRPr="00267B90">
        <w:rPr>
          <w:rFonts w:hint="eastAsia"/>
          <w:lang w:val="en-GB"/>
        </w:rPr>
        <w:t>以低廉的投入从小处</w:t>
      </w:r>
      <w:r w:rsidRPr="00267B90">
        <w:rPr>
          <w:lang w:val="en-GB"/>
        </w:rPr>
        <w:t>改变日常</w:t>
      </w:r>
      <w:r w:rsidRPr="00267B90">
        <w:rPr>
          <w:rFonts w:hint="eastAsia"/>
          <w:lang w:val="en-GB"/>
        </w:rPr>
        <w:t>生活</w:t>
      </w:r>
      <w:r>
        <w:rPr>
          <w:rFonts w:hint="eastAsia"/>
          <w:lang w:val="en-GB"/>
        </w:rPr>
        <w:t>，</w:t>
      </w:r>
      <w:r w:rsidRPr="00267B90">
        <w:rPr>
          <w:rFonts w:hint="eastAsia"/>
          <w:lang w:val="en-GB"/>
        </w:rPr>
        <w:t>这对保持</w:t>
      </w:r>
      <w:r w:rsidRPr="00267B90">
        <w:rPr>
          <w:lang w:val="en-GB"/>
        </w:rPr>
        <w:t>健康</w:t>
      </w:r>
      <w:r w:rsidRPr="00267B90">
        <w:rPr>
          <w:rFonts w:hint="eastAsia"/>
          <w:lang w:val="en-GB"/>
        </w:rPr>
        <w:t>起到很大作用</w:t>
      </w:r>
      <w:r>
        <w:rPr>
          <w:rFonts w:hint="eastAsia"/>
          <w:lang w:val="en-GB"/>
        </w:rPr>
        <w:t>：</w:t>
      </w:r>
      <w:r w:rsidRPr="00267B90">
        <w:rPr>
          <w:rFonts w:hint="eastAsia"/>
          <w:lang w:val="en-GB"/>
        </w:rPr>
        <w:t>“保持健康</w:t>
      </w:r>
      <w:r>
        <w:rPr>
          <w:rFonts w:hint="eastAsia"/>
          <w:lang w:val="en-GB"/>
        </w:rPr>
        <w:t>，</w:t>
      </w:r>
      <w:r w:rsidRPr="00267B90">
        <w:rPr>
          <w:rFonts w:hint="eastAsia"/>
          <w:lang w:val="en-GB"/>
        </w:rPr>
        <w:t>从小处做起。</w:t>
      </w:r>
      <w:r w:rsidRPr="00267B90">
        <w:rPr>
          <w:lang w:val="en-GB"/>
        </w:rPr>
        <w:t>攀</w:t>
      </w:r>
      <w:r w:rsidRPr="00267B90">
        <w:rPr>
          <w:rFonts w:hint="eastAsia"/>
          <w:lang w:val="en-GB"/>
        </w:rPr>
        <w:t>登更</w:t>
      </w:r>
      <w:r w:rsidRPr="00267B90">
        <w:rPr>
          <w:lang w:val="en-GB"/>
        </w:rPr>
        <w:t>高</w:t>
      </w:r>
      <w:r w:rsidRPr="00267B90">
        <w:rPr>
          <w:rFonts w:hint="eastAsia"/>
          <w:lang w:val="en-GB"/>
        </w:rPr>
        <w:t>目标</w:t>
      </w:r>
      <w:r>
        <w:rPr>
          <w:rFonts w:hint="eastAsia"/>
          <w:lang w:val="en-GB"/>
        </w:rPr>
        <w:t>，</w:t>
      </w:r>
      <w:r w:rsidRPr="00267B90">
        <w:rPr>
          <w:rFonts w:hint="eastAsia"/>
          <w:lang w:val="en-GB"/>
        </w:rPr>
        <w:t>今后的步骤”为</w:t>
      </w:r>
      <w:r w:rsidRPr="00267B90">
        <w:rPr>
          <w:lang w:val="en-GB"/>
        </w:rPr>
        <w:t>威尔士议会政府建立一个</w:t>
      </w:r>
      <w:r w:rsidRPr="00267B90">
        <w:rPr>
          <w:rFonts w:hint="eastAsia"/>
          <w:lang w:val="en-GB"/>
        </w:rPr>
        <w:t>更加美好、</w:t>
      </w:r>
      <w:r w:rsidRPr="00267B90">
        <w:rPr>
          <w:lang w:val="en-GB"/>
        </w:rPr>
        <w:t>健康和成功的体育国家</w:t>
      </w:r>
      <w:r w:rsidRPr="00267B90">
        <w:rPr>
          <w:rFonts w:hint="eastAsia"/>
          <w:lang w:val="en-GB"/>
        </w:rPr>
        <w:t>提供了</w:t>
      </w:r>
      <w:r w:rsidRPr="00267B90">
        <w:rPr>
          <w:lang w:val="en-GB"/>
        </w:rPr>
        <w:t>行动框架</w:t>
      </w:r>
      <w:r w:rsidRPr="00267B90">
        <w:rPr>
          <w:rFonts w:hint="eastAsia"/>
          <w:lang w:val="en-GB"/>
        </w:rPr>
        <w:t>。</w:t>
      </w:r>
      <w:r w:rsidRPr="00267B90">
        <w:rPr>
          <w:lang w:val="en-GB"/>
        </w:rPr>
        <w:t>目前正在制定</w:t>
      </w:r>
      <w:r w:rsidRPr="00267B90">
        <w:rPr>
          <w:rFonts w:hint="eastAsia"/>
          <w:lang w:val="en-GB"/>
        </w:rPr>
        <w:t>体育活动</w:t>
      </w:r>
      <w:r w:rsidRPr="00267B90">
        <w:rPr>
          <w:lang w:val="en-GB"/>
        </w:rPr>
        <w:t>行动计划</w:t>
      </w:r>
      <w:r>
        <w:rPr>
          <w:rFonts w:hint="eastAsia"/>
          <w:lang w:val="en-GB"/>
        </w:rPr>
        <w:t>，</w:t>
      </w:r>
      <w:r w:rsidRPr="00267B90">
        <w:rPr>
          <w:lang w:val="en-GB"/>
        </w:rPr>
        <w:t>2009</w:t>
      </w:r>
      <w:r w:rsidRPr="00267B90">
        <w:rPr>
          <w:lang w:val="en-GB"/>
        </w:rPr>
        <w:t>年春季</w:t>
      </w:r>
      <w:r w:rsidRPr="00267B90">
        <w:rPr>
          <w:rFonts w:hint="eastAsia"/>
          <w:lang w:val="en-GB"/>
        </w:rPr>
        <w:t>将付诸实施。</w:t>
      </w:r>
    </w:p>
    <w:p w:rsidR="009A6D68" w:rsidRPr="00267B90" w:rsidRDefault="009A6D68" w:rsidP="009A6D68">
      <w:pPr>
        <w:rPr>
          <w:rFonts w:hint="eastAsia"/>
          <w:b/>
          <w:lang w:val="en-GB"/>
        </w:rPr>
      </w:pPr>
      <w:r w:rsidRPr="00267B90">
        <w:rPr>
          <w:rFonts w:hint="eastAsia"/>
          <w:b/>
          <w:lang w:val="en-GB"/>
        </w:rPr>
        <w:tab/>
      </w:r>
      <w:r w:rsidRPr="00267B90">
        <w:rPr>
          <w:iCs/>
          <w:lang w:val="en-GB"/>
        </w:rPr>
        <w:t>25</w:t>
      </w:r>
      <w:r>
        <w:rPr>
          <w:iCs/>
          <w:lang w:val="en-GB"/>
        </w:rPr>
        <w:t xml:space="preserve">8.  </w:t>
      </w:r>
      <w:r w:rsidR="00DC28B2">
        <w:rPr>
          <w:rFonts w:hint="eastAsia"/>
          <w:lang w:val="en-GB"/>
        </w:rPr>
        <w:t>“</w:t>
      </w:r>
      <w:r w:rsidRPr="00267B90">
        <w:rPr>
          <w:lang w:val="en-GB"/>
        </w:rPr>
        <w:t>食品和健身</w:t>
      </w:r>
      <w:r w:rsidRPr="00980321">
        <w:rPr>
          <w:rFonts w:hint="eastAsia"/>
          <w:spacing w:val="-50"/>
          <w:lang w:val="en-GB"/>
        </w:rPr>
        <w:t>―</w:t>
      </w:r>
      <w:r w:rsidRPr="00980321">
        <w:rPr>
          <w:rFonts w:hint="eastAsia"/>
          <w:lang w:val="en-GB"/>
        </w:rPr>
        <w:t>―</w:t>
      </w:r>
      <w:r w:rsidRPr="00267B90">
        <w:rPr>
          <w:lang w:val="en-GB"/>
        </w:rPr>
        <w:t>促进威尔士儿童和</w:t>
      </w:r>
      <w:r w:rsidRPr="00267B90">
        <w:rPr>
          <w:rFonts w:hint="eastAsia"/>
          <w:lang w:val="en-GB"/>
        </w:rPr>
        <w:t>青</w:t>
      </w:r>
      <w:r w:rsidRPr="00267B90">
        <w:rPr>
          <w:lang w:val="en-GB"/>
        </w:rPr>
        <w:t>年健康饮食和</w:t>
      </w:r>
      <w:r w:rsidRPr="00267B90">
        <w:rPr>
          <w:rFonts w:hint="eastAsia"/>
          <w:lang w:val="en-GB"/>
        </w:rPr>
        <w:t>体育</w:t>
      </w:r>
      <w:r w:rsidRPr="00267B90">
        <w:rPr>
          <w:lang w:val="en-GB"/>
        </w:rPr>
        <w:t>活动</w:t>
      </w:r>
      <w:r w:rsidRPr="00267B90">
        <w:rPr>
          <w:rFonts w:hint="eastAsia"/>
          <w:lang w:val="en-GB"/>
        </w:rPr>
        <w:t>计划”</w:t>
      </w:r>
      <w:r w:rsidRPr="00267B90">
        <w:rPr>
          <w:lang w:val="en-GB"/>
        </w:rPr>
        <w:t>是一</w:t>
      </w:r>
      <w:r w:rsidRPr="00267B90">
        <w:rPr>
          <w:rFonts w:hint="eastAsia"/>
          <w:lang w:val="en-GB"/>
        </w:rPr>
        <w:t>项</w:t>
      </w:r>
      <w:r w:rsidRPr="00267B90">
        <w:rPr>
          <w:lang w:val="en-GB"/>
        </w:rPr>
        <w:t>为期</w:t>
      </w:r>
      <w:r w:rsidRPr="00267B90">
        <w:rPr>
          <w:rFonts w:hint="eastAsia"/>
          <w:lang w:val="en-GB"/>
        </w:rPr>
        <w:t>五</w:t>
      </w:r>
      <w:r w:rsidRPr="00267B90">
        <w:rPr>
          <w:lang w:val="en-GB"/>
        </w:rPr>
        <w:t>年</w:t>
      </w:r>
      <w:r w:rsidRPr="00267B90">
        <w:rPr>
          <w:rFonts w:hint="eastAsia"/>
          <w:lang w:val="en-GB"/>
        </w:rPr>
        <w:t>的</w:t>
      </w:r>
      <w:r w:rsidRPr="00267B90">
        <w:rPr>
          <w:lang w:val="en-GB"/>
        </w:rPr>
        <w:t>执行计划</w:t>
      </w:r>
      <w:r>
        <w:rPr>
          <w:lang w:val="en-GB"/>
        </w:rPr>
        <w:t>(</w:t>
      </w:r>
      <w:r w:rsidRPr="00267B90">
        <w:rPr>
          <w:lang w:val="en-GB"/>
        </w:rPr>
        <w:t>2006</w:t>
      </w:r>
      <w:r w:rsidRPr="00267B90">
        <w:rPr>
          <w:rFonts w:hint="eastAsia"/>
          <w:lang w:val="en-GB"/>
        </w:rPr>
        <w:t>-</w:t>
      </w:r>
      <w:r w:rsidRPr="00267B90">
        <w:rPr>
          <w:lang w:val="en-GB"/>
        </w:rPr>
        <w:t>2011</w:t>
      </w:r>
      <w:r w:rsidRPr="00267B90">
        <w:rPr>
          <w:lang w:val="en-GB"/>
        </w:rPr>
        <w:t>年</w:t>
      </w:r>
      <w:r>
        <w:rPr>
          <w:lang w:val="en-GB"/>
        </w:rPr>
        <w:t>)</w:t>
      </w:r>
      <w:r>
        <w:rPr>
          <w:lang w:val="en-GB"/>
        </w:rPr>
        <w:t>，</w:t>
      </w:r>
      <w:r w:rsidRPr="00267B90">
        <w:rPr>
          <w:rFonts w:hint="eastAsia"/>
          <w:lang w:val="en-GB"/>
        </w:rPr>
        <w:t>其中阐述</w:t>
      </w:r>
      <w:r w:rsidRPr="00267B90">
        <w:rPr>
          <w:lang w:val="en-GB"/>
        </w:rPr>
        <w:t>了</w:t>
      </w:r>
      <w:r w:rsidRPr="00267B90">
        <w:rPr>
          <w:rFonts w:hint="eastAsia"/>
          <w:lang w:val="en-GB"/>
        </w:rPr>
        <w:t>议会政府如何协</w:t>
      </w:r>
      <w:r w:rsidRPr="00267B90">
        <w:rPr>
          <w:lang w:val="en-GB"/>
        </w:rPr>
        <w:t>助支持家长和儿童努力</w:t>
      </w:r>
      <w:r w:rsidRPr="00267B90">
        <w:rPr>
          <w:rFonts w:hint="eastAsia"/>
          <w:lang w:val="en-GB"/>
        </w:rPr>
        <w:t>做到健康饮食</w:t>
      </w:r>
      <w:r>
        <w:rPr>
          <w:lang w:val="en-GB"/>
        </w:rPr>
        <w:t>，</w:t>
      </w:r>
      <w:r w:rsidRPr="00267B90">
        <w:rPr>
          <w:lang w:val="en-GB"/>
        </w:rPr>
        <w:t>保持</w:t>
      </w:r>
      <w:r w:rsidRPr="00267B90">
        <w:rPr>
          <w:rFonts w:hint="eastAsia"/>
          <w:lang w:val="en-GB"/>
        </w:rPr>
        <w:t>身材</w:t>
      </w:r>
      <w:r>
        <w:rPr>
          <w:lang w:val="en-GB"/>
        </w:rPr>
        <w:t>，</w:t>
      </w:r>
      <w:r w:rsidRPr="00267B90">
        <w:rPr>
          <w:lang w:val="en-GB"/>
        </w:rPr>
        <w:t>减少</w:t>
      </w:r>
      <w:r w:rsidRPr="00267B90">
        <w:rPr>
          <w:rFonts w:hint="eastAsia"/>
          <w:lang w:val="en-GB"/>
        </w:rPr>
        <w:t>儿童和青年的</w:t>
      </w:r>
      <w:r w:rsidRPr="00267B90">
        <w:rPr>
          <w:lang w:val="en-GB"/>
        </w:rPr>
        <w:t>肥胖发生率</w:t>
      </w:r>
      <w:r w:rsidRPr="00267B90">
        <w:rPr>
          <w:rFonts w:hint="eastAsia"/>
          <w:lang w:val="en-GB"/>
        </w:rPr>
        <w:t>。</w:t>
      </w:r>
    </w:p>
    <w:p w:rsidR="009A6D68" w:rsidRPr="00267B90" w:rsidRDefault="009A6D68" w:rsidP="009A6D68">
      <w:pPr>
        <w:spacing w:after="320"/>
        <w:rPr>
          <w:rFonts w:hint="eastAsia"/>
          <w:b/>
          <w:lang w:val="en-GB"/>
        </w:rPr>
      </w:pPr>
      <w:r w:rsidRPr="00267B90">
        <w:rPr>
          <w:rFonts w:hint="eastAsia"/>
          <w:b/>
          <w:lang w:val="en-GB"/>
        </w:rPr>
        <w:tab/>
      </w:r>
      <w:r w:rsidRPr="00267B90">
        <w:rPr>
          <w:lang w:val="en-GB"/>
        </w:rPr>
        <w:t>25</w:t>
      </w:r>
      <w:r>
        <w:rPr>
          <w:lang w:val="en-GB"/>
        </w:rPr>
        <w:t xml:space="preserve">9.  </w:t>
      </w:r>
      <w:r w:rsidRPr="00267B90">
        <w:rPr>
          <w:lang w:val="en-GB"/>
        </w:rPr>
        <w:t>此外</w:t>
      </w:r>
      <w:r>
        <w:rPr>
          <w:rFonts w:hint="eastAsia"/>
          <w:lang w:val="en-GB"/>
        </w:rPr>
        <w:t>，</w:t>
      </w:r>
      <w:r w:rsidRPr="00267B90">
        <w:rPr>
          <w:lang w:val="en-GB"/>
        </w:rPr>
        <w:t>2007</w:t>
      </w:r>
      <w:r w:rsidRPr="00267B90">
        <w:rPr>
          <w:lang w:val="en-GB"/>
        </w:rPr>
        <w:t>年秋季</w:t>
      </w:r>
      <w:r>
        <w:rPr>
          <w:rFonts w:hint="eastAsia"/>
          <w:lang w:val="en-GB"/>
        </w:rPr>
        <w:t>，</w:t>
      </w:r>
      <w:r w:rsidRPr="00267B90">
        <w:rPr>
          <w:rFonts w:hint="eastAsia"/>
          <w:lang w:val="en-GB"/>
        </w:rPr>
        <w:t>为了提高威尔士</w:t>
      </w:r>
      <w:r w:rsidRPr="00267B90">
        <w:rPr>
          <w:lang w:val="en-GB"/>
        </w:rPr>
        <w:t>的食</w:t>
      </w:r>
      <w:r w:rsidRPr="00267B90">
        <w:rPr>
          <w:rFonts w:hint="eastAsia"/>
          <w:lang w:val="en-GB"/>
        </w:rPr>
        <w:t>品</w:t>
      </w:r>
      <w:r w:rsidRPr="00267B90">
        <w:rPr>
          <w:lang w:val="en-GB"/>
        </w:rPr>
        <w:t>质量</w:t>
      </w:r>
      <w:r>
        <w:rPr>
          <w:rFonts w:hint="eastAsia"/>
          <w:lang w:val="en-GB"/>
        </w:rPr>
        <w:t>，</w:t>
      </w:r>
      <w:r w:rsidRPr="00267B90">
        <w:rPr>
          <w:rFonts w:hint="eastAsia"/>
          <w:lang w:val="en-GB"/>
        </w:rPr>
        <w:t>通过“</w:t>
      </w:r>
      <w:r w:rsidRPr="00267B90">
        <w:rPr>
          <w:lang w:val="en-GB"/>
        </w:rPr>
        <w:t>威尔士食品辩论</w:t>
      </w:r>
      <w:r w:rsidRPr="00267B90">
        <w:rPr>
          <w:rFonts w:hint="eastAsia"/>
          <w:lang w:val="en-GB"/>
        </w:rPr>
        <w:t>会”就</w:t>
      </w:r>
      <w:r w:rsidRPr="00267B90">
        <w:rPr>
          <w:lang w:val="en-GB"/>
        </w:rPr>
        <w:t>食品质量战略</w:t>
      </w:r>
      <w:r w:rsidRPr="00267B90">
        <w:rPr>
          <w:rFonts w:hint="eastAsia"/>
          <w:lang w:val="en-GB"/>
        </w:rPr>
        <w:t>进行了协商。协商</w:t>
      </w:r>
      <w:r w:rsidRPr="00267B90">
        <w:rPr>
          <w:lang w:val="en-GB"/>
        </w:rPr>
        <w:t>结果</w:t>
      </w:r>
      <w:r w:rsidRPr="00267B90">
        <w:rPr>
          <w:rFonts w:hint="eastAsia"/>
          <w:lang w:val="en-GB"/>
        </w:rPr>
        <w:t>将用于制定以食品和健康为重点的</w:t>
      </w:r>
      <w:r w:rsidRPr="00267B90">
        <w:rPr>
          <w:lang w:val="en-GB"/>
        </w:rPr>
        <w:t>五年行动计划</w:t>
      </w:r>
      <w:r>
        <w:rPr>
          <w:lang w:val="en-GB"/>
        </w:rPr>
        <w:t>，</w:t>
      </w:r>
      <w:r w:rsidRPr="00267B90">
        <w:rPr>
          <w:rFonts w:hint="eastAsia"/>
          <w:lang w:val="en-GB"/>
        </w:rPr>
        <w:t>行动计划将涉及</w:t>
      </w:r>
      <w:r w:rsidRPr="00267B90">
        <w:rPr>
          <w:lang w:val="en-GB"/>
        </w:rPr>
        <w:t>广泛食品质量问题</w:t>
      </w:r>
      <w:r>
        <w:rPr>
          <w:rFonts w:hint="eastAsia"/>
          <w:lang w:val="en-GB"/>
        </w:rPr>
        <w:t>，</w:t>
      </w:r>
      <w:r w:rsidRPr="00267B90">
        <w:rPr>
          <w:rFonts w:hint="eastAsia"/>
          <w:lang w:val="en-GB"/>
        </w:rPr>
        <w:t>如</w:t>
      </w:r>
      <w:r w:rsidRPr="00267B90">
        <w:rPr>
          <w:lang w:val="en-GB"/>
        </w:rPr>
        <w:t>能否获得、</w:t>
      </w:r>
      <w:r w:rsidRPr="00267B90">
        <w:rPr>
          <w:rFonts w:hint="eastAsia"/>
          <w:lang w:val="en-GB"/>
        </w:rPr>
        <w:t>买</w:t>
      </w:r>
      <w:r w:rsidRPr="00267B90">
        <w:rPr>
          <w:lang w:val="en-GB"/>
        </w:rPr>
        <w:t>得起和持</w:t>
      </w:r>
      <w:r w:rsidRPr="00267B90">
        <w:rPr>
          <w:rFonts w:hint="eastAsia"/>
          <w:lang w:val="en-GB"/>
        </w:rPr>
        <w:t>续获得食品以及</w:t>
      </w:r>
      <w:r w:rsidRPr="00267B90">
        <w:rPr>
          <w:lang w:val="en-GB"/>
        </w:rPr>
        <w:t>环境和公平贸易</w:t>
      </w:r>
      <w:r w:rsidRPr="00267B90">
        <w:rPr>
          <w:rFonts w:hint="eastAsia"/>
          <w:lang w:val="en-GB"/>
        </w:rPr>
        <w:t>。</w:t>
      </w:r>
    </w:p>
    <w:p w:rsidR="009A6D68" w:rsidRPr="00980321" w:rsidRDefault="009A6D68" w:rsidP="009A6D68">
      <w:pPr>
        <w:pStyle w:val="Heading3"/>
        <w:rPr>
          <w:rFonts w:ascii="Time New Roman" w:eastAsia="SimHei" w:hAnsi="Time New Roman" w:hint="eastAsia"/>
          <w:u w:val="none"/>
          <w:lang w:val="en-GB"/>
        </w:rPr>
      </w:pPr>
      <w:bookmarkStart w:id="11" w:name="_Toc229818008"/>
      <w:r w:rsidRPr="00980321">
        <w:rPr>
          <w:rFonts w:ascii="Time New Roman" w:eastAsia="SimHei" w:hAnsi="Time New Roman"/>
          <w:b/>
          <w:u w:val="none"/>
          <w:lang w:val="en-GB"/>
        </w:rPr>
        <w:t>H</w:t>
      </w:r>
      <w:r w:rsidRPr="00980321">
        <w:rPr>
          <w:rFonts w:ascii="Time New Roman" w:eastAsia="SimHei" w:hAnsi="Time New Roman"/>
          <w:u w:val="none"/>
          <w:lang w:val="en-GB"/>
        </w:rPr>
        <w:t xml:space="preserve">.  </w:t>
      </w:r>
      <w:r w:rsidRPr="00980321">
        <w:rPr>
          <w:rFonts w:ascii="Time New Roman" w:eastAsia="SimHei" w:hAnsi="Time New Roman" w:hint="eastAsia"/>
          <w:u w:val="none"/>
          <w:lang w:val="en-GB"/>
        </w:rPr>
        <w:t>第十三第和十四条</w:t>
      </w:r>
      <w:r>
        <w:rPr>
          <w:rFonts w:ascii="Time New Roman" w:eastAsia="SimHei" w:hAnsi="Time New Roman" w:hint="eastAsia"/>
          <w:u w:val="none"/>
          <w:lang w:val="en-GB"/>
        </w:rPr>
        <w:t>－</w:t>
      </w:r>
      <w:r w:rsidRPr="00980321">
        <w:rPr>
          <w:rFonts w:ascii="Time New Roman" w:eastAsia="SimHei" w:hAnsi="Time New Roman" w:hint="eastAsia"/>
          <w:u w:val="none"/>
          <w:lang w:val="en-GB"/>
        </w:rPr>
        <w:t>受教育权</w:t>
      </w:r>
      <w:bookmarkEnd w:id="11"/>
    </w:p>
    <w:p w:rsidR="009A6D68" w:rsidRPr="00267B90" w:rsidRDefault="009A6D68" w:rsidP="009A6D68">
      <w:pPr>
        <w:pStyle w:val="Heading5"/>
        <w:rPr>
          <w:lang w:val="en-GB"/>
        </w:rPr>
      </w:pPr>
      <w:r w:rsidRPr="00267B90">
        <w:rPr>
          <w:rFonts w:hint="eastAsia"/>
          <w:lang w:val="en-GB"/>
        </w:rPr>
        <w:t>问题</w:t>
      </w:r>
      <w:r w:rsidRPr="00267B90">
        <w:rPr>
          <w:lang w:val="en-GB"/>
        </w:rPr>
        <w:t>3</w:t>
      </w:r>
      <w:r>
        <w:rPr>
          <w:lang w:val="en-GB"/>
        </w:rPr>
        <w:t>1.</w:t>
      </w:r>
      <w:r>
        <w:rPr>
          <w:rFonts w:hint="eastAsia"/>
          <w:lang w:val="en-GB"/>
        </w:rPr>
        <w:t xml:space="preserve">  </w:t>
      </w:r>
      <w:r w:rsidRPr="00267B90">
        <w:rPr>
          <w:rFonts w:hint="eastAsia"/>
          <w:lang w:val="en-GB"/>
        </w:rPr>
        <w:t>请提供详细资料说明缔约国采取了哪些措施</w:t>
      </w:r>
      <w:r>
        <w:rPr>
          <w:rFonts w:hint="eastAsia"/>
          <w:lang w:val="en-GB"/>
        </w:rPr>
        <w:t>，</w:t>
      </w:r>
      <w:r w:rsidRPr="00267B90">
        <w:rPr>
          <w:rFonts w:hint="eastAsia"/>
          <w:lang w:val="en-GB"/>
        </w:rPr>
        <w:t>降低少数民族学生的高辍学率</w:t>
      </w:r>
      <w:r>
        <w:rPr>
          <w:rFonts w:hint="eastAsia"/>
          <w:lang w:val="en-GB"/>
        </w:rPr>
        <w:t>，</w:t>
      </w:r>
      <w:r w:rsidRPr="00267B90">
        <w:rPr>
          <w:rFonts w:hint="eastAsia"/>
          <w:lang w:val="en-GB"/>
        </w:rPr>
        <w:t>缩小他们与其他学生在学习成绩上的明显差距。</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rFonts w:hint="eastAsia"/>
          <w:lang w:val="en-GB"/>
        </w:rPr>
        <w:t xml:space="preserve"> </w:t>
      </w:r>
      <w:r w:rsidRPr="00267B90">
        <w:rPr>
          <w:rFonts w:hint="eastAsia"/>
          <w:lang w:val="en-GB"/>
        </w:rPr>
        <w:t>第</w:t>
      </w:r>
      <w:r w:rsidRPr="00267B90">
        <w:rPr>
          <w:lang w:val="en-GB"/>
        </w:rPr>
        <w:t>326-337</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b/>
          <w:lang w:val="en-GB"/>
        </w:rPr>
        <w:tab/>
      </w:r>
      <w:r w:rsidRPr="00267B90">
        <w:rPr>
          <w:lang w:val="en-GB"/>
        </w:rPr>
        <w:t>26</w:t>
      </w:r>
      <w:r>
        <w:rPr>
          <w:lang w:val="en-GB"/>
        </w:rPr>
        <w:t xml:space="preserve">0.  </w:t>
      </w:r>
      <w:r w:rsidRPr="00267B90">
        <w:rPr>
          <w:lang w:val="en-GB"/>
        </w:rPr>
        <w:t>政府</w:t>
      </w:r>
      <w:r w:rsidRPr="00267B90">
        <w:rPr>
          <w:rFonts w:hint="eastAsia"/>
          <w:lang w:val="en-GB"/>
        </w:rPr>
        <w:t>的</w:t>
      </w:r>
      <w:r w:rsidRPr="00267B90">
        <w:rPr>
          <w:lang w:val="en-GB"/>
        </w:rPr>
        <w:t>战略目标</w:t>
      </w:r>
      <w:r w:rsidRPr="00267B90">
        <w:rPr>
          <w:rFonts w:hint="eastAsia"/>
          <w:lang w:val="en-GB"/>
        </w:rPr>
        <w:t>是</w:t>
      </w:r>
      <w:r w:rsidRPr="00267B90">
        <w:rPr>
          <w:lang w:val="en-GB"/>
        </w:rPr>
        <w:t>缩小</w:t>
      </w:r>
      <w:r w:rsidRPr="00267B90">
        <w:rPr>
          <w:rFonts w:hint="eastAsia"/>
          <w:lang w:val="en-GB"/>
        </w:rPr>
        <w:t>处境不利儿童在学习成绩上的差距</w:t>
      </w:r>
      <w:r>
        <w:rPr>
          <w:rFonts w:hint="eastAsia"/>
          <w:lang w:val="en-GB"/>
        </w:rPr>
        <w:t>，</w:t>
      </w:r>
      <w:r w:rsidRPr="00267B90">
        <w:rPr>
          <w:rFonts w:hint="eastAsia"/>
          <w:lang w:val="en-GB"/>
        </w:rPr>
        <w:t>使</w:t>
      </w:r>
      <w:r w:rsidRPr="00267B90">
        <w:rPr>
          <w:lang w:val="en-GB"/>
        </w:rPr>
        <w:t>儿童和</w:t>
      </w:r>
      <w:r w:rsidRPr="00267B90">
        <w:rPr>
          <w:rFonts w:hint="eastAsia"/>
          <w:lang w:val="en-GB"/>
        </w:rPr>
        <w:t>青</w:t>
      </w:r>
      <w:r w:rsidRPr="00267B90">
        <w:rPr>
          <w:lang w:val="en-GB"/>
        </w:rPr>
        <w:t>年</w:t>
      </w:r>
      <w:r w:rsidRPr="00267B90">
        <w:rPr>
          <w:rFonts w:hint="eastAsia"/>
          <w:lang w:val="en-GB"/>
        </w:rPr>
        <w:t>走上成功的</w:t>
      </w:r>
      <w:r w:rsidRPr="00267B90">
        <w:rPr>
          <w:lang w:val="en-GB"/>
        </w:rPr>
        <w:t>道路。</w:t>
      </w:r>
      <w:r w:rsidRPr="00267B90">
        <w:rPr>
          <w:rFonts w:hint="eastAsia"/>
          <w:lang w:val="en-GB"/>
        </w:rPr>
        <w:t>《</w:t>
      </w:r>
      <w:r w:rsidRPr="00267B90">
        <w:rPr>
          <w:lang w:val="en-GB"/>
        </w:rPr>
        <w:t>公共服务协议</w:t>
      </w:r>
      <w:r w:rsidRPr="00267B90">
        <w:rPr>
          <w:rFonts w:hint="eastAsia"/>
          <w:lang w:val="en-GB"/>
        </w:rPr>
        <w:t>》促进</w:t>
      </w:r>
      <w:r w:rsidRPr="00267B90">
        <w:rPr>
          <w:lang w:val="en-GB"/>
        </w:rPr>
        <w:t>实现这些目标</w:t>
      </w:r>
      <w:r w:rsidRPr="00267B90">
        <w:rPr>
          <w:rFonts w:hint="eastAsia"/>
          <w:lang w:val="en-GB"/>
        </w:rPr>
        <w:t>的规定有</w:t>
      </w:r>
      <w:r>
        <w:rPr>
          <w:lang w:val="en-GB"/>
        </w:rPr>
        <w:t>：</w:t>
      </w:r>
      <w:r w:rsidRPr="00267B90">
        <w:rPr>
          <w:lang w:val="en-GB"/>
        </w:rPr>
        <w:t>提高所有儿童和青年</w:t>
      </w:r>
      <w:r w:rsidRPr="00267B90">
        <w:rPr>
          <w:rFonts w:hint="eastAsia"/>
          <w:lang w:val="en-GB"/>
        </w:rPr>
        <w:t>的学习成绩</w:t>
      </w:r>
      <w:r>
        <w:rPr>
          <w:rFonts w:hint="eastAsia"/>
          <w:lang w:val="en-GB"/>
        </w:rPr>
        <w:t>；</w:t>
      </w:r>
      <w:r w:rsidRPr="00267B90">
        <w:rPr>
          <w:lang w:val="en-GB"/>
        </w:rPr>
        <w:t>缩小低收入和处境不利儿童</w:t>
      </w:r>
      <w:r w:rsidRPr="00267B90">
        <w:rPr>
          <w:rFonts w:hint="eastAsia"/>
          <w:lang w:val="en-GB"/>
        </w:rPr>
        <w:t>和同伴在学习成绩上</w:t>
      </w:r>
      <w:r w:rsidRPr="00267B90">
        <w:rPr>
          <w:lang w:val="en-GB"/>
        </w:rPr>
        <w:t>的</w:t>
      </w:r>
      <w:r w:rsidRPr="00267B90">
        <w:rPr>
          <w:rFonts w:hint="eastAsia"/>
          <w:lang w:val="en-GB"/>
        </w:rPr>
        <w:t>差距</w:t>
      </w:r>
      <w:r w:rsidRPr="00267B90">
        <w:rPr>
          <w:lang w:val="en-GB"/>
        </w:rPr>
        <w:t>。此外</w:t>
      </w:r>
      <w:r>
        <w:rPr>
          <w:lang w:val="en-GB"/>
        </w:rPr>
        <w:t>，</w:t>
      </w:r>
      <w:r w:rsidRPr="00267B90">
        <w:rPr>
          <w:lang w:val="en-GB"/>
        </w:rPr>
        <w:t>政策</w:t>
      </w:r>
      <w:r w:rsidRPr="00267B90">
        <w:rPr>
          <w:rFonts w:hint="eastAsia"/>
          <w:lang w:val="en-GB"/>
        </w:rPr>
        <w:t>上的优先事项是</w:t>
      </w:r>
      <w:r w:rsidRPr="00267B90">
        <w:rPr>
          <w:lang w:val="en-GB"/>
        </w:rPr>
        <w:t>减少</w:t>
      </w:r>
      <w:r w:rsidRPr="00267B90">
        <w:rPr>
          <w:rFonts w:hint="eastAsia"/>
          <w:lang w:val="en-GB"/>
        </w:rPr>
        <w:t>既不读书也不接受培训的</w:t>
      </w:r>
      <w:r w:rsidRPr="00267B90">
        <w:rPr>
          <w:lang w:val="en-GB"/>
        </w:rPr>
        <w:t>残疾</w:t>
      </w:r>
      <w:r w:rsidRPr="00267B90">
        <w:rPr>
          <w:rFonts w:hint="eastAsia"/>
          <w:lang w:val="en-GB"/>
        </w:rPr>
        <w:t>青年的比例</w:t>
      </w:r>
      <w:r>
        <w:rPr>
          <w:rFonts w:hint="eastAsia"/>
          <w:lang w:val="en-GB"/>
        </w:rPr>
        <w:t>，</w:t>
      </w:r>
      <w:r w:rsidRPr="00267B90">
        <w:rPr>
          <w:lang w:val="en-GB"/>
        </w:rPr>
        <w:t>或</w:t>
      </w:r>
      <w:r w:rsidRPr="00267B90">
        <w:rPr>
          <w:rFonts w:hint="eastAsia"/>
          <w:lang w:val="en-GB"/>
        </w:rPr>
        <w:t>者来自被充分代表的</w:t>
      </w:r>
      <w:r w:rsidRPr="00267B90">
        <w:rPr>
          <w:lang w:val="en-GB"/>
        </w:rPr>
        <w:t>少数民族社区的</w:t>
      </w:r>
      <w:r w:rsidRPr="00267B90">
        <w:rPr>
          <w:rFonts w:hint="eastAsia"/>
          <w:lang w:val="en-GB"/>
        </w:rPr>
        <w:t>这类青年的比例。</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1.  </w:t>
      </w:r>
      <w:r w:rsidRPr="00267B90">
        <w:rPr>
          <w:rFonts w:hint="eastAsia"/>
          <w:lang w:val="en-GB"/>
        </w:rPr>
        <w:t>对于学业成绩素来低下的</w:t>
      </w:r>
      <w:r w:rsidRPr="00267B90">
        <w:rPr>
          <w:lang w:val="en-GB"/>
        </w:rPr>
        <w:t>大多数少数民族群体</w:t>
      </w:r>
      <w:r w:rsidRPr="00267B90">
        <w:rPr>
          <w:rFonts w:hint="eastAsia"/>
          <w:lang w:val="en-GB"/>
        </w:rPr>
        <w:t>而言</w:t>
      </w:r>
      <w:r>
        <w:rPr>
          <w:rFonts w:hint="eastAsia"/>
          <w:lang w:val="en-GB"/>
        </w:rPr>
        <w:t>，</w:t>
      </w:r>
      <w:r w:rsidRPr="00267B90">
        <w:rPr>
          <w:rFonts w:hint="eastAsia"/>
          <w:lang w:val="en-GB"/>
        </w:rPr>
        <w:t>差距不断缩小。</w:t>
      </w:r>
      <w:r w:rsidRPr="00267B90">
        <w:rPr>
          <w:lang w:val="en-GB"/>
        </w:rPr>
        <w:t>没有证据表明英语</w:t>
      </w:r>
      <w:r w:rsidRPr="00267B90">
        <w:rPr>
          <w:rFonts w:hint="eastAsia"/>
          <w:lang w:val="en-GB"/>
        </w:rPr>
        <w:t>作为附加语言的儿童逐渐落后于其他同学</w:t>
      </w:r>
      <w:r>
        <w:rPr>
          <w:rFonts w:hint="eastAsia"/>
          <w:lang w:val="en-GB"/>
        </w:rPr>
        <w:t>；</w:t>
      </w:r>
      <w:r w:rsidRPr="00267B90">
        <w:rPr>
          <w:lang w:val="en-GB"/>
        </w:rPr>
        <w:t>总</w:t>
      </w:r>
      <w:r w:rsidRPr="00267B90">
        <w:rPr>
          <w:rFonts w:hint="eastAsia"/>
          <w:lang w:val="en-GB"/>
        </w:rPr>
        <w:t>的来说</w:t>
      </w:r>
      <w:r>
        <w:rPr>
          <w:rFonts w:hint="eastAsia"/>
          <w:lang w:val="en-GB"/>
        </w:rPr>
        <w:t>，</w:t>
      </w:r>
      <w:r w:rsidRPr="00267B90">
        <w:rPr>
          <w:rFonts w:hint="eastAsia"/>
          <w:lang w:val="en-GB"/>
        </w:rPr>
        <w:t>英语作为附加语言的学生在一段时期内学习上既不进步也不退步</w:t>
      </w:r>
      <w:r>
        <w:rPr>
          <w:rFonts w:hint="eastAsia"/>
          <w:lang w:val="en-GB"/>
        </w:rPr>
        <w:t>，</w:t>
      </w:r>
      <w:r w:rsidRPr="00267B90">
        <w:rPr>
          <w:rFonts w:hint="eastAsia"/>
          <w:lang w:val="en-GB"/>
        </w:rPr>
        <w:t>这就</w:t>
      </w:r>
      <w:r w:rsidRPr="00267B90">
        <w:rPr>
          <w:lang w:val="en-GB"/>
        </w:rPr>
        <w:t>限制</w:t>
      </w:r>
      <w:r w:rsidRPr="00267B90">
        <w:rPr>
          <w:rFonts w:hint="eastAsia"/>
          <w:lang w:val="en-GB"/>
        </w:rPr>
        <w:t>了他们攻读全国最高级课程的成绩</w:t>
      </w:r>
      <w:r>
        <w:rPr>
          <w:rFonts w:hint="eastAsia"/>
          <w:lang w:val="en-GB"/>
        </w:rPr>
        <w:t>，</w:t>
      </w:r>
      <w:r w:rsidRPr="00267B90">
        <w:rPr>
          <w:rFonts w:hint="eastAsia"/>
          <w:lang w:val="en-GB"/>
        </w:rPr>
        <w:t>但他们可在</w:t>
      </w:r>
      <w:r w:rsidRPr="00267B90">
        <w:rPr>
          <w:lang w:val="en-GB"/>
        </w:rPr>
        <w:t>两年内</w:t>
      </w:r>
      <w:r w:rsidRPr="00267B90">
        <w:rPr>
          <w:rFonts w:hint="eastAsia"/>
          <w:lang w:val="en-GB"/>
        </w:rPr>
        <w:t>赶上其他同学。</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2.  </w:t>
      </w:r>
      <w:r w:rsidRPr="00267B90">
        <w:rPr>
          <w:lang w:val="en-GB"/>
        </w:rPr>
        <w:t>地方当局获得资金</w:t>
      </w:r>
      <w:r>
        <w:rPr>
          <w:rFonts w:hint="eastAsia"/>
          <w:lang w:val="en-GB"/>
        </w:rPr>
        <w:t>，</w:t>
      </w:r>
      <w:r w:rsidRPr="00267B90">
        <w:rPr>
          <w:rFonts w:hint="eastAsia"/>
          <w:lang w:val="en-GB"/>
        </w:rPr>
        <w:t>用以资助</w:t>
      </w:r>
      <w:r w:rsidRPr="00267B90">
        <w:rPr>
          <w:lang w:val="en-GB"/>
        </w:rPr>
        <w:t>少数民族学生和</w:t>
      </w:r>
      <w:r w:rsidRPr="00267B90">
        <w:rPr>
          <w:rFonts w:hint="eastAsia"/>
          <w:lang w:val="en-GB"/>
        </w:rPr>
        <w:t>英语作为附加语言的</w:t>
      </w:r>
      <w:r w:rsidRPr="00267B90">
        <w:rPr>
          <w:lang w:val="en-GB"/>
        </w:rPr>
        <w:t>学生</w:t>
      </w:r>
      <w:r>
        <w:rPr>
          <w:lang w:val="en-GB"/>
        </w:rPr>
        <w:t>，</w:t>
      </w:r>
      <w:r w:rsidRPr="00267B90">
        <w:rPr>
          <w:rFonts w:hint="eastAsia"/>
          <w:lang w:val="en-GB"/>
        </w:rPr>
        <w:t>因为他们的学习成绩有可能不好</w:t>
      </w:r>
      <w:r w:rsidRPr="00267B90">
        <w:rPr>
          <w:lang w:val="en-GB"/>
        </w:rPr>
        <w:t>。</w:t>
      </w:r>
      <w:r w:rsidRPr="00267B90">
        <w:rPr>
          <w:rFonts w:hint="eastAsia"/>
          <w:lang w:val="en-GB"/>
        </w:rPr>
        <w:t>20</w:t>
      </w:r>
      <w:r w:rsidRPr="00267B90">
        <w:rPr>
          <w:lang w:val="en-GB"/>
        </w:rPr>
        <w:t>0</w:t>
      </w:r>
      <w:r w:rsidRPr="00267B90">
        <w:rPr>
          <w:rFonts w:hint="eastAsia"/>
          <w:lang w:val="en-GB"/>
        </w:rPr>
        <w:t>8-</w:t>
      </w:r>
      <w:r w:rsidRPr="00267B90">
        <w:rPr>
          <w:lang w:val="en-GB"/>
        </w:rPr>
        <w:t>200</w:t>
      </w:r>
      <w:r w:rsidRPr="00267B90">
        <w:rPr>
          <w:rFonts w:hint="eastAsia"/>
          <w:lang w:val="en-GB"/>
        </w:rPr>
        <w:t>9</w:t>
      </w:r>
      <w:r w:rsidRPr="00267B90">
        <w:rPr>
          <w:lang w:val="en-GB"/>
        </w:rPr>
        <w:t>年</w:t>
      </w:r>
      <w:r w:rsidRPr="00267B90">
        <w:rPr>
          <w:rFonts w:hint="eastAsia"/>
          <w:lang w:val="en-GB"/>
        </w:rPr>
        <w:t>的补助金约为</w:t>
      </w:r>
      <w:r>
        <w:rPr>
          <w:rFonts w:hint="eastAsia"/>
          <w:lang w:val="en-GB"/>
        </w:rPr>
        <w:t>1.</w:t>
      </w:r>
      <w:r w:rsidRPr="00267B90">
        <w:rPr>
          <w:rFonts w:hint="eastAsia"/>
          <w:lang w:val="en-GB"/>
        </w:rPr>
        <w:t>87</w:t>
      </w:r>
      <w:r w:rsidRPr="00267B90">
        <w:rPr>
          <w:rFonts w:hint="eastAsia"/>
          <w:lang w:val="en-GB"/>
        </w:rPr>
        <w:t>亿英镑</w:t>
      </w:r>
      <w:r>
        <w:rPr>
          <w:rFonts w:hint="eastAsia"/>
          <w:lang w:val="en-GB"/>
        </w:rPr>
        <w:t>，</w:t>
      </w:r>
      <w:r w:rsidRPr="00267B90">
        <w:rPr>
          <w:lang w:val="en-GB"/>
        </w:rPr>
        <w:t>2010</w:t>
      </w:r>
      <w:r w:rsidRPr="00267B90">
        <w:rPr>
          <w:rFonts w:hint="eastAsia"/>
          <w:lang w:val="en-GB"/>
        </w:rPr>
        <w:t>-20</w:t>
      </w:r>
      <w:r w:rsidRPr="00267B90">
        <w:rPr>
          <w:lang w:val="en-GB"/>
        </w:rPr>
        <w:t>11</w:t>
      </w:r>
      <w:r w:rsidRPr="00267B90">
        <w:rPr>
          <w:rFonts w:hint="eastAsia"/>
          <w:lang w:val="en-GB"/>
        </w:rPr>
        <w:t>年将继续增至</w:t>
      </w:r>
      <w:r>
        <w:rPr>
          <w:rFonts w:hint="eastAsia"/>
          <w:lang w:val="en-GB"/>
        </w:rPr>
        <w:t>2.</w:t>
      </w:r>
      <w:r w:rsidRPr="00267B90">
        <w:rPr>
          <w:rFonts w:hint="eastAsia"/>
          <w:lang w:val="en-GB"/>
        </w:rPr>
        <w:t>07</w:t>
      </w:r>
      <w:r w:rsidRPr="00267B90">
        <w:rPr>
          <w:rFonts w:hint="eastAsia"/>
          <w:lang w:val="en-GB"/>
        </w:rPr>
        <w:t>亿英镑。</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3.  </w:t>
      </w:r>
      <w:r w:rsidRPr="00267B90">
        <w:rPr>
          <w:rFonts w:hint="eastAsia"/>
          <w:lang w:val="en-GB"/>
        </w:rPr>
        <w:t>为</w:t>
      </w:r>
      <w:r w:rsidRPr="00267B90">
        <w:rPr>
          <w:lang w:val="en-GB"/>
        </w:rPr>
        <w:t>地方当局和学校提高少数民族学生</w:t>
      </w:r>
      <w:r w:rsidRPr="00267B90">
        <w:rPr>
          <w:rFonts w:hint="eastAsia"/>
          <w:lang w:val="en-GB"/>
        </w:rPr>
        <w:t>学习成绩提供的其他支助</w:t>
      </w:r>
      <w:r w:rsidRPr="00267B90">
        <w:rPr>
          <w:lang w:val="en-GB"/>
        </w:rPr>
        <w:t>包括</w:t>
      </w:r>
      <w:r w:rsidRPr="00267B90">
        <w:rPr>
          <w:rFonts w:hint="eastAsia"/>
          <w:lang w:val="en-GB"/>
        </w:rPr>
        <w:t>“</w:t>
      </w:r>
      <w:r w:rsidRPr="00267B90">
        <w:rPr>
          <w:lang w:val="en-GB"/>
        </w:rPr>
        <w:t>国家战略</w:t>
      </w:r>
      <w:r w:rsidRPr="00267B90">
        <w:rPr>
          <w:rFonts w:hint="eastAsia"/>
          <w:lang w:val="en-GB"/>
        </w:rPr>
        <w:t>”</w:t>
      </w:r>
      <w:r>
        <w:rPr>
          <w:lang w:val="en-GB"/>
        </w:rPr>
        <w:t>(</w:t>
      </w:r>
      <w:r w:rsidRPr="00267B90">
        <w:rPr>
          <w:lang w:val="en-GB"/>
        </w:rPr>
        <w:t>一名经验丰富的</w:t>
      </w:r>
      <w:r w:rsidRPr="00267B90">
        <w:rPr>
          <w:rFonts w:hint="eastAsia"/>
          <w:lang w:val="en-GB"/>
        </w:rPr>
        <w:t>外地工作人员</w:t>
      </w:r>
      <w:r>
        <w:rPr>
          <w:lang w:val="en-GB"/>
        </w:rPr>
        <w:t>)</w:t>
      </w:r>
      <w:r>
        <w:rPr>
          <w:rFonts w:hint="eastAsia"/>
          <w:lang w:val="en-GB"/>
        </w:rPr>
        <w:t>，</w:t>
      </w:r>
      <w:r w:rsidRPr="00863F81">
        <w:rPr>
          <w:rFonts w:hint="eastAsia"/>
          <w:spacing w:val="14"/>
          <w:lang w:val="en-GB"/>
        </w:rPr>
        <w:t>他</w:t>
      </w:r>
      <w:r w:rsidRPr="00863F81">
        <w:rPr>
          <w:spacing w:val="14"/>
          <w:lang w:val="en-GB"/>
        </w:rPr>
        <w:t>与地方当局</w:t>
      </w:r>
      <w:r w:rsidRPr="00863F81">
        <w:rPr>
          <w:rFonts w:hint="eastAsia"/>
          <w:spacing w:val="14"/>
          <w:lang w:val="en-GB"/>
        </w:rPr>
        <w:t>共同</w:t>
      </w:r>
      <w:r w:rsidRPr="00863F81">
        <w:rPr>
          <w:spacing w:val="14"/>
          <w:lang w:val="en-GB"/>
        </w:rPr>
        <w:t>支持从业人员</w:t>
      </w:r>
      <w:r w:rsidRPr="00863F81">
        <w:rPr>
          <w:rFonts w:hint="eastAsia"/>
          <w:spacing w:val="14"/>
          <w:lang w:val="en-GB"/>
        </w:rPr>
        <w:t>及</w:t>
      </w:r>
      <w:r w:rsidRPr="00863F81">
        <w:rPr>
          <w:spacing w:val="14"/>
          <w:lang w:val="en-GB"/>
        </w:rPr>
        <w:t>学校</w:t>
      </w:r>
      <w:r w:rsidRPr="00863F81">
        <w:rPr>
          <w:spacing w:val="14"/>
          <w:lang w:val="en-GB"/>
        </w:rPr>
        <w:t>/</w:t>
      </w:r>
      <w:r w:rsidRPr="00267B90">
        <w:rPr>
          <w:lang w:val="en-GB"/>
        </w:rPr>
        <w:t>其他</w:t>
      </w:r>
      <w:r w:rsidRPr="00267B90">
        <w:rPr>
          <w:rFonts w:hint="eastAsia"/>
          <w:lang w:val="en-GB"/>
        </w:rPr>
        <w:t>机构</w:t>
      </w:r>
      <w:r w:rsidRPr="00267B90">
        <w:rPr>
          <w:lang w:val="en-GB"/>
        </w:rPr>
        <w:t>提高所有学生</w:t>
      </w:r>
      <w:r w:rsidRPr="00267B90">
        <w:rPr>
          <w:rFonts w:hint="eastAsia"/>
          <w:lang w:val="en-GB"/>
        </w:rPr>
        <w:t>的标准</w:t>
      </w:r>
      <w:r>
        <w:rPr>
          <w:rFonts w:hint="eastAsia"/>
          <w:lang w:val="en-GB"/>
        </w:rPr>
        <w:t>，</w:t>
      </w:r>
      <w:r w:rsidRPr="00267B90">
        <w:rPr>
          <w:lang w:val="en-GB"/>
        </w:rPr>
        <w:t>通过学校改</w:t>
      </w:r>
      <w:r w:rsidRPr="00267B90">
        <w:rPr>
          <w:rFonts w:hint="eastAsia"/>
          <w:lang w:val="en-GB"/>
        </w:rPr>
        <w:t>进</w:t>
      </w:r>
      <w:r w:rsidRPr="00267B90">
        <w:rPr>
          <w:lang w:val="en-GB"/>
        </w:rPr>
        <w:t>方案</w:t>
      </w:r>
      <w:r w:rsidRPr="00267B90">
        <w:rPr>
          <w:rFonts w:hint="eastAsia"/>
          <w:lang w:val="en-GB"/>
        </w:rPr>
        <w:t>缩小成绩</w:t>
      </w:r>
      <w:r w:rsidRPr="00267B90">
        <w:rPr>
          <w:lang w:val="en-GB"/>
        </w:rPr>
        <w:t>差距。</w:t>
      </w:r>
      <w:r w:rsidRPr="00267B90">
        <w:rPr>
          <w:rFonts w:hint="eastAsia"/>
          <w:lang w:val="en-GB"/>
        </w:rPr>
        <w:t>此外</w:t>
      </w:r>
      <w:r>
        <w:rPr>
          <w:rFonts w:hint="eastAsia"/>
          <w:lang w:val="en-GB"/>
        </w:rPr>
        <w:t>，</w:t>
      </w:r>
      <w:r w:rsidRPr="00267B90">
        <w:rPr>
          <w:lang w:val="en-GB"/>
        </w:rPr>
        <w:t>国家战略</w:t>
      </w:r>
      <w:r w:rsidRPr="00267B90">
        <w:rPr>
          <w:rFonts w:hint="eastAsia"/>
          <w:lang w:val="en-GB"/>
        </w:rPr>
        <w:t>编列了</w:t>
      </w:r>
      <w:r w:rsidRPr="00267B90">
        <w:rPr>
          <w:lang w:val="en-GB"/>
        </w:rPr>
        <w:t>一系列</w:t>
      </w:r>
      <w:r w:rsidRPr="00267B90">
        <w:rPr>
          <w:rFonts w:hint="eastAsia"/>
          <w:lang w:val="en-GB"/>
        </w:rPr>
        <w:t>分阶段提供</w:t>
      </w:r>
      <w:r w:rsidRPr="00267B90">
        <w:rPr>
          <w:lang w:val="en-GB"/>
        </w:rPr>
        <w:t>和</w:t>
      </w:r>
      <w:r w:rsidRPr="00267B90">
        <w:rPr>
          <w:rFonts w:hint="eastAsia"/>
          <w:lang w:val="en-GB"/>
        </w:rPr>
        <w:t>针对特定年龄</w:t>
      </w:r>
      <w:r w:rsidRPr="00267B90">
        <w:rPr>
          <w:lang w:val="en-GB"/>
        </w:rPr>
        <w:t>的</w:t>
      </w:r>
      <w:r w:rsidRPr="00267B90">
        <w:rPr>
          <w:rFonts w:hint="eastAsia"/>
          <w:lang w:val="en-GB"/>
        </w:rPr>
        <w:t>资源</w:t>
      </w:r>
      <w:r>
        <w:rPr>
          <w:rFonts w:hint="eastAsia"/>
          <w:lang w:val="en-GB"/>
        </w:rPr>
        <w:t>，</w:t>
      </w:r>
      <w:r w:rsidRPr="00267B90">
        <w:rPr>
          <w:rFonts w:hint="eastAsia"/>
          <w:lang w:val="en-GB"/>
        </w:rPr>
        <w:t>重点用</w:t>
      </w:r>
      <w:r w:rsidRPr="00267B90">
        <w:rPr>
          <w:lang w:val="en-GB"/>
        </w:rPr>
        <w:t>于缩小差距</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4.  </w:t>
      </w:r>
      <w:r w:rsidRPr="00267B90">
        <w:rPr>
          <w:lang w:val="en-GB"/>
        </w:rPr>
        <w:t>地方当局新的法定职责</w:t>
      </w:r>
      <w:r w:rsidRPr="00267B90">
        <w:rPr>
          <w:rFonts w:hint="eastAsia"/>
          <w:lang w:val="en-GB"/>
        </w:rPr>
        <w:t>是</w:t>
      </w:r>
      <w:r w:rsidRPr="00267B90">
        <w:rPr>
          <w:lang w:val="en-GB"/>
        </w:rPr>
        <w:t>评估和</w:t>
      </w:r>
      <w:r w:rsidRPr="00267B90">
        <w:rPr>
          <w:rFonts w:hint="eastAsia"/>
          <w:lang w:val="en-GB"/>
        </w:rPr>
        <w:t>提供</w:t>
      </w:r>
      <w:r w:rsidRPr="00267B90">
        <w:rPr>
          <w:lang w:val="en-GB"/>
        </w:rPr>
        <w:t>足够的托儿所</w:t>
      </w:r>
      <w:r>
        <w:rPr>
          <w:rFonts w:hint="eastAsia"/>
          <w:lang w:val="en-GB"/>
        </w:rPr>
        <w:t>，</w:t>
      </w:r>
      <w:r w:rsidRPr="00267B90">
        <w:rPr>
          <w:rFonts w:hint="eastAsia"/>
          <w:lang w:val="en-GB"/>
        </w:rPr>
        <w:t>提高</w:t>
      </w:r>
      <w:r w:rsidRPr="00267B90">
        <w:rPr>
          <w:lang w:val="en-GB"/>
        </w:rPr>
        <w:t>幼</w:t>
      </w:r>
      <w:r w:rsidRPr="00267B90">
        <w:rPr>
          <w:rFonts w:hint="eastAsia"/>
          <w:lang w:val="en-GB"/>
        </w:rPr>
        <w:t>儿的成绩</w:t>
      </w:r>
      <w:r w:rsidRPr="00267B90">
        <w:rPr>
          <w:lang w:val="en-GB"/>
        </w:rPr>
        <w:t>。地方当局的指导方针</w:t>
      </w:r>
      <w:r w:rsidRPr="00267B90">
        <w:rPr>
          <w:rFonts w:hint="eastAsia"/>
          <w:lang w:val="en-GB"/>
        </w:rPr>
        <w:t>着重强调必须清楚地掌握本地区的</w:t>
      </w:r>
      <w:r w:rsidRPr="00267B90">
        <w:rPr>
          <w:lang w:val="en-GB"/>
        </w:rPr>
        <w:t>人口</w:t>
      </w:r>
      <w:r w:rsidRPr="00267B90">
        <w:rPr>
          <w:rFonts w:hint="eastAsia"/>
          <w:lang w:val="en-GB"/>
        </w:rPr>
        <w:t>组成情况</w:t>
      </w:r>
      <w:r>
        <w:rPr>
          <w:lang w:val="en-GB"/>
        </w:rPr>
        <w:t>，</w:t>
      </w:r>
      <w:r w:rsidRPr="00267B90">
        <w:rPr>
          <w:lang w:val="en-GB"/>
        </w:rPr>
        <w:t>包括少数民族儿童</w:t>
      </w:r>
      <w:r w:rsidRPr="00267B90">
        <w:rPr>
          <w:rFonts w:hint="eastAsia"/>
          <w:lang w:val="en-GB"/>
        </w:rPr>
        <w:t>的人数</w:t>
      </w:r>
      <w:r>
        <w:rPr>
          <w:lang w:val="en-GB"/>
        </w:rPr>
        <w:t>，</w:t>
      </w:r>
      <w:r w:rsidRPr="00267B90">
        <w:rPr>
          <w:lang w:val="en-GB"/>
        </w:rPr>
        <w:t>并确保</w:t>
      </w:r>
      <w:r w:rsidRPr="00267B90">
        <w:rPr>
          <w:rFonts w:hint="eastAsia"/>
          <w:lang w:val="en-GB"/>
        </w:rPr>
        <w:t>征询</w:t>
      </w:r>
      <w:r w:rsidRPr="00267B90">
        <w:rPr>
          <w:lang w:val="en-GB"/>
        </w:rPr>
        <w:t>少数民族群体的意见</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5.  </w:t>
      </w:r>
      <w:r w:rsidRPr="00267B90">
        <w:rPr>
          <w:rFonts w:hint="eastAsia"/>
          <w:lang w:val="en-GB"/>
        </w:rPr>
        <w:t>“</w:t>
      </w:r>
      <w:r w:rsidRPr="00267B90">
        <w:rPr>
          <w:lang w:val="en-GB"/>
        </w:rPr>
        <w:t>九月保</w:t>
      </w:r>
      <w:r w:rsidRPr="00267B90">
        <w:rPr>
          <w:rFonts w:hint="eastAsia"/>
          <w:lang w:val="en-GB"/>
        </w:rPr>
        <w:t>障计划”为</w:t>
      </w:r>
      <w:r w:rsidRPr="00267B90">
        <w:rPr>
          <w:lang w:val="en-GB"/>
        </w:rPr>
        <w:t>完成义务教育</w:t>
      </w:r>
      <w:r w:rsidRPr="00267B90">
        <w:rPr>
          <w:rFonts w:hint="eastAsia"/>
          <w:lang w:val="en-GB"/>
        </w:rPr>
        <w:t>的</w:t>
      </w:r>
      <w:r w:rsidRPr="00267B90">
        <w:rPr>
          <w:lang w:val="en-GB"/>
        </w:rPr>
        <w:t>所有青年</w:t>
      </w:r>
      <w:r w:rsidRPr="00267B90">
        <w:rPr>
          <w:rFonts w:hint="eastAsia"/>
          <w:lang w:val="en-GB"/>
        </w:rPr>
        <w:t>提供了在</w:t>
      </w:r>
      <w:r w:rsidRPr="00267B90">
        <w:rPr>
          <w:rFonts w:hint="eastAsia"/>
          <w:lang w:val="en-GB"/>
        </w:rPr>
        <w:t>16</w:t>
      </w:r>
      <w:r w:rsidRPr="00267B90">
        <w:rPr>
          <w:rFonts w:hint="eastAsia"/>
          <w:lang w:val="en-GB"/>
        </w:rPr>
        <w:t>岁以后</w:t>
      </w:r>
      <w:r w:rsidRPr="00267B90">
        <w:rPr>
          <w:lang w:val="en-GB"/>
        </w:rPr>
        <w:t>继续学习</w:t>
      </w:r>
      <w:r w:rsidRPr="00267B90">
        <w:rPr>
          <w:rFonts w:hint="eastAsia"/>
          <w:lang w:val="en-GB"/>
        </w:rPr>
        <w:t>的场所</w:t>
      </w:r>
      <w:r w:rsidRPr="00267B90">
        <w:rPr>
          <w:lang w:val="en-GB"/>
        </w:rPr>
        <w:t>。</w:t>
      </w:r>
      <w:r w:rsidRPr="00267B90">
        <w:rPr>
          <w:rFonts w:hint="eastAsia"/>
          <w:lang w:val="en-GB"/>
        </w:rPr>
        <w:t>制订这项保障计划的目的是</w:t>
      </w:r>
      <w:r w:rsidRPr="00267B90">
        <w:rPr>
          <w:lang w:val="en-GB"/>
        </w:rPr>
        <w:t>为了设法确保</w:t>
      </w:r>
      <w:r w:rsidRPr="00267B90">
        <w:rPr>
          <w:lang w:val="en-GB"/>
        </w:rPr>
        <w:t>16</w:t>
      </w:r>
      <w:r w:rsidRPr="00267B90">
        <w:rPr>
          <w:rFonts w:hint="eastAsia"/>
          <w:lang w:val="en-GB"/>
        </w:rPr>
        <w:t>岁以后的</w:t>
      </w:r>
      <w:r w:rsidRPr="00267B90">
        <w:rPr>
          <w:lang w:val="en-GB"/>
        </w:rPr>
        <w:t>学习系统</w:t>
      </w:r>
      <w:r w:rsidRPr="00267B90">
        <w:rPr>
          <w:rFonts w:hint="eastAsia"/>
          <w:lang w:val="en-GB"/>
        </w:rPr>
        <w:t>为所有青年、包括有特殊需要的青年</w:t>
      </w:r>
      <w:r w:rsidRPr="00267B90">
        <w:rPr>
          <w:lang w:val="en-GB"/>
        </w:rPr>
        <w:t>提供适</w:t>
      </w:r>
      <w:r w:rsidRPr="00267B90">
        <w:rPr>
          <w:rFonts w:hint="eastAsia"/>
          <w:lang w:val="en-GB"/>
        </w:rPr>
        <w:t>当</w:t>
      </w:r>
      <w:r w:rsidRPr="00267B90">
        <w:rPr>
          <w:lang w:val="en-GB"/>
        </w:rPr>
        <w:t>的机会。</w:t>
      </w:r>
      <w:r w:rsidRPr="00267B90">
        <w:rPr>
          <w:rFonts w:hint="eastAsia"/>
          <w:lang w:val="en-GB"/>
        </w:rPr>
        <w:t>2008</w:t>
      </w:r>
      <w:r w:rsidRPr="00267B90">
        <w:rPr>
          <w:rFonts w:hint="eastAsia"/>
          <w:lang w:val="en-GB"/>
        </w:rPr>
        <w:t>年</w:t>
      </w:r>
      <w:r>
        <w:rPr>
          <w:rFonts w:hint="eastAsia"/>
          <w:lang w:val="en-GB"/>
        </w:rPr>
        <w:t>，</w:t>
      </w:r>
      <w:r w:rsidRPr="00267B90">
        <w:rPr>
          <w:lang w:val="en-GB"/>
        </w:rPr>
        <w:t>16</w:t>
      </w:r>
      <w:r w:rsidRPr="00267B90">
        <w:rPr>
          <w:lang w:val="en-GB"/>
        </w:rPr>
        <w:t>岁的</w:t>
      </w:r>
      <w:r w:rsidRPr="00267B90">
        <w:rPr>
          <w:rFonts w:hint="eastAsia"/>
          <w:lang w:val="en-GB"/>
        </w:rPr>
        <w:t>青</w:t>
      </w:r>
      <w:r w:rsidRPr="00267B90">
        <w:rPr>
          <w:lang w:val="en-GB"/>
        </w:rPr>
        <w:t>年</w:t>
      </w:r>
      <w:r w:rsidRPr="00267B90">
        <w:rPr>
          <w:rFonts w:hint="eastAsia"/>
          <w:lang w:val="en-GB"/>
        </w:rPr>
        <w:t>有</w:t>
      </w:r>
      <w:r w:rsidRPr="00267B90">
        <w:rPr>
          <w:rFonts w:hint="eastAsia"/>
          <w:lang w:val="en-GB"/>
        </w:rPr>
        <w:t>94</w:t>
      </w:r>
      <w:r>
        <w:rPr>
          <w:rFonts w:hint="eastAsia"/>
          <w:lang w:val="en-GB"/>
        </w:rPr>
        <w:t>%</w:t>
      </w:r>
      <w:r w:rsidRPr="00267B90">
        <w:rPr>
          <w:rFonts w:hint="eastAsia"/>
          <w:lang w:val="en-GB"/>
        </w:rPr>
        <w:t>说</w:t>
      </w:r>
      <w:r w:rsidRPr="00267B90">
        <w:rPr>
          <w:lang w:val="en-GB"/>
        </w:rPr>
        <w:t>他们希望继续</w:t>
      </w:r>
      <w:r w:rsidRPr="00267B90">
        <w:rPr>
          <w:rFonts w:hint="eastAsia"/>
          <w:lang w:val="en-GB"/>
        </w:rPr>
        <w:t>上</w:t>
      </w:r>
      <w:r w:rsidRPr="00267B90">
        <w:rPr>
          <w:lang w:val="en-GB"/>
        </w:rPr>
        <w:t>学</w:t>
      </w:r>
      <w:r w:rsidRPr="00267B90">
        <w:rPr>
          <w:rFonts w:hint="eastAsia"/>
          <w:lang w:val="en-GB"/>
        </w:rPr>
        <w:t>并</w:t>
      </w:r>
      <w:r w:rsidRPr="00267B90">
        <w:rPr>
          <w:lang w:val="en-GB"/>
        </w:rPr>
        <w:t>接受</w:t>
      </w:r>
      <w:r w:rsidRPr="00267B90">
        <w:rPr>
          <w:rFonts w:hint="eastAsia"/>
          <w:lang w:val="en-GB"/>
        </w:rPr>
        <w:t>保障计划提供的机会</w:t>
      </w:r>
      <w:r w:rsidRPr="00267B90">
        <w:rPr>
          <w:lang w:val="en-GB"/>
        </w:rPr>
        <w:t>。保障范围扩大到</w:t>
      </w:r>
      <w:r w:rsidRPr="00267B90">
        <w:rPr>
          <w:lang w:val="en-GB"/>
        </w:rPr>
        <w:t>17</w:t>
      </w:r>
      <w:r w:rsidRPr="00267B90">
        <w:rPr>
          <w:lang w:val="en-GB"/>
        </w:rPr>
        <w:t>岁</w:t>
      </w:r>
      <w:r>
        <w:rPr>
          <w:lang w:val="en-GB"/>
        </w:rPr>
        <w:t>，</w:t>
      </w:r>
      <w:r w:rsidRPr="00267B90">
        <w:rPr>
          <w:rFonts w:hint="eastAsia"/>
          <w:lang w:val="en-GB"/>
        </w:rPr>
        <w:t>停学</w:t>
      </w:r>
      <w:r w:rsidRPr="00267B90">
        <w:rPr>
          <w:lang w:val="en-GB"/>
        </w:rPr>
        <w:t>一年或者</w:t>
      </w:r>
      <w:r w:rsidRPr="00267B90">
        <w:rPr>
          <w:rFonts w:hint="eastAsia"/>
          <w:lang w:val="en-GB"/>
        </w:rPr>
        <w:t>不上学也不接受培训的人有将近</w:t>
      </w:r>
      <w:r w:rsidRPr="00267B90">
        <w:rPr>
          <w:rFonts w:hint="eastAsia"/>
          <w:lang w:val="en-GB"/>
        </w:rPr>
        <w:t>80</w:t>
      </w:r>
      <w:r>
        <w:rPr>
          <w:rFonts w:hint="eastAsia"/>
          <w:lang w:val="en-GB"/>
        </w:rPr>
        <w:t>%</w:t>
      </w:r>
      <w:r w:rsidRPr="00267B90">
        <w:rPr>
          <w:rFonts w:hint="eastAsia"/>
          <w:lang w:val="en-GB"/>
        </w:rPr>
        <w:t>获得了继续上学或接受培训的机会。</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6.  </w:t>
      </w:r>
      <w:r w:rsidRPr="00267B90">
        <w:rPr>
          <w:lang w:val="en-GB"/>
        </w:rPr>
        <w:t>学习</w:t>
      </w:r>
      <w:r w:rsidRPr="00267B90">
        <w:rPr>
          <w:rFonts w:hint="eastAsia"/>
          <w:lang w:val="en-GB"/>
        </w:rPr>
        <w:t>和</w:t>
      </w:r>
      <w:r w:rsidRPr="00267B90">
        <w:rPr>
          <w:lang w:val="en-GB"/>
        </w:rPr>
        <w:t>技能委员会负责</w:t>
      </w:r>
      <w:r w:rsidRPr="00267B90">
        <w:rPr>
          <w:rFonts w:hint="eastAsia"/>
          <w:lang w:val="en-GB"/>
        </w:rPr>
        <w:t>委托开展</w:t>
      </w:r>
      <w:r w:rsidRPr="00267B90">
        <w:rPr>
          <w:lang w:val="en-GB"/>
        </w:rPr>
        <w:t>16</w:t>
      </w:r>
      <w:r w:rsidRPr="00267B90">
        <w:rPr>
          <w:rFonts w:hint="eastAsia"/>
          <w:lang w:val="en-GB"/>
        </w:rPr>
        <w:t>岁以后的</w:t>
      </w:r>
      <w:r w:rsidRPr="00267B90">
        <w:rPr>
          <w:lang w:val="en-GB"/>
        </w:rPr>
        <w:t>教育和培训</w:t>
      </w:r>
      <w:r>
        <w:rPr>
          <w:lang w:val="en-GB"/>
        </w:rPr>
        <w:t>(</w:t>
      </w:r>
      <w:r w:rsidRPr="00267B90">
        <w:rPr>
          <w:lang w:val="en-GB"/>
        </w:rPr>
        <w:t>高等教育</w:t>
      </w:r>
      <w:r w:rsidRPr="00267B90">
        <w:rPr>
          <w:rFonts w:hint="eastAsia"/>
          <w:lang w:val="en-GB"/>
        </w:rPr>
        <w:t>除外</w:t>
      </w:r>
      <w:r>
        <w:rPr>
          <w:lang w:val="en-GB"/>
        </w:rPr>
        <w:t>)</w:t>
      </w:r>
      <w:r>
        <w:rPr>
          <w:rFonts w:hint="eastAsia"/>
          <w:lang w:val="en-GB"/>
        </w:rPr>
        <w:t>，</w:t>
      </w:r>
      <w:r w:rsidRPr="00267B90">
        <w:rPr>
          <w:rFonts w:hint="eastAsia"/>
          <w:lang w:val="en-GB"/>
        </w:rPr>
        <w:t>并为此筹措经费</w:t>
      </w:r>
      <w:r w:rsidRPr="00267B90">
        <w:rPr>
          <w:lang w:val="en-GB"/>
        </w:rPr>
        <w:t>。</w:t>
      </w:r>
      <w:r w:rsidRPr="00267B90">
        <w:rPr>
          <w:rFonts w:hint="eastAsia"/>
          <w:lang w:val="en-GB"/>
        </w:rPr>
        <w:t>它为各</w:t>
      </w:r>
      <w:r w:rsidRPr="00267B90">
        <w:rPr>
          <w:lang w:val="en-GB"/>
        </w:rPr>
        <w:t>学校</w:t>
      </w:r>
      <w:r w:rsidRPr="00267B90">
        <w:rPr>
          <w:rFonts w:hint="eastAsia"/>
          <w:lang w:val="en-GB"/>
        </w:rPr>
        <w:t>、</w:t>
      </w:r>
      <w:r w:rsidRPr="00267B90">
        <w:rPr>
          <w:lang w:val="en-GB"/>
        </w:rPr>
        <w:t>学院</w:t>
      </w:r>
      <w:r w:rsidRPr="00267B90">
        <w:rPr>
          <w:rFonts w:hint="eastAsia"/>
          <w:lang w:val="en-GB"/>
        </w:rPr>
        <w:t>、</w:t>
      </w:r>
      <w:r w:rsidRPr="00267B90">
        <w:rPr>
          <w:lang w:val="en-GB"/>
        </w:rPr>
        <w:t>成人和社区学习服务</w:t>
      </w:r>
      <w:r w:rsidRPr="00267B90">
        <w:rPr>
          <w:rFonts w:hint="eastAsia"/>
          <w:lang w:val="en-GB"/>
        </w:rPr>
        <w:t>机构、在职</w:t>
      </w:r>
      <w:r w:rsidRPr="00267B90">
        <w:rPr>
          <w:lang w:val="en-GB"/>
        </w:rPr>
        <w:t>学习</w:t>
      </w:r>
      <w:r w:rsidRPr="00267B90">
        <w:rPr>
          <w:rFonts w:hint="eastAsia"/>
          <w:lang w:val="en-GB"/>
        </w:rPr>
        <w:t>机构</w:t>
      </w:r>
      <w:r w:rsidRPr="00267B90">
        <w:rPr>
          <w:lang w:val="en-GB"/>
        </w:rPr>
        <w:t>和</w:t>
      </w:r>
      <w:r w:rsidRPr="00267B90">
        <w:rPr>
          <w:rFonts w:hint="eastAsia"/>
          <w:lang w:val="en-GB"/>
        </w:rPr>
        <w:t>其他教育提</w:t>
      </w:r>
      <w:r w:rsidRPr="00267B90">
        <w:rPr>
          <w:lang w:val="en-GB"/>
        </w:rPr>
        <w:t>供</w:t>
      </w:r>
      <w:r w:rsidRPr="00267B90">
        <w:rPr>
          <w:rFonts w:hint="eastAsia"/>
          <w:lang w:val="en-GB"/>
        </w:rPr>
        <w:t>者提供</w:t>
      </w:r>
      <w:r w:rsidRPr="00267B90">
        <w:rPr>
          <w:lang w:val="en-GB"/>
        </w:rPr>
        <w:t>教育和培训</w:t>
      </w:r>
      <w:r w:rsidRPr="00267B90">
        <w:rPr>
          <w:rFonts w:hint="eastAsia"/>
          <w:lang w:val="en-GB"/>
        </w:rPr>
        <w:t>经费</w:t>
      </w:r>
      <w:r>
        <w:rPr>
          <w:rFonts w:hint="eastAsia"/>
          <w:lang w:val="en-GB"/>
        </w:rPr>
        <w:t>，</w:t>
      </w:r>
      <w:r w:rsidRPr="00267B90">
        <w:rPr>
          <w:lang w:val="en-GB"/>
        </w:rPr>
        <w:t>收集</w:t>
      </w:r>
      <w:r w:rsidRPr="00267B90">
        <w:rPr>
          <w:rFonts w:hint="eastAsia"/>
          <w:lang w:val="en-GB"/>
        </w:rPr>
        <w:t>有关</w:t>
      </w:r>
      <w:r w:rsidRPr="00267B90">
        <w:rPr>
          <w:lang w:val="en-GB"/>
        </w:rPr>
        <w:t>不同群体</w:t>
      </w:r>
      <w:r w:rsidRPr="00267B90">
        <w:rPr>
          <w:rFonts w:hint="eastAsia"/>
          <w:lang w:val="en-GB"/>
        </w:rPr>
        <w:t>成功率的数据</w:t>
      </w:r>
      <w:r w:rsidRPr="00267B90">
        <w:rPr>
          <w:lang w:val="en-GB"/>
        </w:rPr>
        <w:t>。到</w:t>
      </w:r>
      <w:r w:rsidRPr="00267B90">
        <w:rPr>
          <w:lang w:val="en-GB"/>
        </w:rPr>
        <w:t>2010</w:t>
      </w:r>
      <w:r w:rsidRPr="00267B90">
        <w:rPr>
          <w:lang w:val="en-GB"/>
        </w:rPr>
        <w:t>年</w:t>
      </w:r>
      <w:r>
        <w:rPr>
          <w:lang w:val="en-GB"/>
        </w:rPr>
        <w:t>，</w:t>
      </w:r>
      <w:r w:rsidRPr="00267B90">
        <w:rPr>
          <w:rFonts w:hint="eastAsia"/>
          <w:lang w:val="en-GB"/>
        </w:rPr>
        <w:t>学习和技能委员会</w:t>
      </w:r>
      <w:r w:rsidRPr="00267B90">
        <w:rPr>
          <w:lang w:val="en-GB"/>
        </w:rPr>
        <w:t>的目标是</w:t>
      </w:r>
      <w:r>
        <w:rPr>
          <w:lang w:val="en-GB"/>
        </w:rPr>
        <w:t>：</w:t>
      </w:r>
      <w:r w:rsidRPr="00267B90">
        <w:rPr>
          <w:lang w:val="en-GB"/>
        </w:rPr>
        <w:t>提高</w:t>
      </w:r>
      <w:r w:rsidRPr="00267B90">
        <w:rPr>
          <w:lang w:val="en-GB"/>
        </w:rPr>
        <w:t>16</w:t>
      </w:r>
      <w:r w:rsidRPr="00267B90">
        <w:rPr>
          <w:rFonts w:hint="eastAsia"/>
          <w:lang w:val="en-GB"/>
        </w:rPr>
        <w:t>-</w:t>
      </w:r>
      <w:r w:rsidRPr="00267B90">
        <w:rPr>
          <w:lang w:val="en-GB"/>
        </w:rPr>
        <w:t>18</w:t>
      </w:r>
      <w:r w:rsidRPr="00267B90">
        <w:rPr>
          <w:lang w:val="en-GB"/>
        </w:rPr>
        <w:t>岁青</w:t>
      </w:r>
      <w:r w:rsidRPr="00267B90">
        <w:rPr>
          <w:rFonts w:hint="eastAsia"/>
          <w:lang w:val="en-GB"/>
        </w:rPr>
        <w:t>少</w:t>
      </w:r>
      <w:r w:rsidRPr="00267B90">
        <w:rPr>
          <w:lang w:val="en-GB"/>
        </w:rPr>
        <w:t>年</w:t>
      </w:r>
      <w:r w:rsidRPr="00267B90">
        <w:rPr>
          <w:rFonts w:hint="eastAsia"/>
          <w:lang w:val="en-GB"/>
        </w:rPr>
        <w:t>攻读为所有学生群体开设的全部</w:t>
      </w:r>
      <w:r w:rsidRPr="00267B90">
        <w:rPr>
          <w:lang w:val="en-GB"/>
        </w:rPr>
        <w:t>2</w:t>
      </w:r>
      <w:r w:rsidRPr="00267B90">
        <w:rPr>
          <w:lang w:val="en-GB"/>
        </w:rPr>
        <w:t>级</w:t>
      </w:r>
      <w:r>
        <w:rPr>
          <w:lang w:val="en-GB"/>
        </w:rPr>
        <w:t>(</w:t>
      </w:r>
      <w:r w:rsidRPr="00267B90">
        <w:rPr>
          <w:lang w:val="en-GB"/>
        </w:rPr>
        <w:t>5</w:t>
      </w:r>
      <w:r w:rsidRPr="00267B90">
        <w:rPr>
          <w:rFonts w:hint="eastAsia"/>
          <w:lang w:val="en-GB"/>
        </w:rPr>
        <w:t>个以上</w:t>
      </w:r>
      <w:r w:rsidRPr="00267B90">
        <w:rPr>
          <w:lang w:val="en-GB"/>
        </w:rPr>
        <w:t>A</w:t>
      </w:r>
      <w:r w:rsidRPr="00267B90">
        <w:rPr>
          <w:vertAlign w:val="superscript"/>
          <w:lang w:val="en-GB"/>
        </w:rPr>
        <w:t>*</w:t>
      </w:r>
      <w:r w:rsidRPr="00267B90">
        <w:rPr>
          <w:lang w:val="en-GB"/>
        </w:rPr>
        <w:t>-C</w:t>
      </w:r>
      <w:r w:rsidRPr="00267B90">
        <w:rPr>
          <w:lang w:val="en-GB"/>
        </w:rPr>
        <w:t>级普通中等教育证书或</w:t>
      </w:r>
      <w:r w:rsidRPr="00267B90">
        <w:rPr>
          <w:rFonts w:hint="eastAsia"/>
          <w:lang w:val="en-GB"/>
        </w:rPr>
        <w:t>全国</w:t>
      </w:r>
      <w:r w:rsidRPr="00267B90">
        <w:rPr>
          <w:lang w:val="en-GB"/>
        </w:rPr>
        <w:t>职业资格</w:t>
      </w:r>
      <w:r w:rsidRPr="00267B90">
        <w:rPr>
          <w:lang w:val="en-GB"/>
        </w:rPr>
        <w:t>2</w:t>
      </w:r>
      <w:r>
        <w:rPr>
          <w:lang w:val="en-GB"/>
        </w:rPr>
        <w:t>)</w:t>
      </w:r>
      <w:r w:rsidRPr="00267B90">
        <w:rPr>
          <w:lang w:val="en-GB"/>
        </w:rPr>
        <w:t>和</w:t>
      </w:r>
      <w:r w:rsidRPr="00267B90">
        <w:rPr>
          <w:lang w:val="en-GB"/>
        </w:rPr>
        <w:t>3</w:t>
      </w:r>
      <w:r w:rsidRPr="00267B90">
        <w:rPr>
          <w:lang w:val="en-GB"/>
        </w:rPr>
        <w:t>级</w:t>
      </w:r>
      <w:r>
        <w:rPr>
          <w:lang w:val="en-GB"/>
        </w:rPr>
        <w:t>(</w:t>
      </w:r>
      <w:r w:rsidRPr="00267B90">
        <w:rPr>
          <w:lang w:val="en-GB"/>
        </w:rPr>
        <w:t>A</w:t>
      </w:r>
      <w:r w:rsidRPr="00267B90">
        <w:rPr>
          <w:rFonts w:hint="eastAsia"/>
          <w:lang w:val="en-GB"/>
        </w:rPr>
        <w:t>级</w:t>
      </w:r>
      <w:r w:rsidRPr="00267B90">
        <w:rPr>
          <w:lang w:val="en-GB"/>
        </w:rPr>
        <w:t>或</w:t>
      </w:r>
      <w:r w:rsidRPr="00267B90">
        <w:rPr>
          <w:rFonts w:hint="eastAsia"/>
          <w:lang w:val="en-GB"/>
        </w:rPr>
        <w:t>全</w:t>
      </w:r>
      <w:r w:rsidRPr="00267B90">
        <w:rPr>
          <w:lang w:val="en-GB"/>
        </w:rPr>
        <w:t>国职业资格</w:t>
      </w:r>
      <w:r w:rsidRPr="00267B90">
        <w:rPr>
          <w:lang w:val="en-GB"/>
        </w:rPr>
        <w:t>3</w:t>
      </w:r>
      <w:r>
        <w:rPr>
          <w:lang w:val="en-GB"/>
        </w:rPr>
        <w:t>)</w:t>
      </w:r>
      <w:r w:rsidRPr="00267B90">
        <w:rPr>
          <w:lang w:val="en-GB"/>
        </w:rPr>
        <w:t>课程的</w:t>
      </w:r>
      <w:r w:rsidRPr="00267B90">
        <w:rPr>
          <w:rFonts w:hint="eastAsia"/>
          <w:lang w:val="en-GB"/>
        </w:rPr>
        <w:t>成功率</w:t>
      </w:r>
      <w:r>
        <w:rPr>
          <w:rFonts w:hint="eastAsia"/>
          <w:lang w:val="en-GB"/>
        </w:rPr>
        <w:t>，</w:t>
      </w:r>
      <w:r w:rsidRPr="00267B90">
        <w:rPr>
          <w:rFonts w:hint="eastAsia"/>
          <w:lang w:val="en-GB"/>
        </w:rPr>
        <w:t>使其</w:t>
      </w:r>
      <w:r w:rsidRPr="00267B90">
        <w:rPr>
          <w:lang w:val="en-GB"/>
        </w:rPr>
        <w:t>至少</w:t>
      </w:r>
      <w:r w:rsidRPr="00267B90">
        <w:rPr>
          <w:rFonts w:hint="eastAsia"/>
          <w:lang w:val="en-GB"/>
        </w:rPr>
        <w:t>达到</w:t>
      </w:r>
      <w:r w:rsidRPr="00267B90">
        <w:rPr>
          <w:lang w:val="en-GB"/>
        </w:rPr>
        <w:t>2005</w:t>
      </w:r>
      <w:r>
        <w:rPr>
          <w:lang w:val="en-GB"/>
        </w:rPr>
        <w:t>/</w:t>
      </w:r>
      <w:r w:rsidRPr="00267B90">
        <w:rPr>
          <w:rFonts w:hint="eastAsia"/>
          <w:lang w:val="en-GB"/>
        </w:rPr>
        <w:t>20</w:t>
      </w:r>
      <w:r w:rsidRPr="00267B90">
        <w:rPr>
          <w:lang w:val="en-GB"/>
        </w:rPr>
        <w:t>06</w:t>
      </w:r>
      <w:r w:rsidRPr="00267B90">
        <w:rPr>
          <w:lang w:val="en-GB"/>
        </w:rPr>
        <w:t>年</w:t>
      </w:r>
      <w:r w:rsidRPr="00267B90">
        <w:rPr>
          <w:rFonts w:hint="eastAsia"/>
          <w:lang w:val="en-GB"/>
        </w:rPr>
        <w:t>的</w:t>
      </w:r>
      <w:r w:rsidRPr="00267B90">
        <w:rPr>
          <w:lang w:val="en-GB"/>
        </w:rPr>
        <w:t>平均水平</w:t>
      </w:r>
      <w:r>
        <w:rPr>
          <w:rFonts w:hint="eastAsia"/>
          <w:lang w:val="en-GB"/>
        </w:rPr>
        <w:t>；</w:t>
      </w:r>
      <w:r w:rsidRPr="00267B90">
        <w:rPr>
          <w:lang w:val="en-GB"/>
        </w:rPr>
        <w:t>确保</w:t>
      </w:r>
      <w:r w:rsidRPr="00267B90">
        <w:rPr>
          <w:rFonts w:hint="eastAsia"/>
          <w:lang w:val="en-GB"/>
        </w:rPr>
        <w:t>所有学生群体的</w:t>
      </w:r>
      <w:r w:rsidRPr="00267B90">
        <w:rPr>
          <w:lang w:val="en-GB"/>
        </w:rPr>
        <w:t>成功率继续</w:t>
      </w:r>
      <w:r w:rsidRPr="00267B90">
        <w:rPr>
          <w:rFonts w:hint="eastAsia"/>
          <w:lang w:val="en-GB"/>
        </w:rPr>
        <w:t>提高</w:t>
      </w:r>
      <w:r>
        <w:rPr>
          <w:rFonts w:hint="eastAsia"/>
          <w:lang w:val="en-GB"/>
        </w:rPr>
        <w:t>；</w:t>
      </w:r>
      <w:r w:rsidRPr="00267B90">
        <w:rPr>
          <w:lang w:val="en-GB"/>
        </w:rPr>
        <w:t>提高</w:t>
      </w:r>
      <w:r w:rsidRPr="00267B90">
        <w:rPr>
          <w:rFonts w:hint="eastAsia"/>
          <w:lang w:val="en-GB"/>
        </w:rPr>
        <w:t>男性的</w:t>
      </w:r>
      <w:r w:rsidRPr="00267B90">
        <w:rPr>
          <w:lang w:val="en-GB"/>
        </w:rPr>
        <w:t>成功率</w:t>
      </w:r>
      <w:r w:rsidRPr="00267B90">
        <w:rPr>
          <w:rFonts w:hint="eastAsia"/>
          <w:lang w:val="en-GB"/>
        </w:rPr>
        <w:t>和</w:t>
      </w:r>
      <w:r w:rsidRPr="00267B90">
        <w:rPr>
          <w:lang w:val="en-GB"/>
        </w:rPr>
        <w:t>黑</w:t>
      </w:r>
      <w:r w:rsidRPr="00267B90">
        <w:rPr>
          <w:rFonts w:hint="eastAsia"/>
          <w:lang w:val="en-GB"/>
        </w:rPr>
        <w:t>人</w:t>
      </w:r>
      <w:r w:rsidRPr="00267B90">
        <w:rPr>
          <w:lang w:val="en-GB"/>
        </w:rPr>
        <w:t>或英属加勒比</w:t>
      </w:r>
      <w:r w:rsidRPr="00267B90">
        <w:rPr>
          <w:rFonts w:hint="eastAsia"/>
          <w:lang w:val="en-GB"/>
        </w:rPr>
        <w:t>黑人</w:t>
      </w:r>
      <w:r w:rsidRPr="00267B90">
        <w:rPr>
          <w:lang w:val="en-GB"/>
        </w:rPr>
        <w:t>学习者</w:t>
      </w:r>
      <w:r w:rsidRPr="00267B90">
        <w:rPr>
          <w:rFonts w:hint="eastAsia"/>
          <w:lang w:val="en-GB"/>
        </w:rPr>
        <w:t>的成功率</w:t>
      </w:r>
      <w:r>
        <w:rPr>
          <w:rFonts w:hint="eastAsia"/>
          <w:lang w:val="en-GB"/>
        </w:rPr>
        <w:t>；</w:t>
      </w:r>
      <w:r w:rsidRPr="00267B90">
        <w:rPr>
          <w:lang w:val="en-GB"/>
        </w:rPr>
        <w:t>扭转孟加拉国</w:t>
      </w:r>
      <w:r w:rsidRPr="00267B90">
        <w:rPr>
          <w:lang w:val="en-GB"/>
        </w:rPr>
        <w:t>16</w:t>
      </w:r>
      <w:r w:rsidRPr="00267B90">
        <w:rPr>
          <w:rFonts w:hint="eastAsia"/>
          <w:lang w:val="en-GB"/>
        </w:rPr>
        <w:t>-</w:t>
      </w:r>
      <w:r w:rsidRPr="00267B90">
        <w:rPr>
          <w:lang w:val="en-GB"/>
        </w:rPr>
        <w:t>18</w:t>
      </w:r>
      <w:r w:rsidRPr="00267B90">
        <w:rPr>
          <w:lang w:val="en-GB"/>
        </w:rPr>
        <w:t>岁学</w:t>
      </w:r>
      <w:r w:rsidRPr="00267B90">
        <w:rPr>
          <w:rFonts w:hint="eastAsia"/>
          <w:lang w:val="en-GB"/>
        </w:rPr>
        <w:t>生攻读</w:t>
      </w:r>
      <w:r w:rsidRPr="00267B90">
        <w:rPr>
          <w:lang w:val="en-GB"/>
        </w:rPr>
        <w:t>2</w:t>
      </w:r>
      <w:r w:rsidRPr="00267B90">
        <w:rPr>
          <w:lang w:val="en-GB"/>
        </w:rPr>
        <w:t>级和</w:t>
      </w:r>
      <w:r w:rsidRPr="00267B90">
        <w:rPr>
          <w:lang w:val="en-GB"/>
        </w:rPr>
        <w:t>3</w:t>
      </w:r>
      <w:r w:rsidRPr="00267B90">
        <w:rPr>
          <w:rFonts w:hint="eastAsia"/>
          <w:lang w:val="en-GB"/>
        </w:rPr>
        <w:t>级课程的成功率</w:t>
      </w:r>
      <w:r w:rsidRPr="00267B90">
        <w:rPr>
          <w:lang w:val="en-GB"/>
        </w:rPr>
        <w:t>最近</w:t>
      </w:r>
      <w:r w:rsidRPr="00267B90">
        <w:rPr>
          <w:rFonts w:hint="eastAsia"/>
          <w:lang w:val="en-GB"/>
        </w:rPr>
        <w:t>出现的</w:t>
      </w:r>
      <w:r w:rsidRPr="00267B90">
        <w:rPr>
          <w:lang w:val="en-GB"/>
        </w:rPr>
        <w:t>下降</w:t>
      </w:r>
      <w:r w:rsidRPr="00267B90">
        <w:rPr>
          <w:rFonts w:hint="eastAsia"/>
          <w:lang w:val="en-GB"/>
        </w:rPr>
        <w:t>趋势。</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7.  </w:t>
      </w:r>
      <w:r w:rsidRPr="00267B90">
        <w:rPr>
          <w:rFonts w:hint="eastAsia"/>
          <w:lang w:val="en-GB"/>
        </w:rPr>
        <w:t>过去几年</w:t>
      </w:r>
      <w:r>
        <w:rPr>
          <w:rFonts w:hint="eastAsia"/>
          <w:lang w:val="en-GB"/>
        </w:rPr>
        <w:t>，</w:t>
      </w:r>
      <w:r w:rsidRPr="00267B90">
        <w:rPr>
          <w:lang w:val="en-GB"/>
        </w:rPr>
        <w:t>少数民族和白人群体</w:t>
      </w:r>
      <w:r w:rsidRPr="00267B90">
        <w:rPr>
          <w:rFonts w:hint="eastAsia"/>
          <w:lang w:val="en-GB"/>
        </w:rPr>
        <w:t>攻读第一学位的全日制青年新生的停学率保持不变</w:t>
      </w:r>
      <w:r w:rsidRPr="00267B90">
        <w:rPr>
          <w:lang w:val="en-GB"/>
        </w:rPr>
        <w:t>。</w:t>
      </w:r>
      <w:r w:rsidRPr="00267B90">
        <w:rPr>
          <w:lang w:val="en-GB"/>
        </w:rPr>
        <w:t>2005</w:t>
      </w:r>
      <w:r>
        <w:rPr>
          <w:lang w:val="en-GB"/>
        </w:rPr>
        <w:t>/</w:t>
      </w:r>
      <w:r w:rsidRPr="00267B90">
        <w:rPr>
          <w:rFonts w:hint="eastAsia"/>
          <w:lang w:val="en-GB"/>
        </w:rPr>
        <w:t>20</w:t>
      </w:r>
      <w:r w:rsidRPr="00267B90">
        <w:rPr>
          <w:lang w:val="en-GB"/>
        </w:rPr>
        <w:t>06</w:t>
      </w:r>
      <w:r w:rsidRPr="00267B90">
        <w:rPr>
          <w:lang w:val="en-GB"/>
        </w:rPr>
        <w:t>年</w:t>
      </w:r>
      <w:r>
        <w:rPr>
          <w:rFonts w:hint="eastAsia"/>
          <w:lang w:val="en-GB"/>
        </w:rPr>
        <w:t>，</w:t>
      </w:r>
      <w:r w:rsidRPr="00267B90">
        <w:rPr>
          <w:rFonts w:hint="eastAsia"/>
          <w:lang w:val="en-GB"/>
        </w:rPr>
        <w:t>这一</w:t>
      </w:r>
      <w:r w:rsidRPr="00267B90">
        <w:rPr>
          <w:lang w:val="en-GB"/>
        </w:rPr>
        <w:t>比率为</w:t>
      </w:r>
      <w:r>
        <w:rPr>
          <w:rFonts w:hint="eastAsia"/>
          <w:lang w:val="en-GB"/>
        </w:rPr>
        <w:t>6.</w:t>
      </w:r>
      <w:r w:rsidRPr="00267B90">
        <w:rPr>
          <w:rFonts w:hint="eastAsia"/>
          <w:lang w:val="en-GB"/>
        </w:rPr>
        <w:t>6</w:t>
      </w:r>
      <w:r>
        <w:rPr>
          <w:rFonts w:hint="eastAsia"/>
          <w:lang w:val="en-GB"/>
        </w:rPr>
        <w:t>%</w:t>
      </w:r>
      <w:r>
        <w:rPr>
          <w:lang w:val="en-GB"/>
        </w:rPr>
        <w:t>(</w:t>
      </w:r>
      <w:r w:rsidRPr="00267B90">
        <w:rPr>
          <w:lang w:val="en-GB"/>
        </w:rPr>
        <w:t>少数民族</w:t>
      </w:r>
      <w:r>
        <w:rPr>
          <w:lang w:val="en-GB"/>
        </w:rPr>
        <w:t>)</w:t>
      </w:r>
      <w:r w:rsidRPr="00267B90">
        <w:rPr>
          <w:rFonts w:hint="eastAsia"/>
          <w:lang w:val="en-GB"/>
        </w:rPr>
        <w:t>和</w:t>
      </w:r>
      <w:r>
        <w:rPr>
          <w:rFonts w:hint="eastAsia"/>
          <w:lang w:val="en-GB"/>
        </w:rPr>
        <w:t>7.</w:t>
      </w:r>
      <w:r w:rsidRPr="00267B90">
        <w:rPr>
          <w:rFonts w:hint="eastAsia"/>
          <w:lang w:val="en-GB"/>
        </w:rPr>
        <w:t>1</w:t>
      </w:r>
      <w:r>
        <w:rPr>
          <w:rFonts w:hint="eastAsia"/>
          <w:lang w:val="en-GB"/>
        </w:rPr>
        <w:t>%</w:t>
      </w:r>
      <w:r>
        <w:rPr>
          <w:lang w:val="en-GB"/>
        </w:rPr>
        <w:t>(</w:t>
      </w:r>
      <w:r w:rsidRPr="00267B90">
        <w:rPr>
          <w:lang w:val="en-GB"/>
        </w:rPr>
        <w:t>白</w:t>
      </w:r>
      <w:r w:rsidRPr="00267B90">
        <w:rPr>
          <w:rFonts w:hint="eastAsia"/>
          <w:lang w:val="en-GB"/>
        </w:rPr>
        <w:t>人</w:t>
      </w:r>
      <w:r>
        <w:rPr>
          <w:lang w:val="en-GB"/>
        </w:rPr>
        <w:t>)</w:t>
      </w:r>
      <w:r>
        <w:rPr>
          <w:lang w:val="en-GB"/>
        </w:rPr>
        <w:t>，</w:t>
      </w:r>
      <w:r w:rsidRPr="00267B90">
        <w:rPr>
          <w:rFonts w:hint="eastAsia"/>
          <w:lang w:val="en-GB"/>
        </w:rPr>
        <w:t>他们在第</w:t>
      </w:r>
      <w:r w:rsidRPr="00267B90">
        <w:rPr>
          <w:lang w:val="en-GB"/>
        </w:rPr>
        <w:t>一</w:t>
      </w:r>
      <w:r w:rsidRPr="00267B90">
        <w:rPr>
          <w:rFonts w:hint="eastAsia"/>
          <w:lang w:val="en-GB"/>
        </w:rPr>
        <w:t>学</w:t>
      </w:r>
      <w:r w:rsidRPr="00267B90">
        <w:rPr>
          <w:lang w:val="en-GB"/>
        </w:rPr>
        <w:t>年</w:t>
      </w:r>
      <w:r w:rsidRPr="00267B90">
        <w:rPr>
          <w:rFonts w:hint="eastAsia"/>
          <w:lang w:val="en-GB"/>
        </w:rPr>
        <w:t>结束后退学</w:t>
      </w:r>
      <w:r>
        <w:rPr>
          <w:lang w:val="en-GB"/>
        </w:rPr>
        <w:t>，</w:t>
      </w:r>
      <w:r w:rsidRPr="00267B90">
        <w:rPr>
          <w:rFonts w:hint="eastAsia"/>
          <w:lang w:val="en-GB"/>
        </w:rPr>
        <w:t>并且没有</w:t>
      </w:r>
      <w:r w:rsidRPr="00267B90">
        <w:rPr>
          <w:lang w:val="en-GB"/>
        </w:rPr>
        <w:t>转到</w:t>
      </w:r>
      <w:r w:rsidRPr="00267B90">
        <w:rPr>
          <w:rFonts w:hint="eastAsia"/>
          <w:lang w:val="en-GB"/>
        </w:rPr>
        <w:t>其他院校</w:t>
      </w:r>
      <w:r w:rsidRPr="00267B90">
        <w:rPr>
          <w:lang w:val="en-GB"/>
        </w:rPr>
        <w:t>。</w:t>
      </w:r>
      <w:r w:rsidRPr="00267B90">
        <w:rPr>
          <w:rFonts w:hint="eastAsia"/>
          <w:lang w:val="en-GB"/>
        </w:rPr>
        <w:t>全日制成年新生的停学率</w:t>
      </w:r>
      <w:r w:rsidRPr="00267B90">
        <w:rPr>
          <w:lang w:val="en-GB"/>
        </w:rPr>
        <w:t>表明</w:t>
      </w:r>
      <w:r>
        <w:rPr>
          <w:lang w:val="en-GB"/>
        </w:rPr>
        <w:t>，</w:t>
      </w:r>
      <w:r w:rsidRPr="00267B90">
        <w:rPr>
          <w:rFonts w:hint="eastAsia"/>
          <w:lang w:val="en-GB"/>
        </w:rPr>
        <w:t>攻读</w:t>
      </w:r>
      <w:r w:rsidRPr="00267B90">
        <w:rPr>
          <w:lang w:val="en-GB"/>
        </w:rPr>
        <w:t>第一学位</w:t>
      </w:r>
      <w:r w:rsidRPr="00267B90">
        <w:rPr>
          <w:rFonts w:hint="eastAsia"/>
          <w:lang w:val="en-GB"/>
        </w:rPr>
        <w:t>的少数民族全日制成年</w:t>
      </w:r>
      <w:r w:rsidRPr="00267B90">
        <w:rPr>
          <w:lang w:val="en-GB"/>
        </w:rPr>
        <w:t>学生</w:t>
      </w:r>
      <w:r>
        <w:rPr>
          <w:rFonts w:hint="eastAsia"/>
          <w:lang w:val="en-GB"/>
        </w:rPr>
        <w:t>，</w:t>
      </w:r>
      <w:r w:rsidRPr="00267B90">
        <w:rPr>
          <w:rFonts w:hint="eastAsia"/>
          <w:lang w:val="en-GB"/>
        </w:rPr>
        <w:t>其停学率高于成年</w:t>
      </w:r>
      <w:r w:rsidRPr="00267B90">
        <w:rPr>
          <w:lang w:val="en-GB"/>
        </w:rPr>
        <w:t>白人学生</w:t>
      </w:r>
      <w:r>
        <w:rPr>
          <w:rFonts w:hint="eastAsia"/>
          <w:lang w:val="en-GB"/>
        </w:rPr>
        <w:t>，</w:t>
      </w:r>
      <w:r w:rsidRPr="00267B90">
        <w:rPr>
          <w:rFonts w:hint="eastAsia"/>
          <w:lang w:val="en-GB"/>
        </w:rPr>
        <w:t>分别为</w:t>
      </w:r>
      <w:r w:rsidRPr="00267B90">
        <w:rPr>
          <w:rFonts w:hint="eastAsia"/>
          <w:lang w:val="en-GB"/>
        </w:rPr>
        <w:t>1</w:t>
      </w:r>
      <w:r>
        <w:rPr>
          <w:rFonts w:hint="eastAsia"/>
          <w:lang w:val="en-GB"/>
        </w:rPr>
        <w:t>7.</w:t>
      </w:r>
      <w:r w:rsidRPr="00267B90">
        <w:rPr>
          <w:rFonts w:hint="eastAsia"/>
          <w:lang w:val="en-GB"/>
        </w:rPr>
        <w:t>3</w:t>
      </w:r>
      <w:r>
        <w:rPr>
          <w:rFonts w:hint="eastAsia"/>
          <w:lang w:val="en-GB"/>
        </w:rPr>
        <w:t>%</w:t>
      </w:r>
      <w:r w:rsidRPr="00267B90">
        <w:rPr>
          <w:rFonts w:hint="eastAsia"/>
          <w:lang w:val="en-GB"/>
        </w:rPr>
        <w:t>和</w:t>
      </w:r>
      <w:r w:rsidRPr="00267B90">
        <w:rPr>
          <w:rFonts w:hint="eastAsia"/>
          <w:lang w:val="en-GB"/>
        </w:rPr>
        <w:t>1</w:t>
      </w:r>
      <w:r>
        <w:rPr>
          <w:rFonts w:hint="eastAsia"/>
          <w:lang w:val="en-GB"/>
        </w:rPr>
        <w:t>2.</w:t>
      </w:r>
      <w:r w:rsidRPr="00267B90">
        <w:rPr>
          <w:rFonts w:hint="eastAsia"/>
          <w:lang w:val="en-GB"/>
        </w:rPr>
        <w:t>8</w:t>
      </w:r>
      <w:r>
        <w:rPr>
          <w:rFonts w:hint="eastAsia"/>
          <w:lang w:val="en-GB"/>
        </w:rPr>
        <w:t>%</w:t>
      </w:r>
      <w:r w:rsidRPr="00267B90">
        <w:rPr>
          <w:rFonts w:hint="eastAsia"/>
          <w:lang w:val="en-GB"/>
        </w:rPr>
        <w:t>。</w:t>
      </w:r>
      <w:r w:rsidRPr="00267B90">
        <w:rPr>
          <w:lang w:val="en-GB"/>
        </w:rPr>
        <w:t>目前尚不清楚为什么</w:t>
      </w:r>
      <w:r w:rsidRPr="00267B90">
        <w:rPr>
          <w:rFonts w:hint="eastAsia"/>
          <w:lang w:val="en-GB"/>
        </w:rPr>
        <w:t>成年学生的停学率</w:t>
      </w:r>
      <w:r w:rsidRPr="00267B90">
        <w:rPr>
          <w:lang w:val="en-GB"/>
        </w:rPr>
        <w:t>较高</w:t>
      </w:r>
      <w:r>
        <w:rPr>
          <w:rFonts w:hint="eastAsia"/>
          <w:lang w:val="en-GB"/>
        </w:rPr>
        <w:t>；</w:t>
      </w:r>
      <w:r w:rsidRPr="00267B90">
        <w:rPr>
          <w:rFonts w:hint="eastAsia"/>
          <w:lang w:val="en-GB"/>
        </w:rPr>
        <w:t>先前已取得成就等因素可能有影响</w:t>
      </w:r>
      <w:r w:rsidRPr="00267B90">
        <w:rPr>
          <w:lang w:val="en-GB"/>
        </w:rPr>
        <w:t>。总的</w:t>
      </w:r>
      <w:r w:rsidRPr="00267B90">
        <w:rPr>
          <w:rFonts w:hint="eastAsia"/>
          <w:lang w:val="en-GB"/>
        </w:rPr>
        <w:t>来说</w:t>
      </w:r>
      <w:r>
        <w:rPr>
          <w:rFonts w:hint="eastAsia"/>
          <w:lang w:val="en-GB"/>
        </w:rPr>
        <w:t>，</w:t>
      </w:r>
      <w:r w:rsidRPr="00267B90">
        <w:rPr>
          <w:lang w:val="en-GB"/>
        </w:rPr>
        <w:t>少数民族学生</w:t>
      </w:r>
      <w:r w:rsidRPr="00267B90">
        <w:rPr>
          <w:rFonts w:hint="eastAsia"/>
          <w:lang w:val="en-GB"/>
        </w:rPr>
        <w:t>的参与率</w:t>
      </w:r>
      <w:r w:rsidRPr="00267B90">
        <w:rPr>
          <w:lang w:val="en-GB"/>
        </w:rPr>
        <w:t>远远高于白人学生</w:t>
      </w:r>
      <w:r>
        <w:rPr>
          <w:rFonts w:hint="eastAsia"/>
          <w:lang w:val="en-GB"/>
        </w:rPr>
        <w:t>，</w:t>
      </w:r>
      <w:r w:rsidRPr="00267B90">
        <w:rPr>
          <w:lang w:val="en-GB"/>
        </w:rPr>
        <w:t>即使</w:t>
      </w:r>
      <w:r w:rsidRPr="00267B90">
        <w:rPr>
          <w:rFonts w:hint="eastAsia"/>
          <w:lang w:val="en-GB"/>
        </w:rPr>
        <w:t>不考虑先前的成就也是如此</w:t>
      </w:r>
      <w:r>
        <w:rPr>
          <w:lang w:val="en-GB"/>
        </w:rPr>
        <w:t>(</w:t>
      </w:r>
      <w:r w:rsidRPr="00267B90">
        <w:rPr>
          <w:lang w:val="en-GB"/>
        </w:rPr>
        <w:t>资料来源</w:t>
      </w:r>
      <w:r>
        <w:rPr>
          <w:lang w:val="en-GB"/>
        </w:rPr>
        <w:t>：</w:t>
      </w:r>
      <w:r w:rsidRPr="00267B90">
        <w:rPr>
          <w:lang w:val="en-GB"/>
        </w:rPr>
        <w:t>英格兰高等教育拨款委员会</w:t>
      </w:r>
      <w:r w:rsidRPr="00267B90">
        <w:rPr>
          <w:lang w:val="en-GB"/>
        </w:rPr>
        <w:t>2005</w:t>
      </w:r>
      <w:r>
        <w:rPr>
          <w:lang w:val="en-GB"/>
        </w:rPr>
        <w:t>/</w:t>
      </w:r>
      <w:r w:rsidRPr="00267B90">
        <w:rPr>
          <w:rFonts w:hint="eastAsia"/>
          <w:lang w:val="en-GB"/>
        </w:rPr>
        <w:t>20</w:t>
      </w:r>
      <w:r w:rsidRPr="00267B90">
        <w:rPr>
          <w:lang w:val="en-GB"/>
        </w:rPr>
        <w:t>06</w:t>
      </w:r>
      <w:r w:rsidRPr="00267B90">
        <w:rPr>
          <w:lang w:val="en-GB"/>
        </w:rPr>
        <w:t>年</w:t>
      </w:r>
      <w:r w:rsidRPr="00267B90">
        <w:rPr>
          <w:rFonts w:hint="eastAsia"/>
          <w:lang w:val="en-GB"/>
        </w:rPr>
        <w:t>的</w:t>
      </w:r>
      <w:r w:rsidRPr="00267B90">
        <w:rPr>
          <w:lang w:val="en-GB"/>
        </w:rPr>
        <w:t>数字</w:t>
      </w:r>
      <w:r>
        <w:rPr>
          <w:lang w:val="en-GB"/>
        </w:rPr>
        <w:t>)</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8.  </w:t>
      </w:r>
      <w:r w:rsidRPr="00267B90">
        <w:rPr>
          <w:lang w:val="en-GB"/>
        </w:rPr>
        <w:t>政府定期</w:t>
      </w:r>
      <w:r w:rsidRPr="00267B90">
        <w:rPr>
          <w:rFonts w:hint="eastAsia"/>
          <w:lang w:val="en-GB"/>
        </w:rPr>
        <w:t>为</w:t>
      </w:r>
      <w:r w:rsidRPr="00267B90">
        <w:rPr>
          <w:lang w:val="en-GB"/>
        </w:rPr>
        <w:t>高等教育</w:t>
      </w:r>
      <w:r w:rsidRPr="00267B90">
        <w:rPr>
          <w:rFonts w:hint="eastAsia"/>
          <w:lang w:val="en-GB"/>
        </w:rPr>
        <w:t>院校</w:t>
      </w:r>
      <w:r>
        <w:rPr>
          <w:lang w:val="en-GB"/>
        </w:rPr>
        <w:t>(</w:t>
      </w:r>
      <w:r w:rsidRPr="00267B90">
        <w:rPr>
          <w:lang w:val="en-GB"/>
        </w:rPr>
        <w:t>高校</w:t>
      </w:r>
      <w:r>
        <w:rPr>
          <w:lang w:val="en-GB"/>
        </w:rPr>
        <w:t>)</w:t>
      </w:r>
      <w:r w:rsidRPr="00267B90">
        <w:rPr>
          <w:rFonts w:hint="eastAsia"/>
          <w:lang w:val="en-GB"/>
        </w:rPr>
        <w:t>提供经费</w:t>
      </w:r>
      <w:r>
        <w:rPr>
          <w:lang w:val="en-GB"/>
        </w:rPr>
        <w:t>，</w:t>
      </w:r>
      <w:r w:rsidRPr="00267B90">
        <w:rPr>
          <w:lang w:val="en-GB"/>
        </w:rPr>
        <w:t>帮助</w:t>
      </w:r>
      <w:r w:rsidRPr="00267B90">
        <w:rPr>
          <w:rFonts w:hint="eastAsia"/>
          <w:lang w:val="en-GB"/>
        </w:rPr>
        <w:t>它</w:t>
      </w:r>
      <w:r w:rsidRPr="00267B90">
        <w:rPr>
          <w:lang w:val="en-GB"/>
        </w:rPr>
        <w:t>们</w:t>
      </w:r>
      <w:r w:rsidRPr="00267B90">
        <w:rPr>
          <w:rFonts w:hint="eastAsia"/>
          <w:lang w:val="en-GB"/>
        </w:rPr>
        <w:t>制订</w:t>
      </w:r>
      <w:r w:rsidRPr="00267B90">
        <w:rPr>
          <w:lang w:val="en-GB"/>
        </w:rPr>
        <w:t>更多的支</w:t>
      </w:r>
      <w:r w:rsidRPr="00267B90">
        <w:rPr>
          <w:rFonts w:hint="eastAsia"/>
          <w:lang w:val="en-GB"/>
        </w:rPr>
        <w:t>助</w:t>
      </w:r>
      <w:r w:rsidRPr="00267B90">
        <w:rPr>
          <w:lang w:val="en-GB"/>
        </w:rPr>
        <w:t>措施</w:t>
      </w:r>
      <w:r>
        <w:rPr>
          <w:lang w:val="en-GB"/>
        </w:rPr>
        <w:t>，</w:t>
      </w:r>
      <w:r w:rsidRPr="00267B90">
        <w:rPr>
          <w:rFonts w:hint="eastAsia"/>
          <w:lang w:val="en-GB"/>
        </w:rPr>
        <w:t>协</w:t>
      </w:r>
      <w:r w:rsidRPr="00267B90">
        <w:rPr>
          <w:lang w:val="en-GB"/>
        </w:rPr>
        <w:t>助</w:t>
      </w:r>
      <w:r w:rsidRPr="00267B90">
        <w:rPr>
          <w:rFonts w:hint="eastAsia"/>
          <w:lang w:val="en-GB"/>
        </w:rPr>
        <w:t>通过</w:t>
      </w:r>
      <w:r w:rsidRPr="00267B90">
        <w:rPr>
          <w:lang w:val="en-GB"/>
        </w:rPr>
        <w:t>英格兰高等教育拨款委员会</w:t>
      </w:r>
      <w:r w:rsidRPr="00267B90">
        <w:rPr>
          <w:rFonts w:hint="eastAsia"/>
          <w:lang w:val="en-GB"/>
        </w:rPr>
        <w:t>最大限度地</w:t>
      </w:r>
      <w:r w:rsidRPr="00267B90">
        <w:rPr>
          <w:lang w:val="en-GB"/>
        </w:rPr>
        <w:t>减少辍学学生。政府</w:t>
      </w:r>
      <w:r w:rsidRPr="00267B90">
        <w:rPr>
          <w:rFonts w:hint="eastAsia"/>
          <w:lang w:val="en-GB"/>
        </w:rPr>
        <w:t>将在“励志学者计划”中</w:t>
      </w:r>
      <w:r w:rsidRPr="00267B90">
        <w:rPr>
          <w:lang w:val="en-GB"/>
        </w:rPr>
        <w:t>投资</w:t>
      </w:r>
      <w:r w:rsidRPr="00267B90">
        <w:rPr>
          <w:rFonts w:hint="eastAsia"/>
          <w:lang w:val="en-GB"/>
        </w:rPr>
        <w:t>2100</w:t>
      </w:r>
      <w:r w:rsidRPr="00267B90">
        <w:rPr>
          <w:rFonts w:hint="eastAsia"/>
          <w:lang w:val="en-GB"/>
        </w:rPr>
        <w:t>万</w:t>
      </w:r>
      <w:r w:rsidRPr="00267B90">
        <w:rPr>
          <w:lang w:val="en-GB"/>
        </w:rPr>
        <w:t>英镑</w:t>
      </w:r>
      <w:r>
        <w:rPr>
          <w:rFonts w:hint="eastAsia"/>
          <w:lang w:val="en-GB"/>
        </w:rPr>
        <w:t>，</w:t>
      </w:r>
      <w:r w:rsidRPr="00267B90">
        <w:rPr>
          <w:rFonts w:hint="eastAsia"/>
          <w:lang w:val="en-GB"/>
        </w:rPr>
        <w:t>为各学校和学院</w:t>
      </w:r>
      <w:r w:rsidRPr="00267B90">
        <w:rPr>
          <w:lang w:val="en-GB"/>
        </w:rPr>
        <w:t>超过</w:t>
      </w:r>
      <w:r w:rsidRPr="00267B90">
        <w:rPr>
          <w:lang w:val="en-GB"/>
        </w:rPr>
        <w:t>21</w:t>
      </w:r>
      <w:r w:rsidR="0006525E">
        <w:rPr>
          <w:rFonts w:hint="eastAsia"/>
          <w:lang w:val="en-GB"/>
        </w:rPr>
        <w:t>,</w:t>
      </w:r>
      <w:r w:rsidRPr="00267B90">
        <w:rPr>
          <w:lang w:val="en-GB"/>
        </w:rPr>
        <w:t>000</w:t>
      </w:r>
      <w:r w:rsidRPr="00267B90">
        <w:rPr>
          <w:lang w:val="en-GB"/>
        </w:rPr>
        <w:t>名</w:t>
      </w:r>
      <w:r w:rsidRPr="00267B90">
        <w:rPr>
          <w:rFonts w:hint="eastAsia"/>
          <w:lang w:val="en-GB"/>
        </w:rPr>
        <w:t>的</w:t>
      </w:r>
      <w:r w:rsidRPr="00267B90">
        <w:rPr>
          <w:lang w:val="en-GB"/>
        </w:rPr>
        <w:t>学生</w:t>
      </w:r>
      <w:r w:rsidRPr="00267B90">
        <w:rPr>
          <w:rFonts w:hint="eastAsia"/>
          <w:lang w:val="en-GB"/>
        </w:rPr>
        <w:t>提供直接的单独</w:t>
      </w:r>
      <w:r w:rsidRPr="00267B90">
        <w:rPr>
          <w:lang w:val="en-GB"/>
        </w:rPr>
        <w:t>支</w:t>
      </w:r>
      <w:r w:rsidRPr="00267B90">
        <w:rPr>
          <w:rFonts w:hint="eastAsia"/>
          <w:lang w:val="en-GB"/>
        </w:rPr>
        <w:t>助。</w:t>
      </w:r>
    </w:p>
    <w:p w:rsidR="009A6D68" w:rsidRPr="00267B90" w:rsidRDefault="009A6D68" w:rsidP="009A6D68">
      <w:pPr>
        <w:rPr>
          <w:rFonts w:hint="eastAsia"/>
          <w:b/>
          <w:lang w:val="en-GB"/>
        </w:rPr>
      </w:pPr>
      <w:r w:rsidRPr="00267B90">
        <w:rPr>
          <w:rFonts w:hint="eastAsia"/>
          <w:b/>
          <w:lang w:val="en-GB"/>
        </w:rPr>
        <w:tab/>
      </w:r>
      <w:r w:rsidRPr="00267B90">
        <w:rPr>
          <w:lang w:val="en-GB"/>
        </w:rPr>
        <w:t>26</w:t>
      </w:r>
      <w:r>
        <w:rPr>
          <w:lang w:val="en-GB"/>
        </w:rPr>
        <w:t xml:space="preserve">9.  </w:t>
      </w:r>
      <w:r w:rsidRPr="00267B90">
        <w:rPr>
          <w:lang w:val="en-GB"/>
        </w:rPr>
        <w:t>职业发展</w:t>
      </w:r>
      <w:r w:rsidRPr="00267B90">
        <w:rPr>
          <w:rFonts w:hint="eastAsia"/>
          <w:lang w:val="en-GB"/>
        </w:rPr>
        <w:t>途径</w:t>
      </w:r>
      <w:r w:rsidRPr="00267B90">
        <w:rPr>
          <w:lang w:val="en-GB"/>
        </w:rPr>
        <w:t>基金</w:t>
      </w:r>
      <w:r w:rsidRPr="00267B90">
        <w:rPr>
          <w:lang w:val="en-GB"/>
        </w:rPr>
        <w:t>2005</w:t>
      </w:r>
      <w:r w:rsidRPr="00267B90">
        <w:rPr>
          <w:rFonts w:hint="eastAsia"/>
          <w:lang w:val="en-GB"/>
        </w:rPr>
        <w:t>-</w:t>
      </w:r>
      <w:r w:rsidRPr="00267B90">
        <w:rPr>
          <w:lang w:val="en-GB"/>
        </w:rPr>
        <w:t>2008</w:t>
      </w:r>
      <w:r w:rsidRPr="00267B90">
        <w:rPr>
          <w:lang w:val="en-GB"/>
        </w:rPr>
        <w:t>年提供了将近</w:t>
      </w:r>
      <w:r w:rsidRPr="00267B90">
        <w:rPr>
          <w:rFonts w:hint="eastAsia"/>
          <w:lang w:val="en-GB"/>
        </w:rPr>
        <w:t>400</w:t>
      </w:r>
      <w:r w:rsidRPr="00267B90">
        <w:rPr>
          <w:rFonts w:hint="eastAsia"/>
          <w:lang w:val="en-GB"/>
        </w:rPr>
        <w:t>万</w:t>
      </w:r>
      <w:r w:rsidRPr="00267B90">
        <w:rPr>
          <w:lang w:val="en-GB"/>
        </w:rPr>
        <w:t>英镑</w:t>
      </w:r>
      <w:r w:rsidRPr="00267B90">
        <w:rPr>
          <w:rFonts w:hint="eastAsia"/>
          <w:lang w:val="en-GB"/>
        </w:rPr>
        <w:t>的</w:t>
      </w:r>
      <w:r w:rsidRPr="00267B90">
        <w:rPr>
          <w:lang w:val="en-GB"/>
        </w:rPr>
        <w:t>资金</w:t>
      </w:r>
      <w:r>
        <w:rPr>
          <w:lang w:val="en-GB"/>
        </w:rPr>
        <w:t>，</w:t>
      </w:r>
      <w:r w:rsidRPr="00267B90">
        <w:rPr>
          <w:lang w:val="en-GB"/>
        </w:rPr>
        <w:t>鼓励非传统背景</w:t>
      </w:r>
      <w:r w:rsidRPr="00267B90">
        <w:rPr>
          <w:rFonts w:hint="eastAsia"/>
          <w:lang w:val="en-GB"/>
        </w:rPr>
        <w:t>的人员就业。</w:t>
      </w:r>
    </w:p>
    <w:p w:rsidR="009A6D68" w:rsidRPr="00267B90" w:rsidRDefault="009A6D68" w:rsidP="00E62002">
      <w:pPr>
        <w:spacing w:after="320"/>
        <w:rPr>
          <w:rFonts w:hint="eastAsia"/>
          <w:b/>
          <w:lang w:val="en-GB"/>
        </w:rPr>
      </w:pPr>
      <w:r w:rsidRPr="00267B90">
        <w:rPr>
          <w:rFonts w:hint="eastAsia"/>
          <w:b/>
          <w:lang w:val="en-GB"/>
        </w:rPr>
        <w:tab/>
      </w:r>
      <w:r w:rsidRPr="00267B90">
        <w:rPr>
          <w:bCs/>
          <w:lang w:val="en-GB"/>
        </w:rPr>
        <w:t>27</w:t>
      </w:r>
      <w:r>
        <w:rPr>
          <w:bCs/>
          <w:lang w:val="en-GB"/>
        </w:rPr>
        <w:t xml:space="preserve">0.  </w:t>
      </w:r>
      <w:r w:rsidRPr="00267B90">
        <w:rPr>
          <w:lang w:val="en-GB"/>
        </w:rPr>
        <w:t>苏格兰政府取消研究生</w:t>
      </w:r>
      <w:r w:rsidRPr="00267B90">
        <w:rPr>
          <w:rFonts w:hint="eastAsia"/>
          <w:lang w:val="en-GB"/>
        </w:rPr>
        <w:t>捐赠基金的收</w:t>
      </w:r>
      <w:r w:rsidRPr="00267B90">
        <w:rPr>
          <w:lang w:val="en-GB"/>
        </w:rPr>
        <w:t>费</w:t>
      </w:r>
      <w:r>
        <w:rPr>
          <w:lang w:val="en-GB"/>
        </w:rPr>
        <w:t>，</w:t>
      </w:r>
      <w:r w:rsidRPr="00267B90">
        <w:rPr>
          <w:lang w:val="en-GB"/>
        </w:rPr>
        <w:t>5</w:t>
      </w:r>
      <w:r w:rsidR="00E479C2">
        <w:rPr>
          <w:lang w:val="en-GB"/>
        </w:rPr>
        <w:t>0,</w:t>
      </w:r>
      <w:r w:rsidRPr="00267B90">
        <w:rPr>
          <w:lang w:val="en-GB"/>
        </w:rPr>
        <w:t>000</w:t>
      </w:r>
      <w:r w:rsidRPr="00267B90">
        <w:rPr>
          <w:rFonts w:hint="eastAsia"/>
          <w:lang w:val="en-GB"/>
        </w:rPr>
        <w:t>名</w:t>
      </w:r>
      <w:r w:rsidRPr="00267B90">
        <w:rPr>
          <w:lang w:val="en-GB"/>
        </w:rPr>
        <w:t>学生和毕业生</w:t>
      </w:r>
      <w:r w:rsidRPr="00267B90">
        <w:rPr>
          <w:rFonts w:hint="eastAsia"/>
          <w:lang w:val="en-GB"/>
        </w:rPr>
        <w:t>直接从中受益</w:t>
      </w:r>
      <w:r>
        <w:rPr>
          <w:lang w:val="en-GB"/>
        </w:rPr>
        <w:t>，</w:t>
      </w:r>
      <w:r w:rsidRPr="00267B90">
        <w:rPr>
          <w:lang w:val="en-GB"/>
        </w:rPr>
        <w:t>并</w:t>
      </w:r>
      <w:r w:rsidRPr="00267B90">
        <w:rPr>
          <w:rFonts w:hint="eastAsia"/>
          <w:lang w:val="en-GB"/>
        </w:rPr>
        <w:t>为</w:t>
      </w:r>
      <w:r w:rsidRPr="00267B90">
        <w:rPr>
          <w:rFonts w:hint="eastAsia"/>
          <w:lang w:val="en-GB"/>
        </w:rPr>
        <w:t>2010-2011</w:t>
      </w:r>
      <w:r w:rsidRPr="00267B90">
        <w:rPr>
          <w:rFonts w:hint="eastAsia"/>
          <w:lang w:val="en-GB"/>
        </w:rPr>
        <w:t>年提供</w:t>
      </w:r>
      <w:r w:rsidRPr="00267B90">
        <w:rPr>
          <w:rFonts w:hint="eastAsia"/>
          <w:lang w:val="en-GB"/>
        </w:rPr>
        <w:t>3000</w:t>
      </w:r>
      <w:r w:rsidRPr="00267B90">
        <w:rPr>
          <w:rFonts w:hint="eastAsia"/>
          <w:lang w:val="en-GB"/>
        </w:rPr>
        <w:t>万</w:t>
      </w:r>
      <w:r w:rsidRPr="00267B90">
        <w:rPr>
          <w:lang w:val="en-GB"/>
        </w:rPr>
        <w:t>英镑</w:t>
      </w:r>
      <w:r>
        <w:rPr>
          <w:lang w:val="en-GB"/>
        </w:rPr>
        <w:t>，</w:t>
      </w:r>
      <w:r w:rsidRPr="00267B90">
        <w:rPr>
          <w:lang w:val="en-GB"/>
        </w:rPr>
        <w:t>进一</w:t>
      </w:r>
      <w:r w:rsidRPr="00267B90">
        <w:rPr>
          <w:rFonts w:hint="eastAsia"/>
          <w:lang w:val="en-GB"/>
        </w:rPr>
        <w:t>步为</w:t>
      </w:r>
      <w:r w:rsidRPr="00267B90">
        <w:rPr>
          <w:lang w:val="en-GB"/>
        </w:rPr>
        <w:t>学生</w:t>
      </w:r>
      <w:r w:rsidRPr="00267B90">
        <w:rPr>
          <w:rFonts w:hint="eastAsia"/>
          <w:lang w:val="en-GB"/>
        </w:rPr>
        <w:t>提供支助</w:t>
      </w:r>
      <w:r w:rsidRPr="00267B90">
        <w:rPr>
          <w:lang w:val="en-GB"/>
        </w:rPr>
        <w:t>。</w:t>
      </w:r>
      <w:r w:rsidRPr="00267B90">
        <w:rPr>
          <w:rFonts w:hint="eastAsia"/>
          <w:lang w:val="en-GB"/>
        </w:rPr>
        <w:t>在进修</w:t>
      </w:r>
      <w:r w:rsidRPr="00267B90">
        <w:rPr>
          <w:lang w:val="en-GB"/>
        </w:rPr>
        <w:t>和高等教育</w:t>
      </w:r>
      <w:r w:rsidRPr="00267B90">
        <w:rPr>
          <w:rFonts w:hint="eastAsia"/>
          <w:lang w:val="en-GB"/>
        </w:rPr>
        <w:t>机构进行更加公平的</w:t>
      </w:r>
      <w:r w:rsidRPr="00267B90">
        <w:rPr>
          <w:rFonts w:hint="eastAsia"/>
        </w:rPr>
        <w:t>经济情况调查</w:t>
      </w:r>
      <w:r>
        <w:rPr>
          <w:lang w:val="en-GB"/>
        </w:rPr>
        <w:t>，</w:t>
      </w:r>
      <w:r w:rsidRPr="00267B90">
        <w:rPr>
          <w:lang w:val="en-GB"/>
        </w:rPr>
        <w:t>以确保有针对性</w:t>
      </w:r>
      <w:r w:rsidRPr="00267B90">
        <w:rPr>
          <w:rFonts w:hint="eastAsia"/>
          <w:lang w:val="en-GB"/>
        </w:rPr>
        <w:t>地为</w:t>
      </w:r>
      <w:r w:rsidRPr="00267B90">
        <w:rPr>
          <w:lang w:val="en-GB"/>
        </w:rPr>
        <w:t>最</w:t>
      </w:r>
      <w:r w:rsidRPr="00267B90">
        <w:rPr>
          <w:rFonts w:hint="eastAsia"/>
          <w:lang w:val="en-GB"/>
        </w:rPr>
        <w:t>有</w:t>
      </w:r>
      <w:r w:rsidRPr="00267B90">
        <w:rPr>
          <w:lang w:val="en-GB"/>
        </w:rPr>
        <w:t>需要的</w:t>
      </w:r>
      <w:r w:rsidRPr="00267B90">
        <w:rPr>
          <w:rFonts w:hint="eastAsia"/>
          <w:lang w:val="en-GB"/>
        </w:rPr>
        <w:t>人提供帮助</w:t>
      </w:r>
      <w:r>
        <w:rPr>
          <w:lang w:val="en-GB"/>
        </w:rPr>
        <w:t>，</w:t>
      </w:r>
      <w:r w:rsidRPr="00267B90">
        <w:rPr>
          <w:lang w:val="en-GB"/>
        </w:rPr>
        <w:t>因为</w:t>
      </w:r>
      <w:r w:rsidRPr="00267B90">
        <w:rPr>
          <w:rFonts w:hint="eastAsia"/>
          <w:lang w:val="en-GB"/>
        </w:rPr>
        <w:t>为</w:t>
      </w:r>
      <w:r w:rsidRPr="00267B90">
        <w:rPr>
          <w:lang w:val="en-GB"/>
        </w:rPr>
        <w:t>接受高等教育</w:t>
      </w:r>
      <w:r w:rsidRPr="00267B90">
        <w:rPr>
          <w:rFonts w:hint="eastAsia"/>
          <w:lang w:val="en-GB"/>
        </w:rPr>
        <w:t>的非全日制学习者提供的</w:t>
      </w:r>
      <w:r w:rsidRPr="00267B90">
        <w:rPr>
          <w:lang w:val="en-GB"/>
        </w:rPr>
        <w:t>一揽子赠款</w:t>
      </w:r>
      <w:r w:rsidRPr="00267B90">
        <w:rPr>
          <w:rFonts w:hint="eastAsia"/>
          <w:lang w:val="en-GB"/>
        </w:rPr>
        <w:t>为</w:t>
      </w:r>
      <w:r w:rsidR="00E479C2">
        <w:rPr>
          <w:rFonts w:hint="eastAsia"/>
          <w:lang w:val="en-GB"/>
        </w:rPr>
        <w:t>3,</w:t>
      </w:r>
      <w:r w:rsidRPr="00267B90">
        <w:rPr>
          <w:rFonts w:hint="eastAsia"/>
          <w:lang w:val="en-GB"/>
        </w:rPr>
        <w:t>800</w:t>
      </w:r>
      <w:r w:rsidRPr="00267B90">
        <w:rPr>
          <w:rFonts w:hint="eastAsia"/>
          <w:lang w:val="en-GB"/>
        </w:rPr>
        <w:t>万英镑</w:t>
      </w:r>
      <w:r w:rsidRPr="00267B90">
        <w:rPr>
          <w:lang w:val="en-GB"/>
        </w:rPr>
        <w:t>。约</w:t>
      </w:r>
      <w:r w:rsidRPr="00267B90">
        <w:rPr>
          <w:lang w:val="en-GB"/>
        </w:rPr>
        <w:t>2</w:t>
      </w:r>
      <w:r w:rsidR="00E479C2">
        <w:rPr>
          <w:lang w:val="en-GB"/>
        </w:rPr>
        <w:t>0,</w:t>
      </w:r>
      <w:r w:rsidRPr="00267B90">
        <w:rPr>
          <w:lang w:val="en-GB"/>
        </w:rPr>
        <w:t>000</w:t>
      </w:r>
      <w:r w:rsidRPr="00267B90">
        <w:rPr>
          <w:lang w:val="en-GB"/>
        </w:rPr>
        <w:t>学生将不再完全依赖学生贷款</w:t>
      </w:r>
      <w:r>
        <w:rPr>
          <w:rFonts w:hint="eastAsia"/>
          <w:lang w:val="en-GB"/>
        </w:rPr>
        <w:t>；</w:t>
      </w:r>
      <w:r w:rsidRPr="00267B90">
        <w:rPr>
          <w:lang w:val="en-GB"/>
        </w:rPr>
        <w:t>政府</w:t>
      </w:r>
      <w:r w:rsidRPr="00267B90">
        <w:rPr>
          <w:rFonts w:hint="eastAsia"/>
          <w:lang w:val="en-GB"/>
        </w:rPr>
        <w:t>每年为各院校</w:t>
      </w:r>
      <w:r w:rsidRPr="00267B90">
        <w:rPr>
          <w:lang w:val="en-GB"/>
        </w:rPr>
        <w:t>提供</w:t>
      </w:r>
      <w:r w:rsidR="00E479C2">
        <w:rPr>
          <w:rFonts w:hint="eastAsia"/>
          <w:lang w:val="en-GB"/>
        </w:rPr>
        <w:t>1,</w:t>
      </w:r>
      <w:r w:rsidRPr="00267B90">
        <w:rPr>
          <w:rFonts w:hint="eastAsia"/>
          <w:lang w:val="en-GB"/>
        </w:rPr>
        <w:t>600</w:t>
      </w:r>
      <w:r w:rsidRPr="00267B90">
        <w:rPr>
          <w:rFonts w:hint="eastAsia"/>
          <w:lang w:val="en-GB"/>
        </w:rPr>
        <w:t>万英镑</w:t>
      </w:r>
      <w:r>
        <w:rPr>
          <w:rFonts w:hint="eastAsia"/>
          <w:lang w:val="en-GB"/>
        </w:rPr>
        <w:t>，</w:t>
      </w:r>
      <w:r w:rsidRPr="00267B90">
        <w:rPr>
          <w:rFonts w:hint="eastAsia"/>
          <w:lang w:val="en-GB"/>
        </w:rPr>
        <w:t>以</w:t>
      </w:r>
      <w:r w:rsidRPr="00267B90">
        <w:rPr>
          <w:lang w:val="en-GB"/>
        </w:rPr>
        <w:t>减轻学生的困难</w:t>
      </w:r>
      <w:r w:rsidRPr="00267B90">
        <w:rPr>
          <w:rFonts w:hint="eastAsia"/>
          <w:bCs/>
          <w:lang w:val="en-GB"/>
        </w:rPr>
        <w:t>。</w:t>
      </w:r>
    </w:p>
    <w:p w:rsidR="009A6D68" w:rsidRPr="00267B90" w:rsidRDefault="009A6D68" w:rsidP="009A6D68">
      <w:pPr>
        <w:pStyle w:val="Heading5"/>
        <w:rPr>
          <w:lang w:val="en-GB"/>
        </w:rPr>
      </w:pPr>
      <w:r w:rsidRPr="00267B90">
        <w:rPr>
          <w:rFonts w:hint="eastAsia"/>
          <w:lang w:val="en-GB"/>
        </w:rPr>
        <w:t>问题</w:t>
      </w:r>
      <w:r w:rsidRPr="00267B90">
        <w:rPr>
          <w:lang w:val="en-GB"/>
        </w:rPr>
        <w:t>3</w:t>
      </w:r>
      <w:r>
        <w:rPr>
          <w:lang w:val="en-GB"/>
        </w:rPr>
        <w:t>2.</w:t>
      </w:r>
      <w:r w:rsidRPr="00267B90">
        <w:rPr>
          <w:lang w:val="en-GB"/>
        </w:rPr>
        <w:t xml:space="preserve"> </w:t>
      </w:r>
      <w:r>
        <w:rPr>
          <w:rFonts w:hint="eastAsia"/>
          <w:lang w:val="en-GB"/>
        </w:rPr>
        <w:t xml:space="preserve"> </w:t>
      </w:r>
      <w:r w:rsidRPr="00267B90">
        <w:rPr>
          <w:rFonts w:hint="eastAsia"/>
          <w:lang w:val="en-GB"/>
        </w:rPr>
        <w:t>请提供详细资料说明缔约国为推动罗姆人</w:t>
      </w:r>
      <w:r>
        <w:rPr>
          <w:rFonts w:hint="eastAsia"/>
          <w:lang w:val="en-GB"/>
        </w:rPr>
        <w:t>/</w:t>
      </w:r>
      <w:r w:rsidRPr="00267B90">
        <w:rPr>
          <w:rFonts w:hint="eastAsia"/>
          <w:lang w:val="en-GB"/>
        </w:rPr>
        <w:t>吉普赛人和游民儿童获得教育采取的措施</w:t>
      </w:r>
      <w:r>
        <w:rPr>
          <w:rFonts w:hint="eastAsia"/>
          <w:lang w:val="en-GB"/>
        </w:rPr>
        <w:t>，</w:t>
      </w:r>
      <w:r w:rsidRPr="00267B90">
        <w:rPr>
          <w:rFonts w:hint="eastAsia"/>
          <w:lang w:val="en-GB"/>
        </w:rPr>
        <w:t>包括为确保他们参与主流教育而采取的措施。</w:t>
      </w:r>
    </w:p>
    <w:p w:rsidR="009A6D68" w:rsidRPr="00267B90" w:rsidRDefault="009A6D68" w:rsidP="009A6D68">
      <w:pPr>
        <w:rPr>
          <w:rFonts w:hint="eastAsia"/>
          <w:b/>
          <w:lang w:val="en-GB"/>
        </w:rPr>
      </w:pPr>
      <w:r w:rsidRPr="00267B90">
        <w:rPr>
          <w:b/>
          <w:lang w:val="en-GB"/>
        </w:rPr>
        <w:tab/>
      </w:r>
      <w:r w:rsidRPr="00267B90">
        <w:rPr>
          <w:lang w:val="en-GB"/>
        </w:rPr>
        <w:t>27</w:t>
      </w:r>
      <w:r>
        <w:rPr>
          <w:lang w:val="en-GB"/>
        </w:rPr>
        <w:t xml:space="preserve">1.  </w:t>
      </w:r>
      <w:r w:rsidR="00D07674">
        <w:rPr>
          <w:rFonts w:hint="eastAsia"/>
          <w:lang w:val="en-GB"/>
        </w:rPr>
        <w:t>“</w:t>
      </w:r>
      <w:r w:rsidR="00D07674" w:rsidRPr="00267B90">
        <w:rPr>
          <w:lang w:val="en-GB"/>
        </w:rPr>
        <w:t>国家战略</w:t>
      </w:r>
      <w:r w:rsidRPr="00267B90">
        <w:rPr>
          <w:rFonts w:hint="eastAsia"/>
          <w:lang w:val="en-GB"/>
        </w:rPr>
        <w:t>”</w:t>
      </w:r>
      <w:r>
        <w:rPr>
          <w:lang w:val="en-GB"/>
        </w:rPr>
        <w:t>(</w:t>
      </w:r>
      <w:r w:rsidRPr="00267B90">
        <w:rPr>
          <w:lang w:val="en-GB"/>
        </w:rPr>
        <w:t>由政府</w:t>
      </w:r>
      <w:r w:rsidRPr="00267B90">
        <w:rPr>
          <w:rFonts w:hint="eastAsia"/>
          <w:lang w:val="en-GB"/>
        </w:rPr>
        <w:t>提供经费</w:t>
      </w:r>
      <w:r>
        <w:rPr>
          <w:lang w:val="en-GB"/>
        </w:rPr>
        <w:t>)</w:t>
      </w:r>
      <w:r w:rsidRPr="00267B90">
        <w:rPr>
          <w:lang w:val="en-GB"/>
        </w:rPr>
        <w:t>管理</w:t>
      </w:r>
      <w:r w:rsidRPr="00267B90">
        <w:rPr>
          <w:rFonts w:hint="eastAsia"/>
          <w:lang w:val="en-GB"/>
        </w:rPr>
        <w:t>着</w:t>
      </w:r>
      <w:r w:rsidRPr="00267B90">
        <w:rPr>
          <w:lang w:val="en-GB"/>
        </w:rPr>
        <w:t>一个吉卜赛人</w:t>
      </w:r>
      <w:r w:rsidRPr="00267B90">
        <w:rPr>
          <w:rFonts w:hint="eastAsia"/>
          <w:lang w:val="en-GB"/>
        </w:rPr>
        <w:t>、</w:t>
      </w:r>
      <w:r w:rsidRPr="00267B90">
        <w:rPr>
          <w:lang w:val="en-GB"/>
        </w:rPr>
        <w:t>罗姆人和</w:t>
      </w:r>
      <w:r w:rsidRPr="00267B90">
        <w:rPr>
          <w:rFonts w:hint="eastAsia"/>
          <w:lang w:val="en-GB"/>
        </w:rPr>
        <w:t>游民成绩</w:t>
      </w:r>
      <w:r w:rsidRPr="00267B90">
        <w:rPr>
          <w:lang w:val="en-GB"/>
        </w:rPr>
        <w:t>方案</w:t>
      </w:r>
      <w:r>
        <w:rPr>
          <w:lang w:val="en-GB"/>
        </w:rPr>
        <w:t>，</w:t>
      </w:r>
      <w:r w:rsidRPr="00267B90">
        <w:rPr>
          <w:lang w:val="en-GB"/>
        </w:rPr>
        <w:t>支持地方当局和学校</w:t>
      </w:r>
      <w:r w:rsidRPr="00267B90">
        <w:rPr>
          <w:rFonts w:hint="eastAsia"/>
          <w:lang w:val="en-GB"/>
        </w:rPr>
        <w:t>更为有效地</w:t>
      </w:r>
      <w:r w:rsidRPr="00267B90">
        <w:rPr>
          <w:lang w:val="en-GB"/>
        </w:rPr>
        <w:t>满足吉卜赛人</w:t>
      </w:r>
      <w:r w:rsidRPr="00267B90">
        <w:rPr>
          <w:rFonts w:hint="eastAsia"/>
          <w:lang w:val="en-GB"/>
        </w:rPr>
        <w:t>、</w:t>
      </w:r>
      <w:r w:rsidRPr="00267B90">
        <w:rPr>
          <w:lang w:val="en-GB"/>
        </w:rPr>
        <w:t>罗姆人和</w:t>
      </w:r>
      <w:r w:rsidRPr="00267B90">
        <w:rPr>
          <w:rFonts w:hint="eastAsia"/>
          <w:lang w:val="en-GB"/>
        </w:rPr>
        <w:t>游民</w:t>
      </w:r>
      <w:r w:rsidRPr="00267B90">
        <w:rPr>
          <w:lang w:val="en-GB"/>
        </w:rPr>
        <w:t>学生及家长</w:t>
      </w:r>
      <w:r w:rsidRPr="00267B90">
        <w:rPr>
          <w:rFonts w:hint="eastAsia"/>
          <w:lang w:val="en-GB"/>
        </w:rPr>
        <w:t>的愿望</w:t>
      </w:r>
      <w:r w:rsidRPr="00267B90">
        <w:rPr>
          <w:lang w:val="en-GB"/>
        </w:rPr>
        <w:t>。该方案的目的是提高</w:t>
      </w:r>
      <w:r w:rsidRPr="00267B90">
        <w:rPr>
          <w:rFonts w:hint="eastAsia"/>
          <w:lang w:val="en-GB"/>
        </w:rPr>
        <w:t>为所有</w:t>
      </w:r>
      <w:r w:rsidRPr="00267B90">
        <w:rPr>
          <w:lang w:val="en-GB"/>
        </w:rPr>
        <w:t>吉卜赛人</w:t>
      </w:r>
      <w:r w:rsidRPr="00267B90">
        <w:rPr>
          <w:rFonts w:hint="eastAsia"/>
          <w:lang w:val="en-GB"/>
        </w:rPr>
        <w:t>、</w:t>
      </w:r>
      <w:r w:rsidRPr="00267B90">
        <w:rPr>
          <w:lang w:val="en-GB"/>
        </w:rPr>
        <w:t>罗姆人和</w:t>
      </w:r>
      <w:r w:rsidRPr="00267B90">
        <w:rPr>
          <w:rFonts w:hint="eastAsia"/>
          <w:lang w:val="en-GB"/>
        </w:rPr>
        <w:t>游民学生提供教育的质量、</w:t>
      </w:r>
      <w:r w:rsidRPr="00267B90">
        <w:rPr>
          <w:lang w:val="en-GB"/>
        </w:rPr>
        <w:t>敏</w:t>
      </w:r>
      <w:r w:rsidRPr="00267B90">
        <w:rPr>
          <w:rFonts w:hint="eastAsia"/>
          <w:lang w:val="en-GB"/>
        </w:rPr>
        <w:t>感</w:t>
      </w:r>
      <w:r w:rsidRPr="00267B90">
        <w:rPr>
          <w:lang w:val="en-GB"/>
        </w:rPr>
        <w:t>性和</w:t>
      </w:r>
      <w:r w:rsidRPr="00267B90">
        <w:rPr>
          <w:rFonts w:hint="eastAsia"/>
          <w:lang w:val="en-GB"/>
        </w:rPr>
        <w:t>针对</w:t>
      </w:r>
      <w:r w:rsidRPr="00267B90">
        <w:rPr>
          <w:lang w:val="en-GB"/>
        </w:rPr>
        <w:t>性</w:t>
      </w:r>
      <w:r>
        <w:rPr>
          <w:rFonts w:hint="eastAsia"/>
          <w:lang w:val="en-GB"/>
        </w:rPr>
        <w:t>，</w:t>
      </w:r>
      <w:r w:rsidRPr="00267B90">
        <w:rPr>
          <w:lang w:val="en-GB"/>
        </w:rPr>
        <w:t>于</w:t>
      </w:r>
      <w:r w:rsidRPr="00267B90">
        <w:rPr>
          <w:lang w:val="en-GB"/>
        </w:rPr>
        <w:t>2006</w:t>
      </w:r>
      <w:r w:rsidRPr="00267B90">
        <w:rPr>
          <w:lang w:val="en-GB"/>
        </w:rPr>
        <w:t>年</w:t>
      </w:r>
      <w:r w:rsidRPr="00267B90">
        <w:rPr>
          <w:lang w:val="en-GB"/>
        </w:rPr>
        <w:t>9</w:t>
      </w:r>
      <w:r w:rsidRPr="00267B90">
        <w:rPr>
          <w:lang w:val="en-GB"/>
        </w:rPr>
        <w:t>月</w:t>
      </w:r>
      <w:r w:rsidRPr="00267B90">
        <w:rPr>
          <w:rFonts w:hint="eastAsia"/>
          <w:lang w:val="en-GB"/>
        </w:rPr>
        <w:t>启动</w:t>
      </w:r>
      <w:r>
        <w:rPr>
          <w:lang w:val="en-GB"/>
        </w:rPr>
        <w:t>，</w:t>
      </w:r>
      <w:r w:rsidRPr="00267B90">
        <w:rPr>
          <w:lang w:val="en-GB"/>
        </w:rPr>
        <w:t>现在包括</w:t>
      </w:r>
      <w:r w:rsidRPr="00267B90">
        <w:rPr>
          <w:lang w:val="en-GB"/>
        </w:rPr>
        <w:t>22</w:t>
      </w:r>
      <w:r w:rsidRPr="00267B90">
        <w:rPr>
          <w:lang w:val="en-GB"/>
        </w:rPr>
        <w:t>个地方当局和</w:t>
      </w:r>
      <w:r w:rsidRPr="00267B90">
        <w:rPr>
          <w:lang w:val="en-GB"/>
        </w:rPr>
        <w:t>79</w:t>
      </w:r>
      <w:r w:rsidRPr="00267B90">
        <w:rPr>
          <w:lang w:val="en-GB"/>
        </w:rPr>
        <w:t>所学校</w:t>
      </w:r>
      <w:r w:rsidRPr="00267B90">
        <w:rPr>
          <w:rFonts w:hint="eastAsia"/>
          <w:lang w:val="en-GB"/>
        </w:rPr>
        <w:t>。</w:t>
      </w:r>
    </w:p>
    <w:p w:rsidR="009A6D68" w:rsidRPr="00267B90" w:rsidRDefault="009A6D68" w:rsidP="009A6D68">
      <w:pPr>
        <w:rPr>
          <w:b/>
          <w:lang w:val="en-GB"/>
        </w:rPr>
      </w:pPr>
      <w:r w:rsidRPr="00267B90">
        <w:rPr>
          <w:rFonts w:hint="eastAsia"/>
          <w:b/>
          <w:lang w:val="en-GB"/>
        </w:rPr>
        <w:tab/>
      </w:r>
      <w:r w:rsidRPr="00267B90">
        <w:rPr>
          <w:lang w:val="en-GB"/>
        </w:rPr>
        <w:t>27</w:t>
      </w:r>
      <w:r>
        <w:rPr>
          <w:lang w:val="en-GB"/>
        </w:rPr>
        <w:t xml:space="preserve">2.  </w:t>
      </w:r>
      <w:r w:rsidRPr="00267B90">
        <w:rPr>
          <w:lang w:val="en-GB"/>
        </w:rPr>
        <w:t>电子学习和移动项目</w:t>
      </w:r>
      <w:r>
        <w:rPr>
          <w:lang w:val="en-GB"/>
        </w:rPr>
        <w:t>(</w:t>
      </w:r>
      <w:r w:rsidRPr="00267B90">
        <w:rPr>
          <w:lang w:val="en-GB"/>
        </w:rPr>
        <w:t>E</w:t>
      </w:r>
      <w:r w:rsidRPr="00267B90">
        <w:rPr>
          <w:lang w:val="en-GB"/>
        </w:rPr>
        <w:noBreakHyphen/>
        <w:t>LAMP</w:t>
      </w:r>
      <w:r>
        <w:rPr>
          <w:lang w:val="en-GB"/>
        </w:rPr>
        <w:t>)</w:t>
      </w:r>
      <w:r w:rsidRPr="00267B90">
        <w:rPr>
          <w:lang w:val="en-GB"/>
        </w:rPr>
        <w:t>方案</w:t>
      </w:r>
      <w:r w:rsidRPr="00267B90">
        <w:rPr>
          <w:rFonts w:hint="eastAsia"/>
          <w:lang w:val="en-GB"/>
        </w:rPr>
        <w:t>通</w:t>
      </w:r>
      <w:r w:rsidRPr="00267B90">
        <w:rPr>
          <w:lang w:val="en-GB"/>
        </w:rPr>
        <w:t>过使用笔记本电脑和数据卡支持</w:t>
      </w:r>
      <w:r w:rsidRPr="00267B90">
        <w:rPr>
          <w:rFonts w:hint="eastAsia"/>
          <w:lang w:val="en-GB"/>
        </w:rPr>
        <w:t>学生的</w:t>
      </w:r>
      <w:r w:rsidRPr="00267B90">
        <w:rPr>
          <w:lang w:val="en-GB"/>
        </w:rPr>
        <w:t>远程学习</w:t>
      </w:r>
      <w:r>
        <w:rPr>
          <w:rFonts w:hint="eastAsia"/>
          <w:lang w:val="en-GB"/>
        </w:rPr>
        <w:t>，</w:t>
      </w:r>
      <w:r w:rsidRPr="00267B90">
        <w:rPr>
          <w:rFonts w:hint="eastAsia"/>
          <w:lang w:val="en-GB"/>
        </w:rPr>
        <w:t>对象是</w:t>
      </w:r>
      <w:r w:rsidRPr="00267B90">
        <w:rPr>
          <w:lang w:val="en-GB"/>
        </w:rPr>
        <w:t>脱离学校教育</w:t>
      </w:r>
      <w:r w:rsidRPr="00267B90">
        <w:rPr>
          <w:rFonts w:hint="eastAsia"/>
          <w:lang w:val="en-GB"/>
        </w:rPr>
        <w:t>的学生</w:t>
      </w:r>
      <w:r w:rsidRPr="00267B90">
        <w:rPr>
          <w:lang w:val="en-GB"/>
        </w:rPr>
        <w:t>。该方案继续扩大</w:t>
      </w:r>
      <w:r>
        <w:rPr>
          <w:lang w:val="en-GB"/>
        </w:rPr>
        <w:t>，</w:t>
      </w:r>
      <w:r w:rsidRPr="00267B90">
        <w:rPr>
          <w:lang w:val="en-GB"/>
        </w:rPr>
        <w:t>并</w:t>
      </w:r>
      <w:r w:rsidRPr="00267B90">
        <w:rPr>
          <w:rFonts w:hint="eastAsia"/>
          <w:lang w:val="en-GB"/>
        </w:rPr>
        <w:t>且使</w:t>
      </w:r>
      <w:r w:rsidRPr="00267B90">
        <w:rPr>
          <w:lang w:val="en-GB"/>
        </w:rPr>
        <w:t>1000</w:t>
      </w:r>
      <w:r w:rsidRPr="00267B90">
        <w:rPr>
          <w:lang w:val="en-GB"/>
        </w:rPr>
        <w:t>余名学生</w:t>
      </w:r>
      <w:r w:rsidRPr="00267B90">
        <w:rPr>
          <w:rFonts w:hint="eastAsia"/>
          <w:lang w:val="en-GB"/>
        </w:rPr>
        <w:t>参与其中。</w:t>
      </w:r>
    </w:p>
    <w:p w:rsidR="009A6D68" w:rsidRPr="00267B90" w:rsidRDefault="009A6D68" w:rsidP="009A6D68">
      <w:pPr>
        <w:rPr>
          <w:rFonts w:hint="eastAsia"/>
          <w:b/>
          <w:lang w:val="en-GB"/>
        </w:rPr>
      </w:pPr>
      <w:r w:rsidRPr="00267B90">
        <w:rPr>
          <w:b/>
          <w:lang w:val="en-GB"/>
        </w:rPr>
        <w:tab/>
      </w:r>
      <w:r w:rsidRPr="00267B90">
        <w:rPr>
          <w:lang w:val="en-GB"/>
        </w:rPr>
        <w:t>27</w:t>
      </w:r>
      <w:r>
        <w:rPr>
          <w:lang w:val="en-GB"/>
        </w:rPr>
        <w:t xml:space="preserve">3.  </w:t>
      </w:r>
      <w:r w:rsidRPr="00267B90">
        <w:rPr>
          <w:lang w:val="en-GB"/>
        </w:rPr>
        <w:t>2008</w:t>
      </w:r>
      <w:r w:rsidRPr="00267B90">
        <w:rPr>
          <w:rFonts w:hint="eastAsia"/>
          <w:lang w:val="en-GB"/>
        </w:rPr>
        <w:t>年</w:t>
      </w:r>
      <w:r>
        <w:rPr>
          <w:rFonts w:hint="eastAsia"/>
          <w:lang w:val="en-GB"/>
        </w:rPr>
        <w:t>，</w:t>
      </w:r>
      <w:r w:rsidRPr="00267B90">
        <w:rPr>
          <w:lang w:val="en-GB"/>
        </w:rPr>
        <w:t>儿童、家庭和学校部</w:t>
      </w:r>
      <w:r w:rsidRPr="00267B90">
        <w:rPr>
          <w:rFonts w:hint="eastAsia"/>
          <w:lang w:val="en-GB"/>
        </w:rPr>
        <w:t>公布了《包容</w:t>
      </w:r>
      <w:r w:rsidRPr="00267B90">
        <w:rPr>
          <w:lang w:val="en-GB"/>
        </w:rPr>
        <w:t>吉卜赛人</w:t>
      </w:r>
      <w:r w:rsidRPr="00267B90">
        <w:rPr>
          <w:rFonts w:hint="eastAsia"/>
          <w:lang w:val="en-GB"/>
        </w:rPr>
        <w:t>、</w:t>
      </w:r>
      <w:r w:rsidRPr="00267B90">
        <w:rPr>
          <w:lang w:val="en-GB"/>
        </w:rPr>
        <w:t>罗姆人和</w:t>
      </w:r>
      <w:r w:rsidRPr="00267B90">
        <w:rPr>
          <w:rFonts w:hint="eastAsia"/>
          <w:lang w:val="en-GB"/>
        </w:rPr>
        <w:t>游民</w:t>
      </w:r>
      <w:r w:rsidRPr="00267B90">
        <w:rPr>
          <w:lang w:val="en-GB"/>
        </w:rPr>
        <w:t>儿童</w:t>
      </w:r>
      <w:r w:rsidRPr="00267B90">
        <w:rPr>
          <w:rFonts w:hint="eastAsia"/>
          <w:lang w:val="en-GB"/>
        </w:rPr>
        <w:t>及</w:t>
      </w:r>
      <w:r w:rsidRPr="00267B90">
        <w:rPr>
          <w:lang w:val="en-GB"/>
        </w:rPr>
        <w:t>青年</w:t>
      </w:r>
      <w:r w:rsidRPr="00267B90">
        <w:rPr>
          <w:rFonts w:hint="eastAsia"/>
          <w:lang w:val="en-GB"/>
        </w:rPr>
        <w:t>人计划》</w:t>
      </w:r>
      <w:r>
        <w:rPr>
          <w:rFonts w:hint="eastAsia"/>
          <w:lang w:val="en-GB"/>
        </w:rPr>
        <w:t>，</w:t>
      </w:r>
      <w:r w:rsidRPr="00267B90">
        <w:rPr>
          <w:rFonts w:hint="eastAsia"/>
          <w:lang w:val="en-GB"/>
        </w:rPr>
        <w:t>可</w:t>
      </w:r>
      <w:r w:rsidRPr="00267B90">
        <w:rPr>
          <w:lang w:val="en-GB"/>
        </w:rPr>
        <w:t>上网</w:t>
      </w:r>
      <w:r w:rsidRPr="00267B90">
        <w:rPr>
          <w:rFonts w:hint="eastAsia"/>
          <w:lang w:val="en-GB"/>
        </w:rPr>
        <w:t>查阅</w:t>
      </w:r>
      <w:r w:rsidRPr="00267B90">
        <w:rPr>
          <w:lang w:val="en-GB"/>
        </w:rPr>
        <w:t>。</w:t>
      </w:r>
      <w:r w:rsidRPr="00980321">
        <w:rPr>
          <w:color w:val="0000FF"/>
          <w:vertAlign w:val="superscript"/>
          <w:lang w:val="en-GB"/>
        </w:rPr>
        <w:footnoteReference w:id="12"/>
      </w:r>
      <w:r>
        <w:rPr>
          <w:rFonts w:hint="eastAsia"/>
          <w:b/>
          <w:lang w:val="en-GB"/>
        </w:rPr>
        <w:t xml:space="preserve"> </w:t>
      </w:r>
      <w:r w:rsidRPr="00267B90">
        <w:rPr>
          <w:lang w:val="en-GB"/>
        </w:rPr>
        <w:t>这是一份供学校</w:t>
      </w:r>
      <w:r w:rsidRPr="00267B90">
        <w:rPr>
          <w:rFonts w:hint="eastAsia"/>
          <w:lang w:val="en-GB"/>
        </w:rPr>
        <w:t>、</w:t>
      </w:r>
      <w:r w:rsidRPr="00267B90">
        <w:rPr>
          <w:lang w:val="en-GB"/>
        </w:rPr>
        <w:t>地方当局</w:t>
      </w:r>
      <w:r w:rsidRPr="00267B90">
        <w:rPr>
          <w:rFonts w:hint="eastAsia"/>
          <w:lang w:val="en-GB"/>
        </w:rPr>
        <w:t>、</w:t>
      </w:r>
      <w:r w:rsidRPr="00267B90">
        <w:rPr>
          <w:lang w:val="en-GB"/>
        </w:rPr>
        <w:t>家长和学生</w:t>
      </w:r>
      <w:r w:rsidRPr="00267B90">
        <w:rPr>
          <w:rFonts w:hint="eastAsia"/>
          <w:lang w:val="en-GB"/>
        </w:rPr>
        <w:t>使用的</w:t>
      </w:r>
      <w:r w:rsidRPr="00267B90">
        <w:rPr>
          <w:lang w:val="en-GB"/>
        </w:rPr>
        <w:t>实用指南</w:t>
      </w:r>
      <w:r>
        <w:rPr>
          <w:lang w:val="en-GB"/>
        </w:rPr>
        <w:t>，</w:t>
      </w:r>
      <w:r w:rsidRPr="00267B90">
        <w:rPr>
          <w:lang w:val="en-GB"/>
        </w:rPr>
        <w:t>其中包括</w:t>
      </w:r>
      <w:r w:rsidRPr="00267B90">
        <w:rPr>
          <w:rFonts w:hint="eastAsia"/>
          <w:lang w:val="en-GB"/>
        </w:rPr>
        <w:t>增进对</w:t>
      </w:r>
      <w:r w:rsidRPr="00267B90">
        <w:rPr>
          <w:lang w:val="en-GB"/>
        </w:rPr>
        <w:t>吉卜赛人</w:t>
      </w:r>
      <w:r w:rsidRPr="00267B90">
        <w:rPr>
          <w:rFonts w:hint="eastAsia"/>
          <w:lang w:val="en-GB"/>
        </w:rPr>
        <w:t>、</w:t>
      </w:r>
      <w:r w:rsidRPr="00267B90">
        <w:rPr>
          <w:lang w:val="en-GB"/>
        </w:rPr>
        <w:t>罗姆人和</w:t>
      </w:r>
      <w:r w:rsidRPr="00267B90">
        <w:rPr>
          <w:rFonts w:hint="eastAsia"/>
          <w:lang w:val="en-GB"/>
        </w:rPr>
        <w:t>游民</w:t>
      </w:r>
      <w:r w:rsidRPr="00267B90">
        <w:rPr>
          <w:lang w:val="en-GB"/>
        </w:rPr>
        <w:t>儿童</w:t>
      </w:r>
      <w:r w:rsidRPr="00267B90">
        <w:rPr>
          <w:rFonts w:hint="eastAsia"/>
          <w:lang w:val="en-GB"/>
        </w:rPr>
        <w:t>所声明的归属的信任</w:t>
      </w:r>
      <w:r w:rsidRPr="00267B90">
        <w:rPr>
          <w:lang w:val="en-GB"/>
        </w:rPr>
        <w:t>。增加归属</w:t>
      </w:r>
      <w:r w:rsidRPr="00267B90">
        <w:rPr>
          <w:rFonts w:hint="eastAsia"/>
          <w:lang w:val="en-GB"/>
        </w:rPr>
        <w:t>感</w:t>
      </w:r>
      <w:r w:rsidRPr="00267B90">
        <w:rPr>
          <w:lang w:val="en-GB"/>
        </w:rPr>
        <w:t>将</w:t>
      </w:r>
      <w:r w:rsidRPr="00267B90">
        <w:rPr>
          <w:rFonts w:hint="eastAsia"/>
          <w:lang w:val="en-GB"/>
        </w:rPr>
        <w:t>增强学生的</w:t>
      </w:r>
      <w:r w:rsidRPr="00267B90">
        <w:rPr>
          <w:lang w:val="en-GB"/>
        </w:rPr>
        <w:t>自信心</w:t>
      </w:r>
      <w:r>
        <w:rPr>
          <w:lang w:val="en-GB"/>
        </w:rPr>
        <w:t>，</w:t>
      </w:r>
      <w:r w:rsidRPr="00267B90">
        <w:rPr>
          <w:lang w:val="en-GB"/>
        </w:rPr>
        <w:t>从而提高</w:t>
      </w:r>
      <w:r w:rsidRPr="00267B90">
        <w:rPr>
          <w:rFonts w:hint="eastAsia"/>
          <w:lang w:val="en-GB"/>
        </w:rPr>
        <w:t>发挥其全部学习</w:t>
      </w:r>
      <w:r w:rsidRPr="00267B90">
        <w:rPr>
          <w:lang w:val="en-GB"/>
        </w:rPr>
        <w:t>潜力</w:t>
      </w:r>
      <w:r w:rsidRPr="00267B90">
        <w:rPr>
          <w:rFonts w:hint="eastAsia"/>
          <w:lang w:val="en-GB"/>
        </w:rPr>
        <w:t>的机会。</w:t>
      </w:r>
    </w:p>
    <w:p w:rsidR="009A6D68" w:rsidRPr="002E2EA7" w:rsidRDefault="009A6D68" w:rsidP="009A6D68">
      <w:pPr>
        <w:rPr>
          <w:rFonts w:hint="eastAsia"/>
          <w:b/>
          <w:spacing w:val="8"/>
          <w:lang w:val="en-GB"/>
        </w:rPr>
      </w:pPr>
      <w:r w:rsidRPr="002E2EA7">
        <w:rPr>
          <w:rFonts w:hint="eastAsia"/>
          <w:b/>
          <w:spacing w:val="8"/>
          <w:lang w:val="en-GB"/>
        </w:rPr>
        <w:tab/>
      </w:r>
      <w:r w:rsidRPr="002E2EA7">
        <w:rPr>
          <w:bCs/>
          <w:spacing w:val="8"/>
          <w:lang w:val="en-GB"/>
        </w:rPr>
        <w:t xml:space="preserve">274.  </w:t>
      </w:r>
      <w:r w:rsidRPr="002E2EA7">
        <w:rPr>
          <w:spacing w:val="8"/>
          <w:lang w:val="en-GB"/>
        </w:rPr>
        <w:t>北爱尔兰</w:t>
      </w:r>
      <w:r w:rsidRPr="002E2EA7">
        <w:rPr>
          <w:rFonts w:hint="eastAsia"/>
          <w:spacing w:val="8"/>
          <w:lang w:val="en-GB"/>
        </w:rPr>
        <w:t>的高度优先事项是</w:t>
      </w:r>
      <w:r w:rsidRPr="002E2EA7">
        <w:rPr>
          <w:spacing w:val="8"/>
          <w:lang w:val="en-GB"/>
        </w:rPr>
        <w:t>建立教育吉卜赛人、罗姆人和游民儿童</w:t>
      </w:r>
      <w:r w:rsidRPr="002E2EA7">
        <w:rPr>
          <w:rFonts w:hint="eastAsia"/>
          <w:spacing w:val="8"/>
          <w:lang w:val="en-GB"/>
        </w:rPr>
        <w:t>的中心服务机构</w:t>
      </w:r>
      <w:r w:rsidRPr="002E2EA7">
        <w:rPr>
          <w:spacing w:val="8"/>
          <w:lang w:val="en-GB"/>
        </w:rPr>
        <w:t>，使政府</w:t>
      </w:r>
      <w:r w:rsidRPr="002E2EA7">
        <w:rPr>
          <w:rFonts w:hint="eastAsia"/>
          <w:spacing w:val="8"/>
          <w:lang w:val="en-GB"/>
        </w:rPr>
        <w:t>能够</w:t>
      </w:r>
      <w:r w:rsidRPr="002E2EA7">
        <w:rPr>
          <w:spacing w:val="8"/>
          <w:lang w:val="en-GB"/>
        </w:rPr>
        <w:t>进一步发展和</w:t>
      </w:r>
      <w:r w:rsidRPr="002E2EA7">
        <w:rPr>
          <w:rFonts w:hint="eastAsia"/>
          <w:spacing w:val="8"/>
          <w:lang w:val="en-GB"/>
        </w:rPr>
        <w:t>借鉴某一个服务部门</w:t>
      </w:r>
      <w:r w:rsidRPr="002E2EA7">
        <w:rPr>
          <w:spacing w:val="8"/>
          <w:lang w:val="en-GB"/>
        </w:rPr>
        <w:t>现有的良好做法</w:t>
      </w:r>
      <w:r w:rsidRPr="002E2EA7">
        <w:rPr>
          <w:rFonts w:hint="eastAsia"/>
          <w:spacing w:val="8"/>
          <w:lang w:val="en-GB"/>
        </w:rPr>
        <w:t>、</w:t>
      </w:r>
      <w:r w:rsidRPr="002E2EA7">
        <w:rPr>
          <w:spacing w:val="8"/>
          <w:lang w:val="en-GB"/>
        </w:rPr>
        <w:t>专门知识和资源。这将意味着</w:t>
      </w:r>
      <w:r w:rsidRPr="002E2EA7">
        <w:rPr>
          <w:rFonts w:hint="eastAsia"/>
          <w:spacing w:val="8"/>
          <w:lang w:val="en-GB"/>
        </w:rPr>
        <w:t>为</w:t>
      </w:r>
      <w:r w:rsidRPr="002E2EA7">
        <w:rPr>
          <w:spacing w:val="8"/>
          <w:lang w:val="en-GB"/>
        </w:rPr>
        <w:t>吉卜赛人、罗姆人和游民儿童</w:t>
      </w:r>
      <w:r w:rsidRPr="002E2EA7">
        <w:rPr>
          <w:rFonts w:hint="eastAsia"/>
          <w:spacing w:val="8"/>
          <w:lang w:val="en-GB"/>
        </w:rPr>
        <w:t>所在学校、</w:t>
      </w:r>
      <w:r w:rsidRPr="002E2EA7">
        <w:rPr>
          <w:spacing w:val="8"/>
          <w:lang w:val="en-GB"/>
        </w:rPr>
        <w:t>儿童</w:t>
      </w:r>
      <w:r w:rsidRPr="002E2EA7">
        <w:rPr>
          <w:rFonts w:hint="eastAsia"/>
          <w:spacing w:val="8"/>
          <w:lang w:val="en-GB"/>
        </w:rPr>
        <w:t>本人及其家长提供的服务在整个</w:t>
      </w:r>
      <w:r w:rsidRPr="002E2EA7">
        <w:rPr>
          <w:spacing w:val="8"/>
          <w:lang w:val="en-GB"/>
        </w:rPr>
        <w:t>北爱尔兰将</w:t>
      </w:r>
      <w:r w:rsidRPr="002E2EA7">
        <w:rPr>
          <w:rFonts w:hint="eastAsia"/>
          <w:spacing w:val="8"/>
          <w:lang w:val="en-GB"/>
        </w:rPr>
        <w:t>达到</w:t>
      </w:r>
      <w:r w:rsidRPr="002E2EA7">
        <w:rPr>
          <w:spacing w:val="8"/>
          <w:lang w:val="en-GB"/>
        </w:rPr>
        <w:t>统一的高标准，</w:t>
      </w:r>
      <w:r w:rsidRPr="002E2EA7">
        <w:rPr>
          <w:rFonts w:hint="eastAsia"/>
          <w:spacing w:val="8"/>
          <w:lang w:val="en-GB"/>
        </w:rPr>
        <w:t>为</w:t>
      </w:r>
      <w:r w:rsidRPr="002E2EA7">
        <w:rPr>
          <w:spacing w:val="8"/>
          <w:lang w:val="en-GB"/>
        </w:rPr>
        <w:t>弱势群体提供</w:t>
      </w:r>
      <w:r w:rsidRPr="002E2EA7">
        <w:rPr>
          <w:rFonts w:hint="eastAsia"/>
          <w:spacing w:val="8"/>
          <w:lang w:val="en-GB"/>
        </w:rPr>
        <w:t>了</w:t>
      </w:r>
      <w:r w:rsidRPr="002E2EA7">
        <w:rPr>
          <w:spacing w:val="8"/>
          <w:lang w:val="en-GB"/>
        </w:rPr>
        <w:t>平等的机会和成果。此外，可</w:t>
      </w:r>
      <w:r w:rsidRPr="002E2EA7">
        <w:rPr>
          <w:rFonts w:hint="eastAsia"/>
          <w:spacing w:val="8"/>
          <w:lang w:val="en-GB"/>
        </w:rPr>
        <w:t>在</w:t>
      </w:r>
      <w:r w:rsidRPr="002E2EA7">
        <w:rPr>
          <w:spacing w:val="8"/>
          <w:lang w:val="en-GB"/>
        </w:rPr>
        <w:t>区域的基础上</w:t>
      </w:r>
      <w:r w:rsidRPr="002E2EA7">
        <w:rPr>
          <w:rFonts w:hint="eastAsia"/>
          <w:spacing w:val="8"/>
          <w:lang w:val="en-GB"/>
        </w:rPr>
        <w:t>推动</w:t>
      </w:r>
      <w:r w:rsidRPr="002E2EA7">
        <w:rPr>
          <w:spacing w:val="8"/>
          <w:lang w:val="en-GB"/>
        </w:rPr>
        <w:t>集中力量</w:t>
      </w:r>
      <w:r w:rsidRPr="002E2EA7">
        <w:rPr>
          <w:rFonts w:hint="eastAsia"/>
          <w:spacing w:val="8"/>
          <w:lang w:val="en-GB"/>
        </w:rPr>
        <w:t>提高入学人数和成绩的成功项目</w:t>
      </w:r>
      <w:r w:rsidRPr="002E2EA7">
        <w:rPr>
          <w:spacing w:val="8"/>
          <w:lang w:val="en-GB"/>
        </w:rPr>
        <w:t>。</w:t>
      </w:r>
      <w:r w:rsidRPr="002E2EA7">
        <w:rPr>
          <w:spacing w:val="8"/>
          <w:lang w:val="en-GB"/>
        </w:rPr>
        <w:t>2006/</w:t>
      </w:r>
      <w:r w:rsidRPr="002E2EA7">
        <w:rPr>
          <w:rFonts w:hint="eastAsia"/>
          <w:spacing w:val="8"/>
          <w:lang w:val="en-GB"/>
        </w:rPr>
        <w:t>20</w:t>
      </w:r>
      <w:r w:rsidRPr="002E2EA7">
        <w:rPr>
          <w:spacing w:val="8"/>
          <w:lang w:val="en-GB"/>
        </w:rPr>
        <w:t>07</w:t>
      </w:r>
      <w:r w:rsidRPr="002E2EA7">
        <w:rPr>
          <w:spacing w:val="8"/>
          <w:lang w:val="en-GB"/>
        </w:rPr>
        <w:t>年</w:t>
      </w:r>
      <w:r w:rsidRPr="002E2EA7">
        <w:rPr>
          <w:rFonts w:hint="eastAsia"/>
          <w:spacing w:val="8"/>
          <w:lang w:val="en-GB"/>
        </w:rPr>
        <w:t>，接受小学后教育的</w:t>
      </w:r>
      <w:r w:rsidRPr="002E2EA7">
        <w:rPr>
          <w:spacing w:val="8"/>
          <w:lang w:val="en-GB"/>
        </w:rPr>
        <w:t>吉卜赛人、罗姆人和游民</w:t>
      </w:r>
      <w:r w:rsidRPr="002E2EA7">
        <w:rPr>
          <w:rFonts w:hint="eastAsia"/>
          <w:spacing w:val="8"/>
          <w:lang w:val="en-GB"/>
        </w:rPr>
        <w:t>儿童有</w:t>
      </w:r>
      <w:r w:rsidRPr="002E2EA7">
        <w:rPr>
          <w:rFonts w:hint="eastAsia"/>
          <w:spacing w:val="8"/>
          <w:lang w:val="en-GB"/>
        </w:rPr>
        <w:t>166</w:t>
      </w:r>
      <w:r w:rsidRPr="002E2EA7">
        <w:rPr>
          <w:rFonts w:hint="eastAsia"/>
          <w:spacing w:val="8"/>
          <w:lang w:val="en-GB"/>
        </w:rPr>
        <w:t>人。</w:t>
      </w:r>
    </w:p>
    <w:p w:rsidR="009A6D68" w:rsidRPr="00267B90" w:rsidRDefault="009A6D68" w:rsidP="009A6D68">
      <w:pPr>
        <w:rPr>
          <w:rFonts w:hint="eastAsia"/>
          <w:b/>
          <w:lang w:val="en-GB"/>
        </w:rPr>
      </w:pPr>
      <w:r w:rsidRPr="00267B90">
        <w:rPr>
          <w:rFonts w:hint="eastAsia"/>
          <w:b/>
          <w:lang w:val="en-GB"/>
        </w:rPr>
        <w:tab/>
      </w:r>
      <w:r w:rsidRPr="00267B90">
        <w:rPr>
          <w:bCs/>
          <w:lang w:val="en-GB"/>
        </w:rPr>
        <w:t>27</w:t>
      </w:r>
      <w:r>
        <w:rPr>
          <w:bCs/>
          <w:lang w:val="en-GB"/>
        </w:rPr>
        <w:t xml:space="preserve">5.  </w:t>
      </w:r>
      <w:r w:rsidRPr="00267B90">
        <w:rPr>
          <w:lang w:val="en-GB"/>
        </w:rPr>
        <w:t>在苏格兰</w:t>
      </w:r>
      <w:r>
        <w:rPr>
          <w:lang w:val="en-GB"/>
        </w:rPr>
        <w:t>，</w:t>
      </w:r>
      <w:r w:rsidRPr="00267B90">
        <w:rPr>
          <w:rFonts w:hint="eastAsia"/>
          <w:lang w:val="en-GB"/>
        </w:rPr>
        <w:t>2004</w:t>
      </w:r>
      <w:r w:rsidRPr="00267B90">
        <w:rPr>
          <w:rFonts w:hint="eastAsia"/>
          <w:lang w:val="en-GB"/>
        </w:rPr>
        <w:t>年《</w:t>
      </w:r>
      <w:r w:rsidRPr="00267B90">
        <w:rPr>
          <w:lang w:val="en-GB"/>
        </w:rPr>
        <w:t>教育</w:t>
      </w:r>
      <w:r>
        <w:rPr>
          <w:lang w:val="en-GB"/>
        </w:rPr>
        <w:t>(</w:t>
      </w:r>
      <w:r w:rsidRPr="00267B90">
        <w:rPr>
          <w:rFonts w:hint="eastAsia"/>
          <w:lang w:val="en-GB"/>
        </w:rPr>
        <w:t>进一步支持学习</w:t>
      </w:r>
      <w:r>
        <w:rPr>
          <w:lang w:val="en-GB"/>
        </w:rPr>
        <w:t>)(</w:t>
      </w:r>
      <w:r w:rsidRPr="00267B90">
        <w:rPr>
          <w:lang w:val="en-GB"/>
        </w:rPr>
        <w:t>苏格兰</w:t>
      </w:r>
      <w:r>
        <w:rPr>
          <w:lang w:val="en-GB"/>
        </w:rPr>
        <w:t>)</w:t>
      </w:r>
      <w:r w:rsidRPr="00267B90">
        <w:rPr>
          <w:lang w:val="en-GB"/>
        </w:rPr>
        <w:t>法</w:t>
      </w:r>
      <w:r w:rsidRPr="00267B90">
        <w:rPr>
          <w:rFonts w:hint="eastAsia"/>
          <w:lang w:val="en-GB"/>
        </w:rPr>
        <w:t>》</w:t>
      </w:r>
      <w:r w:rsidRPr="00267B90">
        <w:rPr>
          <w:lang w:val="en-GB"/>
        </w:rPr>
        <w:t>要求地方当局</w:t>
      </w:r>
      <w:r w:rsidRPr="00267B90">
        <w:rPr>
          <w:rFonts w:hint="eastAsia"/>
          <w:lang w:val="en-GB"/>
        </w:rPr>
        <w:t>确定、</w:t>
      </w:r>
      <w:r w:rsidRPr="00267B90">
        <w:rPr>
          <w:lang w:val="en-GB"/>
        </w:rPr>
        <w:t>满足</w:t>
      </w:r>
      <w:r w:rsidRPr="00267B90">
        <w:rPr>
          <w:rFonts w:hint="eastAsia"/>
          <w:lang w:val="en-GB"/>
        </w:rPr>
        <w:t>和</w:t>
      </w:r>
      <w:r w:rsidRPr="00267B90">
        <w:rPr>
          <w:lang w:val="en-GB"/>
        </w:rPr>
        <w:t>继续审查</w:t>
      </w:r>
      <w:r w:rsidRPr="00267B90">
        <w:rPr>
          <w:rFonts w:hint="eastAsia"/>
          <w:lang w:val="en-GB"/>
        </w:rPr>
        <w:t>他们对其负责的</w:t>
      </w:r>
      <w:r w:rsidRPr="00267B90">
        <w:rPr>
          <w:lang w:val="en-GB"/>
        </w:rPr>
        <w:t>所有学生</w:t>
      </w:r>
      <w:r w:rsidRPr="00267B90">
        <w:rPr>
          <w:rFonts w:hint="eastAsia"/>
          <w:lang w:val="en-GB"/>
        </w:rPr>
        <w:t>的需要</w:t>
      </w:r>
      <w:r>
        <w:rPr>
          <w:lang w:val="en-GB"/>
        </w:rPr>
        <w:t>，</w:t>
      </w:r>
      <w:r w:rsidRPr="00267B90">
        <w:rPr>
          <w:lang w:val="en-GB"/>
        </w:rPr>
        <w:t>包括苏格兰</w:t>
      </w:r>
      <w:r w:rsidRPr="00267B90">
        <w:rPr>
          <w:rFonts w:hint="eastAsia"/>
          <w:lang w:val="en-GB"/>
        </w:rPr>
        <w:t>的</w:t>
      </w:r>
      <w:r w:rsidRPr="00267B90">
        <w:rPr>
          <w:lang w:val="en-GB"/>
        </w:rPr>
        <w:t>吉卜赛人、罗姆人和游民</w:t>
      </w:r>
      <w:r w:rsidRPr="00267B90">
        <w:rPr>
          <w:rFonts w:hint="eastAsia"/>
          <w:lang w:val="en-GB"/>
        </w:rPr>
        <w:t>儿童。</w:t>
      </w:r>
    </w:p>
    <w:p w:rsidR="009A6D68" w:rsidRPr="00267B90" w:rsidRDefault="009A6D68" w:rsidP="009A6D68">
      <w:pPr>
        <w:rPr>
          <w:rFonts w:hint="eastAsia"/>
          <w:b/>
          <w:lang w:val="en-GB"/>
        </w:rPr>
      </w:pPr>
      <w:r w:rsidRPr="00267B90">
        <w:rPr>
          <w:rFonts w:hint="eastAsia"/>
          <w:b/>
          <w:lang w:val="en-GB"/>
        </w:rPr>
        <w:tab/>
      </w:r>
      <w:r w:rsidRPr="00267B90">
        <w:rPr>
          <w:lang w:val="en-GB"/>
        </w:rPr>
        <w:t>27</w:t>
      </w:r>
      <w:r>
        <w:rPr>
          <w:lang w:val="en-GB"/>
        </w:rPr>
        <w:t xml:space="preserve">6.  </w:t>
      </w:r>
      <w:r w:rsidRPr="00267B90">
        <w:rPr>
          <w:lang w:val="en-GB"/>
        </w:rPr>
        <w:t>苏格兰政府目前</w:t>
      </w:r>
      <w:r w:rsidRPr="00267B90">
        <w:rPr>
          <w:rFonts w:hint="eastAsia"/>
          <w:lang w:val="en-GB"/>
        </w:rPr>
        <w:t>为</w:t>
      </w:r>
      <w:r w:rsidRPr="00267B90">
        <w:rPr>
          <w:lang w:val="en-GB"/>
        </w:rPr>
        <w:t>苏格兰</w:t>
      </w:r>
      <w:r w:rsidRPr="00267B90">
        <w:rPr>
          <w:rFonts w:hint="eastAsia"/>
          <w:lang w:val="en-GB"/>
        </w:rPr>
        <w:t>游民</w:t>
      </w:r>
      <w:r w:rsidRPr="00267B90">
        <w:rPr>
          <w:lang w:val="en-GB"/>
        </w:rPr>
        <w:t>教育方案和</w:t>
      </w:r>
      <w:r w:rsidRPr="00267B90">
        <w:rPr>
          <w:rFonts w:hint="eastAsia"/>
          <w:lang w:val="en-GB"/>
        </w:rPr>
        <w:t>游民</w:t>
      </w:r>
      <w:r w:rsidRPr="00267B90">
        <w:rPr>
          <w:lang w:val="en-GB"/>
        </w:rPr>
        <w:t>教育网</w:t>
      </w:r>
      <w:r w:rsidRPr="00267B90">
        <w:rPr>
          <w:rFonts w:hint="eastAsia"/>
          <w:lang w:val="en-GB"/>
        </w:rPr>
        <w:t>提供经费</w:t>
      </w:r>
      <w:r>
        <w:rPr>
          <w:lang w:val="en-GB"/>
        </w:rPr>
        <w:t>，</w:t>
      </w:r>
      <w:r w:rsidRPr="00267B90">
        <w:rPr>
          <w:rFonts w:hint="eastAsia"/>
          <w:lang w:val="en-GB"/>
        </w:rPr>
        <w:t>并与它们进行协商</w:t>
      </w:r>
      <w:r>
        <w:rPr>
          <w:rFonts w:hint="eastAsia"/>
          <w:lang w:val="en-GB"/>
        </w:rPr>
        <w:t>，</w:t>
      </w:r>
      <w:r w:rsidRPr="00267B90">
        <w:rPr>
          <w:rFonts w:hint="eastAsia"/>
          <w:lang w:val="en-GB"/>
        </w:rPr>
        <w:t>使它们</w:t>
      </w:r>
      <w:r w:rsidRPr="00267B90">
        <w:rPr>
          <w:lang w:val="en-GB"/>
        </w:rPr>
        <w:t>与教育</w:t>
      </w:r>
      <w:r w:rsidRPr="00267B90">
        <w:rPr>
          <w:rFonts w:hint="eastAsia"/>
          <w:lang w:val="en-GB"/>
        </w:rPr>
        <w:t>当局合作</w:t>
      </w:r>
      <w:r w:rsidRPr="00267B90">
        <w:rPr>
          <w:lang w:val="en-GB"/>
        </w:rPr>
        <w:t>促进和</w:t>
      </w:r>
      <w:r w:rsidRPr="00267B90">
        <w:rPr>
          <w:rFonts w:hint="eastAsia"/>
          <w:lang w:val="en-GB"/>
        </w:rPr>
        <w:t>制订针对定居和流动的</w:t>
      </w:r>
      <w:r w:rsidRPr="00267B90">
        <w:rPr>
          <w:lang w:val="en-GB"/>
        </w:rPr>
        <w:t>吉卜赛人、罗姆人和游民</w:t>
      </w:r>
      <w:r w:rsidRPr="00267B90">
        <w:rPr>
          <w:rFonts w:hint="eastAsia"/>
          <w:lang w:val="en-GB"/>
        </w:rPr>
        <w:t>家庭的</w:t>
      </w:r>
      <w:r w:rsidRPr="00267B90">
        <w:rPr>
          <w:lang w:val="en-GB"/>
        </w:rPr>
        <w:t>包容性教育方法</w:t>
      </w:r>
      <w:r w:rsidRPr="00267B90">
        <w:rPr>
          <w:rFonts w:hint="eastAsia"/>
          <w:lang w:val="en-GB"/>
        </w:rPr>
        <w:t>。</w:t>
      </w:r>
    </w:p>
    <w:p w:rsidR="009A6D68" w:rsidRDefault="009A6D68" w:rsidP="00E62002">
      <w:pPr>
        <w:spacing w:after="320"/>
        <w:rPr>
          <w:rFonts w:hint="eastAsia"/>
          <w:b/>
          <w:lang w:val="en-GB"/>
        </w:rPr>
      </w:pPr>
      <w:r w:rsidRPr="00267B90">
        <w:rPr>
          <w:rFonts w:hint="eastAsia"/>
          <w:b/>
          <w:lang w:val="en-GB"/>
        </w:rPr>
        <w:tab/>
      </w:r>
      <w:r w:rsidRPr="00267B90">
        <w:rPr>
          <w:lang w:val="en-GB"/>
        </w:rPr>
        <w:t>27</w:t>
      </w:r>
      <w:r>
        <w:rPr>
          <w:lang w:val="en-GB"/>
        </w:rPr>
        <w:t xml:space="preserve">7.  </w:t>
      </w:r>
      <w:r w:rsidRPr="00267B90">
        <w:rPr>
          <w:lang w:val="en-GB"/>
        </w:rPr>
        <w:t>苏格兰</w:t>
      </w:r>
      <w:r w:rsidRPr="00267B90">
        <w:rPr>
          <w:rFonts w:hint="eastAsia"/>
          <w:lang w:val="en-GB"/>
        </w:rPr>
        <w:t>游民</w:t>
      </w:r>
      <w:r w:rsidRPr="00267B90">
        <w:rPr>
          <w:lang w:val="en-GB"/>
        </w:rPr>
        <w:t>教育方案</w:t>
      </w:r>
      <w:r>
        <w:rPr>
          <w:lang w:val="en-GB"/>
        </w:rPr>
        <w:t>/</w:t>
      </w:r>
      <w:r w:rsidRPr="00267B90">
        <w:rPr>
          <w:lang w:val="en-GB"/>
        </w:rPr>
        <w:t>苏格兰学习与教学</w:t>
      </w:r>
      <w:r w:rsidR="0006525E">
        <w:rPr>
          <w:rFonts w:hint="eastAsia"/>
          <w:lang w:val="en-GB"/>
        </w:rPr>
        <w:t>计划编写了《对中断学习的</w:t>
      </w:r>
      <w:r w:rsidRPr="00267B90">
        <w:rPr>
          <w:lang w:val="en-GB"/>
        </w:rPr>
        <w:t>吉卜赛人和</w:t>
      </w:r>
      <w:r w:rsidRPr="00267B90">
        <w:rPr>
          <w:rFonts w:hint="eastAsia"/>
          <w:lang w:val="en-GB"/>
        </w:rPr>
        <w:t>游民</w:t>
      </w:r>
      <w:r w:rsidRPr="00267B90">
        <w:rPr>
          <w:lang w:val="en-GB"/>
        </w:rPr>
        <w:t>的</w:t>
      </w:r>
      <w:r w:rsidRPr="00267B90">
        <w:rPr>
          <w:rFonts w:hint="eastAsia"/>
          <w:lang w:val="en-GB"/>
        </w:rPr>
        <w:t>包容性教育方法》</w:t>
      </w:r>
      <w:r>
        <w:rPr>
          <w:rFonts w:hint="eastAsia"/>
          <w:lang w:val="en-GB"/>
        </w:rPr>
        <w:t>，</w:t>
      </w:r>
      <w:r w:rsidRPr="00267B90">
        <w:rPr>
          <w:rFonts w:hint="eastAsia"/>
          <w:lang w:val="en-GB"/>
        </w:rPr>
        <w:t>为地方当局</w:t>
      </w:r>
      <w:r w:rsidRPr="00267B90">
        <w:rPr>
          <w:lang w:val="en-GB"/>
        </w:rPr>
        <w:t>提供了宝贵的指导。皇家教育督导员</w:t>
      </w:r>
      <w:r w:rsidRPr="00267B90">
        <w:rPr>
          <w:rFonts w:hint="eastAsia"/>
          <w:lang w:val="en-GB"/>
        </w:rPr>
        <w:t>在《我们的学校状况有多好</w:t>
      </w:r>
      <w:r>
        <w:rPr>
          <w:rFonts w:hint="eastAsia"/>
          <w:lang w:val="en-GB"/>
        </w:rPr>
        <w:t>？</w:t>
      </w:r>
      <w:r w:rsidRPr="00267B90">
        <w:rPr>
          <w:rFonts w:hint="eastAsia"/>
          <w:lang w:val="en-GB"/>
        </w:rPr>
        <w:t>》提供的</w:t>
      </w:r>
      <w:r w:rsidRPr="00267B90">
        <w:rPr>
          <w:lang w:val="en-GB"/>
        </w:rPr>
        <w:t>自我评估指</w:t>
      </w:r>
      <w:r w:rsidRPr="00267B90">
        <w:rPr>
          <w:rFonts w:hint="eastAsia"/>
          <w:lang w:val="en-GB"/>
        </w:rPr>
        <w:t>南的基础上</w:t>
      </w:r>
      <w:r>
        <w:rPr>
          <w:rFonts w:hint="eastAsia"/>
          <w:lang w:val="en-GB"/>
        </w:rPr>
        <w:t>，</w:t>
      </w:r>
      <w:r w:rsidRPr="00267B90">
        <w:rPr>
          <w:lang w:val="en-GB"/>
        </w:rPr>
        <w:t>编</w:t>
      </w:r>
      <w:r w:rsidRPr="00267B90">
        <w:rPr>
          <w:rFonts w:hint="eastAsia"/>
          <w:lang w:val="en-GB"/>
        </w:rPr>
        <w:t>写</w:t>
      </w:r>
      <w:r w:rsidRPr="00267B90">
        <w:rPr>
          <w:lang w:val="en-GB"/>
        </w:rPr>
        <w:t>了一份刊物</w:t>
      </w:r>
      <w:r>
        <w:rPr>
          <w:rFonts w:hint="eastAsia"/>
          <w:lang w:val="en-GB"/>
        </w:rPr>
        <w:t>，</w:t>
      </w:r>
      <w:r w:rsidRPr="00267B90">
        <w:rPr>
          <w:rFonts w:hint="eastAsia"/>
          <w:lang w:val="en-GB"/>
        </w:rPr>
        <w:t>题为“</w:t>
      </w:r>
      <w:r w:rsidRPr="00267B90">
        <w:rPr>
          <w:lang w:val="en-GB"/>
        </w:rPr>
        <w:t>仔细</w:t>
      </w:r>
      <w:r w:rsidRPr="00267B90">
        <w:rPr>
          <w:rFonts w:hint="eastAsia"/>
          <w:lang w:val="en-GB"/>
        </w:rPr>
        <w:t>思考</w:t>
      </w:r>
      <w:r>
        <w:rPr>
          <w:lang w:val="en-GB"/>
        </w:rPr>
        <w:t>：</w:t>
      </w:r>
      <w:r w:rsidRPr="00267B90">
        <w:rPr>
          <w:lang w:val="en-GB"/>
        </w:rPr>
        <w:t>包容和平等</w:t>
      </w:r>
      <w:r w:rsidR="00FD20BA" w:rsidRPr="00FD20BA">
        <w:rPr>
          <w:rFonts w:hint="eastAsia"/>
          <w:spacing w:val="-50"/>
          <w:lang w:val="en-GB"/>
        </w:rPr>
        <w:t>―</w:t>
      </w:r>
      <w:r w:rsidR="00FD20BA" w:rsidRPr="00FD20BA">
        <w:rPr>
          <w:rFonts w:hint="eastAsia"/>
          <w:lang w:val="en-GB"/>
        </w:rPr>
        <w:t>―</w:t>
      </w:r>
      <w:r w:rsidRPr="00267B90">
        <w:rPr>
          <w:lang w:val="en-GB"/>
        </w:rPr>
        <w:t>满足吉卜赛人和</w:t>
      </w:r>
      <w:r w:rsidRPr="00267B90">
        <w:rPr>
          <w:rFonts w:hint="eastAsia"/>
          <w:lang w:val="en-GB"/>
        </w:rPr>
        <w:t>游民的需要”</w:t>
      </w:r>
      <w:r w:rsidRPr="00267B90">
        <w:rPr>
          <w:lang w:val="en-GB"/>
        </w:rPr>
        <w:t>。</w:t>
      </w:r>
      <w:r w:rsidRPr="00267B90">
        <w:rPr>
          <w:rFonts w:hint="eastAsia"/>
          <w:lang w:val="en-GB"/>
        </w:rPr>
        <w:t>各校可使用</w:t>
      </w:r>
      <w:r w:rsidRPr="00267B90">
        <w:rPr>
          <w:lang w:val="en-GB"/>
        </w:rPr>
        <w:t>本指南评价</w:t>
      </w:r>
      <w:r w:rsidRPr="00267B90">
        <w:rPr>
          <w:rFonts w:hint="eastAsia"/>
          <w:lang w:val="en-GB"/>
        </w:rPr>
        <w:t>各自对</w:t>
      </w:r>
      <w:r w:rsidRPr="00267B90">
        <w:rPr>
          <w:lang w:val="en-GB"/>
        </w:rPr>
        <w:t>吉卜赛人、罗姆人和游民</w:t>
      </w:r>
      <w:r w:rsidRPr="00267B90">
        <w:rPr>
          <w:rFonts w:hint="eastAsia"/>
          <w:lang w:val="en-GB"/>
        </w:rPr>
        <w:t>采取的</w:t>
      </w:r>
      <w:r w:rsidRPr="00267B90">
        <w:rPr>
          <w:lang w:val="en-GB"/>
        </w:rPr>
        <w:t>包容和平等</w:t>
      </w:r>
      <w:r w:rsidRPr="00267B90">
        <w:rPr>
          <w:rFonts w:hint="eastAsia"/>
          <w:lang w:val="en-GB"/>
        </w:rPr>
        <w:t>做法的质量</w:t>
      </w:r>
      <w:r>
        <w:rPr>
          <w:rFonts w:hint="eastAsia"/>
          <w:lang w:val="en-GB"/>
        </w:rPr>
        <w:t>，</w:t>
      </w:r>
      <w:r w:rsidRPr="00267B90">
        <w:rPr>
          <w:rFonts w:hint="eastAsia"/>
          <w:lang w:val="en-GB"/>
        </w:rPr>
        <w:t>也可</w:t>
      </w:r>
      <w:r w:rsidRPr="00267B90">
        <w:rPr>
          <w:lang w:val="en-GB"/>
        </w:rPr>
        <w:t>提供最佳做法范例</w:t>
      </w:r>
      <w:r w:rsidRPr="00267B90">
        <w:rPr>
          <w:rFonts w:hint="eastAsia"/>
          <w:lang w:val="en-GB"/>
        </w:rPr>
        <w:t>。</w:t>
      </w:r>
    </w:p>
    <w:p w:rsidR="009A6D68" w:rsidRPr="00267B90" w:rsidRDefault="009A6D68" w:rsidP="009A6D68">
      <w:pPr>
        <w:pStyle w:val="Heading5"/>
        <w:rPr>
          <w:rFonts w:hint="eastAsia"/>
          <w:lang w:val="en-GB"/>
        </w:rPr>
      </w:pPr>
      <w:r w:rsidRPr="00267B90">
        <w:rPr>
          <w:rFonts w:hint="eastAsia"/>
          <w:lang w:val="en-GB"/>
        </w:rPr>
        <w:t>问题</w:t>
      </w:r>
      <w:r w:rsidRPr="00267B90">
        <w:rPr>
          <w:lang w:val="en-GB"/>
        </w:rPr>
        <w:t>3</w:t>
      </w:r>
      <w:r>
        <w:rPr>
          <w:lang w:val="en-GB"/>
        </w:rPr>
        <w:t>3.</w:t>
      </w:r>
      <w:r w:rsidRPr="00267B90">
        <w:rPr>
          <w:lang w:val="en-GB"/>
        </w:rPr>
        <w:t xml:space="preserve"> </w:t>
      </w:r>
      <w:r>
        <w:rPr>
          <w:rFonts w:hint="eastAsia"/>
          <w:lang w:val="en-GB"/>
        </w:rPr>
        <w:t xml:space="preserve"> </w:t>
      </w:r>
      <w:r w:rsidRPr="00267B90">
        <w:rPr>
          <w:rFonts w:hint="eastAsia"/>
          <w:lang w:val="en-GB"/>
        </w:rPr>
        <w:t>请解释欧盟成员国与非成员国国民在费用减免和财政援助分配方面待遇不平等的原因</w:t>
      </w:r>
      <w:r>
        <w:rPr>
          <w:rFonts w:hint="eastAsia"/>
          <w:lang w:val="en-GB"/>
        </w:rPr>
        <w:t>，</w:t>
      </w:r>
      <w:r w:rsidRPr="00267B90">
        <w:rPr>
          <w:rFonts w:hint="eastAsia"/>
          <w:lang w:val="en-GB"/>
        </w:rPr>
        <w:t>以及欧盟学生在财政援助方面的待遇据称不如本国学生的原因。</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rFonts w:hint="eastAsia"/>
          <w:lang w:val="en-GB"/>
        </w:rPr>
        <w:t xml:space="preserve"> </w:t>
      </w:r>
      <w:r w:rsidRPr="00267B90">
        <w:rPr>
          <w:rFonts w:hint="eastAsia"/>
          <w:lang w:val="en-GB"/>
        </w:rPr>
        <w:t>第</w:t>
      </w:r>
      <w:r w:rsidRPr="00267B90">
        <w:rPr>
          <w:lang w:val="en-GB"/>
        </w:rPr>
        <w:t>175-179</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27</w:t>
      </w:r>
      <w:r>
        <w:rPr>
          <w:lang w:val="en-GB"/>
        </w:rPr>
        <w:t xml:space="preserve">8.  </w:t>
      </w:r>
      <w:r w:rsidRPr="00267B90">
        <w:rPr>
          <w:lang w:val="en-GB"/>
        </w:rPr>
        <w:t>根据英国法律</w:t>
      </w:r>
      <w:r>
        <w:rPr>
          <w:lang w:val="en-GB"/>
        </w:rPr>
        <w:t>，</w:t>
      </w:r>
      <w:r w:rsidRPr="00267B90">
        <w:rPr>
          <w:rFonts w:hint="eastAsia"/>
          <w:lang w:val="en-GB"/>
        </w:rPr>
        <w:t>支付学生接受高等教育费用</w:t>
      </w:r>
      <w:r w:rsidRPr="00267B90">
        <w:rPr>
          <w:lang w:val="en-GB"/>
        </w:rPr>
        <w:t>和</w:t>
      </w:r>
      <w:r w:rsidRPr="00267B90">
        <w:rPr>
          <w:rFonts w:hint="eastAsia"/>
          <w:lang w:val="en-GB"/>
        </w:rPr>
        <w:t>助学金的条件</w:t>
      </w:r>
      <w:r>
        <w:rPr>
          <w:lang w:val="en-GB"/>
        </w:rPr>
        <w:t>，</w:t>
      </w:r>
      <w:r w:rsidRPr="00267B90">
        <w:rPr>
          <w:rFonts w:hint="eastAsia"/>
          <w:lang w:val="en-GB"/>
        </w:rPr>
        <w:t>按居住地</w:t>
      </w:r>
      <w:r w:rsidRPr="00267B90">
        <w:rPr>
          <w:lang w:val="en-GB"/>
        </w:rPr>
        <w:t>而不是国籍</w:t>
      </w:r>
      <w:r w:rsidRPr="00267B90">
        <w:rPr>
          <w:rFonts w:hint="eastAsia"/>
          <w:lang w:val="en-GB"/>
        </w:rPr>
        <w:t>确定</w:t>
      </w:r>
      <w:r w:rsidRPr="00267B90">
        <w:rPr>
          <w:lang w:val="en-GB"/>
        </w:rPr>
        <w:t>。学生</w:t>
      </w:r>
      <w:r w:rsidRPr="00267B90">
        <w:rPr>
          <w:rFonts w:hint="eastAsia"/>
          <w:lang w:val="en-GB"/>
        </w:rPr>
        <w:t>自攻读第一学年课程的第一天起一般</w:t>
      </w:r>
      <w:r w:rsidRPr="00267B90">
        <w:rPr>
          <w:lang w:val="en-GB"/>
        </w:rPr>
        <w:t>须居住在</w:t>
      </w:r>
      <w:r w:rsidRPr="00267B90">
        <w:rPr>
          <w:rFonts w:hint="eastAsia"/>
          <w:lang w:val="en-GB"/>
        </w:rPr>
        <w:t>联合王国</w:t>
      </w:r>
      <w:r>
        <w:rPr>
          <w:lang w:val="en-GB"/>
        </w:rPr>
        <w:t>，</w:t>
      </w:r>
      <w:r w:rsidRPr="00267B90">
        <w:rPr>
          <w:rFonts w:hint="eastAsia"/>
          <w:lang w:val="en-GB"/>
        </w:rPr>
        <w:t>在此日期之前的三年期间</w:t>
      </w:r>
      <w:r w:rsidRPr="00267B90">
        <w:rPr>
          <w:lang w:val="en-GB"/>
        </w:rPr>
        <w:t>通常</w:t>
      </w:r>
      <w:r w:rsidRPr="00267B90">
        <w:rPr>
          <w:rFonts w:hint="eastAsia"/>
          <w:lang w:val="en-GB"/>
        </w:rPr>
        <w:t>必须住在联合王国</w:t>
      </w:r>
      <w:r w:rsidRPr="00267B90">
        <w:rPr>
          <w:lang w:val="en-GB"/>
        </w:rPr>
        <w:t>及离岛。</w:t>
      </w:r>
      <w:r w:rsidRPr="00267B90">
        <w:rPr>
          <w:lang w:val="en-GB"/>
        </w:rPr>
        <w:t>1971</w:t>
      </w:r>
      <w:r w:rsidRPr="00267B90">
        <w:rPr>
          <w:lang w:val="en-GB"/>
        </w:rPr>
        <w:t>年</w:t>
      </w:r>
      <w:r w:rsidRPr="00267B90">
        <w:rPr>
          <w:rFonts w:hint="eastAsia"/>
          <w:lang w:val="en-GB"/>
        </w:rPr>
        <w:t>《</w:t>
      </w:r>
      <w:r w:rsidRPr="00267B90">
        <w:rPr>
          <w:lang w:val="en-GB"/>
        </w:rPr>
        <w:t>移民法</w:t>
      </w:r>
      <w:r w:rsidRPr="00267B90">
        <w:rPr>
          <w:rFonts w:hint="eastAsia"/>
          <w:lang w:val="en-GB"/>
        </w:rPr>
        <w:t>》规定</w:t>
      </w:r>
      <w:r>
        <w:rPr>
          <w:rFonts w:hint="eastAsia"/>
          <w:lang w:val="en-GB"/>
        </w:rPr>
        <w:t>，</w:t>
      </w:r>
      <w:r w:rsidRPr="00267B90">
        <w:rPr>
          <w:lang w:val="en-GB"/>
        </w:rPr>
        <w:t>学生</w:t>
      </w:r>
      <w:r w:rsidRPr="00267B90">
        <w:rPr>
          <w:rFonts w:hint="eastAsia"/>
          <w:lang w:val="en-GB"/>
        </w:rPr>
        <w:t>在这一天</w:t>
      </w:r>
      <w:r w:rsidRPr="00267B90">
        <w:rPr>
          <w:lang w:val="en-GB"/>
        </w:rPr>
        <w:t>还必须在</w:t>
      </w:r>
      <w:r w:rsidRPr="00267B90">
        <w:rPr>
          <w:rFonts w:hint="eastAsia"/>
          <w:lang w:val="en-GB"/>
        </w:rPr>
        <w:t>联合王国“定居”</w:t>
      </w:r>
      <w:r w:rsidRPr="00267B90">
        <w:rPr>
          <w:lang w:val="en-GB"/>
        </w:rPr>
        <w:t>。换句话说</w:t>
      </w:r>
      <w:r>
        <w:rPr>
          <w:lang w:val="en-GB"/>
        </w:rPr>
        <w:t>，</w:t>
      </w:r>
      <w:r w:rsidRPr="00267B90">
        <w:rPr>
          <w:rFonts w:hint="eastAsia"/>
          <w:lang w:val="en-GB"/>
        </w:rPr>
        <w:t>按照移民法的规定</w:t>
      </w:r>
      <w:r>
        <w:rPr>
          <w:rFonts w:hint="eastAsia"/>
          <w:lang w:val="en-GB"/>
        </w:rPr>
        <w:t>，</w:t>
      </w:r>
      <w:r w:rsidRPr="00267B90">
        <w:rPr>
          <w:rFonts w:hint="eastAsia"/>
          <w:lang w:val="en-GB"/>
        </w:rPr>
        <w:t>此间普通居民可能</w:t>
      </w:r>
      <w:r w:rsidRPr="00267B90">
        <w:rPr>
          <w:lang w:val="en-GB"/>
        </w:rPr>
        <w:t>逗留</w:t>
      </w:r>
      <w:r w:rsidRPr="00267B90">
        <w:rPr>
          <w:rFonts w:hint="eastAsia"/>
          <w:lang w:val="en-GB"/>
        </w:rPr>
        <w:t>的期限不受任何限制</w:t>
      </w:r>
      <w:r w:rsidRPr="00267B90">
        <w:rPr>
          <w:lang w:val="en-GB"/>
        </w:rPr>
        <w:t>。</w:t>
      </w:r>
      <w:r w:rsidRPr="00267B90">
        <w:rPr>
          <w:rFonts w:hint="eastAsia"/>
          <w:lang w:val="en-GB"/>
        </w:rPr>
        <w:t>联合王国及离岛的</w:t>
      </w:r>
      <w:r w:rsidRPr="00267B90">
        <w:rPr>
          <w:lang w:val="en-GB"/>
        </w:rPr>
        <w:t>3</w:t>
      </w:r>
      <w:r w:rsidRPr="00267B90">
        <w:rPr>
          <w:lang w:val="en-GB"/>
        </w:rPr>
        <w:t>年居住</w:t>
      </w:r>
      <w:r w:rsidRPr="00267B90">
        <w:rPr>
          <w:rFonts w:hint="eastAsia"/>
          <w:lang w:val="en-GB"/>
        </w:rPr>
        <w:t>规定也有例外</w:t>
      </w:r>
      <w:r>
        <w:rPr>
          <w:lang w:val="en-GB"/>
        </w:rPr>
        <w:t>，</w:t>
      </w:r>
      <w:r w:rsidRPr="00267B90">
        <w:rPr>
          <w:lang w:val="en-GB"/>
        </w:rPr>
        <w:t>可以适用于特定类别的欧盟</w:t>
      </w:r>
      <w:r>
        <w:rPr>
          <w:lang w:val="en-GB"/>
        </w:rPr>
        <w:t>/</w:t>
      </w:r>
      <w:r w:rsidRPr="00267B90">
        <w:rPr>
          <w:lang w:val="en-GB"/>
        </w:rPr>
        <w:t>欧经区国民</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27</w:t>
      </w:r>
      <w:r>
        <w:rPr>
          <w:lang w:val="en-GB"/>
        </w:rPr>
        <w:t xml:space="preserve">9.  </w:t>
      </w:r>
      <w:r w:rsidRPr="00267B90">
        <w:rPr>
          <w:lang w:val="en-GB"/>
        </w:rPr>
        <w:t>学费</w:t>
      </w:r>
      <w:r w:rsidRPr="00267B90">
        <w:rPr>
          <w:rFonts w:hint="eastAsia"/>
          <w:lang w:val="en-GB"/>
        </w:rPr>
        <w:t>补助</w:t>
      </w:r>
      <w:r w:rsidRPr="00267B90">
        <w:rPr>
          <w:lang w:val="en-GB"/>
        </w:rPr>
        <w:t>的范围扩大到欧盟成员国的非联合王国公民</w:t>
      </w:r>
      <w:r>
        <w:rPr>
          <w:rFonts w:hint="eastAsia"/>
          <w:lang w:val="en-GB"/>
        </w:rPr>
        <w:t>，</w:t>
      </w:r>
      <w:r w:rsidRPr="00267B90">
        <w:rPr>
          <w:rFonts w:hint="eastAsia"/>
          <w:lang w:val="en-GB"/>
        </w:rPr>
        <w:t>补助的依据与联合王国</w:t>
      </w:r>
      <w:r w:rsidRPr="00267B90">
        <w:rPr>
          <w:lang w:val="en-GB"/>
        </w:rPr>
        <w:t>籍学生</w:t>
      </w:r>
      <w:r w:rsidRPr="00267B90">
        <w:rPr>
          <w:rFonts w:hint="eastAsia"/>
          <w:lang w:val="en-GB"/>
        </w:rPr>
        <w:t>的相同</w:t>
      </w:r>
      <w:r>
        <w:rPr>
          <w:lang w:val="en-GB"/>
        </w:rPr>
        <w:t>，</w:t>
      </w:r>
      <w:r w:rsidRPr="00267B90">
        <w:rPr>
          <w:rFonts w:hint="eastAsia"/>
          <w:lang w:val="en-GB"/>
        </w:rPr>
        <w:t>目的是</w:t>
      </w:r>
      <w:r w:rsidRPr="00267B90">
        <w:rPr>
          <w:lang w:val="en-GB"/>
        </w:rPr>
        <w:t>确保接受高等教育</w:t>
      </w:r>
      <w:r w:rsidRPr="00267B90">
        <w:rPr>
          <w:rFonts w:hint="eastAsia"/>
          <w:lang w:val="en-GB"/>
        </w:rPr>
        <w:t>的机会均等</w:t>
      </w:r>
      <w:r w:rsidRPr="00267B90">
        <w:rPr>
          <w:lang w:val="en-GB"/>
        </w:rPr>
        <w:t>。</w:t>
      </w:r>
      <w:r w:rsidRPr="00267B90">
        <w:rPr>
          <w:rFonts w:hint="eastAsia"/>
          <w:lang w:val="en-GB"/>
        </w:rPr>
        <w:t>第</w:t>
      </w:r>
      <w:r w:rsidRPr="00267B90">
        <w:rPr>
          <w:lang w:val="en-GB"/>
        </w:rPr>
        <w:t>2004</w:t>
      </w:r>
      <w:r>
        <w:rPr>
          <w:lang w:val="en-GB"/>
        </w:rPr>
        <w:t>/</w:t>
      </w:r>
      <w:r w:rsidRPr="00267B90">
        <w:rPr>
          <w:lang w:val="en-GB"/>
        </w:rPr>
        <w:t>38</w:t>
      </w:r>
      <w:r>
        <w:rPr>
          <w:lang w:val="en-GB"/>
        </w:rPr>
        <w:t>/</w:t>
      </w:r>
      <w:r w:rsidRPr="00267B90">
        <w:rPr>
          <w:lang w:val="en-GB"/>
        </w:rPr>
        <w:t>EC</w:t>
      </w:r>
      <w:r w:rsidRPr="00267B90">
        <w:rPr>
          <w:rFonts w:hint="eastAsia"/>
          <w:lang w:val="en-GB"/>
        </w:rPr>
        <w:t>号指令</w:t>
      </w:r>
      <w:r w:rsidRPr="00267B90">
        <w:rPr>
          <w:lang w:val="en-GB"/>
        </w:rPr>
        <w:t>第</w:t>
      </w:r>
      <w:r w:rsidRPr="00267B90">
        <w:rPr>
          <w:lang w:val="en-GB"/>
        </w:rPr>
        <w:t>24</w:t>
      </w:r>
      <w:r w:rsidRPr="00267B90">
        <w:rPr>
          <w:lang w:val="en-GB"/>
        </w:rPr>
        <w:t>条第</w:t>
      </w:r>
      <w:r w:rsidRPr="00267B90">
        <w:rPr>
          <w:lang w:val="en-GB"/>
        </w:rPr>
        <w:t>1</w:t>
      </w:r>
      <w:r w:rsidRPr="00267B90">
        <w:rPr>
          <w:lang w:val="en-GB"/>
        </w:rPr>
        <w:t>款</w:t>
      </w:r>
      <w:r w:rsidRPr="00267B90">
        <w:rPr>
          <w:rFonts w:hint="eastAsia"/>
          <w:lang w:val="en-GB"/>
        </w:rPr>
        <w:t>以《</w:t>
      </w:r>
      <w:r w:rsidRPr="00267B90">
        <w:rPr>
          <w:lang w:val="en-GB"/>
        </w:rPr>
        <w:t>条约</w:t>
      </w:r>
      <w:r w:rsidRPr="00267B90">
        <w:rPr>
          <w:rFonts w:hint="eastAsia"/>
          <w:lang w:val="en-GB"/>
        </w:rPr>
        <w:t>》</w:t>
      </w:r>
      <w:r w:rsidRPr="00267B90">
        <w:rPr>
          <w:lang w:val="en-GB"/>
        </w:rPr>
        <w:t>第</w:t>
      </w:r>
      <w:r w:rsidRPr="00267B90">
        <w:rPr>
          <w:lang w:val="en-GB"/>
        </w:rPr>
        <w:t>18</w:t>
      </w:r>
      <w:r w:rsidRPr="00267B90">
        <w:rPr>
          <w:lang w:val="en-GB"/>
        </w:rPr>
        <w:t>条</w:t>
      </w:r>
      <w:r w:rsidRPr="00267B90">
        <w:rPr>
          <w:rFonts w:hint="eastAsia"/>
          <w:lang w:val="en-GB"/>
        </w:rPr>
        <w:t>为基础</w:t>
      </w:r>
      <w:r>
        <w:rPr>
          <w:rFonts w:hint="eastAsia"/>
          <w:lang w:val="en-GB"/>
        </w:rPr>
        <w:t>，</w:t>
      </w:r>
      <w:r w:rsidRPr="00267B90">
        <w:rPr>
          <w:rFonts w:hint="eastAsia"/>
          <w:lang w:val="en-GB"/>
        </w:rPr>
        <w:t>是</w:t>
      </w:r>
      <w:r w:rsidRPr="00267B90">
        <w:rPr>
          <w:lang w:val="en-GB"/>
        </w:rPr>
        <w:t>适用</w:t>
      </w:r>
      <w:r w:rsidRPr="00267B90">
        <w:rPr>
          <w:rFonts w:hint="eastAsia"/>
          <w:lang w:val="en-GB"/>
        </w:rPr>
        <w:t>的条款</w:t>
      </w:r>
      <w:r w:rsidRPr="00267B90">
        <w:rPr>
          <w:lang w:val="en-GB"/>
        </w:rPr>
        <w:t>。它</w:t>
      </w:r>
      <w:r w:rsidRPr="00267B90">
        <w:rPr>
          <w:rFonts w:hint="eastAsia"/>
          <w:lang w:val="en-GB"/>
        </w:rPr>
        <w:t>阐明了</w:t>
      </w:r>
      <w:r w:rsidRPr="00267B90">
        <w:rPr>
          <w:lang w:val="en-GB"/>
        </w:rPr>
        <w:t>欧盟国家公民行使其自由流动</w:t>
      </w:r>
      <w:r w:rsidRPr="00267B90">
        <w:rPr>
          <w:rFonts w:hint="eastAsia"/>
          <w:lang w:val="en-GB"/>
        </w:rPr>
        <w:t>权利的立场</w:t>
      </w:r>
      <w:r>
        <w:rPr>
          <w:lang w:val="en-GB"/>
        </w:rPr>
        <w:t>，</w:t>
      </w:r>
      <w:r w:rsidRPr="00267B90">
        <w:rPr>
          <w:rFonts w:hint="eastAsia"/>
          <w:lang w:val="en-GB"/>
        </w:rPr>
        <w:t>指出</w:t>
      </w:r>
      <w:r w:rsidRPr="00267B90">
        <w:rPr>
          <w:lang w:val="en-GB"/>
        </w:rPr>
        <w:t>居住在东道</w:t>
      </w:r>
      <w:r w:rsidRPr="00267B90">
        <w:rPr>
          <w:rFonts w:hint="eastAsia"/>
          <w:lang w:val="en-GB"/>
        </w:rPr>
        <w:t>成员</w:t>
      </w:r>
      <w:r w:rsidRPr="00267B90">
        <w:rPr>
          <w:lang w:val="en-GB"/>
        </w:rPr>
        <w:t>国境内</w:t>
      </w:r>
      <w:r w:rsidRPr="00267B90">
        <w:rPr>
          <w:rFonts w:hint="eastAsia"/>
          <w:lang w:val="en-GB"/>
        </w:rPr>
        <w:t>的</w:t>
      </w:r>
      <w:r w:rsidRPr="00267B90">
        <w:rPr>
          <w:lang w:val="en-GB"/>
        </w:rPr>
        <w:t>所有欧盟国家公民</w:t>
      </w:r>
      <w:r>
        <w:rPr>
          <w:lang w:val="en-GB"/>
        </w:rPr>
        <w:t>(</w:t>
      </w:r>
      <w:r w:rsidRPr="00267B90">
        <w:rPr>
          <w:lang w:val="en-GB"/>
        </w:rPr>
        <w:t>及</w:t>
      </w:r>
      <w:r w:rsidRPr="00267B90">
        <w:rPr>
          <w:rFonts w:hint="eastAsia"/>
          <w:lang w:val="en-GB"/>
        </w:rPr>
        <w:t>其</w:t>
      </w:r>
      <w:r w:rsidRPr="00267B90">
        <w:rPr>
          <w:lang w:val="en-GB"/>
        </w:rPr>
        <w:t>有居住</w:t>
      </w:r>
      <w:r w:rsidRPr="00267B90">
        <w:rPr>
          <w:rFonts w:hint="eastAsia"/>
          <w:lang w:val="en-GB"/>
        </w:rPr>
        <w:t>权</w:t>
      </w:r>
      <w:r w:rsidRPr="00267B90">
        <w:rPr>
          <w:lang w:val="en-GB"/>
        </w:rPr>
        <w:t>或永久居</w:t>
      </w:r>
      <w:r w:rsidRPr="00267B90">
        <w:rPr>
          <w:rFonts w:hint="eastAsia"/>
          <w:lang w:val="en-GB"/>
        </w:rPr>
        <w:t>住权的</w:t>
      </w:r>
      <w:r w:rsidRPr="00267B90">
        <w:rPr>
          <w:lang w:val="en-GB"/>
        </w:rPr>
        <w:t>家庭成员</w:t>
      </w:r>
      <w:r>
        <w:rPr>
          <w:lang w:val="en-GB"/>
        </w:rPr>
        <w:t>)</w:t>
      </w:r>
      <w:r>
        <w:rPr>
          <w:rFonts w:hint="eastAsia"/>
          <w:lang w:val="en-GB"/>
        </w:rPr>
        <w:t>，</w:t>
      </w:r>
      <w:r w:rsidRPr="00267B90">
        <w:rPr>
          <w:rFonts w:hint="eastAsia"/>
          <w:lang w:val="en-GB"/>
        </w:rPr>
        <w:t>都应享有与该国</w:t>
      </w:r>
      <w:r w:rsidRPr="00267B90">
        <w:rPr>
          <w:lang w:val="en-GB"/>
        </w:rPr>
        <w:t>国民</w:t>
      </w:r>
      <w:r w:rsidRPr="00267B90">
        <w:rPr>
          <w:rFonts w:hint="eastAsia"/>
          <w:lang w:val="en-GB"/>
        </w:rPr>
        <w:t>平等</w:t>
      </w:r>
      <w:r w:rsidRPr="00267B90">
        <w:rPr>
          <w:lang w:val="en-GB"/>
        </w:rPr>
        <w:t>的</w:t>
      </w:r>
      <w:r w:rsidRPr="00267B90">
        <w:rPr>
          <w:rFonts w:hint="eastAsia"/>
          <w:lang w:val="en-GB"/>
        </w:rPr>
        <w:t>待遇</w:t>
      </w:r>
      <w:r w:rsidRPr="00267B90">
        <w:rPr>
          <w:lang w:val="en-GB"/>
        </w:rPr>
        <w:t>。关于</w:t>
      </w:r>
      <w:r w:rsidRPr="00267B90">
        <w:rPr>
          <w:rFonts w:hint="eastAsia"/>
          <w:lang w:val="en-GB"/>
        </w:rPr>
        <w:t>进入</w:t>
      </w:r>
      <w:r w:rsidRPr="00267B90">
        <w:rPr>
          <w:lang w:val="en-GB"/>
        </w:rPr>
        <w:t>国家教育机构</w:t>
      </w:r>
      <w:r w:rsidRPr="00267B90">
        <w:rPr>
          <w:rFonts w:hint="eastAsia"/>
          <w:lang w:val="en-GB"/>
        </w:rPr>
        <w:t>学习的权利</w:t>
      </w:r>
      <w:r>
        <w:rPr>
          <w:rFonts w:hint="eastAsia"/>
          <w:lang w:val="en-GB"/>
        </w:rPr>
        <w:t>，</w:t>
      </w:r>
      <w:r w:rsidRPr="00267B90">
        <w:rPr>
          <w:rFonts w:hint="eastAsia"/>
          <w:lang w:val="en-GB"/>
        </w:rPr>
        <w:t>适用</w:t>
      </w:r>
      <w:r w:rsidRPr="00267B90">
        <w:rPr>
          <w:lang w:val="en-GB"/>
        </w:rPr>
        <w:t>本规则</w:t>
      </w:r>
      <w:r>
        <w:rPr>
          <w:rFonts w:hint="eastAsia"/>
          <w:lang w:val="en-GB"/>
        </w:rPr>
        <w:t>，</w:t>
      </w:r>
      <w:r w:rsidRPr="00267B90">
        <w:rPr>
          <w:rFonts w:hint="eastAsia"/>
          <w:lang w:val="en-GB"/>
        </w:rPr>
        <w:t>并且没有</w:t>
      </w:r>
      <w:r w:rsidRPr="00267B90">
        <w:rPr>
          <w:lang w:val="en-GB"/>
        </w:rPr>
        <w:t>例外。</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0.  </w:t>
      </w:r>
      <w:r w:rsidRPr="00267B90">
        <w:rPr>
          <w:rFonts w:hint="eastAsia"/>
          <w:lang w:val="en-GB"/>
        </w:rPr>
        <w:t>生活补助是</w:t>
      </w:r>
      <w:r w:rsidRPr="00267B90">
        <w:rPr>
          <w:lang w:val="en-GB"/>
        </w:rPr>
        <w:t>按照</w:t>
      </w:r>
      <w:r w:rsidRPr="00267B90">
        <w:rPr>
          <w:rFonts w:hint="eastAsia"/>
          <w:lang w:val="en-GB"/>
        </w:rPr>
        <w:t>第</w:t>
      </w:r>
      <w:r w:rsidRPr="00267B90">
        <w:rPr>
          <w:lang w:val="en-GB"/>
        </w:rPr>
        <w:t>2004</w:t>
      </w:r>
      <w:r>
        <w:rPr>
          <w:lang w:val="en-GB"/>
        </w:rPr>
        <w:t>/</w:t>
      </w:r>
      <w:r w:rsidRPr="00267B90">
        <w:rPr>
          <w:lang w:val="en-GB"/>
        </w:rPr>
        <w:t>38</w:t>
      </w:r>
      <w:r>
        <w:rPr>
          <w:lang w:val="en-GB"/>
        </w:rPr>
        <w:t>/</w:t>
      </w:r>
      <w:r w:rsidRPr="00267B90">
        <w:rPr>
          <w:lang w:val="en-GB"/>
        </w:rPr>
        <w:t>EC</w:t>
      </w:r>
      <w:r w:rsidRPr="00267B90">
        <w:rPr>
          <w:rFonts w:hint="eastAsia"/>
          <w:lang w:val="en-GB"/>
        </w:rPr>
        <w:t>号指令</w:t>
      </w:r>
      <w:r w:rsidRPr="00267B90">
        <w:rPr>
          <w:lang w:val="en-GB"/>
        </w:rPr>
        <w:t>第</w:t>
      </w:r>
      <w:r w:rsidRPr="00267B90">
        <w:rPr>
          <w:lang w:val="en-GB"/>
        </w:rPr>
        <w:t>24</w:t>
      </w:r>
      <w:r w:rsidRPr="00267B90">
        <w:rPr>
          <w:lang w:val="en-GB"/>
        </w:rPr>
        <w:t>条第</w:t>
      </w:r>
      <w:r w:rsidRPr="00267B90">
        <w:rPr>
          <w:lang w:val="en-GB"/>
        </w:rPr>
        <w:t>2</w:t>
      </w:r>
      <w:r w:rsidRPr="00267B90">
        <w:rPr>
          <w:lang w:val="en-GB"/>
        </w:rPr>
        <w:t>款</w:t>
      </w:r>
      <w:r w:rsidRPr="00267B90">
        <w:rPr>
          <w:rFonts w:hint="eastAsia"/>
          <w:lang w:val="en-GB"/>
        </w:rPr>
        <w:t>发放的</w:t>
      </w:r>
      <w:r>
        <w:rPr>
          <w:lang w:val="en-GB"/>
        </w:rPr>
        <w:t>，</w:t>
      </w:r>
      <w:r w:rsidRPr="00267B90">
        <w:rPr>
          <w:lang w:val="en-GB"/>
        </w:rPr>
        <w:t>其他欧盟成员国</w:t>
      </w:r>
      <w:r w:rsidRPr="00267B90">
        <w:rPr>
          <w:rFonts w:hint="eastAsia"/>
          <w:lang w:val="en-GB"/>
        </w:rPr>
        <w:t>公民在取得东道成员国</w:t>
      </w:r>
      <w:r w:rsidRPr="00267B90">
        <w:rPr>
          <w:lang w:val="en-GB"/>
        </w:rPr>
        <w:t>永久居留权</w:t>
      </w:r>
      <w:r w:rsidRPr="00267B90">
        <w:rPr>
          <w:rFonts w:hint="eastAsia"/>
          <w:lang w:val="en-GB"/>
        </w:rPr>
        <w:t>前</w:t>
      </w:r>
      <w:r>
        <w:rPr>
          <w:rFonts w:hint="eastAsia"/>
          <w:lang w:val="en-GB"/>
        </w:rPr>
        <w:t>，</w:t>
      </w:r>
      <w:r w:rsidRPr="00267B90">
        <w:rPr>
          <w:rFonts w:hint="eastAsia"/>
          <w:lang w:val="en-GB"/>
        </w:rPr>
        <w:t>东道成</w:t>
      </w:r>
      <w:r w:rsidRPr="00267B90">
        <w:rPr>
          <w:lang w:val="en-GB"/>
        </w:rPr>
        <w:t>员国没有义务给</w:t>
      </w:r>
      <w:r w:rsidRPr="00267B90">
        <w:rPr>
          <w:rFonts w:hint="eastAsia"/>
          <w:lang w:val="en-GB"/>
        </w:rPr>
        <w:t>他们发放生活补助。</w:t>
      </w:r>
      <w:r w:rsidRPr="00267B90">
        <w:rPr>
          <w:lang w:val="en-GB"/>
        </w:rPr>
        <w:t>但是</w:t>
      </w:r>
      <w:r>
        <w:rPr>
          <w:lang w:val="en-GB"/>
        </w:rPr>
        <w:t>，</w:t>
      </w:r>
      <w:r w:rsidRPr="00267B90">
        <w:rPr>
          <w:rFonts w:hint="eastAsia"/>
          <w:lang w:val="en-GB"/>
        </w:rPr>
        <w:t>继</w:t>
      </w:r>
      <w:r w:rsidRPr="00267B90">
        <w:rPr>
          <w:lang w:val="en-GB"/>
        </w:rPr>
        <w:t>2005</w:t>
      </w:r>
      <w:r w:rsidRPr="00267B90">
        <w:rPr>
          <w:lang w:val="en-GB"/>
        </w:rPr>
        <w:t>年</w:t>
      </w:r>
      <w:r w:rsidRPr="00267B90">
        <w:rPr>
          <w:rFonts w:hint="eastAsia"/>
          <w:lang w:val="en-GB"/>
        </w:rPr>
        <w:t>对</w:t>
      </w:r>
      <w:r w:rsidRPr="00267B90">
        <w:rPr>
          <w:lang w:val="en-GB"/>
        </w:rPr>
        <w:t>Bidar</w:t>
      </w:r>
      <w:r w:rsidRPr="00267B90">
        <w:rPr>
          <w:lang w:val="en-GB"/>
        </w:rPr>
        <w:t>案件</w:t>
      </w:r>
      <w:r>
        <w:rPr>
          <w:lang w:val="en-GB"/>
        </w:rPr>
        <w:t>(</w:t>
      </w:r>
      <w:r w:rsidR="009D3B90">
        <w:rPr>
          <w:lang w:val="en-GB"/>
        </w:rPr>
        <w:t>C</w:t>
      </w:r>
      <w:r w:rsidR="009D3B90">
        <w:rPr>
          <w:rFonts w:hint="eastAsia"/>
          <w:lang w:val="en-GB"/>
        </w:rPr>
        <w:t>-</w:t>
      </w:r>
      <w:r w:rsidRPr="00267B90">
        <w:rPr>
          <w:lang w:val="en-GB"/>
        </w:rPr>
        <w:t>209</w:t>
      </w:r>
      <w:r>
        <w:rPr>
          <w:lang w:val="en-GB"/>
        </w:rPr>
        <w:t>/</w:t>
      </w:r>
      <w:r w:rsidRPr="00267B90">
        <w:rPr>
          <w:lang w:val="en-GB"/>
        </w:rPr>
        <w:t>03</w:t>
      </w:r>
      <w:r>
        <w:rPr>
          <w:lang w:val="en-GB"/>
        </w:rPr>
        <w:t>)</w:t>
      </w:r>
      <w:r w:rsidRPr="00267B90">
        <w:rPr>
          <w:rFonts w:hint="eastAsia"/>
          <w:lang w:val="en-GB"/>
        </w:rPr>
        <w:t>作出裁决后</w:t>
      </w:r>
      <w:r>
        <w:rPr>
          <w:lang w:val="en-GB"/>
        </w:rPr>
        <w:t>，</w:t>
      </w:r>
      <w:r w:rsidRPr="00267B90">
        <w:rPr>
          <w:lang w:val="en-GB"/>
        </w:rPr>
        <w:t>欧洲法院</w:t>
      </w:r>
      <w:r w:rsidRPr="00267B90">
        <w:rPr>
          <w:rFonts w:hint="eastAsia"/>
          <w:lang w:val="en-GB"/>
        </w:rPr>
        <w:t>得出</w:t>
      </w:r>
      <w:r w:rsidRPr="00267B90">
        <w:rPr>
          <w:lang w:val="en-GB"/>
        </w:rPr>
        <w:t>结论</w:t>
      </w:r>
      <w:r w:rsidRPr="00267B90">
        <w:rPr>
          <w:rFonts w:hint="eastAsia"/>
          <w:lang w:val="en-GB"/>
        </w:rPr>
        <w:t>认为</w:t>
      </w:r>
      <w:r>
        <w:rPr>
          <w:lang w:val="en-GB"/>
        </w:rPr>
        <w:t>，</w:t>
      </w:r>
      <w:r w:rsidRPr="00267B90">
        <w:rPr>
          <w:rFonts w:hint="eastAsia"/>
          <w:lang w:val="en-GB"/>
        </w:rPr>
        <w:t>生活补助</w:t>
      </w:r>
      <w:r w:rsidRPr="00267B90">
        <w:rPr>
          <w:lang w:val="en-GB"/>
        </w:rPr>
        <w:t>也</w:t>
      </w:r>
      <w:r w:rsidRPr="00267B90">
        <w:rPr>
          <w:rFonts w:hint="eastAsia"/>
          <w:lang w:val="en-GB"/>
        </w:rPr>
        <w:t>符合《</w:t>
      </w:r>
      <w:r w:rsidRPr="00267B90">
        <w:rPr>
          <w:lang w:val="en-GB"/>
        </w:rPr>
        <w:t>欧共体条约</w:t>
      </w:r>
      <w:r w:rsidRPr="00267B90">
        <w:rPr>
          <w:rFonts w:hint="eastAsia"/>
          <w:lang w:val="en-GB"/>
        </w:rPr>
        <w:t>》的规定</w:t>
      </w:r>
      <w:r w:rsidRPr="00267B90">
        <w:rPr>
          <w:lang w:val="en-GB"/>
        </w:rPr>
        <w:t>。欧洲法院</w:t>
      </w:r>
      <w:r w:rsidRPr="00267B90">
        <w:rPr>
          <w:rFonts w:hint="eastAsia"/>
          <w:lang w:val="en-GB"/>
        </w:rPr>
        <w:t>赞同可以</w:t>
      </w:r>
      <w:r w:rsidRPr="00267B90">
        <w:rPr>
          <w:lang w:val="en-GB"/>
        </w:rPr>
        <w:t>居住条件</w:t>
      </w:r>
      <w:r w:rsidRPr="00267B90">
        <w:rPr>
          <w:rFonts w:hint="eastAsia"/>
          <w:lang w:val="en-GB"/>
        </w:rPr>
        <w:t>确定是否真得与另一成员国有</w:t>
      </w:r>
      <w:r w:rsidRPr="00267B90">
        <w:rPr>
          <w:lang w:val="en-GB"/>
        </w:rPr>
        <w:t>联系</w:t>
      </w:r>
      <w:r>
        <w:rPr>
          <w:rFonts w:hint="eastAsia"/>
          <w:lang w:val="en-GB"/>
        </w:rPr>
        <w:t>，</w:t>
      </w:r>
      <w:r w:rsidRPr="00267B90">
        <w:rPr>
          <w:rFonts w:hint="eastAsia"/>
          <w:lang w:val="en-GB"/>
        </w:rPr>
        <w:t>以及是否符合领取生活补助的条件</w:t>
      </w:r>
      <w:r w:rsidRPr="00267B90">
        <w:rPr>
          <w:lang w:val="en-GB"/>
        </w:rPr>
        <w:t>。因此</w:t>
      </w:r>
      <w:r>
        <w:rPr>
          <w:lang w:val="en-GB"/>
        </w:rPr>
        <w:t>，</w:t>
      </w:r>
      <w:r w:rsidRPr="00267B90">
        <w:rPr>
          <w:lang w:val="en-GB"/>
        </w:rPr>
        <w:t>欧盟</w:t>
      </w:r>
      <w:r w:rsidRPr="00267B90">
        <w:rPr>
          <w:rFonts w:hint="eastAsia"/>
          <w:lang w:val="en-GB"/>
        </w:rPr>
        <w:t>国家的</w:t>
      </w:r>
      <w:r w:rsidRPr="00267B90">
        <w:rPr>
          <w:lang w:val="en-GB"/>
        </w:rPr>
        <w:t>国民</w:t>
      </w:r>
      <w:r w:rsidRPr="00267B90">
        <w:rPr>
          <w:rFonts w:hint="eastAsia"/>
          <w:lang w:val="en-GB"/>
        </w:rPr>
        <w:t>开始攻读课程前已在联合王国</w:t>
      </w:r>
      <w:r w:rsidRPr="00267B90">
        <w:rPr>
          <w:lang w:val="en-GB"/>
        </w:rPr>
        <w:t>及离岛</w:t>
      </w:r>
      <w:r w:rsidRPr="00267B90">
        <w:rPr>
          <w:rFonts w:hint="eastAsia"/>
          <w:lang w:val="en-GB"/>
        </w:rPr>
        <w:t>居住</w:t>
      </w:r>
      <w:r w:rsidRPr="00267B90">
        <w:rPr>
          <w:lang w:val="en-GB"/>
        </w:rPr>
        <w:t>三年</w:t>
      </w:r>
      <w:r w:rsidRPr="00267B90">
        <w:rPr>
          <w:rFonts w:hint="eastAsia"/>
          <w:lang w:val="en-GB"/>
        </w:rPr>
        <w:t>的</w:t>
      </w:r>
      <w:r>
        <w:rPr>
          <w:rFonts w:hint="eastAsia"/>
          <w:lang w:val="en-GB"/>
        </w:rPr>
        <w:t>，</w:t>
      </w:r>
      <w:r w:rsidRPr="00267B90">
        <w:rPr>
          <w:rFonts w:hint="eastAsia"/>
          <w:lang w:val="en-GB"/>
        </w:rPr>
        <w:t>与该国</w:t>
      </w:r>
      <w:r w:rsidRPr="00267B90">
        <w:rPr>
          <w:lang w:val="en-GB"/>
        </w:rPr>
        <w:t>学生</w:t>
      </w:r>
      <w:r w:rsidRPr="00267B90">
        <w:rPr>
          <w:rFonts w:hint="eastAsia"/>
          <w:lang w:val="en-GB"/>
        </w:rPr>
        <w:t>一样</w:t>
      </w:r>
      <w:r>
        <w:rPr>
          <w:lang w:val="en-GB"/>
        </w:rPr>
        <w:t>，</w:t>
      </w:r>
      <w:r w:rsidRPr="00267B90">
        <w:rPr>
          <w:lang w:val="en-GB"/>
        </w:rPr>
        <w:t>可申请</w:t>
      </w:r>
      <w:r w:rsidRPr="00267B90">
        <w:rPr>
          <w:rFonts w:hint="eastAsia"/>
          <w:lang w:val="en-GB"/>
        </w:rPr>
        <w:t>所有生活补助</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1.  </w:t>
      </w:r>
      <w:r w:rsidRPr="00267B90">
        <w:rPr>
          <w:lang w:val="en-GB"/>
        </w:rPr>
        <w:t>关于</w:t>
      </w:r>
      <w:r w:rsidRPr="00267B90">
        <w:rPr>
          <w:rFonts w:hint="eastAsia"/>
          <w:lang w:val="en-GB"/>
        </w:rPr>
        <w:t>“</w:t>
      </w:r>
      <w:r w:rsidRPr="00267B90">
        <w:rPr>
          <w:lang w:val="en-GB"/>
        </w:rPr>
        <w:t>国际</w:t>
      </w:r>
      <w:r w:rsidRPr="00267B90">
        <w:rPr>
          <w:rFonts w:hint="eastAsia"/>
          <w:lang w:val="en-GB"/>
        </w:rPr>
        <w:t>”</w:t>
      </w:r>
      <w:r w:rsidRPr="00267B90">
        <w:rPr>
          <w:lang w:val="en-GB"/>
        </w:rPr>
        <w:t>学生</w:t>
      </w:r>
      <w:r>
        <w:rPr>
          <w:lang w:val="en-GB"/>
        </w:rPr>
        <w:t>，</w:t>
      </w:r>
      <w:r w:rsidRPr="00267B90">
        <w:rPr>
          <w:lang w:val="en-GB"/>
        </w:rPr>
        <w:t>2007</w:t>
      </w:r>
      <w:r w:rsidRPr="00267B90">
        <w:rPr>
          <w:lang w:val="en-GB"/>
        </w:rPr>
        <w:t>年</w:t>
      </w:r>
      <w:r w:rsidRPr="00267B90">
        <w:rPr>
          <w:rFonts w:hint="eastAsia"/>
          <w:lang w:val="en-GB"/>
        </w:rPr>
        <w:t>《</w:t>
      </w:r>
      <w:r w:rsidRPr="00267B90">
        <w:rPr>
          <w:lang w:val="en-GB"/>
        </w:rPr>
        <w:t>教育</w:t>
      </w:r>
      <w:r>
        <w:rPr>
          <w:lang w:val="en-GB"/>
        </w:rPr>
        <w:t>(</w:t>
      </w:r>
      <w:r w:rsidRPr="00267B90">
        <w:rPr>
          <w:lang w:val="en-GB"/>
        </w:rPr>
        <w:t>费用及</w:t>
      </w:r>
      <w:r w:rsidRPr="00267B90">
        <w:rPr>
          <w:rFonts w:hint="eastAsia"/>
          <w:lang w:val="en-GB"/>
        </w:rPr>
        <w:t>奖励</w:t>
      </w:r>
      <w:r>
        <w:rPr>
          <w:lang w:val="en-GB"/>
        </w:rPr>
        <w:t>)(</w:t>
      </w:r>
      <w:r w:rsidRPr="00267B90">
        <w:rPr>
          <w:lang w:val="en-GB"/>
        </w:rPr>
        <w:t>英格兰</w:t>
      </w:r>
      <w:r>
        <w:rPr>
          <w:lang w:val="en-GB"/>
        </w:rPr>
        <w:t>)</w:t>
      </w:r>
      <w:r w:rsidRPr="00267B90">
        <w:rPr>
          <w:lang w:val="en-GB"/>
        </w:rPr>
        <w:t>条例</w:t>
      </w:r>
      <w:r w:rsidRPr="00267B90">
        <w:rPr>
          <w:rFonts w:hint="eastAsia"/>
          <w:lang w:val="en-GB"/>
        </w:rPr>
        <w:t>》</w:t>
      </w:r>
      <w:r w:rsidRPr="00267B90">
        <w:rPr>
          <w:lang w:val="en-GB"/>
        </w:rPr>
        <w:t>规定</w:t>
      </w:r>
      <w:r>
        <w:rPr>
          <w:rFonts w:hint="eastAsia"/>
          <w:lang w:val="en-GB"/>
        </w:rPr>
        <w:t>，</w:t>
      </w:r>
      <w:r w:rsidRPr="00267B90">
        <w:rPr>
          <w:rFonts w:hint="eastAsia"/>
          <w:lang w:val="en-GB"/>
        </w:rPr>
        <w:t>属于“例外”</w:t>
      </w:r>
      <w:r w:rsidRPr="00267B90">
        <w:rPr>
          <w:lang w:val="en-GB"/>
        </w:rPr>
        <w:t>类别的学生</w:t>
      </w:r>
      <w:r>
        <w:rPr>
          <w:rFonts w:hint="eastAsia"/>
          <w:lang w:val="en-GB"/>
        </w:rPr>
        <w:t>，</w:t>
      </w:r>
      <w:r w:rsidRPr="00267B90">
        <w:rPr>
          <w:rFonts w:hint="eastAsia"/>
          <w:lang w:val="en-GB"/>
        </w:rPr>
        <w:t>向其</w:t>
      </w:r>
      <w:r w:rsidRPr="00267B90">
        <w:rPr>
          <w:lang w:val="en-GB"/>
        </w:rPr>
        <w:t>收取</w:t>
      </w:r>
      <w:r w:rsidRPr="00267B90">
        <w:rPr>
          <w:rFonts w:hint="eastAsia"/>
          <w:lang w:val="en-GB"/>
        </w:rPr>
        <w:t>的</w:t>
      </w:r>
      <w:r w:rsidRPr="00267B90">
        <w:rPr>
          <w:lang w:val="en-GB"/>
        </w:rPr>
        <w:t>费用</w:t>
      </w:r>
      <w:r w:rsidRPr="00267B90">
        <w:rPr>
          <w:rFonts w:hint="eastAsia"/>
          <w:lang w:val="en-GB"/>
        </w:rPr>
        <w:t>不得</w:t>
      </w:r>
      <w:r w:rsidRPr="00267B90">
        <w:rPr>
          <w:lang w:val="en-GB"/>
        </w:rPr>
        <w:t>高于</w:t>
      </w:r>
      <w:r w:rsidRPr="00267B90">
        <w:rPr>
          <w:rFonts w:hint="eastAsia"/>
          <w:lang w:val="en-GB"/>
        </w:rPr>
        <w:t>本国</w:t>
      </w:r>
      <w:r w:rsidRPr="00267B90">
        <w:rPr>
          <w:lang w:val="en-GB"/>
        </w:rPr>
        <w:t>学生</w:t>
      </w:r>
      <w:r>
        <w:rPr>
          <w:rFonts w:hint="eastAsia"/>
          <w:lang w:val="en-GB"/>
        </w:rPr>
        <w:t>；</w:t>
      </w:r>
      <w:r w:rsidRPr="00267B90">
        <w:rPr>
          <w:rFonts w:hint="eastAsia"/>
          <w:lang w:val="en-GB"/>
        </w:rPr>
        <w:t>这种做法的依据</w:t>
      </w:r>
      <w:r w:rsidRPr="00267B90">
        <w:rPr>
          <w:lang w:val="en-GB"/>
        </w:rPr>
        <w:t>是居住</w:t>
      </w:r>
      <w:r w:rsidRPr="00267B90">
        <w:rPr>
          <w:rFonts w:hint="eastAsia"/>
          <w:lang w:val="en-GB"/>
        </w:rPr>
        <w:t>地</w:t>
      </w:r>
      <w:r w:rsidRPr="00267B90">
        <w:rPr>
          <w:lang w:val="en-GB"/>
        </w:rPr>
        <w:t>而不是国籍。</w:t>
      </w:r>
      <w:r w:rsidRPr="00267B90">
        <w:rPr>
          <w:rFonts w:hint="eastAsia"/>
          <w:lang w:val="en-GB"/>
        </w:rPr>
        <w:t>院校可酌情确定向不</w:t>
      </w:r>
      <w:r w:rsidRPr="00267B90">
        <w:rPr>
          <w:lang w:val="en-GB"/>
        </w:rPr>
        <w:t>属于</w:t>
      </w:r>
      <w:r w:rsidRPr="00267B90">
        <w:rPr>
          <w:rFonts w:hint="eastAsia"/>
          <w:lang w:val="en-GB"/>
        </w:rPr>
        <w:t>法律规定的</w:t>
      </w:r>
      <w:r w:rsidRPr="00267B90">
        <w:rPr>
          <w:lang w:val="en-GB"/>
        </w:rPr>
        <w:t>任何类别的</w:t>
      </w:r>
      <w:r w:rsidRPr="00267B90">
        <w:rPr>
          <w:rFonts w:hint="eastAsia"/>
          <w:lang w:val="en-GB"/>
        </w:rPr>
        <w:t>学生收取多少费用</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2.  </w:t>
      </w:r>
      <w:r w:rsidRPr="00267B90">
        <w:rPr>
          <w:lang w:val="en-GB"/>
        </w:rPr>
        <w:t>根据苏格兰法律</w:t>
      </w:r>
      <w:r>
        <w:rPr>
          <w:lang w:val="en-GB"/>
        </w:rPr>
        <w:t>，</w:t>
      </w:r>
      <w:r w:rsidRPr="00267B90">
        <w:rPr>
          <w:rFonts w:hint="eastAsia"/>
          <w:lang w:val="en-GB"/>
        </w:rPr>
        <w:t>是否有资格申请进修</w:t>
      </w:r>
      <w:r w:rsidRPr="00267B90">
        <w:rPr>
          <w:lang w:val="en-GB"/>
        </w:rPr>
        <w:t>和</w:t>
      </w:r>
      <w:r w:rsidRPr="00267B90">
        <w:rPr>
          <w:rFonts w:hint="eastAsia"/>
          <w:lang w:val="en-GB"/>
        </w:rPr>
        <w:t>接受</w:t>
      </w:r>
      <w:r w:rsidRPr="00267B90">
        <w:rPr>
          <w:lang w:val="en-GB"/>
        </w:rPr>
        <w:t>高等教育</w:t>
      </w:r>
      <w:r w:rsidRPr="00267B90">
        <w:rPr>
          <w:rFonts w:hint="eastAsia"/>
          <w:lang w:val="en-GB"/>
        </w:rPr>
        <w:t>所需费用和助学金</w:t>
      </w:r>
      <w:r>
        <w:rPr>
          <w:lang w:val="en-GB"/>
        </w:rPr>
        <w:t>，</w:t>
      </w:r>
      <w:r w:rsidRPr="00267B90">
        <w:rPr>
          <w:rFonts w:hint="eastAsia"/>
          <w:lang w:val="en-GB"/>
        </w:rPr>
        <w:t>按</w:t>
      </w:r>
      <w:r w:rsidRPr="00267B90">
        <w:rPr>
          <w:lang w:val="en-GB"/>
        </w:rPr>
        <w:t>居住</w:t>
      </w:r>
      <w:r w:rsidRPr="00267B90">
        <w:rPr>
          <w:rFonts w:hint="eastAsia"/>
          <w:lang w:val="en-GB"/>
        </w:rPr>
        <w:t>地</w:t>
      </w:r>
      <w:r w:rsidRPr="00267B90">
        <w:rPr>
          <w:lang w:val="en-GB"/>
        </w:rPr>
        <w:t>而</w:t>
      </w:r>
      <w:r w:rsidRPr="00267B90">
        <w:rPr>
          <w:rFonts w:hint="eastAsia"/>
          <w:lang w:val="en-GB"/>
        </w:rPr>
        <w:t>非</w:t>
      </w:r>
      <w:r w:rsidRPr="00267B90">
        <w:rPr>
          <w:lang w:val="en-GB"/>
        </w:rPr>
        <w:t>国籍</w:t>
      </w:r>
      <w:r w:rsidRPr="00267B90">
        <w:rPr>
          <w:rFonts w:hint="eastAsia"/>
          <w:lang w:val="en-GB"/>
        </w:rPr>
        <w:t>确定</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3.  </w:t>
      </w:r>
      <w:r w:rsidRPr="00267B90">
        <w:rPr>
          <w:lang w:val="en-GB"/>
        </w:rPr>
        <w:t>苏格兰</w:t>
      </w:r>
      <w:r w:rsidRPr="00267B90">
        <w:rPr>
          <w:rFonts w:hint="eastAsia"/>
          <w:lang w:val="en-GB"/>
        </w:rPr>
        <w:t>的学费补助在与</w:t>
      </w:r>
      <w:r w:rsidRPr="00267B90">
        <w:rPr>
          <w:lang w:val="en-GB"/>
        </w:rPr>
        <w:t>苏格兰籍学生</w:t>
      </w:r>
      <w:r w:rsidRPr="00267B90">
        <w:rPr>
          <w:rFonts w:hint="eastAsia"/>
          <w:lang w:val="en-GB"/>
        </w:rPr>
        <w:t>相同的基础上</w:t>
      </w:r>
      <w:r w:rsidRPr="00267B90">
        <w:rPr>
          <w:lang w:val="en-GB"/>
        </w:rPr>
        <w:t>扩</w:t>
      </w:r>
      <w:r w:rsidRPr="00267B90">
        <w:rPr>
          <w:rFonts w:hint="eastAsia"/>
          <w:lang w:val="en-GB"/>
        </w:rPr>
        <w:t>大到</w:t>
      </w:r>
      <w:r w:rsidRPr="00267B90">
        <w:rPr>
          <w:lang w:val="en-GB"/>
        </w:rPr>
        <w:t>欧盟成员国</w:t>
      </w:r>
      <w:r w:rsidRPr="00267B90">
        <w:rPr>
          <w:rFonts w:hint="eastAsia"/>
          <w:lang w:val="en-GB"/>
        </w:rPr>
        <w:t>的非联合王国国民</w:t>
      </w:r>
      <w:r>
        <w:rPr>
          <w:lang w:val="en-GB"/>
        </w:rPr>
        <w:t>，</w:t>
      </w:r>
      <w:r w:rsidRPr="00267B90">
        <w:rPr>
          <w:lang w:val="en-GB"/>
        </w:rPr>
        <w:t>以确保</w:t>
      </w:r>
      <w:r w:rsidRPr="00267B90">
        <w:rPr>
          <w:rFonts w:hint="eastAsia"/>
          <w:lang w:val="en-GB"/>
        </w:rPr>
        <w:t>进修</w:t>
      </w:r>
      <w:r w:rsidRPr="00267B90">
        <w:rPr>
          <w:lang w:val="en-GB"/>
        </w:rPr>
        <w:t>和</w:t>
      </w:r>
      <w:r w:rsidRPr="00267B90">
        <w:rPr>
          <w:rFonts w:hint="eastAsia"/>
          <w:lang w:val="en-GB"/>
        </w:rPr>
        <w:t>接受</w:t>
      </w:r>
      <w:r w:rsidRPr="00267B90">
        <w:rPr>
          <w:lang w:val="en-GB"/>
        </w:rPr>
        <w:t>高等教育</w:t>
      </w:r>
      <w:r w:rsidRPr="00267B90">
        <w:rPr>
          <w:rFonts w:hint="eastAsia"/>
          <w:lang w:val="en-GB"/>
        </w:rPr>
        <w:t>的机会平等</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4.  </w:t>
      </w:r>
      <w:r w:rsidRPr="00267B90">
        <w:rPr>
          <w:lang w:val="en-GB"/>
        </w:rPr>
        <w:t>欧盟</w:t>
      </w:r>
      <w:r w:rsidRPr="00267B90">
        <w:rPr>
          <w:rFonts w:hint="eastAsia"/>
          <w:lang w:val="en-GB"/>
        </w:rPr>
        <w:t>国家的</w:t>
      </w:r>
      <w:r w:rsidRPr="00267B90">
        <w:rPr>
          <w:lang w:val="en-GB"/>
        </w:rPr>
        <w:t>非</w:t>
      </w:r>
      <w:r w:rsidRPr="00267B90">
        <w:rPr>
          <w:rFonts w:hint="eastAsia"/>
          <w:lang w:val="en-GB"/>
        </w:rPr>
        <w:t>联合王国</w:t>
      </w:r>
      <w:r w:rsidRPr="00267B90">
        <w:rPr>
          <w:lang w:val="en-GB"/>
        </w:rPr>
        <w:t>国民</w:t>
      </w:r>
      <w:r w:rsidRPr="00267B90">
        <w:rPr>
          <w:rFonts w:hint="eastAsia"/>
          <w:lang w:val="en-GB"/>
        </w:rPr>
        <w:t>或其</w:t>
      </w:r>
      <w:r w:rsidRPr="00267B90">
        <w:rPr>
          <w:lang w:val="en-GB"/>
        </w:rPr>
        <w:t>子女</w:t>
      </w:r>
      <w:r>
        <w:rPr>
          <w:rFonts w:hint="eastAsia"/>
          <w:lang w:val="en-GB"/>
        </w:rPr>
        <w:t>，</w:t>
      </w:r>
      <w:r w:rsidRPr="00267B90">
        <w:rPr>
          <w:rFonts w:hint="eastAsia"/>
          <w:lang w:val="en-GB"/>
        </w:rPr>
        <w:t>先</w:t>
      </w:r>
      <w:r w:rsidRPr="00267B90">
        <w:rPr>
          <w:lang w:val="en-GB"/>
        </w:rPr>
        <w:t>前三年</w:t>
      </w:r>
      <w:r w:rsidRPr="00267B90">
        <w:rPr>
          <w:rFonts w:hint="eastAsia"/>
          <w:lang w:val="en-GB"/>
        </w:rPr>
        <w:t>属于联合王国和离岛常住居民的</w:t>
      </w:r>
      <w:r>
        <w:rPr>
          <w:rFonts w:hint="eastAsia"/>
          <w:lang w:val="en-GB"/>
        </w:rPr>
        <w:t>，</w:t>
      </w:r>
      <w:r w:rsidRPr="00267B90">
        <w:rPr>
          <w:lang w:val="en-GB"/>
        </w:rPr>
        <w:t>有资格申请</w:t>
      </w:r>
      <w:r w:rsidRPr="00267B90">
        <w:rPr>
          <w:rFonts w:hint="eastAsia"/>
          <w:lang w:val="en-GB"/>
        </w:rPr>
        <w:t>接受高等教育所需</w:t>
      </w:r>
      <w:r w:rsidRPr="00267B90">
        <w:rPr>
          <w:lang w:val="en-GB"/>
        </w:rPr>
        <w:t>费</w:t>
      </w:r>
      <w:r w:rsidRPr="00267B90">
        <w:rPr>
          <w:rFonts w:hint="eastAsia"/>
          <w:lang w:val="en-GB"/>
        </w:rPr>
        <w:t>用</w:t>
      </w:r>
      <w:r w:rsidRPr="00267B90">
        <w:rPr>
          <w:lang w:val="en-GB"/>
        </w:rPr>
        <w:t>和</w:t>
      </w:r>
      <w:r w:rsidRPr="00267B90">
        <w:rPr>
          <w:rFonts w:hint="eastAsia"/>
          <w:lang w:val="en-GB"/>
        </w:rPr>
        <w:t>助学金</w:t>
      </w:r>
      <w:r>
        <w:rPr>
          <w:rFonts w:hint="eastAsia"/>
          <w:lang w:val="en-GB"/>
        </w:rPr>
        <w:t>；</w:t>
      </w:r>
      <w:r w:rsidRPr="00267B90">
        <w:rPr>
          <w:rFonts w:hint="eastAsia"/>
          <w:lang w:val="en-GB"/>
        </w:rPr>
        <w:t>学</w:t>
      </w:r>
      <w:r w:rsidRPr="00267B90">
        <w:rPr>
          <w:lang w:val="en-GB"/>
        </w:rPr>
        <w:t>费减免</w:t>
      </w:r>
      <w:r>
        <w:rPr>
          <w:lang w:val="en-GB"/>
        </w:rPr>
        <w:t>，</w:t>
      </w:r>
      <w:r w:rsidRPr="00267B90">
        <w:rPr>
          <w:lang w:val="en-GB"/>
        </w:rPr>
        <w:t>并酌情</w:t>
      </w:r>
      <w:r w:rsidRPr="00267B90">
        <w:rPr>
          <w:rFonts w:hint="eastAsia"/>
          <w:lang w:val="en-GB"/>
        </w:rPr>
        <w:t>提供进修</w:t>
      </w:r>
      <w:r w:rsidRPr="00267B90">
        <w:rPr>
          <w:lang w:val="en-GB"/>
        </w:rPr>
        <w:t>助学金</w:t>
      </w:r>
      <w:r>
        <w:rPr>
          <w:lang w:val="en-GB"/>
        </w:rPr>
        <w:t>，</w:t>
      </w:r>
      <w:r w:rsidRPr="00267B90">
        <w:rPr>
          <w:rFonts w:hint="eastAsia"/>
          <w:lang w:val="en-GB"/>
        </w:rPr>
        <w:t>但条件是</w:t>
      </w:r>
      <w:r w:rsidRPr="00267B90">
        <w:rPr>
          <w:lang w:val="en-GB"/>
        </w:rPr>
        <w:t>他们</w:t>
      </w:r>
      <w:r w:rsidRPr="00267B90">
        <w:rPr>
          <w:rFonts w:hint="eastAsia"/>
          <w:lang w:val="en-GB"/>
        </w:rPr>
        <w:t>在开课的第一天是</w:t>
      </w:r>
      <w:r w:rsidRPr="00267B90">
        <w:rPr>
          <w:lang w:val="en-GB"/>
        </w:rPr>
        <w:t>苏格兰的</w:t>
      </w:r>
      <w:r w:rsidRPr="00267B90">
        <w:rPr>
          <w:rFonts w:hint="eastAsia"/>
          <w:lang w:val="en-GB"/>
        </w:rPr>
        <w:t>常住居民。</w:t>
      </w:r>
    </w:p>
    <w:p w:rsidR="009A6D68" w:rsidRPr="00267B90" w:rsidRDefault="009A6D68" w:rsidP="009A6D68">
      <w:pPr>
        <w:rPr>
          <w:rFonts w:hint="eastAsia"/>
          <w:b/>
          <w:lang w:val="en-GB"/>
        </w:rPr>
      </w:pPr>
      <w:r>
        <w:rPr>
          <w:rFonts w:hint="eastAsia"/>
          <w:b/>
          <w:lang w:val="en-GB"/>
        </w:rPr>
        <w:tab/>
      </w:r>
      <w:r w:rsidRPr="00267B90">
        <w:rPr>
          <w:lang w:val="en-GB"/>
        </w:rPr>
        <w:t>28</w:t>
      </w:r>
      <w:r>
        <w:rPr>
          <w:lang w:val="en-GB"/>
        </w:rPr>
        <w:t xml:space="preserve">5.  </w:t>
      </w:r>
      <w:r w:rsidRPr="00267B90">
        <w:rPr>
          <w:lang w:val="en-GB"/>
        </w:rPr>
        <w:t>欧盟国家</w:t>
      </w:r>
      <w:r w:rsidRPr="00267B90">
        <w:rPr>
          <w:rFonts w:hint="eastAsia"/>
          <w:lang w:val="en-GB"/>
        </w:rPr>
        <w:t>的</w:t>
      </w:r>
      <w:r w:rsidRPr="00267B90">
        <w:rPr>
          <w:lang w:val="en-GB"/>
        </w:rPr>
        <w:t>非</w:t>
      </w:r>
      <w:r w:rsidRPr="00267B90">
        <w:rPr>
          <w:rFonts w:hint="eastAsia"/>
          <w:lang w:val="en-GB"/>
        </w:rPr>
        <w:t>联合王国国民</w:t>
      </w:r>
      <w:r w:rsidRPr="00267B90">
        <w:rPr>
          <w:lang w:val="en-GB"/>
        </w:rPr>
        <w:t>或</w:t>
      </w:r>
      <w:r w:rsidRPr="00267B90">
        <w:rPr>
          <w:rFonts w:hint="eastAsia"/>
          <w:lang w:val="en-GB"/>
        </w:rPr>
        <w:t>其子女</w:t>
      </w:r>
      <w:r>
        <w:rPr>
          <w:rFonts w:hint="eastAsia"/>
          <w:lang w:val="en-GB"/>
        </w:rPr>
        <w:t>，</w:t>
      </w:r>
      <w:r w:rsidRPr="00267B90">
        <w:rPr>
          <w:rFonts w:hint="eastAsia"/>
          <w:lang w:val="en-GB"/>
        </w:rPr>
        <w:t>最近三年是</w:t>
      </w:r>
      <w:r w:rsidRPr="00267B90">
        <w:rPr>
          <w:lang w:val="en-GB"/>
        </w:rPr>
        <w:t>欧经区或瑞士</w:t>
      </w:r>
      <w:r w:rsidRPr="00267B90">
        <w:rPr>
          <w:rFonts w:hint="eastAsia"/>
          <w:lang w:val="en-GB"/>
        </w:rPr>
        <w:t>常住居民的</w:t>
      </w:r>
      <w:r>
        <w:rPr>
          <w:lang w:val="en-GB"/>
        </w:rPr>
        <w:t>，</w:t>
      </w:r>
      <w:r w:rsidRPr="00267B90">
        <w:rPr>
          <w:lang w:val="en-GB"/>
        </w:rPr>
        <w:t>有资格申请</w:t>
      </w:r>
      <w:r w:rsidRPr="00267B90">
        <w:rPr>
          <w:rFonts w:hint="eastAsia"/>
          <w:lang w:val="en-GB"/>
        </w:rPr>
        <w:t>接受</w:t>
      </w:r>
      <w:r w:rsidRPr="00267B90">
        <w:rPr>
          <w:lang w:val="en-GB"/>
        </w:rPr>
        <w:t>高等教育和</w:t>
      </w:r>
      <w:r w:rsidRPr="00267B90">
        <w:rPr>
          <w:rFonts w:hint="eastAsia"/>
          <w:lang w:val="en-GB"/>
        </w:rPr>
        <w:t>进修所需的费用</w:t>
      </w:r>
      <w:r>
        <w:rPr>
          <w:lang w:val="en-GB"/>
        </w:rPr>
        <w:t>，</w:t>
      </w:r>
      <w:r w:rsidRPr="00267B90">
        <w:rPr>
          <w:rFonts w:hint="eastAsia"/>
          <w:lang w:val="en-GB"/>
        </w:rPr>
        <w:t>但条件是学习地在英格兰。</w:t>
      </w:r>
    </w:p>
    <w:p w:rsidR="009A6D68" w:rsidRPr="00267B90" w:rsidRDefault="009A6D68" w:rsidP="009A6D68">
      <w:pPr>
        <w:rPr>
          <w:rFonts w:hint="eastAsia"/>
          <w:b/>
          <w:lang w:val="en-GB"/>
        </w:rPr>
      </w:pPr>
      <w:r w:rsidRPr="00267B90">
        <w:rPr>
          <w:rFonts w:hint="eastAsia"/>
          <w:b/>
          <w:lang w:val="en-GB"/>
        </w:rPr>
        <w:tab/>
      </w:r>
      <w:r w:rsidRPr="00267B90">
        <w:rPr>
          <w:lang w:val="en-GB"/>
        </w:rPr>
        <w:t>28</w:t>
      </w:r>
      <w:r>
        <w:rPr>
          <w:lang w:val="en-GB"/>
        </w:rPr>
        <w:t xml:space="preserve">6.  </w:t>
      </w:r>
      <w:r w:rsidRPr="00267B90">
        <w:rPr>
          <w:rFonts w:hint="eastAsia"/>
          <w:lang w:val="en-GB"/>
        </w:rPr>
        <w:t>在联合王国及离岛</w:t>
      </w:r>
      <w:r w:rsidRPr="00267B90">
        <w:rPr>
          <w:lang w:val="en-GB"/>
        </w:rPr>
        <w:t>居住</w:t>
      </w:r>
      <w:r w:rsidRPr="00267B90">
        <w:rPr>
          <w:rFonts w:hint="eastAsia"/>
          <w:lang w:val="en-GB"/>
        </w:rPr>
        <w:t>三年的规定有例外</w:t>
      </w:r>
      <w:r>
        <w:rPr>
          <w:lang w:val="en-GB"/>
        </w:rPr>
        <w:t>，</w:t>
      </w:r>
      <w:r w:rsidRPr="00267B90">
        <w:rPr>
          <w:rFonts w:hint="eastAsia"/>
          <w:lang w:val="en-GB"/>
        </w:rPr>
        <w:t>适用于</w:t>
      </w:r>
      <w:r w:rsidRPr="00267B90">
        <w:rPr>
          <w:lang w:val="en-GB"/>
        </w:rPr>
        <w:t>特定类别的欧盟</w:t>
      </w:r>
      <w:r>
        <w:rPr>
          <w:lang w:val="en-GB"/>
        </w:rPr>
        <w:t>/</w:t>
      </w:r>
      <w:r w:rsidRPr="00267B90">
        <w:rPr>
          <w:lang w:val="en-GB"/>
        </w:rPr>
        <w:t>欧经区国民。</w:t>
      </w:r>
    </w:p>
    <w:p w:rsidR="009A6D68" w:rsidRPr="00267B90" w:rsidRDefault="009A6D68" w:rsidP="009A6D68">
      <w:pPr>
        <w:spacing w:after="320"/>
        <w:rPr>
          <w:rFonts w:hint="eastAsia"/>
          <w:b/>
          <w:lang w:val="en-GB"/>
        </w:rPr>
      </w:pPr>
      <w:r w:rsidRPr="00267B90">
        <w:rPr>
          <w:rFonts w:hint="eastAsia"/>
          <w:b/>
          <w:lang w:val="en-GB"/>
        </w:rPr>
        <w:tab/>
      </w:r>
      <w:r w:rsidRPr="00267B90">
        <w:rPr>
          <w:lang w:val="en-GB"/>
        </w:rPr>
        <w:t>28</w:t>
      </w:r>
      <w:r>
        <w:rPr>
          <w:lang w:val="en-GB"/>
        </w:rPr>
        <w:t xml:space="preserve">7.  </w:t>
      </w:r>
      <w:r w:rsidRPr="00267B90">
        <w:rPr>
          <w:lang w:val="en-GB"/>
        </w:rPr>
        <w:t>在苏格兰</w:t>
      </w:r>
      <w:r>
        <w:rPr>
          <w:lang w:val="en-GB"/>
        </w:rPr>
        <w:t>，</w:t>
      </w:r>
      <w:r w:rsidRPr="00267B90">
        <w:rPr>
          <w:lang w:val="en-GB"/>
        </w:rPr>
        <w:t>2007</w:t>
      </w:r>
      <w:r w:rsidRPr="00267B90">
        <w:rPr>
          <w:lang w:val="en-GB"/>
        </w:rPr>
        <w:t>年</w:t>
      </w:r>
      <w:r w:rsidRPr="00267B90">
        <w:rPr>
          <w:rFonts w:hint="eastAsia"/>
          <w:lang w:val="en-GB"/>
        </w:rPr>
        <w:t>《</w:t>
      </w:r>
      <w:r w:rsidRPr="00267B90">
        <w:rPr>
          <w:lang w:val="en-GB"/>
        </w:rPr>
        <w:t>教育</w:t>
      </w:r>
      <w:r>
        <w:rPr>
          <w:lang w:val="en-GB"/>
        </w:rPr>
        <w:t>(</w:t>
      </w:r>
      <w:r w:rsidRPr="00267B90">
        <w:rPr>
          <w:lang w:val="en-GB"/>
        </w:rPr>
        <w:t>费用及</w:t>
      </w:r>
      <w:r w:rsidRPr="00267B90">
        <w:rPr>
          <w:rFonts w:hint="eastAsia"/>
          <w:lang w:val="en-GB"/>
        </w:rPr>
        <w:t>奖励</w:t>
      </w:r>
      <w:r>
        <w:rPr>
          <w:lang w:val="en-GB"/>
        </w:rPr>
        <w:t>)(</w:t>
      </w:r>
      <w:r w:rsidRPr="00267B90">
        <w:rPr>
          <w:lang w:val="en-GB"/>
        </w:rPr>
        <w:t>苏格兰</w:t>
      </w:r>
      <w:r>
        <w:rPr>
          <w:lang w:val="en-GB"/>
        </w:rPr>
        <w:t>)</w:t>
      </w:r>
      <w:r w:rsidRPr="00267B90">
        <w:rPr>
          <w:lang w:val="en-GB"/>
        </w:rPr>
        <w:t>条例</w:t>
      </w:r>
      <w:r w:rsidRPr="00267B90">
        <w:rPr>
          <w:rFonts w:hint="eastAsia"/>
          <w:lang w:val="en-GB"/>
        </w:rPr>
        <w:t>》</w:t>
      </w:r>
      <w:r w:rsidRPr="00267B90">
        <w:rPr>
          <w:lang w:val="en-GB"/>
        </w:rPr>
        <w:t>作出</w:t>
      </w:r>
      <w:r w:rsidRPr="00267B90">
        <w:rPr>
          <w:rFonts w:hint="eastAsia"/>
          <w:lang w:val="en-GB"/>
        </w:rPr>
        <w:t>的</w:t>
      </w:r>
      <w:r w:rsidRPr="00267B90">
        <w:rPr>
          <w:lang w:val="en-GB"/>
        </w:rPr>
        <w:t>规定</w:t>
      </w:r>
      <w:r w:rsidRPr="00267B90">
        <w:rPr>
          <w:rFonts w:hint="eastAsia"/>
          <w:lang w:val="en-GB"/>
        </w:rPr>
        <w:t>与上文</w:t>
      </w:r>
      <w:r w:rsidRPr="00267B90">
        <w:rPr>
          <w:lang w:val="en-GB"/>
        </w:rPr>
        <w:t>第</w:t>
      </w:r>
      <w:r w:rsidRPr="00267B90">
        <w:rPr>
          <w:lang w:val="en-GB"/>
        </w:rPr>
        <w:t>281</w:t>
      </w:r>
      <w:r w:rsidRPr="00267B90">
        <w:rPr>
          <w:lang w:val="en-GB"/>
        </w:rPr>
        <w:t>段概述</w:t>
      </w:r>
      <w:r w:rsidRPr="00267B90">
        <w:rPr>
          <w:rFonts w:hint="eastAsia"/>
          <w:lang w:val="en-GB"/>
        </w:rPr>
        <w:t>的</w:t>
      </w:r>
      <w:r w:rsidRPr="00267B90">
        <w:rPr>
          <w:lang w:val="en-GB"/>
        </w:rPr>
        <w:t>英格兰</w:t>
      </w:r>
      <w:r w:rsidRPr="00267B90">
        <w:rPr>
          <w:rFonts w:hint="eastAsia"/>
          <w:lang w:val="en-GB"/>
        </w:rPr>
        <w:t>的规定相同</w:t>
      </w:r>
      <w:r w:rsidRPr="00267B90">
        <w:rPr>
          <w:lang w:val="en-GB"/>
        </w:rPr>
        <w:t>。</w:t>
      </w:r>
    </w:p>
    <w:p w:rsidR="009A6D68" w:rsidRPr="006430F0" w:rsidRDefault="009A6D68" w:rsidP="009A6D68">
      <w:pPr>
        <w:pStyle w:val="Heading3"/>
        <w:rPr>
          <w:rFonts w:ascii="Time New Roman" w:eastAsia="SimHei" w:hAnsi="Time New Roman" w:hint="eastAsia"/>
          <w:u w:val="none"/>
          <w:lang w:val="en-GB"/>
        </w:rPr>
      </w:pPr>
      <w:bookmarkStart w:id="12" w:name="_Toc229818009"/>
      <w:r w:rsidRPr="006430F0">
        <w:rPr>
          <w:rFonts w:ascii="Time New Roman" w:eastAsia="SimHei" w:hAnsi="Time New Roman"/>
          <w:b/>
          <w:u w:val="none"/>
          <w:lang w:val="en-GB"/>
        </w:rPr>
        <w:t>I</w:t>
      </w:r>
      <w:r w:rsidRPr="006430F0">
        <w:rPr>
          <w:rFonts w:ascii="Time New Roman" w:eastAsia="SimHei" w:hAnsi="Time New Roman"/>
          <w:u w:val="none"/>
          <w:lang w:val="en-GB"/>
        </w:rPr>
        <w:t xml:space="preserve">.  </w:t>
      </w:r>
      <w:r w:rsidRPr="006430F0">
        <w:rPr>
          <w:rFonts w:ascii="Time New Roman" w:eastAsia="SimHei" w:hAnsi="Time New Roman" w:hint="eastAsia"/>
          <w:u w:val="none"/>
          <w:lang w:val="en-GB"/>
        </w:rPr>
        <w:t>第十五条</w:t>
      </w:r>
      <w:r>
        <w:rPr>
          <w:rFonts w:ascii="Time New Roman" w:eastAsia="SimHei" w:hAnsi="Time New Roman" w:hint="eastAsia"/>
          <w:u w:val="none"/>
          <w:lang w:val="en-GB"/>
        </w:rPr>
        <w:t>－</w:t>
      </w:r>
      <w:r w:rsidRPr="006430F0">
        <w:rPr>
          <w:rFonts w:ascii="Time New Roman" w:eastAsia="SimHei" w:hAnsi="Time New Roman" w:hint="eastAsia"/>
          <w:u w:val="none"/>
          <w:lang w:val="en-GB"/>
        </w:rPr>
        <w:t>文化权利</w:t>
      </w:r>
      <w:bookmarkEnd w:id="12"/>
    </w:p>
    <w:p w:rsidR="009A6D68" w:rsidRPr="00267B90" w:rsidRDefault="009A6D68" w:rsidP="002E2EA7">
      <w:pPr>
        <w:pStyle w:val="Heading5"/>
        <w:keepNext/>
        <w:keepLines/>
        <w:rPr>
          <w:lang w:val="en-GB"/>
        </w:rPr>
      </w:pPr>
      <w:r w:rsidRPr="00267B90">
        <w:rPr>
          <w:rFonts w:hint="eastAsia"/>
          <w:lang w:val="en-GB"/>
        </w:rPr>
        <w:t>问题</w:t>
      </w:r>
      <w:r w:rsidRPr="00267B90">
        <w:rPr>
          <w:lang w:val="en-GB"/>
        </w:rPr>
        <w:t>3</w:t>
      </w:r>
      <w:r>
        <w:rPr>
          <w:lang w:val="en-GB"/>
        </w:rPr>
        <w:t>4.</w:t>
      </w:r>
      <w:r w:rsidRPr="00267B90">
        <w:rPr>
          <w:lang w:val="en-GB"/>
        </w:rPr>
        <w:t xml:space="preserve"> </w:t>
      </w:r>
      <w:r>
        <w:rPr>
          <w:rFonts w:hint="eastAsia"/>
          <w:lang w:val="en-GB"/>
        </w:rPr>
        <w:t xml:space="preserve"> </w:t>
      </w:r>
      <w:r w:rsidRPr="00267B90">
        <w:rPr>
          <w:rFonts w:hint="eastAsia"/>
          <w:lang w:val="en-GB"/>
        </w:rPr>
        <w:t>缔约国采取了措施保护区域语言和少数民族语言</w:t>
      </w:r>
      <w:r>
        <w:rPr>
          <w:rFonts w:hint="eastAsia"/>
          <w:lang w:val="en-GB"/>
        </w:rPr>
        <w:t>，</w:t>
      </w:r>
      <w:r w:rsidRPr="00267B90">
        <w:rPr>
          <w:rFonts w:hint="eastAsia"/>
          <w:lang w:val="en-GB"/>
        </w:rPr>
        <w:t>并确保语言上属于少数群体的人有权使用其区域语言和少数民族语言</w:t>
      </w:r>
      <w:r>
        <w:rPr>
          <w:rFonts w:hint="eastAsia"/>
          <w:lang w:val="en-GB"/>
        </w:rPr>
        <w:t>，</w:t>
      </w:r>
      <w:r w:rsidRPr="00267B90">
        <w:rPr>
          <w:rFonts w:hint="eastAsia"/>
          <w:lang w:val="en-GB"/>
        </w:rPr>
        <w:t>并享受其文化</w:t>
      </w:r>
      <w:r>
        <w:rPr>
          <w:rFonts w:hint="eastAsia"/>
          <w:lang w:val="en-GB"/>
        </w:rPr>
        <w:t>，</w:t>
      </w:r>
      <w:r w:rsidRPr="00267B90">
        <w:rPr>
          <w:rFonts w:hint="eastAsia"/>
          <w:lang w:val="en-GB"/>
        </w:rPr>
        <w:t>还特别采取了措施</w:t>
      </w:r>
      <w:r>
        <w:rPr>
          <w:rFonts w:hint="eastAsia"/>
          <w:lang w:val="en-GB"/>
        </w:rPr>
        <w:t>，</w:t>
      </w:r>
      <w:r w:rsidRPr="00267B90">
        <w:rPr>
          <w:rFonts w:hint="eastAsia"/>
          <w:lang w:val="en-GB"/>
        </w:rPr>
        <w:t>以鼓励和促进人们收听或收看以区域语言和少数民族语言播出的广播和电视节目。请另外提供资料说明上述措施的执行情况。</w:t>
      </w:r>
      <w:r>
        <w:rPr>
          <w:lang w:val="en-GB"/>
        </w:rPr>
        <w:t>(</w:t>
      </w:r>
      <w:r w:rsidRPr="00267B90">
        <w:rPr>
          <w:lang w:val="en-GB"/>
        </w:rPr>
        <w:t>E</w:t>
      </w:r>
      <w:r>
        <w:rPr>
          <w:lang w:val="en-GB"/>
        </w:rPr>
        <w:t>/</w:t>
      </w:r>
      <w:r w:rsidRPr="00267B90">
        <w:rPr>
          <w:lang w:val="en-GB"/>
        </w:rPr>
        <w:t>C.12</w:t>
      </w:r>
      <w:r>
        <w:rPr>
          <w:lang w:val="en-GB"/>
        </w:rPr>
        <w:t>/</w:t>
      </w:r>
      <w:r w:rsidRPr="00267B90">
        <w:rPr>
          <w:lang w:val="en-GB"/>
        </w:rPr>
        <w:t>GBR</w:t>
      </w:r>
      <w:r>
        <w:rPr>
          <w:lang w:val="en-GB"/>
        </w:rPr>
        <w:t>/</w:t>
      </w:r>
      <w:r w:rsidR="00E479C2">
        <w:rPr>
          <w:lang w:val="en-GB"/>
        </w:rPr>
        <w:t>5,</w:t>
      </w:r>
      <w:r w:rsidRPr="00267B90">
        <w:rPr>
          <w:rFonts w:hint="eastAsia"/>
          <w:lang w:val="en-GB"/>
        </w:rPr>
        <w:t xml:space="preserve"> </w:t>
      </w:r>
      <w:r w:rsidRPr="00267B90">
        <w:rPr>
          <w:rFonts w:hint="eastAsia"/>
          <w:lang w:val="en-GB"/>
        </w:rPr>
        <w:t>第</w:t>
      </w:r>
      <w:r w:rsidRPr="00267B90">
        <w:rPr>
          <w:lang w:val="en-GB"/>
        </w:rPr>
        <w:t>347-349</w:t>
      </w:r>
      <w:r w:rsidRPr="00267B90">
        <w:rPr>
          <w:rFonts w:hint="eastAsia"/>
          <w:lang w:val="en-GB"/>
        </w:rPr>
        <w:t>段和第</w:t>
      </w:r>
      <w:r w:rsidRPr="00267B90">
        <w:rPr>
          <w:lang w:val="en-GB"/>
        </w:rPr>
        <w:t>369</w:t>
      </w:r>
      <w:r w:rsidRPr="00267B90">
        <w:rPr>
          <w:rFonts w:hint="eastAsia"/>
          <w:lang w:val="en-GB"/>
        </w:rPr>
        <w:t>段、第</w:t>
      </w:r>
      <w:r w:rsidRPr="00267B90">
        <w:rPr>
          <w:lang w:val="en-GB"/>
        </w:rPr>
        <w:t>390-394</w:t>
      </w:r>
      <w:r w:rsidRPr="00267B90">
        <w:rPr>
          <w:rFonts w:hint="eastAsia"/>
          <w:lang w:val="en-GB"/>
        </w:rPr>
        <w:t>段</w:t>
      </w:r>
      <w:r>
        <w:rPr>
          <w:lang w:val="en-GB"/>
        </w:rPr>
        <w:t>)</w:t>
      </w:r>
    </w:p>
    <w:p w:rsidR="009A6D68" w:rsidRPr="00267B90" w:rsidRDefault="009A6D68" w:rsidP="009A6D68">
      <w:pPr>
        <w:rPr>
          <w:rFonts w:hint="eastAsia"/>
          <w:b/>
          <w:lang w:val="en-GB"/>
        </w:rPr>
      </w:pPr>
      <w:r w:rsidRPr="00267B90">
        <w:rPr>
          <w:b/>
          <w:lang w:val="en-GB"/>
        </w:rPr>
        <w:tab/>
      </w:r>
      <w:r w:rsidRPr="00267B90">
        <w:rPr>
          <w:lang w:val="en-GB"/>
        </w:rPr>
        <w:t>28</w:t>
      </w:r>
      <w:r>
        <w:rPr>
          <w:lang w:val="en-GB"/>
        </w:rPr>
        <w:t xml:space="preserve">8.  </w:t>
      </w:r>
      <w:r w:rsidRPr="00267B90">
        <w:rPr>
          <w:lang w:val="en-GB"/>
        </w:rPr>
        <w:t>政府</w:t>
      </w:r>
      <w:r w:rsidRPr="00267B90">
        <w:rPr>
          <w:rFonts w:hint="eastAsia"/>
          <w:lang w:val="en-GB"/>
        </w:rPr>
        <w:t>致力于扶持使用</w:t>
      </w:r>
      <w:r w:rsidRPr="00267B90">
        <w:rPr>
          <w:lang w:val="en-GB"/>
        </w:rPr>
        <w:t>区域和少数民族语言</w:t>
      </w:r>
      <w:r w:rsidRPr="00267B90">
        <w:rPr>
          <w:rFonts w:hint="eastAsia"/>
          <w:lang w:val="en-GB"/>
        </w:rPr>
        <w:t>播出的广播节目</w:t>
      </w:r>
      <w:r w:rsidRPr="00267B90">
        <w:rPr>
          <w:lang w:val="en-GB"/>
        </w:rPr>
        <w:t>。政府认识到必须</w:t>
      </w:r>
      <w:r w:rsidRPr="00267B90">
        <w:rPr>
          <w:rFonts w:hint="eastAsia"/>
          <w:lang w:val="en-GB"/>
        </w:rPr>
        <w:t>确保</w:t>
      </w:r>
      <w:r w:rsidRPr="00267B90">
        <w:rPr>
          <w:lang w:val="en-GB"/>
        </w:rPr>
        <w:t>盖尔</w:t>
      </w:r>
      <w:r w:rsidRPr="00267B90">
        <w:rPr>
          <w:rFonts w:hint="eastAsia"/>
          <w:lang w:val="en-GB"/>
        </w:rPr>
        <w:t>语今后能够持续传承下去</w:t>
      </w:r>
      <w:r>
        <w:rPr>
          <w:rFonts w:hint="eastAsia"/>
          <w:lang w:val="en-GB"/>
        </w:rPr>
        <w:t>，</w:t>
      </w:r>
      <w:r w:rsidRPr="00267B90">
        <w:rPr>
          <w:rFonts w:hint="eastAsia"/>
          <w:lang w:val="en-GB"/>
        </w:rPr>
        <w:t>并</w:t>
      </w:r>
      <w:r w:rsidRPr="00267B90">
        <w:rPr>
          <w:lang w:val="en-GB"/>
        </w:rPr>
        <w:t>认识到</w:t>
      </w:r>
      <w:r w:rsidRPr="00267B90">
        <w:rPr>
          <w:rFonts w:hint="eastAsia"/>
          <w:lang w:val="en-GB"/>
        </w:rPr>
        <w:t>广播</w:t>
      </w:r>
      <w:r w:rsidRPr="00267B90">
        <w:rPr>
          <w:lang w:val="en-GB"/>
        </w:rPr>
        <w:t>可以发挥重要的作用</w:t>
      </w:r>
      <w:r>
        <w:rPr>
          <w:lang w:val="en-GB"/>
        </w:rPr>
        <w:t>，</w:t>
      </w:r>
      <w:r w:rsidRPr="00267B90">
        <w:rPr>
          <w:rFonts w:hint="eastAsia"/>
          <w:lang w:val="en-GB"/>
        </w:rPr>
        <w:t>有助于</w:t>
      </w:r>
      <w:r w:rsidRPr="00267B90">
        <w:rPr>
          <w:lang w:val="en-GB"/>
        </w:rPr>
        <w:t>促进和维护</w:t>
      </w:r>
      <w:r w:rsidRPr="00267B90">
        <w:rPr>
          <w:rFonts w:hint="eastAsia"/>
          <w:lang w:val="en-GB"/>
        </w:rPr>
        <w:t>这种</w:t>
      </w:r>
      <w:r w:rsidRPr="00267B90">
        <w:rPr>
          <w:lang w:val="en-GB"/>
        </w:rPr>
        <w:t>语言</w:t>
      </w:r>
      <w:r w:rsidRPr="00267B90">
        <w:rPr>
          <w:rFonts w:hint="eastAsia"/>
          <w:lang w:val="en-GB"/>
        </w:rPr>
        <w:t>的长期使用</w:t>
      </w:r>
      <w:r>
        <w:rPr>
          <w:rFonts w:hint="eastAsia"/>
          <w:lang w:val="en-GB"/>
        </w:rPr>
        <w:t>，</w:t>
      </w:r>
      <w:r w:rsidRPr="00267B90">
        <w:rPr>
          <w:rFonts w:hint="eastAsia"/>
          <w:lang w:val="en-GB"/>
        </w:rPr>
        <w:t>传承以其为基础的</w:t>
      </w:r>
      <w:r w:rsidRPr="00267B90">
        <w:rPr>
          <w:lang w:val="en-GB"/>
        </w:rPr>
        <w:t>独特文化</w:t>
      </w:r>
      <w:r w:rsidRPr="00267B90">
        <w:rPr>
          <w:rFonts w:hint="eastAsia"/>
          <w:lang w:val="en-GB"/>
        </w:rPr>
        <w:t>。</w:t>
      </w:r>
    </w:p>
    <w:p w:rsidR="009A6D68" w:rsidRPr="00267B90" w:rsidRDefault="009A6D68" w:rsidP="009A6D68">
      <w:pPr>
        <w:rPr>
          <w:rFonts w:hint="eastAsia"/>
          <w:b/>
          <w:u w:val="single"/>
          <w:lang w:val="en-GB"/>
        </w:rPr>
      </w:pPr>
      <w:r w:rsidRPr="00267B90">
        <w:rPr>
          <w:rFonts w:hint="eastAsia"/>
          <w:b/>
          <w:lang w:val="en-GB"/>
        </w:rPr>
        <w:tab/>
      </w:r>
      <w:r w:rsidRPr="00267B90">
        <w:rPr>
          <w:lang w:val="en-GB"/>
        </w:rPr>
        <w:t>28</w:t>
      </w:r>
      <w:r>
        <w:rPr>
          <w:lang w:val="en-GB"/>
        </w:rPr>
        <w:t xml:space="preserve">9.  </w:t>
      </w:r>
      <w:r w:rsidRPr="00267B90">
        <w:rPr>
          <w:rFonts w:hint="eastAsia"/>
          <w:lang w:val="en-GB"/>
        </w:rPr>
        <w:t>英国广播公司开办</w:t>
      </w:r>
      <w:r w:rsidRPr="00267B90">
        <w:rPr>
          <w:lang w:val="en-GB"/>
        </w:rPr>
        <w:t>盖尔</w:t>
      </w:r>
      <w:r w:rsidRPr="00267B90">
        <w:rPr>
          <w:rFonts w:hint="eastAsia"/>
          <w:lang w:val="en-GB"/>
        </w:rPr>
        <w:t>语节目的时间</w:t>
      </w:r>
      <w:r w:rsidRPr="00267B90">
        <w:rPr>
          <w:lang w:val="en-GB"/>
        </w:rPr>
        <w:t>已超过</w:t>
      </w:r>
      <w:r w:rsidRPr="00267B90">
        <w:rPr>
          <w:lang w:val="en-GB"/>
        </w:rPr>
        <w:t>80</w:t>
      </w:r>
      <w:r w:rsidRPr="00267B90">
        <w:rPr>
          <w:lang w:val="en-GB"/>
        </w:rPr>
        <w:t>年</w:t>
      </w:r>
      <w:r>
        <w:rPr>
          <w:lang w:val="en-GB"/>
        </w:rPr>
        <w:t>，</w:t>
      </w:r>
      <w:r w:rsidRPr="00267B90">
        <w:rPr>
          <w:rFonts w:hint="eastAsia"/>
          <w:lang w:val="en-GB"/>
        </w:rPr>
        <w:t>自</w:t>
      </w:r>
      <w:r w:rsidRPr="00267B90">
        <w:rPr>
          <w:lang w:val="en-GB"/>
        </w:rPr>
        <w:t>1920</w:t>
      </w:r>
      <w:r w:rsidRPr="00267B90">
        <w:rPr>
          <w:lang w:val="en-GB"/>
        </w:rPr>
        <w:t>年代以来一直致力于</w:t>
      </w:r>
      <w:r w:rsidRPr="00267B90">
        <w:rPr>
          <w:rFonts w:hint="eastAsia"/>
          <w:lang w:val="en-GB"/>
        </w:rPr>
        <w:t>用</w:t>
      </w:r>
      <w:r w:rsidRPr="00267B90">
        <w:rPr>
          <w:lang w:val="en-GB"/>
        </w:rPr>
        <w:t>威尔士</w:t>
      </w:r>
      <w:r w:rsidRPr="00267B90">
        <w:rPr>
          <w:rFonts w:hint="eastAsia"/>
          <w:lang w:val="en-GB"/>
        </w:rPr>
        <w:t>语播出节目</w:t>
      </w:r>
      <w:r>
        <w:rPr>
          <w:lang w:val="en-GB"/>
        </w:rPr>
        <w:t>，</w:t>
      </w:r>
      <w:r w:rsidRPr="00267B90">
        <w:rPr>
          <w:rFonts w:hint="eastAsia"/>
          <w:lang w:val="en-GB"/>
        </w:rPr>
        <w:t>使用</w:t>
      </w:r>
      <w:r w:rsidRPr="00267B90">
        <w:rPr>
          <w:lang w:val="en-GB"/>
        </w:rPr>
        <w:t>爱尔兰</w:t>
      </w:r>
      <w:r w:rsidRPr="00267B90">
        <w:rPr>
          <w:rFonts w:hint="eastAsia"/>
          <w:lang w:val="en-GB"/>
        </w:rPr>
        <w:t>语广播的时间</w:t>
      </w:r>
      <w:r w:rsidRPr="00267B90">
        <w:rPr>
          <w:lang w:val="en-GB"/>
        </w:rPr>
        <w:t>将近</w:t>
      </w:r>
      <w:r w:rsidRPr="00267B90">
        <w:rPr>
          <w:lang w:val="en-GB"/>
        </w:rPr>
        <w:t>25</w:t>
      </w:r>
      <w:r w:rsidRPr="00267B90">
        <w:rPr>
          <w:lang w:val="en-GB"/>
        </w:rPr>
        <w:t>年。</w:t>
      </w:r>
      <w:r w:rsidRPr="00267B90">
        <w:rPr>
          <w:rFonts w:hint="eastAsia"/>
          <w:lang w:val="en-GB"/>
        </w:rPr>
        <w:t>另外</w:t>
      </w:r>
      <w:r w:rsidRPr="00267B90">
        <w:rPr>
          <w:lang w:val="en-GB"/>
        </w:rPr>
        <w:t>还</w:t>
      </w:r>
      <w:r w:rsidRPr="00267B90">
        <w:rPr>
          <w:rFonts w:hint="eastAsia"/>
          <w:lang w:val="en-GB"/>
        </w:rPr>
        <w:t>播出</w:t>
      </w:r>
      <w:r w:rsidRPr="00267B90">
        <w:rPr>
          <w:lang w:val="en-GB"/>
        </w:rPr>
        <w:t>阿尔斯特</w:t>
      </w:r>
      <w:r w:rsidR="009D3B90">
        <w:rPr>
          <w:rFonts w:hint="eastAsia"/>
          <w:lang w:val="en-GB"/>
        </w:rPr>
        <w:t>－</w:t>
      </w:r>
      <w:r w:rsidRPr="00267B90">
        <w:rPr>
          <w:lang w:val="en-GB"/>
        </w:rPr>
        <w:t>苏格兰</w:t>
      </w:r>
      <w:r w:rsidRPr="00267B90">
        <w:rPr>
          <w:rFonts w:hint="eastAsia"/>
          <w:lang w:val="en-GB"/>
        </w:rPr>
        <w:t>语节目</w:t>
      </w:r>
      <w:r w:rsidRPr="00267B90">
        <w:rPr>
          <w:lang w:val="en-GB"/>
        </w:rPr>
        <w:t>。</w:t>
      </w:r>
      <w:r w:rsidRPr="00267B90">
        <w:rPr>
          <w:rFonts w:hint="eastAsia"/>
          <w:lang w:val="en-GB"/>
        </w:rPr>
        <w:t>英格兰</w:t>
      </w:r>
      <w:r w:rsidRPr="00267B90">
        <w:rPr>
          <w:lang w:val="en-GB"/>
        </w:rPr>
        <w:t>地</w:t>
      </w:r>
      <w:r w:rsidRPr="00267B90">
        <w:rPr>
          <w:rFonts w:hint="eastAsia"/>
          <w:lang w:val="en-GB"/>
        </w:rPr>
        <w:t>方</w:t>
      </w:r>
      <w:r w:rsidRPr="00267B90">
        <w:rPr>
          <w:lang w:val="en-GB"/>
        </w:rPr>
        <w:t>广播电台</w:t>
      </w:r>
      <w:r w:rsidRPr="00267B90">
        <w:rPr>
          <w:rFonts w:hint="eastAsia"/>
          <w:lang w:val="en-GB"/>
        </w:rPr>
        <w:t>每周播出</w:t>
      </w:r>
      <w:r w:rsidRPr="00267B90">
        <w:rPr>
          <w:lang w:val="en-GB"/>
        </w:rPr>
        <w:t>67</w:t>
      </w:r>
      <w:r w:rsidRPr="00267B90">
        <w:rPr>
          <w:lang w:val="en-GB"/>
        </w:rPr>
        <w:t>小时的专</w:t>
      </w:r>
      <w:r w:rsidRPr="00267B90">
        <w:rPr>
          <w:rFonts w:hint="eastAsia"/>
          <w:lang w:val="en-GB"/>
        </w:rPr>
        <w:t>家</w:t>
      </w:r>
      <w:r w:rsidRPr="00267B90">
        <w:rPr>
          <w:lang w:val="en-GB"/>
        </w:rPr>
        <w:t>语言</w:t>
      </w:r>
      <w:r w:rsidRPr="00267B90">
        <w:rPr>
          <w:rFonts w:hint="eastAsia"/>
          <w:lang w:val="en-GB"/>
        </w:rPr>
        <w:t>节目</w:t>
      </w:r>
      <w:r>
        <w:rPr>
          <w:lang w:val="en-GB"/>
        </w:rPr>
        <w:t>，</w:t>
      </w:r>
      <w:r w:rsidRPr="00267B90">
        <w:rPr>
          <w:lang w:val="en-GB"/>
        </w:rPr>
        <w:t>其中包括</w:t>
      </w:r>
      <w:r>
        <w:rPr>
          <w:lang w:val="en-GB"/>
        </w:rPr>
        <w:t>：</w:t>
      </w:r>
      <w:r w:rsidRPr="00267B90">
        <w:rPr>
          <w:lang w:val="en-GB"/>
        </w:rPr>
        <w:t>孟加拉语</w:t>
      </w:r>
      <w:r w:rsidRPr="00267B90">
        <w:rPr>
          <w:rFonts w:hint="eastAsia"/>
          <w:lang w:val="en-GB"/>
        </w:rPr>
        <w:t>、</w:t>
      </w:r>
      <w:r w:rsidRPr="00267B90">
        <w:rPr>
          <w:lang w:val="en-GB"/>
        </w:rPr>
        <w:t>粤语</w:t>
      </w:r>
      <w:r w:rsidRPr="00267B90">
        <w:rPr>
          <w:rFonts w:hint="eastAsia"/>
          <w:lang w:val="en-GB"/>
        </w:rPr>
        <w:t>、康瓦尔语、格恩</w:t>
      </w:r>
      <w:r w:rsidRPr="00267B90">
        <w:rPr>
          <w:lang w:val="en-GB"/>
        </w:rPr>
        <w:t>西法</w:t>
      </w:r>
      <w:r w:rsidRPr="00267B90">
        <w:rPr>
          <w:rFonts w:hint="eastAsia"/>
          <w:lang w:val="en-GB"/>
        </w:rPr>
        <w:t>语、</w:t>
      </w:r>
      <w:r w:rsidRPr="00267B90">
        <w:rPr>
          <w:lang w:val="en-GB"/>
        </w:rPr>
        <w:t>古吉拉特语</w:t>
      </w:r>
      <w:r w:rsidRPr="00267B90">
        <w:rPr>
          <w:rFonts w:hint="eastAsia"/>
          <w:lang w:val="en-GB"/>
        </w:rPr>
        <w:t>、</w:t>
      </w:r>
      <w:r w:rsidRPr="00267B90">
        <w:rPr>
          <w:lang w:val="en-GB"/>
        </w:rPr>
        <w:t>印地语</w:t>
      </w:r>
      <w:r w:rsidRPr="00267B90">
        <w:rPr>
          <w:rFonts w:hint="eastAsia"/>
          <w:lang w:val="en-GB"/>
        </w:rPr>
        <w:t>、</w:t>
      </w:r>
      <w:r w:rsidRPr="00267B90">
        <w:rPr>
          <w:lang w:val="en-GB"/>
        </w:rPr>
        <w:t>普通话</w:t>
      </w:r>
      <w:r w:rsidRPr="00267B90">
        <w:rPr>
          <w:rFonts w:hint="eastAsia"/>
          <w:lang w:val="en-GB"/>
        </w:rPr>
        <w:t>、</w:t>
      </w:r>
      <w:r w:rsidRPr="00267B90">
        <w:rPr>
          <w:lang w:val="en-GB"/>
        </w:rPr>
        <w:t>Mirpuri</w:t>
      </w:r>
      <w:r w:rsidRPr="00267B90">
        <w:rPr>
          <w:rFonts w:hint="eastAsia"/>
          <w:lang w:val="en-GB"/>
        </w:rPr>
        <w:t>、</w:t>
      </w:r>
      <w:r w:rsidRPr="00267B90">
        <w:rPr>
          <w:lang w:val="en-GB"/>
        </w:rPr>
        <w:t>波兰语</w:t>
      </w:r>
      <w:r w:rsidRPr="00267B90">
        <w:rPr>
          <w:rFonts w:hint="eastAsia"/>
          <w:lang w:val="en-GB"/>
        </w:rPr>
        <w:t>、</w:t>
      </w:r>
      <w:r w:rsidRPr="00267B90">
        <w:rPr>
          <w:lang w:val="en-GB"/>
        </w:rPr>
        <w:t>葡萄牙语</w:t>
      </w:r>
      <w:r w:rsidRPr="00267B90">
        <w:rPr>
          <w:rFonts w:hint="eastAsia"/>
          <w:lang w:val="en-GB"/>
        </w:rPr>
        <w:t>、</w:t>
      </w:r>
      <w:r w:rsidRPr="00267B90">
        <w:rPr>
          <w:lang w:val="en-GB"/>
        </w:rPr>
        <w:t>旁遮普语</w:t>
      </w:r>
      <w:r w:rsidRPr="00267B90">
        <w:rPr>
          <w:rFonts w:hint="eastAsia"/>
          <w:lang w:val="en-GB"/>
        </w:rPr>
        <w:t>、</w:t>
      </w:r>
      <w:r w:rsidRPr="00267B90">
        <w:rPr>
          <w:lang w:val="en-GB"/>
        </w:rPr>
        <w:t>索马里</w:t>
      </w:r>
      <w:r w:rsidRPr="00267B90">
        <w:rPr>
          <w:rFonts w:hint="eastAsia"/>
          <w:lang w:val="en-GB"/>
        </w:rPr>
        <w:t>语</w:t>
      </w:r>
      <w:r w:rsidRPr="00267B90">
        <w:rPr>
          <w:lang w:val="en-GB"/>
        </w:rPr>
        <w:t>和乌尔都语</w:t>
      </w:r>
      <w:r w:rsidRPr="00267B90">
        <w:rPr>
          <w:rFonts w:hint="eastAsia"/>
          <w:lang w:val="en-GB"/>
        </w:rPr>
        <w:t>。</w:t>
      </w:r>
    </w:p>
    <w:p w:rsidR="009A6D68" w:rsidRPr="00267B90" w:rsidRDefault="009A6D68" w:rsidP="009A6D68">
      <w:pPr>
        <w:rPr>
          <w:rFonts w:hint="eastAsia"/>
          <w:b/>
          <w:u w:val="single"/>
          <w:lang w:val="en-GB"/>
        </w:rPr>
      </w:pPr>
      <w:r w:rsidRPr="006430F0">
        <w:rPr>
          <w:rFonts w:hint="eastAsia"/>
          <w:lang w:val="en-GB"/>
        </w:rPr>
        <w:tab/>
      </w:r>
      <w:r w:rsidRPr="00267B90">
        <w:rPr>
          <w:lang w:val="en-GB"/>
        </w:rPr>
        <w:t>29</w:t>
      </w:r>
      <w:r>
        <w:rPr>
          <w:lang w:val="en-GB"/>
        </w:rPr>
        <w:t xml:space="preserve">0.  </w:t>
      </w:r>
      <w:r w:rsidRPr="00267B90">
        <w:rPr>
          <w:lang w:val="en-GB"/>
        </w:rPr>
        <w:t>威尔士第四频道管理局是一个独立机构</w:t>
      </w:r>
      <w:r>
        <w:rPr>
          <w:lang w:val="en-GB"/>
        </w:rPr>
        <w:t>，</w:t>
      </w:r>
      <w:r w:rsidRPr="00267B90">
        <w:rPr>
          <w:lang w:val="en-GB"/>
        </w:rPr>
        <w:t>负责提供威尔士语电视节目服务。管理局负责</w:t>
      </w:r>
      <w:r w:rsidRPr="00267B90">
        <w:rPr>
          <w:rFonts w:hint="eastAsia"/>
          <w:lang w:val="en-GB"/>
        </w:rPr>
        <w:t>该</w:t>
      </w:r>
      <w:r w:rsidRPr="00267B90">
        <w:rPr>
          <w:lang w:val="en-GB"/>
        </w:rPr>
        <w:t>局的</w:t>
      </w:r>
      <w:r w:rsidRPr="00267B90">
        <w:rPr>
          <w:rFonts w:hint="eastAsia"/>
          <w:lang w:val="en-GB"/>
        </w:rPr>
        <w:t>播</w:t>
      </w:r>
      <w:r w:rsidRPr="00267B90">
        <w:rPr>
          <w:lang w:val="en-GB"/>
        </w:rPr>
        <w:t>出</w:t>
      </w:r>
      <w:r w:rsidRPr="00267B90">
        <w:rPr>
          <w:rFonts w:hint="eastAsia"/>
          <w:lang w:val="en-GB"/>
        </w:rPr>
        <w:t>事务</w:t>
      </w:r>
      <w:r w:rsidRPr="00267B90">
        <w:rPr>
          <w:lang w:val="en-GB"/>
        </w:rPr>
        <w:t>和</w:t>
      </w:r>
      <w:r w:rsidRPr="00267B90">
        <w:rPr>
          <w:rFonts w:hint="eastAsia"/>
          <w:lang w:val="en-GB"/>
        </w:rPr>
        <w:t>正常</w:t>
      </w:r>
      <w:r w:rsidRPr="00267B90">
        <w:rPr>
          <w:lang w:val="en-GB"/>
        </w:rPr>
        <w:t>管理</w:t>
      </w:r>
      <w:r>
        <w:rPr>
          <w:rFonts w:hint="eastAsia"/>
          <w:lang w:val="en-GB"/>
        </w:rPr>
        <w:t>，</w:t>
      </w:r>
      <w:r w:rsidRPr="00267B90">
        <w:rPr>
          <w:rFonts w:hint="eastAsia"/>
          <w:lang w:val="en-GB"/>
        </w:rPr>
        <w:t>履行的职责与</w:t>
      </w:r>
      <w:r w:rsidRPr="00267B90">
        <w:rPr>
          <w:lang w:val="en-GB"/>
        </w:rPr>
        <w:t>英国广播公司信托</w:t>
      </w:r>
      <w:r w:rsidRPr="00267B90">
        <w:rPr>
          <w:rFonts w:hint="eastAsia"/>
          <w:lang w:val="en-GB"/>
        </w:rPr>
        <w:t>委员会的大致相同</w:t>
      </w:r>
      <w:r>
        <w:rPr>
          <w:rFonts w:hint="eastAsia"/>
          <w:lang w:val="en-GB"/>
        </w:rPr>
        <w:t>，</w:t>
      </w:r>
      <w:r w:rsidRPr="00267B90">
        <w:rPr>
          <w:lang w:val="en-GB"/>
        </w:rPr>
        <w:t>2008</w:t>
      </w:r>
      <w:r w:rsidRPr="00267B90">
        <w:rPr>
          <w:rFonts w:hint="eastAsia"/>
          <w:lang w:val="en-GB"/>
        </w:rPr>
        <w:t>-20</w:t>
      </w:r>
      <w:r w:rsidRPr="00267B90">
        <w:rPr>
          <w:lang w:val="en-GB"/>
        </w:rPr>
        <w:t>09</w:t>
      </w:r>
      <w:r w:rsidRPr="00267B90">
        <w:rPr>
          <w:rFonts w:hint="eastAsia"/>
          <w:lang w:val="en-GB"/>
        </w:rPr>
        <w:t>年从</w:t>
      </w:r>
      <w:r w:rsidRPr="00267B90">
        <w:rPr>
          <w:lang w:val="en-GB"/>
        </w:rPr>
        <w:t>英国政府</w:t>
      </w:r>
      <w:r w:rsidRPr="00267B90">
        <w:rPr>
          <w:rFonts w:hint="eastAsia"/>
          <w:lang w:val="en-GB"/>
        </w:rPr>
        <w:t>获得</w:t>
      </w:r>
      <w:r w:rsidRPr="00267B90">
        <w:rPr>
          <w:lang w:val="en-GB"/>
        </w:rPr>
        <w:t>9</w:t>
      </w:r>
      <w:r w:rsidR="00490C37">
        <w:rPr>
          <w:rFonts w:hint="eastAsia"/>
          <w:lang w:val="en-GB"/>
        </w:rPr>
        <w:t>,</w:t>
      </w:r>
      <w:r w:rsidRPr="00267B90">
        <w:rPr>
          <w:lang w:val="en-GB"/>
        </w:rPr>
        <w:t>8</w:t>
      </w:r>
      <w:r w:rsidRPr="00267B90">
        <w:rPr>
          <w:rFonts w:hint="eastAsia"/>
          <w:lang w:val="en-GB"/>
        </w:rPr>
        <w:t>00</w:t>
      </w:r>
      <w:r w:rsidRPr="00267B90">
        <w:rPr>
          <w:rFonts w:hint="eastAsia"/>
          <w:lang w:val="en-GB"/>
        </w:rPr>
        <w:t>万英镑的拨款。</w:t>
      </w:r>
    </w:p>
    <w:p w:rsidR="009A6D68" w:rsidRDefault="009A6D68" w:rsidP="009A6D68">
      <w:pPr>
        <w:rPr>
          <w:rFonts w:hint="eastAsia"/>
          <w:lang w:val="en-GB"/>
        </w:rPr>
      </w:pPr>
      <w:r w:rsidRPr="006430F0">
        <w:rPr>
          <w:rFonts w:hint="eastAsia"/>
          <w:lang w:val="en-GB"/>
        </w:rPr>
        <w:tab/>
      </w:r>
      <w:r w:rsidRPr="00267B90">
        <w:rPr>
          <w:lang w:val="en-GB"/>
        </w:rPr>
        <w:t>29</w:t>
      </w:r>
      <w:r>
        <w:rPr>
          <w:lang w:val="en-GB"/>
        </w:rPr>
        <w:t xml:space="preserve">1.  </w:t>
      </w:r>
      <w:r w:rsidRPr="00267B90">
        <w:rPr>
          <w:lang w:val="en-GB"/>
        </w:rPr>
        <w:t>2008</w:t>
      </w:r>
      <w:r w:rsidRPr="00267B90">
        <w:rPr>
          <w:lang w:val="en-GB"/>
        </w:rPr>
        <w:t>年</w:t>
      </w:r>
      <w:r w:rsidRPr="00267B90">
        <w:rPr>
          <w:lang w:val="en-GB"/>
        </w:rPr>
        <w:t>9</w:t>
      </w:r>
      <w:r w:rsidRPr="00267B90">
        <w:rPr>
          <w:lang w:val="en-GB"/>
        </w:rPr>
        <w:t>月</w:t>
      </w:r>
      <w:r>
        <w:rPr>
          <w:lang w:val="en-GB"/>
        </w:rPr>
        <w:t>，</w:t>
      </w:r>
      <w:r w:rsidRPr="00267B90">
        <w:rPr>
          <w:lang w:val="en-GB"/>
        </w:rPr>
        <w:t>英国广播公司与盖尔</w:t>
      </w:r>
      <w:r w:rsidRPr="00267B90">
        <w:rPr>
          <w:rFonts w:hint="eastAsia"/>
          <w:lang w:val="en-GB"/>
        </w:rPr>
        <w:t>传</w:t>
      </w:r>
      <w:r w:rsidRPr="00267B90">
        <w:rPr>
          <w:lang w:val="en-GB"/>
        </w:rPr>
        <w:t>媒</w:t>
      </w:r>
      <w:r w:rsidRPr="00267B90">
        <w:rPr>
          <w:rFonts w:hint="eastAsia"/>
          <w:lang w:val="en-GB"/>
        </w:rPr>
        <w:t>公司</w:t>
      </w:r>
      <w:r w:rsidRPr="00267B90">
        <w:rPr>
          <w:lang w:val="en-GB"/>
        </w:rPr>
        <w:t>结成伙伴关系</w:t>
      </w:r>
      <w:r>
        <w:rPr>
          <w:lang w:val="en-GB"/>
        </w:rPr>
        <w:t>，</w:t>
      </w:r>
      <w:r w:rsidRPr="00267B90">
        <w:rPr>
          <w:rFonts w:hint="eastAsia"/>
          <w:lang w:val="en-GB"/>
        </w:rPr>
        <w:t>开始播出</w:t>
      </w:r>
      <w:r w:rsidRPr="00267B90">
        <w:rPr>
          <w:lang w:val="en-GB"/>
        </w:rPr>
        <w:t>盖尔</w:t>
      </w:r>
      <w:r w:rsidRPr="00267B90">
        <w:rPr>
          <w:rFonts w:hint="eastAsia"/>
          <w:lang w:val="en-GB"/>
        </w:rPr>
        <w:t>语</w:t>
      </w:r>
      <w:r w:rsidRPr="00267B90">
        <w:rPr>
          <w:lang w:val="en-GB"/>
        </w:rPr>
        <w:t>电视</w:t>
      </w:r>
      <w:r w:rsidRPr="00267B90">
        <w:rPr>
          <w:rFonts w:hint="eastAsia"/>
          <w:lang w:val="en-GB"/>
        </w:rPr>
        <w:t>节目</w:t>
      </w:r>
      <w:r>
        <w:rPr>
          <w:lang w:val="en-GB"/>
        </w:rPr>
        <w:t>，</w:t>
      </w:r>
      <w:r w:rsidRPr="00267B90">
        <w:rPr>
          <w:rFonts w:hint="eastAsia"/>
          <w:lang w:val="en-GB"/>
        </w:rPr>
        <w:t>这就是著名的</w:t>
      </w:r>
      <w:r w:rsidRPr="00267B90">
        <w:rPr>
          <w:lang w:val="en-GB"/>
        </w:rPr>
        <w:t>英国</w:t>
      </w:r>
      <w:r w:rsidRPr="00267B90">
        <w:rPr>
          <w:rFonts w:hint="eastAsia"/>
          <w:lang w:val="en-GB"/>
        </w:rPr>
        <w:t>广播公司盖尔语频道</w:t>
      </w:r>
      <w:r w:rsidRPr="00267B90">
        <w:rPr>
          <w:lang w:val="en-GB"/>
        </w:rPr>
        <w:t>。</w:t>
      </w:r>
      <w:r w:rsidRPr="00267B90">
        <w:rPr>
          <w:rFonts w:hint="eastAsia"/>
          <w:lang w:val="en-GB"/>
        </w:rPr>
        <w:t>目前</w:t>
      </w:r>
      <w:r>
        <w:rPr>
          <w:rFonts w:hint="eastAsia"/>
          <w:lang w:val="en-GB"/>
        </w:rPr>
        <w:t>，</w:t>
      </w:r>
      <w:r w:rsidRPr="00267B90">
        <w:rPr>
          <w:lang w:val="en-GB"/>
        </w:rPr>
        <w:t>苏格兰行政院</w:t>
      </w:r>
      <w:r w:rsidRPr="00267B90">
        <w:rPr>
          <w:rFonts w:hint="eastAsia"/>
          <w:lang w:val="en-GB"/>
        </w:rPr>
        <w:t>每年</w:t>
      </w:r>
      <w:r w:rsidRPr="00267B90">
        <w:rPr>
          <w:lang w:val="en-GB"/>
        </w:rPr>
        <w:t>提供的资金</w:t>
      </w:r>
      <w:r w:rsidRPr="00267B90">
        <w:rPr>
          <w:rFonts w:hint="eastAsia"/>
          <w:lang w:val="en-GB"/>
        </w:rPr>
        <w:t>为</w:t>
      </w:r>
      <w:r w:rsidRPr="00267B90">
        <w:rPr>
          <w:rFonts w:hint="eastAsia"/>
          <w:lang w:val="en-GB"/>
        </w:rPr>
        <w:t>1</w:t>
      </w:r>
      <w:r w:rsidR="00490C37">
        <w:rPr>
          <w:rFonts w:hint="eastAsia"/>
          <w:lang w:val="en-GB"/>
        </w:rPr>
        <w:t>,</w:t>
      </w:r>
      <w:r w:rsidRPr="00267B90">
        <w:rPr>
          <w:rFonts w:hint="eastAsia"/>
          <w:lang w:val="en-GB"/>
        </w:rPr>
        <w:t>190</w:t>
      </w:r>
      <w:r w:rsidRPr="00267B90">
        <w:rPr>
          <w:rFonts w:hint="eastAsia"/>
          <w:lang w:val="en-GB"/>
        </w:rPr>
        <w:t>万英镑</w:t>
      </w:r>
      <w:r w:rsidRPr="00267B90">
        <w:rPr>
          <w:lang w:val="en-GB"/>
        </w:rPr>
        <w:t>。英国广播公司还提供现金</w:t>
      </w:r>
      <w:r w:rsidRPr="00267B90">
        <w:rPr>
          <w:rFonts w:hint="eastAsia"/>
          <w:lang w:val="en-GB"/>
        </w:rPr>
        <w:t>补助</w:t>
      </w:r>
      <w:r>
        <w:rPr>
          <w:lang w:val="en-GB"/>
        </w:rPr>
        <w:t>(</w:t>
      </w:r>
      <w:r w:rsidRPr="00267B90">
        <w:rPr>
          <w:rFonts w:hint="eastAsia"/>
          <w:lang w:val="en-GB"/>
        </w:rPr>
        <w:t>每年</w:t>
      </w:r>
      <w:r w:rsidRPr="00267B90">
        <w:rPr>
          <w:lang w:val="en-GB"/>
        </w:rPr>
        <w:t>250</w:t>
      </w:r>
      <w:r w:rsidRPr="00267B90">
        <w:rPr>
          <w:lang w:val="en-GB"/>
        </w:rPr>
        <w:t>万英镑</w:t>
      </w:r>
      <w:r>
        <w:rPr>
          <w:lang w:val="en-GB"/>
        </w:rPr>
        <w:t>)</w:t>
      </w:r>
      <w:r w:rsidRPr="00267B90">
        <w:rPr>
          <w:lang w:val="en-GB"/>
        </w:rPr>
        <w:t>和实物援助。</w:t>
      </w:r>
    </w:p>
    <w:p w:rsidR="009A6D68" w:rsidRPr="00267B90" w:rsidRDefault="009A6D68" w:rsidP="009A6D68">
      <w:pPr>
        <w:rPr>
          <w:rFonts w:hint="eastAsia"/>
          <w:b/>
          <w:lang w:val="en-GB"/>
        </w:rPr>
      </w:pPr>
      <w:r w:rsidRPr="00267B90">
        <w:rPr>
          <w:rFonts w:hint="eastAsia"/>
          <w:b/>
          <w:lang w:val="en-GB"/>
        </w:rPr>
        <w:tab/>
      </w:r>
      <w:r w:rsidRPr="00267B90">
        <w:rPr>
          <w:bCs/>
          <w:lang w:val="en-GB"/>
        </w:rPr>
        <w:t>29</w:t>
      </w:r>
      <w:r>
        <w:rPr>
          <w:bCs/>
          <w:lang w:val="en-GB"/>
        </w:rPr>
        <w:t xml:space="preserve">2.  </w:t>
      </w:r>
      <w:r w:rsidRPr="00267B90">
        <w:rPr>
          <w:lang w:val="en-GB"/>
        </w:rPr>
        <w:t>在苏格兰</w:t>
      </w:r>
      <w:r>
        <w:rPr>
          <w:lang w:val="en-GB"/>
        </w:rPr>
        <w:t>，</w:t>
      </w:r>
      <w:r w:rsidRPr="00267B90">
        <w:rPr>
          <w:lang w:val="en-GB"/>
        </w:rPr>
        <w:t>盖尔</w:t>
      </w:r>
      <w:r w:rsidRPr="00267B90">
        <w:rPr>
          <w:rFonts w:hint="eastAsia"/>
          <w:lang w:val="en-GB"/>
        </w:rPr>
        <w:t>语</w:t>
      </w:r>
      <w:r w:rsidRPr="00267B90">
        <w:rPr>
          <w:lang w:val="en-GB"/>
        </w:rPr>
        <w:t>被</w:t>
      </w:r>
      <w:r w:rsidRPr="00267B90">
        <w:rPr>
          <w:rFonts w:hint="eastAsia"/>
          <w:lang w:val="en-GB"/>
        </w:rPr>
        <w:t>视</w:t>
      </w:r>
      <w:r w:rsidRPr="00267B90">
        <w:rPr>
          <w:lang w:val="en-GB"/>
        </w:rPr>
        <w:t>为民族特征</w:t>
      </w:r>
      <w:r w:rsidRPr="00267B90">
        <w:rPr>
          <w:rFonts w:hint="eastAsia"/>
          <w:lang w:val="en-GB"/>
        </w:rPr>
        <w:t>必不可少的</w:t>
      </w:r>
      <w:r w:rsidRPr="00267B90">
        <w:rPr>
          <w:lang w:val="en-GB"/>
        </w:rPr>
        <w:t>组成部分</w:t>
      </w:r>
      <w:r>
        <w:rPr>
          <w:rFonts w:hint="eastAsia"/>
          <w:lang w:val="en-GB"/>
        </w:rPr>
        <w:t>，</w:t>
      </w:r>
      <w:r w:rsidRPr="00267B90">
        <w:rPr>
          <w:rFonts w:hint="eastAsia"/>
          <w:lang w:val="en-GB"/>
        </w:rPr>
        <w:t>也是使用这种语言</w:t>
      </w:r>
      <w:r w:rsidRPr="00267B90">
        <w:rPr>
          <w:lang w:val="en-GB"/>
        </w:rPr>
        <w:t>的社</w:t>
      </w:r>
      <w:r w:rsidRPr="00267B90">
        <w:rPr>
          <w:rFonts w:hint="eastAsia"/>
          <w:lang w:val="en-GB"/>
        </w:rPr>
        <w:t>区</w:t>
      </w:r>
      <w:r w:rsidRPr="00267B90">
        <w:rPr>
          <w:lang w:val="en-GB"/>
        </w:rPr>
        <w:t>文化</w:t>
      </w:r>
      <w:r w:rsidRPr="00267B90">
        <w:rPr>
          <w:rFonts w:hint="eastAsia"/>
          <w:lang w:val="en-GB"/>
        </w:rPr>
        <w:t>生活</w:t>
      </w:r>
      <w:r w:rsidRPr="00267B90">
        <w:rPr>
          <w:lang w:val="en-GB"/>
        </w:rPr>
        <w:t>的</w:t>
      </w:r>
      <w:r w:rsidRPr="00267B90">
        <w:rPr>
          <w:rFonts w:hint="eastAsia"/>
          <w:lang w:val="en-GB"/>
        </w:rPr>
        <w:t>重要内容</w:t>
      </w:r>
      <w:r w:rsidRPr="00267B90">
        <w:rPr>
          <w:lang w:val="en-GB"/>
        </w:rPr>
        <w:t>。苏格兰政府</w:t>
      </w:r>
      <w:r w:rsidRPr="00267B90">
        <w:rPr>
          <w:rFonts w:hint="eastAsia"/>
          <w:lang w:val="en-GB"/>
        </w:rPr>
        <w:t>雄心勃勃</w:t>
      </w:r>
      <w:r>
        <w:rPr>
          <w:lang w:val="en-GB"/>
        </w:rPr>
        <w:t>，</w:t>
      </w:r>
      <w:r w:rsidRPr="00267B90">
        <w:rPr>
          <w:rFonts w:hint="eastAsia"/>
          <w:lang w:val="en-GB"/>
        </w:rPr>
        <w:t>力图在</w:t>
      </w:r>
      <w:r w:rsidRPr="00267B90">
        <w:rPr>
          <w:lang w:val="en-GB"/>
        </w:rPr>
        <w:t>现有规定</w:t>
      </w:r>
      <w:r w:rsidRPr="00267B90">
        <w:rPr>
          <w:rFonts w:hint="eastAsia"/>
          <w:lang w:val="en-GB"/>
        </w:rPr>
        <w:t>的基础上对其加以完善</w:t>
      </w:r>
      <w:r>
        <w:rPr>
          <w:lang w:val="en-GB"/>
        </w:rPr>
        <w:t>，</w:t>
      </w:r>
      <w:r w:rsidRPr="00267B90">
        <w:rPr>
          <w:lang w:val="en-GB"/>
        </w:rPr>
        <w:t>并承诺进一步扩大盖尔</w:t>
      </w:r>
      <w:r w:rsidRPr="00267B90">
        <w:rPr>
          <w:rFonts w:hint="eastAsia"/>
          <w:lang w:val="en-GB"/>
        </w:rPr>
        <w:t>语</w:t>
      </w:r>
      <w:r w:rsidRPr="00267B90">
        <w:rPr>
          <w:lang w:val="en-GB"/>
        </w:rPr>
        <w:t>在教育</w:t>
      </w:r>
      <w:r w:rsidRPr="00267B90">
        <w:rPr>
          <w:rFonts w:hint="eastAsia"/>
          <w:lang w:val="en-GB"/>
        </w:rPr>
        <w:t>领域的使用范围</w:t>
      </w:r>
      <w:r>
        <w:rPr>
          <w:lang w:val="en-GB"/>
        </w:rPr>
        <w:t>，</w:t>
      </w:r>
      <w:r w:rsidRPr="00267B90">
        <w:rPr>
          <w:lang w:val="en-GB"/>
        </w:rPr>
        <w:t>提高盖尔</w:t>
      </w:r>
      <w:r w:rsidRPr="00267B90">
        <w:rPr>
          <w:rFonts w:hint="eastAsia"/>
          <w:lang w:val="en-GB"/>
        </w:rPr>
        <w:t>语在整个</w:t>
      </w:r>
      <w:r w:rsidRPr="00267B90">
        <w:rPr>
          <w:lang w:val="en-GB"/>
        </w:rPr>
        <w:t>苏格兰</w:t>
      </w:r>
      <w:r w:rsidRPr="00267B90">
        <w:rPr>
          <w:rFonts w:hint="eastAsia"/>
          <w:lang w:val="en-GB"/>
        </w:rPr>
        <w:t>的地位</w:t>
      </w:r>
      <w:r>
        <w:rPr>
          <w:rFonts w:hint="eastAsia"/>
          <w:lang w:val="en-GB"/>
        </w:rPr>
        <w:t>，</w:t>
      </w:r>
      <w:r w:rsidRPr="00267B90">
        <w:rPr>
          <w:rFonts w:hint="eastAsia"/>
          <w:lang w:val="en-GB"/>
        </w:rPr>
        <w:t>为讲</w:t>
      </w:r>
      <w:r w:rsidRPr="00267B90">
        <w:rPr>
          <w:lang w:val="en-GB"/>
        </w:rPr>
        <w:t>盖尔</w:t>
      </w:r>
      <w:r w:rsidRPr="00267B90">
        <w:rPr>
          <w:rFonts w:hint="eastAsia"/>
          <w:lang w:val="en-GB"/>
        </w:rPr>
        <w:t>语的</w:t>
      </w:r>
      <w:r w:rsidRPr="00267B90">
        <w:rPr>
          <w:lang w:val="en-GB"/>
        </w:rPr>
        <w:t>社区</w:t>
      </w:r>
      <w:r w:rsidRPr="00267B90">
        <w:rPr>
          <w:rFonts w:hint="eastAsia"/>
          <w:lang w:val="en-GB"/>
        </w:rPr>
        <w:t>提供支助</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29</w:t>
      </w:r>
      <w:r>
        <w:rPr>
          <w:lang w:val="en-GB"/>
        </w:rPr>
        <w:t xml:space="preserve">3.  </w:t>
      </w:r>
      <w:r w:rsidRPr="00267B90">
        <w:rPr>
          <w:rFonts w:hint="eastAsia"/>
          <w:lang w:val="en-GB"/>
        </w:rPr>
        <w:t>本届</w:t>
      </w:r>
      <w:r w:rsidRPr="00267B90">
        <w:rPr>
          <w:lang w:val="en-GB"/>
        </w:rPr>
        <w:t>政府</w:t>
      </w:r>
      <w:r w:rsidRPr="00267B90">
        <w:rPr>
          <w:rFonts w:hint="eastAsia"/>
          <w:lang w:val="en-GB"/>
        </w:rPr>
        <w:t>在</w:t>
      </w:r>
      <w:r w:rsidRPr="00267B90">
        <w:rPr>
          <w:lang w:val="en-GB"/>
        </w:rPr>
        <w:t>大选前承诺</w:t>
      </w:r>
      <w:r w:rsidRPr="00267B90">
        <w:rPr>
          <w:rFonts w:hint="eastAsia"/>
          <w:lang w:val="en-GB"/>
        </w:rPr>
        <w:t>发展</w:t>
      </w:r>
      <w:r w:rsidRPr="00267B90">
        <w:rPr>
          <w:lang w:val="en-GB"/>
        </w:rPr>
        <w:t>盖尔</w:t>
      </w:r>
      <w:r w:rsidRPr="00267B90">
        <w:rPr>
          <w:rFonts w:hint="eastAsia"/>
          <w:lang w:val="en-GB"/>
        </w:rPr>
        <w:t>语</w:t>
      </w:r>
      <w:r>
        <w:rPr>
          <w:rFonts w:hint="eastAsia"/>
          <w:lang w:val="en-GB"/>
        </w:rPr>
        <w:t>，</w:t>
      </w:r>
      <w:r w:rsidRPr="00267B90">
        <w:rPr>
          <w:rFonts w:hint="eastAsia"/>
          <w:lang w:val="en-GB"/>
        </w:rPr>
        <w:t>这项议程的目标非常宏大</w:t>
      </w:r>
      <w:r w:rsidRPr="00267B90">
        <w:rPr>
          <w:lang w:val="en-GB"/>
        </w:rPr>
        <w:t>。苏格兰政府</w:t>
      </w:r>
      <w:r w:rsidRPr="00267B90">
        <w:rPr>
          <w:rFonts w:hint="eastAsia"/>
          <w:lang w:val="en-GB"/>
        </w:rPr>
        <w:t>的主要宏大目标</w:t>
      </w:r>
      <w:r w:rsidRPr="00267B90">
        <w:rPr>
          <w:lang w:val="en-GB"/>
        </w:rPr>
        <w:t>是</w:t>
      </w:r>
      <w:r>
        <w:rPr>
          <w:lang w:val="en-GB"/>
        </w:rPr>
        <w:t>：</w:t>
      </w:r>
      <w:r w:rsidRPr="00267B90">
        <w:rPr>
          <w:lang w:val="en-GB"/>
        </w:rPr>
        <w:t>扩大盖尔</w:t>
      </w:r>
      <w:r w:rsidRPr="00267B90">
        <w:rPr>
          <w:rFonts w:hint="eastAsia"/>
          <w:lang w:val="en-GB"/>
        </w:rPr>
        <w:t>语</w:t>
      </w:r>
      <w:r w:rsidRPr="00267B90">
        <w:rPr>
          <w:lang w:val="en-GB"/>
        </w:rPr>
        <w:t>在教育</w:t>
      </w:r>
      <w:r w:rsidRPr="00267B90">
        <w:rPr>
          <w:rFonts w:hint="eastAsia"/>
          <w:lang w:val="en-GB"/>
        </w:rPr>
        <w:t>领域的使用范围</w:t>
      </w:r>
      <w:r>
        <w:rPr>
          <w:lang w:val="en-GB"/>
        </w:rPr>
        <w:t>，</w:t>
      </w:r>
      <w:r w:rsidRPr="00267B90">
        <w:rPr>
          <w:lang w:val="en-GB"/>
        </w:rPr>
        <w:t>提高盖尔</w:t>
      </w:r>
      <w:r w:rsidRPr="00267B90">
        <w:rPr>
          <w:rFonts w:hint="eastAsia"/>
          <w:lang w:val="en-GB"/>
        </w:rPr>
        <w:t>语在整个</w:t>
      </w:r>
      <w:r w:rsidRPr="00267B90">
        <w:rPr>
          <w:lang w:val="en-GB"/>
        </w:rPr>
        <w:t>苏格兰</w:t>
      </w:r>
      <w:r w:rsidRPr="00267B90">
        <w:rPr>
          <w:rFonts w:hint="eastAsia"/>
          <w:lang w:val="en-GB"/>
        </w:rPr>
        <w:t>的地位</w:t>
      </w:r>
      <w:r>
        <w:rPr>
          <w:rFonts w:hint="eastAsia"/>
          <w:lang w:val="en-GB"/>
        </w:rPr>
        <w:t>，</w:t>
      </w:r>
      <w:r w:rsidRPr="00267B90">
        <w:rPr>
          <w:rFonts w:hint="eastAsia"/>
          <w:lang w:val="en-GB"/>
        </w:rPr>
        <w:t>为讲</w:t>
      </w:r>
      <w:r w:rsidRPr="00267B90">
        <w:rPr>
          <w:lang w:val="en-GB"/>
        </w:rPr>
        <w:t>盖尔</w:t>
      </w:r>
      <w:r w:rsidRPr="00267B90">
        <w:rPr>
          <w:rFonts w:hint="eastAsia"/>
          <w:lang w:val="en-GB"/>
        </w:rPr>
        <w:t>语的</w:t>
      </w:r>
      <w:r w:rsidRPr="00267B90">
        <w:rPr>
          <w:lang w:val="en-GB"/>
        </w:rPr>
        <w:t>社区</w:t>
      </w:r>
      <w:r w:rsidRPr="00267B90">
        <w:rPr>
          <w:rFonts w:hint="eastAsia"/>
          <w:lang w:val="en-GB"/>
        </w:rPr>
        <w:t>提供支助</w:t>
      </w:r>
      <w:r>
        <w:rPr>
          <w:rFonts w:hint="eastAsia"/>
          <w:lang w:val="en-GB"/>
        </w:rPr>
        <w:t>；</w:t>
      </w:r>
      <w:r w:rsidRPr="00267B90">
        <w:rPr>
          <w:rFonts w:hint="eastAsia"/>
          <w:lang w:val="en-GB"/>
        </w:rPr>
        <w:t>制定目标</w:t>
      </w:r>
      <w:r>
        <w:rPr>
          <w:rFonts w:hint="eastAsia"/>
          <w:lang w:val="en-GB"/>
        </w:rPr>
        <w:t>，</w:t>
      </w:r>
      <w:r w:rsidRPr="00267B90">
        <w:rPr>
          <w:lang w:val="en-GB"/>
        </w:rPr>
        <w:t>确保</w:t>
      </w:r>
      <w:r w:rsidRPr="00267B90">
        <w:rPr>
          <w:rFonts w:hint="eastAsia"/>
          <w:lang w:val="en-GB"/>
        </w:rPr>
        <w:t>在</w:t>
      </w:r>
      <w:r w:rsidRPr="00267B90">
        <w:rPr>
          <w:lang w:val="en-GB"/>
        </w:rPr>
        <w:t>2021</w:t>
      </w:r>
      <w:r w:rsidRPr="00267B90">
        <w:rPr>
          <w:lang w:val="en-GB"/>
        </w:rPr>
        <w:t>年的人口普查</w:t>
      </w:r>
      <w:r w:rsidRPr="00267B90">
        <w:rPr>
          <w:rFonts w:hint="eastAsia"/>
          <w:lang w:val="en-GB"/>
        </w:rPr>
        <w:t>中</w:t>
      </w:r>
      <w:r>
        <w:rPr>
          <w:lang w:val="en-GB"/>
        </w:rPr>
        <w:t>，</w:t>
      </w:r>
      <w:r w:rsidRPr="00267B90">
        <w:rPr>
          <w:rFonts w:hint="eastAsia"/>
          <w:lang w:val="en-GB"/>
        </w:rPr>
        <w:t>讲</w:t>
      </w:r>
      <w:r w:rsidRPr="00267B90">
        <w:rPr>
          <w:lang w:val="en-GB"/>
        </w:rPr>
        <w:t>盖尔</w:t>
      </w:r>
      <w:r w:rsidRPr="00267B90">
        <w:rPr>
          <w:rFonts w:hint="eastAsia"/>
          <w:lang w:val="en-GB"/>
        </w:rPr>
        <w:t>语</w:t>
      </w:r>
      <w:r w:rsidRPr="00267B90">
        <w:rPr>
          <w:lang w:val="en-GB"/>
        </w:rPr>
        <w:t>的</w:t>
      </w:r>
      <w:r w:rsidRPr="00267B90">
        <w:rPr>
          <w:rFonts w:hint="eastAsia"/>
          <w:lang w:val="en-GB"/>
        </w:rPr>
        <w:t>人口起码</w:t>
      </w:r>
      <w:r w:rsidRPr="00267B90">
        <w:rPr>
          <w:lang w:val="en-GB"/>
        </w:rPr>
        <w:t>提高到</w:t>
      </w:r>
      <w:r w:rsidRPr="00267B90">
        <w:rPr>
          <w:lang w:val="en-GB"/>
        </w:rPr>
        <w:t>2001</w:t>
      </w:r>
      <w:r w:rsidRPr="00267B90">
        <w:rPr>
          <w:lang w:val="en-GB"/>
        </w:rPr>
        <w:t>年的水平</w:t>
      </w:r>
      <w:r>
        <w:rPr>
          <w:rFonts w:hint="eastAsia"/>
          <w:lang w:val="en-GB"/>
        </w:rPr>
        <w:t>；</w:t>
      </w:r>
      <w:r w:rsidRPr="00267B90">
        <w:rPr>
          <w:rFonts w:hint="eastAsia"/>
          <w:lang w:val="en-GB"/>
        </w:rPr>
        <w:t>制定</w:t>
      </w:r>
      <w:r w:rsidRPr="00267B90">
        <w:rPr>
          <w:lang w:val="en-GB"/>
        </w:rPr>
        <w:t>目标</w:t>
      </w:r>
      <w:r>
        <w:rPr>
          <w:rFonts w:hint="eastAsia"/>
          <w:lang w:val="en-GB"/>
        </w:rPr>
        <w:t>，</w:t>
      </w:r>
      <w:r w:rsidRPr="00267B90">
        <w:rPr>
          <w:rFonts w:hint="eastAsia"/>
          <w:lang w:val="en-GB"/>
        </w:rPr>
        <w:t>确保在其第一任期内</w:t>
      </w:r>
      <w:r w:rsidRPr="00267B90">
        <w:rPr>
          <w:lang w:val="en-GB"/>
        </w:rPr>
        <w:t>扩大</w:t>
      </w:r>
      <w:r w:rsidRPr="00267B90">
        <w:rPr>
          <w:rFonts w:hint="eastAsia"/>
          <w:lang w:val="en-GB"/>
        </w:rPr>
        <w:t>接受</w:t>
      </w:r>
      <w:r w:rsidRPr="00267B90">
        <w:rPr>
          <w:lang w:val="en-GB"/>
        </w:rPr>
        <w:t>盖尔语教育</w:t>
      </w:r>
      <w:r w:rsidRPr="00267B90">
        <w:rPr>
          <w:rFonts w:hint="eastAsia"/>
          <w:lang w:val="en-GB"/>
        </w:rPr>
        <w:t>的儿童人数</w:t>
      </w:r>
      <w:r>
        <w:rPr>
          <w:rFonts w:hint="eastAsia"/>
          <w:lang w:val="en-GB"/>
        </w:rPr>
        <w:t>；</w:t>
      </w:r>
      <w:r w:rsidRPr="00267B90">
        <w:rPr>
          <w:rFonts w:hint="eastAsia"/>
          <w:lang w:val="en-GB"/>
        </w:rPr>
        <w:t>如有需要</w:t>
      </w:r>
      <w:r>
        <w:rPr>
          <w:rFonts w:hint="eastAsia"/>
          <w:lang w:val="en-GB"/>
        </w:rPr>
        <w:t>，</w:t>
      </w:r>
      <w:r w:rsidRPr="00267B90">
        <w:rPr>
          <w:lang w:val="en-GB"/>
        </w:rPr>
        <w:t>在法律上</w:t>
      </w:r>
      <w:r w:rsidRPr="00267B90">
        <w:rPr>
          <w:rFonts w:hint="eastAsia"/>
          <w:lang w:val="en-GB"/>
        </w:rPr>
        <w:t>保障接受</w:t>
      </w:r>
      <w:r w:rsidRPr="00267B90">
        <w:rPr>
          <w:lang w:val="en-GB"/>
        </w:rPr>
        <w:t>盖尔</w:t>
      </w:r>
      <w:r w:rsidRPr="00267B90">
        <w:rPr>
          <w:rFonts w:hint="eastAsia"/>
          <w:lang w:val="en-GB"/>
        </w:rPr>
        <w:t>语</w:t>
      </w:r>
      <w:r w:rsidRPr="00267B90">
        <w:rPr>
          <w:lang w:val="en-GB"/>
        </w:rPr>
        <w:t>小学教育</w:t>
      </w:r>
      <w:r w:rsidRPr="00267B90">
        <w:rPr>
          <w:rFonts w:hint="eastAsia"/>
          <w:lang w:val="en-GB"/>
        </w:rPr>
        <w:t>的权利</w:t>
      </w:r>
      <w:r>
        <w:rPr>
          <w:lang w:val="en-GB"/>
        </w:rPr>
        <w:t>，</w:t>
      </w:r>
      <w:r w:rsidRPr="00267B90">
        <w:rPr>
          <w:lang w:val="en-GB"/>
        </w:rPr>
        <w:t>并解决</w:t>
      </w:r>
      <w:r w:rsidRPr="00267B90">
        <w:rPr>
          <w:rFonts w:hint="eastAsia"/>
          <w:lang w:val="en-GB"/>
        </w:rPr>
        <w:t>招聘</w:t>
      </w:r>
      <w:r w:rsidRPr="00267B90">
        <w:rPr>
          <w:lang w:val="en-GB"/>
        </w:rPr>
        <w:t>盖尔</w:t>
      </w:r>
      <w:r w:rsidRPr="00267B90">
        <w:rPr>
          <w:rFonts w:hint="eastAsia"/>
          <w:lang w:val="en-GB"/>
        </w:rPr>
        <w:t>语</w:t>
      </w:r>
      <w:r w:rsidRPr="00267B90">
        <w:rPr>
          <w:lang w:val="en-GB"/>
        </w:rPr>
        <w:t>教师的问题</w:t>
      </w:r>
      <w:r>
        <w:rPr>
          <w:rFonts w:hint="eastAsia"/>
          <w:lang w:val="en-GB"/>
        </w:rPr>
        <w:t>；</w:t>
      </w:r>
      <w:r w:rsidRPr="00267B90">
        <w:rPr>
          <w:rFonts w:hint="eastAsia"/>
          <w:lang w:val="en-GB"/>
        </w:rPr>
        <w:t>监督</w:t>
      </w:r>
      <w:r w:rsidRPr="00267B90">
        <w:rPr>
          <w:lang w:val="en-GB"/>
        </w:rPr>
        <w:t>盖尔</w:t>
      </w:r>
      <w:r w:rsidRPr="00267B90">
        <w:rPr>
          <w:rFonts w:hint="eastAsia"/>
          <w:lang w:val="en-GB"/>
        </w:rPr>
        <w:t>语</w:t>
      </w:r>
      <w:r w:rsidRPr="00267B90">
        <w:rPr>
          <w:lang w:val="en-GB"/>
        </w:rPr>
        <w:t>数字电视</w:t>
      </w:r>
      <w:r w:rsidRPr="00267B90">
        <w:rPr>
          <w:rFonts w:hint="eastAsia"/>
          <w:lang w:val="en-GB"/>
        </w:rPr>
        <w:t>台的运作情况</w:t>
      </w:r>
      <w:r>
        <w:rPr>
          <w:lang w:val="en-GB"/>
        </w:rPr>
        <w:t>，</w:t>
      </w:r>
      <w:r w:rsidRPr="00267B90">
        <w:rPr>
          <w:lang w:val="en-GB"/>
        </w:rPr>
        <w:t>确保它带来经济和文化</w:t>
      </w:r>
      <w:r w:rsidRPr="00267B90">
        <w:rPr>
          <w:rFonts w:hint="eastAsia"/>
          <w:lang w:val="en-GB"/>
        </w:rPr>
        <w:t>惠益</w:t>
      </w:r>
      <w:r>
        <w:rPr>
          <w:lang w:val="en-GB"/>
        </w:rPr>
        <w:t>，</w:t>
      </w:r>
      <w:r w:rsidRPr="00267B90">
        <w:rPr>
          <w:lang w:val="en-GB"/>
        </w:rPr>
        <w:t>尤其是</w:t>
      </w:r>
      <w:r w:rsidRPr="00267B90">
        <w:rPr>
          <w:rFonts w:hint="eastAsia"/>
          <w:lang w:val="en-GB"/>
        </w:rPr>
        <w:t>在各</w:t>
      </w:r>
      <w:r w:rsidRPr="00267B90">
        <w:rPr>
          <w:lang w:val="en-GB"/>
        </w:rPr>
        <w:t>岛屿</w:t>
      </w:r>
      <w:r w:rsidRPr="00267B90">
        <w:rPr>
          <w:rFonts w:hint="eastAsia"/>
          <w:lang w:val="en-GB"/>
        </w:rPr>
        <w:t>上</w:t>
      </w:r>
      <w:r>
        <w:rPr>
          <w:lang w:val="en-GB"/>
        </w:rPr>
        <w:t>，</w:t>
      </w:r>
      <w:r w:rsidRPr="00267B90">
        <w:rPr>
          <w:rFonts w:hint="eastAsia"/>
          <w:lang w:val="en-GB"/>
        </w:rPr>
        <w:t>促进盖尔语节目</w:t>
      </w:r>
      <w:r w:rsidRPr="00267B90">
        <w:rPr>
          <w:lang w:val="en-GB"/>
        </w:rPr>
        <w:t>在</w:t>
      </w:r>
      <w:r w:rsidRPr="00267B90">
        <w:rPr>
          <w:rFonts w:hint="eastAsia"/>
          <w:lang w:val="en-GB"/>
        </w:rPr>
        <w:t>“免费频道</w:t>
      </w:r>
      <w:r>
        <w:rPr>
          <w:rFonts w:hint="eastAsia"/>
          <w:lang w:val="en-GB"/>
        </w:rPr>
        <w:t>(</w:t>
      </w:r>
      <w:r w:rsidRPr="00267B90">
        <w:rPr>
          <w:lang w:val="en-GB"/>
        </w:rPr>
        <w:t>Freeview</w:t>
      </w:r>
      <w:r>
        <w:rPr>
          <w:rFonts w:hint="eastAsia"/>
          <w:lang w:val="en-GB"/>
        </w:rPr>
        <w:t>)</w:t>
      </w:r>
      <w:r w:rsidRPr="00267B90">
        <w:rPr>
          <w:rFonts w:hint="eastAsia"/>
          <w:lang w:val="en-GB"/>
        </w:rPr>
        <w:t>”上播出。</w:t>
      </w:r>
    </w:p>
    <w:p w:rsidR="009A6D68" w:rsidRPr="00267B90" w:rsidRDefault="009A6D68" w:rsidP="009A6D68">
      <w:pPr>
        <w:rPr>
          <w:rFonts w:hint="eastAsia"/>
          <w:b/>
          <w:lang w:val="en-GB"/>
        </w:rPr>
      </w:pPr>
      <w:r w:rsidRPr="00267B90">
        <w:rPr>
          <w:rFonts w:hint="eastAsia"/>
          <w:b/>
          <w:lang w:val="en-GB"/>
        </w:rPr>
        <w:tab/>
      </w:r>
      <w:r w:rsidRPr="00267B90">
        <w:rPr>
          <w:iCs/>
          <w:lang w:val="en-GB"/>
        </w:rPr>
        <w:t>29</w:t>
      </w:r>
      <w:r>
        <w:rPr>
          <w:iCs/>
          <w:lang w:val="en-GB"/>
        </w:rPr>
        <w:t xml:space="preserve">4.  </w:t>
      </w:r>
      <w:r w:rsidRPr="00267B90">
        <w:rPr>
          <w:lang w:val="en-GB"/>
        </w:rPr>
        <w:t>2005</w:t>
      </w:r>
      <w:r w:rsidRPr="00267B90">
        <w:rPr>
          <w:lang w:val="en-GB"/>
        </w:rPr>
        <w:t>年</w:t>
      </w:r>
      <w:r w:rsidRPr="00267B90">
        <w:rPr>
          <w:rFonts w:hint="eastAsia"/>
          <w:lang w:val="en-GB"/>
        </w:rPr>
        <w:t>《</w:t>
      </w:r>
      <w:r w:rsidRPr="00267B90">
        <w:rPr>
          <w:lang w:val="en-GB"/>
        </w:rPr>
        <w:t>盖尔语</w:t>
      </w:r>
      <w:r>
        <w:rPr>
          <w:lang w:val="en-GB"/>
        </w:rPr>
        <w:t>(</w:t>
      </w:r>
      <w:r w:rsidRPr="00267B90">
        <w:rPr>
          <w:lang w:val="en-GB"/>
        </w:rPr>
        <w:t>苏格兰</w:t>
      </w:r>
      <w:r>
        <w:rPr>
          <w:lang w:val="en-GB"/>
        </w:rPr>
        <w:t>)</w:t>
      </w:r>
      <w:r w:rsidRPr="00267B90">
        <w:rPr>
          <w:lang w:val="en-GB"/>
        </w:rPr>
        <w:t>法</w:t>
      </w:r>
      <w:r w:rsidRPr="00267B90">
        <w:rPr>
          <w:rFonts w:hint="eastAsia"/>
          <w:lang w:val="en-GB"/>
        </w:rPr>
        <w:t>》</w:t>
      </w:r>
      <w:r w:rsidRPr="00267B90">
        <w:rPr>
          <w:lang w:val="en-GB"/>
        </w:rPr>
        <w:t>承认盖尔</w:t>
      </w:r>
      <w:r w:rsidRPr="00267B90">
        <w:rPr>
          <w:rFonts w:hint="eastAsia"/>
          <w:lang w:val="en-GB"/>
        </w:rPr>
        <w:t>语是</w:t>
      </w:r>
      <w:r w:rsidRPr="00267B90">
        <w:rPr>
          <w:lang w:val="en-GB"/>
        </w:rPr>
        <w:t>苏格兰</w:t>
      </w:r>
      <w:r w:rsidRPr="00267B90">
        <w:rPr>
          <w:rFonts w:hint="eastAsia"/>
          <w:lang w:val="en-GB"/>
        </w:rPr>
        <w:t>的</w:t>
      </w:r>
      <w:r w:rsidRPr="00267B90">
        <w:rPr>
          <w:lang w:val="en-GB"/>
        </w:rPr>
        <w:t>官方语言</w:t>
      </w:r>
      <w:r>
        <w:rPr>
          <w:rFonts w:hint="eastAsia"/>
          <w:lang w:val="en-GB"/>
        </w:rPr>
        <w:t>，</w:t>
      </w:r>
      <w:r w:rsidRPr="00267B90">
        <w:rPr>
          <w:rFonts w:hint="eastAsia"/>
          <w:lang w:val="en-GB"/>
        </w:rPr>
        <w:t>与</w:t>
      </w:r>
      <w:r w:rsidRPr="00267B90">
        <w:rPr>
          <w:lang w:val="en-GB"/>
        </w:rPr>
        <w:t>英语</w:t>
      </w:r>
      <w:r w:rsidRPr="00267B90">
        <w:rPr>
          <w:rFonts w:hint="eastAsia"/>
          <w:lang w:val="en-GB"/>
        </w:rPr>
        <w:t>一样受到尊重</w:t>
      </w:r>
      <w:r w:rsidRPr="00267B90">
        <w:rPr>
          <w:lang w:val="en-GB"/>
        </w:rPr>
        <w:t>。该法于</w:t>
      </w:r>
      <w:r w:rsidRPr="00267B90">
        <w:rPr>
          <w:lang w:val="en-GB"/>
        </w:rPr>
        <w:t>2006</w:t>
      </w:r>
      <w:r w:rsidRPr="00267B90">
        <w:rPr>
          <w:lang w:val="en-GB"/>
        </w:rPr>
        <w:t>年</w:t>
      </w:r>
      <w:r w:rsidRPr="00267B90">
        <w:rPr>
          <w:lang w:val="en-GB"/>
        </w:rPr>
        <w:t>2</w:t>
      </w:r>
      <w:r w:rsidRPr="00267B90">
        <w:rPr>
          <w:lang w:val="en-GB"/>
        </w:rPr>
        <w:t>月</w:t>
      </w:r>
      <w:r w:rsidRPr="00267B90">
        <w:rPr>
          <w:rFonts w:hint="eastAsia"/>
          <w:lang w:val="en-GB"/>
        </w:rPr>
        <w:t>付诸实施</w:t>
      </w:r>
      <w:r>
        <w:rPr>
          <w:lang w:val="en-GB"/>
        </w:rPr>
        <w:t>，</w:t>
      </w:r>
      <w:r w:rsidRPr="00267B90">
        <w:rPr>
          <w:rFonts w:hint="eastAsia"/>
          <w:lang w:val="en-GB"/>
        </w:rPr>
        <w:t>载有的</w:t>
      </w:r>
      <w:r w:rsidRPr="00267B90">
        <w:rPr>
          <w:lang w:val="en-GB"/>
        </w:rPr>
        <w:t>一些法律规定旨在确保盖尔</w:t>
      </w:r>
      <w:r w:rsidRPr="00267B90">
        <w:rPr>
          <w:rFonts w:hint="eastAsia"/>
          <w:lang w:val="en-GB"/>
        </w:rPr>
        <w:t>语</w:t>
      </w:r>
      <w:r w:rsidRPr="00267B90">
        <w:rPr>
          <w:lang w:val="en-GB"/>
        </w:rPr>
        <w:t>在苏格兰</w:t>
      </w:r>
      <w:r w:rsidRPr="00267B90">
        <w:rPr>
          <w:rFonts w:hint="eastAsia"/>
          <w:lang w:val="en-GB"/>
        </w:rPr>
        <w:t>的地位</w:t>
      </w:r>
      <w:r w:rsidRPr="00267B90">
        <w:rPr>
          <w:lang w:val="en-GB"/>
        </w:rPr>
        <w:t>。</w:t>
      </w:r>
    </w:p>
    <w:p w:rsidR="009A6D68" w:rsidRPr="00267B90" w:rsidRDefault="009A6D68" w:rsidP="009A6D68">
      <w:pPr>
        <w:rPr>
          <w:rFonts w:hint="eastAsia"/>
          <w:b/>
          <w:lang w:val="en-GB"/>
        </w:rPr>
      </w:pPr>
      <w:r>
        <w:rPr>
          <w:rFonts w:hint="eastAsia"/>
          <w:b/>
          <w:lang w:val="en-GB"/>
        </w:rPr>
        <w:tab/>
      </w:r>
      <w:r w:rsidRPr="00267B90">
        <w:rPr>
          <w:lang w:val="en-GB"/>
        </w:rPr>
        <w:t>29</w:t>
      </w:r>
      <w:r>
        <w:rPr>
          <w:lang w:val="en-GB"/>
        </w:rPr>
        <w:t xml:space="preserve">5.  </w:t>
      </w:r>
      <w:r w:rsidRPr="00267B90">
        <w:rPr>
          <w:rFonts w:hint="eastAsia"/>
          <w:lang w:val="en-GB"/>
        </w:rPr>
        <w:t>现</w:t>
      </w:r>
      <w:r w:rsidRPr="00267B90">
        <w:rPr>
          <w:lang w:val="en-GB"/>
        </w:rPr>
        <w:t>已采取了</w:t>
      </w:r>
      <w:r w:rsidRPr="00267B90">
        <w:rPr>
          <w:rFonts w:hint="eastAsia"/>
          <w:lang w:val="en-GB"/>
        </w:rPr>
        <w:t>许多</w:t>
      </w:r>
      <w:r w:rsidRPr="00267B90">
        <w:rPr>
          <w:lang w:val="en-GB"/>
        </w:rPr>
        <w:t>重要步骤扩大和加强盖尔</w:t>
      </w:r>
      <w:r w:rsidRPr="00267B90">
        <w:rPr>
          <w:rFonts w:hint="eastAsia"/>
          <w:lang w:val="en-GB"/>
        </w:rPr>
        <w:t>语</w:t>
      </w:r>
      <w:r w:rsidRPr="00267B90">
        <w:rPr>
          <w:lang w:val="en-GB"/>
        </w:rPr>
        <w:t>教育。</w:t>
      </w:r>
      <w:r w:rsidRPr="00267B90">
        <w:rPr>
          <w:rFonts w:hint="eastAsia"/>
          <w:lang w:val="en-GB"/>
        </w:rPr>
        <w:t>各级教育机构都提供</w:t>
      </w:r>
      <w:r w:rsidRPr="00267B90">
        <w:rPr>
          <w:lang w:val="en-GB"/>
        </w:rPr>
        <w:t>盖尔</w:t>
      </w:r>
      <w:r w:rsidRPr="00267B90">
        <w:rPr>
          <w:rFonts w:hint="eastAsia"/>
          <w:lang w:val="en-GB"/>
        </w:rPr>
        <w:t>语</w:t>
      </w:r>
      <w:r w:rsidRPr="00267B90">
        <w:rPr>
          <w:lang w:val="en-GB"/>
        </w:rPr>
        <w:t>教育</w:t>
      </w:r>
      <w:r>
        <w:rPr>
          <w:rFonts w:hint="eastAsia"/>
          <w:lang w:val="en-GB"/>
        </w:rPr>
        <w:t>，</w:t>
      </w:r>
      <w:r w:rsidRPr="00267B90">
        <w:rPr>
          <w:rFonts w:hint="eastAsia"/>
          <w:lang w:val="en-GB"/>
        </w:rPr>
        <w:t>教学</w:t>
      </w:r>
      <w:r w:rsidRPr="00267B90">
        <w:rPr>
          <w:lang w:val="en-GB"/>
        </w:rPr>
        <w:t>资源和</w:t>
      </w:r>
      <w:r w:rsidRPr="00267B90">
        <w:rPr>
          <w:rFonts w:hint="eastAsia"/>
          <w:lang w:val="en-GB"/>
        </w:rPr>
        <w:t>教</w:t>
      </w:r>
      <w:r w:rsidRPr="00267B90">
        <w:rPr>
          <w:lang w:val="en-GB"/>
        </w:rPr>
        <w:t>材大</w:t>
      </w:r>
      <w:r w:rsidRPr="00267B90">
        <w:rPr>
          <w:rFonts w:hint="eastAsia"/>
          <w:lang w:val="en-GB"/>
        </w:rPr>
        <w:t>有</w:t>
      </w:r>
      <w:r w:rsidRPr="00267B90">
        <w:rPr>
          <w:lang w:val="en-GB"/>
        </w:rPr>
        <w:t>改</w:t>
      </w:r>
      <w:r w:rsidRPr="00267B90">
        <w:rPr>
          <w:rFonts w:hint="eastAsia"/>
          <w:lang w:val="en-GB"/>
        </w:rPr>
        <w:t>进</w:t>
      </w:r>
      <w:r w:rsidRPr="00267B90">
        <w:rPr>
          <w:lang w:val="en-GB"/>
        </w:rPr>
        <w:t>。</w:t>
      </w:r>
      <w:r w:rsidRPr="00267B90">
        <w:rPr>
          <w:lang w:val="en-GB"/>
        </w:rPr>
        <w:t>2006</w:t>
      </w:r>
      <w:r w:rsidRPr="00267B90">
        <w:rPr>
          <w:lang w:val="en-GB"/>
        </w:rPr>
        <w:t>年</w:t>
      </w:r>
      <w:r w:rsidRPr="00267B90">
        <w:rPr>
          <w:lang w:val="en-GB"/>
        </w:rPr>
        <w:t>8</w:t>
      </w:r>
      <w:r w:rsidRPr="00267B90">
        <w:rPr>
          <w:lang w:val="en-GB"/>
        </w:rPr>
        <w:t>月</w:t>
      </w:r>
      <w:r>
        <w:rPr>
          <w:lang w:val="en-GB"/>
        </w:rPr>
        <w:t>，</w:t>
      </w:r>
      <w:r w:rsidRPr="00267B90">
        <w:rPr>
          <w:lang w:val="en-GB"/>
        </w:rPr>
        <w:t>新</w:t>
      </w:r>
      <w:r w:rsidRPr="00267B90">
        <w:rPr>
          <w:rFonts w:hint="eastAsia"/>
          <w:lang w:val="en-GB"/>
        </w:rPr>
        <w:t>建的</w:t>
      </w:r>
      <w:r w:rsidRPr="00267B90">
        <w:rPr>
          <w:lang w:val="en-GB"/>
        </w:rPr>
        <w:t>格拉斯哥盖尔</w:t>
      </w:r>
      <w:r w:rsidRPr="00267B90">
        <w:rPr>
          <w:rFonts w:hint="eastAsia"/>
          <w:lang w:val="en-GB"/>
        </w:rPr>
        <w:t>语学校开始招收学龄前儿童和中</w:t>
      </w:r>
      <w:r w:rsidRPr="00267B90">
        <w:rPr>
          <w:lang w:val="en-GB"/>
        </w:rPr>
        <w:t>小学生。他们</w:t>
      </w:r>
      <w:r w:rsidRPr="00267B90">
        <w:rPr>
          <w:rFonts w:hint="eastAsia"/>
          <w:lang w:val="en-GB"/>
        </w:rPr>
        <w:t>在</w:t>
      </w:r>
      <w:r w:rsidRPr="00267B90">
        <w:rPr>
          <w:rFonts w:hint="eastAsia"/>
          <w:lang w:val="en-GB"/>
        </w:rPr>
        <w:t>3-18</w:t>
      </w:r>
      <w:r w:rsidRPr="00267B90">
        <w:rPr>
          <w:rFonts w:hint="eastAsia"/>
          <w:lang w:val="en-GB"/>
        </w:rPr>
        <w:t>岁期间的课程</w:t>
      </w:r>
      <w:r w:rsidRPr="00267B90">
        <w:rPr>
          <w:lang w:val="en-GB"/>
        </w:rPr>
        <w:t>将</w:t>
      </w:r>
      <w:r w:rsidRPr="00267B90">
        <w:rPr>
          <w:rFonts w:hint="eastAsia"/>
          <w:lang w:val="en-GB"/>
        </w:rPr>
        <w:t>用</w:t>
      </w:r>
      <w:r w:rsidRPr="00267B90">
        <w:rPr>
          <w:lang w:val="en-GB"/>
        </w:rPr>
        <w:t>盖尔</w:t>
      </w:r>
      <w:r w:rsidRPr="00267B90">
        <w:rPr>
          <w:rFonts w:hint="eastAsia"/>
          <w:lang w:val="en-GB"/>
        </w:rPr>
        <w:t>语教授</w:t>
      </w:r>
      <w:r>
        <w:rPr>
          <w:lang w:val="en-GB"/>
        </w:rPr>
        <w:t>，</w:t>
      </w:r>
      <w:r w:rsidRPr="00267B90">
        <w:rPr>
          <w:lang w:val="en-GB"/>
        </w:rPr>
        <w:t>预计这将加强苏格兰</w:t>
      </w:r>
      <w:r w:rsidRPr="00267B90">
        <w:rPr>
          <w:rFonts w:hint="eastAsia"/>
          <w:lang w:val="en-GB"/>
        </w:rPr>
        <w:t>中学</w:t>
      </w:r>
      <w:r w:rsidRPr="00267B90">
        <w:rPr>
          <w:lang w:val="en-GB"/>
        </w:rPr>
        <w:t>盖尔</w:t>
      </w:r>
      <w:r w:rsidRPr="00267B90">
        <w:rPr>
          <w:rFonts w:hint="eastAsia"/>
          <w:lang w:val="en-GB"/>
        </w:rPr>
        <w:t>语课程的开设</w:t>
      </w:r>
      <w:r w:rsidRPr="00267B90">
        <w:rPr>
          <w:lang w:val="en-GB"/>
        </w:rPr>
        <w:t>。</w:t>
      </w:r>
      <w:r w:rsidRPr="00267B90">
        <w:rPr>
          <w:lang w:val="en-GB"/>
        </w:rPr>
        <w:t>2007</w:t>
      </w:r>
      <w:r w:rsidRPr="00267B90">
        <w:rPr>
          <w:lang w:val="en-GB"/>
        </w:rPr>
        <w:t>年</w:t>
      </w:r>
      <w:r w:rsidRPr="00267B90">
        <w:rPr>
          <w:lang w:val="en-GB"/>
        </w:rPr>
        <w:t>8</w:t>
      </w:r>
      <w:r w:rsidRPr="00267B90">
        <w:rPr>
          <w:lang w:val="en-GB"/>
        </w:rPr>
        <w:t>月</w:t>
      </w:r>
      <w:r>
        <w:rPr>
          <w:rFonts w:hint="eastAsia"/>
          <w:lang w:val="en-GB"/>
        </w:rPr>
        <w:t>，</w:t>
      </w:r>
      <w:r w:rsidRPr="00267B90">
        <w:rPr>
          <w:lang w:val="en-GB"/>
        </w:rPr>
        <w:t>因弗内斯</w:t>
      </w:r>
      <w:r w:rsidRPr="00267B90">
        <w:rPr>
          <w:rFonts w:hint="eastAsia"/>
          <w:lang w:val="en-GB"/>
        </w:rPr>
        <w:t>开办了</w:t>
      </w:r>
      <w:r w:rsidRPr="00267B90">
        <w:rPr>
          <w:lang w:val="en-GB"/>
        </w:rPr>
        <w:t>第一</w:t>
      </w:r>
      <w:r w:rsidRPr="00267B90">
        <w:rPr>
          <w:rFonts w:hint="eastAsia"/>
          <w:lang w:val="en-GB"/>
        </w:rPr>
        <w:t>所</w:t>
      </w:r>
      <w:r w:rsidRPr="00267B90">
        <w:rPr>
          <w:lang w:val="en-GB"/>
        </w:rPr>
        <w:t>盖尔</w:t>
      </w:r>
      <w:r w:rsidRPr="00267B90">
        <w:rPr>
          <w:rFonts w:hint="eastAsia"/>
          <w:lang w:val="en-GB"/>
        </w:rPr>
        <w:t>语</w:t>
      </w:r>
      <w:r w:rsidRPr="00267B90">
        <w:rPr>
          <w:lang w:val="en-GB"/>
        </w:rPr>
        <w:t>小学</w:t>
      </w:r>
      <w:r w:rsidRPr="00267B90">
        <w:rPr>
          <w:rFonts w:hint="eastAsia"/>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29</w:t>
      </w:r>
      <w:r>
        <w:rPr>
          <w:lang w:val="en-GB"/>
        </w:rPr>
        <w:t xml:space="preserve">6.  </w:t>
      </w:r>
      <w:r w:rsidRPr="00267B90">
        <w:rPr>
          <w:lang w:val="en-GB"/>
        </w:rPr>
        <w:t>2001</w:t>
      </w:r>
      <w:r w:rsidRPr="00267B90">
        <w:rPr>
          <w:lang w:val="en-GB"/>
        </w:rPr>
        <w:t>年</w:t>
      </w:r>
      <w:r w:rsidRPr="00267B90">
        <w:rPr>
          <w:lang w:val="en-GB"/>
        </w:rPr>
        <w:t>3</w:t>
      </w:r>
      <w:r w:rsidRPr="00267B90">
        <w:rPr>
          <w:lang w:val="en-GB"/>
        </w:rPr>
        <w:t>月</w:t>
      </w:r>
      <w:r>
        <w:rPr>
          <w:lang w:val="en-GB"/>
        </w:rPr>
        <w:t>，</w:t>
      </w:r>
      <w:r w:rsidRPr="00267B90">
        <w:rPr>
          <w:rFonts w:hint="eastAsia"/>
          <w:lang w:val="en-GB"/>
        </w:rPr>
        <w:t>联合王国</w:t>
      </w:r>
      <w:r w:rsidRPr="00267B90">
        <w:rPr>
          <w:lang w:val="en-GB"/>
        </w:rPr>
        <w:t>政府批准了</w:t>
      </w:r>
      <w:r w:rsidRPr="00267B90">
        <w:rPr>
          <w:rFonts w:hint="eastAsia"/>
          <w:lang w:val="en-GB"/>
        </w:rPr>
        <w:t>《</w:t>
      </w:r>
      <w:r w:rsidRPr="00267B90">
        <w:rPr>
          <w:lang w:val="en-GB"/>
        </w:rPr>
        <w:t>欧洲区域或少数民族语言宪章</w:t>
      </w:r>
      <w:r w:rsidRPr="00267B90">
        <w:rPr>
          <w:rFonts w:hint="eastAsia"/>
          <w:lang w:val="en-GB"/>
        </w:rPr>
        <w:t>》</w:t>
      </w:r>
      <w:r>
        <w:rPr>
          <w:lang w:val="en-GB"/>
        </w:rPr>
        <w:t>，</w:t>
      </w:r>
      <w:r w:rsidRPr="00267B90">
        <w:rPr>
          <w:rFonts w:hint="eastAsia"/>
          <w:lang w:val="en-GB"/>
        </w:rPr>
        <w:t>同时承</w:t>
      </w:r>
      <w:r w:rsidRPr="00267B90">
        <w:rPr>
          <w:lang w:val="en-GB"/>
        </w:rPr>
        <w:t>认苏格兰盖尔</w:t>
      </w:r>
      <w:r w:rsidRPr="00267B90">
        <w:rPr>
          <w:rFonts w:hint="eastAsia"/>
          <w:lang w:val="en-GB"/>
        </w:rPr>
        <w:t>语是联合王国</w:t>
      </w:r>
      <w:r w:rsidRPr="00267B90">
        <w:rPr>
          <w:lang w:val="en-GB"/>
        </w:rPr>
        <w:t>七</w:t>
      </w:r>
      <w:r w:rsidRPr="00267B90">
        <w:rPr>
          <w:rFonts w:hint="eastAsia"/>
          <w:lang w:val="en-GB"/>
        </w:rPr>
        <w:t>种</w:t>
      </w:r>
      <w:r w:rsidRPr="00267B90">
        <w:rPr>
          <w:lang w:val="en-GB"/>
        </w:rPr>
        <w:t>区域或少数民族语言</w:t>
      </w:r>
      <w:r w:rsidRPr="00267B90">
        <w:rPr>
          <w:rFonts w:hint="eastAsia"/>
          <w:lang w:val="en-GB"/>
        </w:rPr>
        <w:t>之一</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bCs/>
          <w:lang w:val="en-GB"/>
        </w:rPr>
        <w:t>29</w:t>
      </w:r>
      <w:r>
        <w:rPr>
          <w:bCs/>
          <w:lang w:val="en-GB"/>
        </w:rPr>
        <w:t xml:space="preserve">7.  </w:t>
      </w:r>
      <w:r w:rsidRPr="00267B90">
        <w:rPr>
          <w:lang w:val="en-GB"/>
        </w:rPr>
        <w:t>在北爱尔兰</w:t>
      </w:r>
      <w:r>
        <w:rPr>
          <w:lang w:val="en-GB"/>
        </w:rPr>
        <w:t>，</w:t>
      </w:r>
      <w:r w:rsidRPr="00267B90">
        <w:rPr>
          <w:lang w:val="en-GB"/>
        </w:rPr>
        <w:t>爱尔兰语广播基金于</w:t>
      </w:r>
      <w:r w:rsidRPr="00267B90">
        <w:rPr>
          <w:lang w:val="en-GB"/>
        </w:rPr>
        <w:t>2005</w:t>
      </w:r>
      <w:r w:rsidRPr="00267B90">
        <w:rPr>
          <w:lang w:val="en-GB"/>
        </w:rPr>
        <w:t>年</w:t>
      </w:r>
      <w:r w:rsidRPr="00267B90">
        <w:rPr>
          <w:lang w:val="en-GB"/>
        </w:rPr>
        <w:t>9</w:t>
      </w:r>
      <w:r w:rsidRPr="00267B90">
        <w:rPr>
          <w:lang w:val="en-GB"/>
        </w:rPr>
        <w:t>月</w:t>
      </w:r>
      <w:r w:rsidRPr="00267B90">
        <w:rPr>
          <w:rFonts w:hint="eastAsia"/>
          <w:lang w:val="en-GB"/>
        </w:rPr>
        <w:t>设立。其</w:t>
      </w:r>
      <w:r w:rsidRPr="00267B90">
        <w:rPr>
          <w:lang w:val="en-GB"/>
        </w:rPr>
        <w:t>核心</w:t>
      </w:r>
      <w:r w:rsidRPr="00267B90">
        <w:rPr>
          <w:rFonts w:hint="eastAsia"/>
          <w:lang w:val="en-GB"/>
        </w:rPr>
        <w:t>宗旨是</w:t>
      </w:r>
      <w:r w:rsidRPr="00267B90">
        <w:rPr>
          <w:lang w:val="en-GB"/>
        </w:rPr>
        <w:t>在北爱尔兰建立一个独立的影视</w:t>
      </w:r>
      <w:r w:rsidRPr="00267B90">
        <w:rPr>
          <w:rFonts w:hint="eastAsia"/>
          <w:lang w:val="en-GB"/>
        </w:rPr>
        <w:t>制作</w:t>
      </w:r>
      <w:r w:rsidRPr="00267B90">
        <w:rPr>
          <w:lang w:val="en-GB"/>
        </w:rPr>
        <w:t>部门</w:t>
      </w:r>
      <w:r>
        <w:rPr>
          <w:rFonts w:hint="eastAsia"/>
          <w:lang w:val="en-GB"/>
        </w:rPr>
        <w:t>，</w:t>
      </w:r>
      <w:r w:rsidRPr="00267B90">
        <w:rPr>
          <w:rFonts w:hint="eastAsia"/>
          <w:lang w:val="en-GB"/>
        </w:rPr>
        <w:t>用</w:t>
      </w:r>
      <w:r w:rsidRPr="00267B90">
        <w:rPr>
          <w:lang w:val="en-GB"/>
        </w:rPr>
        <w:t>爱尔兰语</w:t>
      </w:r>
      <w:r w:rsidRPr="00267B90">
        <w:rPr>
          <w:rFonts w:hint="eastAsia"/>
          <w:lang w:val="en-GB"/>
        </w:rPr>
        <w:t>制作</w:t>
      </w:r>
      <w:r w:rsidRPr="00267B90">
        <w:rPr>
          <w:lang w:val="en-GB"/>
        </w:rPr>
        <w:t>一系列高质量的电视节目。</w:t>
      </w:r>
      <w:r w:rsidRPr="00267B90">
        <w:rPr>
          <w:rFonts w:hint="eastAsia"/>
          <w:lang w:val="en-GB"/>
        </w:rPr>
        <w:t>启动</w:t>
      </w:r>
      <w:r w:rsidRPr="00267B90">
        <w:rPr>
          <w:lang w:val="en-GB"/>
        </w:rPr>
        <w:t>资金</w:t>
      </w:r>
      <w:r w:rsidRPr="00267B90">
        <w:rPr>
          <w:rFonts w:hint="eastAsia"/>
          <w:lang w:val="en-GB"/>
        </w:rPr>
        <w:t>由</w:t>
      </w:r>
      <w:r w:rsidRPr="00267B90">
        <w:rPr>
          <w:lang w:val="en-GB"/>
        </w:rPr>
        <w:t>北爱尔兰</w:t>
      </w:r>
      <w:r w:rsidRPr="00267B90">
        <w:rPr>
          <w:rFonts w:hint="eastAsia"/>
          <w:lang w:val="en-GB"/>
        </w:rPr>
        <w:t>供</w:t>
      </w:r>
      <w:r w:rsidRPr="00267B90">
        <w:rPr>
          <w:lang w:val="en-GB"/>
        </w:rPr>
        <w:t>资</w:t>
      </w:r>
      <w:r w:rsidRPr="00267B90">
        <w:rPr>
          <w:rFonts w:hint="eastAsia"/>
          <w:lang w:val="en-GB"/>
        </w:rPr>
        <w:t>集团提供</w:t>
      </w:r>
      <w:r>
        <w:rPr>
          <w:rFonts w:hint="eastAsia"/>
          <w:lang w:val="en-GB"/>
        </w:rPr>
        <w:t>，</w:t>
      </w:r>
      <w:r w:rsidRPr="00267B90">
        <w:rPr>
          <w:rFonts w:hint="eastAsia"/>
          <w:lang w:val="en-GB"/>
        </w:rPr>
        <w:t>四年内的数额达</w:t>
      </w:r>
      <w:r w:rsidRPr="00267B90">
        <w:rPr>
          <w:lang w:val="en-GB"/>
        </w:rPr>
        <w:t>1200</w:t>
      </w:r>
      <w:r w:rsidRPr="00267B90">
        <w:rPr>
          <w:lang w:val="en-GB"/>
        </w:rPr>
        <w:t>万英镑。然而</w:t>
      </w:r>
      <w:r>
        <w:rPr>
          <w:lang w:val="en-GB"/>
        </w:rPr>
        <w:t>，</w:t>
      </w:r>
      <w:r w:rsidRPr="00267B90">
        <w:rPr>
          <w:rFonts w:hint="eastAsia"/>
          <w:lang w:val="en-GB"/>
        </w:rPr>
        <w:t>在</w:t>
      </w:r>
      <w:r w:rsidRPr="00267B90">
        <w:rPr>
          <w:lang w:val="en-GB"/>
        </w:rPr>
        <w:t>北爱尔兰部文化</w:t>
      </w:r>
      <w:r w:rsidRPr="00267B90">
        <w:rPr>
          <w:rFonts w:hint="eastAsia"/>
          <w:lang w:val="en-GB"/>
        </w:rPr>
        <w:t>、</w:t>
      </w:r>
      <w:r w:rsidRPr="00267B90">
        <w:rPr>
          <w:lang w:val="en-GB"/>
        </w:rPr>
        <w:t>艺术和</w:t>
      </w:r>
      <w:r w:rsidRPr="00267B90">
        <w:rPr>
          <w:rFonts w:hint="eastAsia"/>
          <w:lang w:val="en-GB"/>
        </w:rPr>
        <w:t>休闲部</w:t>
      </w:r>
      <w:r w:rsidRPr="00267B90">
        <w:rPr>
          <w:lang w:val="en-GB"/>
        </w:rPr>
        <w:t>作出从</w:t>
      </w:r>
      <w:r w:rsidRPr="00267B90">
        <w:rPr>
          <w:lang w:val="en-GB"/>
        </w:rPr>
        <w:t>2009</w:t>
      </w:r>
      <w:r w:rsidRPr="00267B90">
        <w:rPr>
          <w:lang w:val="en-GB"/>
        </w:rPr>
        <w:t>年开始停止</w:t>
      </w:r>
      <w:r w:rsidRPr="00267B90">
        <w:rPr>
          <w:rFonts w:hint="eastAsia"/>
          <w:lang w:val="en-GB"/>
        </w:rPr>
        <w:t>供</w:t>
      </w:r>
      <w:r w:rsidRPr="00267B90">
        <w:rPr>
          <w:lang w:val="en-GB"/>
        </w:rPr>
        <w:t>资决定后</w:t>
      </w:r>
      <w:r>
        <w:rPr>
          <w:rFonts w:hint="eastAsia"/>
          <w:lang w:val="en-GB"/>
        </w:rPr>
        <w:t>，</w:t>
      </w:r>
      <w:r w:rsidRPr="00267B90">
        <w:rPr>
          <w:rFonts w:hint="eastAsia"/>
          <w:lang w:val="en-GB"/>
        </w:rPr>
        <w:t>联合王国</w:t>
      </w:r>
      <w:r w:rsidRPr="00267B90">
        <w:rPr>
          <w:lang w:val="en-GB"/>
        </w:rPr>
        <w:t>政府同意</w:t>
      </w:r>
      <w:r w:rsidRPr="00267B90">
        <w:rPr>
          <w:rFonts w:hint="eastAsia"/>
          <w:lang w:val="en-GB"/>
        </w:rPr>
        <w:t>在两年内追加经费</w:t>
      </w:r>
      <w:r w:rsidRPr="00267B90">
        <w:rPr>
          <w:lang w:val="en-GB"/>
        </w:rPr>
        <w:t>6</w:t>
      </w:r>
      <w:r w:rsidRPr="00267B90">
        <w:rPr>
          <w:rFonts w:hint="eastAsia"/>
          <w:lang w:val="en-GB"/>
        </w:rPr>
        <w:t>00</w:t>
      </w:r>
      <w:r w:rsidRPr="00267B90">
        <w:rPr>
          <w:rFonts w:hint="eastAsia"/>
          <w:lang w:val="en-GB"/>
        </w:rPr>
        <w:t>万英镑</w:t>
      </w:r>
      <w:r>
        <w:rPr>
          <w:lang w:val="en-GB"/>
        </w:rPr>
        <w:t>，</w:t>
      </w:r>
      <w:r w:rsidRPr="00267B90">
        <w:rPr>
          <w:lang w:val="en-GB"/>
        </w:rPr>
        <w:t>使爱尔兰语广播基金</w:t>
      </w:r>
      <w:r w:rsidRPr="00267B90">
        <w:rPr>
          <w:rFonts w:hint="eastAsia"/>
          <w:lang w:val="en-GB"/>
        </w:rPr>
        <w:t>在</w:t>
      </w:r>
      <w:r w:rsidRPr="00267B90">
        <w:rPr>
          <w:lang w:val="en-GB"/>
        </w:rPr>
        <w:t>2009</w:t>
      </w:r>
      <w:r w:rsidRPr="00267B90">
        <w:rPr>
          <w:lang w:val="en-GB"/>
        </w:rPr>
        <w:t>年</w:t>
      </w:r>
      <w:r w:rsidRPr="00267B90">
        <w:rPr>
          <w:rFonts w:hint="eastAsia"/>
          <w:lang w:val="en-GB"/>
        </w:rPr>
        <w:t>停止运作的</w:t>
      </w:r>
      <w:r w:rsidRPr="00267B90">
        <w:rPr>
          <w:lang w:val="en-GB"/>
        </w:rPr>
        <w:t>日期</w:t>
      </w:r>
      <w:r w:rsidRPr="00267B90">
        <w:rPr>
          <w:rFonts w:hint="eastAsia"/>
          <w:lang w:val="en-GB"/>
        </w:rPr>
        <w:t>后继续运作</w:t>
      </w:r>
      <w:r w:rsidRPr="00267B90">
        <w:rPr>
          <w:lang w:val="en-GB"/>
        </w:rPr>
        <w:t>。</w:t>
      </w:r>
    </w:p>
    <w:p w:rsidR="009A6D68" w:rsidRPr="00267B90" w:rsidRDefault="009A6D68" w:rsidP="00E62002">
      <w:pPr>
        <w:spacing w:after="320"/>
        <w:rPr>
          <w:rFonts w:hint="eastAsia"/>
          <w:b/>
          <w:lang w:val="en-GB"/>
        </w:rPr>
      </w:pPr>
      <w:r w:rsidRPr="00267B90">
        <w:rPr>
          <w:rFonts w:hint="eastAsia"/>
          <w:b/>
          <w:lang w:val="en-GB"/>
        </w:rPr>
        <w:tab/>
      </w:r>
      <w:r w:rsidRPr="00267B90">
        <w:rPr>
          <w:lang w:val="en-GB"/>
        </w:rPr>
        <w:t>29</w:t>
      </w:r>
      <w:r>
        <w:rPr>
          <w:lang w:val="en-GB"/>
        </w:rPr>
        <w:t xml:space="preserve">8.  </w:t>
      </w:r>
      <w:r w:rsidRPr="00267B90">
        <w:rPr>
          <w:lang w:val="en-GB"/>
        </w:rPr>
        <w:t>更笼统地说</w:t>
      </w:r>
      <w:r>
        <w:rPr>
          <w:lang w:val="en-GB"/>
        </w:rPr>
        <w:t>，</w:t>
      </w:r>
      <w:r w:rsidRPr="00267B90">
        <w:rPr>
          <w:lang w:val="en-GB"/>
        </w:rPr>
        <w:t>政府正在致力于确保爱尔兰语电视</w:t>
      </w:r>
      <w:r w:rsidRPr="00267B90">
        <w:rPr>
          <w:rFonts w:hint="eastAsia"/>
          <w:lang w:val="en-GB"/>
        </w:rPr>
        <w:t>台</w:t>
      </w:r>
      <w:r w:rsidRPr="00267B90">
        <w:rPr>
          <w:lang w:val="en-GB"/>
        </w:rPr>
        <w:t>TG4</w:t>
      </w:r>
      <w:r w:rsidRPr="00267B90">
        <w:rPr>
          <w:rFonts w:hint="eastAsia"/>
          <w:lang w:val="en-GB"/>
        </w:rPr>
        <w:t>在转换为数字电视后</w:t>
      </w:r>
      <w:r w:rsidRPr="00267B90">
        <w:rPr>
          <w:lang w:val="en-GB"/>
        </w:rPr>
        <w:t>继续</w:t>
      </w:r>
      <w:r w:rsidRPr="00267B90">
        <w:rPr>
          <w:rFonts w:hint="eastAsia"/>
          <w:lang w:val="en-GB"/>
        </w:rPr>
        <w:t>在</w:t>
      </w:r>
      <w:r w:rsidRPr="00267B90">
        <w:rPr>
          <w:lang w:val="en-GB"/>
        </w:rPr>
        <w:t>北爱尔兰</w:t>
      </w:r>
      <w:r w:rsidRPr="00267B90">
        <w:rPr>
          <w:rFonts w:hint="eastAsia"/>
          <w:lang w:val="en-GB"/>
        </w:rPr>
        <w:t>全境播出节目。</w:t>
      </w:r>
    </w:p>
    <w:p w:rsidR="009A6D68" w:rsidRPr="00267B90" w:rsidRDefault="009A6D68" w:rsidP="009A6D68">
      <w:pPr>
        <w:pStyle w:val="Heading5"/>
        <w:rPr>
          <w:rFonts w:hint="eastAsia"/>
          <w:lang w:val="en-GB"/>
        </w:rPr>
      </w:pPr>
      <w:r w:rsidRPr="00267B90">
        <w:rPr>
          <w:rFonts w:hint="eastAsia"/>
          <w:lang w:val="en-GB"/>
        </w:rPr>
        <w:t>问题</w:t>
      </w:r>
      <w:r w:rsidRPr="00267B90">
        <w:rPr>
          <w:lang w:val="en-GB"/>
        </w:rPr>
        <w:t>3</w:t>
      </w:r>
      <w:r>
        <w:rPr>
          <w:lang w:val="en-GB"/>
        </w:rPr>
        <w:t>5.</w:t>
      </w:r>
      <w:r w:rsidRPr="00267B90">
        <w:rPr>
          <w:lang w:val="en-GB"/>
        </w:rPr>
        <w:t xml:space="preserve"> </w:t>
      </w:r>
      <w:r>
        <w:rPr>
          <w:rFonts w:hint="eastAsia"/>
          <w:lang w:val="en-GB"/>
        </w:rPr>
        <w:t xml:space="preserve"> </w:t>
      </w:r>
      <w:r w:rsidRPr="00267B90">
        <w:rPr>
          <w:rFonts w:hint="eastAsia"/>
          <w:lang w:val="en-GB"/>
        </w:rPr>
        <w:t>请提供资料说明语言上属于少数群体的人是否有权在法庭及其他公共机构中使用本族语言。</w:t>
      </w:r>
    </w:p>
    <w:p w:rsidR="009A6D68" w:rsidRPr="00267B90" w:rsidRDefault="009A6D68" w:rsidP="009A6D68">
      <w:pPr>
        <w:rPr>
          <w:rFonts w:hint="eastAsia"/>
          <w:b/>
          <w:lang w:val="en-GB"/>
        </w:rPr>
      </w:pPr>
      <w:r w:rsidRPr="00267B90">
        <w:rPr>
          <w:b/>
          <w:lang w:val="en-GB"/>
        </w:rPr>
        <w:tab/>
      </w:r>
      <w:r w:rsidRPr="00267B90">
        <w:rPr>
          <w:lang w:val="en-GB"/>
        </w:rPr>
        <w:t>29</w:t>
      </w:r>
      <w:r>
        <w:rPr>
          <w:lang w:val="en-GB"/>
        </w:rPr>
        <w:t xml:space="preserve">9.  </w:t>
      </w:r>
      <w:r w:rsidRPr="00267B90">
        <w:rPr>
          <w:lang w:val="en-GB"/>
        </w:rPr>
        <w:t>在整个英格兰</w:t>
      </w:r>
      <w:r w:rsidRPr="00267B90">
        <w:rPr>
          <w:rFonts w:hint="eastAsia"/>
          <w:lang w:val="en-GB"/>
        </w:rPr>
        <w:t>、</w:t>
      </w:r>
      <w:r w:rsidRPr="00267B90">
        <w:rPr>
          <w:lang w:val="en-GB"/>
        </w:rPr>
        <w:t>威尔士</w:t>
      </w:r>
      <w:r w:rsidRPr="00267B90">
        <w:rPr>
          <w:rFonts w:hint="eastAsia"/>
          <w:lang w:val="en-GB"/>
        </w:rPr>
        <w:t>、</w:t>
      </w:r>
      <w:r w:rsidRPr="00267B90">
        <w:rPr>
          <w:lang w:val="en-GB"/>
        </w:rPr>
        <w:t>苏格兰和北爱尔兰的法庭</w:t>
      </w:r>
      <w:r>
        <w:rPr>
          <w:rFonts w:hint="eastAsia"/>
          <w:lang w:val="en-GB"/>
        </w:rPr>
        <w:t>，</w:t>
      </w:r>
      <w:r w:rsidRPr="00267B90">
        <w:rPr>
          <w:lang w:val="en-GB"/>
        </w:rPr>
        <w:t>上诉人可以</w:t>
      </w:r>
      <w:r w:rsidRPr="00267B90">
        <w:rPr>
          <w:rFonts w:hint="eastAsia"/>
          <w:lang w:val="en-GB"/>
        </w:rPr>
        <w:t>在诉书上</w:t>
      </w:r>
      <w:r w:rsidRPr="00267B90">
        <w:rPr>
          <w:lang w:val="en-GB"/>
        </w:rPr>
        <w:t>要求</w:t>
      </w:r>
      <w:r w:rsidRPr="00267B90">
        <w:rPr>
          <w:rFonts w:hint="eastAsia"/>
          <w:lang w:val="en-GB"/>
        </w:rPr>
        <w:t>口译员在审讯中翻译</w:t>
      </w:r>
      <w:r w:rsidRPr="00267B90">
        <w:rPr>
          <w:lang w:val="en-GB"/>
        </w:rPr>
        <w:t>他们的</w:t>
      </w:r>
      <w:r w:rsidRPr="00267B90">
        <w:rPr>
          <w:rFonts w:hint="eastAsia"/>
          <w:lang w:val="en-GB"/>
        </w:rPr>
        <w:t>陈词</w:t>
      </w:r>
      <w:r w:rsidRPr="00267B90">
        <w:rPr>
          <w:lang w:val="en-GB"/>
        </w:rPr>
        <w:t>。</w:t>
      </w:r>
      <w:r w:rsidRPr="00267B90">
        <w:rPr>
          <w:rFonts w:hint="eastAsia"/>
          <w:lang w:val="en-GB"/>
        </w:rPr>
        <w:t>法院将根据申请的语种预约口译员</w:t>
      </w:r>
      <w:r>
        <w:rPr>
          <w:rFonts w:hint="eastAsia"/>
          <w:lang w:val="en-GB"/>
        </w:rPr>
        <w:t>，</w:t>
      </w:r>
      <w:r w:rsidRPr="00267B90">
        <w:rPr>
          <w:rFonts w:hint="eastAsia"/>
          <w:lang w:val="en-GB"/>
        </w:rPr>
        <w:t>而</w:t>
      </w:r>
      <w:r w:rsidRPr="00267B90">
        <w:rPr>
          <w:lang w:val="en-GB"/>
        </w:rPr>
        <w:t>不</w:t>
      </w:r>
      <w:r w:rsidRPr="00267B90">
        <w:rPr>
          <w:rFonts w:hint="eastAsia"/>
          <w:lang w:val="en-GB"/>
        </w:rPr>
        <w:t>考虑其</w:t>
      </w:r>
      <w:r w:rsidRPr="00267B90">
        <w:rPr>
          <w:lang w:val="en-GB"/>
        </w:rPr>
        <w:t>种族或宗教信仰</w:t>
      </w:r>
      <w:r w:rsidRPr="00267B90">
        <w:rPr>
          <w:rFonts w:hint="eastAsia"/>
          <w:lang w:val="en-GB"/>
        </w:rPr>
        <w:t>如何</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30</w:t>
      </w:r>
      <w:r>
        <w:rPr>
          <w:lang w:val="en-GB"/>
        </w:rPr>
        <w:t xml:space="preserve">0.  </w:t>
      </w:r>
      <w:r w:rsidRPr="00267B90">
        <w:rPr>
          <w:lang w:val="en-GB"/>
        </w:rPr>
        <w:t>目前</w:t>
      </w:r>
      <w:r>
        <w:rPr>
          <w:lang w:val="en-GB"/>
        </w:rPr>
        <w:t>，</w:t>
      </w:r>
      <w:r w:rsidRPr="00267B90">
        <w:rPr>
          <w:rFonts w:hint="eastAsia"/>
          <w:lang w:val="en-GB"/>
        </w:rPr>
        <w:t>皇家法院</w:t>
      </w:r>
      <w:r w:rsidRPr="00267B90">
        <w:rPr>
          <w:lang w:val="en-GB"/>
        </w:rPr>
        <w:t>和北爱尔兰</w:t>
      </w:r>
      <w:r w:rsidRPr="00267B90">
        <w:rPr>
          <w:rFonts w:hint="eastAsia"/>
          <w:lang w:val="en-GB"/>
        </w:rPr>
        <w:t>法院的审判程序用</w:t>
      </w:r>
      <w:r w:rsidRPr="00267B90">
        <w:rPr>
          <w:lang w:val="en-GB"/>
        </w:rPr>
        <w:t>英语</w:t>
      </w:r>
      <w:r w:rsidRPr="00267B90">
        <w:rPr>
          <w:rFonts w:hint="eastAsia"/>
          <w:lang w:val="en-GB"/>
        </w:rPr>
        <w:t>进行</w:t>
      </w:r>
      <w:r w:rsidRPr="00267B90">
        <w:rPr>
          <w:lang w:val="en-GB"/>
        </w:rPr>
        <w:t>。没有使用少数民族语言</w:t>
      </w:r>
      <w:r w:rsidRPr="00267B90">
        <w:rPr>
          <w:rFonts w:hint="eastAsia"/>
          <w:lang w:val="en-GB"/>
        </w:rPr>
        <w:t>的当然权利</w:t>
      </w:r>
      <w:r>
        <w:rPr>
          <w:lang w:val="en-GB"/>
        </w:rPr>
        <w:t>，</w:t>
      </w:r>
      <w:r w:rsidRPr="00267B90">
        <w:rPr>
          <w:lang w:val="en-GB"/>
        </w:rPr>
        <w:t>但如果</w:t>
      </w:r>
      <w:r w:rsidRPr="00267B90">
        <w:rPr>
          <w:rFonts w:hint="eastAsia"/>
          <w:lang w:val="en-GB"/>
        </w:rPr>
        <w:t>某个</w:t>
      </w:r>
      <w:r w:rsidRPr="00267B90">
        <w:rPr>
          <w:lang w:val="en-GB"/>
        </w:rPr>
        <w:t>人</w:t>
      </w:r>
      <w:r w:rsidRPr="00267B90">
        <w:rPr>
          <w:rFonts w:hint="eastAsia"/>
          <w:lang w:val="en-GB"/>
        </w:rPr>
        <w:t>不会讲英语</w:t>
      </w:r>
      <w:r w:rsidRPr="00267B90">
        <w:rPr>
          <w:lang w:val="en-GB"/>
        </w:rPr>
        <w:t>或听不懂英语</w:t>
      </w:r>
      <w:r>
        <w:rPr>
          <w:lang w:val="en-GB"/>
        </w:rPr>
        <w:t>，</w:t>
      </w:r>
      <w:r w:rsidRPr="00267B90">
        <w:rPr>
          <w:rFonts w:hint="eastAsia"/>
          <w:lang w:val="en-GB"/>
        </w:rPr>
        <w:t>将配备口译员。</w:t>
      </w:r>
    </w:p>
    <w:p w:rsidR="009A6D68" w:rsidRPr="00267B90" w:rsidRDefault="009A6D68" w:rsidP="009A6D68">
      <w:pPr>
        <w:rPr>
          <w:b/>
          <w:lang w:val="en-GB"/>
        </w:rPr>
      </w:pPr>
      <w:r w:rsidRPr="00267B90">
        <w:rPr>
          <w:rFonts w:hint="eastAsia"/>
          <w:b/>
          <w:lang w:val="en-GB"/>
        </w:rPr>
        <w:tab/>
      </w:r>
      <w:r w:rsidRPr="00267B90">
        <w:rPr>
          <w:bCs/>
          <w:lang w:val="en-GB"/>
        </w:rPr>
        <w:t>30</w:t>
      </w:r>
      <w:r>
        <w:rPr>
          <w:bCs/>
          <w:lang w:val="en-GB"/>
        </w:rPr>
        <w:t xml:space="preserve">1.  </w:t>
      </w:r>
      <w:r w:rsidRPr="00267B90">
        <w:rPr>
          <w:lang w:val="en-GB"/>
        </w:rPr>
        <w:t>在威尔士</w:t>
      </w:r>
      <w:r>
        <w:rPr>
          <w:lang w:val="en-GB"/>
        </w:rPr>
        <w:t>，</w:t>
      </w:r>
      <w:r w:rsidRPr="00267B90">
        <w:rPr>
          <w:lang w:val="en-GB"/>
        </w:rPr>
        <w:t>1993</w:t>
      </w:r>
      <w:r w:rsidRPr="00267B90">
        <w:rPr>
          <w:lang w:val="en-GB"/>
        </w:rPr>
        <w:t>年</w:t>
      </w:r>
      <w:r w:rsidRPr="00267B90">
        <w:rPr>
          <w:rFonts w:hint="eastAsia"/>
          <w:lang w:val="en-GB"/>
        </w:rPr>
        <w:t>《</w:t>
      </w:r>
      <w:r w:rsidRPr="00267B90">
        <w:rPr>
          <w:lang w:val="en-GB"/>
        </w:rPr>
        <w:t>威尔士语言法</w:t>
      </w:r>
      <w:r w:rsidRPr="00267B90">
        <w:rPr>
          <w:rFonts w:hint="eastAsia"/>
          <w:lang w:val="en-GB"/>
        </w:rPr>
        <w:t>》</w:t>
      </w:r>
      <w:r w:rsidRPr="00267B90">
        <w:rPr>
          <w:lang w:val="en-GB"/>
        </w:rPr>
        <w:t>规定</w:t>
      </w:r>
      <w:r>
        <w:rPr>
          <w:lang w:val="en-GB"/>
        </w:rPr>
        <w:t>，</w:t>
      </w:r>
      <w:r w:rsidRPr="00267B90">
        <w:rPr>
          <w:lang w:val="en-GB"/>
        </w:rPr>
        <w:t>在威尔士的任何诉讼</w:t>
      </w:r>
      <w:r w:rsidRPr="00267B90">
        <w:rPr>
          <w:rFonts w:hint="eastAsia"/>
          <w:lang w:val="en-GB"/>
        </w:rPr>
        <w:t>程序中</w:t>
      </w:r>
      <w:r>
        <w:rPr>
          <w:rFonts w:hint="eastAsia"/>
          <w:lang w:val="en-GB"/>
        </w:rPr>
        <w:t>，</w:t>
      </w:r>
      <w:r w:rsidRPr="00267B90">
        <w:rPr>
          <w:lang w:val="en-GB"/>
        </w:rPr>
        <w:t>任何一方</w:t>
      </w:r>
      <w:r w:rsidRPr="00267B90">
        <w:rPr>
          <w:rFonts w:hint="eastAsia"/>
          <w:lang w:val="en-GB"/>
        </w:rPr>
        <w:t>、</w:t>
      </w:r>
      <w:r w:rsidRPr="00267B90">
        <w:rPr>
          <w:lang w:val="en-GB"/>
        </w:rPr>
        <w:t>证人或其他人</w:t>
      </w:r>
      <w:r w:rsidRPr="00267B90">
        <w:rPr>
          <w:rFonts w:hint="eastAsia"/>
          <w:lang w:val="en-GB"/>
        </w:rPr>
        <w:t>都可以按照个人的意愿讲</w:t>
      </w:r>
      <w:r w:rsidRPr="00267B90">
        <w:rPr>
          <w:lang w:val="en-GB"/>
        </w:rPr>
        <w:t>威尔士语</w:t>
      </w:r>
      <w:r>
        <w:rPr>
          <w:rFonts w:hint="eastAsia"/>
          <w:lang w:val="en-GB"/>
        </w:rPr>
        <w:t>，</w:t>
      </w:r>
      <w:r w:rsidRPr="00267B90">
        <w:rPr>
          <w:lang w:val="en-GB"/>
        </w:rPr>
        <w:t>但在</w:t>
      </w:r>
      <w:r w:rsidRPr="00267B90">
        <w:rPr>
          <w:rFonts w:hint="eastAsia"/>
          <w:lang w:val="en-GB"/>
        </w:rPr>
        <w:t>法院而不是治安法院的</w:t>
      </w:r>
      <w:r w:rsidRPr="00267B90">
        <w:rPr>
          <w:lang w:val="en-GB"/>
        </w:rPr>
        <w:t>诉讼</w:t>
      </w:r>
      <w:r w:rsidRPr="00267B90">
        <w:rPr>
          <w:rFonts w:hint="eastAsia"/>
          <w:lang w:val="en-GB"/>
        </w:rPr>
        <w:t>中</w:t>
      </w:r>
      <w:r>
        <w:rPr>
          <w:rFonts w:hint="eastAsia"/>
          <w:lang w:val="en-GB"/>
        </w:rPr>
        <w:t>，</w:t>
      </w:r>
      <w:r w:rsidRPr="00267B90">
        <w:rPr>
          <w:rFonts w:hint="eastAsia"/>
          <w:lang w:val="en-GB"/>
        </w:rPr>
        <w:t>必须按照法院规则的要求</w:t>
      </w:r>
      <w:r w:rsidRPr="00267B90">
        <w:rPr>
          <w:lang w:val="en-GB"/>
        </w:rPr>
        <w:t>事先</w:t>
      </w:r>
      <w:r w:rsidRPr="00267B90">
        <w:rPr>
          <w:rFonts w:hint="eastAsia"/>
          <w:lang w:val="en-GB"/>
        </w:rPr>
        <w:t>予以</w:t>
      </w:r>
      <w:r w:rsidRPr="00267B90">
        <w:rPr>
          <w:lang w:val="en-GB"/>
        </w:rPr>
        <w:t>通知</w:t>
      </w:r>
      <w:r>
        <w:rPr>
          <w:rFonts w:hint="eastAsia"/>
          <w:lang w:val="en-GB"/>
        </w:rPr>
        <w:t>；</w:t>
      </w:r>
      <w:r w:rsidRPr="00267B90">
        <w:rPr>
          <w:rFonts w:hint="eastAsia"/>
          <w:lang w:val="en-GB"/>
        </w:rPr>
        <w:t>如有必要提供口译</w:t>
      </w:r>
      <w:r>
        <w:rPr>
          <w:lang w:val="en-GB"/>
        </w:rPr>
        <w:t>，</w:t>
      </w:r>
      <w:r w:rsidRPr="00267B90">
        <w:rPr>
          <w:rFonts w:hint="eastAsia"/>
          <w:lang w:val="en-GB"/>
        </w:rPr>
        <w:t>则应</w:t>
      </w:r>
      <w:r w:rsidRPr="00267B90">
        <w:rPr>
          <w:lang w:val="en-GB"/>
        </w:rPr>
        <w:t>作出相应</w:t>
      </w:r>
      <w:r w:rsidRPr="00267B90">
        <w:rPr>
          <w:rFonts w:hint="eastAsia"/>
          <w:lang w:val="en-GB"/>
        </w:rPr>
        <w:t>安排</w:t>
      </w:r>
      <w:r w:rsidRPr="00267B90">
        <w:rPr>
          <w:lang w:val="en-GB"/>
        </w:rPr>
        <w:t>。</w:t>
      </w:r>
      <w:r w:rsidRPr="00267B90">
        <w:rPr>
          <w:rFonts w:hint="eastAsia"/>
          <w:lang w:val="en-GB"/>
        </w:rPr>
        <w:t>法院</w:t>
      </w:r>
      <w:r w:rsidRPr="00267B90">
        <w:rPr>
          <w:lang w:val="en-GB"/>
        </w:rPr>
        <w:t>也有权</w:t>
      </w:r>
      <w:r w:rsidRPr="00267B90">
        <w:rPr>
          <w:rFonts w:hint="eastAsia"/>
          <w:lang w:val="en-GB"/>
        </w:rPr>
        <w:t>要求使用</w:t>
      </w:r>
      <w:r w:rsidRPr="00267B90">
        <w:rPr>
          <w:lang w:val="en-GB"/>
        </w:rPr>
        <w:t>威尔士</w:t>
      </w:r>
      <w:r w:rsidRPr="00267B90">
        <w:rPr>
          <w:rFonts w:hint="eastAsia"/>
          <w:lang w:val="en-GB"/>
        </w:rPr>
        <w:t>语官方表格</w:t>
      </w:r>
      <w:r w:rsidRPr="00267B90">
        <w:rPr>
          <w:lang w:val="en-GB"/>
        </w:rPr>
        <w:t>。</w:t>
      </w:r>
    </w:p>
    <w:p w:rsidR="009A6D68" w:rsidRPr="00267B90" w:rsidRDefault="009A6D68" w:rsidP="009A6D68">
      <w:pPr>
        <w:rPr>
          <w:rFonts w:hint="eastAsia"/>
          <w:b/>
          <w:lang w:val="en-GB"/>
        </w:rPr>
      </w:pPr>
      <w:r w:rsidRPr="00267B90">
        <w:rPr>
          <w:b/>
          <w:lang w:val="en-GB"/>
        </w:rPr>
        <w:tab/>
      </w:r>
      <w:r w:rsidRPr="00267B90">
        <w:rPr>
          <w:lang w:val="en-GB"/>
        </w:rPr>
        <w:t>30</w:t>
      </w:r>
      <w:r>
        <w:rPr>
          <w:lang w:val="en-GB"/>
        </w:rPr>
        <w:t xml:space="preserve">2.  </w:t>
      </w:r>
      <w:r w:rsidRPr="00267B90">
        <w:rPr>
          <w:rFonts w:hint="eastAsia"/>
          <w:lang w:val="en-GB"/>
        </w:rPr>
        <w:t>皇家法院制订了“</w:t>
      </w:r>
      <w:r w:rsidRPr="00267B90">
        <w:rPr>
          <w:lang w:val="en-GB"/>
        </w:rPr>
        <w:t>威尔士语言计划</w:t>
      </w:r>
      <w:r w:rsidRPr="00267B90">
        <w:rPr>
          <w:rFonts w:hint="eastAsia"/>
          <w:lang w:val="en-GB"/>
        </w:rPr>
        <w:t>”</w:t>
      </w:r>
      <w:r>
        <w:rPr>
          <w:rFonts w:hint="eastAsia"/>
          <w:lang w:val="en-GB"/>
        </w:rPr>
        <w:t>，</w:t>
      </w:r>
      <w:r w:rsidRPr="00267B90">
        <w:rPr>
          <w:rFonts w:hint="eastAsia"/>
          <w:lang w:val="en-GB"/>
        </w:rPr>
        <w:t>采取</w:t>
      </w:r>
      <w:r w:rsidRPr="00267B90">
        <w:rPr>
          <w:lang w:val="en-GB"/>
        </w:rPr>
        <w:t>的原则</w:t>
      </w:r>
      <w:r w:rsidRPr="00267B90">
        <w:rPr>
          <w:rFonts w:hint="eastAsia"/>
          <w:lang w:val="en-GB"/>
        </w:rPr>
        <w:t>是</w:t>
      </w:r>
      <w:r>
        <w:rPr>
          <w:rFonts w:hint="eastAsia"/>
          <w:lang w:val="en-GB"/>
        </w:rPr>
        <w:t>：</w:t>
      </w:r>
      <w:r w:rsidRPr="00267B90">
        <w:rPr>
          <w:lang w:val="en-GB"/>
        </w:rPr>
        <w:t>在威尔士</w:t>
      </w:r>
      <w:r w:rsidRPr="00267B90">
        <w:rPr>
          <w:rFonts w:hint="eastAsia"/>
          <w:lang w:val="en-GB"/>
        </w:rPr>
        <w:t>的公共事务和司法工作中</w:t>
      </w:r>
      <w:r w:rsidRPr="00267B90">
        <w:rPr>
          <w:lang w:val="en-GB"/>
        </w:rPr>
        <w:t>对英</w:t>
      </w:r>
      <w:r w:rsidRPr="00267B90">
        <w:rPr>
          <w:rFonts w:hint="eastAsia"/>
          <w:lang w:val="en-GB"/>
        </w:rPr>
        <w:t>语</w:t>
      </w:r>
      <w:r w:rsidRPr="00267B90">
        <w:rPr>
          <w:lang w:val="en-GB"/>
        </w:rPr>
        <w:t>和威尔士语</w:t>
      </w:r>
      <w:r w:rsidRPr="00267B90">
        <w:rPr>
          <w:rFonts w:hint="eastAsia"/>
          <w:lang w:val="en-GB"/>
        </w:rPr>
        <w:t>一视同仁</w:t>
      </w:r>
      <w:r w:rsidRPr="00267B90">
        <w:rPr>
          <w:lang w:val="en-GB"/>
        </w:rPr>
        <w:t>。</w:t>
      </w:r>
      <w:r w:rsidRPr="00267B90">
        <w:rPr>
          <w:rFonts w:hint="eastAsia"/>
          <w:lang w:val="en-GB"/>
        </w:rPr>
        <w:t>“</w:t>
      </w:r>
      <w:r w:rsidRPr="00267B90">
        <w:rPr>
          <w:lang w:val="en-GB"/>
        </w:rPr>
        <w:t>威尔士语言计划</w:t>
      </w:r>
      <w:r w:rsidRPr="00267B90">
        <w:rPr>
          <w:rFonts w:hint="eastAsia"/>
          <w:lang w:val="en-GB"/>
        </w:rPr>
        <w:t>”阐述了皇家法院</w:t>
      </w:r>
      <w:r w:rsidRPr="00267B90">
        <w:rPr>
          <w:lang w:val="en-GB"/>
        </w:rPr>
        <w:t>如何落实这</w:t>
      </w:r>
      <w:r w:rsidRPr="00267B90">
        <w:rPr>
          <w:rFonts w:hint="eastAsia"/>
          <w:lang w:val="en-GB"/>
        </w:rPr>
        <w:t>项</w:t>
      </w:r>
      <w:r w:rsidRPr="00267B90">
        <w:rPr>
          <w:lang w:val="en-GB"/>
        </w:rPr>
        <w:t>原则。</w:t>
      </w:r>
      <w:r w:rsidRPr="00267B90">
        <w:rPr>
          <w:rFonts w:hint="eastAsia"/>
          <w:lang w:val="en-GB"/>
        </w:rPr>
        <w:t>现已作出</w:t>
      </w:r>
      <w:r w:rsidRPr="00267B90">
        <w:rPr>
          <w:lang w:val="en-GB"/>
        </w:rPr>
        <w:t>安排</w:t>
      </w:r>
      <w:r>
        <w:rPr>
          <w:lang w:val="en-GB"/>
        </w:rPr>
        <w:t>，</w:t>
      </w:r>
      <w:r w:rsidRPr="00267B90">
        <w:rPr>
          <w:lang w:val="en-GB"/>
        </w:rPr>
        <w:t>使想要</w:t>
      </w:r>
      <w:r w:rsidRPr="00267B90">
        <w:rPr>
          <w:rFonts w:hint="eastAsia"/>
          <w:lang w:val="en-GB"/>
        </w:rPr>
        <w:t>在法院</w:t>
      </w:r>
      <w:r w:rsidRPr="00267B90">
        <w:rPr>
          <w:lang w:val="en-GB"/>
        </w:rPr>
        <w:t>使用威尔士</w:t>
      </w:r>
      <w:r w:rsidRPr="00267B90">
        <w:rPr>
          <w:rFonts w:hint="eastAsia"/>
          <w:lang w:val="en-GB"/>
        </w:rPr>
        <w:t>语的人如愿以偿</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30</w:t>
      </w:r>
      <w:r>
        <w:rPr>
          <w:lang w:val="en-GB"/>
        </w:rPr>
        <w:t xml:space="preserve">3.  </w:t>
      </w:r>
      <w:r w:rsidRPr="00267B90">
        <w:rPr>
          <w:lang w:val="en-GB"/>
        </w:rPr>
        <w:t>例如</w:t>
      </w:r>
      <w:r>
        <w:rPr>
          <w:lang w:val="en-GB"/>
        </w:rPr>
        <w:t>：</w:t>
      </w:r>
      <w:r w:rsidRPr="00267B90">
        <w:rPr>
          <w:rFonts w:hint="eastAsia"/>
          <w:lang w:val="en-GB"/>
        </w:rPr>
        <w:t>诉讼</w:t>
      </w:r>
      <w:r w:rsidRPr="00267B90">
        <w:rPr>
          <w:lang w:val="en-GB"/>
        </w:rPr>
        <w:t>程序可以</w:t>
      </w:r>
      <w:r>
        <w:rPr>
          <w:lang w:val="en-GB"/>
        </w:rPr>
        <w:t>(</w:t>
      </w:r>
      <w:r w:rsidRPr="00267B90">
        <w:rPr>
          <w:lang w:val="en-GB"/>
        </w:rPr>
        <w:t>县法院</w:t>
      </w:r>
      <w:r>
        <w:rPr>
          <w:lang w:val="en-GB"/>
        </w:rPr>
        <w:t>)</w:t>
      </w:r>
      <w:r w:rsidRPr="00267B90">
        <w:rPr>
          <w:lang w:val="en-GB"/>
        </w:rPr>
        <w:t>威尔士</w:t>
      </w:r>
      <w:r w:rsidRPr="00267B90">
        <w:rPr>
          <w:rFonts w:hint="eastAsia"/>
          <w:lang w:val="en-GB"/>
        </w:rPr>
        <w:t>语</w:t>
      </w:r>
      <w:r w:rsidRPr="00267B90">
        <w:rPr>
          <w:lang w:val="en-GB"/>
        </w:rPr>
        <w:t>或英</w:t>
      </w:r>
      <w:r w:rsidRPr="00267B90">
        <w:rPr>
          <w:rFonts w:hint="eastAsia"/>
          <w:lang w:val="en-GB"/>
        </w:rPr>
        <w:t>语进行</w:t>
      </w:r>
      <w:r>
        <w:rPr>
          <w:rFonts w:hint="eastAsia"/>
          <w:lang w:val="en-GB"/>
        </w:rPr>
        <w:t>；</w:t>
      </w:r>
      <w:r w:rsidRPr="00267B90">
        <w:rPr>
          <w:lang w:val="en-GB"/>
        </w:rPr>
        <w:t>威尔士</w:t>
      </w:r>
      <w:r w:rsidRPr="00267B90">
        <w:rPr>
          <w:rFonts w:hint="eastAsia"/>
          <w:lang w:val="en-GB"/>
        </w:rPr>
        <w:t>使用的是</w:t>
      </w:r>
      <w:r w:rsidRPr="00267B90">
        <w:rPr>
          <w:lang w:val="en-GB"/>
        </w:rPr>
        <w:t>双语</w:t>
      </w:r>
      <w:r w:rsidRPr="00267B90">
        <w:rPr>
          <w:rFonts w:hint="eastAsia"/>
          <w:lang w:val="en-GB"/>
        </w:rPr>
        <w:t>表格</w:t>
      </w:r>
      <w:r>
        <w:rPr>
          <w:rFonts w:hint="eastAsia"/>
          <w:lang w:val="en-GB"/>
        </w:rPr>
        <w:t>；</w:t>
      </w:r>
      <w:r w:rsidRPr="00267B90">
        <w:rPr>
          <w:lang w:val="en-GB"/>
        </w:rPr>
        <w:t>分配</w:t>
      </w:r>
      <w:r w:rsidRPr="00267B90">
        <w:rPr>
          <w:rFonts w:hint="eastAsia"/>
          <w:lang w:val="en-GB"/>
        </w:rPr>
        <w:t>问题单</w:t>
      </w:r>
      <w:r>
        <w:rPr>
          <w:lang w:val="en-GB"/>
        </w:rPr>
        <w:t>/</w:t>
      </w:r>
      <w:r w:rsidRPr="00267B90">
        <w:rPr>
          <w:lang w:val="en-GB"/>
        </w:rPr>
        <w:t>审前清单</w:t>
      </w:r>
      <w:r>
        <w:rPr>
          <w:lang w:val="en-GB"/>
        </w:rPr>
        <w:t>/</w:t>
      </w:r>
      <w:r w:rsidRPr="00267B90">
        <w:rPr>
          <w:rFonts w:hint="eastAsia"/>
          <w:lang w:val="en-GB"/>
        </w:rPr>
        <w:t>抗</w:t>
      </w:r>
      <w:r w:rsidRPr="00267B90">
        <w:rPr>
          <w:lang w:val="en-GB"/>
        </w:rPr>
        <w:t>辩和案件管理</w:t>
      </w:r>
      <w:r w:rsidRPr="00267B90">
        <w:rPr>
          <w:rFonts w:hint="eastAsia"/>
          <w:lang w:val="en-GB"/>
        </w:rPr>
        <w:t>听审问题单</w:t>
      </w:r>
      <w:r w:rsidRPr="00267B90">
        <w:rPr>
          <w:lang w:val="en-GB"/>
        </w:rPr>
        <w:t>含</w:t>
      </w:r>
      <w:r w:rsidRPr="00267B90">
        <w:rPr>
          <w:rFonts w:hint="eastAsia"/>
          <w:lang w:val="en-GB"/>
        </w:rPr>
        <w:t>有偏好使用哪一种</w:t>
      </w:r>
      <w:r w:rsidRPr="00267B90">
        <w:rPr>
          <w:lang w:val="en-GB"/>
        </w:rPr>
        <w:t>语言</w:t>
      </w:r>
      <w:r w:rsidRPr="00267B90">
        <w:rPr>
          <w:rFonts w:hint="eastAsia"/>
          <w:lang w:val="en-GB"/>
        </w:rPr>
        <w:t>的问题</w:t>
      </w:r>
      <w:r>
        <w:rPr>
          <w:rFonts w:hint="eastAsia"/>
          <w:lang w:val="en-GB"/>
        </w:rPr>
        <w:t>；</w:t>
      </w:r>
      <w:r w:rsidRPr="00267B90">
        <w:rPr>
          <w:rFonts w:hint="eastAsia"/>
          <w:lang w:val="en-GB"/>
        </w:rPr>
        <w:t>宣誓或陈述实情</w:t>
      </w:r>
      <w:r w:rsidRPr="00267B90">
        <w:rPr>
          <w:lang w:val="en-GB"/>
        </w:rPr>
        <w:t>可</w:t>
      </w:r>
      <w:r w:rsidRPr="00267B90">
        <w:rPr>
          <w:rFonts w:hint="eastAsia"/>
          <w:lang w:val="en-GB"/>
        </w:rPr>
        <w:t>使用</w:t>
      </w:r>
      <w:r w:rsidRPr="00267B90">
        <w:rPr>
          <w:lang w:val="en-GB"/>
        </w:rPr>
        <w:t>威尔士</w:t>
      </w:r>
      <w:r w:rsidRPr="00267B90">
        <w:rPr>
          <w:rFonts w:hint="eastAsia"/>
          <w:lang w:val="en-GB"/>
        </w:rPr>
        <w:t>语</w:t>
      </w:r>
      <w:r>
        <w:rPr>
          <w:lang w:val="en-GB"/>
        </w:rPr>
        <w:t>(</w:t>
      </w:r>
      <w:r w:rsidRPr="00267B90">
        <w:rPr>
          <w:lang w:val="en-GB"/>
        </w:rPr>
        <w:t>威尔士圣经</w:t>
      </w:r>
      <w:r w:rsidRPr="00267B90">
        <w:rPr>
          <w:rFonts w:hint="eastAsia"/>
          <w:lang w:val="en-GB"/>
        </w:rPr>
        <w:t>上的语言</w:t>
      </w:r>
      <w:r>
        <w:rPr>
          <w:lang w:val="en-GB"/>
        </w:rPr>
        <w:t>)</w:t>
      </w:r>
      <w:r w:rsidRPr="00267B90">
        <w:rPr>
          <w:lang w:val="en-GB"/>
        </w:rPr>
        <w:t>或英语</w:t>
      </w:r>
      <w:r>
        <w:rPr>
          <w:rFonts w:hint="eastAsia"/>
          <w:lang w:val="en-GB"/>
        </w:rPr>
        <w:t>；</w:t>
      </w:r>
      <w:r w:rsidRPr="00267B90">
        <w:rPr>
          <w:rFonts w:hint="eastAsia"/>
          <w:lang w:val="en-GB"/>
        </w:rPr>
        <w:t>皇家法院</w:t>
      </w:r>
      <w:r w:rsidRPr="00267B90">
        <w:rPr>
          <w:lang w:val="en-GB"/>
        </w:rPr>
        <w:t>和县法院或</w:t>
      </w:r>
      <w:r w:rsidRPr="00267B90">
        <w:rPr>
          <w:rFonts w:hint="eastAsia"/>
          <w:lang w:val="en-GB"/>
        </w:rPr>
        <w:t>治安法院讲</w:t>
      </w:r>
      <w:r w:rsidRPr="00267B90">
        <w:rPr>
          <w:lang w:val="en-GB"/>
        </w:rPr>
        <w:t>威尔士</w:t>
      </w:r>
      <w:r w:rsidRPr="00267B90">
        <w:rPr>
          <w:rFonts w:hint="eastAsia"/>
          <w:lang w:val="en-GB"/>
        </w:rPr>
        <w:t>语的法官组成使用</w:t>
      </w:r>
      <w:r w:rsidRPr="00267B90">
        <w:rPr>
          <w:lang w:val="en-GB"/>
        </w:rPr>
        <w:t>威尔士语</w:t>
      </w:r>
      <w:r w:rsidRPr="00267B90">
        <w:rPr>
          <w:rFonts w:hint="eastAsia"/>
          <w:lang w:val="en-GB"/>
        </w:rPr>
        <w:t>的法庭</w:t>
      </w:r>
      <w:r>
        <w:rPr>
          <w:rFonts w:hint="eastAsia"/>
          <w:lang w:val="en-GB"/>
        </w:rPr>
        <w:t>，</w:t>
      </w:r>
      <w:r w:rsidRPr="00267B90">
        <w:rPr>
          <w:rFonts w:hint="eastAsia"/>
          <w:lang w:val="en-GB"/>
        </w:rPr>
        <w:t>审理使用威尔士语的案件</w:t>
      </w:r>
      <w:r>
        <w:rPr>
          <w:rFonts w:hint="eastAsia"/>
          <w:lang w:val="en-GB"/>
        </w:rPr>
        <w:t>；</w:t>
      </w:r>
      <w:r w:rsidRPr="00267B90">
        <w:rPr>
          <w:rFonts w:hint="eastAsia"/>
          <w:lang w:val="en-GB"/>
        </w:rPr>
        <w:t>对以威尔士语陈述的证词进行</w:t>
      </w:r>
      <w:r w:rsidRPr="00267B90">
        <w:rPr>
          <w:lang w:val="en-GB"/>
        </w:rPr>
        <w:t>同声传译</w:t>
      </w:r>
      <w:r>
        <w:rPr>
          <w:lang w:val="en-GB"/>
        </w:rPr>
        <w:t>(</w:t>
      </w:r>
      <w:r w:rsidRPr="00267B90">
        <w:rPr>
          <w:rFonts w:hint="eastAsia"/>
          <w:lang w:val="en-GB"/>
        </w:rPr>
        <w:t>皇家法院承担</w:t>
      </w:r>
      <w:r w:rsidRPr="00267B90">
        <w:rPr>
          <w:lang w:val="en-GB"/>
        </w:rPr>
        <w:t>口译和文件翻译</w:t>
      </w:r>
      <w:r w:rsidRPr="00267B90">
        <w:rPr>
          <w:rFonts w:hint="eastAsia"/>
          <w:lang w:val="en-GB"/>
        </w:rPr>
        <w:t>费用</w:t>
      </w:r>
      <w:r>
        <w:rPr>
          <w:lang w:val="en-GB"/>
        </w:rPr>
        <w:t>)</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bCs/>
          <w:lang w:val="en-GB"/>
        </w:rPr>
        <w:t>30</w:t>
      </w:r>
      <w:r>
        <w:rPr>
          <w:bCs/>
          <w:lang w:val="en-GB"/>
        </w:rPr>
        <w:t xml:space="preserve">4.  </w:t>
      </w:r>
      <w:r w:rsidRPr="00267B90">
        <w:rPr>
          <w:lang w:val="en-GB"/>
        </w:rPr>
        <w:t>苏格兰</w:t>
      </w:r>
      <w:r w:rsidRPr="00267B90">
        <w:rPr>
          <w:rFonts w:hint="eastAsia"/>
          <w:lang w:val="en-GB"/>
        </w:rPr>
        <w:t>《法院</w:t>
      </w:r>
      <w:r w:rsidRPr="00267B90">
        <w:rPr>
          <w:lang w:val="en-GB"/>
        </w:rPr>
        <w:t>法案</w:t>
      </w:r>
      <w:r w:rsidRPr="00267B90">
        <w:rPr>
          <w:rFonts w:hint="eastAsia"/>
          <w:lang w:val="en-GB"/>
        </w:rPr>
        <w:t>》于</w:t>
      </w:r>
      <w:smartTag w:uri="urn:schemas-microsoft-com:office:smarttags" w:element="chsdate">
        <w:smartTagPr>
          <w:attr w:name="Year" w:val="2001"/>
          <w:attr w:name="Month" w:val="6"/>
          <w:attr w:name="Day" w:val="11"/>
          <w:attr w:name="IsLunarDate" w:val="False"/>
          <w:attr w:name="IsROCDate" w:val="False"/>
        </w:smartTagPr>
        <w:r w:rsidRPr="00267B90">
          <w:rPr>
            <w:lang w:val="en-GB"/>
          </w:rPr>
          <w:t>2001</w:t>
        </w:r>
        <w:r w:rsidRPr="00267B90">
          <w:rPr>
            <w:lang w:val="en-GB"/>
          </w:rPr>
          <w:t>年</w:t>
        </w:r>
        <w:r w:rsidRPr="00267B90">
          <w:rPr>
            <w:lang w:val="en-GB"/>
          </w:rPr>
          <w:t>6</w:t>
        </w:r>
        <w:r w:rsidRPr="00267B90">
          <w:rPr>
            <w:lang w:val="en-GB"/>
          </w:rPr>
          <w:t>月</w:t>
        </w:r>
        <w:r w:rsidRPr="00267B90">
          <w:rPr>
            <w:lang w:val="en-GB"/>
          </w:rPr>
          <w:t>11</w:t>
        </w:r>
        <w:r w:rsidRPr="00267B90">
          <w:rPr>
            <w:lang w:val="en-GB"/>
          </w:rPr>
          <w:t>日</w:t>
        </w:r>
      </w:smartTag>
      <w:r w:rsidRPr="00267B90">
        <w:rPr>
          <w:rFonts w:hint="eastAsia"/>
          <w:lang w:val="en-GB"/>
        </w:rPr>
        <w:t>在苏格兰</w:t>
      </w:r>
      <w:r w:rsidRPr="00267B90">
        <w:rPr>
          <w:lang w:val="en-GB"/>
        </w:rPr>
        <w:t>高地</w:t>
      </w:r>
      <w:r w:rsidRPr="00267B90">
        <w:rPr>
          <w:rFonts w:hint="eastAsia"/>
          <w:lang w:val="en-GB"/>
        </w:rPr>
        <w:t>的</w:t>
      </w:r>
      <w:r w:rsidRPr="00267B90">
        <w:rPr>
          <w:lang w:val="en-GB"/>
        </w:rPr>
        <w:t>格兰扁</w:t>
      </w:r>
      <w:r w:rsidRPr="00267B90">
        <w:rPr>
          <w:rFonts w:hint="eastAsia"/>
          <w:lang w:val="en-GB"/>
        </w:rPr>
        <w:t>通过</w:t>
      </w:r>
      <w:r>
        <w:rPr>
          <w:lang w:val="en-GB"/>
        </w:rPr>
        <w:t>，</w:t>
      </w:r>
      <w:r w:rsidRPr="00267B90">
        <w:rPr>
          <w:rFonts w:hint="eastAsia"/>
          <w:lang w:val="en-GB"/>
        </w:rPr>
        <w:t>并依照《</w:t>
      </w:r>
      <w:r w:rsidRPr="00267B90">
        <w:rPr>
          <w:lang w:val="en-GB"/>
        </w:rPr>
        <w:t>欧盟区域或少数民族语言</w:t>
      </w:r>
      <w:r w:rsidRPr="00267B90">
        <w:rPr>
          <w:rFonts w:hint="eastAsia"/>
          <w:lang w:val="en-GB"/>
        </w:rPr>
        <w:t>宪章》于</w:t>
      </w:r>
      <w:smartTag w:uri="urn:schemas-microsoft-com:office:smarttags" w:element="chsdate">
        <w:smartTagPr>
          <w:attr w:name="Year" w:val="2009"/>
          <w:attr w:name="Month" w:val="7"/>
          <w:attr w:name="Day" w:val="1"/>
          <w:attr w:name="IsLunarDate" w:val="False"/>
          <w:attr w:name="IsROCDate" w:val="False"/>
        </w:smartTagPr>
        <w:r w:rsidRPr="00267B90">
          <w:rPr>
            <w:lang w:val="en-GB"/>
          </w:rPr>
          <w:t>7</w:t>
        </w:r>
        <w:r w:rsidRPr="00267B90">
          <w:rPr>
            <w:lang w:val="en-GB"/>
          </w:rPr>
          <w:t>月</w:t>
        </w:r>
        <w:r w:rsidRPr="00267B90">
          <w:rPr>
            <w:lang w:val="en-GB"/>
          </w:rPr>
          <w:t>1</w:t>
        </w:r>
        <w:r w:rsidRPr="00267B90">
          <w:rPr>
            <w:lang w:val="en-GB"/>
          </w:rPr>
          <w:t>日</w:t>
        </w:r>
      </w:smartTag>
      <w:r w:rsidRPr="00267B90">
        <w:rPr>
          <w:lang w:val="en-GB"/>
        </w:rPr>
        <w:t>在洛赫马迪</w:t>
      </w:r>
      <w:r w:rsidRPr="00267B90">
        <w:rPr>
          <w:rFonts w:hint="eastAsia"/>
          <w:lang w:val="en-GB"/>
        </w:rPr>
        <w:t>、波特里和</w:t>
      </w:r>
      <w:r w:rsidRPr="00267B90">
        <w:rPr>
          <w:lang w:val="en-GB"/>
        </w:rPr>
        <w:t>斯托诺韦</w:t>
      </w:r>
      <w:r w:rsidRPr="00267B90">
        <w:rPr>
          <w:rFonts w:hint="eastAsia"/>
          <w:lang w:val="en-GB"/>
        </w:rPr>
        <w:t>郡</w:t>
      </w:r>
      <w:r w:rsidRPr="00267B90">
        <w:rPr>
          <w:lang w:val="en-GB"/>
        </w:rPr>
        <w:t>法院</w:t>
      </w:r>
      <w:r w:rsidRPr="00267B90">
        <w:rPr>
          <w:rFonts w:hint="eastAsia"/>
          <w:lang w:val="en-GB"/>
        </w:rPr>
        <w:t>生效</w:t>
      </w:r>
      <w:r>
        <w:rPr>
          <w:lang w:val="en-GB"/>
        </w:rPr>
        <w:t>，</w:t>
      </w:r>
      <w:r w:rsidRPr="00267B90">
        <w:rPr>
          <w:rFonts w:hint="eastAsia"/>
          <w:lang w:val="en-GB"/>
        </w:rPr>
        <w:t>这样</w:t>
      </w:r>
      <w:r>
        <w:rPr>
          <w:rFonts w:hint="eastAsia"/>
          <w:lang w:val="en-GB"/>
        </w:rPr>
        <w:t>，</w:t>
      </w:r>
      <w:r w:rsidRPr="00267B90">
        <w:rPr>
          <w:lang w:val="en-GB"/>
        </w:rPr>
        <w:t>各方在民事案件中</w:t>
      </w:r>
      <w:r w:rsidRPr="00267B90">
        <w:rPr>
          <w:rFonts w:hint="eastAsia"/>
          <w:lang w:val="en-GB"/>
        </w:rPr>
        <w:t>就能够</w:t>
      </w:r>
      <w:r w:rsidRPr="00267B90">
        <w:rPr>
          <w:lang w:val="en-GB"/>
        </w:rPr>
        <w:t>申请法院允许</w:t>
      </w:r>
      <w:r w:rsidRPr="00267B90">
        <w:rPr>
          <w:rFonts w:hint="eastAsia"/>
          <w:lang w:val="en-GB"/>
        </w:rPr>
        <w:t>他们用</w:t>
      </w:r>
      <w:r w:rsidRPr="00267B90">
        <w:rPr>
          <w:lang w:val="en-GB"/>
        </w:rPr>
        <w:t>盖尔</w:t>
      </w:r>
      <w:r w:rsidRPr="00267B90">
        <w:rPr>
          <w:rFonts w:hint="eastAsia"/>
          <w:lang w:val="en-GB"/>
        </w:rPr>
        <w:t>语口头作证</w:t>
      </w:r>
      <w:r w:rsidRPr="00267B90">
        <w:rPr>
          <w:lang w:val="en-GB"/>
        </w:rPr>
        <w:t>。</w:t>
      </w:r>
    </w:p>
    <w:p w:rsidR="009A6D68" w:rsidRPr="00267B90" w:rsidRDefault="009A6D68" w:rsidP="009A6D68">
      <w:pPr>
        <w:rPr>
          <w:rFonts w:hint="eastAsia"/>
          <w:b/>
          <w:lang w:val="en-GB"/>
        </w:rPr>
      </w:pPr>
      <w:r w:rsidRPr="00267B90">
        <w:rPr>
          <w:rFonts w:hint="eastAsia"/>
          <w:b/>
          <w:lang w:val="en-GB"/>
        </w:rPr>
        <w:tab/>
      </w:r>
      <w:r w:rsidRPr="00267B90">
        <w:rPr>
          <w:lang w:val="en-GB"/>
        </w:rPr>
        <w:t>30</w:t>
      </w:r>
      <w:r>
        <w:rPr>
          <w:lang w:val="en-GB"/>
        </w:rPr>
        <w:t xml:space="preserve">5.  </w:t>
      </w:r>
      <w:r w:rsidRPr="00267B90">
        <w:rPr>
          <w:lang w:val="en-GB"/>
        </w:rPr>
        <w:t>在</w:t>
      </w:r>
      <w:r w:rsidRPr="00267B90">
        <w:rPr>
          <w:rFonts w:hint="eastAsia"/>
          <w:lang w:val="en-GB"/>
        </w:rPr>
        <w:t>使用</w:t>
      </w:r>
      <w:r w:rsidRPr="00267B90">
        <w:rPr>
          <w:lang w:val="en-GB"/>
        </w:rPr>
        <w:t>盖尔</w:t>
      </w:r>
      <w:r w:rsidRPr="00267B90">
        <w:rPr>
          <w:rFonts w:hint="eastAsia"/>
          <w:lang w:val="en-GB"/>
        </w:rPr>
        <w:t>语的这些情形下</w:t>
      </w:r>
      <w:r>
        <w:rPr>
          <w:lang w:val="en-GB"/>
        </w:rPr>
        <w:t>，</w:t>
      </w:r>
      <w:r w:rsidRPr="00267B90">
        <w:rPr>
          <w:lang w:val="en-GB"/>
        </w:rPr>
        <w:t>法院</w:t>
      </w:r>
      <w:r w:rsidRPr="00267B90">
        <w:rPr>
          <w:rFonts w:hint="eastAsia"/>
          <w:lang w:val="en-GB"/>
        </w:rPr>
        <w:t>提供口译员并</w:t>
      </w:r>
      <w:r w:rsidRPr="00267B90">
        <w:rPr>
          <w:lang w:val="en-GB"/>
        </w:rPr>
        <w:t>支付</w:t>
      </w:r>
      <w:r w:rsidRPr="00267B90">
        <w:rPr>
          <w:rFonts w:hint="eastAsia"/>
          <w:lang w:val="en-GB"/>
        </w:rPr>
        <w:t>所需费用</w:t>
      </w:r>
      <w:r w:rsidRPr="00267B90">
        <w:rPr>
          <w:lang w:val="en-GB"/>
        </w:rPr>
        <w:t>。目前还没有相应的刑事诉讼</w:t>
      </w:r>
      <w:r w:rsidRPr="00267B90">
        <w:rPr>
          <w:rFonts w:hint="eastAsia"/>
          <w:lang w:val="en-GB"/>
        </w:rPr>
        <w:t>规定</w:t>
      </w:r>
      <w:r w:rsidRPr="00267B90">
        <w:rPr>
          <w:lang w:val="en-GB"/>
        </w:rPr>
        <w:t>。目前</w:t>
      </w:r>
      <w:r>
        <w:rPr>
          <w:lang w:val="en-GB"/>
        </w:rPr>
        <w:t>，</w:t>
      </w:r>
      <w:r w:rsidRPr="00267B90">
        <w:rPr>
          <w:lang w:val="en-GB"/>
        </w:rPr>
        <w:t>洛赫马迪</w:t>
      </w:r>
      <w:r w:rsidRPr="00267B90">
        <w:rPr>
          <w:rFonts w:hint="eastAsia"/>
          <w:lang w:val="en-GB"/>
        </w:rPr>
        <w:t>和波特里郡</w:t>
      </w:r>
      <w:r w:rsidRPr="00267B90">
        <w:rPr>
          <w:lang w:val="en-GB"/>
        </w:rPr>
        <w:t>法院</w:t>
      </w:r>
      <w:r w:rsidRPr="00267B90">
        <w:rPr>
          <w:rFonts w:hint="eastAsia"/>
          <w:lang w:val="en-GB"/>
        </w:rPr>
        <w:t>的工作人员</w:t>
      </w:r>
      <w:r w:rsidRPr="00267B90">
        <w:rPr>
          <w:lang w:val="en-GB"/>
        </w:rPr>
        <w:t>能够</w:t>
      </w:r>
      <w:r w:rsidRPr="00267B90">
        <w:rPr>
          <w:rFonts w:hint="eastAsia"/>
          <w:lang w:val="en-GB"/>
        </w:rPr>
        <w:t>以</w:t>
      </w:r>
      <w:r w:rsidRPr="00267B90">
        <w:rPr>
          <w:lang w:val="en-GB"/>
        </w:rPr>
        <w:t>盖尔</w:t>
      </w:r>
      <w:r w:rsidRPr="00267B90">
        <w:rPr>
          <w:rFonts w:hint="eastAsia"/>
          <w:lang w:val="en-GB"/>
        </w:rPr>
        <w:t>语议事</w:t>
      </w:r>
      <w:r>
        <w:rPr>
          <w:rFonts w:hint="eastAsia"/>
          <w:lang w:val="en-GB"/>
        </w:rPr>
        <w:t>，</w:t>
      </w:r>
      <w:r w:rsidRPr="00267B90">
        <w:rPr>
          <w:lang w:val="en-GB"/>
        </w:rPr>
        <w:t>这些法院</w:t>
      </w:r>
      <w:r w:rsidRPr="00267B90">
        <w:rPr>
          <w:rFonts w:hint="eastAsia"/>
          <w:lang w:val="en-GB"/>
        </w:rPr>
        <w:t>都有反映这种做法的</w:t>
      </w:r>
      <w:r w:rsidRPr="00267B90">
        <w:rPr>
          <w:lang w:val="en-GB"/>
        </w:rPr>
        <w:t>双语标志。</w:t>
      </w:r>
    </w:p>
    <w:p w:rsidR="009A6D68" w:rsidRPr="00267B90" w:rsidRDefault="009A6D68" w:rsidP="009A6D68">
      <w:pPr>
        <w:rPr>
          <w:rFonts w:hint="eastAsia"/>
          <w:b/>
          <w:lang w:val="en-GB"/>
        </w:rPr>
      </w:pPr>
      <w:r w:rsidRPr="00267B90">
        <w:rPr>
          <w:b/>
          <w:lang w:val="en-GB"/>
        </w:rPr>
        <w:tab/>
      </w:r>
      <w:r w:rsidRPr="00267B90">
        <w:rPr>
          <w:lang w:val="en-GB"/>
        </w:rPr>
        <w:t>30</w:t>
      </w:r>
      <w:r>
        <w:rPr>
          <w:lang w:val="en-GB"/>
        </w:rPr>
        <w:t xml:space="preserve">6.  </w:t>
      </w:r>
      <w:r w:rsidRPr="00267B90">
        <w:rPr>
          <w:lang w:val="en-GB"/>
        </w:rPr>
        <w:t>奥本</w:t>
      </w:r>
      <w:r w:rsidRPr="00267B90">
        <w:rPr>
          <w:rFonts w:hint="eastAsia"/>
          <w:lang w:val="en-GB"/>
        </w:rPr>
        <w:t>等西海岸地区</w:t>
      </w:r>
      <w:r w:rsidRPr="00267B90">
        <w:rPr>
          <w:lang w:val="en-GB"/>
        </w:rPr>
        <w:t>其他法院</w:t>
      </w:r>
      <w:r w:rsidRPr="00267B90">
        <w:rPr>
          <w:rFonts w:hint="eastAsia"/>
          <w:lang w:val="en-GB"/>
        </w:rPr>
        <w:t>的大楼内都</w:t>
      </w:r>
      <w:r w:rsidRPr="00267B90">
        <w:rPr>
          <w:lang w:val="en-GB"/>
        </w:rPr>
        <w:t>有双</w:t>
      </w:r>
      <w:r w:rsidRPr="00267B90">
        <w:rPr>
          <w:rFonts w:hint="eastAsia"/>
          <w:lang w:val="en-GB"/>
        </w:rPr>
        <w:t>语</w:t>
      </w:r>
      <w:r w:rsidRPr="00267B90">
        <w:rPr>
          <w:lang w:val="en-GB"/>
        </w:rPr>
        <w:t>标志。</w:t>
      </w:r>
      <w:r w:rsidRPr="00267B90">
        <w:rPr>
          <w:rFonts w:hint="eastAsia"/>
          <w:lang w:val="en-GB"/>
        </w:rPr>
        <w:t>各法院都配备名为“</w:t>
      </w:r>
      <w:r w:rsidRPr="00267B90">
        <w:rPr>
          <w:lang w:val="en-GB"/>
        </w:rPr>
        <w:t>语言</w:t>
      </w:r>
      <w:r w:rsidRPr="00267B90">
        <w:rPr>
          <w:rFonts w:hint="eastAsia"/>
          <w:lang w:val="en-GB"/>
        </w:rPr>
        <w:t>电话”的</w:t>
      </w:r>
      <w:r w:rsidRPr="00267B90">
        <w:rPr>
          <w:lang w:val="en-GB"/>
        </w:rPr>
        <w:t>通讯设施</w:t>
      </w:r>
      <w:r>
        <w:rPr>
          <w:lang w:val="en-GB"/>
        </w:rPr>
        <w:t>，</w:t>
      </w:r>
      <w:r w:rsidRPr="00267B90">
        <w:rPr>
          <w:rFonts w:hint="eastAsia"/>
          <w:lang w:val="en-GB"/>
        </w:rPr>
        <w:t>能够将音</w:t>
      </w:r>
      <w:r w:rsidRPr="00267B90">
        <w:rPr>
          <w:lang w:val="en-GB"/>
        </w:rPr>
        <w:t>量</w:t>
      </w:r>
      <w:r w:rsidRPr="00267B90">
        <w:rPr>
          <w:rFonts w:hint="eastAsia"/>
          <w:lang w:val="en-GB"/>
        </w:rPr>
        <w:t>低的</w:t>
      </w:r>
      <w:r w:rsidRPr="00267B90">
        <w:rPr>
          <w:lang w:val="en-GB"/>
        </w:rPr>
        <w:t>电话</w:t>
      </w:r>
      <w:r w:rsidRPr="00267B90">
        <w:rPr>
          <w:rFonts w:hint="eastAsia"/>
          <w:lang w:val="en-GB"/>
        </w:rPr>
        <w:t>声音</w:t>
      </w:r>
      <w:r w:rsidRPr="00267B90">
        <w:rPr>
          <w:lang w:val="en-GB"/>
        </w:rPr>
        <w:t>和</w:t>
      </w:r>
      <w:r w:rsidRPr="00267B90">
        <w:rPr>
          <w:rFonts w:hint="eastAsia"/>
          <w:lang w:val="en-GB"/>
        </w:rPr>
        <w:t>问</w:t>
      </w:r>
      <w:r w:rsidRPr="00267B90">
        <w:rPr>
          <w:lang w:val="en-GB"/>
        </w:rPr>
        <w:t>询翻译成包括盖尔</w:t>
      </w:r>
      <w:r w:rsidRPr="00267B90">
        <w:rPr>
          <w:rFonts w:hint="eastAsia"/>
          <w:lang w:val="en-GB"/>
        </w:rPr>
        <w:t>语在内的</w:t>
      </w:r>
      <w:r w:rsidRPr="00267B90">
        <w:rPr>
          <w:lang w:val="en-GB"/>
        </w:rPr>
        <w:t>各种语言。</w:t>
      </w:r>
      <w:r w:rsidRPr="00267B90">
        <w:rPr>
          <w:lang w:val="en-GB"/>
        </w:rPr>
        <w:t>Bòrd</w:t>
      </w:r>
      <w:r w:rsidRPr="00267B90">
        <w:rPr>
          <w:rFonts w:hint="eastAsia"/>
          <w:lang w:val="en-GB"/>
        </w:rPr>
        <w:t xml:space="preserve"> na </w:t>
      </w:r>
      <w:r w:rsidRPr="00267B90">
        <w:rPr>
          <w:lang w:val="en-GB"/>
        </w:rPr>
        <w:t>Gàidhlig</w:t>
      </w:r>
      <w:r>
        <w:rPr>
          <w:lang w:val="en-GB"/>
        </w:rPr>
        <w:t>(</w:t>
      </w:r>
      <w:r w:rsidRPr="00267B90">
        <w:rPr>
          <w:rFonts w:hint="eastAsia"/>
          <w:lang w:val="en-GB"/>
        </w:rPr>
        <w:t>为推动解决</w:t>
      </w:r>
      <w:r w:rsidRPr="00267B90">
        <w:rPr>
          <w:lang w:val="en-GB"/>
        </w:rPr>
        <w:t>盖尔</w:t>
      </w:r>
      <w:r w:rsidRPr="00267B90">
        <w:rPr>
          <w:rFonts w:hint="eastAsia"/>
          <w:lang w:val="en-GB"/>
        </w:rPr>
        <w:t>语</w:t>
      </w:r>
      <w:r w:rsidRPr="00267B90">
        <w:rPr>
          <w:lang w:val="en-GB"/>
        </w:rPr>
        <w:t>问题</w:t>
      </w:r>
      <w:r w:rsidRPr="00267B90">
        <w:rPr>
          <w:rFonts w:hint="eastAsia"/>
          <w:lang w:val="en-GB"/>
        </w:rPr>
        <w:t>设立的公共机构</w:t>
      </w:r>
      <w:r>
        <w:rPr>
          <w:lang w:val="en-GB"/>
        </w:rPr>
        <w:t>)</w:t>
      </w:r>
      <w:r w:rsidRPr="00267B90">
        <w:rPr>
          <w:lang w:val="en-GB"/>
        </w:rPr>
        <w:t>将在适当的时候要求苏格兰法院制定</w:t>
      </w:r>
      <w:r w:rsidRPr="00267B90">
        <w:rPr>
          <w:rFonts w:hint="eastAsia"/>
          <w:lang w:val="en-GB"/>
        </w:rPr>
        <w:t>“</w:t>
      </w:r>
      <w:r w:rsidRPr="00267B90">
        <w:rPr>
          <w:lang w:val="en-GB"/>
        </w:rPr>
        <w:t>盖尔</w:t>
      </w:r>
      <w:r w:rsidRPr="00267B90">
        <w:rPr>
          <w:rFonts w:hint="eastAsia"/>
          <w:lang w:val="en-GB"/>
        </w:rPr>
        <w:t>语</w:t>
      </w:r>
      <w:r w:rsidRPr="00267B90">
        <w:rPr>
          <w:lang w:val="en-GB"/>
        </w:rPr>
        <w:t>语言计划</w:t>
      </w:r>
      <w:r w:rsidRPr="00267B90">
        <w:rPr>
          <w:rFonts w:hint="eastAsia"/>
          <w:lang w:val="en-GB"/>
        </w:rPr>
        <w:t>”</w:t>
      </w:r>
      <w:r>
        <w:rPr>
          <w:lang w:val="en-GB"/>
        </w:rPr>
        <w:t>，</w:t>
      </w:r>
      <w:r w:rsidRPr="00267B90">
        <w:rPr>
          <w:lang w:val="en-GB"/>
        </w:rPr>
        <w:t>并希望</w:t>
      </w:r>
      <w:r w:rsidRPr="00267B90">
        <w:rPr>
          <w:rFonts w:hint="eastAsia"/>
          <w:lang w:val="en-GB"/>
        </w:rPr>
        <w:t>重新审查</w:t>
      </w:r>
      <w:r w:rsidRPr="00267B90">
        <w:rPr>
          <w:lang w:val="en-GB"/>
        </w:rPr>
        <w:t>目前</w:t>
      </w:r>
      <w:r w:rsidRPr="00267B90">
        <w:rPr>
          <w:rFonts w:hint="eastAsia"/>
          <w:lang w:val="en-GB"/>
        </w:rPr>
        <w:t>提供</w:t>
      </w:r>
      <w:r w:rsidRPr="00267B90">
        <w:rPr>
          <w:lang w:val="en-GB"/>
        </w:rPr>
        <w:t>的盖尔</w:t>
      </w:r>
      <w:r w:rsidRPr="00267B90">
        <w:rPr>
          <w:rFonts w:hint="eastAsia"/>
          <w:lang w:val="en-GB"/>
        </w:rPr>
        <w:t>语服务</w:t>
      </w:r>
      <w:r>
        <w:rPr>
          <w:lang w:val="en-GB"/>
        </w:rPr>
        <w:t>，</w:t>
      </w:r>
      <w:r w:rsidRPr="00267B90">
        <w:rPr>
          <w:lang w:val="en-GB"/>
        </w:rPr>
        <w:t>至少逐步扩大</w:t>
      </w:r>
      <w:r w:rsidRPr="00267B90">
        <w:rPr>
          <w:rFonts w:hint="eastAsia"/>
          <w:lang w:val="en-GB"/>
        </w:rPr>
        <w:t>这种服务</w:t>
      </w:r>
      <w:r w:rsidRPr="00267B90">
        <w:rPr>
          <w:lang w:val="en-GB"/>
        </w:rPr>
        <w:t>。</w:t>
      </w:r>
    </w:p>
    <w:p w:rsidR="009A6D68" w:rsidRDefault="009A6D68" w:rsidP="009A6D68">
      <w:pPr>
        <w:rPr>
          <w:rFonts w:hint="eastAsia"/>
          <w:lang w:val="en-GB"/>
        </w:rPr>
      </w:pPr>
    </w:p>
    <w:p w:rsidR="00FD2EFD" w:rsidRPr="009A6D68" w:rsidRDefault="009A6D68" w:rsidP="00E62002">
      <w:pPr>
        <w:jc w:val="center"/>
        <w:rPr>
          <w:rFonts w:hint="eastAsia"/>
        </w:rPr>
      </w:pPr>
      <w:r>
        <w:t>--  --  --  --  --</w:t>
      </w:r>
    </w:p>
    <w:sectPr w:rsidR="00FD2EFD" w:rsidRPr="009A6D68">
      <w:headerReference w:type="even" r:id="rId7"/>
      <w:headerReference w:type="default" r:id="rId8"/>
      <w:headerReference w:type="first" r:id="rId9"/>
      <w:footerReference w:type="first" r:id="rId10"/>
      <w:pgSz w:w="11906" w:h="16838" w:code="9"/>
      <w:pgMar w:top="1134" w:right="851" w:bottom="1985" w:left="1701"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FE" w:rsidRDefault="00BC06FE">
      <w:r>
        <w:separator/>
      </w:r>
    </w:p>
  </w:endnote>
  <w:endnote w:type="continuationSeparator" w:id="0">
    <w:p w:rsidR="00BC06FE" w:rsidRDefault="00BC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Univers (WN)">
    <w:altName w:val="Arial"/>
    <w:panose1 w:val="00000000000000000000"/>
    <w:charset w:val="00"/>
    <w:family w:val="swiss"/>
    <w:notTrueType/>
    <w:pitch w:val="variable"/>
    <w:sig w:usb0="00000003" w:usb1="00000000" w:usb2="00000000" w:usb3="00000000" w:csb0="00000001" w:csb1="00000000"/>
  </w:font>
  <w:font w:name="Univers 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 New Roman">
    <w:altName w:val="Times New Roman"/>
    <w:panose1 w:val="00000000000000000000"/>
    <w:charset w:val="00"/>
    <w:family w:val="roman"/>
    <w:notTrueType/>
    <w:pitch w:val="default"/>
  </w:font>
  <w:font w:name="长城楷体">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BC06FE">
      <w:tblPrEx>
        <w:tblCellMar>
          <w:top w:w="0" w:type="dxa"/>
          <w:bottom w:w="0" w:type="dxa"/>
        </w:tblCellMar>
      </w:tblPrEx>
      <w:tc>
        <w:tcPr>
          <w:tcW w:w="2460" w:type="dxa"/>
        </w:tcPr>
        <w:p w:rsidR="00BC06FE" w:rsidRDefault="00BC06FE">
          <w:pPr>
            <w:pStyle w:val="Footer"/>
          </w:pPr>
          <w:r>
            <w:t>GE. 0</w:t>
          </w:r>
          <w:r>
            <w:rPr>
              <w:rFonts w:hint="eastAsia"/>
              <w:lang w:eastAsia="zh-CN"/>
            </w:rPr>
            <w:t>9</w:t>
          </w:r>
          <w:r>
            <w:t>-</w:t>
          </w:r>
          <w:r>
            <w:rPr>
              <w:rFonts w:hint="eastAsia"/>
              <w:lang w:eastAsia="zh-CN"/>
            </w:rPr>
            <w:t>41377</w:t>
          </w:r>
          <w:r>
            <w:t xml:space="preserve"> (C)</w:t>
          </w:r>
        </w:p>
      </w:tc>
      <w:tc>
        <w:tcPr>
          <w:tcW w:w="1050" w:type="dxa"/>
        </w:tcPr>
        <w:p w:rsidR="00BC06FE" w:rsidRDefault="00BC06FE">
          <w:pPr>
            <w:pStyle w:val="Footer"/>
          </w:pPr>
          <w:r>
            <w:rPr>
              <w:rFonts w:hint="eastAsia"/>
              <w:lang w:eastAsia="zh-CN"/>
            </w:rPr>
            <w:t>1105</w:t>
          </w:r>
          <w:r>
            <w:t>0</w:t>
          </w:r>
          <w:r>
            <w:rPr>
              <w:rFonts w:hint="eastAsia"/>
              <w:lang w:eastAsia="zh-CN"/>
            </w:rPr>
            <w:t>9</w:t>
          </w:r>
        </w:p>
      </w:tc>
      <w:tc>
        <w:tcPr>
          <w:tcW w:w="6061" w:type="dxa"/>
        </w:tcPr>
        <w:p w:rsidR="00BC06FE" w:rsidRDefault="00BC06FE">
          <w:pPr>
            <w:pStyle w:val="Footer"/>
          </w:pPr>
          <w:r>
            <w:rPr>
              <w:rFonts w:hint="eastAsia"/>
              <w:lang w:eastAsia="zh-CN"/>
            </w:rPr>
            <w:t>1</w:t>
          </w:r>
          <w:r w:rsidR="00E92F8F">
            <w:rPr>
              <w:rFonts w:hint="eastAsia"/>
              <w:lang w:eastAsia="zh-CN"/>
            </w:rPr>
            <w:t>9</w:t>
          </w:r>
          <w:r>
            <w:rPr>
              <w:rFonts w:hint="eastAsia"/>
              <w:lang w:eastAsia="zh-CN"/>
            </w:rPr>
            <w:t>05</w:t>
          </w:r>
          <w:r>
            <w:t>0</w:t>
          </w:r>
          <w:r>
            <w:rPr>
              <w:rFonts w:hint="eastAsia"/>
              <w:lang w:eastAsia="zh-CN"/>
            </w:rPr>
            <w:t>9</w:t>
          </w:r>
        </w:p>
      </w:tc>
    </w:tr>
  </w:tbl>
  <w:p w:rsidR="00BC06FE" w:rsidRDefault="00BC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FE" w:rsidRDefault="00BC06FE">
      <w:r>
        <w:separator/>
      </w:r>
    </w:p>
  </w:footnote>
  <w:footnote w:type="continuationSeparator" w:id="0">
    <w:p w:rsidR="00BC06FE" w:rsidRDefault="00BC06FE">
      <w:r>
        <w:continuationSeparator/>
      </w:r>
    </w:p>
  </w:footnote>
  <w:footnote w:id="1">
    <w:p w:rsidR="00BC06FE" w:rsidRPr="00D22527" w:rsidRDefault="00BC06FE">
      <w:pPr>
        <w:pStyle w:val="FootnoteText"/>
        <w:rPr>
          <w:rFonts w:hint="eastAsia"/>
        </w:rPr>
      </w:pPr>
      <w:r w:rsidRPr="00D22527">
        <w:rPr>
          <w:rStyle w:val="FootnoteReference"/>
          <w:vertAlign w:val="baseline"/>
        </w:rPr>
        <w:t>*</w:t>
      </w:r>
      <w:r>
        <w:rPr>
          <w:rFonts w:hint="eastAsia"/>
        </w:rPr>
        <w:tab/>
      </w:r>
      <w:r>
        <w:rPr>
          <w:rFonts w:hint="eastAsia"/>
        </w:rPr>
        <w:t>根据转交各缔约国的有关处理其报告的信息，本文件在递交联合国翻译部门之前未经正式编辑。</w:t>
      </w:r>
    </w:p>
  </w:footnote>
  <w:footnote w:id="2">
    <w:p w:rsidR="00BC06FE" w:rsidRPr="00D22527" w:rsidRDefault="00BC06FE" w:rsidP="00E92F8F">
      <w:pPr>
        <w:pStyle w:val="FootnoteText"/>
        <w:spacing w:after="400"/>
        <w:rPr>
          <w:rFonts w:hint="eastAsia"/>
        </w:rPr>
      </w:pPr>
      <w:r w:rsidRPr="00D22527">
        <w:rPr>
          <w:rStyle w:val="FootnoteReference"/>
          <w:vertAlign w:val="baseline"/>
        </w:rPr>
        <w:t>**</w:t>
      </w:r>
      <w:r>
        <w:rPr>
          <w:rFonts w:hint="eastAsia"/>
        </w:rPr>
        <w:tab/>
      </w:r>
      <w:r>
        <w:rPr>
          <w:rFonts w:hint="eastAsia"/>
        </w:rPr>
        <w:t>附件可在秘书处档案中查阅。</w:t>
      </w:r>
    </w:p>
  </w:footnote>
  <w:footnote w:id="3">
    <w:p w:rsidR="00BC06FE" w:rsidRDefault="00BC06FE" w:rsidP="009A6D68">
      <w:pPr>
        <w:pStyle w:val="FootnoteText"/>
      </w:pPr>
      <w:r>
        <w:rPr>
          <w:rStyle w:val="FootnoteReference"/>
        </w:rPr>
        <w:footnoteRef/>
      </w:r>
      <w:r>
        <w:rPr>
          <w:rFonts w:hint="eastAsia"/>
        </w:rPr>
        <w:tab/>
      </w:r>
      <w:r>
        <w:rPr>
          <w:rFonts w:hint="eastAsia"/>
        </w:rPr>
        <w:t>有关海外领土和</w:t>
      </w:r>
      <w:r>
        <w:rPr>
          <w:rFonts w:ascii="Arial" w:hAnsi="Arial" w:cs="Arial"/>
          <w:color w:val="000000"/>
        </w:rPr>
        <w:t>皇家属地</w:t>
      </w:r>
      <w:r>
        <w:rPr>
          <w:rFonts w:ascii="Arial" w:hAnsi="Arial" w:cs="Arial" w:hint="eastAsia"/>
          <w:color w:val="000000"/>
        </w:rPr>
        <w:t>的统计和资料，见本文件附件。</w:t>
      </w:r>
    </w:p>
  </w:footnote>
  <w:footnote w:id="4">
    <w:p w:rsidR="00BC06FE" w:rsidRDefault="00BC06FE" w:rsidP="009A6D68">
      <w:pPr>
        <w:pStyle w:val="FootnoteText"/>
        <w:rPr>
          <w:rFonts w:hint="eastAsia"/>
        </w:rPr>
      </w:pPr>
      <w:r w:rsidRPr="00AB2E2E">
        <w:rPr>
          <w:rStyle w:val="FootnoteReference"/>
        </w:rPr>
        <w:footnoteRef/>
      </w:r>
      <w:r>
        <w:rPr>
          <w:rFonts w:hint="eastAsia"/>
        </w:rPr>
        <w:tab/>
      </w:r>
      <w:hyperlink r:id="rId1" w:history="1">
        <w:r>
          <w:t>http://www.scotland.gov.uk/Topics/People/Equality/18934/RaceEqualityStatemen</w:t>
        </w:r>
        <w:bookmarkStart w:id="4" w:name="_Hlt222195397"/>
        <w:r>
          <w:t>t</w:t>
        </w:r>
        <w:bookmarkEnd w:id="4"/>
      </w:hyperlink>
      <w:r>
        <w:rPr>
          <w:rFonts w:hint="eastAsia"/>
        </w:rPr>
        <w:t>。</w:t>
      </w:r>
    </w:p>
  </w:footnote>
  <w:footnote w:id="5">
    <w:p w:rsidR="00BC06FE" w:rsidRDefault="00BC06FE" w:rsidP="009A6D68">
      <w:pPr>
        <w:pStyle w:val="FootnoteText"/>
        <w:rPr>
          <w:rFonts w:hint="eastAsia"/>
        </w:rPr>
      </w:pPr>
      <w:r w:rsidRPr="00AB2E2E">
        <w:rPr>
          <w:rStyle w:val="FootnoteReference"/>
        </w:rPr>
        <w:footnoteRef/>
      </w:r>
      <w:r>
        <w:rPr>
          <w:rFonts w:hint="eastAsia"/>
        </w:rPr>
        <w:tab/>
      </w:r>
      <w:hyperlink r:id="rId2" w:history="1">
        <w:r>
          <w:t>http://wales.gov.uk/topics/equality/rightsequality/race/croesocampaign/?lang=en</w:t>
        </w:r>
      </w:hyperlink>
      <w:r>
        <w:rPr>
          <w:rFonts w:hint="eastAsia"/>
        </w:rPr>
        <w:t>。</w:t>
      </w:r>
    </w:p>
  </w:footnote>
  <w:footnote w:id="6">
    <w:p w:rsidR="00BC06FE" w:rsidRDefault="00BC06FE" w:rsidP="009A6D68">
      <w:pPr>
        <w:pStyle w:val="FootnoteText"/>
        <w:rPr>
          <w:rFonts w:hint="eastAsia"/>
        </w:rPr>
      </w:pPr>
      <w:r>
        <w:rPr>
          <w:rStyle w:val="FootnoteReference"/>
        </w:rPr>
        <w:footnoteRef/>
      </w:r>
      <w:r>
        <w:rPr>
          <w:rFonts w:hint="eastAsia"/>
        </w:rPr>
        <w:tab/>
      </w:r>
      <w:hyperlink r:id="rId3" w:history="1">
        <w:r>
          <w:t>http://www.womenandequalityunit.gov.uk/women_work_commission/</w:t>
        </w:r>
      </w:hyperlink>
      <w:r>
        <w:rPr>
          <w:rFonts w:hint="eastAsia"/>
        </w:rPr>
        <w:t>。</w:t>
      </w:r>
    </w:p>
  </w:footnote>
  <w:footnote w:id="7">
    <w:p w:rsidR="00BC06FE" w:rsidRDefault="00BC06FE" w:rsidP="009A6D68">
      <w:pPr>
        <w:pStyle w:val="FootnoteText"/>
        <w:rPr>
          <w:rFonts w:hint="eastAsia"/>
        </w:rPr>
      </w:pPr>
      <w:r>
        <w:rPr>
          <w:rStyle w:val="FootnoteReference"/>
        </w:rPr>
        <w:footnoteRef/>
      </w:r>
      <w:r>
        <w:rPr>
          <w:rFonts w:hint="eastAsia"/>
        </w:rPr>
        <w:tab/>
      </w:r>
      <w:hyperlink r:id="rId4" w:history="1">
        <w:r>
          <w:t>http://www.tuc.</w:t>
        </w:r>
        <w:bookmarkStart w:id="5" w:name="_Hlt222195562"/>
        <w:r>
          <w:t>o</w:t>
        </w:r>
        <w:bookmarkEnd w:id="5"/>
        <w:r>
          <w:t>rg.uk/the_tuc/tuc</w:t>
        </w:r>
        <w:r>
          <w:noBreakHyphen/>
          <w:t>12013</w:t>
        </w:r>
        <w:r>
          <w:noBreakHyphen/>
          <w:t>f0.cfm?regional=2</w:t>
        </w:r>
      </w:hyperlink>
      <w:r>
        <w:rPr>
          <w:rFonts w:hint="eastAsia"/>
        </w:rPr>
        <w:t>。</w:t>
      </w:r>
    </w:p>
  </w:footnote>
  <w:footnote w:id="8">
    <w:p w:rsidR="00BC06FE" w:rsidRDefault="00BC06FE" w:rsidP="009A6D68">
      <w:pPr>
        <w:pStyle w:val="FootnoteText"/>
        <w:rPr>
          <w:rFonts w:hint="eastAsia"/>
        </w:rPr>
      </w:pPr>
      <w:r>
        <w:rPr>
          <w:rStyle w:val="FootnoteReference"/>
        </w:rPr>
        <w:footnoteRef/>
      </w:r>
      <w:r>
        <w:rPr>
          <w:rFonts w:hint="eastAsia"/>
        </w:rPr>
        <w:tab/>
      </w:r>
      <w:hyperlink r:id="rId5" w:history="1">
        <w:r>
          <w:t>http://www.scotland.gov.uk/Publications/2008/08/27101332/0</w:t>
        </w:r>
      </w:hyperlink>
      <w:r>
        <w:rPr>
          <w:rFonts w:hint="eastAsia"/>
        </w:rPr>
        <w:t>。</w:t>
      </w:r>
    </w:p>
  </w:footnote>
  <w:footnote w:id="9">
    <w:p w:rsidR="00BC06FE" w:rsidRDefault="00BC06FE" w:rsidP="009A6D68">
      <w:pPr>
        <w:pStyle w:val="FootnoteText"/>
        <w:rPr>
          <w:rFonts w:hint="eastAsia"/>
        </w:rPr>
      </w:pPr>
      <w:r>
        <w:rPr>
          <w:rStyle w:val="FootnoteReference"/>
        </w:rPr>
        <w:footnoteRef/>
      </w:r>
      <w:r>
        <w:rPr>
          <w:rFonts w:hint="eastAsia"/>
        </w:rPr>
        <w:tab/>
        <w:t>http://www.scotland.gov.uk/Publications/2008/12/15/155727/0</w:t>
      </w:r>
      <w:r>
        <w:rPr>
          <w:rFonts w:hint="eastAsia"/>
        </w:rPr>
        <w:t>。</w:t>
      </w:r>
    </w:p>
  </w:footnote>
  <w:footnote w:id="10">
    <w:p w:rsidR="00BC06FE" w:rsidRDefault="00BC06FE" w:rsidP="009A6D68">
      <w:pPr>
        <w:pStyle w:val="FootnoteText"/>
        <w:rPr>
          <w:rFonts w:hint="eastAsia"/>
        </w:rPr>
      </w:pPr>
      <w:r>
        <w:rPr>
          <w:rStyle w:val="FootnoteReference"/>
        </w:rPr>
        <w:footnoteRef/>
      </w:r>
      <w:r>
        <w:rPr>
          <w:rFonts w:hint="eastAsia"/>
        </w:rPr>
        <w:tab/>
        <w:t>www.dcsf.gov.uk/publications/section58review</w:t>
      </w:r>
      <w:r>
        <w:rPr>
          <w:rFonts w:hint="eastAsia"/>
        </w:rPr>
        <w:t>。</w:t>
      </w:r>
    </w:p>
  </w:footnote>
  <w:footnote w:id="11">
    <w:p w:rsidR="00BC06FE" w:rsidRDefault="00BC06FE" w:rsidP="009A6D68">
      <w:pPr>
        <w:pStyle w:val="FootnoteText"/>
        <w:rPr>
          <w:rFonts w:hint="eastAsia"/>
        </w:rPr>
      </w:pPr>
      <w:r>
        <w:rPr>
          <w:rStyle w:val="FootnoteReference"/>
        </w:rPr>
        <w:footnoteRef/>
      </w:r>
      <w:r>
        <w:rPr>
          <w:rFonts w:hint="eastAsia"/>
        </w:rPr>
        <w:tab/>
      </w:r>
      <w:hyperlink r:id="rId6" w:history="1">
        <w:r>
          <w:t>http://www.statistics.gov.uk/statbase/product.asp?vlnk=15055</w:t>
        </w:r>
      </w:hyperlink>
      <w:r>
        <w:rPr>
          <w:rFonts w:hint="eastAsia"/>
        </w:rPr>
        <w:t>。</w:t>
      </w:r>
    </w:p>
  </w:footnote>
  <w:footnote w:id="12">
    <w:p w:rsidR="00BC06FE" w:rsidRDefault="00BC06FE" w:rsidP="009A6D68">
      <w:pPr>
        <w:pStyle w:val="FootnoteText"/>
        <w:rPr>
          <w:rFonts w:hint="eastAsia"/>
        </w:rPr>
      </w:pPr>
      <w:r w:rsidRPr="00E33C99">
        <w:rPr>
          <w:rStyle w:val="FootnoteReference"/>
        </w:rPr>
        <w:footnoteRef/>
      </w:r>
      <w:r>
        <w:rPr>
          <w:rFonts w:hint="eastAsia"/>
        </w:rPr>
        <w:tab/>
      </w:r>
      <w:r>
        <w:rPr>
          <w:rFonts w:hint="eastAsia"/>
        </w:rPr>
        <w:t>第</w:t>
      </w:r>
      <w:r>
        <w:t>00063</w:t>
      </w:r>
      <w:r>
        <w:rPr>
          <w:rFonts w:hint="eastAsia"/>
        </w:rPr>
        <w:t>-</w:t>
      </w:r>
      <w:r>
        <w:t>2008</w:t>
      </w:r>
      <w:r>
        <w:rPr>
          <w:rFonts w:hint="eastAsia"/>
        </w:rPr>
        <w:t>号</w:t>
      </w:r>
      <w:r w:rsidRPr="002501E1">
        <w:rPr>
          <w:rFonts w:hint="eastAsia"/>
        </w:rPr>
        <w:t>文件参考资料</w:t>
      </w:r>
      <w:r>
        <w:rPr>
          <w:rFonts w:hint="eastAsia"/>
        </w:rPr>
        <w:t>可在</w:t>
      </w:r>
      <w:hyperlink r:id="rId7" w:history="1">
        <w:r>
          <w:rPr>
            <w:lang w:eastAsia="en-GB"/>
          </w:rPr>
          <w:t>www.teachernet.gov.uk/publications</w:t>
        </w:r>
      </w:hyperlink>
      <w:r>
        <w:rPr>
          <w:rFonts w:hint="eastAsia"/>
        </w:rPr>
        <w:t>查询。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E" w:rsidRPr="00E479C2" w:rsidRDefault="00BC06FE" w:rsidP="00E479C2">
    <w:pPr>
      <w:pStyle w:val="Header"/>
      <w:rPr>
        <w:lang w:val="fr-FR"/>
      </w:rPr>
    </w:pPr>
    <w:r w:rsidRPr="00E479C2">
      <w:rPr>
        <w:lang w:val="fr-FR"/>
      </w:rPr>
      <w:t>E/C</w:t>
    </w:r>
    <w:r w:rsidRPr="00E479C2">
      <w:rPr>
        <w:rFonts w:hint="eastAsia"/>
        <w:lang w:val="fr-FR" w:eastAsia="zh-CN"/>
      </w:rPr>
      <w:t>.12/GBR/Q/5/Add.1</w:t>
    </w:r>
  </w:p>
  <w:p w:rsidR="00BC06FE" w:rsidRPr="00E479C2" w:rsidRDefault="00BC06FE" w:rsidP="007B0DB2">
    <w:pPr>
      <w:pStyle w:val="Header"/>
      <w:spacing w:after="480"/>
      <w:rPr>
        <w:rFonts w:hint="eastAsia"/>
        <w:lang w:val="fr-FR" w:eastAsia="zh-CN"/>
      </w:rPr>
    </w:pPr>
    <w:r w:rsidRPr="00E479C2">
      <w:rPr>
        <w:lang w:val="fr-FR"/>
      </w:rPr>
      <w:t xml:space="preserve">page </w:t>
    </w:r>
    <w:r>
      <w:rPr>
        <w:rStyle w:val="PageNumber"/>
      </w:rPr>
      <w:fldChar w:fldCharType="begin"/>
    </w:r>
    <w:r w:rsidRPr="00E479C2">
      <w:rPr>
        <w:rStyle w:val="PageNumber"/>
        <w:lang w:val="fr-FR"/>
      </w:rPr>
      <w:instrText xml:space="preserve"> PAGE </w:instrText>
    </w:r>
    <w:r>
      <w:rPr>
        <w:rStyle w:val="PageNumber"/>
      </w:rPr>
      <w:fldChar w:fldCharType="separate"/>
    </w:r>
    <w:r w:rsidR="00E92F8F">
      <w:rPr>
        <w:rStyle w:val="PageNumber"/>
        <w:noProof/>
        <w:lang w:val="fr-F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FE" w:rsidRDefault="00BC06FE" w:rsidP="00E479C2">
    <w:pPr>
      <w:pStyle w:val="Header"/>
      <w:tabs>
        <w:tab w:val="clear" w:pos="6634"/>
        <w:tab w:val="left" w:pos="6930"/>
      </w:tabs>
    </w:pPr>
    <w:r>
      <w:tab/>
    </w:r>
    <w:r>
      <w:tab/>
    </w:r>
    <w:r>
      <w:tab/>
      <w:t>E/C</w:t>
    </w:r>
    <w:r>
      <w:rPr>
        <w:rFonts w:hint="eastAsia"/>
        <w:lang w:eastAsia="zh-CN"/>
      </w:rPr>
      <w:t>.12/GBR/Q/5/Add.1</w:t>
    </w:r>
  </w:p>
  <w:p w:rsidR="00BC06FE" w:rsidRPr="007B0DB2" w:rsidRDefault="00BC06FE" w:rsidP="00E479C2">
    <w:pPr>
      <w:pStyle w:val="Header"/>
      <w:tabs>
        <w:tab w:val="clear" w:pos="6634"/>
        <w:tab w:val="left" w:pos="6930"/>
      </w:tabs>
      <w:spacing w:after="480"/>
      <w:rPr>
        <w:rFonts w:hint="eastAsia"/>
        <w:lang w:eastAsia="zh-CN"/>
      </w:rPr>
    </w:pPr>
    <w:r>
      <w:rPr>
        <w:lang w:val="en-US"/>
      </w:rPr>
      <w:tab/>
    </w: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F77370">
      <w:rPr>
        <w:rStyle w:val="PageNumber"/>
        <w:noProof/>
      </w:rPr>
      <w:t>55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1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25"/>
      <w:gridCol w:w="4311"/>
      <w:gridCol w:w="3528"/>
    </w:tblGrid>
    <w:tr w:rsidR="00BC06FE">
      <w:tblPrEx>
        <w:tblCellMar>
          <w:top w:w="0" w:type="dxa"/>
          <w:bottom w:w="0" w:type="dxa"/>
        </w:tblCellMar>
      </w:tblPrEx>
      <w:tc>
        <w:tcPr>
          <w:tcW w:w="1625" w:type="dxa"/>
          <w:tcBorders>
            <w:top w:val="nil"/>
            <w:left w:val="nil"/>
            <w:bottom w:val="single" w:sz="4" w:space="0" w:color="auto"/>
            <w:right w:val="nil"/>
          </w:tcBorders>
          <w:vAlign w:val="center"/>
        </w:tcPr>
        <w:p w:rsidR="00BC06FE" w:rsidRDefault="00BC06FE">
          <w:pPr>
            <w:pStyle w:val="1L"/>
            <w:framePr w:w="0" w:hRule="auto" w:hSpace="0" w:wrap="auto" w:vAnchor="margin" w:hAnchor="text" w:yAlign="inline"/>
            <w:rPr>
              <w:rFonts w:ascii="Time New Roman" w:hAnsi="Time New Roman"/>
              <w:b/>
            </w:rPr>
          </w:pPr>
          <w:r>
            <w:rPr>
              <w:rFonts w:hint="eastAsia"/>
            </w:rPr>
            <w:t>联合国</w:t>
          </w:r>
        </w:p>
      </w:tc>
      <w:tc>
        <w:tcPr>
          <w:tcW w:w="4311" w:type="dxa"/>
          <w:tcBorders>
            <w:top w:val="nil"/>
            <w:left w:val="nil"/>
            <w:bottom w:val="single" w:sz="4" w:space="0" w:color="auto"/>
            <w:right w:val="nil"/>
          </w:tcBorders>
        </w:tcPr>
        <w:p w:rsidR="00BC06FE" w:rsidRDefault="00BC06FE">
          <w:pPr>
            <w:pStyle w:val="1L"/>
            <w:framePr w:w="0" w:hRule="auto" w:hSpace="0" w:wrap="auto" w:vAnchor="margin" w:hAnchor="text" w:yAlign="inline"/>
          </w:pPr>
        </w:p>
      </w:tc>
      <w:tc>
        <w:tcPr>
          <w:tcW w:w="3528" w:type="dxa"/>
          <w:tcBorders>
            <w:top w:val="nil"/>
            <w:left w:val="nil"/>
            <w:bottom w:val="single" w:sz="4" w:space="0" w:color="auto"/>
            <w:right w:val="nil"/>
          </w:tcBorders>
          <w:vAlign w:val="bottom"/>
        </w:tcPr>
        <w:p w:rsidR="00BC06FE" w:rsidRDefault="00BC06FE">
          <w:pPr>
            <w:pStyle w:val="1R1"/>
            <w:jc w:val="right"/>
            <w:rPr>
              <w:rFonts w:ascii="Arial" w:hAnsi="Arial" w:cs="Arial"/>
              <w:b w:val="0"/>
              <w:sz w:val="72"/>
            </w:rPr>
          </w:pPr>
          <w:r>
            <w:rPr>
              <w:rFonts w:ascii="Arial" w:hAnsi="Arial" w:cs="Arial"/>
              <w:sz w:val="72"/>
            </w:rPr>
            <w:t>E</w:t>
          </w:r>
        </w:p>
      </w:tc>
    </w:tr>
    <w:bookmarkStart w:id="13" w:name="_MON_992683020"/>
    <w:bookmarkStart w:id="14" w:name="_MON_1114339969"/>
    <w:bookmarkStart w:id="15" w:name="_MON_1232522536"/>
    <w:bookmarkStart w:id="16" w:name="_MON_1232524647"/>
    <w:bookmarkStart w:id="17" w:name="_MON_1232525024"/>
    <w:bookmarkStart w:id="18" w:name="_MON_1232525174"/>
    <w:bookmarkStart w:id="19" w:name="_MON_1232525250"/>
    <w:bookmarkStart w:id="20" w:name="_MON_1232525347"/>
    <w:bookmarkEnd w:id="13"/>
    <w:bookmarkEnd w:id="14"/>
    <w:bookmarkEnd w:id="15"/>
    <w:bookmarkEnd w:id="16"/>
    <w:bookmarkEnd w:id="17"/>
    <w:bookmarkEnd w:id="18"/>
    <w:bookmarkEnd w:id="19"/>
    <w:bookmarkEnd w:id="20"/>
    <w:tr w:rsidR="00BC06FE">
      <w:tblPrEx>
        <w:tblCellMar>
          <w:top w:w="0" w:type="dxa"/>
          <w:bottom w:w="0" w:type="dxa"/>
        </w:tblCellMar>
      </w:tblPrEx>
      <w:trPr>
        <w:trHeight w:hRule="exact" w:val="2608"/>
      </w:trPr>
      <w:tc>
        <w:tcPr>
          <w:tcW w:w="1625" w:type="dxa"/>
          <w:tcBorders>
            <w:top w:val="single" w:sz="4" w:space="0" w:color="auto"/>
            <w:left w:val="nil"/>
            <w:bottom w:val="single" w:sz="36" w:space="0" w:color="auto"/>
            <w:right w:val="nil"/>
          </w:tcBorders>
        </w:tcPr>
        <w:p w:rsidR="00BC06FE" w:rsidRDefault="00BC06FE">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1" o:title=""/>
              </v:shape>
              <o:OLEObject Type="Embed" ProgID="Word.Picture.8" ShapeID="_x0000_i1025" DrawAspect="Content" ObjectID="_1418824747" r:id="rId2"/>
            </w:object>
          </w:r>
        </w:p>
      </w:tc>
      <w:tc>
        <w:tcPr>
          <w:tcW w:w="4311" w:type="dxa"/>
          <w:tcBorders>
            <w:top w:val="single" w:sz="4" w:space="0" w:color="auto"/>
            <w:left w:val="nil"/>
            <w:bottom w:val="single" w:sz="36" w:space="0" w:color="auto"/>
            <w:right w:val="nil"/>
          </w:tcBorders>
        </w:tcPr>
        <w:p w:rsidR="00BC06FE" w:rsidRDefault="00BC06FE">
          <w:pPr>
            <w:pStyle w:val="1m1"/>
            <w:spacing w:before="360"/>
            <w:rPr>
              <w:spacing w:val="20"/>
            </w:rPr>
          </w:pPr>
          <w:r>
            <w:rPr>
              <w:rFonts w:hint="eastAsia"/>
              <w:spacing w:val="20"/>
            </w:rPr>
            <w:t>经济及社会理事会</w:t>
          </w:r>
        </w:p>
      </w:tc>
      <w:tc>
        <w:tcPr>
          <w:tcW w:w="3528" w:type="dxa"/>
          <w:tcBorders>
            <w:top w:val="single" w:sz="4" w:space="0" w:color="auto"/>
            <w:left w:val="nil"/>
            <w:bottom w:val="single" w:sz="36" w:space="0" w:color="auto"/>
            <w:right w:val="nil"/>
          </w:tcBorders>
        </w:tcPr>
        <w:p w:rsidR="00BC06FE" w:rsidRDefault="00BC06FE">
          <w:pPr>
            <w:pStyle w:val="Header"/>
            <w:rPr>
              <w:sz w:val="28"/>
              <w:lang w:eastAsia="zh-CN"/>
            </w:rPr>
          </w:pPr>
        </w:p>
        <w:p w:rsidR="00BC06FE" w:rsidRDefault="00BC06FE">
          <w:pPr>
            <w:pStyle w:val="Header"/>
          </w:pPr>
          <w:r>
            <w:t>Distr.</w:t>
          </w:r>
        </w:p>
        <w:p w:rsidR="00BC06FE" w:rsidRDefault="00BC06FE">
          <w:pPr>
            <w:pStyle w:val="Header"/>
            <w:rPr>
              <w:rFonts w:hint="eastAsia"/>
              <w:lang w:eastAsia="zh-CN"/>
            </w:rPr>
          </w:pPr>
          <w:r>
            <w:rPr>
              <w:rFonts w:hint="eastAsia"/>
              <w:lang w:eastAsia="zh-CN"/>
            </w:rPr>
            <w:t>GENERAL</w:t>
          </w:r>
        </w:p>
        <w:p w:rsidR="00BC06FE" w:rsidRDefault="00BC06FE">
          <w:pPr>
            <w:pStyle w:val="Header"/>
            <w:rPr>
              <w:sz w:val="12"/>
            </w:rPr>
          </w:pPr>
        </w:p>
        <w:p w:rsidR="00BC06FE" w:rsidRDefault="00BC06FE">
          <w:pPr>
            <w:pStyle w:val="Header"/>
          </w:pPr>
          <w:r>
            <w:t>E/C</w:t>
          </w:r>
          <w:r>
            <w:rPr>
              <w:rFonts w:hint="eastAsia"/>
              <w:lang w:eastAsia="zh-CN"/>
            </w:rPr>
            <w:t>.12/GBR/Q/5/Add.1</w:t>
          </w:r>
        </w:p>
        <w:p w:rsidR="00BC06FE" w:rsidRDefault="00BC06FE">
          <w:pPr>
            <w:pStyle w:val="Header"/>
          </w:pPr>
          <w:r>
            <w:rPr>
              <w:rFonts w:hint="eastAsia"/>
              <w:lang w:eastAsia="zh-CN"/>
            </w:rPr>
            <w:t>26 March</w:t>
          </w:r>
          <w:r>
            <w:t xml:space="preserve"> 200</w:t>
          </w:r>
          <w:r>
            <w:rPr>
              <w:rFonts w:hint="eastAsia"/>
              <w:lang w:eastAsia="zh-CN"/>
            </w:rPr>
            <w:t>9</w:t>
          </w:r>
        </w:p>
        <w:p w:rsidR="00BC06FE" w:rsidRDefault="00BC06FE">
          <w:pPr>
            <w:pStyle w:val="Header"/>
            <w:rPr>
              <w:sz w:val="12"/>
            </w:rPr>
          </w:pPr>
        </w:p>
        <w:p w:rsidR="00BC06FE" w:rsidRDefault="00BC06FE">
          <w:pPr>
            <w:pStyle w:val="Header"/>
          </w:pPr>
          <w:r>
            <w:t>CHINESE</w:t>
          </w:r>
        </w:p>
        <w:p w:rsidR="00BC06FE" w:rsidRDefault="00BC06FE">
          <w:pPr>
            <w:pStyle w:val="Header"/>
            <w:tabs>
              <w:tab w:val="clear" w:pos="992"/>
              <w:tab w:val="left" w:pos="993"/>
            </w:tabs>
          </w:pPr>
          <w:r>
            <w:t>Original:</w:t>
          </w:r>
          <w:r>
            <w:tab/>
            <w:t>ENGLISH</w:t>
          </w:r>
        </w:p>
        <w:p w:rsidR="00BC06FE" w:rsidRDefault="00BC06FE">
          <w:pPr>
            <w:pStyle w:val="Header"/>
            <w:tabs>
              <w:tab w:val="clear" w:pos="992"/>
              <w:tab w:val="left" w:pos="993"/>
            </w:tabs>
          </w:pPr>
        </w:p>
        <w:p w:rsidR="00BC06FE" w:rsidRDefault="00BC06FE">
          <w:pPr>
            <w:pStyle w:val="Header"/>
          </w:pPr>
        </w:p>
      </w:tc>
    </w:tr>
    <w:tr w:rsidR="00BC06FE">
      <w:tblPrEx>
        <w:tblCellMar>
          <w:top w:w="0" w:type="dxa"/>
          <w:bottom w:w="0" w:type="dxa"/>
        </w:tblCellMar>
      </w:tblPrEx>
      <w:trPr>
        <w:trHeight w:val="222"/>
      </w:trPr>
      <w:tc>
        <w:tcPr>
          <w:tcW w:w="1625" w:type="dxa"/>
          <w:tcBorders>
            <w:top w:val="single" w:sz="36" w:space="0" w:color="auto"/>
            <w:left w:val="nil"/>
            <w:bottom w:val="nil"/>
            <w:right w:val="nil"/>
          </w:tcBorders>
          <w:noWrap/>
        </w:tcPr>
        <w:p w:rsidR="00BC06FE" w:rsidRDefault="00BC06FE">
          <w:pPr>
            <w:rPr>
              <w:sz w:val="16"/>
            </w:rPr>
          </w:pPr>
        </w:p>
      </w:tc>
      <w:tc>
        <w:tcPr>
          <w:tcW w:w="4311" w:type="dxa"/>
          <w:tcBorders>
            <w:top w:val="single" w:sz="36" w:space="0" w:color="auto"/>
            <w:left w:val="nil"/>
            <w:bottom w:val="nil"/>
            <w:right w:val="nil"/>
          </w:tcBorders>
          <w:noWrap/>
        </w:tcPr>
        <w:p w:rsidR="00BC06FE" w:rsidRDefault="00BC06FE">
          <w:pPr>
            <w:pStyle w:val="1m1"/>
            <w:spacing w:line="240" w:lineRule="auto"/>
            <w:rPr>
              <w:rFonts w:hint="eastAsia"/>
              <w:sz w:val="16"/>
            </w:rPr>
          </w:pPr>
        </w:p>
      </w:tc>
      <w:tc>
        <w:tcPr>
          <w:tcW w:w="3528" w:type="dxa"/>
          <w:tcBorders>
            <w:top w:val="single" w:sz="36" w:space="0" w:color="auto"/>
            <w:left w:val="nil"/>
            <w:bottom w:val="nil"/>
            <w:right w:val="nil"/>
          </w:tcBorders>
          <w:noWrap/>
        </w:tcPr>
        <w:p w:rsidR="00BC06FE" w:rsidRDefault="00BC06FE">
          <w:pPr>
            <w:rPr>
              <w:sz w:val="16"/>
            </w:rPr>
          </w:pPr>
        </w:p>
      </w:tc>
    </w:tr>
  </w:tbl>
  <w:p w:rsidR="00BC06FE" w:rsidRDefault="00BC0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F08"/>
    <w:multiLevelType w:val="hybridMultilevel"/>
    <w:tmpl w:val="59625FC0"/>
    <w:lvl w:ilvl="0" w:tplc="FE8A9FB4">
      <w:start w:val="1"/>
      <w:numFmt w:val="decimal"/>
      <w:lvlText w:val="%1."/>
      <w:lvlJc w:val="left"/>
      <w:pPr>
        <w:tabs>
          <w:tab w:val="num" w:pos="990"/>
        </w:tabs>
        <w:ind w:left="990" w:hanging="480"/>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1">
    <w:nsid w:val="20871BCF"/>
    <w:multiLevelType w:val="hybridMultilevel"/>
    <w:tmpl w:val="275A1682"/>
    <w:lvl w:ilvl="0" w:tplc="41DE5E26">
      <w:start w:val="1"/>
      <w:numFmt w:val="bullet"/>
      <w:pStyle w:val="Emphasis"/>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134041"/>
    <w:multiLevelType w:val="hybridMultilevel"/>
    <w:tmpl w:val="75220AF2"/>
    <w:lvl w:ilvl="0" w:tplc="7F8A72E0">
      <w:start w:val="1"/>
      <w:numFmt w:val="decimal"/>
      <w:lvlText w:val="%1."/>
      <w:lvlJc w:val="left"/>
      <w:pPr>
        <w:tabs>
          <w:tab w:val="num" w:pos="1826"/>
        </w:tabs>
        <w:ind w:left="1826" w:hanging="465"/>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9D90235"/>
    <w:multiLevelType w:val="singleLevel"/>
    <w:tmpl w:val="54E8C398"/>
    <w:lvl w:ilvl="0">
      <w:start w:val="1"/>
      <w:numFmt w:val="bullet"/>
      <w:pStyle w:val="a"/>
      <w:lvlText w:val=""/>
      <w:lvlJc w:val="left"/>
      <w:pPr>
        <w:tabs>
          <w:tab w:val="num" w:pos="510"/>
        </w:tabs>
        <w:ind w:left="510" w:hanging="510"/>
      </w:pPr>
      <w:rPr>
        <w:rFonts w:ascii="Symbol" w:hAnsi="Symbol" w:hint="default"/>
      </w:rPr>
    </w:lvl>
  </w:abstractNum>
  <w:abstractNum w:abstractNumId="4">
    <w:nsid w:val="3CB061AB"/>
    <w:multiLevelType w:val="singleLevel"/>
    <w:tmpl w:val="DFF20B84"/>
    <w:lvl w:ilvl="0">
      <w:start w:val="1"/>
      <w:numFmt w:val="decimal"/>
      <w:pStyle w:val="ParaNoG"/>
      <w:lvlText w:val="%1."/>
      <w:lvlJc w:val="left"/>
      <w:pPr>
        <w:tabs>
          <w:tab w:val="num" w:pos="360"/>
        </w:tabs>
        <w:ind w:left="-1" w:firstLine="1"/>
      </w:pPr>
      <w:rPr>
        <w:rFonts w:hint="default"/>
      </w:rPr>
    </w:lvl>
  </w:abstractNum>
  <w:abstractNum w:abstractNumId="5">
    <w:nsid w:val="507317FD"/>
    <w:multiLevelType w:val="singleLevel"/>
    <w:tmpl w:val="0E621876"/>
    <w:lvl w:ilvl="0">
      <w:start w:val="1"/>
      <w:numFmt w:val="bullet"/>
      <w:pStyle w:val="x"/>
      <w:lvlText w:val=""/>
      <w:lvlJc w:val="left"/>
      <w:pPr>
        <w:tabs>
          <w:tab w:val="num" w:pos="510"/>
        </w:tabs>
        <w:ind w:left="510" w:hanging="510"/>
      </w:pPr>
      <w:rPr>
        <w:rFonts w:ascii="Symbol" w:hAnsi="Symbol" w:hint="default"/>
        <w:sz w:val="24"/>
      </w:rPr>
    </w:lvl>
  </w:abstractNum>
  <w:abstractNum w:abstractNumId="6">
    <w:nsid w:val="50D2615E"/>
    <w:multiLevelType w:val="hybridMultilevel"/>
    <w:tmpl w:val="5476C596"/>
    <w:lvl w:ilvl="0" w:tplc="58D8A90E">
      <w:start w:val="1"/>
      <w:numFmt w:val="bullet"/>
      <w:lvlText w:val=""/>
      <w:lvlJc w:val="left"/>
      <w:pPr>
        <w:tabs>
          <w:tab w:val="num" w:pos="1860"/>
        </w:tabs>
        <w:ind w:left="1860" w:hanging="420"/>
      </w:pPr>
      <w:rPr>
        <w:rFonts w:ascii="Symbol" w:hAnsi="Symbol" w:hint="default"/>
        <w:b w:val="0"/>
        <w:i w:val="0"/>
        <w:sz w:val="16"/>
      </w:rPr>
    </w:lvl>
    <w:lvl w:ilvl="1" w:tplc="04090003" w:tentative="1">
      <w:start w:val="1"/>
      <w:numFmt w:val="bullet"/>
      <w:lvlText w:val=""/>
      <w:lvlJc w:val="left"/>
      <w:pPr>
        <w:tabs>
          <w:tab w:val="num" w:pos="2110"/>
        </w:tabs>
        <w:ind w:left="2110" w:hanging="420"/>
      </w:pPr>
      <w:rPr>
        <w:rFonts w:ascii="Wingdings" w:hAnsi="Wingdings" w:hint="default"/>
      </w:rPr>
    </w:lvl>
    <w:lvl w:ilvl="2" w:tplc="04090005" w:tentative="1">
      <w:start w:val="1"/>
      <w:numFmt w:val="bullet"/>
      <w:lvlText w:val=""/>
      <w:lvlJc w:val="left"/>
      <w:pPr>
        <w:tabs>
          <w:tab w:val="num" w:pos="2530"/>
        </w:tabs>
        <w:ind w:left="2530" w:hanging="420"/>
      </w:pPr>
      <w:rPr>
        <w:rFonts w:ascii="Wingdings" w:hAnsi="Wingdings" w:hint="default"/>
      </w:rPr>
    </w:lvl>
    <w:lvl w:ilvl="3" w:tplc="04090001" w:tentative="1">
      <w:start w:val="1"/>
      <w:numFmt w:val="bullet"/>
      <w:lvlText w:val=""/>
      <w:lvlJc w:val="left"/>
      <w:pPr>
        <w:tabs>
          <w:tab w:val="num" w:pos="2950"/>
        </w:tabs>
        <w:ind w:left="2950" w:hanging="420"/>
      </w:pPr>
      <w:rPr>
        <w:rFonts w:ascii="Wingdings" w:hAnsi="Wingdings" w:hint="default"/>
      </w:rPr>
    </w:lvl>
    <w:lvl w:ilvl="4" w:tplc="04090003" w:tentative="1">
      <w:start w:val="1"/>
      <w:numFmt w:val="bullet"/>
      <w:lvlText w:val=""/>
      <w:lvlJc w:val="left"/>
      <w:pPr>
        <w:tabs>
          <w:tab w:val="num" w:pos="3370"/>
        </w:tabs>
        <w:ind w:left="3370" w:hanging="420"/>
      </w:pPr>
      <w:rPr>
        <w:rFonts w:ascii="Wingdings" w:hAnsi="Wingdings" w:hint="default"/>
      </w:rPr>
    </w:lvl>
    <w:lvl w:ilvl="5" w:tplc="04090005" w:tentative="1">
      <w:start w:val="1"/>
      <w:numFmt w:val="bullet"/>
      <w:lvlText w:val=""/>
      <w:lvlJc w:val="left"/>
      <w:pPr>
        <w:tabs>
          <w:tab w:val="num" w:pos="3790"/>
        </w:tabs>
        <w:ind w:left="3790" w:hanging="420"/>
      </w:pPr>
      <w:rPr>
        <w:rFonts w:ascii="Wingdings" w:hAnsi="Wingdings" w:hint="default"/>
      </w:rPr>
    </w:lvl>
    <w:lvl w:ilvl="6" w:tplc="04090001" w:tentative="1">
      <w:start w:val="1"/>
      <w:numFmt w:val="bullet"/>
      <w:lvlText w:val=""/>
      <w:lvlJc w:val="left"/>
      <w:pPr>
        <w:tabs>
          <w:tab w:val="num" w:pos="4210"/>
        </w:tabs>
        <w:ind w:left="4210" w:hanging="420"/>
      </w:pPr>
      <w:rPr>
        <w:rFonts w:ascii="Wingdings" w:hAnsi="Wingdings" w:hint="default"/>
      </w:rPr>
    </w:lvl>
    <w:lvl w:ilvl="7" w:tplc="04090003" w:tentative="1">
      <w:start w:val="1"/>
      <w:numFmt w:val="bullet"/>
      <w:lvlText w:val=""/>
      <w:lvlJc w:val="left"/>
      <w:pPr>
        <w:tabs>
          <w:tab w:val="num" w:pos="4630"/>
        </w:tabs>
        <w:ind w:left="4630" w:hanging="420"/>
      </w:pPr>
      <w:rPr>
        <w:rFonts w:ascii="Wingdings" w:hAnsi="Wingdings" w:hint="default"/>
      </w:rPr>
    </w:lvl>
    <w:lvl w:ilvl="8" w:tplc="04090005" w:tentative="1">
      <w:start w:val="1"/>
      <w:numFmt w:val="bullet"/>
      <w:lvlText w:val=""/>
      <w:lvlJc w:val="left"/>
      <w:pPr>
        <w:tabs>
          <w:tab w:val="num" w:pos="5050"/>
        </w:tabs>
        <w:ind w:left="5050"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3"/>
  </w:num>
  <w:num w:numId="8">
    <w:abstractNumId w:val="3"/>
  </w:num>
  <w:num w:numId="9">
    <w:abstractNumId w:val="3"/>
  </w:num>
  <w:num w:numId="10">
    <w:abstractNumId w:val="6"/>
  </w:num>
  <w:num w:numId="11">
    <w:abstractNumId w:val="3"/>
  </w:num>
  <w:num w:numId="12">
    <w:abstractNumId w:val="3"/>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0"/>
  <w:evenAndOddHeaders/>
  <w:drawingGridHorizontalSpacing w:val="105"/>
  <w:drawingGridVerticalSpacing w:val="156"/>
  <w:displayHorizontalDrawingGridEvery w:val="0"/>
  <w:displayVerticalDrawingGridEvery w:val="2"/>
  <w:noPunctuationKerning/>
  <w:characterSpacingControl w:val="doNotCompress"/>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D68"/>
    <w:rsid w:val="0006525E"/>
    <w:rsid w:val="000B242D"/>
    <w:rsid w:val="001464D3"/>
    <w:rsid w:val="0021527B"/>
    <w:rsid w:val="002E2EA7"/>
    <w:rsid w:val="00380B62"/>
    <w:rsid w:val="00381D8B"/>
    <w:rsid w:val="003E5CC4"/>
    <w:rsid w:val="0045465E"/>
    <w:rsid w:val="00490C37"/>
    <w:rsid w:val="004B7BFC"/>
    <w:rsid w:val="004F1B74"/>
    <w:rsid w:val="0054642F"/>
    <w:rsid w:val="0057411B"/>
    <w:rsid w:val="005D5160"/>
    <w:rsid w:val="005F1A41"/>
    <w:rsid w:val="007B0DB2"/>
    <w:rsid w:val="007D7462"/>
    <w:rsid w:val="00863F81"/>
    <w:rsid w:val="008F62BD"/>
    <w:rsid w:val="00997C02"/>
    <w:rsid w:val="009A6D68"/>
    <w:rsid w:val="009D3B90"/>
    <w:rsid w:val="009E2A13"/>
    <w:rsid w:val="00A40B2B"/>
    <w:rsid w:val="00A9738F"/>
    <w:rsid w:val="00BC06FE"/>
    <w:rsid w:val="00BD3B75"/>
    <w:rsid w:val="00C050F6"/>
    <w:rsid w:val="00C64B23"/>
    <w:rsid w:val="00CF1204"/>
    <w:rsid w:val="00D07674"/>
    <w:rsid w:val="00D22527"/>
    <w:rsid w:val="00DC28B2"/>
    <w:rsid w:val="00E479C2"/>
    <w:rsid w:val="00E62002"/>
    <w:rsid w:val="00E92F8F"/>
    <w:rsid w:val="00EE67C5"/>
    <w:rsid w:val="00F44072"/>
    <w:rsid w:val="00F475D9"/>
    <w:rsid w:val="00F77370"/>
    <w:rsid w:val="00FD20BA"/>
    <w:rsid w:val="00FD2E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snapToGrid w:val="0"/>
      <w:spacing w:line="336" w:lineRule="auto"/>
      <w:jc w:val="both"/>
    </w:pPr>
    <w:rPr>
      <w:snapToGrid w:val="0"/>
      <w:spacing w:val="10"/>
      <w:sz w:val="24"/>
      <w:lang w:val="en-US"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snapToGrid/>
      <w:kern w:val="28"/>
      <w:sz w:val="28"/>
    </w:rPr>
  </w:style>
  <w:style w:type="paragraph" w:styleId="Heading3">
    <w:name w:val="heading 3"/>
    <w:basedOn w:val="Normal"/>
    <w:next w:val="Normal"/>
    <w:link w:val="Heading3Char"/>
    <w:qFormat/>
    <w:pPr>
      <w:keepNext/>
      <w:keepLines/>
      <w:widowControl w:val="0"/>
      <w:spacing w:after="320"/>
      <w:jc w:val="center"/>
      <w:outlineLvl w:val="2"/>
    </w:pPr>
    <w:rPr>
      <w:snapToGrid/>
      <w:kern w:val="28"/>
      <w:u w:val="single"/>
    </w:rPr>
  </w:style>
  <w:style w:type="paragraph" w:styleId="Heading4">
    <w:name w:val="heading 4"/>
    <w:basedOn w:val="Normal"/>
    <w:next w:val="Normal"/>
    <w:qFormat/>
    <w:pPr>
      <w:keepNext/>
      <w:keepLines/>
      <w:widowControl w:val="0"/>
      <w:spacing w:after="240"/>
      <w:jc w:val="left"/>
      <w:outlineLvl w:val="3"/>
    </w:pPr>
    <w:rPr>
      <w:snapToGrid/>
      <w:u w:val="single"/>
    </w:rPr>
  </w:style>
  <w:style w:type="paragraph" w:styleId="Heading5">
    <w:name w:val="heading 5"/>
    <w:basedOn w:val="Normal"/>
    <w:next w:val="Normal"/>
    <w:qFormat/>
    <w:pPr>
      <w:spacing w:after="240"/>
      <w:outlineLvl w:val="4"/>
    </w:pPr>
    <w:rPr>
      <w:rFonts w:eastAsia="SimHei"/>
      <w:bCs/>
      <w:spacing w:val="0"/>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rsid w:val="009A6D68"/>
    <w:rPr>
      <w:rFonts w:eastAsia="SimSun"/>
      <w:spacing w:val="10"/>
      <w:kern w:val="28"/>
      <w:sz w:val="24"/>
      <w:u w:val="single"/>
      <w:lang w:val="en-US" w:eastAsia="zh-CN" w:bidi="ar-SA"/>
    </w:rPr>
  </w:style>
  <w:style w:type="paragraph" w:styleId="Header">
    <w:name w:val="header"/>
    <w:basedOn w:val="Normal"/>
    <w:pPr>
      <w:tabs>
        <w:tab w:val="left" w:pos="992"/>
        <w:tab w:val="left" w:pos="5772"/>
        <w:tab w:val="left" w:pos="6634"/>
        <w:tab w:val="left" w:pos="7144"/>
        <w:tab w:val="left" w:pos="7655"/>
        <w:tab w:val="left" w:pos="8165"/>
      </w:tabs>
      <w:overflowPunct/>
      <w:spacing w:line="240" w:lineRule="auto"/>
      <w:jc w:val="left"/>
    </w:pPr>
    <w:rPr>
      <w:rFonts w:eastAsia="KaiTi_GB2312"/>
      <w:spacing w:val="0"/>
      <w:lang w:val="en-GB" w:eastAsia="en-US"/>
    </w:rPr>
  </w:style>
  <w:style w:type="paragraph" w:styleId="Footer">
    <w:name w:val="footer"/>
    <w:basedOn w:val="Normal"/>
    <w:pPr>
      <w:overflowPunct/>
      <w:spacing w:line="240" w:lineRule="auto"/>
      <w:jc w:val="left"/>
    </w:pPr>
    <w:rPr>
      <w:rFonts w:eastAsia="KaiTi_GB2312"/>
      <w:spacing w:val="0"/>
      <w:lang w:val="en-GB" w:eastAsia="en-US"/>
    </w:rPr>
  </w:style>
  <w:style w:type="character" w:styleId="PageNumber">
    <w:name w:val="page number"/>
    <w:rPr>
      <w:rFonts w:ascii="Times New Roman" w:hAnsi="Times New Roman"/>
      <w:spacing w:val="0"/>
      <w:kern w:val="0"/>
      <w:sz w:val="24"/>
    </w:rPr>
  </w:style>
  <w:style w:type="paragraph" w:customStyle="1" w:styleId="12cm">
    <w:name w:val="12cm落款"/>
    <w:basedOn w:val="Normal"/>
    <w:pPr>
      <w:keepLines/>
      <w:widowControl w:val="0"/>
      <w:tabs>
        <w:tab w:val="left" w:pos="510"/>
      </w:tabs>
      <w:spacing w:before="160" w:after="280" w:line="288" w:lineRule="auto"/>
      <w:ind w:left="6804"/>
      <w:jc w:val="left"/>
    </w:pPr>
  </w:style>
  <w:style w:type="paragraph" w:customStyle="1" w:styleId="9cm">
    <w:name w:val="9cm落款"/>
    <w:basedOn w:val="Normal"/>
    <w:pPr>
      <w:keepLines/>
      <w:widowControl w:val="0"/>
      <w:tabs>
        <w:tab w:val="left" w:pos="510"/>
      </w:tabs>
      <w:spacing w:before="160" w:after="280" w:line="288" w:lineRule="auto"/>
      <w:ind w:left="5103"/>
      <w:jc w:val="left"/>
    </w:pPr>
  </w:style>
  <w:style w:type="paragraph" w:styleId="NormalIndent">
    <w:name w:val="Normal Indent"/>
    <w:basedOn w:val="Normal"/>
    <w:pPr>
      <w:widowControl w:val="0"/>
      <w:ind w:firstLine="510"/>
    </w:pPr>
  </w:style>
  <w:style w:type="paragraph" w:customStyle="1" w:styleId="a0">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customStyle="1" w:styleId="a1">
    <w:name w:val="横眉"/>
    <w:basedOn w:val="Header"/>
    <w:autoRedefine/>
    <w:pPr>
      <w:widowControl w:val="0"/>
      <w:tabs>
        <w:tab w:val="left" w:pos="1202"/>
      </w:tabs>
      <w:snapToGrid/>
      <w:spacing w:line="160" w:lineRule="exact"/>
    </w:pPr>
    <w:rPr>
      <w:rFonts w:ascii="Courier New" w:hAnsi="Courier New"/>
      <w:snapToGrid/>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basedOn w:val="Normal"/>
    <w:semiHidden/>
    <w:pPr>
      <w:keepLines/>
      <w:widowControl w:val="0"/>
      <w:spacing w:line="288" w:lineRule="auto"/>
      <w:ind w:firstLine="510"/>
    </w:pPr>
    <w:rPr>
      <w:rFonts w:eastAsia="KaiTi_GB2312"/>
      <w:snapToGrid/>
      <w:spacing w:val="0"/>
      <w:sz w:val="22"/>
    </w:rPr>
  </w:style>
  <w:style w:type="character" w:styleId="FootnoteReference">
    <w:name w:val="footnote reference"/>
    <w:aliases w:val="Footnotes refss"/>
    <w:semiHidden/>
    <w:rPr>
      <w:rFonts w:ascii="Times New Roman" w:eastAsia="KaiTi_GB2312" w:hAnsi="Times New Roman"/>
      <w:color w:val="0000FF"/>
      <w:spacing w:val="0"/>
      <w:sz w:val="24"/>
      <w:vertAlign w:val="superscript"/>
    </w:rPr>
  </w:style>
  <w:style w:type="paragraph" w:customStyle="1" w:styleId="a2">
    <w:name w:val="居中页眉"/>
    <w:basedOn w:val="Header"/>
    <w:pPr>
      <w:widowControl w:val="0"/>
      <w:tabs>
        <w:tab w:val="left" w:pos="1202"/>
      </w:tabs>
      <w:snapToGrid/>
      <w:spacing w:line="288" w:lineRule="auto"/>
    </w:pPr>
    <w:rPr>
      <w:rFonts w:hAnsi="Courier New"/>
      <w:snapToGrid/>
      <w:sz w:val="20"/>
    </w:rPr>
  </w:style>
  <w:style w:type="paragraph" w:customStyle="1" w:styleId="a3">
    <w:name w:val="楷体"/>
    <w:basedOn w:val="Normal"/>
    <w:pPr>
      <w:widowControl w:val="0"/>
    </w:pPr>
    <w:rPr>
      <w:rFonts w:eastAsia="KaiTi_GB2312"/>
      <w:snapToGrid/>
      <w:spacing w:val="0"/>
    </w:rPr>
  </w:style>
  <w:style w:type="paragraph" w:customStyle="1" w:styleId="a4">
    <w:name w:val="目录"/>
    <w:basedOn w:val="Normal"/>
    <w:pPr>
      <w:widowControl w:val="0"/>
      <w:tabs>
        <w:tab w:val="left" w:pos="510"/>
        <w:tab w:val="left" w:pos="7201"/>
        <w:tab w:val="left" w:pos="7711"/>
        <w:tab w:val="left" w:pos="8618"/>
        <w:tab w:val="right" w:pos="9356"/>
      </w:tabs>
      <w:spacing w:line="360" w:lineRule="auto"/>
      <w:jc w:val="left"/>
    </w:pPr>
    <w:rPr>
      <w:rFonts w:eastAsia="KaiTi_GB2312"/>
      <w:noProof/>
      <w:snapToGrid/>
      <w:spacing w:val="0"/>
    </w:rPr>
  </w:style>
  <w:style w:type="paragraph" w:customStyle="1" w:styleId="a5">
    <w:name w:val="目录段次"/>
    <w:basedOn w:val="Normal"/>
    <w:pPr>
      <w:widowControl w:val="0"/>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6">
    <w:name w:val="目录段页次"/>
    <w:basedOn w:val="Normal"/>
    <w:pPr>
      <w:widowControl w:val="0"/>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7">
    <w:name w:val="目录页次"/>
    <w:basedOn w:val="Normal"/>
    <w:pPr>
      <w:widowControl w:val="0"/>
      <w:tabs>
        <w:tab w:val="left" w:pos="510"/>
        <w:tab w:val="left" w:pos="1021"/>
        <w:tab w:val="left" w:pos="1531"/>
        <w:tab w:val="left" w:pos="2041"/>
        <w:tab w:val="right" w:leader="dot" w:pos="8392"/>
        <w:tab w:val="right" w:pos="9185"/>
      </w:tabs>
      <w:ind w:left="510" w:right="1701" w:hanging="510"/>
    </w:pPr>
  </w:style>
  <w:style w:type="paragraph" w:customStyle="1" w:styleId="a8">
    <w:name w:val="首页页眉"/>
    <w:basedOn w:val="Normal"/>
    <w:pPr>
      <w:widowControl w:val="0"/>
      <w:tabs>
        <w:tab w:val="left" w:pos="510"/>
      </w:tabs>
      <w:suppressAutoHyphens/>
      <w:spacing w:line="288" w:lineRule="auto"/>
      <w:jc w:val="left"/>
    </w:pPr>
    <w:rPr>
      <w:rFonts w:ascii="Univers Bold" w:hAnsi="Univers Bold"/>
      <w:snapToGrid/>
      <w:spacing w:val="0"/>
    </w:rPr>
  </w:style>
  <w:style w:type="paragraph" w:styleId="EndnoteText">
    <w:name w:val="endnote text"/>
    <w:basedOn w:val="FootnoteText"/>
    <w:semiHidden/>
    <w:rPr>
      <w:snapToGrid w:val="0"/>
    </w:rPr>
  </w:style>
  <w:style w:type="character" w:styleId="EndnoteReference">
    <w:name w:val="endnote reference"/>
    <w:semiHidden/>
    <w:rPr>
      <w:rFonts w:ascii="Times New Roman" w:eastAsia="KaiTi_GB2312" w:hAnsi="Times New Roman"/>
      <w:color w:val="0000FF"/>
      <w:spacing w:val="0"/>
      <w:sz w:val="24"/>
      <w:vertAlign w:val="superscript"/>
    </w:rPr>
  </w:style>
  <w:style w:type="paragraph" w:customStyle="1" w:styleId="a9">
    <w:name w:val="悬挂"/>
    <w:basedOn w:val="Normal"/>
    <w:pPr>
      <w:ind w:left="1531" w:hanging="510"/>
    </w:pPr>
  </w:style>
  <w:style w:type="paragraph" w:customStyle="1" w:styleId="aa">
    <w:name w:val="表决"/>
    <w:basedOn w:val="Normal"/>
    <w:pPr>
      <w:ind w:left="2042" w:hanging="1021"/>
    </w:pPr>
  </w:style>
  <w:style w:type="paragraph" w:customStyle="1" w:styleId="x0">
    <w:name w:val="悬挂[(x)"/>
    <w:basedOn w:val="Normal"/>
    <w:pPr>
      <w:ind w:left="1531" w:hanging="595"/>
    </w:pPr>
  </w:style>
  <w:style w:type="paragraph" w:customStyle="1" w:styleId="x">
    <w:name w:val="悬挂“(x)"/>
    <w:basedOn w:val="Normal"/>
    <w:pPr>
      <w:adjustRightInd/>
      <w:ind w:left="1531" w:hanging="794"/>
    </w:pPr>
  </w:style>
  <w:style w:type="paragraph" w:customStyle="1" w:styleId="ab">
    <w:name w:val="悬挂符号－"/>
    <w:basedOn w:val="a9"/>
    <w:pPr>
      <w:numPr>
        <w:numId w:val="1"/>
      </w:numPr>
      <w:tabs>
        <w:tab w:val="clear" w:pos="510"/>
      </w:tabs>
    </w:pPr>
  </w:style>
  <w:style w:type="paragraph" w:customStyle="1" w:styleId="a">
    <w:name w:val="悬挂符号●"/>
    <w:basedOn w:val="Normal"/>
    <w:pPr>
      <w:numPr>
        <w:numId w:val="2"/>
      </w:numPr>
    </w:pPr>
  </w:style>
  <w:style w:type="paragraph" w:customStyle="1" w:styleId="1L">
    <w:name w:val="页眉1L"/>
    <w:basedOn w:val="Normal"/>
    <w:autoRedefine/>
    <w:pPr>
      <w:framePr w:w="1542" w:h="627" w:hSpace="210" w:wrap="around" w:vAnchor="page" w:hAnchor="margin" w:y="1135"/>
      <w:widowControl w:val="0"/>
      <w:spacing w:line="240" w:lineRule="auto"/>
      <w:ind w:left="193"/>
    </w:pPr>
    <w:rPr>
      <w:rFonts w:ascii="SimHei" w:eastAsia="SimHei"/>
      <w:snapToGrid/>
      <w:spacing w:val="50"/>
      <w:sz w:val="32"/>
    </w:rPr>
  </w:style>
  <w:style w:type="paragraph" w:customStyle="1" w:styleId="1m1">
    <w:name w:val="页眉1m1"/>
    <w:basedOn w:val="Normal"/>
    <w:pPr>
      <w:widowControl w:val="0"/>
      <w:suppressAutoHyphens/>
      <w:spacing w:line="360" w:lineRule="auto"/>
    </w:pPr>
    <w:rPr>
      <w:rFonts w:ascii="SimHei" w:eastAsia="SimHei"/>
      <w:snapToGrid/>
      <w:spacing w:val="40"/>
      <w:sz w:val="40"/>
    </w:rPr>
  </w:style>
  <w:style w:type="paragraph" w:customStyle="1" w:styleId="1m2">
    <w:name w:val="页眉1m2"/>
    <w:basedOn w:val="Normal"/>
    <w:pPr>
      <w:widowControl w:val="0"/>
      <w:suppressAutoHyphens/>
      <w:spacing w:line="360" w:lineRule="auto"/>
    </w:pPr>
    <w:rPr>
      <w:rFonts w:ascii="SimHei" w:eastAsia="SimHei"/>
      <w:snapToGrid/>
      <w:spacing w:val="60"/>
      <w:sz w:val="40"/>
    </w:rPr>
  </w:style>
  <w:style w:type="paragraph" w:customStyle="1" w:styleId="1R1">
    <w:name w:val="页眉1R1"/>
    <w:basedOn w:val="Normal"/>
    <w:pPr>
      <w:widowControl w:val="0"/>
      <w:suppressAutoHyphens/>
      <w:spacing w:line="240" w:lineRule="auto"/>
    </w:pPr>
    <w:rPr>
      <w:rFonts w:ascii="Univers (WN)" w:hAnsi="Univers (WN)"/>
      <w:b/>
      <w:snapToGrid/>
      <w:spacing w:val="0"/>
      <w:sz w:val="60"/>
    </w:rPr>
  </w:style>
  <w:style w:type="paragraph" w:styleId="BodyText">
    <w:name w:val="Body Text"/>
    <w:basedOn w:val="Normal"/>
    <w:pPr>
      <w:widowControl w:val="0"/>
    </w:pPr>
    <w:rPr>
      <w:snapToGrid/>
    </w:rPr>
  </w:style>
  <w:style w:type="paragraph" w:customStyle="1" w:styleId="ac">
    <w:name w:val="表中文字"/>
    <w:basedOn w:val="Normal"/>
    <w:pPr>
      <w:spacing w:line="320" w:lineRule="exact"/>
    </w:pPr>
    <w:rPr>
      <w:spacing w:val="0"/>
      <w:sz w:val="21"/>
    </w:rPr>
  </w:style>
  <w:style w:type="paragraph" w:styleId="NormalIndent0">
    <w:name w:val="Normal Indent"/>
    <w:basedOn w:val="Normal"/>
    <w:pPr>
      <w:ind w:left="1021" w:firstLine="510"/>
    </w:pPr>
  </w:style>
  <w:style w:type="paragraph" w:customStyle="1" w:styleId="ad">
    <w:name w:val="英文本"/>
    <w:basedOn w:val="EndnoteText"/>
    <w:pPr>
      <w:keepLines w:val="0"/>
      <w:widowControl/>
      <w:overflowPunct/>
      <w:spacing w:after="120" w:line="240" w:lineRule="auto"/>
      <w:ind w:firstLine="0"/>
      <w:jc w:val="left"/>
    </w:pPr>
    <w:rPr>
      <w:lang w:val="en-GB" w:eastAsia="en-US"/>
    </w:rPr>
  </w:style>
  <w:style w:type="paragraph" w:customStyle="1" w:styleId="1">
    <w:name w:val="题1"/>
    <w:basedOn w:val="Normal"/>
    <w:next w:val="Normal"/>
    <w:pPr>
      <w:keepNext/>
      <w:keepLines/>
      <w:widowControl w:val="0"/>
      <w:tabs>
        <w:tab w:val="left" w:pos="510"/>
        <w:tab w:val="left" w:pos="1021"/>
        <w:tab w:val="left" w:pos="1531"/>
      </w:tabs>
      <w:overflowPunct/>
      <w:spacing w:after="320" w:line="288" w:lineRule="auto"/>
      <w:jc w:val="center"/>
      <w:outlineLvl w:val="0"/>
    </w:pPr>
    <w:rPr>
      <w:b/>
      <w:sz w:val="30"/>
    </w:rPr>
  </w:style>
  <w:style w:type="paragraph" w:customStyle="1" w:styleId="2">
    <w:name w:val="题2"/>
    <w:basedOn w:val="Normal"/>
    <w:next w:val="Normal"/>
    <w:pPr>
      <w:keepNext/>
      <w:keepLines/>
      <w:widowControl w:val="0"/>
      <w:overflowPunct/>
      <w:spacing w:before="320" w:after="240" w:line="288" w:lineRule="auto"/>
      <w:jc w:val="center"/>
      <w:outlineLvl w:val="1"/>
    </w:pPr>
    <w:rPr>
      <w:sz w:val="28"/>
    </w:rPr>
  </w:style>
  <w:style w:type="paragraph" w:customStyle="1" w:styleId="3">
    <w:name w:val="题3"/>
    <w:basedOn w:val="Normal"/>
    <w:next w:val="Normal"/>
    <w:pPr>
      <w:keepNext/>
      <w:keepLines/>
      <w:widowControl w:val="0"/>
      <w:tabs>
        <w:tab w:val="left" w:pos="510"/>
        <w:tab w:val="left" w:pos="1021"/>
        <w:tab w:val="left" w:pos="1531"/>
      </w:tabs>
      <w:overflowPunct/>
      <w:spacing w:before="320" w:after="320"/>
      <w:jc w:val="center"/>
      <w:outlineLvl w:val="2"/>
    </w:pPr>
    <w:rPr>
      <w:u w:val="single"/>
    </w:rPr>
  </w:style>
  <w:style w:type="paragraph" w:customStyle="1" w:styleId="4">
    <w:name w:val="题4"/>
    <w:basedOn w:val="Normal"/>
    <w:next w:val="Normal"/>
    <w:pPr>
      <w:keepNext/>
      <w:keepLines/>
      <w:widowControl w:val="0"/>
      <w:tabs>
        <w:tab w:val="left" w:pos="510"/>
        <w:tab w:val="left" w:pos="1021"/>
        <w:tab w:val="left" w:pos="1531"/>
      </w:tabs>
      <w:overflowPunct/>
      <w:spacing w:before="320" w:after="320"/>
      <w:jc w:val="left"/>
      <w:outlineLvl w:val="3"/>
    </w:pPr>
    <w:rPr>
      <w:u w:val="single"/>
    </w:rPr>
  </w:style>
  <w:style w:type="paragraph" w:customStyle="1" w:styleId="ae">
    <w:name w:val="文"/>
    <w:pPr>
      <w:tabs>
        <w:tab w:val="left" w:pos="510"/>
        <w:tab w:val="left" w:pos="1021"/>
        <w:tab w:val="left" w:pos="1531"/>
      </w:tabs>
      <w:adjustRightInd w:val="0"/>
      <w:snapToGrid w:val="0"/>
      <w:spacing w:line="336" w:lineRule="auto"/>
      <w:jc w:val="both"/>
    </w:pPr>
    <w:rPr>
      <w:spacing w:val="10"/>
      <w:sz w:val="24"/>
      <w:lang w:val="en-US" w:eastAsia="zh-CN"/>
    </w:rPr>
  </w:style>
  <w:style w:type="paragraph" w:customStyle="1" w:styleId="HMG">
    <w:name w:val="_ H __M_G"/>
    <w:basedOn w:val="Normal"/>
    <w:next w:val="Normal"/>
    <w:pPr>
      <w:keepNext/>
      <w:keepLines/>
      <w:tabs>
        <w:tab w:val="right" w:pos="851"/>
      </w:tabs>
      <w:suppressAutoHyphens/>
      <w:overflowPunct/>
      <w:adjustRightInd/>
      <w:snapToGrid/>
      <w:spacing w:before="240" w:after="240" w:line="360" w:lineRule="exact"/>
      <w:ind w:left="1134" w:right="1134" w:hanging="1134"/>
      <w:jc w:val="left"/>
    </w:pPr>
    <w:rPr>
      <w:rFonts w:eastAsia="PMingLiU"/>
      <w:b/>
      <w:snapToGrid/>
      <w:spacing w:val="0"/>
      <w:sz w:val="34"/>
      <w:lang w:val="en-GB" w:eastAsia="en-US"/>
    </w:rPr>
  </w:style>
  <w:style w:type="paragraph" w:customStyle="1" w:styleId="HChG">
    <w:name w:val="_ H _Ch_G"/>
    <w:basedOn w:val="Normal"/>
    <w:next w:val="Normal"/>
    <w:pPr>
      <w:keepNext/>
      <w:keepLines/>
      <w:tabs>
        <w:tab w:val="right" w:pos="851"/>
      </w:tabs>
      <w:suppressAutoHyphens/>
      <w:overflowPunct/>
      <w:adjustRightInd/>
      <w:snapToGrid/>
      <w:spacing w:before="360" w:after="240" w:line="300" w:lineRule="exact"/>
      <w:ind w:left="1134" w:right="1134" w:hanging="1134"/>
      <w:jc w:val="left"/>
    </w:pPr>
    <w:rPr>
      <w:rFonts w:eastAsia="PMingLiU"/>
      <w:b/>
      <w:snapToGrid/>
      <w:spacing w:val="0"/>
      <w:sz w:val="28"/>
      <w:lang w:val="en-GB" w:eastAsia="en-US"/>
    </w:rPr>
  </w:style>
  <w:style w:type="paragraph" w:customStyle="1" w:styleId="H1G">
    <w:name w:val="_ H_1_G"/>
    <w:basedOn w:val="Normal"/>
    <w:next w:val="Normal"/>
    <w:pPr>
      <w:keepNext/>
      <w:keepLines/>
      <w:tabs>
        <w:tab w:val="right" w:pos="851"/>
      </w:tabs>
      <w:suppressAutoHyphens/>
      <w:overflowPunct/>
      <w:adjustRightInd/>
      <w:snapToGrid/>
      <w:spacing w:before="360" w:after="240" w:line="270" w:lineRule="exact"/>
      <w:ind w:left="1134" w:right="1134" w:hanging="1134"/>
      <w:jc w:val="left"/>
    </w:pPr>
    <w:rPr>
      <w:rFonts w:eastAsia="PMingLiU"/>
      <w:b/>
      <w:snapToGrid/>
      <w:spacing w:val="0"/>
      <w:lang w:val="en-GB" w:eastAsia="en-US"/>
    </w:rPr>
  </w:style>
  <w:style w:type="paragraph" w:customStyle="1" w:styleId="H23G">
    <w:name w:val="_ H_2/3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b/>
      <w:snapToGrid/>
      <w:spacing w:val="0"/>
      <w:sz w:val="20"/>
      <w:lang w:val="en-GB" w:eastAsia="en-US"/>
    </w:rPr>
  </w:style>
  <w:style w:type="paragraph" w:customStyle="1" w:styleId="H4G">
    <w:name w:val="_ H_4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i/>
      <w:snapToGrid/>
      <w:spacing w:val="0"/>
      <w:sz w:val="20"/>
      <w:lang w:val="en-GB" w:eastAsia="en-US"/>
    </w:rPr>
  </w:style>
  <w:style w:type="paragraph" w:customStyle="1" w:styleId="H56G">
    <w:name w:val="_ H_5/6_G"/>
    <w:basedOn w:val="Normal"/>
    <w:next w:val="Normal"/>
    <w:pPr>
      <w:keepNext/>
      <w:keepLines/>
      <w:tabs>
        <w:tab w:val="right" w:pos="851"/>
      </w:tabs>
      <w:suppressAutoHyphens/>
      <w:overflowPunct/>
      <w:adjustRightInd/>
      <w:snapToGrid/>
      <w:spacing w:before="240" w:after="120" w:line="240" w:lineRule="exact"/>
      <w:ind w:left="1134" w:right="1134" w:hanging="1134"/>
      <w:jc w:val="left"/>
    </w:pPr>
    <w:rPr>
      <w:rFonts w:eastAsia="PMingLiU"/>
      <w:snapToGrid/>
      <w:spacing w:val="0"/>
      <w:sz w:val="20"/>
      <w:lang w:val="en-GB" w:eastAsia="en-US"/>
    </w:rPr>
  </w:style>
  <w:style w:type="paragraph" w:customStyle="1" w:styleId="NormalGc">
    <w:name w:val="中_ Normal_Gc"/>
    <w:basedOn w:val="Normal"/>
    <w:pPr>
      <w:suppressAutoHyphens/>
      <w:overflowPunct/>
      <w:adjustRightInd/>
      <w:snapToGrid/>
      <w:spacing w:line="240" w:lineRule="auto"/>
      <w:jc w:val="left"/>
    </w:pPr>
    <w:rPr>
      <w:rFonts w:eastAsia="PMingLiU"/>
      <w:snapToGrid/>
      <w:spacing w:val="0"/>
      <w:sz w:val="20"/>
      <w:lang w:val="en-GB" w:eastAsia="en-US"/>
    </w:rPr>
  </w:style>
  <w:style w:type="paragraph" w:customStyle="1" w:styleId="SingleTxtG">
    <w:name w:val="__ Single Txt_G"/>
    <w:basedOn w:val="Normal"/>
    <w:pPr>
      <w:suppressAutoHyphens/>
      <w:overflowPunct/>
      <w:adjustRightInd/>
      <w:snapToGrid/>
      <w:spacing w:after="120" w:line="240" w:lineRule="atLeast"/>
      <w:ind w:left="1134" w:right="1134"/>
    </w:pPr>
    <w:rPr>
      <w:rFonts w:eastAsia="PMingLiU"/>
      <w:snapToGrid/>
      <w:spacing w:val="0"/>
      <w:sz w:val="20"/>
      <w:lang w:val="en-GB" w:eastAsia="en-US"/>
    </w:rPr>
  </w:style>
  <w:style w:type="paragraph" w:customStyle="1" w:styleId="SmallGc">
    <w:name w:val="中__Small_Gc"/>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c">
    <w:name w:val="中__SmallX_Gc"/>
    <w:basedOn w:val="SmallGc"/>
    <w:next w:val="Normal"/>
    <w:pPr>
      <w:spacing w:line="180" w:lineRule="exact"/>
      <w:jc w:val="right"/>
    </w:pPr>
    <w:rPr>
      <w:spacing w:val="6"/>
      <w:w w:val="106"/>
      <w:sz w:val="14"/>
    </w:rPr>
  </w:style>
  <w:style w:type="paragraph" w:customStyle="1" w:styleId="XLargeGc">
    <w:name w:val="中__XLarge_Gc"/>
    <w:basedOn w:val="HMG"/>
    <w:pPr>
      <w:tabs>
        <w:tab w:val="right" w:leader="dot" w:pos="360"/>
      </w:tabs>
      <w:spacing w:line="390" w:lineRule="exact"/>
    </w:pPr>
    <w:rPr>
      <w:spacing w:val="-4"/>
      <w:w w:val="98"/>
      <w:sz w:val="40"/>
    </w:rPr>
  </w:style>
  <w:style w:type="paragraph" w:customStyle="1" w:styleId="FootnoteReferenceGc">
    <w:name w:val="中_Footnote Reference_Gc"/>
    <w:basedOn w:val="NormalGc"/>
    <w:rPr>
      <w:b/>
      <w:sz w:val="18"/>
      <w:vertAlign w:val="superscript"/>
    </w:rPr>
  </w:style>
  <w:style w:type="paragraph" w:customStyle="1" w:styleId="EndnoteReferenceGc">
    <w:name w:val="中_Endnote Reference_Gc"/>
    <w:basedOn w:val="FootnoteReferenceGc"/>
  </w:style>
  <w:style w:type="paragraph" w:customStyle="1" w:styleId="EndnoteTextGc">
    <w:name w:val="中_Endnote Text_Gc"/>
    <w:basedOn w:val="FootnoteReferenceGc"/>
  </w:style>
  <w:style w:type="paragraph" w:customStyle="1" w:styleId="FooterGc">
    <w:name w:val="中_Footer_Gc"/>
    <w:basedOn w:val="NormalGc"/>
    <w:pPr>
      <w:widowControl w:val="0"/>
    </w:pPr>
  </w:style>
  <w:style w:type="paragraph" w:customStyle="1" w:styleId="FootnoteTextGc">
    <w:name w:val="中_Footnote Text_Gc"/>
    <w:basedOn w:val="NormalGc"/>
    <w:pPr>
      <w:tabs>
        <w:tab w:val="right" w:pos="1021"/>
        <w:tab w:val="left" w:pos="1134"/>
      </w:tabs>
      <w:spacing w:after="120" w:line="220" w:lineRule="atLeast"/>
      <w:ind w:left="1134" w:right="1134" w:hanging="1134"/>
    </w:pPr>
    <w:rPr>
      <w:sz w:val="18"/>
    </w:rPr>
  </w:style>
  <w:style w:type="paragraph" w:customStyle="1" w:styleId="HeaderGc">
    <w:name w:val="中_Header_Gc"/>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c">
    <w:name w:val="中_ParaNo._Gc"/>
    <w:basedOn w:val="SingleTxtG"/>
  </w:style>
  <w:style w:type="paragraph" w:customStyle="1" w:styleId="SmallG">
    <w:name w:val="__Small_G"/>
    <w:basedOn w:val="Normal"/>
    <w:next w:val="Normal"/>
    <w:pPr>
      <w:tabs>
        <w:tab w:val="right" w:pos="9965"/>
      </w:tabs>
      <w:suppressAutoHyphens/>
      <w:overflowPunct/>
      <w:adjustRightInd/>
      <w:snapToGrid/>
      <w:spacing w:line="210" w:lineRule="exact"/>
      <w:jc w:val="left"/>
    </w:pPr>
    <w:rPr>
      <w:rFonts w:eastAsia="PMingLiU"/>
      <w:snapToGrid/>
      <w:spacing w:val="5"/>
      <w:w w:val="104"/>
      <w:sz w:val="17"/>
      <w:lang w:val="en-GB" w:eastAsia="en-US"/>
    </w:rPr>
  </w:style>
  <w:style w:type="paragraph" w:customStyle="1" w:styleId="SmallXG">
    <w:name w:val="__SmallX_G"/>
    <w:basedOn w:val="SmallG"/>
    <w:next w:val="Normal"/>
    <w:pPr>
      <w:spacing w:line="180" w:lineRule="exact"/>
      <w:jc w:val="right"/>
    </w:pPr>
    <w:rPr>
      <w:spacing w:val="6"/>
      <w:w w:val="106"/>
      <w:sz w:val="14"/>
    </w:rPr>
  </w:style>
  <w:style w:type="paragraph" w:customStyle="1" w:styleId="XLargeG">
    <w:name w:val="__XLarge_G"/>
    <w:basedOn w:val="HMG"/>
    <w:pPr>
      <w:tabs>
        <w:tab w:val="right" w:leader="dot" w:pos="360"/>
      </w:tabs>
      <w:spacing w:line="390" w:lineRule="exact"/>
    </w:pPr>
    <w:rPr>
      <w:spacing w:val="-4"/>
      <w:w w:val="98"/>
      <w:sz w:val="40"/>
    </w:rPr>
  </w:style>
  <w:style w:type="paragraph" w:customStyle="1" w:styleId="FootnoteReferenceG">
    <w:name w:val="_Footnote Reference_G"/>
    <w:basedOn w:val="Normal"/>
    <w:pPr>
      <w:suppressAutoHyphens/>
      <w:overflowPunct/>
      <w:adjustRightInd/>
      <w:snapToGrid/>
      <w:spacing w:line="240" w:lineRule="auto"/>
      <w:jc w:val="left"/>
    </w:pPr>
    <w:rPr>
      <w:rFonts w:eastAsia="PMingLiU"/>
      <w:b/>
      <w:snapToGrid/>
      <w:spacing w:val="0"/>
      <w:sz w:val="18"/>
      <w:vertAlign w:val="superscript"/>
      <w:lang w:val="en-GB" w:eastAsia="en-US"/>
    </w:rPr>
  </w:style>
  <w:style w:type="paragraph" w:customStyle="1" w:styleId="EndnoteReferenceG">
    <w:name w:val="_Endnote Reference_G"/>
    <w:basedOn w:val="FootnoteReferenceG"/>
  </w:style>
  <w:style w:type="paragraph" w:customStyle="1" w:styleId="EndnoteTextG">
    <w:name w:val="_Endnote Text_G"/>
    <w:basedOn w:val="FootnoteReferenceG"/>
  </w:style>
  <w:style w:type="paragraph" w:customStyle="1" w:styleId="FooterG">
    <w:name w:val="_Footer_G"/>
    <w:basedOn w:val="Normal"/>
    <w:pPr>
      <w:widowControl w:val="0"/>
      <w:suppressAutoHyphens/>
      <w:overflowPunct/>
      <w:adjustRightInd/>
      <w:snapToGrid/>
      <w:spacing w:line="240" w:lineRule="auto"/>
      <w:jc w:val="left"/>
    </w:pPr>
    <w:rPr>
      <w:rFonts w:eastAsia="PMingLiU"/>
      <w:snapToGrid/>
      <w:spacing w:val="0"/>
      <w:sz w:val="20"/>
      <w:lang w:val="en-GB" w:eastAsia="en-US"/>
    </w:rPr>
  </w:style>
  <w:style w:type="paragraph" w:customStyle="1" w:styleId="FootnoteTextG">
    <w:name w:val="_Footnote Text_G"/>
    <w:basedOn w:val="Normal"/>
    <w:pPr>
      <w:tabs>
        <w:tab w:val="right" w:pos="1021"/>
        <w:tab w:val="left" w:pos="1134"/>
      </w:tabs>
      <w:suppressAutoHyphens/>
      <w:overflowPunct/>
      <w:adjustRightInd/>
      <w:snapToGrid/>
      <w:spacing w:after="120" w:line="220" w:lineRule="atLeast"/>
      <w:ind w:left="1134" w:right="1134" w:hanging="1134"/>
      <w:jc w:val="left"/>
    </w:pPr>
    <w:rPr>
      <w:rFonts w:eastAsia="PMingLiU"/>
      <w:snapToGrid/>
      <w:spacing w:val="0"/>
      <w:sz w:val="18"/>
      <w:lang w:val="en-GB" w:eastAsia="en-US"/>
    </w:rPr>
  </w:style>
  <w:style w:type="paragraph" w:customStyle="1" w:styleId="HeaderG">
    <w:name w:val="_Header_G"/>
    <w:basedOn w:val="Normal"/>
    <w:pPr>
      <w:widowControl w:val="0"/>
      <w:suppressAutoHyphens/>
      <w:overflowPunct/>
      <w:adjustRightInd/>
      <w:snapToGrid/>
      <w:spacing w:line="240" w:lineRule="auto"/>
      <w:jc w:val="left"/>
    </w:pPr>
    <w:rPr>
      <w:rFonts w:eastAsia="PMingLiU"/>
      <w:b/>
      <w:snapToGrid/>
      <w:spacing w:val="0"/>
      <w:sz w:val="18"/>
      <w:lang w:val="en-GB" w:eastAsia="en-US"/>
    </w:rPr>
  </w:style>
  <w:style w:type="paragraph" w:customStyle="1" w:styleId="ParaNoG">
    <w:name w:val="_ParaNo._G"/>
    <w:basedOn w:val="SingleTxtG"/>
  </w:style>
  <w:style w:type="paragraph" w:customStyle="1" w:styleId="ParaNo">
    <w:name w:val="ParaNo."/>
    <w:basedOn w:val="Normal"/>
    <w:pPr>
      <w:numPr>
        <w:numId w:val="3"/>
      </w:numPr>
      <w:tabs>
        <w:tab w:val="clear" w:pos="360"/>
        <w:tab w:val="left" w:pos="737"/>
      </w:tabs>
      <w:overflowPunct/>
      <w:adjustRightInd/>
      <w:snapToGrid/>
      <w:spacing w:after="240" w:line="240" w:lineRule="auto"/>
      <w:jc w:val="left"/>
    </w:pPr>
    <w:rPr>
      <w:rFonts w:eastAsia="PMingLiU"/>
      <w:snapToGrid/>
      <w:spacing w:val="0"/>
      <w:lang w:val="fr-CH" w:eastAsia="en-US"/>
    </w:rPr>
  </w:style>
  <w:style w:type="character" w:styleId="Strong">
    <w:name w:val="Strong"/>
    <w:qFormat/>
    <w:rsid w:val="009A6D68"/>
    <w:rPr>
      <w:b/>
      <w:bCs/>
    </w:rPr>
  </w:style>
  <w:style w:type="paragraph" w:styleId="Date">
    <w:name w:val="Date"/>
    <w:basedOn w:val="Normal"/>
    <w:next w:val="Normal"/>
    <w:rsid w:val="009A6D68"/>
  </w:style>
  <w:style w:type="character" w:styleId="Emphasis">
    <w:name w:val="Emphasis"/>
    <w:qFormat/>
    <w:rsid w:val="009A6D68"/>
    <w:rPr>
      <w:b w:val="0"/>
      <w:bCs w:val="0"/>
      <w:i w:val="0"/>
      <w:iCs w:val="0"/>
      <w:color w:val="CC0033"/>
    </w:rPr>
  </w:style>
  <w:style w:type="paragraph" w:customStyle="1" w:styleId="Bullet">
    <w:name w:val="Bullet"/>
    <w:basedOn w:val="Normal"/>
    <w:rsid w:val="009A6D68"/>
    <w:pPr>
      <w:numPr>
        <w:numId w:val="4"/>
      </w:numPr>
      <w:overflowPunct/>
      <w:adjustRightInd/>
      <w:snapToGrid/>
      <w:spacing w:after="240" w:line="240" w:lineRule="auto"/>
      <w:jc w:val="left"/>
    </w:pPr>
    <w:rPr>
      <w:snapToGrid/>
      <w:spacing w:val="0"/>
      <w:lang w:val="en-GB" w:eastAsia="en-US"/>
    </w:rPr>
  </w:style>
  <w:style w:type="paragraph" w:styleId="TOC2">
    <w:name w:val="toc 2"/>
    <w:basedOn w:val="Normal"/>
    <w:next w:val="Normal"/>
    <w:autoRedefine/>
    <w:semiHidden/>
    <w:rsid w:val="00D22527"/>
    <w:pPr>
      <w:ind w:left="420"/>
    </w:pPr>
  </w:style>
  <w:style w:type="paragraph" w:styleId="TOC3">
    <w:name w:val="toc 3"/>
    <w:basedOn w:val="Normal"/>
    <w:next w:val="Normal"/>
    <w:autoRedefine/>
    <w:semiHidden/>
    <w:rsid w:val="00D22527"/>
    <w:pPr>
      <w:ind w:left="840"/>
    </w:pPr>
  </w:style>
  <w:style w:type="character" w:styleId="Hyperlink">
    <w:name w:val="Hyperlink"/>
    <w:rsid w:val="00D2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omenandequalityunit.gov.uk/women_work_commission/" TargetMode="External"/><Relationship Id="rId7" Type="http://schemas.openxmlformats.org/officeDocument/2006/relationships/hyperlink" Target="http://www.teachernet.gov.uk/publications" TargetMode="External"/><Relationship Id="rId2" Type="http://schemas.openxmlformats.org/officeDocument/2006/relationships/hyperlink" Target="http://wales.gov.uk/topics/equality/rightsequality/race/croesocampaign/?lang=en" TargetMode="External"/><Relationship Id="rId1" Type="http://schemas.openxmlformats.org/officeDocument/2006/relationships/hyperlink" Target="http://www.scotland.gov.uk/Topics/People/Equality/18934/RaceEqualityStatement" TargetMode="External"/><Relationship Id="rId6" Type="http://schemas.openxmlformats.org/officeDocument/2006/relationships/hyperlink" Target="http://www.statistics.gov.uk/statbase/product.asp?vlnk=15055" TargetMode="External"/><Relationship Id="rId5" Type="http://schemas.openxmlformats.org/officeDocument/2006/relationships/hyperlink" Target="http://www.scotland.gov.uk/Publications/2008/08/27101332/0" TargetMode="External"/><Relationship Id="rId4" Type="http://schemas.openxmlformats.org/officeDocument/2006/relationships/hyperlink" Target="http://www.tuc.org.uk/the_tuc/tuc-12013-f0.cfm?regional=2"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55</Pages>
  <Words>7171</Words>
  <Characters>40877</Characters>
  <Application>Microsoft Office Word</Application>
  <DocSecurity>4</DocSecurity>
  <Lines>340</Lines>
  <Paragraphs>95</Paragraphs>
  <ScaleCrop>false</ScaleCrop>
  <Company>TPS_CHI</Company>
  <LinksUpToDate>false</LinksUpToDate>
  <CharactersWithSpaces>47953</CharactersWithSpaces>
  <SharedDoc>false</SharedDoc>
  <HLinks>
    <vt:vector size="42" baseType="variant">
      <vt:variant>
        <vt:i4>5767171</vt:i4>
      </vt:variant>
      <vt:variant>
        <vt:i4>18</vt:i4>
      </vt:variant>
      <vt:variant>
        <vt:i4>0</vt:i4>
      </vt:variant>
      <vt:variant>
        <vt:i4>5</vt:i4>
      </vt:variant>
      <vt:variant>
        <vt:lpwstr>http://www.teachernet.gov.uk/publications</vt:lpwstr>
      </vt:variant>
      <vt:variant>
        <vt:lpwstr/>
      </vt:variant>
      <vt:variant>
        <vt:i4>4915292</vt:i4>
      </vt:variant>
      <vt:variant>
        <vt:i4>15</vt:i4>
      </vt:variant>
      <vt:variant>
        <vt:i4>0</vt:i4>
      </vt:variant>
      <vt:variant>
        <vt:i4>5</vt:i4>
      </vt:variant>
      <vt:variant>
        <vt:lpwstr>http://www.statistics.gov.uk/statbase/product.asp?vlnk=15055</vt:lpwstr>
      </vt:variant>
      <vt:variant>
        <vt:lpwstr/>
      </vt:variant>
      <vt:variant>
        <vt:i4>2228256</vt:i4>
      </vt:variant>
      <vt:variant>
        <vt:i4>12</vt:i4>
      </vt:variant>
      <vt:variant>
        <vt:i4>0</vt:i4>
      </vt:variant>
      <vt:variant>
        <vt:i4>5</vt:i4>
      </vt:variant>
      <vt:variant>
        <vt:lpwstr>http://www.scotland.gov.uk/Publications/2008/08/27101332/0</vt:lpwstr>
      </vt:variant>
      <vt:variant>
        <vt:lpwstr/>
      </vt:variant>
      <vt:variant>
        <vt:i4>7143424</vt:i4>
      </vt:variant>
      <vt:variant>
        <vt:i4>9</vt:i4>
      </vt:variant>
      <vt:variant>
        <vt:i4>0</vt:i4>
      </vt:variant>
      <vt:variant>
        <vt:i4>5</vt:i4>
      </vt:variant>
      <vt:variant>
        <vt:lpwstr>http://www.tuc.org.uk/the_tuc/tuc-12013-f0.cfm?regional=2</vt:lpwstr>
      </vt:variant>
      <vt:variant>
        <vt:lpwstr/>
      </vt:variant>
      <vt:variant>
        <vt:i4>7929892</vt:i4>
      </vt:variant>
      <vt:variant>
        <vt:i4>6</vt:i4>
      </vt:variant>
      <vt:variant>
        <vt:i4>0</vt:i4>
      </vt:variant>
      <vt:variant>
        <vt:i4>5</vt:i4>
      </vt:variant>
      <vt:variant>
        <vt:lpwstr>http://www.womenandequalityunit.gov.uk/women_work_commission/</vt:lpwstr>
      </vt:variant>
      <vt:variant>
        <vt:lpwstr/>
      </vt:variant>
      <vt:variant>
        <vt:i4>2359396</vt:i4>
      </vt:variant>
      <vt:variant>
        <vt:i4>3</vt:i4>
      </vt:variant>
      <vt:variant>
        <vt:i4>0</vt:i4>
      </vt:variant>
      <vt:variant>
        <vt:i4>5</vt:i4>
      </vt:variant>
      <vt:variant>
        <vt:lpwstr>http://wales.gov.uk/topics/equality/rightsequality/race/croesocampaign/?lang=en</vt:lpwstr>
      </vt:variant>
      <vt:variant>
        <vt:lpwstr/>
      </vt:variant>
      <vt:variant>
        <vt:i4>851991</vt:i4>
      </vt:variant>
      <vt:variant>
        <vt:i4>0</vt:i4>
      </vt:variant>
      <vt:variant>
        <vt:i4>0</vt:i4>
      </vt:variant>
      <vt:variant>
        <vt:i4>5</vt:i4>
      </vt:variant>
      <vt:variant>
        <vt:lpwstr>http://www.scotland.gov.uk/Topics/People/Equality/18934/RaceEqualityStatement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dc:title>
  <dc:subject/>
  <dc:creator>JI</dc:creator>
  <cp:keywords/>
  <dc:description/>
  <cp:lastModifiedBy>Admieng</cp:lastModifiedBy>
  <cp:revision>2</cp:revision>
  <cp:lastPrinted>2009-05-19T09:34:00Z</cp:lastPrinted>
  <dcterms:created xsi:type="dcterms:W3CDTF">2009-05-19T09:37:00Z</dcterms:created>
  <dcterms:modified xsi:type="dcterms:W3CDTF">2009-05-19T09:37:00Z</dcterms:modified>
</cp:coreProperties>
</file>