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Distr.</w:t>
      </w:r>
    </w:p>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GENERAL</w:t>
      </w:r>
    </w:p>
    <w:p w:rsidR="00103F46" w:rsidRDefault="00103F46" w:rsidP="00103F46">
      <w:pPr>
        <w:framePr w:w="4025" w:h="2075" w:hSpace="180" w:wrap="around" w:vAnchor="text" w:hAnchor="page" w:x="851" w:y="-2399" w:anchorLock="1"/>
        <w:bidi w:val="0"/>
        <w:spacing w:before="0" w:after="0" w:line="240" w:lineRule="exact"/>
        <w:rPr>
          <w:lang w:eastAsia="en-US"/>
        </w:rPr>
      </w:pPr>
    </w:p>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E/C.12/GC/19</w:t>
      </w:r>
    </w:p>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4</w:t>
      </w:r>
      <w:r w:rsidR="00B43AFF">
        <w:rPr>
          <w:lang w:eastAsia="en-US"/>
        </w:rPr>
        <w:t xml:space="preserve"> </w:t>
      </w:r>
      <w:r>
        <w:rPr>
          <w:lang w:eastAsia="en-US"/>
        </w:rPr>
        <w:t>February</w:t>
      </w:r>
      <w:r w:rsidR="00B43AFF">
        <w:rPr>
          <w:lang w:eastAsia="en-US"/>
        </w:rPr>
        <w:t xml:space="preserve"> </w:t>
      </w:r>
      <w:r>
        <w:rPr>
          <w:lang w:eastAsia="en-US"/>
        </w:rPr>
        <w:t>2008</w:t>
      </w:r>
    </w:p>
    <w:p w:rsidR="00103F46" w:rsidRDefault="00103F46" w:rsidP="00103F46">
      <w:pPr>
        <w:framePr w:w="4025" w:h="2075" w:hSpace="180" w:wrap="around" w:vAnchor="text" w:hAnchor="page" w:x="851" w:y="-2399" w:anchorLock="1"/>
        <w:bidi w:val="0"/>
        <w:spacing w:before="0" w:after="0" w:line="240" w:lineRule="exact"/>
        <w:rPr>
          <w:lang w:eastAsia="en-US"/>
        </w:rPr>
      </w:pPr>
    </w:p>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ARABIC</w:t>
      </w:r>
    </w:p>
    <w:p w:rsidR="00103F46" w:rsidRDefault="00103F46" w:rsidP="00103F46">
      <w:pPr>
        <w:framePr w:w="4025" w:h="2075" w:hSpace="180" w:wrap="around" w:vAnchor="text" w:hAnchor="page" w:x="851" w:y="-2399" w:anchorLock="1"/>
        <w:bidi w:val="0"/>
        <w:spacing w:before="0" w:after="0" w:line="240" w:lineRule="exact"/>
        <w:rPr>
          <w:lang w:eastAsia="en-US"/>
        </w:rPr>
      </w:pPr>
      <w:r>
        <w:rPr>
          <w:lang w:eastAsia="en-US"/>
        </w:rPr>
        <w:t>Original:</w:t>
      </w:r>
      <w:r w:rsidR="00B43AFF">
        <w:rPr>
          <w:lang w:eastAsia="en-US"/>
        </w:rPr>
        <w:t xml:space="preserve"> </w:t>
      </w:r>
      <w:r>
        <w:rPr>
          <w:lang w:eastAsia="en-US"/>
        </w:rPr>
        <w:t>ENGLISH</w:t>
      </w:r>
    </w:p>
    <w:p w:rsidR="00103F46" w:rsidRPr="005D3408" w:rsidRDefault="00103F46" w:rsidP="005D3408">
      <w:pPr>
        <w:spacing w:before="0" w:after="0" w:line="380" w:lineRule="exact"/>
        <w:jc w:val="left"/>
        <w:rPr>
          <w:rFonts w:hint="cs"/>
          <w:rtl/>
          <w:lang w:eastAsia="en-US"/>
        </w:rPr>
      </w:pPr>
      <w:r w:rsidRPr="005D3408">
        <w:rPr>
          <w:rFonts w:hint="cs"/>
          <w:sz w:val="36"/>
          <w:szCs w:val="36"/>
          <w:rtl/>
          <w:lang w:eastAsia="en-US"/>
        </w:rPr>
        <w:t>اللجنة</w:t>
      </w:r>
      <w:r w:rsidR="00B43AFF" w:rsidRPr="005D3408">
        <w:rPr>
          <w:rFonts w:hint="cs"/>
          <w:sz w:val="36"/>
          <w:szCs w:val="36"/>
          <w:rtl/>
          <w:lang w:eastAsia="en-US"/>
        </w:rPr>
        <w:t xml:space="preserve"> </w:t>
      </w:r>
      <w:r w:rsidRPr="005D3408">
        <w:rPr>
          <w:rFonts w:hint="cs"/>
          <w:sz w:val="36"/>
          <w:szCs w:val="36"/>
          <w:rtl/>
          <w:lang w:eastAsia="en-US"/>
        </w:rPr>
        <w:t>المعنية</w:t>
      </w:r>
      <w:r w:rsidR="00B43AFF" w:rsidRPr="005D3408">
        <w:rPr>
          <w:rFonts w:hint="cs"/>
          <w:sz w:val="36"/>
          <w:szCs w:val="36"/>
          <w:rtl/>
          <w:lang w:eastAsia="en-US"/>
        </w:rPr>
        <w:t xml:space="preserve"> </w:t>
      </w:r>
      <w:r w:rsidRPr="005D3408">
        <w:rPr>
          <w:rFonts w:hint="cs"/>
          <w:sz w:val="36"/>
          <w:szCs w:val="36"/>
          <w:rtl/>
          <w:lang w:eastAsia="en-US"/>
        </w:rPr>
        <w:t>بالحقوق</w:t>
      </w:r>
      <w:r w:rsidR="00B43AFF" w:rsidRPr="005D3408">
        <w:rPr>
          <w:rFonts w:hint="cs"/>
          <w:sz w:val="36"/>
          <w:szCs w:val="36"/>
          <w:rtl/>
          <w:lang w:eastAsia="en-US"/>
        </w:rPr>
        <w:t xml:space="preserve"> </w:t>
      </w:r>
      <w:r w:rsidRPr="005D3408">
        <w:rPr>
          <w:rFonts w:hint="cs"/>
          <w:sz w:val="36"/>
          <w:szCs w:val="36"/>
          <w:rtl/>
          <w:lang w:eastAsia="en-US"/>
        </w:rPr>
        <w:t>الاقتصادية</w:t>
      </w:r>
      <w:r w:rsidR="00B43AFF" w:rsidRPr="005D3408">
        <w:rPr>
          <w:rFonts w:hint="cs"/>
          <w:sz w:val="36"/>
          <w:szCs w:val="36"/>
          <w:rtl/>
          <w:lang w:eastAsia="en-US"/>
        </w:rPr>
        <w:t xml:space="preserve"> </w:t>
      </w:r>
      <w:r w:rsidRPr="005D3408">
        <w:rPr>
          <w:rFonts w:hint="cs"/>
          <w:sz w:val="36"/>
          <w:szCs w:val="36"/>
          <w:rtl/>
          <w:lang w:eastAsia="en-US"/>
        </w:rPr>
        <w:t>والاجتماعية</w:t>
      </w:r>
      <w:r w:rsidR="00B43AFF" w:rsidRPr="005D3408">
        <w:rPr>
          <w:rFonts w:hint="cs"/>
          <w:sz w:val="36"/>
          <w:szCs w:val="36"/>
          <w:rtl/>
          <w:lang w:eastAsia="en-US"/>
        </w:rPr>
        <w:t xml:space="preserve"> </w:t>
      </w:r>
      <w:r w:rsidRPr="005D3408">
        <w:rPr>
          <w:rFonts w:hint="cs"/>
          <w:sz w:val="36"/>
          <w:szCs w:val="36"/>
          <w:rtl/>
          <w:lang w:eastAsia="en-US"/>
        </w:rPr>
        <w:t>والثقافية</w:t>
      </w:r>
    </w:p>
    <w:p w:rsidR="00103F46" w:rsidRPr="005D3408" w:rsidRDefault="00103F46" w:rsidP="005D3408">
      <w:pPr>
        <w:spacing w:before="0" w:after="0" w:line="380" w:lineRule="exact"/>
        <w:jc w:val="both"/>
        <w:rPr>
          <w:rFonts w:hint="cs"/>
          <w:rtl/>
          <w:lang w:eastAsia="en-US"/>
        </w:rPr>
      </w:pPr>
      <w:r w:rsidRPr="005D3408">
        <w:rPr>
          <w:rFonts w:hint="cs"/>
          <w:rtl/>
          <w:lang w:eastAsia="en-US"/>
        </w:rPr>
        <w:t>الدورة</w:t>
      </w:r>
      <w:r w:rsidR="00B43AFF" w:rsidRPr="005D3408">
        <w:rPr>
          <w:rFonts w:hint="cs"/>
          <w:rtl/>
          <w:lang w:eastAsia="en-US"/>
        </w:rPr>
        <w:t xml:space="preserve"> </w:t>
      </w:r>
      <w:r w:rsidRPr="005D3408">
        <w:rPr>
          <w:rFonts w:hint="cs"/>
          <w:rtl/>
          <w:lang w:eastAsia="en-US"/>
        </w:rPr>
        <w:t>التاسعة</w:t>
      </w:r>
      <w:r w:rsidR="00B43AFF" w:rsidRPr="005D3408">
        <w:rPr>
          <w:rFonts w:hint="cs"/>
          <w:rtl/>
          <w:lang w:eastAsia="en-US"/>
        </w:rPr>
        <w:t xml:space="preserve"> </w:t>
      </w:r>
      <w:r w:rsidRPr="005D3408">
        <w:rPr>
          <w:rFonts w:hint="cs"/>
          <w:rtl/>
          <w:lang w:eastAsia="en-US"/>
        </w:rPr>
        <w:t>والثلاثون</w:t>
      </w:r>
    </w:p>
    <w:p w:rsidR="00103F46" w:rsidRPr="005D3408" w:rsidRDefault="00103F46" w:rsidP="00103F46">
      <w:pPr>
        <w:spacing w:before="0" w:after="0" w:line="380" w:lineRule="exact"/>
        <w:jc w:val="both"/>
        <w:rPr>
          <w:rFonts w:hint="cs"/>
          <w:rtl/>
        </w:rPr>
      </w:pPr>
      <w:r w:rsidRPr="005D3408">
        <w:rPr>
          <w:rFonts w:hint="cs"/>
          <w:rtl/>
        </w:rPr>
        <w:t>٥</w:t>
      </w:r>
      <w:r w:rsidR="00B43AFF" w:rsidRPr="005D3408">
        <w:rPr>
          <w:rFonts w:hint="cs"/>
          <w:rtl/>
        </w:rPr>
        <w:t xml:space="preserve"> </w:t>
      </w:r>
      <w:r w:rsidRPr="005D3408">
        <w:rPr>
          <w:rFonts w:hint="cs"/>
          <w:rtl/>
        </w:rPr>
        <w:t>-</w:t>
      </w:r>
      <w:r w:rsidR="00B43AFF" w:rsidRPr="005D3408">
        <w:rPr>
          <w:rFonts w:hint="cs"/>
          <w:rtl/>
        </w:rPr>
        <w:t xml:space="preserve"> </w:t>
      </w:r>
      <w:r w:rsidRPr="005D3408">
        <w:rPr>
          <w:rFonts w:hint="cs"/>
          <w:rtl/>
        </w:rPr>
        <w:t>٢٣</w:t>
      </w:r>
      <w:r w:rsidR="00B43AFF" w:rsidRPr="005D3408">
        <w:rPr>
          <w:rFonts w:hint="cs"/>
          <w:rtl/>
        </w:rPr>
        <w:t xml:space="preserve"> </w:t>
      </w:r>
      <w:r w:rsidRPr="005D3408">
        <w:rPr>
          <w:rFonts w:hint="cs"/>
          <w:rtl/>
        </w:rPr>
        <w:t>تشرين</w:t>
      </w:r>
      <w:r w:rsidR="00B43AFF" w:rsidRPr="005D3408">
        <w:rPr>
          <w:rFonts w:hint="cs"/>
          <w:rtl/>
        </w:rPr>
        <w:t xml:space="preserve"> </w:t>
      </w:r>
      <w:r w:rsidRPr="005D3408">
        <w:rPr>
          <w:rFonts w:hint="cs"/>
          <w:rtl/>
        </w:rPr>
        <w:t>الثاني/نوفمبر</w:t>
      </w:r>
      <w:r w:rsidR="00B43AFF" w:rsidRPr="005D3408">
        <w:rPr>
          <w:rFonts w:hint="cs"/>
          <w:rtl/>
        </w:rPr>
        <w:t xml:space="preserve"> </w:t>
      </w:r>
      <w:r w:rsidRPr="005D3408">
        <w:rPr>
          <w:rFonts w:hint="cs"/>
          <w:rtl/>
        </w:rPr>
        <w:t>٢٠٠٧</w:t>
      </w:r>
    </w:p>
    <w:p w:rsidR="00103F46" w:rsidRDefault="00103F46" w:rsidP="00103F46">
      <w:pPr>
        <w:bidi w:val="0"/>
        <w:spacing w:before="2280" w:line="380" w:lineRule="exact"/>
        <w:jc w:val="center"/>
        <w:rPr>
          <w:b/>
          <w:bCs/>
        </w:rPr>
      </w:pPr>
      <w:r>
        <w:rPr>
          <w:rFonts w:hint="cs"/>
          <w:b/>
          <w:bCs/>
          <w:sz w:val="36"/>
          <w:szCs w:val="36"/>
          <w:rtl/>
        </w:rPr>
        <w:t>التعليق</w:t>
      </w:r>
      <w:r w:rsidR="00B43AFF">
        <w:rPr>
          <w:rFonts w:hint="cs"/>
          <w:b/>
          <w:bCs/>
          <w:sz w:val="36"/>
          <w:szCs w:val="36"/>
          <w:rtl/>
        </w:rPr>
        <w:t xml:space="preserve"> </w:t>
      </w:r>
      <w:r>
        <w:rPr>
          <w:rFonts w:hint="cs"/>
          <w:b/>
          <w:bCs/>
          <w:sz w:val="36"/>
          <w:szCs w:val="36"/>
          <w:rtl/>
        </w:rPr>
        <w:t>العام</w:t>
      </w:r>
      <w:r w:rsidR="00B43AFF">
        <w:rPr>
          <w:rFonts w:hint="cs"/>
          <w:b/>
          <w:bCs/>
          <w:sz w:val="36"/>
          <w:szCs w:val="36"/>
          <w:rtl/>
        </w:rPr>
        <w:t xml:space="preserve"> </w:t>
      </w:r>
      <w:r>
        <w:rPr>
          <w:rFonts w:hint="cs"/>
          <w:b/>
          <w:bCs/>
          <w:sz w:val="36"/>
          <w:szCs w:val="36"/>
          <w:rtl/>
        </w:rPr>
        <w:t>رقم</w:t>
      </w:r>
      <w:r w:rsidR="00B43AFF">
        <w:rPr>
          <w:rFonts w:hint="cs"/>
          <w:b/>
          <w:bCs/>
          <w:sz w:val="36"/>
          <w:szCs w:val="36"/>
          <w:rtl/>
        </w:rPr>
        <w:t xml:space="preserve"> </w:t>
      </w:r>
      <w:r>
        <w:rPr>
          <w:rFonts w:hint="cs"/>
          <w:b/>
          <w:bCs/>
          <w:sz w:val="36"/>
          <w:szCs w:val="36"/>
          <w:rtl/>
        </w:rPr>
        <w:t>19</w:t>
      </w:r>
      <w:r>
        <w:rPr>
          <w:b/>
          <w:bCs/>
          <w:vertAlign w:val="superscript"/>
          <w:rtl/>
          <w:lang w:eastAsia="en-US"/>
        </w:rPr>
        <w:t>(</w:t>
      </w:r>
      <w:r>
        <w:rPr>
          <w:rStyle w:val="FootnoteReference"/>
          <w:b/>
          <w:bCs w:val="0"/>
          <w:rtl/>
          <w:lang w:eastAsia="en-US"/>
        </w:rPr>
        <w:footnoteReference w:id="2"/>
      </w:r>
      <w:r>
        <w:rPr>
          <w:rFonts w:hint="cs"/>
          <w:b/>
          <w:bCs/>
          <w:vertAlign w:val="superscript"/>
          <w:rtl/>
          <w:lang w:eastAsia="en-US"/>
        </w:rPr>
        <w:t>)</w:t>
      </w:r>
    </w:p>
    <w:p w:rsidR="00103F46" w:rsidRPr="006C5B19" w:rsidRDefault="00103F46" w:rsidP="008066EC">
      <w:pPr>
        <w:bidi w:val="0"/>
        <w:spacing w:before="0" w:line="380" w:lineRule="exact"/>
        <w:jc w:val="center"/>
        <w:rPr>
          <w:rFonts w:hint="cs"/>
          <w:b/>
          <w:bCs/>
          <w:sz w:val="36"/>
          <w:szCs w:val="36"/>
          <w:rtl/>
        </w:rPr>
      </w:pPr>
      <w:r>
        <w:rPr>
          <w:rFonts w:hint="cs"/>
          <w:b/>
          <w:bCs/>
          <w:rtl/>
        </w:rPr>
        <w:t>الحق</w:t>
      </w:r>
      <w:r w:rsidR="00B43AFF">
        <w:rPr>
          <w:rFonts w:hint="cs"/>
          <w:b/>
          <w:bCs/>
          <w:rtl/>
        </w:rPr>
        <w:t xml:space="preserve"> </w:t>
      </w:r>
      <w:r>
        <w:rPr>
          <w:rFonts w:hint="cs"/>
          <w:b/>
          <w:bCs/>
          <w:rtl/>
        </w:rPr>
        <w:t>في</w:t>
      </w:r>
      <w:r w:rsidR="00B43AFF">
        <w:rPr>
          <w:rFonts w:hint="cs"/>
          <w:b/>
          <w:bCs/>
          <w:rtl/>
        </w:rPr>
        <w:t xml:space="preserve"> </w:t>
      </w:r>
      <w:r>
        <w:rPr>
          <w:rFonts w:hint="cs"/>
          <w:b/>
          <w:bCs/>
          <w:rtl/>
        </w:rPr>
        <w:t>الضمان</w:t>
      </w:r>
      <w:r w:rsidR="00B43AFF">
        <w:rPr>
          <w:rFonts w:hint="cs"/>
          <w:b/>
          <w:bCs/>
          <w:rtl/>
        </w:rPr>
        <w:t xml:space="preserve"> </w:t>
      </w:r>
      <w:r>
        <w:rPr>
          <w:rFonts w:hint="cs"/>
          <w:b/>
          <w:bCs/>
          <w:rtl/>
        </w:rPr>
        <w:t>الاجتماعي</w:t>
      </w:r>
      <w:r w:rsidR="00B43AFF">
        <w:rPr>
          <w:rFonts w:hint="cs"/>
          <w:b/>
          <w:bCs/>
          <w:rtl/>
        </w:rPr>
        <w:t xml:space="preserve"> </w:t>
      </w:r>
      <w:r>
        <w:rPr>
          <w:rFonts w:hint="cs"/>
          <w:b/>
          <w:bCs/>
          <w:rtl/>
        </w:rPr>
        <w:t>(المادة</w:t>
      </w:r>
      <w:r w:rsidR="00B43AFF">
        <w:rPr>
          <w:rFonts w:hint="cs"/>
          <w:b/>
          <w:bCs/>
          <w:rtl/>
        </w:rPr>
        <w:t xml:space="preserve"> </w:t>
      </w:r>
      <w:r>
        <w:rPr>
          <w:rFonts w:hint="cs"/>
          <w:b/>
          <w:bCs/>
          <w:rtl/>
        </w:rPr>
        <w:t>٩)</w:t>
      </w:r>
      <w:r>
        <w:rPr>
          <w:b/>
          <w:bCs/>
          <w:sz w:val="36"/>
          <w:szCs w:val="36"/>
          <w:rtl/>
        </w:rPr>
        <w:br w:type="page"/>
      </w:r>
      <w:r w:rsidRPr="006C5B19">
        <w:rPr>
          <w:rFonts w:hint="cs"/>
          <w:b/>
          <w:bCs/>
          <w:sz w:val="36"/>
          <w:szCs w:val="36"/>
          <w:rtl/>
        </w:rPr>
        <w:t>مقدمة</w:t>
      </w:r>
    </w:p>
    <w:p w:rsidR="00103F46" w:rsidRDefault="00103F46" w:rsidP="00103F46">
      <w:pPr>
        <w:spacing w:before="0" w:line="380" w:lineRule="exact"/>
        <w:jc w:val="both"/>
        <w:rPr>
          <w:rFonts w:hint="cs"/>
          <w:rtl/>
        </w:rPr>
      </w:pPr>
      <w:r>
        <w:rPr>
          <w:rFonts w:hint="cs"/>
          <w:rtl/>
        </w:rPr>
        <w:t>١-</w:t>
      </w:r>
      <w:r>
        <w:rPr>
          <w:rFonts w:hint="cs"/>
          <w:rtl/>
        </w:rPr>
        <w:tab/>
      </w:r>
      <w:proofErr w:type="spellStart"/>
      <w:r>
        <w:rPr>
          <w:rFonts w:hint="cs"/>
          <w:rtl/>
        </w:rPr>
        <w:t>تنصّ</w:t>
      </w:r>
      <w:proofErr w:type="spellEnd"/>
      <w:r w:rsidR="00B43AFF">
        <w:rPr>
          <w:rFonts w:hint="cs"/>
          <w:rtl/>
        </w:rPr>
        <w:t xml:space="preserve"> </w:t>
      </w:r>
      <w:r>
        <w:rPr>
          <w:rFonts w:hint="cs"/>
          <w:rtl/>
        </w:rPr>
        <w:t>المادة</w:t>
      </w:r>
      <w:r w:rsidR="00B43AFF">
        <w:rPr>
          <w:rFonts w:hint="cs"/>
          <w:rtl/>
        </w:rPr>
        <w:t xml:space="preserve"> </w:t>
      </w:r>
      <w:r>
        <w:rPr>
          <w:rFonts w:hint="cs"/>
          <w:rtl/>
        </w:rPr>
        <w:t>٩</w:t>
      </w:r>
      <w:r w:rsidR="00B43AFF">
        <w:rPr>
          <w:rFonts w:hint="cs"/>
          <w:rtl/>
        </w:rPr>
        <w:t xml:space="preserve"> </w:t>
      </w:r>
      <w:r>
        <w:rPr>
          <w:rFonts w:hint="cs"/>
          <w:rtl/>
        </w:rPr>
        <w:t>من</w:t>
      </w:r>
      <w:r w:rsidR="00B43AFF">
        <w:rPr>
          <w:rFonts w:hint="cs"/>
          <w:rtl/>
        </w:rPr>
        <w:t xml:space="preserve"> </w:t>
      </w:r>
      <w:r>
        <w:rPr>
          <w:rFonts w:hint="cs"/>
          <w:rtl/>
        </w:rPr>
        <w:t>العهد</w:t>
      </w:r>
      <w:r w:rsidR="00B43AFF">
        <w:rPr>
          <w:rFonts w:hint="cs"/>
          <w:rtl/>
        </w:rPr>
        <w:t xml:space="preserve"> </w:t>
      </w:r>
      <w:r>
        <w:rPr>
          <w:rFonts w:hint="cs"/>
          <w:rtl/>
        </w:rPr>
        <w:t>الدولي</w:t>
      </w:r>
      <w:r w:rsidR="00B43AFF">
        <w:rPr>
          <w:rFonts w:hint="cs"/>
          <w:rtl/>
        </w:rPr>
        <w:t xml:space="preserve"> </w:t>
      </w:r>
      <w:r>
        <w:rPr>
          <w:rFonts w:hint="cs"/>
          <w:rtl/>
        </w:rPr>
        <w:t>الخاص</w:t>
      </w:r>
      <w:r w:rsidR="00B43AFF">
        <w:rPr>
          <w:rFonts w:hint="cs"/>
          <w:rtl/>
        </w:rPr>
        <w:t xml:space="preserve"> </w:t>
      </w:r>
      <w:r>
        <w:rPr>
          <w:rFonts w:hint="cs"/>
          <w:rtl/>
        </w:rPr>
        <w:t>بالحقوق</w:t>
      </w:r>
      <w:r w:rsidR="00B43AFF">
        <w:rPr>
          <w:rFonts w:hint="cs"/>
          <w:rtl/>
        </w:rPr>
        <w:t xml:space="preserve"> </w:t>
      </w:r>
      <w:r>
        <w:rPr>
          <w:rFonts w:hint="cs"/>
          <w:rtl/>
        </w:rPr>
        <w:t>الاقتصادية</w:t>
      </w:r>
      <w:r w:rsidR="00B43AFF">
        <w:rPr>
          <w:rFonts w:hint="cs"/>
          <w:rtl/>
        </w:rPr>
        <w:t xml:space="preserve"> </w:t>
      </w:r>
      <w:r>
        <w:rPr>
          <w:rFonts w:hint="cs"/>
          <w:rtl/>
        </w:rPr>
        <w:t>والاجتماعية</w:t>
      </w:r>
      <w:r w:rsidR="00B43AFF">
        <w:rPr>
          <w:rFonts w:hint="cs"/>
          <w:rtl/>
        </w:rPr>
        <w:t xml:space="preserve"> </w:t>
      </w:r>
      <w:r>
        <w:rPr>
          <w:rFonts w:hint="cs"/>
          <w:rtl/>
        </w:rPr>
        <w:t>والثقافية</w:t>
      </w:r>
      <w:r w:rsidR="00B43AFF">
        <w:rPr>
          <w:rFonts w:hint="cs"/>
          <w:rtl/>
        </w:rPr>
        <w:t xml:space="preserve"> </w:t>
      </w:r>
      <w:r>
        <w:rPr>
          <w:rFonts w:hint="cs"/>
          <w:rtl/>
        </w:rPr>
        <w:t>(العهد)</w:t>
      </w:r>
      <w:r w:rsidR="00B43AFF">
        <w:rPr>
          <w:rFonts w:hint="cs"/>
          <w:rtl/>
        </w:rPr>
        <w:t xml:space="preserve"> </w:t>
      </w:r>
      <w:r>
        <w:rPr>
          <w:rFonts w:hint="cs"/>
          <w:rtl/>
        </w:rPr>
        <w:t>على</w:t>
      </w:r>
      <w:r w:rsidR="00B43AFF">
        <w:rPr>
          <w:rFonts w:hint="cs"/>
          <w:rtl/>
        </w:rPr>
        <w:t xml:space="preserve"> </w:t>
      </w:r>
      <w:r>
        <w:rPr>
          <w:rFonts w:hint="cs"/>
          <w:rtl/>
        </w:rPr>
        <w:t>أن</w:t>
      </w:r>
      <w:r w:rsidR="00B43AFF">
        <w:rPr>
          <w:rFonts w:hint="cs"/>
          <w:rtl/>
        </w:rPr>
        <w:t xml:space="preserve"> </w:t>
      </w:r>
      <w:r>
        <w:rPr>
          <w:rFonts w:hint="cs"/>
          <w:rtl/>
        </w:rPr>
        <w:t>الدول</w:t>
      </w:r>
      <w:r w:rsidR="00B43AFF">
        <w:rPr>
          <w:rFonts w:hint="cs"/>
          <w:rtl/>
        </w:rPr>
        <w:t xml:space="preserve"> </w:t>
      </w:r>
      <w:r>
        <w:rPr>
          <w:rFonts w:hint="cs"/>
          <w:rtl/>
        </w:rPr>
        <w:t>الأطراف</w:t>
      </w:r>
      <w:r w:rsidR="00B43AFF">
        <w:rPr>
          <w:rFonts w:hint="cs"/>
          <w:rtl/>
        </w:rPr>
        <w:t xml:space="preserve"> </w:t>
      </w:r>
      <w:r>
        <w:rPr>
          <w:rFonts w:hint="cs"/>
          <w:rtl/>
        </w:rPr>
        <w:t>في</w:t>
      </w:r>
      <w:r w:rsidR="00B43AFF">
        <w:rPr>
          <w:rFonts w:hint="cs"/>
          <w:rtl/>
        </w:rPr>
        <w:t xml:space="preserve"> </w:t>
      </w:r>
      <w:r>
        <w:rPr>
          <w:rFonts w:hint="cs"/>
          <w:rtl/>
        </w:rPr>
        <w:t>هذا</w:t>
      </w:r>
      <w:r w:rsidR="00B43AFF">
        <w:rPr>
          <w:rFonts w:hint="cs"/>
          <w:rtl/>
        </w:rPr>
        <w:t xml:space="preserve"> </w:t>
      </w:r>
      <w:r>
        <w:rPr>
          <w:rFonts w:hint="cs"/>
          <w:rtl/>
        </w:rPr>
        <w:t>العهد</w:t>
      </w:r>
      <w:r w:rsidR="00B43AFF">
        <w:rPr>
          <w:rFonts w:hint="cs"/>
          <w:rtl/>
        </w:rPr>
        <w:t xml:space="preserve"> </w:t>
      </w:r>
      <w:r>
        <w:rPr>
          <w:rFonts w:hint="cs"/>
          <w:rtl/>
        </w:rPr>
        <w:t>تقرّ</w:t>
      </w:r>
      <w:r w:rsidR="00B43AFF">
        <w:rPr>
          <w:rFonts w:hint="cs"/>
          <w:rtl/>
        </w:rPr>
        <w:t xml:space="preserve"> </w:t>
      </w:r>
      <w:r>
        <w:rPr>
          <w:rFonts w:hint="cs"/>
          <w:rtl/>
        </w:rPr>
        <w:t>"بحق</w:t>
      </w:r>
      <w:r w:rsidR="00B43AFF">
        <w:rPr>
          <w:rFonts w:hint="cs"/>
          <w:rtl/>
        </w:rPr>
        <w:t xml:space="preserve"> </w:t>
      </w:r>
      <w:r>
        <w:rPr>
          <w:rFonts w:hint="cs"/>
          <w:rtl/>
        </w:rPr>
        <w:t>كل</w:t>
      </w:r>
      <w:r w:rsidR="00B43AFF">
        <w:rPr>
          <w:rFonts w:hint="cs"/>
          <w:rtl/>
        </w:rPr>
        <w:t xml:space="preserve"> </w:t>
      </w:r>
      <w:r>
        <w:rPr>
          <w:rFonts w:hint="cs"/>
          <w:rtl/>
        </w:rPr>
        <w:t>شخص</w:t>
      </w:r>
      <w:r w:rsidR="00B43AFF">
        <w:rPr>
          <w:rFonts w:hint="cs"/>
          <w:rtl/>
        </w:rPr>
        <w:t xml:space="preserve"> </w:t>
      </w:r>
      <w:r>
        <w:rPr>
          <w:rFonts w:hint="cs"/>
          <w:rtl/>
        </w:rPr>
        <w:t>في</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بما</w:t>
      </w:r>
      <w:r w:rsidR="00B43AFF">
        <w:rPr>
          <w:rFonts w:hint="cs"/>
          <w:rtl/>
        </w:rPr>
        <w:t xml:space="preserve"> </w:t>
      </w:r>
      <w:r>
        <w:rPr>
          <w:rFonts w:hint="cs"/>
          <w:rtl/>
        </w:rPr>
        <w:t>في</w:t>
      </w:r>
      <w:r w:rsidR="00B43AFF">
        <w:rPr>
          <w:rFonts w:hint="cs"/>
          <w:rtl/>
        </w:rPr>
        <w:t xml:space="preserve"> </w:t>
      </w:r>
      <w:r>
        <w:rPr>
          <w:rFonts w:hint="cs"/>
          <w:rtl/>
        </w:rPr>
        <w:t>ذلك</w:t>
      </w:r>
      <w:r w:rsidR="00B43AFF">
        <w:rPr>
          <w:rFonts w:hint="cs"/>
          <w:rtl/>
        </w:rPr>
        <w:t xml:space="preserve"> </w:t>
      </w:r>
      <w:r>
        <w:rPr>
          <w:rFonts w:hint="cs"/>
          <w:rtl/>
        </w:rPr>
        <w:t>التأمينات</w:t>
      </w:r>
      <w:r w:rsidR="00B43AFF">
        <w:rPr>
          <w:rFonts w:hint="cs"/>
          <w:rtl/>
        </w:rPr>
        <w:t xml:space="preserve"> </w:t>
      </w:r>
      <w:r>
        <w:rPr>
          <w:rFonts w:hint="cs"/>
          <w:rtl/>
        </w:rPr>
        <w:t>الاجتماعية"</w:t>
      </w:r>
      <w:r w:rsidR="006A0C00">
        <w:rPr>
          <w:rFonts w:cs="Times New Roman" w:hint="cs"/>
          <w:rtl/>
        </w:rPr>
        <w:t>.</w:t>
      </w:r>
      <w:r w:rsidR="00B43AFF">
        <w:rPr>
          <w:rFonts w:hint="cs"/>
          <w:rtl/>
        </w:rPr>
        <w:t xml:space="preserve"> </w:t>
      </w:r>
      <w:r>
        <w:rPr>
          <w:rFonts w:hint="cs"/>
          <w:rtl/>
        </w:rPr>
        <w:t>فالحق</w:t>
      </w:r>
      <w:r w:rsidR="00B43AFF">
        <w:rPr>
          <w:rFonts w:hint="cs"/>
          <w:rtl/>
        </w:rPr>
        <w:t xml:space="preserve"> </w:t>
      </w:r>
      <w:r>
        <w:rPr>
          <w:rFonts w:hint="cs"/>
          <w:rtl/>
        </w:rPr>
        <w:t>في</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يحظى</w:t>
      </w:r>
      <w:r w:rsidR="00B43AFF">
        <w:rPr>
          <w:rFonts w:hint="cs"/>
          <w:rtl/>
        </w:rPr>
        <w:t xml:space="preserve"> </w:t>
      </w:r>
      <w:r>
        <w:rPr>
          <w:rFonts w:hint="cs"/>
          <w:rtl/>
        </w:rPr>
        <w:t>بأهمية</w:t>
      </w:r>
      <w:r w:rsidR="00B43AFF">
        <w:rPr>
          <w:rFonts w:hint="cs"/>
          <w:rtl/>
        </w:rPr>
        <w:t xml:space="preserve"> </w:t>
      </w:r>
      <w:r>
        <w:rPr>
          <w:rFonts w:hint="cs"/>
          <w:rtl/>
        </w:rPr>
        <w:t>مركزية</w:t>
      </w:r>
      <w:r w:rsidR="00B43AFF">
        <w:rPr>
          <w:rFonts w:hint="cs"/>
          <w:rtl/>
        </w:rPr>
        <w:t xml:space="preserve"> </w:t>
      </w:r>
      <w:r>
        <w:rPr>
          <w:rFonts w:hint="cs"/>
          <w:rtl/>
        </w:rPr>
        <w:t>في</w:t>
      </w:r>
      <w:r w:rsidR="00B43AFF">
        <w:rPr>
          <w:rFonts w:hint="cs"/>
          <w:rtl/>
        </w:rPr>
        <w:t xml:space="preserve"> </w:t>
      </w:r>
      <w:r>
        <w:rPr>
          <w:rFonts w:hint="cs"/>
          <w:rtl/>
        </w:rPr>
        <w:t>ضمان</w:t>
      </w:r>
      <w:r w:rsidR="00B43AFF">
        <w:rPr>
          <w:rFonts w:hint="cs"/>
          <w:rtl/>
        </w:rPr>
        <w:t xml:space="preserve"> </w:t>
      </w:r>
      <w:r>
        <w:rPr>
          <w:rFonts w:hint="cs"/>
          <w:rtl/>
        </w:rPr>
        <w:t>الكرامة</w:t>
      </w:r>
      <w:r w:rsidR="00B43AFF">
        <w:rPr>
          <w:rFonts w:hint="cs"/>
          <w:rtl/>
        </w:rPr>
        <w:t xml:space="preserve"> </w:t>
      </w:r>
      <w:r>
        <w:rPr>
          <w:rFonts w:hint="cs"/>
          <w:rtl/>
        </w:rPr>
        <w:t>الإنسانية</w:t>
      </w:r>
      <w:r w:rsidR="00B43AFF">
        <w:rPr>
          <w:rFonts w:hint="cs"/>
          <w:rtl/>
        </w:rPr>
        <w:t xml:space="preserve"> </w:t>
      </w:r>
      <w:r>
        <w:rPr>
          <w:rFonts w:hint="cs"/>
          <w:rtl/>
        </w:rPr>
        <w:t>لجميع</w:t>
      </w:r>
      <w:r w:rsidR="00B43AFF">
        <w:rPr>
          <w:rFonts w:hint="cs"/>
          <w:rtl/>
        </w:rPr>
        <w:t xml:space="preserve"> </w:t>
      </w:r>
      <w:r>
        <w:rPr>
          <w:rFonts w:hint="cs"/>
          <w:rtl/>
        </w:rPr>
        <w:t>الأشخاص،</w:t>
      </w:r>
      <w:r w:rsidR="00B43AFF">
        <w:rPr>
          <w:rFonts w:hint="cs"/>
          <w:rtl/>
        </w:rPr>
        <w:t xml:space="preserve"> </w:t>
      </w:r>
      <w:r>
        <w:rPr>
          <w:rFonts w:hint="cs"/>
          <w:rtl/>
        </w:rPr>
        <w:t>عندما</w:t>
      </w:r>
      <w:r w:rsidR="00B43AFF">
        <w:rPr>
          <w:rFonts w:hint="cs"/>
          <w:rtl/>
        </w:rPr>
        <w:t xml:space="preserve"> </w:t>
      </w:r>
      <w:r>
        <w:rPr>
          <w:rFonts w:hint="cs"/>
          <w:rtl/>
        </w:rPr>
        <w:t>يتعرضون</w:t>
      </w:r>
      <w:r w:rsidR="00B43AFF">
        <w:rPr>
          <w:rFonts w:hint="cs"/>
          <w:rtl/>
        </w:rPr>
        <w:t xml:space="preserve"> </w:t>
      </w:r>
      <w:r>
        <w:rPr>
          <w:rFonts w:hint="cs"/>
          <w:rtl/>
        </w:rPr>
        <w:t>لظروف</w:t>
      </w:r>
      <w:r w:rsidR="00B43AFF">
        <w:rPr>
          <w:rFonts w:hint="cs"/>
          <w:rtl/>
        </w:rPr>
        <w:t xml:space="preserve"> </w:t>
      </w:r>
      <w:r>
        <w:rPr>
          <w:rFonts w:hint="cs"/>
          <w:rtl/>
        </w:rPr>
        <w:t>تحرمهم</w:t>
      </w:r>
      <w:r w:rsidR="00B43AFF">
        <w:rPr>
          <w:rFonts w:hint="cs"/>
          <w:rtl/>
        </w:rPr>
        <w:t xml:space="preserve"> </w:t>
      </w:r>
      <w:r>
        <w:rPr>
          <w:rFonts w:hint="cs"/>
          <w:rtl/>
        </w:rPr>
        <w:t>من</w:t>
      </w:r>
      <w:r w:rsidR="00B43AFF">
        <w:rPr>
          <w:rFonts w:hint="cs"/>
          <w:rtl/>
        </w:rPr>
        <w:t xml:space="preserve"> </w:t>
      </w:r>
      <w:r>
        <w:rPr>
          <w:rFonts w:hint="cs"/>
          <w:rtl/>
        </w:rPr>
        <w:t>قدرتهم</w:t>
      </w:r>
      <w:r w:rsidR="00B43AFF">
        <w:rPr>
          <w:rFonts w:hint="cs"/>
          <w:rtl/>
        </w:rPr>
        <w:t xml:space="preserve"> </w:t>
      </w:r>
      <w:r>
        <w:rPr>
          <w:rFonts w:hint="cs"/>
          <w:rtl/>
        </w:rPr>
        <w:t>على</w:t>
      </w:r>
      <w:r w:rsidR="00B43AFF">
        <w:rPr>
          <w:rFonts w:hint="cs"/>
          <w:rtl/>
        </w:rPr>
        <w:t xml:space="preserve"> </w:t>
      </w:r>
      <w:r>
        <w:rPr>
          <w:rFonts w:hint="cs"/>
          <w:rtl/>
        </w:rPr>
        <w:t>إعمال</w:t>
      </w:r>
      <w:r w:rsidR="00B43AFF">
        <w:rPr>
          <w:rFonts w:hint="cs"/>
          <w:rtl/>
        </w:rPr>
        <w:t xml:space="preserve"> </w:t>
      </w:r>
      <w:r>
        <w:rPr>
          <w:rFonts w:hint="cs"/>
          <w:rtl/>
        </w:rPr>
        <w:t>الحقوق</w:t>
      </w:r>
      <w:r w:rsidR="00B43AFF">
        <w:rPr>
          <w:rFonts w:hint="cs"/>
          <w:rtl/>
        </w:rPr>
        <w:t xml:space="preserve"> </w:t>
      </w:r>
      <w:r>
        <w:rPr>
          <w:rFonts w:hint="cs"/>
          <w:rtl/>
        </w:rPr>
        <w:t>المنصوص</w:t>
      </w:r>
      <w:r w:rsidR="00B43AFF">
        <w:rPr>
          <w:rFonts w:hint="cs"/>
          <w:rtl/>
        </w:rPr>
        <w:t xml:space="preserve"> </w:t>
      </w:r>
      <w:r>
        <w:rPr>
          <w:rFonts w:hint="cs"/>
          <w:rtl/>
        </w:rPr>
        <w:t>عليها</w:t>
      </w:r>
      <w:r w:rsidR="00B43AFF">
        <w:rPr>
          <w:rFonts w:hint="cs"/>
          <w:rtl/>
        </w:rPr>
        <w:t xml:space="preserve"> </w:t>
      </w:r>
      <w:r>
        <w:rPr>
          <w:rFonts w:hint="cs"/>
          <w:rtl/>
        </w:rPr>
        <w:t>في</w:t>
      </w:r>
      <w:r w:rsidR="00B43AFF">
        <w:rPr>
          <w:rFonts w:hint="cs"/>
          <w:rtl/>
        </w:rPr>
        <w:t xml:space="preserve"> </w:t>
      </w:r>
      <w:r>
        <w:rPr>
          <w:rFonts w:hint="cs"/>
          <w:rtl/>
        </w:rPr>
        <w:t>العهد</w:t>
      </w:r>
      <w:r w:rsidR="00B43AFF">
        <w:rPr>
          <w:rFonts w:hint="cs"/>
          <w:rtl/>
        </w:rPr>
        <w:t xml:space="preserve"> </w:t>
      </w:r>
      <w:r>
        <w:rPr>
          <w:rFonts w:hint="cs"/>
          <w:rtl/>
        </w:rPr>
        <w:t>إعمالاً</w:t>
      </w:r>
      <w:r w:rsidR="00B43AFF">
        <w:rPr>
          <w:rFonts w:hint="cs"/>
          <w:rtl/>
        </w:rPr>
        <w:t xml:space="preserve"> </w:t>
      </w:r>
      <w:r>
        <w:rPr>
          <w:rFonts w:hint="cs"/>
          <w:rtl/>
        </w:rPr>
        <w:t>تاماً</w:t>
      </w:r>
      <w:r w:rsidR="006A0C00">
        <w:rPr>
          <w:rFonts w:cs="Times New Roman" w:hint="cs"/>
          <w:rtl/>
        </w:rPr>
        <w:t>.</w:t>
      </w:r>
    </w:p>
    <w:p w:rsidR="00103F46" w:rsidRDefault="00103F46" w:rsidP="00103F46">
      <w:pPr>
        <w:spacing w:before="0" w:line="380" w:lineRule="exact"/>
        <w:jc w:val="both"/>
        <w:rPr>
          <w:rFonts w:hint="cs"/>
          <w:rtl/>
        </w:rPr>
      </w:pPr>
      <w:r>
        <w:rPr>
          <w:rFonts w:hint="cs"/>
          <w:rtl/>
        </w:rPr>
        <w:t>٢-</w:t>
      </w:r>
      <w:r>
        <w:rPr>
          <w:rFonts w:hint="cs"/>
          <w:rtl/>
        </w:rPr>
        <w:tab/>
        <w:t>ويشمل</w:t>
      </w:r>
      <w:r w:rsidR="00B43AFF">
        <w:rPr>
          <w:rFonts w:hint="cs"/>
          <w:rtl/>
        </w:rPr>
        <w:t xml:space="preserve"> </w:t>
      </w:r>
      <w:r>
        <w:rPr>
          <w:rFonts w:hint="cs"/>
          <w:rtl/>
        </w:rPr>
        <w:t>الحق</w:t>
      </w:r>
      <w:r w:rsidR="00B43AFF">
        <w:rPr>
          <w:rFonts w:hint="cs"/>
          <w:rtl/>
        </w:rPr>
        <w:t xml:space="preserve"> </w:t>
      </w:r>
      <w:r>
        <w:rPr>
          <w:rFonts w:hint="cs"/>
          <w:rtl/>
        </w:rPr>
        <w:t>في</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الحق</w:t>
      </w:r>
      <w:r w:rsidR="00B43AFF">
        <w:rPr>
          <w:rFonts w:hint="cs"/>
          <w:rtl/>
        </w:rPr>
        <w:t xml:space="preserve"> </w:t>
      </w:r>
      <w:r>
        <w:rPr>
          <w:rFonts w:hint="cs"/>
          <w:rtl/>
        </w:rPr>
        <w:t>في</w:t>
      </w:r>
      <w:r w:rsidR="00B43AFF">
        <w:rPr>
          <w:rFonts w:hint="cs"/>
          <w:rtl/>
        </w:rPr>
        <w:t xml:space="preserve"> </w:t>
      </w:r>
      <w:r>
        <w:rPr>
          <w:rFonts w:hint="cs"/>
          <w:rtl/>
        </w:rPr>
        <w:t>الحصول</w:t>
      </w:r>
      <w:r w:rsidR="00B43AFF">
        <w:rPr>
          <w:rFonts w:hint="cs"/>
          <w:rtl/>
        </w:rPr>
        <w:t xml:space="preserve"> </w:t>
      </w:r>
      <w:r>
        <w:rPr>
          <w:rFonts w:hint="cs"/>
          <w:rtl/>
        </w:rPr>
        <w:t>على</w:t>
      </w:r>
      <w:r w:rsidR="00B43AFF">
        <w:rPr>
          <w:rFonts w:hint="cs"/>
          <w:rtl/>
        </w:rPr>
        <w:t xml:space="preserve"> </w:t>
      </w:r>
      <w:r>
        <w:rPr>
          <w:rFonts w:hint="cs"/>
          <w:rtl/>
        </w:rPr>
        <w:t>الاستحقاقات،</w:t>
      </w:r>
      <w:r w:rsidR="00B43AFF">
        <w:rPr>
          <w:rFonts w:hint="cs"/>
          <w:rtl/>
        </w:rPr>
        <w:t xml:space="preserve"> </w:t>
      </w:r>
      <w:r>
        <w:rPr>
          <w:rFonts w:hint="cs"/>
          <w:rtl/>
        </w:rPr>
        <w:t>نقد</w:t>
      </w:r>
      <w:r w:rsidR="007B3D58">
        <w:rPr>
          <w:rFonts w:hint="cs"/>
          <w:rtl/>
        </w:rPr>
        <w:t xml:space="preserve">اً </w:t>
      </w:r>
      <w:r>
        <w:rPr>
          <w:rFonts w:hint="cs"/>
          <w:rtl/>
        </w:rPr>
        <w:t>أو</w:t>
      </w:r>
      <w:r w:rsidR="00B43AFF">
        <w:rPr>
          <w:rFonts w:hint="cs"/>
          <w:rtl/>
        </w:rPr>
        <w:t xml:space="preserve"> </w:t>
      </w:r>
      <w:r>
        <w:rPr>
          <w:rFonts w:hint="cs"/>
          <w:rtl/>
        </w:rPr>
        <w:t>عين</w:t>
      </w:r>
      <w:r w:rsidR="007B3D58">
        <w:rPr>
          <w:rFonts w:hint="cs"/>
          <w:rtl/>
        </w:rPr>
        <w:t xml:space="preserve">اً، </w:t>
      </w:r>
      <w:r>
        <w:rPr>
          <w:rFonts w:hint="cs"/>
          <w:rtl/>
        </w:rPr>
        <w:t>والحفاظ</w:t>
      </w:r>
      <w:r w:rsidR="00B43AFF">
        <w:rPr>
          <w:rFonts w:hint="cs"/>
          <w:rtl/>
        </w:rPr>
        <w:t xml:space="preserve"> </w:t>
      </w:r>
      <w:r>
        <w:rPr>
          <w:rFonts w:hint="cs"/>
          <w:rtl/>
        </w:rPr>
        <w:t>عليها</w:t>
      </w:r>
      <w:r w:rsidR="00B43AFF">
        <w:rPr>
          <w:rFonts w:hint="cs"/>
          <w:rtl/>
        </w:rPr>
        <w:t xml:space="preserve"> </w:t>
      </w:r>
      <w:r>
        <w:rPr>
          <w:rFonts w:hint="cs"/>
          <w:rtl/>
        </w:rPr>
        <w:t>دون</w:t>
      </w:r>
      <w:r w:rsidR="00B43AFF">
        <w:rPr>
          <w:rFonts w:hint="cs"/>
          <w:rtl/>
        </w:rPr>
        <w:t xml:space="preserve"> </w:t>
      </w:r>
      <w:r>
        <w:rPr>
          <w:rFonts w:hint="cs"/>
          <w:rtl/>
        </w:rPr>
        <w:t>تمييز،</w:t>
      </w:r>
      <w:r w:rsidR="00B43AFF">
        <w:rPr>
          <w:rFonts w:hint="cs"/>
          <w:rtl/>
        </w:rPr>
        <w:t xml:space="preserve"> </w:t>
      </w:r>
      <w:r>
        <w:rPr>
          <w:rFonts w:hint="cs"/>
          <w:rtl/>
        </w:rPr>
        <w:t>لضمان</w:t>
      </w:r>
      <w:r w:rsidR="00B43AFF">
        <w:rPr>
          <w:rFonts w:hint="cs"/>
          <w:rtl/>
        </w:rPr>
        <w:t xml:space="preserve"> </w:t>
      </w:r>
      <w:r>
        <w:rPr>
          <w:rFonts w:hint="cs"/>
          <w:rtl/>
        </w:rPr>
        <w:t>الحماية</w:t>
      </w:r>
      <w:r w:rsidR="00B43AFF">
        <w:rPr>
          <w:rFonts w:hint="cs"/>
          <w:rtl/>
        </w:rPr>
        <w:t xml:space="preserve"> </w:t>
      </w:r>
      <w:r>
        <w:rPr>
          <w:rFonts w:hint="cs"/>
          <w:rtl/>
        </w:rPr>
        <w:t>من</w:t>
      </w:r>
      <w:r w:rsidR="00B43AFF">
        <w:rPr>
          <w:rFonts w:hint="cs"/>
          <w:rtl/>
        </w:rPr>
        <w:t xml:space="preserve"> </w:t>
      </w:r>
      <w:r>
        <w:rPr>
          <w:rFonts w:hint="cs"/>
          <w:rtl/>
        </w:rPr>
        <w:t>أمور</w:t>
      </w:r>
      <w:r w:rsidR="00B43AFF">
        <w:rPr>
          <w:rFonts w:hint="cs"/>
          <w:rtl/>
        </w:rPr>
        <w:t xml:space="preserve"> </w:t>
      </w:r>
      <w:r>
        <w:rPr>
          <w:rFonts w:hint="cs"/>
          <w:rtl/>
        </w:rPr>
        <w:t>تشمل</w:t>
      </w:r>
      <w:r w:rsidR="00B43AFF">
        <w:rPr>
          <w:rFonts w:hint="cs"/>
          <w:rtl/>
        </w:rPr>
        <w:t xml:space="preserve"> </w:t>
      </w:r>
      <w:r>
        <w:rPr>
          <w:rFonts w:hint="cs"/>
          <w:rtl/>
        </w:rPr>
        <w:t>(أ)</w:t>
      </w:r>
      <w:r w:rsidR="00B43AFF">
        <w:rPr>
          <w:rFonts w:hint="cs"/>
          <w:rtl/>
        </w:rPr>
        <w:t xml:space="preserve"> </w:t>
      </w:r>
      <w:r w:rsidRPr="004E615D">
        <w:rPr>
          <w:rFonts w:hint="cs"/>
          <w:rtl/>
        </w:rPr>
        <w:t>غياب</w:t>
      </w:r>
      <w:r w:rsidR="00B43AFF">
        <w:rPr>
          <w:rFonts w:hint="cs"/>
          <w:rtl/>
        </w:rPr>
        <w:t xml:space="preserve"> </w:t>
      </w:r>
      <w:r w:rsidRPr="004E615D">
        <w:rPr>
          <w:rFonts w:hint="cs"/>
          <w:rtl/>
        </w:rPr>
        <w:t>الدخل</w:t>
      </w:r>
      <w:r w:rsidR="00B43AFF">
        <w:rPr>
          <w:rFonts w:hint="cs"/>
          <w:rtl/>
        </w:rPr>
        <w:t xml:space="preserve"> </w:t>
      </w:r>
      <w:r w:rsidRPr="004E615D">
        <w:rPr>
          <w:rFonts w:hint="cs"/>
          <w:rtl/>
        </w:rPr>
        <w:t>المرتبط</w:t>
      </w:r>
      <w:r w:rsidR="00B43AFF">
        <w:rPr>
          <w:rFonts w:hint="cs"/>
          <w:rtl/>
        </w:rPr>
        <w:t xml:space="preserve"> </w:t>
      </w:r>
      <w:r w:rsidRPr="004E615D">
        <w:rPr>
          <w:rFonts w:hint="cs"/>
          <w:rtl/>
        </w:rPr>
        <w:t>بالعمل</w:t>
      </w:r>
      <w:r w:rsidR="00B43AFF">
        <w:rPr>
          <w:rFonts w:hint="cs"/>
          <w:rtl/>
        </w:rPr>
        <w:t xml:space="preserve"> </w:t>
      </w:r>
      <w:r>
        <w:rPr>
          <w:rFonts w:hint="cs"/>
          <w:rtl/>
        </w:rPr>
        <w:t>بسبب</w:t>
      </w:r>
      <w:r w:rsidR="00B43AFF">
        <w:rPr>
          <w:rFonts w:hint="cs"/>
          <w:rtl/>
        </w:rPr>
        <w:t xml:space="preserve"> </w:t>
      </w:r>
      <w:r>
        <w:rPr>
          <w:rFonts w:hint="cs"/>
          <w:rtl/>
        </w:rPr>
        <w:t>المرض،</w:t>
      </w:r>
      <w:r w:rsidR="00B43AFF">
        <w:rPr>
          <w:rFonts w:hint="cs"/>
          <w:rtl/>
        </w:rPr>
        <w:t xml:space="preserve"> </w:t>
      </w:r>
      <w:r>
        <w:rPr>
          <w:rFonts w:hint="cs"/>
          <w:rtl/>
        </w:rPr>
        <w:t>أو</w:t>
      </w:r>
      <w:r w:rsidR="00B43AFF">
        <w:rPr>
          <w:rFonts w:hint="cs"/>
          <w:rtl/>
        </w:rPr>
        <w:t xml:space="preserve"> </w:t>
      </w:r>
      <w:r>
        <w:rPr>
          <w:rFonts w:hint="cs"/>
          <w:rtl/>
        </w:rPr>
        <w:t>العجز،</w:t>
      </w:r>
      <w:r w:rsidR="00B43AFF">
        <w:rPr>
          <w:rFonts w:hint="cs"/>
          <w:rtl/>
        </w:rPr>
        <w:t xml:space="preserve"> </w:t>
      </w:r>
      <w:r>
        <w:rPr>
          <w:rFonts w:hint="cs"/>
          <w:rtl/>
        </w:rPr>
        <w:t>أو</w:t>
      </w:r>
      <w:r w:rsidR="00B43AFF">
        <w:rPr>
          <w:rFonts w:hint="cs"/>
          <w:rtl/>
        </w:rPr>
        <w:t xml:space="preserve"> </w:t>
      </w:r>
      <w:r>
        <w:rPr>
          <w:rFonts w:hint="cs"/>
          <w:rtl/>
        </w:rPr>
        <w:t>الأمومة،</w:t>
      </w:r>
      <w:r w:rsidR="00B43AFF">
        <w:rPr>
          <w:rFonts w:hint="cs"/>
          <w:rtl/>
        </w:rPr>
        <w:t xml:space="preserve"> </w:t>
      </w:r>
      <w:r>
        <w:rPr>
          <w:rFonts w:hint="cs"/>
          <w:rtl/>
        </w:rPr>
        <w:t>أو</w:t>
      </w:r>
      <w:r w:rsidR="00B43AFF">
        <w:rPr>
          <w:rFonts w:hint="cs"/>
          <w:rtl/>
        </w:rPr>
        <w:t xml:space="preserve"> </w:t>
      </w:r>
      <w:r>
        <w:rPr>
          <w:rFonts w:hint="cs"/>
          <w:rtl/>
        </w:rPr>
        <w:t>إصابة</w:t>
      </w:r>
      <w:r w:rsidR="00B43AFF">
        <w:rPr>
          <w:rFonts w:hint="cs"/>
          <w:rtl/>
        </w:rPr>
        <w:t xml:space="preserve"> </w:t>
      </w:r>
      <w:r>
        <w:rPr>
          <w:rFonts w:hint="cs"/>
          <w:rtl/>
        </w:rPr>
        <w:t>تحدث</w:t>
      </w:r>
      <w:r w:rsidR="00B43AFF">
        <w:rPr>
          <w:rFonts w:hint="cs"/>
          <w:rtl/>
        </w:rPr>
        <w:t xml:space="preserve"> </w:t>
      </w:r>
      <w:r>
        <w:rPr>
          <w:rFonts w:hint="cs"/>
          <w:rtl/>
        </w:rPr>
        <w:t>في</w:t>
      </w:r>
      <w:r w:rsidR="00B43AFF">
        <w:rPr>
          <w:rFonts w:hint="cs"/>
          <w:rtl/>
        </w:rPr>
        <w:t xml:space="preserve"> </w:t>
      </w:r>
      <w:r>
        <w:rPr>
          <w:rFonts w:hint="cs"/>
          <w:rtl/>
        </w:rPr>
        <w:t>إطار</w:t>
      </w:r>
      <w:r w:rsidR="00B43AFF">
        <w:rPr>
          <w:rFonts w:hint="cs"/>
          <w:rtl/>
        </w:rPr>
        <w:t xml:space="preserve"> </w:t>
      </w:r>
      <w:r>
        <w:rPr>
          <w:rFonts w:hint="cs"/>
          <w:rtl/>
        </w:rPr>
        <w:t>العمل،</w:t>
      </w:r>
      <w:r w:rsidR="00B43AFF">
        <w:rPr>
          <w:rFonts w:hint="cs"/>
          <w:rtl/>
        </w:rPr>
        <w:t xml:space="preserve"> </w:t>
      </w:r>
      <w:r>
        <w:rPr>
          <w:rFonts w:hint="cs"/>
          <w:rtl/>
        </w:rPr>
        <w:t>أو</w:t>
      </w:r>
      <w:r w:rsidR="00B43AFF">
        <w:rPr>
          <w:rFonts w:hint="cs"/>
          <w:rtl/>
        </w:rPr>
        <w:t xml:space="preserve"> </w:t>
      </w:r>
      <w:r>
        <w:rPr>
          <w:rFonts w:hint="cs"/>
          <w:rtl/>
        </w:rPr>
        <w:t>البطالة،</w:t>
      </w:r>
      <w:r w:rsidR="00B43AFF">
        <w:rPr>
          <w:rFonts w:hint="cs"/>
          <w:rtl/>
        </w:rPr>
        <w:t xml:space="preserve"> </w:t>
      </w:r>
      <w:r>
        <w:rPr>
          <w:rFonts w:hint="cs"/>
          <w:rtl/>
        </w:rPr>
        <w:t>أو</w:t>
      </w:r>
      <w:r w:rsidR="00B43AFF">
        <w:rPr>
          <w:rFonts w:hint="cs"/>
          <w:rtl/>
        </w:rPr>
        <w:t xml:space="preserve"> </w:t>
      </w:r>
      <w:r>
        <w:rPr>
          <w:rFonts w:hint="cs"/>
          <w:rtl/>
        </w:rPr>
        <w:t>الشيخوخة،</w:t>
      </w:r>
      <w:r w:rsidR="00B43AFF">
        <w:rPr>
          <w:rFonts w:hint="cs"/>
          <w:rtl/>
        </w:rPr>
        <w:t xml:space="preserve"> </w:t>
      </w:r>
      <w:r>
        <w:rPr>
          <w:rFonts w:hint="cs"/>
          <w:rtl/>
        </w:rPr>
        <w:t>أو</w:t>
      </w:r>
      <w:r w:rsidR="00B43AFF">
        <w:rPr>
          <w:rFonts w:hint="cs"/>
          <w:rtl/>
        </w:rPr>
        <w:t xml:space="preserve"> </w:t>
      </w:r>
      <w:r>
        <w:rPr>
          <w:rFonts w:hint="cs"/>
          <w:rtl/>
        </w:rPr>
        <w:t>وفاة</w:t>
      </w:r>
      <w:r w:rsidR="00B43AFF">
        <w:rPr>
          <w:rFonts w:hint="cs"/>
          <w:rtl/>
        </w:rPr>
        <w:t xml:space="preserve"> </w:t>
      </w:r>
      <w:r>
        <w:rPr>
          <w:rFonts w:hint="cs"/>
          <w:rtl/>
        </w:rPr>
        <w:t>أحد</w:t>
      </w:r>
      <w:r w:rsidR="00B43AFF">
        <w:rPr>
          <w:rFonts w:hint="cs"/>
          <w:rtl/>
        </w:rPr>
        <w:t xml:space="preserve"> </w:t>
      </w:r>
      <w:r>
        <w:rPr>
          <w:rFonts w:hint="cs"/>
          <w:rtl/>
        </w:rPr>
        <w:t>أفراد</w:t>
      </w:r>
      <w:r w:rsidR="00B43AFF">
        <w:rPr>
          <w:rFonts w:hint="cs"/>
          <w:rtl/>
        </w:rPr>
        <w:t xml:space="preserve"> </w:t>
      </w:r>
      <w:r>
        <w:rPr>
          <w:rFonts w:hint="cs"/>
          <w:rtl/>
        </w:rPr>
        <w:t>الأسرة؛</w:t>
      </w:r>
      <w:r w:rsidR="00B43AFF">
        <w:rPr>
          <w:rFonts w:hint="cs"/>
          <w:rtl/>
        </w:rPr>
        <w:t xml:space="preserve"> </w:t>
      </w:r>
      <w:r>
        <w:rPr>
          <w:rFonts w:hint="cs"/>
          <w:rtl/>
        </w:rPr>
        <w:t>(ب)</w:t>
      </w:r>
      <w:r w:rsidR="00B43AFF">
        <w:rPr>
          <w:rFonts w:hint="cs"/>
          <w:rtl/>
        </w:rPr>
        <w:t xml:space="preserve"> </w:t>
      </w:r>
      <w:r w:rsidRPr="004E615D">
        <w:rPr>
          <w:rFonts w:hint="cs"/>
          <w:rtl/>
        </w:rPr>
        <w:t>ارتفاع</w:t>
      </w:r>
      <w:r w:rsidR="00B43AFF">
        <w:rPr>
          <w:rFonts w:hint="cs"/>
          <w:i/>
          <w:iCs/>
          <w:rtl/>
        </w:rPr>
        <w:t xml:space="preserve"> </w:t>
      </w:r>
      <w:r w:rsidRPr="004E615D">
        <w:rPr>
          <w:rFonts w:hint="cs"/>
          <w:rtl/>
        </w:rPr>
        <w:t>تكلفة</w:t>
      </w:r>
      <w:r w:rsidR="00B43AFF">
        <w:rPr>
          <w:rFonts w:hint="cs"/>
          <w:rtl/>
        </w:rPr>
        <w:t xml:space="preserve"> </w:t>
      </w:r>
      <w:r w:rsidRPr="004E615D">
        <w:rPr>
          <w:rFonts w:hint="cs"/>
          <w:rtl/>
        </w:rPr>
        <w:t>الوصول</w:t>
      </w:r>
      <w:r w:rsidR="00B43AFF">
        <w:rPr>
          <w:rFonts w:hint="cs"/>
          <w:rtl/>
        </w:rPr>
        <w:t xml:space="preserve"> </w:t>
      </w:r>
      <w:r w:rsidRPr="004E615D">
        <w:rPr>
          <w:rFonts w:hint="cs"/>
          <w:rtl/>
        </w:rPr>
        <w:t>إلى</w:t>
      </w:r>
      <w:r w:rsidR="00B43AFF">
        <w:rPr>
          <w:rFonts w:hint="cs"/>
          <w:rtl/>
        </w:rPr>
        <w:t xml:space="preserve"> </w:t>
      </w:r>
      <w:r w:rsidRPr="004E615D">
        <w:rPr>
          <w:rFonts w:hint="cs"/>
          <w:rtl/>
        </w:rPr>
        <w:t>الرعاية</w:t>
      </w:r>
      <w:r w:rsidR="00B43AFF">
        <w:rPr>
          <w:rFonts w:hint="cs"/>
          <w:rtl/>
        </w:rPr>
        <w:t xml:space="preserve"> </w:t>
      </w:r>
      <w:r w:rsidRPr="004E615D">
        <w:rPr>
          <w:rFonts w:hint="cs"/>
          <w:rtl/>
        </w:rPr>
        <w:t>الصحية</w:t>
      </w:r>
      <w:r>
        <w:rPr>
          <w:rFonts w:hint="cs"/>
          <w:rtl/>
        </w:rPr>
        <w:t>؛</w:t>
      </w:r>
      <w:r w:rsidR="00B43AFF">
        <w:rPr>
          <w:rFonts w:hint="cs"/>
          <w:rtl/>
        </w:rPr>
        <w:t xml:space="preserve"> </w:t>
      </w:r>
      <w:r>
        <w:rPr>
          <w:rFonts w:hint="cs"/>
          <w:rtl/>
        </w:rPr>
        <w:t>(ج)</w:t>
      </w:r>
      <w:r w:rsidR="00B43AFF">
        <w:rPr>
          <w:rFonts w:hint="cs"/>
          <w:rtl/>
        </w:rPr>
        <w:t xml:space="preserve"> </w:t>
      </w:r>
      <w:r w:rsidRPr="004E615D">
        <w:rPr>
          <w:rFonts w:hint="cs"/>
          <w:rtl/>
        </w:rPr>
        <w:t>عدم</w:t>
      </w:r>
      <w:r w:rsidR="00B43AFF">
        <w:rPr>
          <w:rFonts w:hint="cs"/>
          <w:rtl/>
        </w:rPr>
        <w:t xml:space="preserve"> </w:t>
      </w:r>
      <w:r w:rsidRPr="004E615D">
        <w:rPr>
          <w:rFonts w:hint="cs"/>
          <w:rtl/>
        </w:rPr>
        <w:t>كفاية</w:t>
      </w:r>
      <w:r w:rsidR="00B43AFF">
        <w:rPr>
          <w:rFonts w:hint="cs"/>
          <w:rtl/>
        </w:rPr>
        <w:t xml:space="preserve"> </w:t>
      </w:r>
      <w:r w:rsidRPr="004E615D">
        <w:rPr>
          <w:rFonts w:hint="cs"/>
          <w:rtl/>
        </w:rPr>
        <w:t>الدعم</w:t>
      </w:r>
      <w:r w:rsidR="00B43AFF">
        <w:rPr>
          <w:rFonts w:hint="cs"/>
          <w:rtl/>
        </w:rPr>
        <w:t xml:space="preserve"> </w:t>
      </w:r>
      <w:r w:rsidRPr="004E615D">
        <w:rPr>
          <w:rFonts w:hint="cs"/>
          <w:rtl/>
        </w:rPr>
        <w:t>الأسري</w:t>
      </w:r>
      <w:r>
        <w:rPr>
          <w:rFonts w:hint="cs"/>
          <w:rtl/>
        </w:rPr>
        <w:t>،</w:t>
      </w:r>
      <w:r w:rsidR="00B43AFF">
        <w:rPr>
          <w:rFonts w:hint="cs"/>
          <w:rtl/>
        </w:rPr>
        <w:t xml:space="preserve"> </w:t>
      </w:r>
      <w:r>
        <w:rPr>
          <w:rFonts w:hint="cs"/>
          <w:rtl/>
        </w:rPr>
        <w:t>خاصةً</w:t>
      </w:r>
      <w:r w:rsidR="00B43AFF">
        <w:rPr>
          <w:rFonts w:hint="cs"/>
          <w:rtl/>
        </w:rPr>
        <w:t xml:space="preserve"> </w:t>
      </w:r>
      <w:r>
        <w:rPr>
          <w:rFonts w:hint="cs"/>
          <w:rtl/>
        </w:rPr>
        <w:t>للأطفال</w:t>
      </w:r>
      <w:r w:rsidR="00B43AFF">
        <w:rPr>
          <w:rFonts w:hint="cs"/>
          <w:rtl/>
        </w:rPr>
        <w:t xml:space="preserve"> </w:t>
      </w:r>
      <w:r>
        <w:rPr>
          <w:rFonts w:hint="cs"/>
          <w:rtl/>
        </w:rPr>
        <w:t>والبالغين</w:t>
      </w:r>
      <w:r w:rsidR="00B43AFF">
        <w:rPr>
          <w:rFonts w:hint="cs"/>
          <w:rtl/>
        </w:rPr>
        <w:t xml:space="preserve"> </w:t>
      </w:r>
      <w:r>
        <w:rPr>
          <w:rFonts w:hint="cs"/>
          <w:rtl/>
        </w:rPr>
        <w:t>المعالين</w:t>
      </w:r>
      <w:r w:rsidR="006A0C00">
        <w:rPr>
          <w:rFonts w:cs="Times New Roman" w:hint="cs"/>
          <w:rtl/>
        </w:rPr>
        <w:t>.</w:t>
      </w:r>
    </w:p>
    <w:p w:rsidR="00103F46" w:rsidRDefault="00002311" w:rsidP="00002311">
      <w:pPr>
        <w:tabs>
          <w:tab w:val="left" w:pos="-25"/>
        </w:tabs>
        <w:spacing w:before="0" w:line="380" w:lineRule="exact"/>
        <w:jc w:val="both"/>
        <w:rPr>
          <w:rFonts w:hint="cs"/>
          <w:rtl/>
        </w:rPr>
      </w:pPr>
      <w:r>
        <w:rPr>
          <w:rFonts w:hint="cs"/>
          <w:rtl/>
        </w:rPr>
        <w:t>3-</w:t>
      </w:r>
      <w:r>
        <w:rPr>
          <w:rFonts w:hint="cs"/>
          <w:rtl/>
        </w:rPr>
        <w:tab/>
      </w:r>
      <w:r w:rsidR="00103F46">
        <w:rPr>
          <w:rFonts w:hint="cs"/>
          <w:rtl/>
        </w:rPr>
        <w:t>إن</w:t>
      </w:r>
      <w:r w:rsidR="00B43AFF">
        <w:rPr>
          <w:rFonts w:hint="cs"/>
          <w:rtl/>
        </w:rPr>
        <w:t xml:space="preserve"> </w:t>
      </w:r>
      <w:r w:rsidR="00103F46">
        <w:rPr>
          <w:rFonts w:hint="cs"/>
          <w:rtl/>
        </w:rPr>
        <w:t>الضمان</w:t>
      </w:r>
      <w:r w:rsidR="00B43AFF">
        <w:rPr>
          <w:rFonts w:hint="cs"/>
          <w:rtl/>
        </w:rPr>
        <w:t xml:space="preserve"> </w:t>
      </w:r>
      <w:r w:rsidR="00103F46">
        <w:rPr>
          <w:rFonts w:hint="cs"/>
          <w:rtl/>
        </w:rPr>
        <w:t>الاجتماعي،</w:t>
      </w:r>
      <w:r w:rsidR="00B43AFF">
        <w:rPr>
          <w:rFonts w:hint="cs"/>
          <w:rtl/>
        </w:rPr>
        <w:t xml:space="preserve"> </w:t>
      </w:r>
      <w:r w:rsidR="00103F46">
        <w:rPr>
          <w:rFonts w:hint="cs"/>
          <w:rtl/>
        </w:rPr>
        <w:t>من</w:t>
      </w:r>
      <w:r w:rsidR="00B43AFF">
        <w:rPr>
          <w:rFonts w:hint="cs"/>
          <w:rtl/>
        </w:rPr>
        <w:t xml:space="preserve"> </w:t>
      </w:r>
      <w:r w:rsidR="00103F46">
        <w:rPr>
          <w:rFonts w:hint="cs"/>
          <w:rtl/>
        </w:rPr>
        <w:t>خلال</w:t>
      </w:r>
      <w:r w:rsidR="00B43AFF">
        <w:rPr>
          <w:rFonts w:hint="cs"/>
          <w:rtl/>
        </w:rPr>
        <w:t xml:space="preserve"> </w:t>
      </w:r>
      <w:r w:rsidR="00103F46">
        <w:rPr>
          <w:rFonts w:hint="cs"/>
          <w:rtl/>
        </w:rPr>
        <w:t>طابعه</w:t>
      </w:r>
      <w:r w:rsidR="00B43AFF">
        <w:rPr>
          <w:rFonts w:hint="cs"/>
          <w:rtl/>
        </w:rPr>
        <w:t xml:space="preserve"> </w:t>
      </w:r>
      <w:r w:rsidR="00103F46">
        <w:rPr>
          <w:rFonts w:hint="cs"/>
          <w:rtl/>
        </w:rPr>
        <w:t>المتمثل</w:t>
      </w:r>
      <w:r w:rsidR="00B43AFF">
        <w:rPr>
          <w:rFonts w:hint="cs"/>
          <w:rtl/>
        </w:rPr>
        <w:t xml:space="preserve"> </w:t>
      </w:r>
      <w:r w:rsidR="00103F46">
        <w:rPr>
          <w:rFonts w:hint="cs"/>
          <w:rtl/>
        </w:rPr>
        <w:t>في</w:t>
      </w:r>
      <w:r w:rsidR="00B43AFF">
        <w:rPr>
          <w:rFonts w:hint="cs"/>
          <w:rtl/>
        </w:rPr>
        <w:t xml:space="preserve"> </w:t>
      </w:r>
      <w:r w:rsidR="00103F46">
        <w:rPr>
          <w:rFonts w:hint="cs"/>
          <w:rtl/>
        </w:rPr>
        <w:t>إعادة</w:t>
      </w:r>
      <w:r w:rsidR="00B43AFF">
        <w:rPr>
          <w:rFonts w:hint="cs"/>
          <w:rtl/>
        </w:rPr>
        <w:t xml:space="preserve"> </w:t>
      </w:r>
      <w:r w:rsidR="00103F46">
        <w:rPr>
          <w:rFonts w:hint="cs"/>
          <w:rtl/>
        </w:rPr>
        <w:t>التوزيع،</w:t>
      </w:r>
      <w:r w:rsidR="00B43AFF">
        <w:rPr>
          <w:rFonts w:hint="cs"/>
          <w:rtl/>
        </w:rPr>
        <w:t xml:space="preserve"> </w:t>
      </w:r>
      <w:r w:rsidR="00103F46">
        <w:rPr>
          <w:rFonts w:hint="cs"/>
          <w:rtl/>
        </w:rPr>
        <w:t>يضطلع</w:t>
      </w:r>
      <w:r w:rsidR="00B43AFF">
        <w:rPr>
          <w:rFonts w:hint="cs"/>
          <w:rtl/>
        </w:rPr>
        <w:t xml:space="preserve"> </w:t>
      </w:r>
      <w:r w:rsidR="00103F46">
        <w:rPr>
          <w:rFonts w:hint="cs"/>
          <w:rtl/>
        </w:rPr>
        <w:t>بدور</w:t>
      </w:r>
      <w:r w:rsidR="00B43AFF">
        <w:rPr>
          <w:rFonts w:hint="cs"/>
          <w:rtl/>
        </w:rPr>
        <w:t xml:space="preserve"> </w:t>
      </w:r>
      <w:r w:rsidR="00103F46">
        <w:rPr>
          <w:rFonts w:hint="cs"/>
          <w:rtl/>
        </w:rPr>
        <w:t>هام</w:t>
      </w:r>
      <w:r w:rsidR="00B43AFF">
        <w:rPr>
          <w:rFonts w:hint="cs"/>
          <w:rtl/>
        </w:rPr>
        <w:t xml:space="preserve"> </w:t>
      </w:r>
      <w:r w:rsidR="00103F46">
        <w:rPr>
          <w:rFonts w:hint="cs"/>
          <w:rtl/>
        </w:rPr>
        <w:t>في</w:t>
      </w:r>
      <w:r w:rsidR="00B43AFF">
        <w:rPr>
          <w:rFonts w:hint="cs"/>
          <w:rtl/>
        </w:rPr>
        <w:t xml:space="preserve"> </w:t>
      </w:r>
      <w:r w:rsidR="00103F46">
        <w:rPr>
          <w:rFonts w:hint="cs"/>
          <w:rtl/>
        </w:rPr>
        <w:t>الحدّ</w:t>
      </w:r>
      <w:r w:rsidR="00B43AFF">
        <w:rPr>
          <w:rFonts w:hint="cs"/>
          <w:rtl/>
        </w:rPr>
        <w:t xml:space="preserve"> </w:t>
      </w:r>
      <w:r w:rsidR="00103F46">
        <w:rPr>
          <w:rFonts w:hint="cs"/>
          <w:rtl/>
        </w:rPr>
        <w:t>من</w:t>
      </w:r>
      <w:r w:rsidR="00B43AFF">
        <w:rPr>
          <w:rFonts w:hint="cs"/>
          <w:rtl/>
        </w:rPr>
        <w:t xml:space="preserve"> </w:t>
      </w:r>
      <w:r w:rsidR="00103F46">
        <w:rPr>
          <w:rFonts w:hint="cs"/>
          <w:rtl/>
        </w:rPr>
        <w:t>الفقر</w:t>
      </w:r>
      <w:r w:rsidR="00B43AFF">
        <w:rPr>
          <w:rFonts w:hint="cs"/>
          <w:rtl/>
        </w:rPr>
        <w:t xml:space="preserve"> </w:t>
      </w:r>
      <w:r w:rsidR="00103F46">
        <w:rPr>
          <w:rFonts w:hint="cs"/>
          <w:rtl/>
        </w:rPr>
        <w:t>وتخفيف</w:t>
      </w:r>
      <w:r w:rsidR="00B43AFF">
        <w:rPr>
          <w:rFonts w:hint="cs"/>
          <w:rtl/>
        </w:rPr>
        <w:t xml:space="preserve"> </w:t>
      </w:r>
      <w:r w:rsidR="00103F46">
        <w:rPr>
          <w:rFonts w:hint="cs"/>
          <w:rtl/>
        </w:rPr>
        <w:t>آثاره،</w:t>
      </w:r>
      <w:r w:rsidR="00B43AFF">
        <w:rPr>
          <w:rFonts w:hint="cs"/>
          <w:rtl/>
        </w:rPr>
        <w:t xml:space="preserve"> </w:t>
      </w:r>
      <w:r w:rsidR="00103F46">
        <w:rPr>
          <w:rFonts w:hint="cs"/>
          <w:rtl/>
        </w:rPr>
        <w:t>ومنع</w:t>
      </w:r>
      <w:r w:rsidR="00B43AFF">
        <w:rPr>
          <w:rFonts w:hint="cs"/>
          <w:rtl/>
        </w:rPr>
        <w:t xml:space="preserve"> </w:t>
      </w:r>
      <w:r w:rsidR="00103F46">
        <w:rPr>
          <w:rFonts w:hint="cs"/>
          <w:rtl/>
        </w:rPr>
        <w:t>الإقصاء</w:t>
      </w:r>
      <w:r w:rsidR="00B43AFF">
        <w:rPr>
          <w:rFonts w:hint="cs"/>
          <w:rtl/>
        </w:rPr>
        <w:t xml:space="preserve"> </w:t>
      </w:r>
      <w:r w:rsidR="00103F46">
        <w:rPr>
          <w:rFonts w:hint="cs"/>
          <w:rtl/>
        </w:rPr>
        <w:t>الاجتماعي</w:t>
      </w:r>
      <w:r w:rsidR="00B43AFF">
        <w:rPr>
          <w:rFonts w:hint="cs"/>
          <w:rtl/>
        </w:rPr>
        <w:t xml:space="preserve"> </w:t>
      </w:r>
      <w:r w:rsidR="00103F46">
        <w:rPr>
          <w:rFonts w:hint="cs"/>
          <w:rtl/>
        </w:rPr>
        <w:t>وتعزيز</w:t>
      </w:r>
      <w:r w:rsidR="00B43AFF">
        <w:rPr>
          <w:rFonts w:hint="cs"/>
          <w:rtl/>
        </w:rPr>
        <w:t xml:space="preserve"> </w:t>
      </w:r>
      <w:r w:rsidR="00103F46">
        <w:rPr>
          <w:rFonts w:hint="cs"/>
          <w:rtl/>
        </w:rPr>
        <w:t>الإدماج</w:t>
      </w:r>
      <w:r w:rsidR="00B43AFF">
        <w:rPr>
          <w:rFonts w:hint="cs"/>
          <w:rtl/>
        </w:rPr>
        <w:t xml:space="preserve"> </w:t>
      </w:r>
      <w:r w:rsidR="00103F46">
        <w:rPr>
          <w:rFonts w:hint="cs"/>
          <w:rtl/>
        </w:rPr>
        <w:t>الاجتماعي</w:t>
      </w:r>
      <w:r w:rsidR="006A0C00">
        <w:rPr>
          <w:rFonts w:cs="Times New Roman" w:hint="cs"/>
          <w:rtl/>
        </w:rPr>
        <w:t>.</w:t>
      </w:r>
    </w:p>
    <w:p w:rsidR="00103F46" w:rsidRDefault="00103F46" w:rsidP="00103F46">
      <w:pPr>
        <w:spacing w:before="0" w:line="380" w:lineRule="exact"/>
        <w:jc w:val="both"/>
        <w:rPr>
          <w:rFonts w:hint="cs"/>
          <w:spacing w:val="2"/>
          <w:rtl/>
        </w:rPr>
      </w:pPr>
      <w:r>
        <w:rPr>
          <w:rFonts w:hint="cs"/>
          <w:spacing w:val="2"/>
          <w:rtl/>
        </w:rPr>
        <w:t>٤-</w:t>
      </w:r>
      <w:r>
        <w:rPr>
          <w:rFonts w:hint="cs"/>
          <w:spacing w:val="2"/>
          <w:rtl/>
        </w:rPr>
        <w:tab/>
        <w:t>وفقاً</w:t>
      </w:r>
      <w:r w:rsidR="00B43AFF">
        <w:rPr>
          <w:rFonts w:hint="cs"/>
          <w:spacing w:val="2"/>
          <w:rtl/>
        </w:rPr>
        <w:t xml:space="preserve"> </w:t>
      </w:r>
      <w:r>
        <w:rPr>
          <w:rFonts w:hint="cs"/>
          <w:spacing w:val="2"/>
          <w:rtl/>
        </w:rPr>
        <w:t>للمادة</w:t>
      </w:r>
      <w:r w:rsidR="00B43AFF">
        <w:rPr>
          <w:rFonts w:hint="cs"/>
          <w:spacing w:val="2"/>
          <w:rtl/>
        </w:rPr>
        <w:t xml:space="preserve"> </w:t>
      </w:r>
      <w:r>
        <w:rPr>
          <w:rFonts w:hint="cs"/>
          <w:spacing w:val="2"/>
          <w:rtl/>
        </w:rPr>
        <w:t>٢(١)،</w:t>
      </w:r>
      <w:r w:rsidR="00B43AFF">
        <w:rPr>
          <w:rFonts w:hint="cs"/>
          <w:spacing w:val="2"/>
          <w:rtl/>
        </w:rPr>
        <w:t xml:space="preserve"> </w:t>
      </w:r>
      <w:r>
        <w:rPr>
          <w:rFonts w:hint="cs"/>
          <w:spacing w:val="2"/>
          <w:rtl/>
        </w:rPr>
        <w:t>يجب</w:t>
      </w:r>
      <w:r w:rsidR="00B43AFF">
        <w:rPr>
          <w:rFonts w:hint="cs"/>
          <w:spacing w:val="2"/>
          <w:rtl/>
        </w:rPr>
        <w:t xml:space="preserve"> </w:t>
      </w:r>
      <w:r>
        <w:rPr>
          <w:rFonts w:hint="cs"/>
          <w:spacing w:val="2"/>
          <w:rtl/>
        </w:rPr>
        <w:t>أن</w:t>
      </w:r>
      <w:r w:rsidR="00B43AFF">
        <w:rPr>
          <w:rFonts w:hint="cs"/>
          <w:spacing w:val="2"/>
          <w:rtl/>
        </w:rPr>
        <w:t xml:space="preserve"> </w:t>
      </w:r>
      <w:r>
        <w:rPr>
          <w:rFonts w:hint="cs"/>
          <w:spacing w:val="2"/>
          <w:rtl/>
        </w:rPr>
        <w:t>تتخذ</w:t>
      </w:r>
      <w:r w:rsidR="00B43AFF">
        <w:rPr>
          <w:rFonts w:hint="cs"/>
          <w:spacing w:val="2"/>
          <w:rtl/>
        </w:rPr>
        <w:t xml:space="preserve"> </w:t>
      </w:r>
      <w:r>
        <w:rPr>
          <w:rFonts w:hint="cs"/>
          <w:spacing w:val="2"/>
          <w:rtl/>
        </w:rPr>
        <w:t>الدول</w:t>
      </w:r>
      <w:r w:rsidR="00B43AFF">
        <w:rPr>
          <w:rFonts w:hint="cs"/>
          <w:spacing w:val="2"/>
          <w:rtl/>
        </w:rPr>
        <w:t xml:space="preserve"> </w:t>
      </w:r>
      <w:r>
        <w:rPr>
          <w:rFonts w:hint="cs"/>
          <w:spacing w:val="2"/>
          <w:rtl/>
        </w:rPr>
        <w:t>الأطراف</w:t>
      </w:r>
      <w:r w:rsidR="00B43AFF">
        <w:rPr>
          <w:rFonts w:hint="cs"/>
          <w:spacing w:val="2"/>
          <w:rtl/>
        </w:rPr>
        <w:t xml:space="preserve"> </w:t>
      </w:r>
      <w:r>
        <w:rPr>
          <w:rFonts w:hint="cs"/>
          <w:spacing w:val="2"/>
          <w:rtl/>
        </w:rPr>
        <w:t>في</w:t>
      </w:r>
      <w:r w:rsidR="00B43AFF">
        <w:rPr>
          <w:rFonts w:hint="cs"/>
          <w:spacing w:val="2"/>
          <w:rtl/>
        </w:rPr>
        <w:t xml:space="preserve"> </w:t>
      </w:r>
      <w:r>
        <w:rPr>
          <w:rFonts w:hint="cs"/>
          <w:spacing w:val="2"/>
          <w:rtl/>
        </w:rPr>
        <w:t>العهد</w:t>
      </w:r>
      <w:r w:rsidR="00B43AFF">
        <w:rPr>
          <w:rFonts w:hint="cs"/>
          <w:spacing w:val="2"/>
          <w:rtl/>
        </w:rPr>
        <w:t xml:space="preserve"> </w:t>
      </w:r>
      <w:r>
        <w:rPr>
          <w:rFonts w:hint="cs"/>
          <w:spacing w:val="2"/>
          <w:rtl/>
        </w:rPr>
        <w:t>تدابير</w:t>
      </w:r>
      <w:r w:rsidR="00B43AFF">
        <w:rPr>
          <w:rFonts w:hint="cs"/>
          <w:spacing w:val="2"/>
          <w:rtl/>
        </w:rPr>
        <w:t xml:space="preserve"> </w:t>
      </w:r>
      <w:r>
        <w:rPr>
          <w:rFonts w:hint="cs"/>
          <w:spacing w:val="2"/>
          <w:rtl/>
        </w:rPr>
        <w:t>فعالة،</w:t>
      </w:r>
      <w:r w:rsidR="00B43AFF">
        <w:rPr>
          <w:rFonts w:hint="cs"/>
          <w:spacing w:val="2"/>
          <w:rtl/>
        </w:rPr>
        <w:t xml:space="preserve"> </w:t>
      </w:r>
      <w:r>
        <w:rPr>
          <w:rFonts w:hint="cs"/>
          <w:spacing w:val="2"/>
          <w:rtl/>
        </w:rPr>
        <w:t>وأن</w:t>
      </w:r>
      <w:r w:rsidR="00B43AFF">
        <w:rPr>
          <w:rFonts w:hint="cs"/>
          <w:spacing w:val="2"/>
          <w:rtl/>
        </w:rPr>
        <w:t xml:space="preserve"> </w:t>
      </w:r>
      <w:r>
        <w:rPr>
          <w:rFonts w:hint="cs"/>
          <w:spacing w:val="2"/>
          <w:rtl/>
        </w:rPr>
        <w:t>تراجعها</w:t>
      </w:r>
      <w:r w:rsidR="00B43AFF">
        <w:rPr>
          <w:rFonts w:hint="cs"/>
          <w:spacing w:val="2"/>
          <w:rtl/>
        </w:rPr>
        <w:t xml:space="preserve"> </w:t>
      </w:r>
      <w:r>
        <w:rPr>
          <w:rFonts w:hint="cs"/>
          <w:spacing w:val="2"/>
          <w:rtl/>
        </w:rPr>
        <w:t>بصورة</w:t>
      </w:r>
      <w:r w:rsidR="00B43AFF">
        <w:rPr>
          <w:rFonts w:hint="cs"/>
          <w:spacing w:val="2"/>
          <w:rtl/>
        </w:rPr>
        <w:t xml:space="preserve"> </w:t>
      </w:r>
      <w:r>
        <w:rPr>
          <w:rFonts w:hint="cs"/>
          <w:spacing w:val="2"/>
          <w:rtl/>
        </w:rPr>
        <w:t>دورية</w:t>
      </w:r>
      <w:r w:rsidR="00B43AFF">
        <w:rPr>
          <w:rFonts w:hint="cs"/>
          <w:spacing w:val="2"/>
          <w:rtl/>
        </w:rPr>
        <w:t xml:space="preserve"> </w:t>
      </w:r>
      <w:r>
        <w:rPr>
          <w:rFonts w:hint="cs"/>
          <w:spacing w:val="2"/>
          <w:rtl/>
        </w:rPr>
        <w:t>عند</w:t>
      </w:r>
      <w:r w:rsidR="00B43AFF">
        <w:rPr>
          <w:rFonts w:hint="cs"/>
          <w:spacing w:val="2"/>
          <w:rtl/>
        </w:rPr>
        <w:t xml:space="preserve"> </w:t>
      </w:r>
      <w:r>
        <w:rPr>
          <w:rFonts w:hint="cs"/>
          <w:spacing w:val="2"/>
          <w:rtl/>
        </w:rPr>
        <w:t>الاقتضاء،</w:t>
      </w:r>
      <w:r w:rsidR="00B43AFF">
        <w:rPr>
          <w:rFonts w:hint="cs"/>
          <w:spacing w:val="2"/>
          <w:rtl/>
        </w:rPr>
        <w:t xml:space="preserve"> </w:t>
      </w:r>
      <w:r>
        <w:rPr>
          <w:rFonts w:hint="cs"/>
          <w:spacing w:val="2"/>
          <w:rtl/>
        </w:rPr>
        <w:t>بأقصى</w:t>
      </w:r>
      <w:r w:rsidR="00B43AFF">
        <w:rPr>
          <w:rFonts w:hint="cs"/>
          <w:spacing w:val="2"/>
          <w:rtl/>
        </w:rPr>
        <w:t xml:space="preserve"> </w:t>
      </w:r>
      <w:r>
        <w:rPr>
          <w:rFonts w:hint="cs"/>
          <w:spacing w:val="2"/>
          <w:rtl/>
        </w:rPr>
        <w:t>ما</w:t>
      </w:r>
      <w:r w:rsidR="00B43AFF">
        <w:rPr>
          <w:rFonts w:hint="cs"/>
          <w:spacing w:val="2"/>
          <w:rtl/>
        </w:rPr>
        <w:t xml:space="preserve"> </w:t>
      </w:r>
      <w:r>
        <w:rPr>
          <w:rFonts w:hint="cs"/>
          <w:spacing w:val="2"/>
          <w:rtl/>
        </w:rPr>
        <w:t>تسمح</w:t>
      </w:r>
      <w:r w:rsidR="00B43AFF">
        <w:rPr>
          <w:rFonts w:hint="cs"/>
          <w:spacing w:val="2"/>
          <w:rtl/>
        </w:rPr>
        <w:t xml:space="preserve"> </w:t>
      </w:r>
      <w:proofErr w:type="spellStart"/>
      <w:r>
        <w:rPr>
          <w:rFonts w:hint="cs"/>
          <w:spacing w:val="2"/>
          <w:rtl/>
        </w:rPr>
        <w:t>به</w:t>
      </w:r>
      <w:proofErr w:type="spellEnd"/>
      <w:r w:rsidR="00B43AFF">
        <w:rPr>
          <w:rFonts w:hint="cs"/>
          <w:spacing w:val="2"/>
          <w:rtl/>
        </w:rPr>
        <w:t xml:space="preserve"> </w:t>
      </w:r>
      <w:r>
        <w:rPr>
          <w:rFonts w:hint="cs"/>
          <w:spacing w:val="2"/>
          <w:rtl/>
        </w:rPr>
        <w:t>مواردها</w:t>
      </w:r>
      <w:r w:rsidR="00B43AFF">
        <w:rPr>
          <w:rFonts w:hint="cs"/>
          <w:spacing w:val="2"/>
          <w:rtl/>
        </w:rPr>
        <w:t xml:space="preserve"> </w:t>
      </w:r>
      <w:r>
        <w:rPr>
          <w:rFonts w:hint="cs"/>
          <w:spacing w:val="2"/>
          <w:rtl/>
        </w:rPr>
        <w:t>المتاحة،</w:t>
      </w:r>
      <w:r w:rsidR="00B43AFF">
        <w:rPr>
          <w:rFonts w:hint="cs"/>
          <w:spacing w:val="2"/>
          <w:rtl/>
        </w:rPr>
        <w:t xml:space="preserve"> </w:t>
      </w:r>
      <w:r>
        <w:rPr>
          <w:rFonts w:hint="cs"/>
          <w:spacing w:val="2"/>
          <w:rtl/>
        </w:rPr>
        <w:t>من</w:t>
      </w:r>
      <w:r w:rsidR="00B43AFF">
        <w:rPr>
          <w:rFonts w:hint="cs"/>
          <w:spacing w:val="2"/>
          <w:rtl/>
        </w:rPr>
        <w:t xml:space="preserve"> </w:t>
      </w:r>
      <w:r>
        <w:rPr>
          <w:rFonts w:hint="cs"/>
          <w:spacing w:val="2"/>
          <w:rtl/>
        </w:rPr>
        <w:t>أجل</w:t>
      </w:r>
      <w:r w:rsidR="00B43AFF">
        <w:rPr>
          <w:rFonts w:hint="cs"/>
          <w:spacing w:val="2"/>
          <w:rtl/>
        </w:rPr>
        <w:t xml:space="preserve"> </w:t>
      </w:r>
      <w:r>
        <w:rPr>
          <w:rFonts w:hint="cs"/>
          <w:spacing w:val="2"/>
          <w:rtl/>
        </w:rPr>
        <w:t>إعمال</w:t>
      </w:r>
      <w:r w:rsidR="00B43AFF">
        <w:rPr>
          <w:rFonts w:hint="cs"/>
          <w:spacing w:val="2"/>
          <w:rtl/>
        </w:rPr>
        <w:t xml:space="preserve"> </w:t>
      </w:r>
      <w:r>
        <w:rPr>
          <w:rFonts w:hint="cs"/>
          <w:spacing w:val="2"/>
          <w:rtl/>
        </w:rPr>
        <w:t>حق</w:t>
      </w:r>
      <w:r w:rsidR="00B43AFF">
        <w:rPr>
          <w:rFonts w:hint="cs"/>
          <w:spacing w:val="2"/>
          <w:rtl/>
        </w:rPr>
        <w:t xml:space="preserve"> </w:t>
      </w:r>
      <w:r>
        <w:rPr>
          <w:rFonts w:hint="cs"/>
          <w:spacing w:val="2"/>
          <w:rtl/>
        </w:rPr>
        <w:t>جميع</w:t>
      </w:r>
      <w:r w:rsidR="00B43AFF">
        <w:rPr>
          <w:rFonts w:hint="cs"/>
          <w:spacing w:val="2"/>
          <w:rtl/>
        </w:rPr>
        <w:t xml:space="preserve"> </w:t>
      </w:r>
      <w:r>
        <w:rPr>
          <w:rFonts w:hint="cs"/>
          <w:spacing w:val="2"/>
          <w:rtl/>
        </w:rPr>
        <w:t>الأشخاص</w:t>
      </w:r>
      <w:r w:rsidR="00B43AFF">
        <w:rPr>
          <w:rFonts w:hint="cs"/>
          <w:spacing w:val="2"/>
          <w:rtl/>
        </w:rPr>
        <w:t xml:space="preserve"> </w:t>
      </w:r>
      <w:r>
        <w:rPr>
          <w:rFonts w:hint="cs"/>
          <w:spacing w:val="2"/>
          <w:rtl/>
        </w:rPr>
        <w:t>في</w:t>
      </w:r>
      <w:r w:rsidR="00B43AFF">
        <w:rPr>
          <w:rFonts w:hint="cs"/>
          <w:spacing w:val="2"/>
          <w:rtl/>
        </w:rPr>
        <w:t xml:space="preserve"> </w:t>
      </w:r>
      <w:r>
        <w:rPr>
          <w:rFonts w:hint="cs"/>
          <w:spacing w:val="2"/>
          <w:rtl/>
        </w:rPr>
        <w:t>الضمان</w:t>
      </w:r>
      <w:r w:rsidR="00B43AFF">
        <w:rPr>
          <w:rFonts w:hint="cs"/>
          <w:spacing w:val="2"/>
          <w:rtl/>
        </w:rPr>
        <w:t xml:space="preserve"> </w:t>
      </w:r>
      <w:r>
        <w:rPr>
          <w:rFonts w:hint="cs"/>
          <w:spacing w:val="2"/>
          <w:rtl/>
        </w:rPr>
        <w:t>الاجتماعي،</w:t>
      </w:r>
      <w:r w:rsidR="00B43AFF">
        <w:rPr>
          <w:rFonts w:hint="cs"/>
          <w:spacing w:val="2"/>
          <w:rtl/>
        </w:rPr>
        <w:t xml:space="preserve"> </w:t>
      </w:r>
      <w:r>
        <w:rPr>
          <w:rFonts w:hint="cs"/>
          <w:spacing w:val="2"/>
          <w:rtl/>
        </w:rPr>
        <w:t>بما</w:t>
      </w:r>
      <w:r w:rsidR="00B43AFF">
        <w:rPr>
          <w:rFonts w:hint="cs"/>
          <w:spacing w:val="2"/>
          <w:rtl/>
        </w:rPr>
        <w:t xml:space="preserve"> </w:t>
      </w:r>
      <w:r>
        <w:rPr>
          <w:rFonts w:hint="cs"/>
          <w:spacing w:val="2"/>
          <w:rtl/>
        </w:rPr>
        <w:t>في</w:t>
      </w:r>
      <w:r w:rsidR="00B43AFF">
        <w:rPr>
          <w:rFonts w:hint="cs"/>
          <w:spacing w:val="2"/>
          <w:rtl/>
        </w:rPr>
        <w:t xml:space="preserve"> </w:t>
      </w:r>
      <w:r>
        <w:rPr>
          <w:rFonts w:hint="cs"/>
          <w:spacing w:val="2"/>
          <w:rtl/>
        </w:rPr>
        <w:t>ذلك</w:t>
      </w:r>
      <w:r w:rsidR="00B43AFF">
        <w:rPr>
          <w:rFonts w:hint="cs"/>
          <w:spacing w:val="2"/>
          <w:rtl/>
        </w:rPr>
        <w:t xml:space="preserve"> </w:t>
      </w:r>
      <w:r>
        <w:rPr>
          <w:rFonts w:hint="cs"/>
          <w:spacing w:val="2"/>
          <w:rtl/>
        </w:rPr>
        <w:t>التأمينات</w:t>
      </w:r>
      <w:r w:rsidR="00B43AFF">
        <w:rPr>
          <w:rFonts w:hint="cs"/>
          <w:spacing w:val="2"/>
          <w:rtl/>
        </w:rPr>
        <w:t xml:space="preserve"> </w:t>
      </w:r>
      <w:r>
        <w:rPr>
          <w:rFonts w:hint="cs"/>
          <w:spacing w:val="2"/>
          <w:rtl/>
        </w:rPr>
        <w:t>الاجتماعية،</w:t>
      </w:r>
      <w:r w:rsidR="00B43AFF">
        <w:rPr>
          <w:rFonts w:hint="cs"/>
          <w:spacing w:val="2"/>
          <w:rtl/>
        </w:rPr>
        <w:t xml:space="preserve"> </w:t>
      </w:r>
      <w:r>
        <w:rPr>
          <w:rFonts w:hint="cs"/>
          <w:spacing w:val="2"/>
          <w:rtl/>
        </w:rPr>
        <w:t>دون</w:t>
      </w:r>
      <w:r w:rsidR="00B43AFF">
        <w:rPr>
          <w:rFonts w:hint="cs"/>
          <w:spacing w:val="2"/>
          <w:rtl/>
        </w:rPr>
        <w:t xml:space="preserve"> </w:t>
      </w:r>
      <w:r>
        <w:rPr>
          <w:rFonts w:hint="cs"/>
          <w:spacing w:val="2"/>
          <w:rtl/>
        </w:rPr>
        <w:t>أي</w:t>
      </w:r>
      <w:r w:rsidR="00B43AFF">
        <w:rPr>
          <w:rFonts w:hint="cs"/>
          <w:spacing w:val="2"/>
          <w:rtl/>
        </w:rPr>
        <w:t xml:space="preserve"> </w:t>
      </w:r>
      <w:r>
        <w:rPr>
          <w:rFonts w:hint="cs"/>
          <w:spacing w:val="2"/>
          <w:rtl/>
        </w:rPr>
        <w:t>تمييز</w:t>
      </w:r>
      <w:r w:rsidR="006A0C00">
        <w:rPr>
          <w:rFonts w:cs="Times New Roman" w:hint="cs"/>
          <w:spacing w:val="2"/>
          <w:rtl/>
        </w:rPr>
        <w:t>.</w:t>
      </w:r>
      <w:r w:rsidR="00B43AFF">
        <w:rPr>
          <w:rFonts w:hint="cs"/>
          <w:spacing w:val="2"/>
          <w:rtl/>
        </w:rPr>
        <w:t xml:space="preserve"> </w:t>
      </w:r>
      <w:r>
        <w:rPr>
          <w:rFonts w:hint="cs"/>
          <w:spacing w:val="2"/>
          <w:rtl/>
        </w:rPr>
        <w:t>وتشير</w:t>
      </w:r>
      <w:r w:rsidR="00B43AFF">
        <w:rPr>
          <w:rFonts w:hint="cs"/>
          <w:spacing w:val="2"/>
          <w:rtl/>
        </w:rPr>
        <w:t xml:space="preserve"> </w:t>
      </w:r>
      <w:r>
        <w:rPr>
          <w:rFonts w:hint="cs"/>
          <w:spacing w:val="2"/>
          <w:rtl/>
        </w:rPr>
        <w:t>صياغة</w:t>
      </w:r>
      <w:r w:rsidR="00B43AFF">
        <w:rPr>
          <w:rFonts w:hint="cs"/>
          <w:spacing w:val="2"/>
          <w:rtl/>
        </w:rPr>
        <w:t xml:space="preserve"> </w:t>
      </w:r>
      <w:r>
        <w:rPr>
          <w:rFonts w:hint="cs"/>
          <w:spacing w:val="2"/>
          <w:rtl/>
        </w:rPr>
        <w:t>المادة</w:t>
      </w:r>
      <w:r w:rsidR="00B43AFF">
        <w:rPr>
          <w:rFonts w:hint="cs"/>
          <w:spacing w:val="2"/>
          <w:rtl/>
        </w:rPr>
        <w:t xml:space="preserve"> </w:t>
      </w:r>
      <w:r>
        <w:rPr>
          <w:rFonts w:hint="cs"/>
          <w:spacing w:val="2"/>
          <w:rtl/>
        </w:rPr>
        <w:t>٩</w:t>
      </w:r>
      <w:r w:rsidR="00B43AFF">
        <w:rPr>
          <w:rFonts w:hint="cs"/>
          <w:spacing w:val="2"/>
          <w:rtl/>
        </w:rPr>
        <w:t xml:space="preserve"> </w:t>
      </w:r>
      <w:r>
        <w:rPr>
          <w:rFonts w:hint="cs"/>
          <w:spacing w:val="2"/>
          <w:rtl/>
        </w:rPr>
        <w:t>من</w:t>
      </w:r>
      <w:r w:rsidR="00B43AFF">
        <w:rPr>
          <w:rFonts w:hint="cs"/>
          <w:spacing w:val="2"/>
          <w:rtl/>
        </w:rPr>
        <w:t xml:space="preserve"> </w:t>
      </w:r>
      <w:r>
        <w:rPr>
          <w:rFonts w:hint="cs"/>
          <w:spacing w:val="2"/>
          <w:rtl/>
        </w:rPr>
        <w:t>العهد</w:t>
      </w:r>
      <w:r w:rsidR="00B43AFF">
        <w:rPr>
          <w:rFonts w:hint="cs"/>
          <w:spacing w:val="2"/>
          <w:rtl/>
        </w:rPr>
        <w:t xml:space="preserve"> </w:t>
      </w:r>
      <w:r>
        <w:rPr>
          <w:rFonts w:hint="cs"/>
          <w:spacing w:val="2"/>
          <w:rtl/>
        </w:rPr>
        <w:t>إلى</w:t>
      </w:r>
      <w:r w:rsidR="00B43AFF">
        <w:rPr>
          <w:rFonts w:hint="cs"/>
          <w:spacing w:val="2"/>
          <w:rtl/>
        </w:rPr>
        <w:t xml:space="preserve"> </w:t>
      </w:r>
      <w:r>
        <w:rPr>
          <w:rFonts w:hint="cs"/>
          <w:spacing w:val="2"/>
          <w:rtl/>
        </w:rPr>
        <w:t>أن</w:t>
      </w:r>
      <w:r w:rsidR="00B43AFF">
        <w:rPr>
          <w:rFonts w:hint="cs"/>
          <w:spacing w:val="2"/>
          <w:rtl/>
        </w:rPr>
        <w:t xml:space="preserve"> </w:t>
      </w:r>
      <w:r>
        <w:rPr>
          <w:rFonts w:hint="cs"/>
          <w:spacing w:val="2"/>
          <w:rtl/>
        </w:rPr>
        <w:t>التدابير</w:t>
      </w:r>
      <w:r w:rsidR="00B43AFF">
        <w:rPr>
          <w:rFonts w:hint="cs"/>
          <w:spacing w:val="2"/>
          <w:rtl/>
        </w:rPr>
        <w:t xml:space="preserve"> </w:t>
      </w:r>
      <w:r>
        <w:rPr>
          <w:rFonts w:hint="cs"/>
          <w:spacing w:val="2"/>
          <w:rtl/>
        </w:rPr>
        <w:t>التي</w:t>
      </w:r>
      <w:r w:rsidR="00B43AFF">
        <w:rPr>
          <w:rFonts w:hint="cs"/>
          <w:spacing w:val="2"/>
          <w:rtl/>
        </w:rPr>
        <w:t xml:space="preserve"> </w:t>
      </w:r>
      <w:r>
        <w:rPr>
          <w:rFonts w:hint="cs"/>
          <w:spacing w:val="2"/>
          <w:rtl/>
        </w:rPr>
        <w:t>يتعين</w:t>
      </w:r>
      <w:r w:rsidR="00B43AFF">
        <w:rPr>
          <w:rFonts w:hint="cs"/>
          <w:spacing w:val="2"/>
          <w:rtl/>
        </w:rPr>
        <w:t xml:space="preserve"> </w:t>
      </w:r>
      <w:r>
        <w:rPr>
          <w:rFonts w:hint="cs"/>
          <w:spacing w:val="2"/>
          <w:rtl/>
        </w:rPr>
        <w:t>استخدامها</w:t>
      </w:r>
      <w:r w:rsidR="00B43AFF">
        <w:rPr>
          <w:rFonts w:hint="cs"/>
          <w:spacing w:val="2"/>
          <w:rtl/>
        </w:rPr>
        <w:t xml:space="preserve"> </w:t>
      </w:r>
      <w:r>
        <w:rPr>
          <w:rFonts w:hint="cs"/>
          <w:spacing w:val="2"/>
          <w:rtl/>
        </w:rPr>
        <w:t>لتوفير</w:t>
      </w:r>
      <w:r w:rsidR="00B43AFF">
        <w:rPr>
          <w:rFonts w:hint="cs"/>
          <w:spacing w:val="2"/>
          <w:rtl/>
        </w:rPr>
        <w:t xml:space="preserve"> </w:t>
      </w:r>
      <w:r>
        <w:rPr>
          <w:rFonts w:hint="cs"/>
          <w:spacing w:val="2"/>
          <w:rtl/>
        </w:rPr>
        <w:t>استحقاقات</w:t>
      </w:r>
      <w:r w:rsidR="00B43AFF">
        <w:rPr>
          <w:rFonts w:hint="cs"/>
          <w:spacing w:val="2"/>
          <w:rtl/>
        </w:rPr>
        <w:t xml:space="preserve"> </w:t>
      </w:r>
      <w:r>
        <w:rPr>
          <w:rFonts w:hint="cs"/>
          <w:spacing w:val="2"/>
          <w:rtl/>
        </w:rPr>
        <w:t>الضمان</w:t>
      </w:r>
      <w:r w:rsidR="00B43AFF">
        <w:rPr>
          <w:rFonts w:hint="cs"/>
          <w:spacing w:val="2"/>
          <w:rtl/>
        </w:rPr>
        <w:t xml:space="preserve"> </w:t>
      </w:r>
      <w:r>
        <w:rPr>
          <w:rFonts w:hint="cs"/>
          <w:spacing w:val="2"/>
          <w:rtl/>
        </w:rPr>
        <w:t>الاجتماعي</w:t>
      </w:r>
      <w:r w:rsidR="00B43AFF">
        <w:rPr>
          <w:rFonts w:hint="cs"/>
          <w:spacing w:val="2"/>
          <w:rtl/>
        </w:rPr>
        <w:t xml:space="preserve"> </w:t>
      </w:r>
      <w:r>
        <w:rPr>
          <w:rFonts w:hint="cs"/>
          <w:spacing w:val="2"/>
          <w:rtl/>
        </w:rPr>
        <w:t>لا</w:t>
      </w:r>
      <w:r w:rsidR="00B43AFF">
        <w:rPr>
          <w:rFonts w:hint="cs"/>
          <w:spacing w:val="2"/>
          <w:rtl/>
        </w:rPr>
        <w:t xml:space="preserve"> </w:t>
      </w:r>
      <w:r>
        <w:rPr>
          <w:rFonts w:hint="cs"/>
          <w:spacing w:val="2"/>
          <w:rtl/>
        </w:rPr>
        <w:t>يمكن</w:t>
      </w:r>
      <w:r w:rsidR="00B43AFF">
        <w:rPr>
          <w:rFonts w:hint="cs"/>
          <w:spacing w:val="2"/>
          <w:rtl/>
        </w:rPr>
        <w:t xml:space="preserve"> </w:t>
      </w:r>
      <w:r>
        <w:rPr>
          <w:rFonts w:hint="cs"/>
          <w:spacing w:val="2"/>
          <w:rtl/>
        </w:rPr>
        <w:t>تعريفها</w:t>
      </w:r>
      <w:r w:rsidR="00B43AFF">
        <w:rPr>
          <w:rFonts w:hint="cs"/>
          <w:spacing w:val="2"/>
          <w:rtl/>
        </w:rPr>
        <w:t xml:space="preserve"> </w:t>
      </w:r>
      <w:r>
        <w:rPr>
          <w:rFonts w:hint="cs"/>
          <w:spacing w:val="2"/>
          <w:rtl/>
        </w:rPr>
        <w:t>في</w:t>
      </w:r>
      <w:r w:rsidR="00B43AFF">
        <w:rPr>
          <w:rFonts w:hint="cs"/>
          <w:spacing w:val="2"/>
          <w:rtl/>
        </w:rPr>
        <w:t xml:space="preserve"> </w:t>
      </w:r>
      <w:r>
        <w:rPr>
          <w:rFonts w:hint="cs"/>
          <w:spacing w:val="2"/>
          <w:rtl/>
        </w:rPr>
        <w:t>نطاق</w:t>
      </w:r>
      <w:r w:rsidR="00B43AFF">
        <w:rPr>
          <w:rFonts w:hint="cs"/>
          <w:spacing w:val="2"/>
          <w:rtl/>
        </w:rPr>
        <w:t xml:space="preserve"> </w:t>
      </w:r>
      <w:r>
        <w:rPr>
          <w:rFonts w:hint="cs"/>
          <w:spacing w:val="2"/>
          <w:rtl/>
        </w:rPr>
        <w:t>ضيق،</w:t>
      </w:r>
      <w:r w:rsidR="00B43AFF">
        <w:rPr>
          <w:rFonts w:hint="cs"/>
          <w:spacing w:val="2"/>
          <w:rtl/>
        </w:rPr>
        <w:t xml:space="preserve"> </w:t>
      </w:r>
      <w:r>
        <w:rPr>
          <w:rFonts w:hint="cs"/>
          <w:spacing w:val="2"/>
          <w:rtl/>
        </w:rPr>
        <w:t>ويجب</w:t>
      </w:r>
      <w:r w:rsidR="00B43AFF">
        <w:rPr>
          <w:rFonts w:hint="cs"/>
          <w:spacing w:val="2"/>
          <w:rtl/>
        </w:rPr>
        <w:t xml:space="preserve"> </w:t>
      </w:r>
      <w:r>
        <w:rPr>
          <w:rFonts w:hint="cs"/>
          <w:spacing w:val="2"/>
          <w:rtl/>
        </w:rPr>
        <w:t>أن</w:t>
      </w:r>
      <w:r w:rsidR="00B43AFF">
        <w:rPr>
          <w:rFonts w:hint="cs"/>
          <w:spacing w:val="2"/>
          <w:rtl/>
        </w:rPr>
        <w:t xml:space="preserve"> </w:t>
      </w:r>
      <w:r>
        <w:rPr>
          <w:rFonts w:hint="cs"/>
          <w:spacing w:val="2"/>
          <w:rtl/>
        </w:rPr>
        <w:t>تكفل،</w:t>
      </w:r>
      <w:r w:rsidR="00B43AFF">
        <w:rPr>
          <w:rFonts w:hint="cs"/>
          <w:spacing w:val="2"/>
          <w:rtl/>
        </w:rPr>
        <w:t xml:space="preserve"> </w:t>
      </w:r>
      <w:r>
        <w:rPr>
          <w:rFonts w:hint="cs"/>
          <w:spacing w:val="2"/>
          <w:rtl/>
        </w:rPr>
        <w:t>في</w:t>
      </w:r>
      <w:r w:rsidR="00B43AFF">
        <w:rPr>
          <w:rFonts w:hint="cs"/>
          <w:spacing w:val="2"/>
          <w:rtl/>
        </w:rPr>
        <w:t xml:space="preserve"> </w:t>
      </w:r>
      <w:r>
        <w:rPr>
          <w:rFonts w:hint="cs"/>
          <w:spacing w:val="2"/>
          <w:rtl/>
        </w:rPr>
        <w:t>جميع</w:t>
      </w:r>
      <w:r w:rsidR="00B43AFF">
        <w:rPr>
          <w:rFonts w:hint="cs"/>
          <w:spacing w:val="2"/>
          <w:rtl/>
        </w:rPr>
        <w:t xml:space="preserve"> </w:t>
      </w:r>
      <w:r>
        <w:rPr>
          <w:rFonts w:hint="cs"/>
          <w:spacing w:val="2"/>
          <w:rtl/>
        </w:rPr>
        <w:t>الأحوال،</w:t>
      </w:r>
      <w:r w:rsidR="00B43AFF">
        <w:rPr>
          <w:rFonts w:hint="cs"/>
          <w:spacing w:val="2"/>
          <w:rtl/>
        </w:rPr>
        <w:t xml:space="preserve"> </w:t>
      </w:r>
      <w:r>
        <w:rPr>
          <w:rFonts w:hint="cs"/>
          <w:spacing w:val="2"/>
          <w:rtl/>
        </w:rPr>
        <w:t>حداً</w:t>
      </w:r>
      <w:r w:rsidR="00B43AFF">
        <w:rPr>
          <w:rFonts w:hint="cs"/>
          <w:spacing w:val="2"/>
          <w:rtl/>
        </w:rPr>
        <w:t xml:space="preserve"> </w:t>
      </w:r>
      <w:r>
        <w:rPr>
          <w:rFonts w:hint="cs"/>
          <w:spacing w:val="2"/>
          <w:rtl/>
        </w:rPr>
        <w:t>أدنى</w:t>
      </w:r>
      <w:r w:rsidR="00B43AFF">
        <w:rPr>
          <w:rFonts w:hint="cs"/>
          <w:spacing w:val="2"/>
          <w:rtl/>
        </w:rPr>
        <w:t xml:space="preserve"> </w:t>
      </w:r>
      <w:r>
        <w:rPr>
          <w:rFonts w:hint="cs"/>
          <w:spacing w:val="2"/>
          <w:rtl/>
        </w:rPr>
        <w:t>من</w:t>
      </w:r>
      <w:r w:rsidR="00B43AFF">
        <w:rPr>
          <w:rFonts w:hint="cs"/>
          <w:spacing w:val="2"/>
          <w:rtl/>
        </w:rPr>
        <w:t xml:space="preserve"> </w:t>
      </w:r>
      <w:r>
        <w:rPr>
          <w:rFonts w:hint="cs"/>
          <w:spacing w:val="2"/>
          <w:rtl/>
        </w:rPr>
        <w:t>التمتع</w:t>
      </w:r>
      <w:r w:rsidR="00B43AFF">
        <w:rPr>
          <w:rFonts w:hint="cs"/>
          <w:spacing w:val="2"/>
          <w:rtl/>
        </w:rPr>
        <w:t xml:space="preserve"> </w:t>
      </w:r>
      <w:r>
        <w:rPr>
          <w:rFonts w:hint="cs"/>
          <w:spacing w:val="2"/>
          <w:rtl/>
        </w:rPr>
        <w:t>بهذا</w:t>
      </w:r>
      <w:r w:rsidR="00B43AFF">
        <w:rPr>
          <w:rFonts w:hint="cs"/>
          <w:spacing w:val="2"/>
          <w:rtl/>
        </w:rPr>
        <w:t xml:space="preserve"> </w:t>
      </w:r>
      <w:r>
        <w:rPr>
          <w:rFonts w:hint="cs"/>
          <w:spacing w:val="2"/>
          <w:rtl/>
        </w:rPr>
        <w:t>الحق</w:t>
      </w:r>
      <w:r w:rsidR="00B43AFF">
        <w:rPr>
          <w:rFonts w:hint="cs"/>
          <w:spacing w:val="2"/>
          <w:rtl/>
        </w:rPr>
        <w:t xml:space="preserve"> </w:t>
      </w:r>
      <w:r>
        <w:rPr>
          <w:rFonts w:hint="cs"/>
          <w:spacing w:val="2"/>
          <w:rtl/>
        </w:rPr>
        <w:t>من</w:t>
      </w:r>
      <w:r w:rsidR="00B43AFF">
        <w:rPr>
          <w:rFonts w:hint="cs"/>
          <w:spacing w:val="2"/>
          <w:rtl/>
        </w:rPr>
        <w:t xml:space="preserve"> </w:t>
      </w:r>
      <w:r>
        <w:rPr>
          <w:rFonts w:hint="cs"/>
          <w:spacing w:val="2"/>
          <w:rtl/>
        </w:rPr>
        <w:t>حقوق</w:t>
      </w:r>
      <w:r w:rsidR="00B43AFF">
        <w:rPr>
          <w:rFonts w:hint="cs"/>
          <w:spacing w:val="2"/>
          <w:rtl/>
        </w:rPr>
        <w:t xml:space="preserve"> </w:t>
      </w:r>
      <w:r>
        <w:rPr>
          <w:rFonts w:hint="cs"/>
          <w:spacing w:val="2"/>
          <w:rtl/>
        </w:rPr>
        <w:t>الإنسان</w:t>
      </w:r>
      <w:r w:rsidR="00B43AFF">
        <w:rPr>
          <w:rFonts w:hint="cs"/>
          <w:spacing w:val="2"/>
          <w:rtl/>
        </w:rPr>
        <w:t xml:space="preserve"> </w:t>
      </w:r>
      <w:r>
        <w:rPr>
          <w:rFonts w:hint="cs"/>
          <w:spacing w:val="2"/>
          <w:rtl/>
        </w:rPr>
        <w:t>لجميع</w:t>
      </w:r>
      <w:r w:rsidR="00B43AFF">
        <w:rPr>
          <w:rFonts w:hint="cs"/>
          <w:spacing w:val="2"/>
          <w:rtl/>
        </w:rPr>
        <w:t xml:space="preserve"> </w:t>
      </w:r>
      <w:r>
        <w:rPr>
          <w:rFonts w:hint="cs"/>
          <w:spacing w:val="2"/>
          <w:rtl/>
        </w:rPr>
        <w:t>الأشخاص</w:t>
      </w:r>
      <w:r w:rsidR="006A0C00">
        <w:rPr>
          <w:rFonts w:cs="Times New Roman" w:hint="cs"/>
          <w:spacing w:val="2"/>
          <w:rtl/>
        </w:rPr>
        <w:t>.</w:t>
      </w:r>
      <w:r w:rsidR="00B43AFF">
        <w:rPr>
          <w:rFonts w:hint="cs"/>
          <w:spacing w:val="2"/>
          <w:rtl/>
        </w:rPr>
        <w:t xml:space="preserve"> </w:t>
      </w:r>
      <w:r>
        <w:rPr>
          <w:rFonts w:hint="cs"/>
          <w:spacing w:val="2"/>
          <w:rtl/>
        </w:rPr>
        <w:t>ويمكن</w:t>
      </w:r>
      <w:r w:rsidR="00B43AFF">
        <w:rPr>
          <w:rFonts w:hint="cs"/>
          <w:spacing w:val="2"/>
          <w:rtl/>
        </w:rPr>
        <w:t xml:space="preserve"> </w:t>
      </w:r>
      <w:r>
        <w:rPr>
          <w:rFonts w:hint="cs"/>
          <w:spacing w:val="2"/>
          <w:rtl/>
        </w:rPr>
        <w:t>أن</w:t>
      </w:r>
      <w:r w:rsidR="00B43AFF">
        <w:rPr>
          <w:rFonts w:hint="cs"/>
          <w:spacing w:val="2"/>
          <w:rtl/>
        </w:rPr>
        <w:t xml:space="preserve"> </w:t>
      </w:r>
      <w:r>
        <w:rPr>
          <w:rFonts w:hint="cs"/>
          <w:spacing w:val="2"/>
          <w:rtl/>
        </w:rPr>
        <w:t>تشمل</w:t>
      </w:r>
      <w:r w:rsidR="00B43AFF">
        <w:rPr>
          <w:rFonts w:hint="cs"/>
          <w:spacing w:val="2"/>
          <w:rtl/>
        </w:rPr>
        <w:t xml:space="preserve"> </w:t>
      </w:r>
      <w:r>
        <w:rPr>
          <w:rFonts w:hint="cs"/>
          <w:spacing w:val="2"/>
          <w:rtl/>
        </w:rPr>
        <w:t>هذه</w:t>
      </w:r>
      <w:r w:rsidR="00B43AFF">
        <w:rPr>
          <w:rFonts w:hint="cs"/>
          <w:spacing w:val="2"/>
          <w:rtl/>
        </w:rPr>
        <w:t xml:space="preserve"> </w:t>
      </w:r>
      <w:r>
        <w:rPr>
          <w:rFonts w:hint="cs"/>
          <w:spacing w:val="2"/>
          <w:rtl/>
        </w:rPr>
        <w:t>التدابير</w:t>
      </w:r>
      <w:r w:rsidR="00B43AFF">
        <w:rPr>
          <w:rFonts w:hint="cs"/>
          <w:spacing w:val="2"/>
          <w:rtl/>
        </w:rPr>
        <w:t xml:space="preserve"> </w:t>
      </w:r>
      <w:r>
        <w:rPr>
          <w:rFonts w:hint="cs"/>
          <w:spacing w:val="2"/>
          <w:rtl/>
        </w:rPr>
        <w:t>ما</w:t>
      </w:r>
      <w:r w:rsidR="00B43AFF">
        <w:rPr>
          <w:rFonts w:hint="cs"/>
          <w:spacing w:val="2"/>
          <w:rtl/>
        </w:rPr>
        <w:t xml:space="preserve"> </w:t>
      </w:r>
      <w:r>
        <w:rPr>
          <w:rFonts w:hint="cs"/>
          <w:spacing w:val="2"/>
          <w:rtl/>
        </w:rPr>
        <w:t>يلي:</w:t>
      </w:r>
    </w:p>
    <w:p w:rsidR="00103F46" w:rsidRDefault="00103F46" w:rsidP="00103F46">
      <w:pPr>
        <w:spacing w:before="0" w:line="380" w:lineRule="exact"/>
        <w:jc w:val="both"/>
        <w:rPr>
          <w:rFonts w:hint="cs"/>
          <w:rtl/>
        </w:rPr>
      </w:pPr>
      <w:r>
        <w:rPr>
          <w:rFonts w:hint="cs"/>
          <w:rtl/>
        </w:rPr>
        <w:tab/>
        <w:t>(أ)</w:t>
      </w:r>
      <w:r>
        <w:rPr>
          <w:rFonts w:hint="cs"/>
          <w:rtl/>
        </w:rPr>
        <w:tab/>
        <w:t>المخططات</w:t>
      </w:r>
      <w:r w:rsidR="00B43AFF">
        <w:rPr>
          <w:rFonts w:hint="cs"/>
          <w:rtl/>
        </w:rPr>
        <w:t xml:space="preserve"> </w:t>
      </w:r>
      <w:r w:rsidRPr="006C26DF">
        <w:rPr>
          <w:rFonts w:hint="cs"/>
          <w:rtl/>
        </w:rPr>
        <w:t>القائمة</w:t>
      </w:r>
      <w:r w:rsidR="00B43AFF">
        <w:rPr>
          <w:rFonts w:hint="cs"/>
          <w:rtl/>
        </w:rPr>
        <w:t xml:space="preserve"> </w:t>
      </w:r>
      <w:r w:rsidRPr="006C26DF">
        <w:rPr>
          <w:rFonts w:hint="cs"/>
          <w:rtl/>
        </w:rPr>
        <w:t>على</w:t>
      </w:r>
      <w:r w:rsidR="00B43AFF">
        <w:rPr>
          <w:rFonts w:hint="cs"/>
          <w:rtl/>
        </w:rPr>
        <w:t xml:space="preserve"> </w:t>
      </w:r>
      <w:r w:rsidRPr="006C26DF">
        <w:rPr>
          <w:rFonts w:hint="cs"/>
          <w:rtl/>
        </w:rPr>
        <w:t>الاشتراكات</w:t>
      </w:r>
      <w:r w:rsidR="00B43AFF">
        <w:rPr>
          <w:rFonts w:hint="cs"/>
          <w:rtl/>
        </w:rPr>
        <w:t xml:space="preserve"> </w:t>
      </w:r>
      <w:r>
        <w:rPr>
          <w:rFonts w:hint="cs"/>
          <w:rtl/>
        </w:rPr>
        <w:t>أو</w:t>
      </w:r>
      <w:r w:rsidR="00B43AFF">
        <w:rPr>
          <w:rFonts w:hint="cs"/>
          <w:rtl/>
        </w:rPr>
        <w:t xml:space="preserve"> </w:t>
      </w:r>
      <w:r>
        <w:rPr>
          <w:rFonts w:hint="cs"/>
          <w:rtl/>
        </w:rPr>
        <w:t>على</w:t>
      </w:r>
      <w:r w:rsidR="00B43AFF">
        <w:rPr>
          <w:rFonts w:hint="cs"/>
          <w:rtl/>
        </w:rPr>
        <w:t xml:space="preserve"> </w:t>
      </w:r>
      <w:r>
        <w:rPr>
          <w:rFonts w:hint="cs"/>
          <w:rtl/>
        </w:rPr>
        <w:t>التأمين،</w:t>
      </w:r>
      <w:r w:rsidR="00B43AFF">
        <w:rPr>
          <w:rFonts w:hint="cs"/>
          <w:rtl/>
        </w:rPr>
        <w:t xml:space="preserve"> </w:t>
      </w:r>
      <w:r>
        <w:rPr>
          <w:rFonts w:hint="cs"/>
          <w:rtl/>
        </w:rPr>
        <w:t>كالتأمين</w:t>
      </w:r>
      <w:r w:rsidR="00B43AFF">
        <w:rPr>
          <w:rFonts w:hint="cs"/>
          <w:rtl/>
        </w:rPr>
        <w:t xml:space="preserve"> </w:t>
      </w:r>
      <w:r>
        <w:rPr>
          <w:rFonts w:hint="cs"/>
          <w:rtl/>
        </w:rPr>
        <w:t>الاجتماعي</w:t>
      </w:r>
      <w:r w:rsidR="00B43AFF">
        <w:rPr>
          <w:rFonts w:hint="cs"/>
          <w:rtl/>
        </w:rPr>
        <w:t xml:space="preserve"> </w:t>
      </w:r>
      <w:r>
        <w:rPr>
          <w:rFonts w:hint="cs"/>
          <w:rtl/>
        </w:rPr>
        <w:t>المذكور</w:t>
      </w:r>
      <w:r w:rsidR="00B43AFF">
        <w:rPr>
          <w:rFonts w:hint="cs"/>
          <w:rtl/>
        </w:rPr>
        <w:t xml:space="preserve"> </w:t>
      </w:r>
      <w:r>
        <w:rPr>
          <w:rFonts w:hint="cs"/>
          <w:rtl/>
        </w:rPr>
        <w:t>صراحةً</w:t>
      </w:r>
      <w:r w:rsidR="00B43AFF">
        <w:rPr>
          <w:rFonts w:hint="cs"/>
          <w:rtl/>
        </w:rPr>
        <w:t xml:space="preserve"> </w:t>
      </w:r>
      <w:r>
        <w:rPr>
          <w:rFonts w:hint="cs"/>
          <w:rtl/>
        </w:rPr>
        <w:t>في</w:t>
      </w:r>
      <w:r w:rsidR="00B43AFF">
        <w:rPr>
          <w:rFonts w:hint="cs"/>
          <w:rtl/>
        </w:rPr>
        <w:t xml:space="preserve"> </w:t>
      </w:r>
      <w:r>
        <w:rPr>
          <w:rFonts w:hint="cs"/>
          <w:rtl/>
        </w:rPr>
        <w:t>المادة</w:t>
      </w:r>
      <w:r w:rsidR="00B43AFF">
        <w:rPr>
          <w:rFonts w:hint="cs"/>
          <w:rtl/>
        </w:rPr>
        <w:t xml:space="preserve"> </w:t>
      </w:r>
      <w:r>
        <w:rPr>
          <w:rFonts w:hint="cs"/>
          <w:rtl/>
        </w:rPr>
        <w:t>٩</w:t>
      </w:r>
      <w:r w:rsidR="006A0C00">
        <w:rPr>
          <w:rFonts w:cs="Times New Roman" w:hint="cs"/>
          <w:rtl/>
        </w:rPr>
        <w:t>.</w:t>
      </w:r>
      <w:r w:rsidR="00B43AFF">
        <w:rPr>
          <w:rFonts w:hint="cs"/>
          <w:rtl/>
        </w:rPr>
        <w:t xml:space="preserve"> </w:t>
      </w:r>
      <w:r>
        <w:rPr>
          <w:rFonts w:hint="cs"/>
          <w:rtl/>
        </w:rPr>
        <w:t>وتتضمن</w:t>
      </w:r>
      <w:r w:rsidR="00B43AFF">
        <w:rPr>
          <w:rFonts w:hint="cs"/>
          <w:rtl/>
        </w:rPr>
        <w:t xml:space="preserve"> </w:t>
      </w:r>
      <w:r>
        <w:rPr>
          <w:rFonts w:hint="cs"/>
          <w:rtl/>
        </w:rPr>
        <w:t>هذه</w:t>
      </w:r>
      <w:r w:rsidR="00B43AFF">
        <w:rPr>
          <w:rFonts w:hint="cs"/>
          <w:rtl/>
        </w:rPr>
        <w:t xml:space="preserve"> </w:t>
      </w:r>
      <w:r>
        <w:rPr>
          <w:rFonts w:hint="cs"/>
          <w:rtl/>
        </w:rPr>
        <w:t>المخططات</w:t>
      </w:r>
      <w:r w:rsidR="00B43AFF">
        <w:rPr>
          <w:rFonts w:hint="cs"/>
          <w:rtl/>
        </w:rPr>
        <w:t xml:space="preserve"> </w:t>
      </w:r>
      <w:r>
        <w:rPr>
          <w:rFonts w:hint="cs"/>
          <w:rtl/>
        </w:rPr>
        <w:t>عامةً</w:t>
      </w:r>
      <w:r w:rsidR="00B43AFF">
        <w:rPr>
          <w:rFonts w:hint="cs"/>
          <w:rtl/>
        </w:rPr>
        <w:t xml:space="preserve"> </w:t>
      </w:r>
      <w:r>
        <w:rPr>
          <w:rFonts w:hint="cs"/>
          <w:rtl/>
        </w:rPr>
        <w:t>اشتراكات</w:t>
      </w:r>
      <w:r w:rsidR="00B43AFF">
        <w:rPr>
          <w:rFonts w:hint="cs"/>
          <w:rtl/>
        </w:rPr>
        <w:t xml:space="preserve"> </w:t>
      </w:r>
      <w:r>
        <w:rPr>
          <w:rFonts w:hint="cs"/>
          <w:rtl/>
        </w:rPr>
        <w:t>إلزامية</w:t>
      </w:r>
      <w:r w:rsidR="00B43AFF">
        <w:rPr>
          <w:rFonts w:hint="cs"/>
          <w:rtl/>
        </w:rPr>
        <w:t xml:space="preserve"> </w:t>
      </w:r>
      <w:r>
        <w:rPr>
          <w:rFonts w:hint="cs"/>
          <w:rtl/>
        </w:rPr>
        <w:t>من</w:t>
      </w:r>
      <w:r w:rsidR="00B43AFF">
        <w:rPr>
          <w:rFonts w:hint="cs"/>
          <w:rtl/>
        </w:rPr>
        <w:t xml:space="preserve"> </w:t>
      </w:r>
      <w:r>
        <w:rPr>
          <w:rFonts w:hint="cs"/>
          <w:rtl/>
        </w:rPr>
        <w:t>المستفيدين</w:t>
      </w:r>
      <w:r w:rsidR="00B43AFF">
        <w:rPr>
          <w:rFonts w:hint="cs"/>
          <w:rtl/>
        </w:rPr>
        <w:t xml:space="preserve"> </w:t>
      </w:r>
      <w:r>
        <w:rPr>
          <w:rFonts w:hint="cs"/>
          <w:rtl/>
        </w:rPr>
        <w:t>وأصحاب</w:t>
      </w:r>
      <w:r w:rsidR="00B43AFF">
        <w:rPr>
          <w:rFonts w:hint="cs"/>
          <w:rtl/>
        </w:rPr>
        <w:t xml:space="preserve"> </w:t>
      </w:r>
      <w:r>
        <w:rPr>
          <w:rFonts w:hint="cs"/>
          <w:rtl/>
        </w:rPr>
        <w:t>العمل</w:t>
      </w:r>
      <w:r w:rsidR="00B43AFF">
        <w:rPr>
          <w:rFonts w:hint="cs"/>
          <w:rtl/>
        </w:rPr>
        <w:t xml:space="preserve"> </w:t>
      </w:r>
      <w:r>
        <w:rPr>
          <w:rFonts w:hint="cs"/>
          <w:rtl/>
        </w:rPr>
        <w:t>وأحياناً</w:t>
      </w:r>
      <w:r w:rsidR="00B43AFF">
        <w:rPr>
          <w:rFonts w:hint="cs"/>
          <w:rtl/>
        </w:rPr>
        <w:t xml:space="preserve"> </w:t>
      </w:r>
      <w:r>
        <w:rPr>
          <w:rFonts w:hint="cs"/>
          <w:rtl/>
        </w:rPr>
        <w:t>الدولة،</w:t>
      </w:r>
      <w:r w:rsidR="00B43AFF">
        <w:rPr>
          <w:rFonts w:hint="cs"/>
          <w:rtl/>
        </w:rPr>
        <w:t xml:space="preserve"> </w:t>
      </w:r>
      <w:r>
        <w:rPr>
          <w:rFonts w:hint="cs"/>
          <w:rtl/>
        </w:rPr>
        <w:t>وذلك</w:t>
      </w:r>
      <w:r w:rsidR="00B43AFF">
        <w:rPr>
          <w:rFonts w:hint="cs"/>
          <w:rtl/>
        </w:rPr>
        <w:t xml:space="preserve"> </w:t>
      </w:r>
      <w:r>
        <w:rPr>
          <w:rFonts w:hint="cs"/>
          <w:rtl/>
        </w:rPr>
        <w:t>بالاقتران</w:t>
      </w:r>
      <w:r w:rsidR="00B43AFF">
        <w:rPr>
          <w:rFonts w:hint="cs"/>
          <w:rtl/>
        </w:rPr>
        <w:t xml:space="preserve"> </w:t>
      </w:r>
      <w:r>
        <w:rPr>
          <w:rFonts w:hint="cs"/>
          <w:rtl/>
        </w:rPr>
        <w:t>مع</w:t>
      </w:r>
      <w:r w:rsidR="00B43AFF">
        <w:rPr>
          <w:rFonts w:hint="cs"/>
          <w:rtl/>
        </w:rPr>
        <w:t xml:space="preserve"> </w:t>
      </w:r>
      <w:r>
        <w:rPr>
          <w:rFonts w:hint="cs"/>
          <w:rtl/>
        </w:rPr>
        <w:t>دفع</w:t>
      </w:r>
      <w:r w:rsidR="00B43AFF">
        <w:rPr>
          <w:rFonts w:hint="cs"/>
          <w:rtl/>
        </w:rPr>
        <w:t xml:space="preserve"> </w:t>
      </w:r>
      <w:r>
        <w:rPr>
          <w:rFonts w:hint="cs"/>
          <w:rtl/>
        </w:rPr>
        <w:t>الاستحقاقات</w:t>
      </w:r>
      <w:r w:rsidR="00B43AFF">
        <w:rPr>
          <w:rFonts w:hint="cs"/>
          <w:rtl/>
        </w:rPr>
        <w:t xml:space="preserve"> </w:t>
      </w:r>
      <w:r>
        <w:rPr>
          <w:rFonts w:hint="cs"/>
          <w:rtl/>
        </w:rPr>
        <w:t>والتكاليف</w:t>
      </w:r>
      <w:r w:rsidR="00B43AFF">
        <w:rPr>
          <w:rFonts w:hint="cs"/>
          <w:rtl/>
        </w:rPr>
        <w:t xml:space="preserve"> </w:t>
      </w:r>
      <w:r>
        <w:rPr>
          <w:rFonts w:hint="cs"/>
          <w:rtl/>
        </w:rPr>
        <w:t>الإدارية</w:t>
      </w:r>
      <w:r w:rsidR="00B43AFF">
        <w:rPr>
          <w:rFonts w:hint="cs"/>
          <w:rtl/>
        </w:rPr>
        <w:t xml:space="preserve"> </w:t>
      </w:r>
      <w:r>
        <w:rPr>
          <w:rFonts w:hint="cs"/>
          <w:rtl/>
        </w:rPr>
        <w:t>من</w:t>
      </w:r>
      <w:r w:rsidR="00B43AFF">
        <w:rPr>
          <w:rFonts w:hint="cs"/>
          <w:rtl/>
        </w:rPr>
        <w:t xml:space="preserve"> </w:t>
      </w:r>
      <w:r>
        <w:rPr>
          <w:rFonts w:hint="cs"/>
          <w:rtl/>
        </w:rPr>
        <w:t>صندوق</w:t>
      </w:r>
      <w:r w:rsidR="00B43AFF">
        <w:rPr>
          <w:rFonts w:hint="cs"/>
          <w:rtl/>
        </w:rPr>
        <w:t xml:space="preserve"> </w:t>
      </w:r>
      <w:r>
        <w:rPr>
          <w:rFonts w:hint="cs"/>
          <w:rtl/>
        </w:rPr>
        <w:t>مشترك</w:t>
      </w:r>
      <w:r w:rsidR="006A0C00">
        <w:rPr>
          <w:rFonts w:cs="Times New Roman" w:hint="cs"/>
          <w:rtl/>
        </w:rPr>
        <w:t>.</w:t>
      </w:r>
    </w:p>
    <w:p w:rsidR="00103F46" w:rsidRDefault="00103F46" w:rsidP="00103F46">
      <w:pPr>
        <w:spacing w:before="0" w:line="380" w:lineRule="exact"/>
        <w:jc w:val="both"/>
        <w:rPr>
          <w:rFonts w:hint="cs"/>
          <w:rtl/>
        </w:rPr>
      </w:pPr>
      <w:r>
        <w:rPr>
          <w:rFonts w:hint="cs"/>
          <w:rtl/>
        </w:rPr>
        <w:tab/>
        <w:t>(ب)</w:t>
      </w:r>
      <w:r>
        <w:rPr>
          <w:rFonts w:hint="cs"/>
          <w:rtl/>
        </w:rPr>
        <w:tab/>
      </w:r>
      <w:r w:rsidRPr="006C26DF">
        <w:rPr>
          <w:rFonts w:hint="cs"/>
          <w:rtl/>
        </w:rPr>
        <w:t>المخططات</w:t>
      </w:r>
      <w:r w:rsidR="00B43AFF">
        <w:rPr>
          <w:rFonts w:hint="cs"/>
          <w:rtl/>
        </w:rPr>
        <w:t xml:space="preserve"> </w:t>
      </w:r>
      <w:r w:rsidRPr="006C26DF">
        <w:rPr>
          <w:rFonts w:hint="cs"/>
          <w:rtl/>
        </w:rPr>
        <w:t>غير</w:t>
      </w:r>
      <w:r w:rsidR="00B43AFF">
        <w:rPr>
          <w:rFonts w:hint="cs"/>
          <w:rtl/>
        </w:rPr>
        <w:t xml:space="preserve"> </w:t>
      </w:r>
      <w:r w:rsidRPr="006C26DF">
        <w:rPr>
          <w:rFonts w:hint="cs"/>
          <w:rtl/>
        </w:rPr>
        <w:t>القائمة</w:t>
      </w:r>
      <w:r w:rsidR="00B43AFF">
        <w:rPr>
          <w:rFonts w:hint="cs"/>
          <w:rtl/>
        </w:rPr>
        <w:t xml:space="preserve"> </w:t>
      </w:r>
      <w:r w:rsidRPr="006C26DF">
        <w:rPr>
          <w:rFonts w:hint="cs"/>
          <w:rtl/>
        </w:rPr>
        <w:t>على</w:t>
      </w:r>
      <w:r w:rsidR="00B43AFF">
        <w:rPr>
          <w:rFonts w:hint="cs"/>
          <w:rtl/>
        </w:rPr>
        <w:t xml:space="preserve"> </w:t>
      </w:r>
      <w:r w:rsidRPr="006C26DF">
        <w:rPr>
          <w:rFonts w:hint="cs"/>
          <w:rtl/>
        </w:rPr>
        <w:t>الاشتراكات</w:t>
      </w:r>
      <w:r>
        <w:rPr>
          <w:rFonts w:hint="cs"/>
          <w:rtl/>
        </w:rPr>
        <w:t>،</w:t>
      </w:r>
      <w:r w:rsidR="00B43AFF">
        <w:rPr>
          <w:rFonts w:hint="cs"/>
          <w:rtl/>
        </w:rPr>
        <w:t xml:space="preserve"> </w:t>
      </w:r>
      <w:r>
        <w:rPr>
          <w:rFonts w:hint="cs"/>
          <w:rtl/>
        </w:rPr>
        <w:t>كالمخططات</w:t>
      </w:r>
      <w:r w:rsidR="00B43AFF">
        <w:rPr>
          <w:rFonts w:hint="cs"/>
          <w:rtl/>
        </w:rPr>
        <w:t xml:space="preserve"> </w:t>
      </w:r>
      <w:r>
        <w:rPr>
          <w:rFonts w:hint="cs"/>
          <w:rtl/>
        </w:rPr>
        <w:t>الشاملة</w:t>
      </w:r>
      <w:r w:rsidR="00B43AFF">
        <w:rPr>
          <w:rFonts w:hint="cs"/>
          <w:rtl/>
        </w:rPr>
        <w:t xml:space="preserve"> </w:t>
      </w:r>
      <w:r>
        <w:rPr>
          <w:rFonts w:hint="cs"/>
          <w:rtl/>
        </w:rPr>
        <w:t>(التي</w:t>
      </w:r>
      <w:r w:rsidR="00B43AFF">
        <w:rPr>
          <w:rFonts w:hint="cs"/>
          <w:rtl/>
        </w:rPr>
        <w:t xml:space="preserve"> </w:t>
      </w:r>
      <w:r>
        <w:rPr>
          <w:rFonts w:hint="cs"/>
          <w:rtl/>
        </w:rPr>
        <w:t>توفر</w:t>
      </w:r>
      <w:r w:rsidR="00B43AFF">
        <w:rPr>
          <w:rFonts w:hint="cs"/>
          <w:rtl/>
        </w:rPr>
        <w:t xml:space="preserve"> </w:t>
      </w:r>
      <w:r>
        <w:rPr>
          <w:rFonts w:hint="cs"/>
          <w:rtl/>
        </w:rPr>
        <w:t>مبدئياً</w:t>
      </w:r>
      <w:r w:rsidR="00B43AFF">
        <w:rPr>
          <w:rFonts w:hint="cs"/>
          <w:rtl/>
        </w:rPr>
        <w:t xml:space="preserve"> </w:t>
      </w:r>
      <w:r>
        <w:rPr>
          <w:rFonts w:hint="cs"/>
          <w:rtl/>
        </w:rPr>
        <w:t>الاستحقاقات</w:t>
      </w:r>
      <w:r w:rsidR="00B43AFF">
        <w:rPr>
          <w:rFonts w:hint="cs"/>
          <w:rtl/>
        </w:rPr>
        <w:t xml:space="preserve"> </w:t>
      </w:r>
      <w:r>
        <w:rPr>
          <w:rFonts w:hint="cs"/>
          <w:rtl/>
        </w:rPr>
        <w:t>ذات</w:t>
      </w:r>
      <w:r w:rsidR="00B43AFF">
        <w:rPr>
          <w:rFonts w:hint="cs"/>
          <w:rtl/>
        </w:rPr>
        <w:t xml:space="preserve"> </w:t>
      </w:r>
      <w:r>
        <w:rPr>
          <w:rFonts w:hint="cs"/>
          <w:rtl/>
        </w:rPr>
        <w:t>الصلة</w:t>
      </w:r>
      <w:r w:rsidR="00B43AFF">
        <w:rPr>
          <w:rFonts w:hint="cs"/>
          <w:rtl/>
        </w:rPr>
        <w:t xml:space="preserve"> </w:t>
      </w:r>
      <w:r>
        <w:rPr>
          <w:rFonts w:hint="cs"/>
          <w:rtl/>
        </w:rPr>
        <w:t>لكل</w:t>
      </w:r>
      <w:r w:rsidR="00B43AFF">
        <w:rPr>
          <w:rFonts w:hint="cs"/>
          <w:rtl/>
        </w:rPr>
        <w:t xml:space="preserve"> </w:t>
      </w:r>
      <w:r>
        <w:rPr>
          <w:rFonts w:hint="cs"/>
          <w:rtl/>
        </w:rPr>
        <w:t>شخص</w:t>
      </w:r>
      <w:r w:rsidR="00B43AFF">
        <w:rPr>
          <w:rFonts w:hint="cs"/>
          <w:rtl/>
        </w:rPr>
        <w:t xml:space="preserve"> </w:t>
      </w:r>
      <w:r>
        <w:rPr>
          <w:rFonts w:hint="cs"/>
          <w:rtl/>
        </w:rPr>
        <w:t>يواجه</w:t>
      </w:r>
      <w:r w:rsidR="00B43AFF">
        <w:rPr>
          <w:rFonts w:hint="cs"/>
          <w:rtl/>
        </w:rPr>
        <w:t xml:space="preserve"> </w:t>
      </w:r>
      <w:r>
        <w:rPr>
          <w:rFonts w:hint="cs"/>
          <w:rtl/>
        </w:rPr>
        <w:t>خطراً</w:t>
      </w:r>
      <w:r w:rsidR="00B43AFF">
        <w:rPr>
          <w:rFonts w:hint="cs"/>
          <w:rtl/>
        </w:rPr>
        <w:t xml:space="preserve"> </w:t>
      </w:r>
      <w:r>
        <w:rPr>
          <w:rFonts w:hint="cs"/>
          <w:rtl/>
        </w:rPr>
        <w:t>معيناً</w:t>
      </w:r>
      <w:r w:rsidR="00B43AFF">
        <w:rPr>
          <w:rFonts w:hint="cs"/>
          <w:rtl/>
        </w:rPr>
        <w:t xml:space="preserve"> </w:t>
      </w:r>
      <w:r>
        <w:rPr>
          <w:rFonts w:hint="cs"/>
          <w:rtl/>
        </w:rPr>
        <w:t>أو</w:t>
      </w:r>
      <w:r w:rsidR="00B43AFF">
        <w:rPr>
          <w:rFonts w:hint="cs"/>
          <w:rtl/>
        </w:rPr>
        <w:t xml:space="preserve"> </w:t>
      </w:r>
      <w:r>
        <w:rPr>
          <w:rFonts w:hint="cs"/>
          <w:rtl/>
        </w:rPr>
        <w:t>حالة</w:t>
      </w:r>
      <w:r w:rsidR="00B43AFF">
        <w:rPr>
          <w:rFonts w:hint="cs"/>
          <w:rtl/>
        </w:rPr>
        <w:t xml:space="preserve"> </w:t>
      </w:r>
      <w:r>
        <w:rPr>
          <w:rFonts w:hint="cs"/>
          <w:rtl/>
        </w:rPr>
        <w:t>طارئة</w:t>
      </w:r>
      <w:r w:rsidR="00B43AFF">
        <w:rPr>
          <w:rFonts w:hint="cs"/>
          <w:rtl/>
        </w:rPr>
        <w:t xml:space="preserve"> </w:t>
      </w:r>
      <w:r>
        <w:rPr>
          <w:rFonts w:hint="cs"/>
          <w:rtl/>
        </w:rPr>
        <w:t>معينة)</w:t>
      </w:r>
      <w:r w:rsidR="00B43AFF">
        <w:rPr>
          <w:rFonts w:hint="cs"/>
          <w:rtl/>
        </w:rPr>
        <w:t xml:space="preserve"> </w:t>
      </w:r>
      <w:r>
        <w:rPr>
          <w:rFonts w:hint="cs"/>
          <w:rtl/>
        </w:rPr>
        <w:t>أو</w:t>
      </w:r>
      <w:r w:rsidR="00B43AFF">
        <w:rPr>
          <w:rFonts w:hint="cs"/>
          <w:rtl/>
        </w:rPr>
        <w:t xml:space="preserve"> </w:t>
      </w:r>
      <w:r>
        <w:rPr>
          <w:rFonts w:hint="cs"/>
          <w:rtl/>
        </w:rPr>
        <w:t>مخططات</w:t>
      </w:r>
      <w:r w:rsidR="00B43AFF">
        <w:rPr>
          <w:rFonts w:hint="cs"/>
          <w:rtl/>
        </w:rPr>
        <w:t xml:space="preserve"> </w:t>
      </w:r>
      <w:r>
        <w:rPr>
          <w:rFonts w:hint="cs"/>
          <w:rtl/>
        </w:rPr>
        <w:t>الإعانة</w:t>
      </w:r>
      <w:r w:rsidR="00B43AFF">
        <w:rPr>
          <w:rFonts w:hint="cs"/>
          <w:rtl/>
        </w:rPr>
        <w:t xml:space="preserve"> </w:t>
      </w:r>
      <w:r>
        <w:rPr>
          <w:rFonts w:hint="cs"/>
          <w:rtl/>
        </w:rPr>
        <w:t>الاجتماعية</w:t>
      </w:r>
      <w:r w:rsidR="00B43AFF">
        <w:rPr>
          <w:rFonts w:hint="cs"/>
          <w:rtl/>
        </w:rPr>
        <w:t xml:space="preserve"> </w:t>
      </w:r>
      <w:r>
        <w:rPr>
          <w:rFonts w:hint="cs"/>
          <w:rtl/>
        </w:rPr>
        <w:t>الهادفة</w:t>
      </w:r>
      <w:r w:rsidR="00B43AFF">
        <w:rPr>
          <w:rFonts w:hint="cs"/>
          <w:rtl/>
        </w:rPr>
        <w:t xml:space="preserve"> </w:t>
      </w:r>
      <w:r>
        <w:rPr>
          <w:rFonts w:hint="cs"/>
          <w:rtl/>
        </w:rPr>
        <w:t>(وهي</w:t>
      </w:r>
      <w:r w:rsidR="00B43AFF">
        <w:rPr>
          <w:rFonts w:hint="cs"/>
          <w:rtl/>
        </w:rPr>
        <w:t xml:space="preserve"> </w:t>
      </w:r>
      <w:r>
        <w:rPr>
          <w:rFonts w:hint="cs"/>
          <w:rtl/>
        </w:rPr>
        <w:t>مخططات</w:t>
      </w:r>
      <w:r w:rsidR="00B43AFF">
        <w:rPr>
          <w:rFonts w:hint="cs"/>
          <w:rtl/>
        </w:rPr>
        <w:t xml:space="preserve"> </w:t>
      </w:r>
      <w:r>
        <w:rPr>
          <w:rFonts w:hint="cs"/>
          <w:rtl/>
        </w:rPr>
        <w:t>تدفع</w:t>
      </w:r>
      <w:r w:rsidR="00B43AFF">
        <w:rPr>
          <w:rFonts w:hint="cs"/>
          <w:rtl/>
        </w:rPr>
        <w:t xml:space="preserve"> </w:t>
      </w:r>
      <w:r>
        <w:rPr>
          <w:rFonts w:hint="cs"/>
          <w:rtl/>
        </w:rPr>
        <w:t>فيها</w:t>
      </w:r>
      <w:r w:rsidR="00B43AFF">
        <w:rPr>
          <w:rFonts w:hint="cs"/>
          <w:rtl/>
        </w:rPr>
        <w:t xml:space="preserve"> </w:t>
      </w:r>
      <w:r>
        <w:rPr>
          <w:rFonts w:hint="cs"/>
          <w:rtl/>
        </w:rPr>
        <w:t>الاستحقاقات</w:t>
      </w:r>
      <w:r w:rsidR="00B43AFF">
        <w:rPr>
          <w:rFonts w:hint="cs"/>
          <w:rtl/>
        </w:rPr>
        <w:t xml:space="preserve"> </w:t>
      </w:r>
      <w:r>
        <w:rPr>
          <w:rFonts w:hint="cs"/>
          <w:rtl/>
        </w:rPr>
        <w:t>لذوي</w:t>
      </w:r>
      <w:r w:rsidR="00B43AFF">
        <w:rPr>
          <w:rFonts w:hint="cs"/>
          <w:rtl/>
        </w:rPr>
        <w:t xml:space="preserve"> </w:t>
      </w:r>
      <w:r>
        <w:rPr>
          <w:rFonts w:hint="cs"/>
          <w:rtl/>
        </w:rPr>
        <w:t>الحاجة)</w:t>
      </w:r>
      <w:r w:rsidR="006A0C00">
        <w:rPr>
          <w:rFonts w:cs="Times New Roman" w:hint="cs"/>
          <w:rtl/>
        </w:rPr>
        <w:t>.</w:t>
      </w:r>
      <w:r w:rsidR="00B43AFF">
        <w:rPr>
          <w:rFonts w:hint="cs"/>
          <w:rtl/>
        </w:rPr>
        <w:t xml:space="preserve"> </w:t>
      </w:r>
      <w:r>
        <w:rPr>
          <w:rFonts w:hint="cs"/>
          <w:rtl/>
        </w:rPr>
        <w:t>وفي</w:t>
      </w:r>
      <w:r w:rsidR="00B43AFF">
        <w:rPr>
          <w:rFonts w:hint="cs"/>
          <w:rtl/>
        </w:rPr>
        <w:t xml:space="preserve"> </w:t>
      </w:r>
      <w:r>
        <w:rPr>
          <w:rFonts w:hint="cs"/>
          <w:rtl/>
        </w:rPr>
        <w:t>جميع</w:t>
      </w:r>
      <w:r w:rsidR="00B43AFF">
        <w:rPr>
          <w:rFonts w:hint="cs"/>
          <w:rtl/>
        </w:rPr>
        <w:t xml:space="preserve"> </w:t>
      </w:r>
      <w:r>
        <w:rPr>
          <w:rFonts w:hint="cs"/>
          <w:rtl/>
        </w:rPr>
        <w:t>الدول</w:t>
      </w:r>
      <w:r w:rsidR="00B43AFF">
        <w:rPr>
          <w:rFonts w:hint="cs"/>
          <w:rtl/>
        </w:rPr>
        <w:t xml:space="preserve"> </w:t>
      </w:r>
      <w:r>
        <w:rPr>
          <w:rFonts w:hint="cs"/>
          <w:rtl/>
        </w:rPr>
        <w:t>الأطراف</w:t>
      </w:r>
      <w:r w:rsidR="00B43AFF">
        <w:rPr>
          <w:rFonts w:hint="cs"/>
          <w:rtl/>
        </w:rPr>
        <w:t xml:space="preserve"> </w:t>
      </w:r>
      <w:r>
        <w:rPr>
          <w:rFonts w:hint="cs"/>
          <w:rtl/>
        </w:rPr>
        <w:t>تقريب</w:t>
      </w:r>
      <w:r w:rsidR="007B3D58">
        <w:rPr>
          <w:rFonts w:hint="cs"/>
          <w:rtl/>
        </w:rPr>
        <w:t xml:space="preserve">اً، </w:t>
      </w:r>
      <w:r>
        <w:rPr>
          <w:rFonts w:hint="cs"/>
          <w:rtl/>
        </w:rPr>
        <w:t>يتعين</w:t>
      </w:r>
      <w:r w:rsidR="00B43AFF">
        <w:rPr>
          <w:rFonts w:hint="cs"/>
          <w:rtl/>
        </w:rPr>
        <w:t xml:space="preserve"> </w:t>
      </w:r>
      <w:r>
        <w:rPr>
          <w:rFonts w:hint="cs"/>
          <w:rtl/>
        </w:rPr>
        <w:t>وضع</w:t>
      </w:r>
      <w:r w:rsidR="00B43AFF">
        <w:rPr>
          <w:rFonts w:hint="cs"/>
          <w:rtl/>
        </w:rPr>
        <w:t xml:space="preserve"> </w:t>
      </w:r>
      <w:r>
        <w:rPr>
          <w:rFonts w:hint="cs"/>
          <w:rtl/>
        </w:rPr>
        <w:t>مخططات</w:t>
      </w:r>
      <w:r w:rsidR="00B43AFF">
        <w:rPr>
          <w:rFonts w:hint="cs"/>
          <w:rtl/>
        </w:rPr>
        <w:t xml:space="preserve"> </w:t>
      </w:r>
      <w:r>
        <w:rPr>
          <w:rFonts w:hint="cs"/>
          <w:rtl/>
        </w:rPr>
        <w:t>غير</w:t>
      </w:r>
      <w:r w:rsidR="00B43AFF">
        <w:rPr>
          <w:rFonts w:hint="cs"/>
          <w:rtl/>
        </w:rPr>
        <w:t xml:space="preserve"> </w:t>
      </w:r>
      <w:r>
        <w:rPr>
          <w:rFonts w:hint="cs"/>
          <w:rtl/>
        </w:rPr>
        <w:t>قائمة</w:t>
      </w:r>
      <w:r w:rsidR="00B43AFF">
        <w:rPr>
          <w:rFonts w:hint="cs"/>
          <w:rtl/>
        </w:rPr>
        <w:t xml:space="preserve"> </w:t>
      </w:r>
      <w:r>
        <w:rPr>
          <w:rFonts w:hint="cs"/>
          <w:rtl/>
        </w:rPr>
        <w:t>على</w:t>
      </w:r>
      <w:r w:rsidR="00B43AFF">
        <w:rPr>
          <w:rFonts w:hint="cs"/>
          <w:rtl/>
        </w:rPr>
        <w:t xml:space="preserve"> </w:t>
      </w:r>
      <w:r>
        <w:rPr>
          <w:rFonts w:hint="cs"/>
          <w:rtl/>
        </w:rPr>
        <w:t>الاشتراكات،</w:t>
      </w:r>
      <w:r w:rsidR="00B43AFF">
        <w:rPr>
          <w:rFonts w:hint="cs"/>
          <w:rtl/>
        </w:rPr>
        <w:t xml:space="preserve"> </w:t>
      </w:r>
      <w:r>
        <w:rPr>
          <w:rFonts w:hint="cs"/>
          <w:rtl/>
        </w:rPr>
        <w:t>لأن</w:t>
      </w:r>
      <w:r w:rsidR="00B43AFF">
        <w:rPr>
          <w:rFonts w:hint="cs"/>
          <w:rtl/>
        </w:rPr>
        <w:t xml:space="preserve"> </w:t>
      </w:r>
      <w:r>
        <w:rPr>
          <w:rFonts w:hint="cs"/>
          <w:rtl/>
        </w:rPr>
        <w:t>من</w:t>
      </w:r>
      <w:r w:rsidR="00B43AFF">
        <w:rPr>
          <w:rFonts w:hint="cs"/>
          <w:rtl/>
        </w:rPr>
        <w:t xml:space="preserve"> </w:t>
      </w:r>
      <w:r>
        <w:rPr>
          <w:rFonts w:hint="cs"/>
          <w:rtl/>
        </w:rPr>
        <w:t>المستبعد</w:t>
      </w:r>
      <w:r w:rsidR="00B43AFF">
        <w:rPr>
          <w:rFonts w:hint="cs"/>
          <w:rtl/>
        </w:rPr>
        <w:t xml:space="preserve"> </w:t>
      </w:r>
      <w:r>
        <w:rPr>
          <w:rFonts w:hint="cs"/>
          <w:rtl/>
        </w:rPr>
        <w:t>أن</w:t>
      </w:r>
      <w:r w:rsidR="00B43AFF">
        <w:rPr>
          <w:rFonts w:hint="cs"/>
          <w:rtl/>
        </w:rPr>
        <w:t xml:space="preserve"> </w:t>
      </w:r>
      <w:r>
        <w:rPr>
          <w:rFonts w:hint="cs"/>
          <w:rtl/>
        </w:rPr>
        <w:t>يقدر</w:t>
      </w:r>
      <w:r w:rsidR="00B43AFF">
        <w:rPr>
          <w:rFonts w:hint="cs"/>
          <w:rtl/>
        </w:rPr>
        <w:t xml:space="preserve"> </w:t>
      </w:r>
      <w:r>
        <w:rPr>
          <w:rFonts w:hint="cs"/>
          <w:rtl/>
        </w:rPr>
        <w:t>الجميع</w:t>
      </w:r>
      <w:r w:rsidR="00B43AFF">
        <w:rPr>
          <w:rFonts w:hint="cs"/>
          <w:rtl/>
        </w:rPr>
        <w:t xml:space="preserve"> </w:t>
      </w:r>
      <w:r>
        <w:rPr>
          <w:rFonts w:hint="cs"/>
          <w:rtl/>
        </w:rPr>
        <w:t>على</w:t>
      </w:r>
      <w:r w:rsidR="00B43AFF">
        <w:rPr>
          <w:rFonts w:hint="cs"/>
          <w:rtl/>
        </w:rPr>
        <w:t xml:space="preserve"> </w:t>
      </w:r>
      <w:r>
        <w:rPr>
          <w:rFonts w:hint="cs"/>
          <w:rtl/>
        </w:rPr>
        <w:t>الانتفاع</w:t>
      </w:r>
      <w:r w:rsidR="00B43AFF">
        <w:rPr>
          <w:rFonts w:hint="cs"/>
          <w:rtl/>
        </w:rPr>
        <w:t xml:space="preserve"> </w:t>
      </w:r>
      <w:r>
        <w:rPr>
          <w:rFonts w:hint="cs"/>
          <w:rtl/>
        </w:rPr>
        <w:t>بتغطية</w:t>
      </w:r>
      <w:r w:rsidR="00B43AFF">
        <w:rPr>
          <w:rFonts w:hint="cs"/>
          <w:rtl/>
        </w:rPr>
        <w:t xml:space="preserve"> </w:t>
      </w:r>
      <w:r>
        <w:rPr>
          <w:rFonts w:hint="cs"/>
          <w:rtl/>
        </w:rPr>
        <w:t>كافية</w:t>
      </w:r>
      <w:r w:rsidR="00B43AFF">
        <w:rPr>
          <w:rFonts w:hint="cs"/>
          <w:rtl/>
        </w:rPr>
        <w:t xml:space="preserve"> </w:t>
      </w:r>
      <w:r>
        <w:rPr>
          <w:rFonts w:hint="cs"/>
          <w:rtl/>
        </w:rPr>
        <w:t>عن</w:t>
      </w:r>
      <w:r w:rsidR="00B43AFF">
        <w:rPr>
          <w:rFonts w:hint="cs"/>
          <w:rtl/>
        </w:rPr>
        <w:t xml:space="preserve"> </w:t>
      </w:r>
      <w:r>
        <w:rPr>
          <w:rFonts w:hint="cs"/>
          <w:rtl/>
        </w:rPr>
        <w:t>طريق</w:t>
      </w:r>
      <w:r w:rsidR="00B43AFF">
        <w:rPr>
          <w:rFonts w:hint="cs"/>
          <w:rtl/>
        </w:rPr>
        <w:t xml:space="preserve"> </w:t>
      </w:r>
      <w:r>
        <w:rPr>
          <w:rFonts w:hint="cs"/>
          <w:rtl/>
        </w:rPr>
        <w:t>نظام</w:t>
      </w:r>
      <w:r w:rsidR="00B43AFF">
        <w:rPr>
          <w:rFonts w:hint="cs"/>
          <w:rtl/>
        </w:rPr>
        <w:t xml:space="preserve"> </w:t>
      </w:r>
      <w:r>
        <w:rPr>
          <w:rFonts w:hint="cs"/>
          <w:rtl/>
        </w:rPr>
        <w:t>التأمينات</w:t>
      </w:r>
      <w:r w:rsidR="006A0C00">
        <w:rPr>
          <w:rFonts w:cs="Times New Roman" w:hint="cs"/>
          <w:rtl/>
        </w:rPr>
        <w:t>.</w:t>
      </w:r>
    </w:p>
    <w:p w:rsidR="00103F46" w:rsidRDefault="00103F46" w:rsidP="00002311">
      <w:pPr>
        <w:tabs>
          <w:tab w:val="left" w:pos="653"/>
        </w:tabs>
        <w:spacing w:before="0" w:line="380" w:lineRule="exact"/>
        <w:jc w:val="both"/>
        <w:rPr>
          <w:rFonts w:hint="cs"/>
          <w:rtl/>
        </w:rPr>
      </w:pPr>
      <w:r w:rsidRPr="00002311">
        <w:rPr>
          <w:rFonts w:hint="cs"/>
          <w:spacing w:val="4"/>
          <w:rtl/>
        </w:rPr>
        <w:t>٥-</w:t>
      </w:r>
      <w:r w:rsidR="00002311" w:rsidRPr="00002311">
        <w:rPr>
          <w:rFonts w:hint="cs"/>
          <w:spacing w:val="4"/>
          <w:rtl/>
        </w:rPr>
        <w:tab/>
      </w:r>
      <w:r w:rsidRPr="00002311">
        <w:rPr>
          <w:rFonts w:hint="cs"/>
          <w:spacing w:val="4"/>
          <w:rtl/>
        </w:rPr>
        <w:t>ويمكن</w:t>
      </w:r>
      <w:r w:rsidR="00B43AFF">
        <w:rPr>
          <w:rFonts w:hint="cs"/>
          <w:spacing w:val="4"/>
          <w:rtl/>
        </w:rPr>
        <w:t xml:space="preserve"> </w:t>
      </w:r>
      <w:r w:rsidRPr="00002311">
        <w:rPr>
          <w:rFonts w:hint="cs"/>
          <w:spacing w:val="4"/>
          <w:rtl/>
        </w:rPr>
        <w:t>أيض</w:t>
      </w:r>
      <w:r w:rsidR="007B3D58">
        <w:rPr>
          <w:rFonts w:hint="cs"/>
          <w:spacing w:val="4"/>
          <w:rtl/>
        </w:rPr>
        <w:t xml:space="preserve">اً </w:t>
      </w:r>
      <w:r w:rsidRPr="00002311">
        <w:rPr>
          <w:rFonts w:hint="cs"/>
          <w:spacing w:val="4"/>
          <w:rtl/>
        </w:rPr>
        <w:t>وضع</w:t>
      </w:r>
      <w:r w:rsidR="00B43AFF">
        <w:rPr>
          <w:rFonts w:hint="cs"/>
          <w:spacing w:val="4"/>
          <w:rtl/>
        </w:rPr>
        <w:t xml:space="preserve"> </w:t>
      </w:r>
      <w:r w:rsidRPr="00002311">
        <w:rPr>
          <w:rFonts w:hint="cs"/>
          <w:spacing w:val="4"/>
          <w:rtl/>
        </w:rPr>
        <w:t>أشكال</w:t>
      </w:r>
      <w:r w:rsidR="00B43AFF">
        <w:rPr>
          <w:rFonts w:hint="cs"/>
          <w:spacing w:val="4"/>
          <w:rtl/>
        </w:rPr>
        <w:t xml:space="preserve"> </w:t>
      </w:r>
      <w:r w:rsidRPr="00002311">
        <w:rPr>
          <w:rFonts w:hint="cs"/>
          <w:spacing w:val="4"/>
          <w:rtl/>
        </w:rPr>
        <w:t>أخرى</w:t>
      </w:r>
      <w:r w:rsidR="00B43AFF">
        <w:rPr>
          <w:rFonts w:hint="cs"/>
          <w:spacing w:val="4"/>
          <w:rtl/>
        </w:rPr>
        <w:t xml:space="preserve"> </w:t>
      </w:r>
      <w:r w:rsidRPr="00002311">
        <w:rPr>
          <w:rFonts w:hint="cs"/>
          <w:spacing w:val="4"/>
          <w:rtl/>
        </w:rPr>
        <w:t>من</w:t>
      </w:r>
      <w:r w:rsidR="00B43AFF">
        <w:rPr>
          <w:rFonts w:hint="cs"/>
          <w:spacing w:val="4"/>
          <w:rtl/>
        </w:rPr>
        <w:t xml:space="preserve"> </w:t>
      </w:r>
      <w:r w:rsidRPr="00002311">
        <w:rPr>
          <w:rFonts w:hint="cs"/>
          <w:spacing w:val="4"/>
          <w:rtl/>
        </w:rPr>
        <w:t>الضمان</w:t>
      </w:r>
      <w:r w:rsidR="00B43AFF">
        <w:rPr>
          <w:rFonts w:hint="cs"/>
          <w:spacing w:val="4"/>
          <w:rtl/>
        </w:rPr>
        <w:t xml:space="preserve"> </w:t>
      </w:r>
      <w:r w:rsidRPr="00002311">
        <w:rPr>
          <w:rFonts w:hint="cs"/>
          <w:spacing w:val="4"/>
          <w:rtl/>
        </w:rPr>
        <w:t>الاجتماعي،</w:t>
      </w:r>
      <w:r w:rsidR="00B43AFF">
        <w:rPr>
          <w:rFonts w:hint="cs"/>
          <w:spacing w:val="4"/>
          <w:rtl/>
        </w:rPr>
        <w:t xml:space="preserve"> </w:t>
      </w:r>
      <w:r w:rsidRPr="00002311">
        <w:rPr>
          <w:rFonts w:hint="cs"/>
          <w:spacing w:val="4"/>
          <w:rtl/>
        </w:rPr>
        <w:t>ومنها</w:t>
      </w:r>
      <w:r w:rsidR="00B43AFF">
        <w:rPr>
          <w:rFonts w:hint="cs"/>
          <w:spacing w:val="4"/>
          <w:rtl/>
        </w:rPr>
        <w:t xml:space="preserve"> </w:t>
      </w:r>
      <w:r w:rsidRPr="00002311">
        <w:rPr>
          <w:rFonts w:hint="cs"/>
          <w:spacing w:val="4"/>
          <w:rtl/>
        </w:rPr>
        <w:t>المخططات</w:t>
      </w:r>
      <w:r w:rsidR="00B43AFF">
        <w:rPr>
          <w:rFonts w:hint="cs"/>
          <w:spacing w:val="4"/>
          <w:rtl/>
        </w:rPr>
        <w:t xml:space="preserve"> </w:t>
      </w:r>
      <w:r w:rsidRPr="00002311">
        <w:rPr>
          <w:rFonts w:hint="cs"/>
          <w:spacing w:val="4"/>
          <w:rtl/>
        </w:rPr>
        <w:t>التالية:</w:t>
      </w:r>
      <w:r w:rsidR="00B43AFF">
        <w:rPr>
          <w:rFonts w:hint="cs"/>
          <w:spacing w:val="4"/>
          <w:rtl/>
        </w:rPr>
        <w:t xml:space="preserve"> </w:t>
      </w:r>
      <w:r w:rsidRPr="00002311">
        <w:rPr>
          <w:rFonts w:hint="cs"/>
          <w:spacing w:val="4"/>
          <w:rtl/>
        </w:rPr>
        <w:t>(أ)</w:t>
      </w:r>
      <w:r w:rsidR="00B43AFF">
        <w:rPr>
          <w:rFonts w:hint="cs"/>
          <w:spacing w:val="4"/>
          <w:rtl/>
        </w:rPr>
        <w:t xml:space="preserve"> </w:t>
      </w:r>
      <w:r w:rsidRPr="00002311">
        <w:rPr>
          <w:rFonts w:hint="cs"/>
          <w:spacing w:val="4"/>
          <w:rtl/>
        </w:rPr>
        <w:t>المخططات</w:t>
      </w:r>
      <w:r w:rsidR="00B43AFF">
        <w:rPr>
          <w:rFonts w:hint="cs"/>
          <w:spacing w:val="4"/>
          <w:rtl/>
        </w:rPr>
        <w:t xml:space="preserve"> </w:t>
      </w:r>
      <w:r w:rsidRPr="00002311">
        <w:rPr>
          <w:rFonts w:hint="cs"/>
          <w:spacing w:val="4"/>
          <w:rtl/>
        </w:rPr>
        <w:t>التي</w:t>
      </w:r>
      <w:r w:rsidR="00B43AFF">
        <w:rPr>
          <w:rFonts w:hint="cs"/>
          <w:spacing w:val="4"/>
          <w:rtl/>
        </w:rPr>
        <w:t xml:space="preserve"> </w:t>
      </w:r>
      <w:r w:rsidRPr="00002311">
        <w:rPr>
          <w:rFonts w:hint="cs"/>
          <w:spacing w:val="4"/>
          <w:rtl/>
        </w:rPr>
        <w:t>يديرها</w:t>
      </w:r>
      <w:r w:rsidR="00B43AFF">
        <w:rPr>
          <w:rFonts w:hint="cs"/>
          <w:spacing w:val="4"/>
          <w:rtl/>
        </w:rPr>
        <w:t xml:space="preserve"> </w:t>
      </w:r>
      <w:r w:rsidRPr="00002311">
        <w:rPr>
          <w:rFonts w:hint="cs"/>
          <w:spacing w:val="4"/>
          <w:rtl/>
        </w:rPr>
        <w:t>القطاع</w:t>
      </w:r>
      <w:r w:rsidR="00B43AFF">
        <w:rPr>
          <w:rFonts w:hint="cs"/>
          <w:spacing w:val="4"/>
          <w:rtl/>
        </w:rPr>
        <w:t xml:space="preserve"> </w:t>
      </w:r>
      <w:r w:rsidRPr="00002311">
        <w:rPr>
          <w:rFonts w:hint="cs"/>
          <w:spacing w:val="4"/>
          <w:rtl/>
        </w:rPr>
        <w:t>الخاص،</w:t>
      </w:r>
      <w:r w:rsidR="00B43AFF">
        <w:rPr>
          <w:rFonts w:hint="cs"/>
          <w:spacing w:val="4"/>
          <w:rtl/>
        </w:rPr>
        <w:t xml:space="preserve"> </w:t>
      </w:r>
      <w:r w:rsidRPr="00002311">
        <w:rPr>
          <w:rFonts w:hint="cs"/>
          <w:spacing w:val="4"/>
          <w:rtl/>
        </w:rPr>
        <w:t>و(ب)</w:t>
      </w:r>
      <w:r w:rsidR="00B43AFF">
        <w:rPr>
          <w:rFonts w:hint="cs"/>
          <w:spacing w:val="4"/>
          <w:rtl/>
        </w:rPr>
        <w:t xml:space="preserve"> </w:t>
      </w:r>
      <w:r w:rsidRPr="00002311">
        <w:rPr>
          <w:rFonts w:hint="cs"/>
          <w:spacing w:val="4"/>
          <w:rtl/>
        </w:rPr>
        <w:t>المعونة</w:t>
      </w:r>
      <w:r w:rsidR="00B43AFF">
        <w:rPr>
          <w:rFonts w:hint="cs"/>
          <w:spacing w:val="4"/>
          <w:rtl/>
        </w:rPr>
        <w:t xml:space="preserve"> </w:t>
      </w:r>
      <w:r w:rsidRPr="00002311">
        <w:rPr>
          <w:rFonts w:hint="cs"/>
          <w:spacing w:val="4"/>
          <w:rtl/>
        </w:rPr>
        <w:t>الذاتية</w:t>
      </w:r>
      <w:r w:rsidR="00B43AFF">
        <w:rPr>
          <w:rFonts w:hint="cs"/>
          <w:spacing w:val="4"/>
          <w:rtl/>
        </w:rPr>
        <w:t xml:space="preserve"> </w:t>
      </w:r>
      <w:r w:rsidRPr="00002311">
        <w:rPr>
          <w:rFonts w:hint="cs"/>
          <w:spacing w:val="4"/>
          <w:rtl/>
        </w:rPr>
        <w:t>أو</w:t>
      </w:r>
      <w:r w:rsidR="00B43AFF">
        <w:rPr>
          <w:rFonts w:hint="cs"/>
          <w:spacing w:val="4"/>
          <w:rtl/>
        </w:rPr>
        <w:t xml:space="preserve"> </w:t>
      </w:r>
      <w:r w:rsidRPr="00002311">
        <w:rPr>
          <w:rFonts w:hint="cs"/>
          <w:spacing w:val="4"/>
          <w:rtl/>
        </w:rPr>
        <w:t>التدابير</w:t>
      </w:r>
      <w:r w:rsidR="00B43AFF">
        <w:rPr>
          <w:rFonts w:hint="cs"/>
          <w:spacing w:val="4"/>
          <w:rtl/>
        </w:rPr>
        <w:t xml:space="preserve"> </w:t>
      </w:r>
      <w:r w:rsidRPr="00002311">
        <w:rPr>
          <w:rFonts w:hint="cs"/>
          <w:spacing w:val="4"/>
          <w:rtl/>
        </w:rPr>
        <w:t>الأخرى،</w:t>
      </w:r>
      <w:r w:rsidR="00B43AFF">
        <w:rPr>
          <w:rFonts w:hint="cs"/>
          <w:spacing w:val="4"/>
          <w:rtl/>
        </w:rPr>
        <w:t xml:space="preserve"> </w:t>
      </w:r>
      <w:r w:rsidRPr="00002311">
        <w:rPr>
          <w:rFonts w:hint="cs"/>
          <w:spacing w:val="4"/>
          <w:rtl/>
        </w:rPr>
        <w:t>كالمخططات</w:t>
      </w:r>
      <w:r w:rsidR="00B43AFF">
        <w:rPr>
          <w:rFonts w:hint="cs"/>
          <w:spacing w:val="4"/>
          <w:rtl/>
        </w:rPr>
        <w:t xml:space="preserve"> </w:t>
      </w:r>
      <w:r w:rsidRPr="00002311">
        <w:rPr>
          <w:rFonts w:hint="cs"/>
          <w:spacing w:val="4"/>
          <w:rtl/>
        </w:rPr>
        <w:t>المجتمعية</w:t>
      </w:r>
      <w:r w:rsidR="00B43AFF">
        <w:rPr>
          <w:rFonts w:hint="cs"/>
          <w:spacing w:val="4"/>
          <w:rtl/>
        </w:rPr>
        <w:t xml:space="preserve"> </w:t>
      </w:r>
      <w:r w:rsidRPr="00002311">
        <w:rPr>
          <w:rFonts w:hint="cs"/>
          <w:spacing w:val="4"/>
          <w:rtl/>
        </w:rPr>
        <w:t>أو</w:t>
      </w:r>
      <w:r w:rsidR="00B43AFF">
        <w:rPr>
          <w:rFonts w:hint="cs"/>
          <w:spacing w:val="4"/>
          <w:rtl/>
        </w:rPr>
        <w:t xml:space="preserve"> </w:t>
      </w:r>
      <w:proofErr w:type="spellStart"/>
      <w:r w:rsidRPr="00002311">
        <w:rPr>
          <w:rFonts w:hint="cs"/>
          <w:spacing w:val="4"/>
          <w:rtl/>
        </w:rPr>
        <w:t>التشاركية</w:t>
      </w:r>
      <w:proofErr w:type="spellEnd"/>
      <w:r w:rsidR="00B43AFF">
        <w:rPr>
          <w:rFonts w:hint="cs"/>
          <w:spacing w:val="4"/>
          <w:rtl/>
        </w:rPr>
        <w:t xml:space="preserve"> </w:t>
      </w:r>
      <w:r w:rsidRPr="00002311">
        <w:rPr>
          <w:rFonts w:hint="cs"/>
          <w:spacing w:val="4"/>
          <w:rtl/>
        </w:rPr>
        <w:t>وأياً</w:t>
      </w:r>
      <w:r w:rsidR="00B43AFF">
        <w:rPr>
          <w:rFonts w:hint="cs"/>
          <w:spacing w:val="4"/>
          <w:rtl/>
        </w:rPr>
        <w:t xml:space="preserve"> </w:t>
      </w:r>
      <w:r w:rsidRPr="00002311">
        <w:rPr>
          <w:rFonts w:hint="cs"/>
          <w:spacing w:val="4"/>
          <w:rtl/>
        </w:rPr>
        <w:t>كان</w:t>
      </w:r>
      <w:r w:rsidR="00B43AFF">
        <w:rPr>
          <w:rFonts w:hint="cs"/>
          <w:spacing w:val="4"/>
          <w:rtl/>
        </w:rPr>
        <w:t xml:space="preserve"> </w:t>
      </w:r>
      <w:r w:rsidRPr="00002311">
        <w:rPr>
          <w:rFonts w:hint="cs"/>
          <w:spacing w:val="4"/>
          <w:rtl/>
        </w:rPr>
        <w:t>النظام</w:t>
      </w:r>
      <w:r w:rsidR="00B43AFF">
        <w:rPr>
          <w:rFonts w:hint="cs"/>
          <w:spacing w:val="4"/>
          <w:rtl/>
        </w:rPr>
        <w:t xml:space="preserve"> </w:t>
      </w:r>
      <w:r w:rsidRPr="00002311">
        <w:rPr>
          <w:rFonts w:hint="cs"/>
          <w:spacing w:val="4"/>
          <w:rtl/>
        </w:rPr>
        <w:t>المختار،</w:t>
      </w:r>
      <w:r w:rsidR="00B43AFF">
        <w:rPr>
          <w:rFonts w:hint="cs"/>
          <w:spacing w:val="4"/>
          <w:rtl/>
        </w:rPr>
        <w:t xml:space="preserve"> </w:t>
      </w:r>
      <w:r w:rsidRPr="00002311">
        <w:rPr>
          <w:rFonts w:hint="cs"/>
          <w:spacing w:val="4"/>
          <w:rtl/>
        </w:rPr>
        <w:t>فإنه</w:t>
      </w:r>
      <w:r w:rsidR="00B43AFF">
        <w:rPr>
          <w:rFonts w:hint="cs"/>
          <w:spacing w:val="4"/>
          <w:rtl/>
        </w:rPr>
        <w:t xml:space="preserve"> </w:t>
      </w:r>
      <w:r w:rsidRPr="00002311">
        <w:rPr>
          <w:rFonts w:hint="cs"/>
          <w:spacing w:val="4"/>
          <w:rtl/>
        </w:rPr>
        <w:t>يجب</w:t>
      </w:r>
      <w:r w:rsidR="00B43AFF">
        <w:rPr>
          <w:rFonts w:hint="cs"/>
          <w:spacing w:val="4"/>
          <w:rtl/>
        </w:rPr>
        <w:t xml:space="preserve"> </w:t>
      </w:r>
      <w:r w:rsidRPr="00002311">
        <w:rPr>
          <w:rFonts w:hint="cs"/>
          <w:spacing w:val="4"/>
          <w:rtl/>
        </w:rPr>
        <w:t>أن</w:t>
      </w:r>
      <w:r w:rsidR="00B43AFF">
        <w:rPr>
          <w:rFonts w:hint="cs"/>
          <w:spacing w:val="4"/>
          <w:rtl/>
        </w:rPr>
        <w:t xml:space="preserve"> </w:t>
      </w:r>
      <w:r w:rsidRPr="00002311">
        <w:rPr>
          <w:rFonts w:hint="cs"/>
          <w:spacing w:val="4"/>
          <w:rtl/>
        </w:rPr>
        <w:t>يمتثل</w:t>
      </w:r>
      <w:r w:rsidR="00B43AFF">
        <w:rPr>
          <w:rFonts w:hint="cs"/>
          <w:spacing w:val="4"/>
          <w:rtl/>
        </w:rPr>
        <w:t xml:space="preserve"> </w:t>
      </w:r>
      <w:r w:rsidRPr="00002311">
        <w:rPr>
          <w:rFonts w:hint="cs"/>
          <w:spacing w:val="4"/>
          <w:rtl/>
        </w:rPr>
        <w:t>للعناصر</w:t>
      </w:r>
      <w:r w:rsidR="00B43AFF">
        <w:rPr>
          <w:rFonts w:hint="cs"/>
          <w:spacing w:val="4"/>
          <w:rtl/>
        </w:rPr>
        <w:t xml:space="preserve"> </w:t>
      </w:r>
      <w:r w:rsidRPr="00002311">
        <w:rPr>
          <w:rFonts w:hint="cs"/>
          <w:spacing w:val="4"/>
          <w:rtl/>
        </w:rPr>
        <w:t>الأساسية</w:t>
      </w:r>
      <w:r w:rsidR="00B43AFF">
        <w:rPr>
          <w:rFonts w:hint="cs"/>
          <w:spacing w:val="4"/>
          <w:rtl/>
        </w:rPr>
        <w:t xml:space="preserve"> </w:t>
      </w:r>
      <w:r w:rsidRPr="00002311">
        <w:rPr>
          <w:rFonts w:hint="cs"/>
          <w:spacing w:val="4"/>
          <w:rtl/>
        </w:rPr>
        <w:t>للحق</w:t>
      </w:r>
      <w:r w:rsidR="00B43AFF">
        <w:rPr>
          <w:rFonts w:hint="cs"/>
          <w:spacing w:val="4"/>
          <w:rtl/>
        </w:rPr>
        <w:t xml:space="preserve"> </w:t>
      </w:r>
      <w:r w:rsidRPr="00002311">
        <w:rPr>
          <w:rFonts w:hint="cs"/>
          <w:spacing w:val="4"/>
          <w:rtl/>
        </w:rPr>
        <w:t>في</w:t>
      </w:r>
      <w:r w:rsidR="00B43AFF">
        <w:rPr>
          <w:rFonts w:hint="cs"/>
          <w:spacing w:val="4"/>
          <w:rtl/>
        </w:rPr>
        <w:t xml:space="preserve"> </w:t>
      </w:r>
      <w:r w:rsidRPr="00002311">
        <w:rPr>
          <w:rFonts w:hint="cs"/>
          <w:spacing w:val="4"/>
          <w:rtl/>
        </w:rPr>
        <w:t>الضمان</w:t>
      </w:r>
      <w:r w:rsidR="00B43AFF">
        <w:rPr>
          <w:rFonts w:hint="cs"/>
          <w:spacing w:val="4"/>
          <w:rtl/>
        </w:rPr>
        <w:t xml:space="preserve"> </w:t>
      </w:r>
      <w:r w:rsidRPr="00002311">
        <w:rPr>
          <w:rFonts w:hint="cs"/>
          <w:spacing w:val="4"/>
          <w:rtl/>
        </w:rPr>
        <w:t>الاجتماعي،</w:t>
      </w:r>
      <w:r w:rsidR="00B43AFF">
        <w:rPr>
          <w:rFonts w:hint="cs"/>
          <w:spacing w:val="4"/>
          <w:rtl/>
        </w:rPr>
        <w:t xml:space="preserve"> </w:t>
      </w:r>
      <w:r w:rsidRPr="00002311">
        <w:rPr>
          <w:rFonts w:hint="cs"/>
          <w:spacing w:val="4"/>
          <w:rtl/>
        </w:rPr>
        <w:t>وينبغي</w:t>
      </w:r>
      <w:r w:rsidR="00B43AFF">
        <w:rPr>
          <w:rFonts w:hint="cs"/>
          <w:spacing w:val="4"/>
          <w:rtl/>
        </w:rPr>
        <w:t xml:space="preserve"> </w:t>
      </w:r>
      <w:r w:rsidRPr="00002311">
        <w:rPr>
          <w:rFonts w:hint="cs"/>
          <w:spacing w:val="4"/>
          <w:rtl/>
        </w:rPr>
        <w:t>أن</w:t>
      </w:r>
      <w:r w:rsidR="00B43AFF">
        <w:rPr>
          <w:rFonts w:hint="cs"/>
          <w:spacing w:val="4"/>
          <w:rtl/>
        </w:rPr>
        <w:t xml:space="preserve"> </w:t>
      </w:r>
      <w:r w:rsidRPr="00002311">
        <w:rPr>
          <w:rFonts w:hint="cs"/>
          <w:spacing w:val="4"/>
          <w:rtl/>
        </w:rPr>
        <w:t>ينظر</w:t>
      </w:r>
      <w:r w:rsidR="00B43AFF">
        <w:rPr>
          <w:rFonts w:hint="cs"/>
          <w:spacing w:val="4"/>
          <w:rtl/>
        </w:rPr>
        <w:t xml:space="preserve"> </w:t>
      </w:r>
      <w:r w:rsidRPr="00002311">
        <w:rPr>
          <w:rFonts w:hint="cs"/>
          <w:spacing w:val="4"/>
          <w:rtl/>
        </w:rPr>
        <w:t>إليه</w:t>
      </w:r>
      <w:r w:rsidR="00B43AFF">
        <w:rPr>
          <w:rFonts w:hint="cs"/>
          <w:rtl/>
        </w:rPr>
        <w:t xml:space="preserve"> </w:t>
      </w:r>
      <w:r>
        <w:rPr>
          <w:rFonts w:hint="cs"/>
          <w:rtl/>
        </w:rPr>
        <w:t>كوسيلة</w:t>
      </w:r>
      <w:r w:rsidR="00B43AFF">
        <w:rPr>
          <w:rFonts w:hint="cs"/>
          <w:rtl/>
        </w:rPr>
        <w:t xml:space="preserve"> </w:t>
      </w:r>
      <w:r>
        <w:rPr>
          <w:rFonts w:hint="cs"/>
          <w:rtl/>
        </w:rPr>
        <w:t>تساهم</w:t>
      </w:r>
      <w:r w:rsidR="00B43AFF">
        <w:rPr>
          <w:rFonts w:hint="cs"/>
          <w:rtl/>
        </w:rPr>
        <w:t xml:space="preserve"> </w:t>
      </w:r>
      <w:r>
        <w:rPr>
          <w:rFonts w:hint="cs"/>
          <w:rtl/>
        </w:rPr>
        <w:t>في</w:t>
      </w:r>
      <w:r w:rsidR="00B43AFF">
        <w:rPr>
          <w:rFonts w:hint="cs"/>
          <w:rtl/>
        </w:rPr>
        <w:t xml:space="preserve"> </w:t>
      </w:r>
      <w:r>
        <w:rPr>
          <w:rFonts w:hint="cs"/>
          <w:rtl/>
        </w:rPr>
        <w:t>تكريس</w:t>
      </w:r>
      <w:r w:rsidR="00B43AFF">
        <w:rPr>
          <w:rFonts w:hint="cs"/>
          <w:rtl/>
        </w:rPr>
        <w:t xml:space="preserve"> </w:t>
      </w:r>
      <w:r>
        <w:rPr>
          <w:rFonts w:hint="cs"/>
          <w:rtl/>
        </w:rPr>
        <w:t>الحق</w:t>
      </w:r>
      <w:r w:rsidR="00B43AFF">
        <w:rPr>
          <w:rFonts w:hint="cs"/>
          <w:rtl/>
        </w:rPr>
        <w:t xml:space="preserve"> </w:t>
      </w:r>
      <w:r>
        <w:rPr>
          <w:rFonts w:hint="cs"/>
          <w:rtl/>
        </w:rPr>
        <w:t>في</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وأن</w:t>
      </w:r>
      <w:r w:rsidR="00B43AFF">
        <w:rPr>
          <w:rFonts w:hint="cs"/>
          <w:rtl/>
        </w:rPr>
        <w:t xml:space="preserve"> </w:t>
      </w:r>
      <w:r>
        <w:rPr>
          <w:rFonts w:hint="cs"/>
          <w:rtl/>
        </w:rPr>
        <w:t>يحظى</w:t>
      </w:r>
      <w:r w:rsidR="00B43AFF">
        <w:rPr>
          <w:rFonts w:hint="cs"/>
          <w:rtl/>
        </w:rPr>
        <w:t xml:space="preserve"> </w:t>
      </w:r>
      <w:r>
        <w:rPr>
          <w:rFonts w:hint="cs"/>
          <w:rtl/>
        </w:rPr>
        <w:t>بحماية</w:t>
      </w:r>
      <w:r w:rsidR="00B43AFF">
        <w:rPr>
          <w:rFonts w:hint="cs"/>
          <w:rtl/>
        </w:rPr>
        <w:t xml:space="preserve"> </w:t>
      </w:r>
      <w:r>
        <w:rPr>
          <w:rFonts w:hint="cs"/>
          <w:rtl/>
        </w:rPr>
        <w:t>الدول</w:t>
      </w:r>
      <w:r w:rsidR="00B43AFF">
        <w:rPr>
          <w:rFonts w:hint="cs"/>
          <w:rtl/>
        </w:rPr>
        <w:t xml:space="preserve"> </w:t>
      </w:r>
      <w:r>
        <w:rPr>
          <w:rFonts w:hint="cs"/>
          <w:rtl/>
        </w:rPr>
        <w:t>الأطراف</w:t>
      </w:r>
      <w:r w:rsidR="00B43AFF">
        <w:rPr>
          <w:rFonts w:hint="cs"/>
          <w:rtl/>
        </w:rPr>
        <w:t xml:space="preserve"> </w:t>
      </w:r>
      <w:r>
        <w:rPr>
          <w:rFonts w:hint="cs"/>
          <w:rtl/>
        </w:rPr>
        <w:t>وفقاً</w:t>
      </w:r>
      <w:r w:rsidR="00B43AFF">
        <w:rPr>
          <w:rFonts w:hint="cs"/>
          <w:rtl/>
        </w:rPr>
        <w:t xml:space="preserve"> </w:t>
      </w:r>
      <w:r>
        <w:rPr>
          <w:rFonts w:hint="cs"/>
          <w:rtl/>
        </w:rPr>
        <w:t>لهذا</w:t>
      </w:r>
      <w:r w:rsidR="00B43AFF">
        <w:rPr>
          <w:rFonts w:hint="cs"/>
          <w:rtl/>
        </w:rPr>
        <w:t xml:space="preserve"> </w:t>
      </w:r>
      <w:r>
        <w:rPr>
          <w:rFonts w:hint="cs"/>
          <w:rtl/>
        </w:rPr>
        <w:t>التعليق</w:t>
      </w:r>
      <w:r w:rsidR="00B43AFF">
        <w:rPr>
          <w:rFonts w:hint="cs"/>
          <w:rtl/>
        </w:rPr>
        <w:t xml:space="preserve"> </w:t>
      </w:r>
      <w:r>
        <w:rPr>
          <w:rFonts w:hint="cs"/>
          <w:rtl/>
        </w:rPr>
        <w:t>العام</w:t>
      </w:r>
      <w:r w:rsidR="006A0C00">
        <w:rPr>
          <w:rFonts w:cs="Times New Roman" w:hint="cs"/>
          <w:rtl/>
        </w:rPr>
        <w:t>.</w:t>
      </w:r>
    </w:p>
    <w:p w:rsidR="00103F46" w:rsidRDefault="00103F46" w:rsidP="00002311">
      <w:pPr>
        <w:spacing w:before="0" w:line="380" w:lineRule="exact"/>
        <w:jc w:val="both"/>
        <w:rPr>
          <w:rFonts w:hint="cs"/>
          <w:rtl/>
        </w:rPr>
      </w:pPr>
      <w:r>
        <w:rPr>
          <w:rFonts w:hint="cs"/>
          <w:spacing w:val="4"/>
          <w:rtl/>
        </w:rPr>
        <w:t>٦-</w:t>
      </w:r>
      <w:r>
        <w:rPr>
          <w:rFonts w:hint="cs"/>
          <w:spacing w:val="4"/>
          <w:rtl/>
        </w:rPr>
        <w:tab/>
        <w:t>ويحظى</w:t>
      </w:r>
      <w:r w:rsidR="00B43AFF">
        <w:rPr>
          <w:rFonts w:hint="cs"/>
          <w:spacing w:val="4"/>
          <w:rtl/>
        </w:rPr>
        <w:t xml:space="preserve"> </w:t>
      </w:r>
      <w:r>
        <w:rPr>
          <w:rFonts w:hint="cs"/>
          <w:spacing w:val="4"/>
          <w:rtl/>
        </w:rPr>
        <w:t>الحق</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الضمان</w:t>
      </w:r>
      <w:r w:rsidR="00B43AFF">
        <w:rPr>
          <w:rFonts w:hint="cs"/>
          <w:spacing w:val="4"/>
          <w:rtl/>
        </w:rPr>
        <w:t xml:space="preserve"> </w:t>
      </w:r>
      <w:r>
        <w:rPr>
          <w:rFonts w:hint="cs"/>
          <w:spacing w:val="4"/>
          <w:rtl/>
        </w:rPr>
        <w:t>الاجتماعي</w:t>
      </w:r>
      <w:r w:rsidR="00B43AFF">
        <w:rPr>
          <w:rFonts w:hint="cs"/>
          <w:spacing w:val="4"/>
          <w:rtl/>
        </w:rPr>
        <w:t xml:space="preserve"> </w:t>
      </w:r>
      <w:r>
        <w:rPr>
          <w:rFonts w:hint="cs"/>
          <w:spacing w:val="4"/>
          <w:rtl/>
        </w:rPr>
        <w:t>بتأكيد</w:t>
      </w:r>
      <w:r w:rsidR="00B43AFF">
        <w:rPr>
          <w:rFonts w:hint="cs"/>
          <w:spacing w:val="4"/>
          <w:rtl/>
        </w:rPr>
        <w:t xml:space="preserve"> </w:t>
      </w:r>
      <w:r>
        <w:rPr>
          <w:rFonts w:hint="cs"/>
          <w:spacing w:val="4"/>
          <w:rtl/>
        </w:rPr>
        <w:t>راسخ</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القانون</w:t>
      </w:r>
      <w:r w:rsidR="00B43AFF">
        <w:rPr>
          <w:rFonts w:hint="cs"/>
          <w:spacing w:val="4"/>
          <w:rtl/>
        </w:rPr>
        <w:t xml:space="preserve"> </w:t>
      </w:r>
      <w:r>
        <w:rPr>
          <w:rFonts w:hint="cs"/>
          <w:spacing w:val="4"/>
          <w:rtl/>
        </w:rPr>
        <w:t>الدولي</w:t>
      </w:r>
      <w:r w:rsidR="00B43AFF">
        <w:rPr>
          <w:rFonts w:hint="cs"/>
          <w:spacing w:val="4"/>
          <w:rtl/>
        </w:rPr>
        <w:t xml:space="preserve"> </w:t>
      </w:r>
      <w:r>
        <w:rPr>
          <w:rFonts w:hint="cs"/>
          <w:spacing w:val="4"/>
          <w:rtl/>
        </w:rPr>
        <w:t>فأبعاد</w:t>
      </w:r>
      <w:r w:rsidR="00B43AFF">
        <w:rPr>
          <w:rFonts w:hint="cs"/>
          <w:spacing w:val="4"/>
          <w:rtl/>
        </w:rPr>
        <w:t xml:space="preserve"> </w:t>
      </w:r>
      <w:r>
        <w:rPr>
          <w:rFonts w:hint="cs"/>
          <w:spacing w:val="4"/>
          <w:rtl/>
        </w:rPr>
        <w:t>الضمان</w:t>
      </w:r>
      <w:r w:rsidR="00B43AFF">
        <w:rPr>
          <w:rFonts w:hint="cs"/>
          <w:spacing w:val="4"/>
          <w:rtl/>
        </w:rPr>
        <w:t xml:space="preserve"> </w:t>
      </w:r>
      <w:r>
        <w:rPr>
          <w:rFonts w:hint="cs"/>
          <w:spacing w:val="4"/>
          <w:rtl/>
        </w:rPr>
        <w:t>الاجتماعي</w:t>
      </w:r>
      <w:r w:rsidR="00B43AFF">
        <w:rPr>
          <w:rFonts w:hint="cs"/>
          <w:spacing w:val="4"/>
          <w:rtl/>
        </w:rPr>
        <w:t xml:space="preserve"> </w:t>
      </w:r>
      <w:r>
        <w:rPr>
          <w:rFonts w:hint="cs"/>
          <w:spacing w:val="4"/>
          <w:rtl/>
        </w:rPr>
        <w:t>المتصلة</w:t>
      </w:r>
      <w:r w:rsidR="00B43AFF">
        <w:rPr>
          <w:rFonts w:hint="cs"/>
          <w:spacing w:val="4"/>
          <w:rtl/>
        </w:rPr>
        <w:t xml:space="preserve"> </w:t>
      </w:r>
      <w:r>
        <w:rPr>
          <w:rFonts w:hint="cs"/>
          <w:spacing w:val="4"/>
          <w:rtl/>
        </w:rPr>
        <w:t>بحقوق</w:t>
      </w:r>
      <w:r w:rsidR="00B43AFF">
        <w:rPr>
          <w:rFonts w:hint="cs"/>
          <w:spacing w:val="4"/>
          <w:rtl/>
        </w:rPr>
        <w:t xml:space="preserve"> </w:t>
      </w:r>
      <w:r>
        <w:rPr>
          <w:rFonts w:hint="cs"/>
          <w:spacing w:val="4"/>
          <w:rtl/>
        </w:rPr>
        <w:t>الإنسان</w:t>
      </w:r>
      <w:r w:rsidR="00B43AFF">
        <w:rPr>
          <w:rFonts w:hint="cs"/>
          <w:spacing w:val="4"/>
          <w:rtl/>
        </w:rPr>
        <w:t xml:space="preserve"> </w:t>
      </w:r>
      <w:r>
        <w:rPr>
          <w:rFonts w:hint="cs"/>
          <w:spacing w:val="4"/>
          <w:rtl/>
        </w:rPr>
        <w:t>تجلت</w:t>
      </w:r>
      <w:r w:rsidR="00B43AFF">
        <w:rPr>
          <w:rFonts w:hint="cs"/>
          <w:spacing w:val="4"/>
          <w:rtl/>
        </w:rPr>
        <w:t xml:space="preserve"> </w:t>
      </w:r>
      <w:r>
        <w:rPr>
          <w:rFonts w:hint="cs"/>
          <w:spacing w:val="4"/>
          <w:rtl/>
        </w:rPr>
        <w:t>بوضوح</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إعلان</w:t>
      </w:r>
      <w:r w:rsidR="00B43AFF">
        <w:rPr>
          <w:rFonts w:hint="cs"/>
          <w:spacing w:val="4"/>
          <w:rtl/>
        </w:rPr>
        <w:t xml:space="preserve"> </w:t>
      </w:r>
      <w:r>
        <w:rPr>
          <w:rFonts w:hint="cs"/>
          <w:spacing w:val="4"/>
          <w:rtl/>
        </w:rPr>
        <w:t>فيلادلفيا</w:t>
      </w:r>
      <w:r w:rsidR="00B43AFF">
        <w:rPr>
          <w:rFonts w:hint="cs"/>
          <w:spacing w:val="4"/>
          <w:rtl/>
        </w:rPr>
        <w:t xml:space="preserve"> </w:t>
      </w:r>
      <w:r>
        <w:rPr>
          <w:rFonts w:hint="cs"/>
          <w:spacing w:val="4"/>
          <w:rtl/>
        </w:rPr>
        <w:t>لعام</w:t>
      </w:r>
      <w:r w:rsidR="00B43AFF">
        <w:rPr>
          <w:rFonts w:hint="cs"/>
          <w:spacing w:val="4"/>
          <w:rtl/>
        </w:rPr>
        <w:t xml:space="preserve"> </w:t>
      </w:r>
      <w:r>
        <w:rPr>
          <w:rFonts w:hint="cs"/>
          <w:spacing w:val="4"/>
          <w:rtl/>
        </w:rPr>
        <w:t>١٩٤٤</w:t>
      </w:r>
      <w:r w:rsidR="00B43AFF">
        <w:rPr>
          <w:rFonts w:hint="cs"/>
          <w:spacing w:val="4"/>
          <w:rtl/>
        </w:rPr>
        <w:t xml:space="preserve"> </w:t>
      </w:r>
      <w:r>
        <w:rPr>
          <w:rFonts w:hint="cs"/>
          <w:spacing w:val="4"/>
          <w:rtl/>
        </w:rPr>
        <w:t>الذي</w:t>
      </w:r>
      <w:r w:rsidR="00B43AFF">
        <w:rPr>
          <w:rFonts w:hint="cs"/>
          <w:spacing w:val="4"/>
          <w:rtl/>
        </w:rPr>
        <w:t xml:space="preserve"> </w:t>
      </w:r>
      <w:r>
        <w:rPr>
          <w:rFonts w:hint="cs"/>
          <w:spacing w:val="4"/>
          <w:rtl/>
        </w:rPr>
        <w:t>دعا</w:t>
      </w:r>
      <w:r w:rsidR="00B43AFF">
        <w:rPr>
          <w:rFonts w:hint="cs"/>
          <w:spacing w:val="4"/>
          <w:rtl/>
        </w:rPr>
        <w:t xml:space="preserve"> </w:t>
      </w:r>
      <w:r>
        <w:rPr>
          <w:rFonts w:hint="cs"/>
          <w:spacing w:val="4"/>
          <w:rtl/>
        </w:rPr>
        <w:t>إلى</w:t>
      </w:r>
      <w:r w:rsidR="00B43AFF">
        <w:rPr>
          <w:rFonts w:hint="cs"/>
          <w:spacing w:val="4"/>
          <w:rtl/>
        </w:rPr>
        <w:t xml:space="preserve"> </w:t>
      </w:r>
      <w:r>
        <w:rPr>
          <w:rFonts w:hint="cs"/>
          <w:spacing w:val="4"/>
          <w:rtl/>
        </w:rPr>
        <w:t>"توسيع</w:t>
      </w:r>
      <w:r w:rsidR="00B43AFF">
        <w:rPr>
          <w:rFonts w:hint="cs"/>
          <w:spacing w:val="4"/>
          <w:rtl/>
        </w:rPr>
        <w:t xml:space="preserve"> </w:t>
      </w:r>
      <w:r>
        <w:rPr>
          <w:rFonts w:hint="cs"/>
          <w:spacing w:val="4"/>
          <w:rtl/>
        </w:rPr>
        <w:t>تدابير</w:t>
      </w:r>
      <w:r w:rsidR="00B43AFF">
        <w:rPr>
          <w:rFonts w:hint="cs"/>
          <w:spacing w:val="4"/>
          <w:rtl/>
        </w:rPr>
        <w:t xml:space="preserve"> </w:t>
      </w:r>
      <w:r>
        <w:rPr>
          <w:rFonts w:hint="cs"/>
          <w:spacing w:val="4"/>
          <w:rtl/>
        </w:rPr>
        <w:t>الضمان</w:t>
      </w:r>
      <w:r w:rsidR="00B43AFF">
        <w:rPr>
          <w:rFonts w:hint="cs"/>
          <w:spacing w:val="4"/>
          <w:rtl/>
        </w:rPr>
        <w:t xml:space="preserve"> </w:t>
      </w:r>
      <w:r>
        <w:rPr>
          <w:rFonts w:hint="cs"/>
          <w:spacing w:val="4"/>
          <w:rtl/>
        </w:rPr>
        <w:t>الاجتماعي</w:t>
      </w:r>
      <w:r w:rsidR="00B43AFF">
        <w:rPr>
          <w:rFonts w:hint="cs"/>
          <w:spacing w:val="4"/>
          <w:rtl/>
        </w:rPr>
        <w:t xml:space="preserve"> </w:t>
      </w:r>
      <w:r>
        <w:rPr>
          <w:rFonts w:hint="cs"/>
          <w:spacing w:val="4"/>
          <w:rtl/>
        </w:rPr>
        <w:t>لتوفير</w:t>
      </w:r>
      <w:r w:rsidR="00B43AFF">
        <w:rPr>
          <w:rFonts w:hint="cs"/>
          <w:spacing w:val="4"/>
          <w:rtl/>
        </w:rPr>
        <w:t xml:space="preserve"> </w:t>
      </w:r>
      <w:r>
        <w:rPr>
          <w:rFonts w:hint="cs"/>
          <w:spacing w:val="4"/>
          <w:rtl/>
        </w:rPr>
        <w:t>دخل</w:t>
      </w:r>
      <w:r w:rsidR="00B43AFF">
        <w:rPr>
          <w:rFonts w:hint="cs"/>
          <w:spacing w:val="4"/>
          <w:rtl/>
        </w:rPr>
        <w:t xml:space="preserve"> </w:t>
      </w:r>
      <w:r>
        <w:rPr>
          <w:rFonts w:hint="cs"/>
          <w:spacing w:val="4"/>
          <w:rtl/>
        </w:rPr>
        <w:t>أساسي</w:t>
      </w:r>
      <w:r w:rsidR="00B43AFF">
        <w:rPr>
          <w:rFonts w:hint="cs"/>
          <w:spacing w:val="4"/>
          <w:rtl/>
        </w:rPr>
        <w:t xml:space="preserve"> </w:t>
      </w:r>
      <w:r>
        <w:rPr>
          <w:rFonts w:hint="cs"/>
          <w:spacing w:val="4"/>
          <w:rtl/>
        </w:rPr>
        <w:t>لجميع</w:t>
      </w:r>
      <w:r w:rsidR="00B43AFF">
        <w:rPr>
          <w:rFonts w:hint="cs"/>
          <w:spacing w:val="4"/>
          <w:rtl/>
        </w:rPr>
        <w:t xml:space="preserve"> </w:t>
      </w:r>
      <w:r>
        <w:rPr>
          <w:rFonts w:hint="cs"/>
          <w:spacing w:val="4"/>
          <w:rtl/>
        </w:rPr>
        <w:t>الأشخاص</w:t>
      </w:r>
      <w:r w:rsidR="00B43AFF">
        <w:rPr>
          <w:rFonts w:hint="cs"/>
          <w:spacing w:val="4"/>
          <w:rtl/>
        </w:rPr>
        <w:t xml:space="preserve"> </w:t>
      </w:r>
      <w:r>
        <w:rPr>
          <w:rFonts w:hint="cs"/>
          <w:spacing w:val="4"/>
          <w:rtl/>
        </w:rPr>
        <w:t>المحتاجين</w:t>
      </w:r>
      <w:r w:rsidR="00B43AFF">
        <w:rPr>
          <w:rFonts w:hint="cs"/>
          <w:spacing w:val="4"/>
          <w:rtl/>
        </w:rPr>
        <w:t xml:space="preserve"> </w:t>
      </w:r>
      <w:r>
        <w:rPr>
          <w:rFonts w:hint="cs"/>
          <w:spacing w:val="4"/>
          <w:rtl/>
        </w:rPr>
        <w:t>لهذه</w:t>
      </w:r>
      <w:r w:rsidR="00B43AFF">
        <w:rPr>
          <w:rFonts w:hint="cs"/>
          <w:spacing w:val="4"/>
          <w:rtl/>
        </w:rPr>
        <w:t xml:space="preserve"> </w:t>
      </w:r>
      <w:r>
        <w:rPr>
          <w:rFonts w:hint="cs"/>
          <w:spacing w:val="4"/>
          <w:rtl/>
        </w:rPr>
        <w:t>الحماية</w:t>
      </w:r>
      <w:r w:rsidR="00B43AFF">
        <w:rPr>
          <w:rFonts w:hint="cs"/>
          <w:spacing w:val="4"/>
          <w:rtl/>
        </w:rPr>
        <w:t xml:space="preserve"> </w:t>
      </w:r>
      <w:r>
        <w:rPr>
          <w:rFonts w:hint="cs"/>
          <w:spacing w:val="4"/>
          <w:rtl/>
        </w:rPr>
        <w:t>وتوفير</w:t>
      </w:r>
      <w:r w:rsidR="00B43AFF">
        <w:rPr>
          <w:rFonts w:hint="cs"/>
          <w:spacing w:val="4"/>
          <w:rtl/>
        </w:rPr>
        <w:t xml:space="preserve"> </w:t>
      </w:r>
      <w:r>
        <w:rPr>
          <w:rFonts w:hint="cs"/>
          <w:spacing w:val="4"/>
          <w:rtl/>
        </w:rPr>
        <w:t>رعاية</w:t>
      </w:r>
      <w:r w:rsidR="00B43AFF">
        <w:rPr>
          <w:rFonts w:hint="cs"/>
          <w:spacing w:val="4"/>
          <w:rtl/>
        </w:rPr>
        <w:t xml:space="preserve"> </w:t>
      </w:r>
      <w:r>
        <w:rPr>
          <w:rFonts w:hint="cs"/>
          <w:spacing w:val="4"/>
          <w:rtl/>
        </w:rPr>
        <w:t>طبية</w:t>
      </w:r>
      <w:r w:rsidR="00B43AFF">
        <w:rPr>
          <w:rFonts w:hint="cs"/>
          <w:spacing w:val="4"/>
          <w:rtl/>
        </w:rPr>
        <w:t xml:space="preserve"> </w:t>
      </w:r>
      <w:r>
        <w:rPr>
          <w:rFonts w:hint="cs"/>
          <w:spacing w:val="4"/>
          <w:rtl/>
        </w:rPr>
        <w:t>شاملة</w:t>
      </w:r>
      <w:r w:rsidR="00002311">
        <w:rPr>
          <w:b/>
          <w:bCs/>
          <w:vertAlign w:val="superscript"/>
          <w:rtl/>
          <w:lang w:eastAsia="en-US"/>
        </w:rPr>
        <w:t>(</w:t>
      </w:r>
      <w:r w:rsidR="00002311">
        <w:rPr>
          <w:rStyle w:val="FootnoteReference"/>
          <w:b/>
          <w:bCs w:val="0"/>
          <w:rtl/>
          <w:lang w:eastAsia="en-US"/>
        </w:rPr>
        <w:footnoteReference w:id="3"/>
      </w:r>
      <w:r w:rsidR="00002311">
        <w:rPr>
          <w:rFonts w:hint="cs"/>
          <w:b/>
          <w:bCs/>
          <w:vertAlign w:val="superscript"/>
          <w:rtl/>
          <w:lang w:eastAsia="en-US"/>
        </w:rPr>
        <w:t>)</w:t>
      </w:r>
      <w:r w:rsidR="00002311">
        <w:rPr>
          <w:rFonts w:hint="cs"/>
          <w:spacing w:val="4"/>
          <w:rtl/>
        </w:rPr>
        <w:t>.</w:t>
      </w:r>
      <w:r w:rsidR="00B43AFF">
        <w:rPr>
          <w:rFonts w:hint="cs"/>
          <w:spacing w:val="4"/>
          <w:rtl/>
        </w:rPr>
        <w:t xml:space="preserve"> </w:t>
      </w:r>
      <w:r>
        <w:rPr>
          <w:rFonts w:hint="cs"/>
          <w:spacing w:val="4"/>
          <w:rtl/>
        </w:rPr>
        <w:t>وأدرج</w:t>
      </w:r>
      <w:r w:rsidR="00B43AFF">
        <w:rPr>
          <w:rFonts w:hint="cs"/>
          <w:spacing w:val="4"/>
          <w:rtl/>
        </w:rPr>
        <w:t xml:space="preserve"> </w:t>
      </w:r>
      <w:r>
        <w:rPr>
          <w:rFonts w:hint="cs"/>
          <w:spacing w:val="4"/>
          <w:rtl/>
        </w:rPr>
        <w:t>الضمان</w:t>
      </w:r>
      <w:r w:rsidR="00B43AFF">
        <w:rPr>
          <w:rFonts w:hint="cs"/>
          <w:spacing w:val="4"/>
          <w:rtl/>
        </w:rPr>
        <w:t xml:space="preserve"> </w:t>
      </w:r>
      <w:r>
        <w:rPr>
          <w:rFonts w:hint="cs"/>
          <w:spacing w:val="4"/>
          <w:rtl/>
        </w:rPr>
        <w:t>الاجتماعي</w:t>
      </w:r>
      <w:r w:rsidR="00B43AFF">
        <w:rPr>
          <w:rFonts w:hint="cs"/>
          <w:spacing w:val="4"/>
          <w:rtl/>
        </w:rPr>
        <w:t xml:space="preserve"> </w:t>
      </w:r>
      <w:r>
        <w:rPr>
          <w:rFonts w:hint="cs"/>
          <w:spacing w:val="4"/>
          <w:rtl/>
        </w:rPr>
        <w:t>كحق</w:t>
      </w:r>
      <w:r w:rsidR="00B43AFF">
        <w:rPr>
          <w:rFonts w:hint="cs"/>
          <w:spacing w:val="4"/>
          <w:rtl/>
        </w:rPr>
        <w:t xml:space="preserve"> </w:t>
      </w:r>
      <w:r>
        <w:rPr>
          <w:rFonts w:hint="cs"/>
          <w:spacing w:val="4"/>
          <w:rtl/>
        </w:rPr>
        <w:t>معترف</w:t>
      </w:r>
      <w:r w:rsidR="00B43AFF">
        <w:rPr>
          <w:rFonts w:hint="cs"/>
          <w:spacing w:val="4"/>
          <w:rtl/>
        </w:rPr>
        <w:t xml:space="preserve"> </w:t>
      </w:r>
      <w:proofErr w:type="spellStart"/>
      <w:r>
        <w:rPr>
          <w:rFonts w:hint="cs"/>
          <w:spacing w:val="4"/>
          <w:rtl/>
        </w:rPr>
        <w:t>به</w:t>
      </w:r>
      <w:proofErr w:type="spellEnd"/>
      <w:r w:rsidR="00B43AFF">
        <w:rPr>
          <w:rFonts w:hint="cs"/>
          <w:spacing w:val="4"/>
          <w:rtl/>
        </w:rPr>
        <w:t xml:space="preserve"> </w:t>
      </w:r>
      <w:r>
        <w:rPr>
          <w:rFonts w:hint="cs"/>
          <w:spacing w:val="4"/>
          <w:rtl/>
        </w:rPr>
        <w:t>من</w:t>
      </w:r>
      <w:r w:rsidR="00B43AFF">
        <w:rPr>
          <w:rFonts w:hint="cs"/>
          <w:spacing w:val="4"/>
          <w:rtl/>
        </w:rPr>
        <w:t xml:space="preserve"> </w:t>
      </w:r>
      <w:r>
        <w:rPr>
          <w:rFonts w:hint="cs"/>
          <w:spacing w:val="4"/>
          <w:rtl/>
        </w:rPr>
        <w:t>حقوق</w:t>
      </w:r>
      <w:r w:rsidR="00B43AFF">
        <w:rPr>
          <w:rFonts w:hint="cs"/>
          <w:spacing w:val="4"/>
          <w:rtl/>
        </w:rPr>
        <w:t xml:space="preserve"> </w:t>
      </w:r>
      <w:r>
        <w:rPr>
          <w:rFonts w:hint="cs"/>
          <w:spacing w:val="4"/>
          <w:rtl/>
        </w:rPr>
        <w:t>الإنسان</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الإعلان</w:t>
      </w:r>
      <w:r w:rsidR="00B43AFF">
        <w:rPr>
          <w:rFonts w:hint="cs"/>
          <w:spacing w:val="4"/>
          <w:rtl/>
        </w:rPr>
        <w:t xml:space="preserve"> </w:t>
      </w:r>
      <w:r>
        <w:rPr>
          <w:rFonts w:hint="cs"/>
          <w:spacing w:val="4"/>
          <w:rtl/>
        </w:rPr>
        <w:t>العالمي</w:t>
      </w:r>
      <w:r w:rsidR="00B43AFF">
        <w:rPr>
          <w:rFonts w:hint="cs"/>
          <w:spacing w:val="4"/>
          <w:rtl/>
        </w:rPr>
        <w:t xml:space="preserve"> </w:t>
      </w:r>
      <w:r>
        <w:rPr>
          <w:rFonts w:hint="cs"/>
          <w:spacing w:val="4"/>
          <w:rtl/>
        </w:rPr>
        <w:t>لحقوق</w:t>
      </w:r>
      <w:r w:rsidR="00B43AFF">
        <w:rPr>
          <w:rFonts w:hint="cs"/>
          <w:spacing w:val="4"/>
          <w:rtl/>
        </w:rPr>
        <w:t xml:space="preserve"> </w:t>
      </w:r>
      <w:r>
        <w:rPr>
          <w:rFonts w:hint="cs"/>
          <w:spacing w:val="4"/>
          <w:rtl/>
        </w:rPr>
        <w:t>الإنسان</w:t>
      </w:r>
      <w:r w:rsidR="00B43AFF">
        <w:rPr>
          <w:rFonts w:hint="cs"/>
          <w:spacing w:val="4"/>
          <w:rtl/>
        </w:rPr>
        <w:t xml:space="preserve"> </w:t>
      </w:r>
      <w:r>
        <w:rPr>
          <w:rFonts w:hint="cs"/>
          <w:spacing w:val="4"/>
          <w:rtl/>
        </w:rPr>
        <w:t>لعام</w:t>
      </w:r>
      <w:r w:rsidR="00B43AFF">
        <w:rPr>
          <w:rFonts w:hint="cs"/>
          <w:spacing w:val="4"/>
          <w:rtl/>
        </w:rPr>
        <w:t xml:space="preserve"> </w:t>
      </w:r>
      <w:r>
        <w:rPr>
          <w:rFonts w:hint="cs"/>
          <w:spacing w:val="4"/>
          <w:rtl/>
        </w:rPr>
        <w:t>١٩٤٨،</w:t>
      </w:r>
      <w:r w:rsidR="00B43AFF">
        <w:rPr>
          <w:rFonts w:hint="cs"/>
          <w:spacing w:val="4"/>
          <w:rtl/>
        </w:rPr>
        <w:t xml:space="preserve"> </w:t>
      </w:r>
      <w:r>
        <w:rPr>
          <w:rFonts w:hint="cs"/>
          <w:spacing w:val="4"/>
          <w:rtl/>
        </w:rPr>
        <w:t>الذي</w:t>
      </w:r>
      <w:r w:rsidR="00B43AFF">
        <w:rPr>
          <w:rFonts w:hint="cs"/>
          <w:spacing w:val="4"/>
          <w:rtl/>
        </w:rPr>
        <w:t xml:space="preserve"> </w:t>
      </w:r>
      <w:proofErr w:type="spellStart"/>
      <w:r>
        <w:rPr>
          <w:rFonts w:hint="cs"/>
          <w:spacing w:val="4"/>
          <w:rtl/>
        </w:rPr>
        <w:t>ينصّ</w:t>
      </w:r>
      <w:proofErr w:type="spellEnd"/>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المادة</w:t>
      </w:r>
      <w:r w:rsidR="00B43AFF">
        <w:rPr>
          <w:rFonts w:hint="cs"/>
          <w:spacing w:val="4"/>
          <w:rtl/>
        </w:rPr>
        <w:t xml:space="preserve"> </w:t>
      </w:r>
      <w:r>
        <w:rPr>
          <w:rFonts w:hint="cs"/>
          <w:spacing w:val="4"/>
          <w:rtl/>
        </w:rPr>
        <w:t>٢٢</w:t>
      </w:r>
      <w:r w:rsidR="00B43AFF">
        <w:rPr>
          <w:rFonts w:hint="cs"/>
          <w:spacing w:val="4"/>
          <w:rtl/>
        </w:rPr>
        <w:t xml:space="preserve"> </w:t>
      </w:r>
      <w:r>
        <w:rPr>
          <w:rFonts w:hint="cs"/>
          <w:spacing w:val="4"/>
          <w:rtl/>
        </w:rPr>
        <w:t>على</w:t>
      </w:r>
      <w:r w:rsidR="00B43AFF">
        <w:rPr>
          <w:rFonts w:hint="cs"/>
          <w:spacing w:val="4"/>
          <w:rtl/>
        </w:rPr>
        <w:t xml:space="preserve"> </w:t>
      </w:r>
      <w:r>
        <w:rPr>
          <w:rFonts w:hint="cs"/>
          <w:spacing w:val="4"/>
          <w:rtl/>
        </w:rPr>
        <w:t>أن</w:t>
      </w:r>
      <w:r w:rsidR="00B43AFF">
        <w:rPr>
          <w:rFonts w:hint="cs"/>
          <w:spacing w:val="4"/>
          <w:rtl/>
        </w:rPr>
        <w:t xml:space="preserve"> </w:t>
      </w:r>
      <w:r>
        <w:rPr>
          <w:rFonts w:hint="cs"/>
          <w:spacing w:val="4"/>
          <w:rtl/>
        </w:rPr>
        <w:t>"لكل</w:t>
      </w:r>
      <w:r w:rsidR="00B43AFF">
        <w:rPr>
          <w:rFonts w:hint="cs"/>
          <w:spacing w:val="4"/>
          <w:rtl/>
        </w:rPr>
        <w:t xml:space="preserve"> </w:t>
      </w:r>
      <w:r>
        <w:rPr>
          <w:rFonts w:hint="cs"/>
          <w:spacing w:val="4"/>
          <w:rtl/>
        </w:rPr>
        <w:t>شخص</w:t>
      </w:r>
      <w:r w:rsidR="00B43AFF">
        <w:rPr>
          <w:rFonts w:hint="cs"/>
          <w:spacing w:val="4"/>
          <w:rtl/>
        </w:rPr>
        <w:t xml:space="preserve"> </w:t>
      </w:r>
      <w:r>
        <w:rPr>
          <w:rFonts w:hint="cs"/>
          <w:spacing w:val="4"/>
          <w:rtl/>
        </w:rPr>
        <w:t>بوصفه</w:t>
      </w:r>
      <w:r w:rsidR="00B43AFF">
        <w:rPr>
          <w:rFonts w:hint="cs"/>
          <w:spacing w:val="4"/>
          <w:rtl/>
        </w:rPr>
        <w:t xml:space="preserve"> </w:t>
      </w:r>
      <w:r>
        <w:rPr>
          <w:rFonts w:hint="cs"/>
          <w:spacing w:val="4"/>
          <w:rtl/>
        </w:rPr>
        <w:t>عضواً</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المجتمع</w:t>
      </w:r>
      <w:r w:rsidR="00B43AFF">
        <w:rPr>
          <w:rFonts w:hint="cs"/>
          <w:spacing w:val="4"/>
          <w:rtl/>
        </w:rPr>
        <w:t xml:space="preserve"> </w:t>
      </w:r>
      <w:r>
        <w:rPr>
          <w:rFonts w:hint="cs"/>
          <w:spacing w:val="4"/>
          <w:rtl/>
        </w:rPr>
        <w:t>حق</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الضمان</w:t>
      </w:r>
      <w:r w:rsidR="00B43AFF">
        <w:rPr>
          <w:rFonts w:hint="cs"/>
          <w:spacing w:val="4"/>
          <w:rtl/>
        </w:rPr>
        <w:t xml:space="preserve"> </w:t>
      </w:r>
      <w:r>
        <w:rPr>
          <w:rFonts w:hint="cs"/>
          <w:spacing w:val="4"/>
          <w:rtl/>
        </w:rPr>
        <w:t>الاجتماعي"</w:t>
      </w:r>
      <w:r w:rsidR="00B43AFF">
        <w:rPr>
          <w:rFonts w:hint="cs"/>
          <w:spacing w:val="4"/>
          <w:rtl/>
        </w:rPr>
        <w:t xml:space="preserve"> </w:t>
      </w:r>
      <w:r>
        <w:rPr>
          <w:rFonts w:hint="cs"/>
          <w:spacing w:val="4"/>
          <w:rtl/>
        </w:rPr>
        <w:t>وفي</w:t>
      </w:r>
      <w:r w:rsidR="00B43AFF">
        <w:rPr>
          <w:rFonts w:hint="cs"/>
          <w:spacing w:val="4"/>
          <w:rtl/>
        </w:rPr>
        <w:t xml:space="preserve"> </w:t>
      </w:r>
      <w:r>
        <w:rPr>
          <w:rFonts w:hint="cs"/>
          <w:spacing w:val="4"/>
          <w:rtl/>
        </w:rPr>
        <w:t>المادة</w:t>
      </w:r>
      <w:r w:rsidR="00B43AFF">
        <w:rPr>
          <w:rFonts w:hint="cs"/>
          <w:spacing w:val="4"/>
          <w:rtl/>
        </w:rPr>
        <w:t xml:space="preserve"> </w:t>
      </w:r>
      <w:r>
        <w:rPr>
          <w:rFonts w:hint="cs"/>
          <w:spacing w:val="4"/>
          <w:rtl/>
        </w:rPr>
        <w:t>٢٥(١)</w:t>
      </w:r>
      <w:r w:rsidR="00B43AFF">
        <w:rPr>
          <w:rFonts w:hint="cs"/>
          <w:spacing w:val="4"/>
          <w:rtl/>
        </w:rPr>
        <w:t xml:space="preserve"> </w:t>
      </w:r>
      <w:r>
        <w:rPr>
          <w:rFonts w:hint="cs"/>
          <w:spacing w:val="4"/>
          <w:rtl/>
        </w:rPr>
        <w:t>على</w:t>
      </w:r>
      <w:r w:rsidR="00B43AFF">
        <w:rPr>
          <w:rFonts w:hint="cs"/>
          <w:spacing w:val="4"/>
          <w:rtl/>
        </w:rPr>
        <w:t xml:space="preserve"> </w:t>
      </w:r>
      <w:r>
        <w:rPr>
          <w:rFonts w:hint="cs"/>
          <w:spacing w:val="4"/>
          <w:rtl/>
        </w:rPr>
        <w:t>أن</w:t>
      </w:r>
      <w:r w:rsidR="00B43AFF">
        <w:rPr>
          <w:rFonts w:hint="cs"/>
          <w:spacing w:val="4"/>
          <w:rtl/>
        </w:rPr>
        <w:t xml:space="preserve"> </w:t>
      </w:r>
      <w:r>
        <w:rPr>
          <w:rFonts w:hint="cs"/>
          <w:spacing w:val="4"/>
          <w:rtl/>
        </w:rPr>
        <w:t>لكل</w:t>
      </w:r>
      <w:r w:rsidR="00B43AFF">
        <w:rPr>
          <w:rFonts w:hint="cs"/>
          <w:spacing w:val="4"/>
          <w:rtl/>
        </w:rPr>
        <w:t xml:space="preserve"> </w:t>
      </w:r>
      <w:r>
        <w:rPr>
          <w:rFonts w:hint="cs"/>
          <w:spacing w:val="4"/>
          <w:rtl/>
        </w:rPr>
        <w:t>شخص</w:t>
      </w:r>
      <w:r w:rsidR="00B43AFF">
        <w:rPr>
          <w:rFonts w:hint="cs"/>
          <w:spacing w:val="4"/>
          <w:rtl/>
        </w:rPr>
        <w:t xml:space="preserve"> </w:t>
      </w:r>
      <w:r>
        <w:rPr>
          <w:rFonts w:hint="cs"/>
          <w:spacing w:val="4"/>
          <w:rtl/>
        </w:rPr>
        <w:t>"الحق</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ما</w:t>
      </w:r>
      <w:r w:rsidR="00B43AFF">
        <w:rPr>
          <w:rFonts w:hint="cs"/>
          <w:spacing w:val="4"/>
          <w:rtl/>
        </w:rPr>
        <w:t xml:space="preserve"> </w:t>
      </w:r>
      <w:proofErr w:type="spellStart"/>
      <w:r>
        <w:rPr>
          <w:rFonts w:hint="cs"/>
          <w:spacing w:val="4"/>
          <w:rtl/>
        </w:rPr>
        <w:t>يأمن</w:t>
      </w:r>
      <w:proofErr w:type="spellEnd"/>
      <w:r w:rsidR="00B43AFF">
        <w:rPr>
          <w:rFonts w:hint="cs"/>
          <w:spacing w:val="4"/>
          <w:rtl/>
        </w:rPr>
        <w:t xml:space="preserve"> </w:t>
      </w:r>
      <w:proofErr w:type="spellStart"/>
      <w:r>
        <w:rPr>
          <w:rFonts w:hint="cs"/>
          <w:spacing w:val="4"/>
          <w:rtl/>
        </w:rPr>
        <w:t>به</w:t>
      </w:r>
      <w:proofErr w:type="spellEnd"/>
      <w:r w:rsidR="00B43AFF">
        <w:rPr>
          <w:rFonts w:hint="cs"/>
          <w:spacing w:val="4"/>
          <w:rtl/>
        </w:rPr>
        <w:t xml:space="preserve"> </w:t>
      </w:r>
      <w:r>
        <w:rPr>
          <w:rFonts w:hint="cs"/>
          <w:spacing w:val="4"/>
          <w:rtl/>
        </w:rPr>
        <w:t>الغوائل</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حالات</w:t>
      </w:r>
      <w:r w:rsidR="00B43AFF">
        <w:rPr>
          <w:rFonts w:hint="cs"/>
          <w:spacing w:val="4"/>
          <w:rtl/>
        </w:rPr>
        <w:t xml:space="preserve"> </w:t>
      </w:r>
      <w:r>
        <w:rPr>
          <w:rFonts w:hint="cs"/>
          <w:spacing w:val="4"/>
          <w:rtl/>
        </w:rPr>
        <w:t>البطالة</w:t>
      </w:r>
      <w:r w:rsidR="00B43AFF">
        <w:rPr>
          <w:rFonts w:hint="cs"/>
          <w:spacing w:val="4"/>
          <w:rtl/>
        </w:rPr>
        <w:t xml:space="preserve"> </w:t>
      </w:r>
      <w:r>
        <w:rPr>
          <w:rFonts w:hint="cs"/>
          <w:spacing w:val="4"/>
          <w:rtl/>
        </w:rPr>
        <w:t>أو</w:t>
      </w:r>
      <w:r w:rsidR="00B43AFF">
        <w:rPr>
          <w:rFonts w:hint="cs"/>
          <w:spacing w:val="4"/>
          <w:rtl/>
        </w:rPr>
        <w:t xml:space="preserve"> </w:t>
      </w:r>
      <w:r>
        <w:rPr>
          <w:rFonts w:hint="cs"/>
          <w:spacing w:val="4"/>
          <w:rtl/>
        </w:rPr>
        <w:t>المرض</w:t>
      </w:r>
      <w:r w:rsidR="00B43AFF">
        <w:rPr>
          <w:rFonts w:hint="cs"/>
          <w:spacing w:val="4"/>
          <w:rtl/>
        </w:rPr>
        <w:t xml:space="preserve"> </w:t>
      </w:r>
      <w:r>
        <w:rPr>
          <w:rFonts w:hint="cs"/>
          <w:spacing w:val="4"/>
          <w:rtl/>
        </w:rPr>
        <w:t>أو</w:t>
      </w:r>
      <w:r w:rsidR="00B43AFF">
        <w:rPr>
          <w:rFonts w:hint="cs"/>
          <w:spacing w:val="4"/>
          <w:rtl/>
        </w:rPr>
        <w:t xml:space="preserve"> </w:t>
      </w:r>
      <w:r>
        <w:rPr>
          <w:rFonts w:hint="cs"/>
          <w:spacing w:val="4"/>
          <w:rtl/>
        </w:rPr>
        <w:t>العجز</w:t>
      </w:r>
      <w:r w:rsidR="00B43AFF">
        <w:rPr>
          <w:rFonts w:hint="cs"/>
          <w:spacing w:val="4"/>
          <w:rtl/>
        </w:rPr>
        <w:t xml:space="preserve"> </w:t>
      </w:r>
      <w:r>
        <w:rPr>
          <w:rFonts w:hint="cs"/>
          <w:spacing w:val="4"/>
          <w:rtl/>
        </w:rPr>
        <w:t>أو</w:t>
      </w:r>
      <w:r w:rsidR="00B43AFF">
        <w:rPr>
          <w:rFonts w:hint="cs"/>
          <w:spacing w:val="4"/>
          <w:rtl/>
        </w:rPr>
        <w:t xml:space="preserve"> </w:t>
      </w:r>
      <w:r>
        <w:rPr>
          <w:rFonts w:hint="cs"/>
          <w:spacing w:val="4"/>
          <w:rtl/>
        </w:rPr>
        <w:t>الترمل</w:t>
      </w:r>
      <w:r w:rsidR="00B43AFF">
        <w:rPr>
          <w:rFonts w:hint="cs"/>
          <w:spacing w:val="4"/>
          <w:rtl/>
        </w:rPr>
        <w:t xml:space="preserve"> </w:t>
      </w:r>
      <w:r>
        <w:rPr>
          <w:rFonts w:hint="cs"/>
          <w:spacing w:val="4"/>
          <w:rtl/>
        </w:rPr>
        <w:t>أو</w:t>
      </w:r>
      <w:r w:rsidR="00B43AFF">
        <w:rPr>
          <w:rFonts w:hint="cs"/>
          <w:spacing w:val="4"/>
          <w:rtl/>
        </w:rPr>
        <w:t xml:space="preserve"> </w:t>
      </w:r>
      <w:r>
        <w:rPr>
          <w:rFonts w:hint="cs"/>
          <w:spacing w:val="4"/>
          <w:rtl/>
        </w:rPr>
        <w:t>الشيخوخة</w:t>
      </w:r>
      <w:r w:rsidR="00B43AFF">
        <w:rPr>
          <w:rFonts w:hint="cs"/>
          <w:spacing w:val="4"/>
          <w:rtl/>
        </w:rPr>
        <w:t xml:space="preserve"> </w:t>
      </w:r>
      <w:r>
        <w:rPr>
          <w:rFonts w:hint="cs"/>
          <w:spacing w:val="4"/>
          <w:rtl/>
        </w:rPr>
        <w:t>أو</w:t>
      </w:r>
      <w:r w:rsidR="00B43AFF">
        <w:rPr>
          <w:rFonts w:hint="cs"/>
          <w:spacing w:val="4"/>
          <w:rtl/>
        </w:rPr>
        <w:t xml:space="preserve"> </w:t>
      </w:r>
      <w:r>
        <w:rPr>
          <w:rFonts w:hint="cs"/>
          <w:spacing w:val="4"/>
          <w:rtl/>
        </w:rPr>
        <w:t>غير</w:t>
      </w:r>
      <w:r w:rsidR="00B43AFF">
        <w:rPr>
          <w:rFonts w:hint="cs"/>
          <w:spacing w:val="4"/>
          <w:rtl/>
        </w:rPr>
        <w:t xml:space="preserve"> </w:t>
      </w:r>
      <w:r>
        <w:rPr>
          <w:rFonts w:hint="cs"/>
          <w:spacing w:val="4"/>
          <w:rtl/>
        </w:rPr>
        <w:t>ذلك</w:t>
      </w:r>
      <w:r w:rsidR="00B43AFF">
        <w:rPr>
          <w:rFonts w:hint="cs"/>
          <w:spacing w:val="4"/>
          <w:rtl/>
        </w:rPr>
        <w:t xml:space="preserve"> </w:t>
      </w:r>
      <w:r>
        <w:rPr>
          <w:rFonts w:hint="cs"/>
          <w:spacing w:val="4"/>
          <w:rtl/>
        </w:rPr>
        <w:t>نتيجة</w:t>
      </w:r>
      <w:r w:rsidR="00B43AFF">
        <w:rPr>
          <w:rFonts w:hint="cs"/>
          <w:spacing w:val="4"/>
          <w:rtl/>
        </w:rPr>
        <w:t xml:space="preserve"> </w:t>
      </w:r>
      <w:r>
        <w:rPr>
          <w:rFonts w:hint="cs"/>
          <w:spacing w:val="4"/>
          <w:rtl/>
        </w:rPr>
        <w:t>الظروف</w:t>
      </w:r>
      <w:r w:rsidR="00B43AFF">
        <w:rPr>
          <w:rFonts w:hint="cs"/>
          <w:spacing w:val="4"/>
          <w:rtl/>
        </w:rPr>
        <w:t xml:space="preserve"> </w:t>
      </w:r>
      <w:r>
        <w:rPr>
          <w:rFonts w:hint="cs"/>
          <w:spacing w:val="4"/>
          <w:rtl/>
        </w:rPr>
        <w:t>الخارجة</w:t>
      </w:r>
      <w:r w:rsidR="00B43AFF">
        <w:rPr>
          <w:rFonts w:hint="cs"/>
          <w:spacing w:val="4"/>
          <w:rtl/>
        </w:rPr>
        <w:t xml:space="preserve"> </w:t>
      </w:r>
      <w:r>
        <w:rPr>
          <w:rFonts w:hint="cs"/>
          <w:spacing w:val="4"/>
          <w:rtl/>
        </w:rPr>
        <w:t>عن</w:t>
      </w:r>
      <w:r w:rsidR="00B43AFF">
        <w:rPr>
          <w:rFonts w:hint="cs"/>
          <w:spacing w:val="4"/>
          <w:rtl/>
        </w:rPr>
        <w:t xml:space="preserve"> </w:t>
      </w:r>
      <w:r>
        <w:rPr>
          <w:rFonts w:hint="cs"/>
          <w:spacing w:val="4"/>
          <w:rtl/>
        </w:rPr>
        <w:t>إرادته</w:t>
      </w:r>
      <w:r w:rsidR="00B43AFF">
        <w:rPr>
          <w:rFonts w:hint="cs"/>
          <w:spacing w:val="4"/>
          <w:rtl/>
        </w:rPr>
        <w:t xml:space="preserve"> </w:t>
      </w:r>
      <w:r>
        <w:rPr>
          <w:rFonts w:hint="cs"/>
          <w:spacing w:val="4"/>
          <w:rtl/>
        </w:rPr>
        <w:t>والتي</w:t>
      </w:r>
      <w:r w:rsidR="00B43AFF">
        <w:rPr>
          <w:rFonts w:hint="cs"/>
          <w:spacing w:val="4"/>
          <w:rtl/>
        </w:rPr>
        <w:t xml:space="preserve"> </w:t>
      </w:r>
      <w:r>
        <w:rPr>
          <w:rFonts w:hint="cs"/>
          <w:spacing w:val="4"/>
          <w:rtl/>
        </w:rPr>
        <w:t>تفقده</w:t>
      </w:r>
      <w:r w:rsidR="00B43AFF">
        <w:rPr>
          <w:rFonts w:hint="cs"/>
          <w:spacing w:val="4"/>
          <w:rtl/>
        </w:rPr>
        <w:t xml:space="preserve"> </w:t>
      </w:r>
      <w:r>
        <w:rPr>
          <w:rFonts w:hint="cs"/>
          <w:spacing w:val="4"/>
          <w:rtl/>
        </w:rPr>
        <w:t>أسباب</w:t>
      </w:r>
      <w:r w:rsidR="00B43AFF">
        <w:rPr>
          <w:rFonts w:hint="cs"/>
          <w:spacing w:val="4"/>
          <w:rtl/>
        </w:rPr>
        <w:t xml:space="preserve"> </w:t>
      </w:r>
      <w:r>
        <w:rPr>
          <w:rFonts w:hint="cs"/>
          <w:spacing w:val="4"/>
          <w:rtl/>
        </w:rPr>
        <w:t>عيشه"</w:t>
      </w:r>
      <w:r w:rsidR="006A0C00">
        <w:rPr>
          <w:rFonts w:cs="Times New Roman" w:hint="cs"/>
          <w:spacing w:val="4"/>
          <w:rtl/>
        </w:rPr>
        <w:t>.</w:t>
      </w:r>
      <w:r w:rsidR="00B43AFF">
        <w:rPr>
          <w:rFonts w:hint="cs"/>
          <w:spacing w:val="4"/>
          <w:rtl/>
        </w:rPr>
        <w:t xml:space="preserve"> </w:t>
      </w:r>
      <w:r>
        <w:rPr>
          <w:rFonts w:hint="cs"/>
          <w:spacing w:val="4"/>
          <w:rtl/>
        </w:rPr>
        <w:t>وقد</w:t>
      </w:r>
      <w:r w:rsidR="00B43AFF">
        <w:rPr>
          <w:rFonts w:hint="cs"/>
          <w:spacing w:val="4"/>
          <w:rtl/>
        </w:rPr>
        <w:t xml:space="preserve"> </w:t>
      </w:r>
      <w:r>
        <w:rPr>
          <w:rFonts w:hint="cs"/>
          <w:spacing w:val="4"/>
          <w:rtl/>
        </w:rPr>
        <w:t>أدرج</w:t>
      </w:r>
      <w:r w:rsidR="00B43AFF">
        <w:rPr>
          <w:rFonts w:hint="cs"/>
          <w:spacing w:val="4"/>
          <w:rtl/>
        </w:rPr>
        <w:t xml:space="preserve"> </w:t>
      </w:r>
      <w:r>
        <w:rPr>
          <w:rFonts w:hint="cs"/>
          <w:spacing w:val="4"/>
          <w:rtl/>
        </w:rPr>
        <w:t>هذا</w:t>
      </w:r>
      <w:r w:rsidR="00B43AFF">
        <w:rPr>
          <w:rFonts w:hint="cs"/>
          <w:spacing w:val="4"/>
          <w:rtl/>
        </w:rPr>
        <w:t xml:space="preserve"> </w:t>
      </w:r>
      <w:r>
        <w:rPr>
          <w:rFonts w:hint="cs"/>
          <w:spacing w:val="4"/>
          <w:rtl/>
        </w:rPr>
        <w:t>الحق</w:t>
      </w:r>
      <w:r w:rsidR="00B43AFF">
        <w:rPr>
          <w:rFonts w:hint="cs"/>
          <w:spacing w:val="4"/>
          <w:rtl/>
        </w:rPr>
        <w:t xml:space="preserve"> </w:t>
      </w:r>
      <w:r>
        <w:rPr>
          <w:rFonts w:hint="cs"/>
          <w:spacing w:val="4"/>
          <w:rtl/>
        </w:rPr>
        <w:t>بعد</w:t>
      </w:r>
      <w:r w:rsidR="00B43AFF">
        <w:rPr>
          <w:rFonts w:hint="cs"/>
          <w:spacing w:val="4"/>
          <w:rtl/>
        </w:rPr>
        <w:t xml:space="preserve"> </w:t>
      </w:r>
      <w:r>
        <w:rPr>
          <w:rFonts w:hint="cs"/>
          <w:spacing w:val="4"/>
          <w:rtl/>
        </w:rPr>
        <w:t>ذلك</w:t>
      </w:r>
      <w:r w:rsidR="00B43AFF">
        <w:rPr>
          <w:rFonts w:hint="cs"/>
          <w:spacing w:val="4"/>
          <w:rtl/>
        </w:rPr>
        <w:t xml:space="preserve"> </w:t>
      </w:r>
      <w:r>
        <w:rPr>
          <w:rFonts w:hint="cs"/>
          <w:spacing w:val="4"/>
          <w:rtl/>
        </w:rPr>
        <w:t>في</w:t>
      </w:r>
      <w:r w:rsidR="00B43AFF">
        <w:rPr>
          <w:rFonts w:hint="cs"/>
          <w:spacing w:val="4"/>
          <w:rtl/>
        </w:rPr>
        <w:t xml:space="preserve"> </w:t>
      </w:r>
      <w:r>
        <w:rPr>
          <w:rFonts w:hint="cs"/>
          <w:spacing w:val="4"/>
          <w:rtl/>
        </w:rPr>
        <w:t>طائفة</w:t>
      </w:r>
      <w:r w:rsidR="00B43AFF">
        <w:rPr>
          <w:rFonts w:hint="cs"/>
          <w:spacing w:val="4"/>
          <w:rtl/>
        </w:rPr>
        <w:t xml:space="preserve"> </w:t>
      </w:r>
      <w:r>
        <w:rPr>
          <w:rFonts w:hint="cs"/>
          <w:spacing w:val="4"/>
          <w:rtl/>
        </w:rPr>
        <w:t>من</w:t>
      </w:r>
      <w:r w:rsidR="00B43AFF">
        <w:rPr>
          <w:rFonts w:hint="cs"/>
          <w:spacing w:val="4"/>
          <w:rtl/>
        </w:rPr>
        <w:t xml:space="preserve"> </w:t>
      </w:r>
      <w:r>
        <w:rPr>
          <w:rFonts w:hint="cs"/>
          <w:spacing w:val="4"/>
          <w:rtl/>
        </w:rPr>
        <w:t>معاهدات</w:t>
      </w:r>
      <w:r w:rsidR="00B43AFF">
        <w:rPr>
          <w:rFonts w:hint="cs"/>
          <w:rtl/>
        </w:rPr>
        <w:t xml:space="preserve"> </w:t>
      </w:r>
      <w:r>
        <w:rPr>
          <w:rFonts w:hint="cs"/>
          <w:rtl/>
        </w:rPr>
        <w:t>حقوق</w:t>
      </w:r>
      <w:r w:rsidR="00B43AFF">
        <w:rPr>
          <w:rFonts w:hint="cs"/>
          <w:rtl/>
        </w:rPr>
        <w:t xml:space="preserve"> </w:t>
      </w:r>
      <w:r>
        <w:rPr>
          <w:rFonts w:hint="cs"/>
          <w:rtl/>
        </w:rPr>
        <w:t>الإنسان</w:t>
      </w:r>
      <w:r w:rsidR="00B43AFF">
        <w:rPr>
          <w:rFonts w:hint="cs"/>
          <w:rtl/>
        </w:rPr>
        <w:t xml:space="preserve"> </w:t>
      </w:r>
      <w:r>
        <w:rPr>
          <w:rFonts w:hint="cs"/>
          <w:rtl/>
        </w:rPr>
        <w:t>الدولية</w:t>
      </w:r>
      <w:r w:rsidR="00002311">
        <w:rPr>
          <w:b/>
          <w:bCs/>
          <w:vertAlign w:val="superscript"/>
          <w:rtl/>
          <w:lang w:eastAsia="en-US"/>
        </w:rPr>
        <w:t>(</w:t>
      </w:r>
      <w:r w:rsidR="00002311">
        <w:rPr>
          <w:rStyle w:val="FootnoteReference"/>
          <w:b/>
          <w:bCs w:val="0"/>
          <w:rtl/>
          <w:lang w:eastAsia="en-US"/>
        </w:rPr>
        <w:footnoteReference w:id="4"/>
      </w:r>
      <w:r w:rsidR="00002311">
        <w:rPr>
          <w:rFonts w:hint="cs"/>
          <w:b/>
          <w:bCs/>
          <w:vertAlign w:val="superscript"/>
          <w:rtl/>
          <w:lang w:eastAsia="en-US"/>
        </w:rPr>
        <w:t>)</w:t>
      </w:r>
      <w:r w:rsidR="00B43AFF">
        <w:rPr>
          <w:rFonts w:hint="cs"/>
          <w:rtl/>
        </w:rPr>
        <w:t xml:space="preserve"> </w:t>
      </w:r>
      <w:r>
        <w:rPr>
          <w:rFonts w:hint="cs"/>
          <w:rtl/>
        </w:rPr>
        <w:t>والإقليمية</w:t>
      </w:r>
      <w:r w:rsidR="00002311">
        <w:rPr>
          <w:b/>
          <w:bCs/>
          <w:vertAlign w:val="superscript"/>
          <w:rtl/>
          <w:lang w:eastAsia="en-US"/>
        </w:rPr>
        <w:t>(</w:t>
      </w:r>
      <w:r w:rsidR="00002311">
        <w:rPr>
          <w:rStyle w:val="FootnoteReference"/>
          <w:b/>
          <w:bCs w:val="0"/>
          <w:rtl/>
          <w:lang w:eastAsia="en-US"/>
        </w:rPr>
        <w:footnoteReference w:id="5"/>
      </w:r>
      <w:r w:rsidR="00002311">
        <w:rPr>
          <w:rFonts w:hint="cs"/>
          <w:b/>
          <w:bCs/>
          <w:vertAlign w:val="superscript"/>
          <w:rtl/>
          <w:lang w:eastAsia="en-US"/>
        </w:rPr>
        <w:t>)</w:t>
      </w:r>
      <w:r w:rsidR="00002311">
        <w:rPr>
          <w:rFonts w:cs="Times New Roman" w:hint="cs"/>
          <w:rtl/>
        </w:rPr>
        <w:t>.</w:t>
      </w:r>
      <w:r w:rsidR="00B43AFF">
        <w:rPr>
          <w:rFonts w:hint="cs"/>
          <w:rtl/>
        </w:rPr>
        <w:t xml:space="preserve"> </w:t>
      </w:r>
      <w:r>
        <w:rPr>
          <w:rFonts w:hint="cs"/>
          <w:rtl/>
        </w:rPr>
        <w:t>وفي</w:t>
      </w:r>
      <w:r w:rsidR="00B43AFF">
        <w:rPr>
          <w:rFonts w:hint="cs"/>
          <w:rtl/>
        </w:rPr>
        <w:t xml:space="preserve"> </w:t>
      </w:r>
      <w:r>
        <w:rPr>
          <w:rFonts w:hint="cs"/>
          <w:rtl/>
        </w:rPr>
        <w:t>عام</w:t>
      </w:r>
      <w:r w:rsidR="00B43AFF">
        <w:rPr>
          <w:rFonts w:hint="cs"/>
          <w:rtl/>
        </w:rPr>
        <w:t xml:space="preserve"> </w:t>
      </w:r>
      <w:r>
        <w:rPr>
          <w:rFonts w:hint="cs"/>
          <w:rtl/>
        </w:rPr>
        <w:t>٢٠٠١،</w:t>
      </w:r>
      <w:r w:rsidR="00B43AFF">
        <w:rPr>
          <w:rFonts w:hint="cs"/>
          <w:rtl/>
        </w:rPr>
        <w:t xml:space="preserve"> </w:t>
      </w:r>
      <w:r>
        <w:rPr>
          <w:rFonts w:hint="cs"/>
          <w:rtl/>
        </w:rPr>
        <w:t>أكّد</w:t>
      </w:r>
      <w:r w:rsidR="00B43AFF">
        <w:rPr>
          <w:rFonts w:hint="cs"/>
          <w:rtl/>
        </w:rPr>
        <w:t xml:space="preserve"> </w:t>
      </w:r>
      <w:r>
        <w:rPr>
          <w:rFonts w:hint="cs"/>
          <w:rtl/>
        </w:rPr>
        <w:t>مؤتمر</w:t>
      </w:r>
      <w:r w:rsidR="00B43AFF">
        <w:rPr>
          <w:rFonts w:hint="cs"/>
          <w:rtl/>
        </w:rPr>
        <w:t xml:space="preserve"> </w:t>
      </w:r>
      <w:r>
        <w:rPr>
          <w:rFonts w:hint="cs"/>
          <w:rtl/>
        </w:rPr>
        <w:t>العمل</w:t>
      </w:r>
      <w:r w:rsidR="00B43AFF">
        <w:rPr>
          <w:rFonts w:hint="cs"/>
          <w:rtl/>
        </w:rPr>
        <w:t xml:space="preserve"> </w:t>
      </w:r>
      <w:r>
        <w:rPr>
          <w:rFonts w:hint="cs"/>
          <w:rtl/>
        </w:rPr>
        <w:t>الدولي،</w:t>
      </w:r>
      <w:r w:rsidR="00B43AFF">
        <w:rPr>
          <w:rFonts w:hint="cs"/>
          <w:rtl/>
        </w:rPr>
        <w:t xml:space="preserve"> </w:t>
      </w:r>
      <w:r>
        <w:rPr>
          <w:rFonts w:hint="cs"/>
          <w:rtl/>
        </w:rPr>
        <w:t>الذي</w:t>
      </w:r>
      <w:r w:rsidR="00B43AFF">
        <w:rPr>
          <w:rFonts w:hint="cs"/>
          <w:rtl/>
        </w:rPr>
        <w:t xml:space="preserve"> </w:t>
      </w:r>
      <w:r>
        <w:rPr>
          <w:rFonts w:hint="cs"/>
          <w:rtl/>
        </w:rPr>
        <w:t>ضمّ</w:t>
      </w:r>
      <w:r w:rsidR="00B43AFF">
        <w:rPr>
          <w:rFonts w:hint="cs"/>
          <w:rtl/>
        </w:rPr>
        <w:t xml:space="preserve"> </w:t>
      </w:r>
      <w:r>
        <w:rPr>
          <w:rFonts w:hint="cs"/>
          <w:rtl/>
        </w:rPr>
        <w:t>وفوداً</w:t>
      </w:r>
      <w:r w:rsidR="00B43AFF">
        <w:rPr>
          <w:rFonts w:hint="cs"/>
          <w:rtl/>
        </w:rPr>
        <w:t xml:space="preserve"> </w:t>
      </w:r>
      <w:r>
        <w:rPr>
          <w:rFonts w:hint="cs"/>
          <w:rtl/>
        </w:rPr>
        <w:t>من</w:t>
      </w:r>
      <w:r w:rsidR="00B43AFF">
        <w:rPr>
          <w:rFonts w:hint="cs"/>
          <w:rtl/>
        </w:rPr>
        <w:t xml:space="preserve"> </w:t>
      </w:r>
      <w:r>
        <w:rPr>
          <w:rFonts w:hint="cs"/>
          <w:rtl/>
        </w:rPr>
        <w:t>الدول</w:t>
      </w:r>
      <w:r w:rsidR="00B43AFF">
        <w:rPr>
          <w:rFonts w:hint="cs"/>
          <w:rtl/>
        </w:rPr>
        <w:t xml:space="preserve"> </w:t>
      </w:r>
      <w:r>
        <w:rPr>
          <w:rFonts w:hint="cs"/>
          <w:rtl/>
        </w:rPr>
        <w:t>تتألف</w:t>
      </w:r>
      <w:r w:rsidR="00B43AFF">
        <w:rPr>
          <w:rFonts w:hint="cs"/>
          <w:rtl/>
        </w:rPr>
        <w:t xml:space="preserve"> </w:t>
      </w:r>
      <w:r>
        <w:rPr>
          <w:rFonts w:hint="cs"/>
          <w:rtl/>
        </w:rPr>
        <w:t>من</w:t>
      </w:r>
      <w:r w:rsidR="00B43AFF">
        <w:rPr>
          <w:rFonts w:hint="cs"/>
          <w:rtl/>
        </w:rPr>
        <w:t xml:space="preserve"> </w:t>
      </w:r>
      <w:r>
        <w:rPr>
          <w:rFonts w:hint="cs"/>
          <w:rtl/>
        </w:rPr>
        <w:t>ممثلين</w:t>
      </w:r>
      <w:r w:rsidR="00B43AFF">
        <w:rPr>
          <w:rFonts w:hint="cs"/>
          <w:rtl/>
        </w:rPr>
        <w:t xml:space="preserve"> </w:t>
      </w:r>
      <w:r>
        <w:rPr>
          <w:rFonts w:hint="cs"/>
          <w:rtl/>
        </w:rPr>
        <w:t>للدول</w:t>
      </w:r>
      <w:r w:rsidR="00B43AFF">
        <w:rPr>
          <w:rFonts w:hint="cs"/>
          <w:rtl/>
        </w:rPr>
        <w:t xml:space="preserve"> </w:t>
      </w:r>
      <w:r>
        <w:rPr>
          <w:rFonts w:hint="cs"/>
          <w:rtl/>
        </w:rPr>
        <w:t>وأصحاب</w:t>
      </w:r>
      <w:r w:rsidR="00B43AFF">
        <w:rPr>
          <w:rFonts w:hint="cs"/>
          <w:rtl/>
        </w:rPr>
        <w:t xml:space="preserve"> </w:t>
      </w:r>
      <w:r>
        <w:rPr>
          <w:rFonts w:hint="cs"/>
          <w:rtl/>
        </w:rPr>
        <w:t>عمل</w:t>
      </w:r>
      <w:r w:rsidR="00B43AFF">
        <w:rPr>
          <w:rFonts w:hint="cs"/>
          <w:rtl/>
        </w:rPr>
        <w:t xml:space="preserve"> </w:t>
      </w:r>
      <w:r>
        <w:rPr>
          <w:rFonts w:hint="cs"/>
          <w:rtl/>
        </w:rPr>
        <w:t>وعمال،</w:t>
      </w:r>
      <w:r w:rsidR="00B43AFF">
        <w:rPr>
          <w:rFonts w:hint="cs"/>
          <w:rtl/>
        </w:rPr>
        <w:t xml:space="preserve"> </w:t>
      </w:r>
      <w:r>
        <w:rPr>
          <w:rFonts w:hint="cs"/>
          <w:rtl/>
        </w:rPr>
        <w:t>أن</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هو</w:t>
      </w:r>
      <w:r w:rsidR="00B43AFF">
        <w:rPr>
          <w:rFonts w:hint="cs"/>
          <w:rtl/>
        </w:rPr>
        <w:t xml:space="preserve"> </w:t>
      </w:r>
      <w:r>
        <w:rPr>
          <w:rFonts w:hint="cs"/>
          <w:rtl/>
        </w:rPr>
        <w:t>"حق</w:t>
      </w:r>
      <w:r w:rsidR="00B43AFF">
        <w:rPr>
          <w:rFonts w:hint="cs"/>
          <w:rtl/>
        </w:rPr>
        <w:t xml:space="preserve"> </w:t>
      </w:r>
      <w:r>
        <w:rPr>
          <w:rFonts w:hint="cs"/>
          <w:rtl/>
        </w:rPr>
        <w:t>أساسي</w:t>
      </w:r>
      <w:r w:rsidR="00B43AFF">
        <w:rPr>
          <w:rFonts w:hint="cs"/>
          <w:rtl/>
        </w:rPr>
        <w:t xml:space="preserve"> </w:t>
      </w:r>
      <w:r>
        <w:rPr>
          <w:rFonts w:hint="cs"/>
          <w:rtl/>
        </w:rPr>
        <w:t>من</w:t>
      </w:r>
      <w:r w:rsidR="00B43AFF">
        <w:rPr>
          <w:rFonts w:hint="cs"/>
          <w:rtl/>
        </w:rPr>
        <w:t xml:space="preserve"> </w:t>
      </w:r>
      <w:r>
        <w:rPr>
          <w:rFonts w:hint="cs"/>
          <w:rtl/>
        </w:rPr>
        <w:t>حقوق</w:t>
      </w:r>
      <w:r w:rsidR="00B43AFF">
        <w:rPr>
          <w:rFonts w:hint="cs"/>
          <w:rtl/>
        </w:rPr>
        <w:t xml:space="preserve"> </w:t>
      </w:r>
      <w:r>
        <w:rPr>
          <w:rFonts w:hint="cs"/>
          <w:rtl/>
        </w:rPr>
        <w:t>الإنسان</w:t>
      </w:r>
      <w:r w:rsidR="00B43AFF">
        <w:rPr>
          <w:rFonts w:hint="cs"/>
          <w:rtl/>
        </w:rPr>
        <w:t xml:space="preserve"> </w:t>
      </w:r>
      <w:r>
        <w:rPr>
          <w:rFonts w:hint="cs"/>
          <w:rtl/>
        </w:rPr>
        <w:t>ووسيلة</w:t>
      </w:r>
      <w:r w:rsidR="00B43AFF">
        <w:rPr>
          <w:rFonts w:hint="cs"/>
          <w:rtl/>
        </w:rPr>
        <w:t xml:space="preserve"> </w:t>
      </w:r>
      <w:r>
        <w:rPr>
          <w:rFonts w:hint="cs"/>
          <w:rtl/>
        </w:rPr>
        <w:t>جوهرية</w:t>
      </w:r>
      <w:r w:rsidR="00B43AFF">
        <w:rPr>
          <w:rFonts w:hint="cs"/>
          <w:rtl/>
        </w:rPr>
        <w:t xml:space="preserve"> </w:t>
      </w:r>
      <w:r>
        <w:rPr>
          <w:rFonts w:hint="cs"/>
          <w:rtl/>
        </w:rPr>
        <w:t>لإيجاد</w:t>
      </w:r>
      <w:r w:rsidR="00B43AFF">
        <w:rPr>
          <w:rFonts w:hint="cs"/>
          <w:rtl/>
        </w:rPr>
        <w:t xml:space="preserve"> </w:t>
      </w:r>
      <w:r>
        <w:rPr>
          <w:rFonts w:hint="cs"/>
          <w:rtl/>
        </w:rPr>
        <w:t>التلاحم</w:t>
      </w:r>
      <w:r w:rsidR="00B43AFF">
        <w:rPr>
          <w:rFonts w:hint="cs"/>
          <w:rtl/>
        </w:rPr>
        <w:t xml:space="preserve"> </w:t>
      </w:r>
      <w:r>
        <w:rPr>
          <w:rFonts w:hint="cs"/>
          <w:rtl/>
        </w:rPr>
        <w:t>الاجتماعي"</w:t>
      </w:r>
      <w:r w:rsidR="00002311">
        <w:rPr>
          <w:b/>
          <w:bCs/>
          <w:vertAlign w:val="superscript"/>
          <w:rtl/>
          <w:lang w:eastAsia="en-US"/>
        </w:rPr>
        <w:t>(</w:t>
      </w:r>
      <w:r w:rsidR="00002311">
        <w:rPr>
          <w:rStyle w:val="FootnoteReference"/>
          <w:b/>
          <w:bCs w:val="0"/>
          <w:rtl/>
          <w:lang w:eastAsia="en-US"/>
        </w:rPr>
        <w:footnoteReference w:id="6"/>
      </w:r>
      <w:r w:rsidR="00002311">
        <w:rPr>
          <w:rFonts w:hint="cs"/>
          <w:b/>
          <w:bCs/>
          <w:vertAlign w:val="superscript"/>
          <w:rtl/>
          <w:lang w:eastAsia="en-US"/>
        </w:rPr>
        <w:t>)</w:t>
      </w:r>
      <w:r w:rsidR="00002311">
        <w:rPr>
          <w:rFonts w:hint="cs"/>
          <w:rtl/>
        </w:rPr>
        <w:t>.</w:t>
      </w:r>
    </w:p>
    <w:p w:rsidR="00103F46" w:rsidRDefault="00103F46" w:rsidP="00002311">
      <w:pPr>
        <w:spacing w:before="0" w:line="380" w:lineRule="exact"/>
        <w:jc w:val="both"/>
        <w:rPr>
          <w:rFonts w:hint="cs"/>
          <w:rtl/>
        </w:rPr>
      </w:pPr>
      <w:r>
        <w:rPr>
          <w:rFonts w:hint="cs"/>
          <w:rtl/>
        </w:rPr>
        <w:t>٧-</w:t>
      </w:r>
      <w:r>
        <w:rPr>
          <w:rFonts w:hint="cs"/>
          <w:rtl/>
        </w:rPr>
        <w:tab/>
        <w:t>وتشعر</w:t>
      </w:r>
      <w:r w:rsidR="00B43AFF">
        <w:rPr>
          <w:rFonts w:hint="cs"/>
          <w:rtl/>
        </w:rPr>
        <w:t xml:space="preserve"> </w:t>
      </w:r>
      <w:r>
        <w:rPr>
          <w:rFonts w:hint="cs"/>
          <w:rtl/>
        </w:rPr>
        <w:t>اللجنة</w:t>
      </w:r>
      <w:r w:rsidR="00B43AFF">
        <w:rPr>
          <w:rFonts w:hint="cs"/>
          <w:rtl/>
        </w:rPr>
        <w:t xml:space="preserve"> </w:t>
      </w:r>
      <w:r>
        <w:rPr>
          <w:rFonts w:hint="cs"/>
          <w:rtl/>
        </w:rPr>
        <w:t>المعنية</w:t>
      </w:r>
      <w:r w:rsidR="00B43AFF">
        <w:rPr>
          <w:rFonts w:hint="cs"/>
          <w:rtl/>
        </w:rPr>
        <w:t xml:space="preserve"> </w:t>
      </w:r>
      <w:r>
        <w:rPr>
          <w:rFonts w:hint="cs"/>
          <w:rtl/>
        </w:rPr>
        <w:t>بالحقوق</w:t>
      </w:r>
      <w:r w:rsidR="00B43AFF">
        <w:rPr>
          <w:rFonts w:hint="cs"/>
          <w:rtl/>
        </w:rPr>
        <w:t xml:space="preserve"> </w:t>
      </w:r>
      <w:r>
        <w:rPr>
          <w:rFonts w:hint="cs"/>
          <w:rtl/>
        </w:rPr>
        <w:t>الاقتصادية</w:t>
      </w:r>
      <w:r w:rsidR="00B43AFF">
        <w:rPr>
          <w:rFonts w:hint="cs"/>
          <w:rtl/>
        </w:rPr>
        <w:t xml:space="preserve"> </w:t>
      </w:r>
      <w:r>
        <w:rPr>
          <w:rFonts w:hint="cs"/>
          <w:rtl/>
        </w:rPr>
        <w:t>والاجتماعية</w:t>
      </w:r>
      <w:r w:rsidR="00B43AFF">
        <w:rPr>
          <w:rFonts w:hint="cs"/>
          <w:rtl/>
        </w:rPr>
        <w:t xml:space="preserve"> </w:t>
      </w:r>
      <w:r>
        <w:rPr>
          <w:rFonts w:hint="cs"/>
          <w:rtl/>
        </w:rPr>
        <w:t>والثقافية</w:t>
      </w:r>
      <w:r w:rsidR="00B43AFF">
        <w:rPr>
          <w:rFonts w:hint="cs"/>
          <w:rtl/>
        </w:rPr>
        <w:t xml:space="preserve"> </w:t>
      </w:r>
      <w:r>
        <w:rPr>
          <w:rFonts w:hint="cs"/>
          <w:rtl/>
        </w:rPr>
        <w:t>بالقلق</w:t>
      </w:r>
      <w:r w:rsidR="00B43AFF">
        <w:rPr>
          <w:rFonts w:hint="cs"/>
          <w:rtl/>
        </w:rPr>
        <w:t xml:space="preserve"> </w:t>
      </w:r>
      <w:r>
        <w:rPr>
          <w:rFonts w:hint="cs"/>
          <w:rtl/>
        </w:rPr>
        <w:t>إزاء</w:t>
      </w:r>
      <w:r w:rsidR="00B43AFF">
        <w:rPr>
          <w:rFonts w:hint="cs"/>
          <w:rtl/>
        </w:rPr>
        <w:t xml:space="preserve"> </w:t>
      </w:r>
      <w:r>
        <w:rPr>
          <w:rFonts w:hint="cs"/>
          <w:rtl/>
        </w:rPr>
        <w:t>التدني</w:t>
      </w:r>
      <w:r w:rsidR="00B43AFF">
        <w:rPr>
          <w:rFonts w:hint="cs"/>
          <w:rtl/>
        </w:rPr>
        <w:t xml:space="preserve"> </w:t>
      </w:r>
      <w:r>
        <w:rPr>
          <w:rFonts w:hint="cs"/>
          <w:rtl/>
        </w:rPr>
        <w:t>الكبير</w:t>
      </w:r>
      <w:r w:rsidR="00B43AFF">
        <w:rPr>
          <w:rFonts w:hint="cs"/>
          <w:rtl/>
        </w:rPr>
        <w:t xml:space="preserve"> </w:t>
      </w:r>
      <w:r>
        <w:rPr>
          <w:rFonts w:hint="cs"/>
          <w:rtl/>
        </w:rPr>
        <w:t>لمستويات</w:t>
      </w:r>
      <w:r w:rsidR="00B43AFF">
        <w:rPr>
          <w:rFonts w:hint="cs"/>
          <w:rtl/>
        </w:rPr>
        <w:t xml:space="preserve"> </w:t>
      </w:r>
      <w:r>
        <w:rPr>
          <w:rFonts w:hint="cs"/>
          <w:rtl/>
        </w:rPr>
        <w:t>الوصول</w:t>
      </w:r>
      <w:r w:rsidR="00B43AFF">
        <w:rPr>
          <w:rFonts w:hint="cs"/>
          <w:rtl/>
        </w:rPr>
        <w:t xml:space="preserve"> </w:t>
      </w:r>
      <w:r>
        <w:rPr>
          <w:rFonts w:hint="cs"/>
          <w:rtl/>
        </w:rPr>
        <w:t>إلى</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مع</w:t>
      </w:r>
      <w:r w:rsidR="00B43AFF">
        <w:rPr>
          <w:rFonts w:hint="cs"/>
          <w:rtl/>
        </w:rPr>
        <w:t xml:space="preserve"> </w:t>
      </w:r>
      <w:r>
        <w:rPr>
          <w:rFonts w:hint="cs"/>
          <w:rtl/>
        </w:rPr>
        <w:t>افتقار</w:t>
      </w:r>
      <w:r w:rsidR="00B43AFF">
        <w:rPr>
          <w:rFonts w:hint="cs"/>
          <w:rtl/>
        </w:rPr>
        <w:t xml:space="preserve"> </w:t>
      </w:r>
      <w:r>
        <w:rPr>
          <w:rFonts w:hint="cs"/>
          <w:rtl/>
        </w:rPr>
        <w:t>أغلبية</w:t>
      </w:r>
      <w:r w:rsidR="00B43AFF">
        <w:rPr>
          <w:rFonts w:hint="cs"/>
          <w:rtl/>
        </w:rPr>
        <w:t xml:space="preserve"> </w:t>
      </w:r>
      <w:r>
        <w:rPr>
          <w:rFonts w:hint="cs"/>
          <w:rtl/>
        </w:rPr>
        <w:t>واسعة</w:t>
      </w:r>
      <w:r w:rsidR="00B43AFF">
        <w:rPr>
          <w:rFonts w:hint="cs"/>
          <w:rtl/>
        </w:rPr>
        <w:t xml:space="preserve"> </w:t>
      </w:r>
      <w:r>
        <w:rPr>
          <w:rFonts w:hint="cs"/>
          <w:rtl/>
        </w:rPr>
        <w:t>(حوالي</w:t>
      </w:r>
      <w:r w:rsidR="00B43AFF">
        <w:rPr>
          <w:rFonts w:hint="cs"/>
          <w:rtl/>
        </w:rPr>
        <w:t xml:space="preserve"> </w:t>
      </w:r>
      <w:r>
        <w:rPr>
          <w:rFonts w:hint="cs"/>
          <w:rtl/>
        </w:rPr>
        <w:t>٨٠</w:t>
      </w:r>
      <w:r w:rsidR="00B43AFF">
        <w:rPr>
          <w:rFonts w:hint="cs"/>
          <w:rtl/>
        </w:rPr>
        <w:t xml:space="preserve"> </w:t>
      </w:r>
      <w:r>
        <w:rPr>
          <w:rFonts w:hint="cs"/>
          <w:rtl/>
        </w:rPr>
        <w:t>في</w:t>
      </w:r>
      <w:r w:rsidR="00B43AFF">
        <w:rPr>
          <w:rFonts w:hint="cs"/>
          <w:rtl/>
        </w:rPr>
        <w:t xml:space="preserve"> </w:t>
      </w:r>
      <w:r>
        <w:rPr>
          <w:rFonts w:hint="cs"/>
          <w:rtl/>
        </w:rPr>
        <w:t>المائة)</w:t>
      </w:r>
      <w:r w:rsidR="00B43AFF">
        <w:rPr>
          <w:rFonts w:hint="cs"/>
          <w:rtl/>
        </w:rPr>
        <w:t xml:space="preserve"> </w:t>
      </w:r>
      <w:r>
        <w:rPr>
          <w:rFonts w:hint="cs"/>
          <w:rtl/>
        </w:rPr>
        <w:t>من</w:t>
      </w:r>
      <w:r w:rsidR="00B43AFF">
        <w:rPr>
          <w:rFonts w:hint="cs"/>
          <w:rtl/>
        </w:rPr>
        <w:t xml:space="preserve"> </w:t>
      </w:r>
      <w:r>
        <w:rPr>
          <w:rFonts w:hint="cs"/>
          <w:rtl/>
        </w:rPr>
        <w:t>سكان</w:t>
      </w:r>
      <w:r w:rsidR="00B43AFF">
        <w:rPr>
          <w:rFonts w:hint="cs"/>
          <w:rtl/>
        </w:rPr>
        <w:t xml:space="preserve"> </w:t>
      </w:r>
      <w:r>
        <w:rPr>
          <w:rFonts w:hint="cs"/>
          <w:rtl/>
        </w:rPr>
        <w:t>العالم</w:t>
      </w:r>
      <w:r w:rsidR="00B43AFF">
        <w:rPr>
          <w:rFonts w:hint="cs"/>
          <w:rtl/>
        </w:rPr>
        <w:t xml:space="preserve"> </w:t>
      </w:r>
      <w:r>
        <w:rPr>
          <w:rFonts w:hint="cs"/>
          <w:rtl/>
        </w:rPr>
        <w:t>إلى</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الرسمي</w:t>
      </w:r>
      <w:r w:rsidR="006A0C00">
        <w:rPr>
          <w:rFonts w:cs="Times New Roman" w:hint="cs"/>
          <w:rtl/>
        </w:rPr>
        <w:t>.</w:t>
      </w:r>
      <w:r w:rsidR="00B43AFF">
        <w:rPr>
          <w:rFonts w:hint="cs"/>
          <w:rtl/>
        </w:rPr>
        <w:t xml:space="preserve"> </w:t>
      </w:r>
      <w:r>
        <w:rPr>
          <w:rFonts w:hint="cs"/>
          <w:rtl/>
        </w:rPr>
        <w:t>وضمن</w:t>
      </w:r>
      <w:r w:rsidR="00B43AFF">
        <w:rPr>
          <w:rFonts w:hint="cs"/>
          <w:rtl/>
        </w:rPr>
        <w:t xml:space="preserve"> </w:t>
      </w:r>
      <w:r>
        <w:rPr>
          <w:rFonts w:hint="cs"/>
          <w:rtl/>
        </w:rPr>
        <w:t>نسبة</w:t>
      </w:r>
      <w:r w:rsidR="00B43AFF">
        <w:rPr>
          <w:rFonts w:hint="cs"/>
          <w:rtl/>
        </w:rPr>
        <w:t xml:space="preserve"> </w:t>
      </w:r>
      <w:proofErr w:type="spellStart"/>
      <w:r>
        <w:rPr>
          <w:rFonts w:hint="cs"/>
          <w:rtl/>
        </w:rPr>
        <w:t>ال</w:t>
      </w:r>
      <w:proofErr w:type="spellEnd"/>
      <w:r>
        <w:rPr>
          <w:rFonts w:hint="cs"/>
          <w:rtl/>
        </w:rPr>
        <w:t>‍</w:t>
      </w:r>
      <w:r w:rsidR="00B43AFF">
        <w:rPr>
          <w:rFonts w:hint="cs"/>
          <w:rtl/>
        </w:rPr>
        <w:t xml:space="preserve"> </w:t>
      </w:r>
      <w:r>
        <w:rPr>
          <w:rFonts w:hint="cs"/>
          <w:rtl/>
        </w:rPr>
        <w:t>٨٠</w:t>
      </w:r>
      <w:r w:rsidR="00B43AFF">
        <w:rPr>
          <w:rFonts w:hint="cs"/>
          <w:rtl/>
        </w:rPr>
        <w:t xml:space="preserve"> </w:t>
      </w:r>
      <w:r>
        <w:rPr>
          <w:rFonts w:hint="cs"/>
          <w:rtl/>
        </w:rPr>
        <w:t>في</w:t>
      </w:r>
      <w:r w:rsidR="00B43AFF">
        <w:rPr>
          <w:rFonts w:hint="cs"/>
          <w:rtl/>
        </w:rPr>
        <w:t xml:space="preserve"> </w:t>
      </w:r>
      <w:r>
        <w:rPr>
          <w:rFonts w:hint="cs"/>
          <w:rtl/>
        </w:rPr>
        <w:t>المائة</w:t>
      </w:r>
      <w:r w:rsidR="00B43AFF">
        <w:rPr>
          <w:rFonts w:hint="cs"/>
          <w:rtl/>
        </w:rPr>
        <w:t xml:space="preserve"> </w:t>
      </w:r>
      <w:r>
        <w:rPr>
          <w:rFonts w:hint="cs"/>
          <w:rtl/>
        </w:rPr>
        <w:t>هذه،</w:t>
      </w:r>
      <w:r w:rsidR="00B43AFF">
        <w:rPr>
          <w:rFonts w:hint="cs"/>
          <w:rtl/>
        </w:rPr>
        <w:t xml:space="preserve"> </w:t>
      </w:r>
      <w:r>
        <w:rPr>
          <w:rFonts w:hint="cs"/>
          <w:rtl/>
        </w:rPr>
        <w:t>يعيش</w:t>
      </w:r>
      <w:r w:rsidR="00B43AFF">
        <w:rPr>
          <w:rFonts w:hint="cs"/>
          <w:rtl/>
        </w:rPr>
        <w:t xml:space="preserve"> </w:t>
      </w:r>
      <w:r>
        <w:rPr>
          <w:rFonts w:hint="cs"/>
          <w:rtl/>
        </w:rPr>
        <w:t>٢٠</w:t>
      </w:r>
      <w:r w:rsidR="00B43AFF">
        <w:rPr>
          <w:rFonts w:hint="cs"/>
          <w:rtl/>
        </w:rPr>
        <w:t xml:space="preserve"> </w:t>
      </w:r>
      <w:r>
        <w:rPr>
          <w:rFonts w:hint="cs"/>
          <w:rtl/>
        </w:rPr>
        <w:t>في</w:t>
      </w:r>
      <w:r w:rsidR="00B43AFF">
        <w:rPr>
          <w:rFonts w:hint="cs"/>
          <w:rtl/>
        </w:rPr>
        <w:t xml:space="preserve"> </w:t>
      </w:r>
      <w:r>
        <w:rPr>
          <w:rFonts w:hint="cs"/>
          <w:rtl/>
        </w:rPr>
        <w:t>المائة</w:t>
      </w:r>
      <w:r w:rsidR="00B43AFF">
        <w:rPr>
          <w:rFonts w:hint="cs"/>
          <w:rtl/>
        </w:rPr>
        <w:t xml:space="preserve"> </w:t>
      </w:r>
      <w:r>
        <w:rPr>
          <w:rFonts w:hint="cs"/>
          <w:rtl/>
        </w:rPr>
        <w:t>من</w:t>
      </w:r>
      <w:r w:rsidR="00B43AFF">
        <w:rPr>
          <w:rFonts w:hint="cs"/>
          <w:rtl/>
        </w:rPr>
        <w:t xml:space="preserve"> </w:t>
      </w:r>
      <w:r>
        <w:rPr>
          <w:rFonts w:hint="cs"/>
          <w:rtl/>
        </w:rPr>
        <w:t>الأشخاص</w:t>
      </w:r>
      <w:r w:rsidR="00B43AFF">
        <w:rPr>
          <w:rFonts w:hint="cs"/>
          <w:rtl/>
        </w:rPr>
        <w:t xml:space="preserve"> </w:t>
      </w:r>
      <w:r>
        <w:rPr>
          <w:rFonts w:hint="cs"/>
          <w:rtl/>
        </w:rPr>
        <w:t>في</w:t>
      </w:r>
      <w:r w:rsidR="00B43AFF">
        <w:rPr>
          <w:rFonts w:hint="cs"/>
          <w:rtl/>
        </w:rPr>
        <w:t xml:space="preserve"> </w:t>
      </w:r>
      <w:r>
        <w:rPr>
          <w:rFonts w:hint="cs"/>
          <w:rtl/>
        </w:rPr>
        <w:t>فقر</w:t>
      </w:r>
      <w:r w:rsidR="00B43AFF">
        <w:rPr>
          <w:rFonts w:hint="cs"/>
          <w:rtl/>
        </w:rPr>
        <w:t xml:space="preserve"> </w:t>
      </w:r>
      <w:r>
        <w:rPr>
          <w:rFonts w:hint="cs"/>
          <w:rtl/>
        </w:rPr>
        <w:t>مدقع</w:t>
      </w:r>
      <w:r w:rsidR="00002311">
        <w:rPr>
          <w:b/>
          <w:bCs/>
          <w:vertAlign w:val="superscript"/>
          <w:rtl/>
          <w:lang w:eastAsia="en-US"/>
        </w:rPr>
        <w:t>(</w:t>
      </w:r>
      <w:r w:rsidR="00002311">
        <w:rPr>
          <w:rStyle w:val="FootnoteReference"/>
          <w:b/>
          <w:bCs w:val="0"/>
          <w:rtl/>
          <w:lang w:eastAsia="en-US"/>
        </w:rPr>
        <w:footnoteReference w:id="7"/>
      </w:r>
      <w:r w:rsidR="00002311">
        <w:rPr>
          <w:rFonts w:hint="cs"/>
          <w:b/>
          <w:bCs/>
          <w:vertAlign w:val="superscript"/>
          <w:rtl/>
          <w:lang w:eastAsia="en-US"/>
        </w:rPr>
        <w:t>)</w:t>
      </w:r>
      <w:r w:rsidR="00002311">
        <w:rPr>
          <w:rFonts w:cs="Times New Roman" w:hint="cs"/>
          <w:rtl/>
        </w:rPr>
        <w:t>.</w:t>
      </w:r>
    </w:p>
    <w:p w:rsidR="00103F46" w:rsidRPr="009120DA" w:rsidRDefault="00103F46" w:rsidP="000228B3">
      <w:pPr>
        <w:spacing w:before="0" w:line="380" w:lineRule="exact"/>
        <w:jc w:val="both"/>
        <w:rPr>
          <w:rFonts w:hint="cs"/>
          <w:spacing w:val="0"/>
          <w:rtl/>
          <w:lang w:eastAsia="en-US"/>
        </w:rPr>
      </w:pPr>
      <w:r>
        <w:rPr>
          <w:rFonts w:hint="cs"/>
          <w:rtl/>
        </w:rPr>
        <w:t>٨-</w:t>
      </w:r>
      <w:r>
        <w:rPr>
          <w:rFonts w:hint="cs"/>
          <w:rtl/>
        </w:rPr>
        <w:tab/>
        <w:t>وقد</w:t>
      </w:r>
      <w:r w:rsidR="00B43AFF">
        <w:rPr>
          <w:rFonts w:hint="cs"/>
          <w:rtl/>
        </w:rPr>
        <w:t xml:space="preserve"> </w:t>
      </w:r>
      <w:r>
        <w:rPr>
          <w:rFonts w:hint="cs"/>
          <w:rtl/>
        </w:rPr>
        <w:t>دأبت</w:t>
      </w:r>
      <w:r w:rsidR="00B43AFF">
        <w:rPr>
          <w:rFonts w:hint="cs"/>
          <w:rtl/>
        </w:rPr>
        <w:t xml:space="preserve"> </w:t>
      </w:r>
      <w:r>
        <w:rPr>
          <w:rFonts w:hint="cs"/>
          <w:rtl/>
        </w:rPr>
        <w:t>اللجنة،</w:t>
      </w:r>
      <w:r w:rsidR="00B43AFF">
        <w:rPr>
          <w:rFonts w:hint="cs"/>
          <w:rtl/>
        </w:rPr>
        <w:t xml:space="preserve"> </w:t>
      </w:r>
      <w:r>
        <w:rPr>
          <w:rFonts w:hint="cs"/>
          <w:rtl/>
        </w:rPr>
        <w:t>أثناء</w:t>
      </w:r>
      <w:r w:rsidR="00B43AFF">
        <w:rPr>
          <w:rFonts w:hint="cs"/>
          <w:rtl/>
        </w:rPr>
        <w:t xml:space="preserve"> </w:t>
      </w:r>
      <w:r>
        <w:rPr>
          <w:rFonts w:hint="cs"/>
          <w:rtl/>
        </w:rPr>
        <w:t>اضطلاعها</w:t>
      </w:r>
      <w:r w:rsidR="00B43AFF">
        <w:rPr>
          <w:rFonts w:hint="cs"/>
          <w:rtl/>
        </w:rPr>
        <w:t xml:space="preserve"> </w:t>
      </w:r>
      <w:r>
        <w:rPr>
          <w:rFonts w:hint="cs"/>
          <w:rtl/>
        </w:rPr>
        <w:t>برصـد</w:t>
      </w:r>
      <w:r w:rsidR="00B43AFF">
        <w:rPr>
          <w:rFonts w:hint="cs"/>
          <w:rtl/>
        </w:rPr>
        <w:t xml:space="preserve"> </w:t>
      </w:r>
      <w:r>
        <w:rPr>
          <w:rFonts w:hint="cs"/>
          <w:rtl/>
        </w:rPr>
        <w:t>تنفيذ</w:t>
      </w:r>
      <w:r w:rsidR="00B43AFF">
        <w:rPr>
          <w:rFonts w:hint="cs"/>
          <w:rtl/>
        </w:rPr>
        <w:t xml:space="preserve"> </w:t>
      </w:r>
      <w:r>
        <w:rPr>
          <w:rFonts w:hint="cs"/>
          <w:rtl/>
        </w:rPr>
        <w:t>العهد،</w:t>
      </w:r>
      <w:r w:rsidR="00B43AFF">
        <w:rPr>
          <w:rFonts w:hint="cs"/>
          <w:rtl/>
        </w:rPr>
        <w:t xml:space="preserve"> </w:t>
      </w:r>
      <w:r>
        <w:rPr>
          <w:rFonts w:hint="cs"/>
          <w:rtl/>
        </w:rPr>
        <w:t>على</w:t>
      </w:r>
      <w:r w:rsidR="00B43AFF">
        <w:rPr>
          <w:rFonts w:hint="cs"/>
          <w:rtl/>
        </w:rPr>
        <w:t xml:space="preserve"> </w:t>
      </w:r>
      <w:r>
        <w:rPr>
          <w:rFonts w:hint="cs"/>
          <w:rtl/>
        </w:rPr>
        <w:t>الإعراب</w:t>
      </w:r>
      <w:r w:rsidR="00B43AFF">
        <w:rPr>
          <w:rFonts w:hint="cs"/>
          <w:rtl/>
        </w:rPr>
        <w:t xml:space="preserve"> </w:t>
      </w:r>
      <w:r>
        <w:rPr>
          <w:rFonts w:hint="cs"/>
          <w:rtl/>
        </w:rPr>
        <w:t>عن</w:t>
      </w:r>
      <w:r w:rsidR="00B43AFF">
        <w:rPr>
          <w:rFonts w:hint="cs"/>
          <w:rtl/>
        </w:rPr>
        <w:t xml:space="preserve"> </w:t>
      </w:r>
      <w:r>
        <w:rPr>
          <w:rFonts w:hint="cs"/>
          <w:rtl/>
        </w:rPr>
        <w:t>قلقها</w:t>
      </w:r>
      <w:r w:rsidR="00B43AFF">
        <w:rPr>
          <w:rFonts w:hint="cs"/>
          <w:rtl/>
        </w:rPr>
        <w:t xml:space="preserve"> </w:t>
      </w:r>
      <w:r>
        <w:rPr>
          <w:rFonts w:hint="cs"/>
          <w:rtl/>
        </w:rPr>
        <w:t>إزاء</w:t>
      </w:r>
      <w:r w:rsidR="00B43AFF">
        <w:rPr>
          <w:rFonts w:hint="cs"/>
          <w:rtl/>
        </w:rPr>
        <w:t xml:space="preserve"> </w:t>
      </w:r>
      <w:r>
        <w:rPr>
          <w:rFonts w:hint="cs"/>
          <w:rtl/>
        </w:rPr>
        <w:t>الحرمان</w:t>
      </w:r>
      <w:r w:rsidR="00B43AFF">
        <w:rPr>
          <w:rFonts w:hint="cs"/>
          <w:rtl/>
        </w:rPr>
        <w:t xml:space="preserve"> </w:t>
      </w:r>
      <w:r>
        <w:rPr>
          <w:rFonts w:hint="cs"/>
          <w:rtl/>
        </w:rPr>
        <w:t>من</w:t>
      </w:r>
      <w:r w:rsidR="00B43AFF">
        <w:rPr>
          <w:rFonts w:hint="cs"/>
          <w:rtl/>
        </w:rPr>
        <w:t xml:space="preserve"> </w:t>
      </w:r>
      <w:r>
        <w:rPr>
          <w:rFonts w:hint="cs"/>
          <w:rtl/>
        </w:rPr>
        <w:t>الوصول</w:t>
      </w:r>
      <w:r w:rsidR="00B43AFF">
        <w:rPr>
          <w:rFonts w:hint="cs"/>
          <w:rtl/>
        </w:rPr>
        <w:t xml:space="preserve"> </w:t>
      </w:r>
      <w:r>
        <w:rPr>
          <w:rFonts w:hint="cs"/>
          <w:rtl/>
        </w:rPr>
        <w:t>إلى</w:t>
      </w:r>
      <w:r w:rsidR="00B43AFF">
        <w:rPr>
          <w:rFonts w:hint="cs"/>
          <w:rtl/>
        </w:rPr>
        <w:t xml:space="preserve"> </w:t>
      </w:r>
      <w:r>
        <w:rPr>
          <w:rFonts w:hint="cs"/>
          <w:rtl/>
        </w:rPr>
        <w:t>خدمات</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الكافية</w:t>
      </w:r>
      <w:r w:rsidR="00B43AFF">
        <w:rPr>
          <w:rFonts w:hint="cs"/>
          <w:rtl/>
        </w:rPr>
        <w:t xml:space="preserve"> </w:t>
      </w:r>
      <w:r>
        <w:rPr>
          <w:rFonts w:hint="cs"/>
          <w:rtl/>
        </w:rPr>
        <w:t>أو</w:t>
      </w:r>
      <w:r w:rsidR="00B43AFF">
        <w:rPr>
          <w:rFonts w:hint="cs"/>
          <w:rtl/>
        </w:rPr>
        <w:t xml:space="preserve"> </w:t>
      </w:r>
      <w:r>
        <w:rPr>
          <w:rFonts w:hint="cs"/>
          <w:rtl/>
        </w:rPr>
        <w:t>الافتقـار</w:t>
      </w:r>
      <w:r w:rsidR="00B43AFF">
        <w:rPr>
          <w:rFonts w:hint="cs"/>
          <w:rtl/>
        </w:rPr>
        <w:t xml:space="preserve"> </w:t>
      </w:r>
      <w:r>
        <w:rPr>
          <w:rFonts w:hint="cs"/>
          <w:rtl/>
        </w:rPr>
        <w:t>إليها،</w:t>
      </w:r>
      <w:r w:rsidR="00B43AFF">
        <w:rPr>
          <w:rFonts w:hint="cs"/>
          <w:rtl/>
        </w:rPr>
        <w:t xml:space="preserve"> </w:t>
      </w:r>
      <w:r>
        <w:rPr>
          <w:rFonts w:hint="cs"/>
          <w:rtl/>
        </w:rPr>
        <w:t>مما</w:t>
      </w:r>
      <w:r w:rsidR="00B43AFF">
        <w:rPr>
          <w:rFonts w:hint="cs"/>
          <w:rtl/>
        </w:rPr>
        <w:t xml:space="preserve"> </w:t>
      </w:r>
      <w:r>
        <w:rPr>
          <w:rFonts w:hint="cs"/>
          <w:rtl/>
        </w:rPr>
        <w:t>يؤدي</w:t>
      </w:r>
      <w:r w:rsidR="00B43AFF">
        <w:rPr>
          <w:rFonts w:hint="cs"/>
          <w:rtl/>
        </w:rPr>
        <w:t xml:space="preserve"> </w:t>
      </w:r>
      <w:r>
        <w:rPr>
          <w:rFonts w:hint="cs"/>
          <w:rtl/>
        </w:rPr>
        <w:t>إلى</w:t>
      </w:r>
      <w:r w:rsidR="00B43AFF">
        <w:rPr>
          <w:rFonts w:hint="cs"/>
          <w:rtl/>
        </w:rPr>
        <w:t xml:space="preserve"> </w:t>
      </w:r>
      <w:r>
        <w:rPr>
          <w:rFonts w:hint="cs"/>
          <w:rtl/>
        </w:rPr>
        <w:t>تقويض</w:t>
      </w:r>
      <w:r w:rsidR="00B43AFF">
        <w:rPr>
          <w:rFonts w:hint="cs"/>
          <w:rtl/>
        </w:rPr>
        <w:t xml:space="preserve"> </w:t>
      </w:r>
      <w:r>
        <w:rPr>
          <w:rFonts w:hint="cs"/>
          <w:rtl/>
        </w:rPr>
        <w:t>إعمال</w:t>
      </w:r>
      <w:r w:rsidR="00B43AFF">
        <w:rPr>
          <w:rFonts w:hint="cs"/>
          <w:rtl/>
        </w:rPr>
        <w:t xml:space="preserve"> </w:t>
      </w:r>
      <w:r>
        <w:rPr>
          <w:rFonts w:hint="cs"/>
          <w:rtl/>
        </w:rPr>
        <w:t>العديد</w:t>
      </w:r>
      <w:r w:rsidR="00B43AFF">
        <w:rPr>
          <w:rFonts w:hint="cs"/>
          <w:rtl/>
        </w:rPr>
        <w:t xml:space="preserve"> </w:t>
      </w:r>
      <w:r>
        <w:rPr>
          <w:rFonts w:hint="cs"/>
          <w:rtl/>
        </w:rPr>
        <w:t>من</w:t>
      </w:r>
      <w:r w:rsidR="00B43AFF">
        <w:rPr>
          <w:rFonts w:hint="cs"/>
          <w:rtl/>
        </w:rPr>
        <w:t xml:space="preserve"> </w:t>
      </w:r>
      <w:r>
        <w:rPr>
          <w:rFonts w:hint="cs"/>
          <w:rtl/>
        </w:rPr>
        <w:t>الحقوق</w:t>
      </w:r>
      <w:r w:rsidR="00B43AFF">
        <w:rPr>
          <w:rFonts w:hint="cs"/>
          <w:rtl/>
        </w:rPr>
        <w:t xml:space="preserve"> </w:t>
      </w:r>
      <w:r>
        <w:rPr>
          <w:rFonts w:hint="cs"/>
          <w:rtl/>
        </w:rPr>
        <w:t>التي</w:t>
      </w:r>
      <w:r w:rsidR="00B43AFF">
        <w:rPr>
          <w:rFonts w:hint="cs"/>
          <w:rtl/>
        </w:rPr>
        <w:t xml:space="preserve"> </w:t>
      </w:r>
      <w:r>
        <w:rPr>
          <w:rFonts w:hint="cs"/>
          <w:rtl/>
        </w:rPr>
        <w:t>يتضمنها</w:t>
      </w:r>
      <w:r w:rsidR="00B43AFF">
        <w:rPr>
          <w:rFonts w:hint="cs"/>
          <w:rtl/>
        </w:rPr>
        <w:t xml:space="preserve"> </w:t>
      </w:r>
      <w:r>
        <w:rPr>
          <w:rFonts w:hint="cs"/>
          <w:rtl/>
        </w:rPr>
        <w:t>العهد</w:t>
      </w:r>
      <w:r w:rsidR="006A0C00">
        <w:rPr>
          <w:rFonts w:cs="Times New Roman" w:hint="cs"/>
          <w:rtl/>
        </w:rPr>
        <w:t>.</w:t>
      </w:r>
      <w:r w:rsidR="00B43AFF">
        <w:rPr>
          <w:rFonts w:hint="cs"/>
          <w:rtl/>
        </w:rPr>
        <w:t xml:space="preserve"> </w:t>
      </w:r>
      <w:r>
        <w:rPr>
          <w:rFonts w:hint="cs"/>
          <w:rtl/>
        </w:rPr>
        <w:t>كما</w:t>
      </w:r>
      <w:r w:rsidR="00B43AFF">
        <w:rPr>
          <w:rFonts w:hint="cs"/>
          <w:rtl/>
        </w:rPr>
        <w:t xml:space="preserve"> </w:t>
      </w:r>
      <w:r>
        <w:rPr>
          <w:rFonts w:hint="cs"/>
          <w:rtl/>
        </w:rPr>
        <w:t>دأبت</w:t>
      </w:r>
      <w:r w:rsidR="00B43AFF">
        <w:rPr>
          <w:rFonts w:hint="cs"/>
          <w:rtl/>
        </w:rPr>
        <w:t xml:space="preserve"> </w:t>
      </w:r>
      <w:r>
        <w:rPr>
          <w:rFonts w:hint="cs"/>
          <w:rtl/>
        </w:rPr>
        <w:t>اللجنة</w:t>
      </w:r>
      <w:r w:rsidR="00B43AFF">
        <w:rPr>
          <w:rFonts w:hint="cs"/>
          <w:rtl/>
        </w:rPr>
        <w:t xml:space="preserve"> </w:t>
      </w:r>
      <w:r>
        <w:rPr>
          <w:rFonts w:hint="cs"/>
          <w:rtl/>
        </w:rPr>
        <w:t>على</w:t>
      </w:r>
      <w:r w:rsidR="00B43AFF">
        <w:rPr>
          <w:rFonts w:hint="cs"/>
          <w:rtl/>
        </w:rPr>
        <w:t xml:space="preserve"> </w:t>
      </w:r>
      <w:r>
        <w:rPr>
          <w:rFonts w:hint="cs"/>
          <w:rtl/>
        </w:rPr>
        <w:t>تناول</w:t>
      </w:r>
      <w:r w:rsidR="00B43AFF">
        <w:rPr>
          <w:rFonts w:hint="cs"/>
          <w:rtl/>
        </w:rPr>
        <w:t xml:space="preserve"> </w:t>
      </w:r>
      <w:r>
        <w:rPr>
          <w:rFonts w:hint="cs"/>
          <w:rtl/>
        </w:rPr>
        <w:t>الحـق</w:t>
      </w:r>
      <w:r w:rsidR="00B43AFF">
        <w:rPr>
          <w:rFonts w:hint="cs"/>
          <w:rtl/>
        </w:rPr>
        <w:t xml:space="preserve"> </w:t>
      </w:r>
      <w:r>
        <w:rPr>
          <w:rFonts w:hint="cs"/>
          <w:rtl/>
        </w:rPr>
        <w:t>في</w:t>
      </w:r>
      <w:r w:rsidR="00B43AFF">
        <w:rPr>
          <w:rFonts w:hint="cs"/>
          <w:rtl/>
        </w:rPr>
        <w:t xml:space="preserve"> </w:t>
      </w:r>
      <w:r>
        <w:rPr>
          <w:rFonts w:hint="cs"/>
          <w:rtl/>
        </w:rPr>
        <w:t>الضمان</w:t>
      </w:r>
      <w:r w:rsidR="00B43AFF">
        <w:rPr>
          <w:rFonts w:hint="cs"/>
          <w:rtl/>
        </w:rPr>
        <w:t xml:space="preserve"> </w:t>
      </w:r>
      <w:r>
        <w:rPr>
          <w:rFonts w:hint="cs"/>
          <w:rtl/>
        </w:rPr>
        <w:t>الاجتماعي،</w:t>
      </w:r>
      <w:r w:rsidR="00B43AFF">
        <w:rPr>
          <w:rFonts w:hint="cs"/>
          <w:rtl/>
        </w:rPr>
        <w:t xml:space="preserve"> </w:t>
      </w:r>
      <w:r>
        <w:rPr>
          <w:rFonts w:hint="cs"/>
          <w:rtl/>
        </w:rPr>
        <w:t>ليس</w:t>
      </w:r>
      <w:r w:rsidR="00B43AFF">
        <w:rPr>
          <w:rFonts w:hint="cs"/>
          <w:rtl/>
        </w:rPr>
        <w:t xml:space="preserve"> </w:t>
      </w:r>
      <w:r>
        <w:rPr>
          <w:rFonts w:hint="cs"/>
          <w:rtl/>
        </w:rPr>
        <w:t>أثناء</w:t>
      </w:r>
      <w:r w:rsidR="00B43AFF">
        <w:rPr>
          <w:rFonts w:hint="cs"/>
          <w:rtl/>
        </w:rPr>
        <w:t xml:space="preserve"> </w:t>
      </w:r>
      <w:r>
        <w:rPr>
          <w:rFonts w:hint="cs"/>
          <w:rtl/>
        </w:rPr>
        <w:t>دارستها</w:t>
      </w:r>
      <w:r w:rsidR="00B43AFF">
        <w:rPr>
          <w:rFonts w:hint="cs"/>
          <w:rtl/>
        </w:rPr>
        <w:t xml:space="preserve"> </w:t>
      </w:r>
      <w:r>
        <w:rPr>
          <w:rFonts w:hint="cs"/>
          <w:rtl/>
        </w:rPr>
        <w:t>تقارير</w:t>
      </w:r>
      <w:r w:rsidR="00B43AFF">
        <w:rPr>
          <w:rFonts w:hint="cs"/>
          <w:rtl/>
        </w:rPr>
        <w:t xml:space="preserve"> </w:t>
      </w:r>
      <w:r>
        <w:rPr>
          <w:rFonts w:hint="cs"/>
          <w:rtl/>
        </w:rPr>
        <w:t>الدول</w:t>
      </w:r>
      <w:r w:rsidR="00B43AFF">
        <w:rPr>
          <w:rFonts w:hint="cs"/>
          <w:rtl/>
        </w:rPr>
        <w:t xml:space="preserve"> </w:t>
      </w:r>
      <w:r>
        <w:rPr>
          <w:rFonts w:hint="cs"/>
          <w:rtl/>
        </w:rPr>
        <w:t>الأطراف</w:t>
      </w:r>
      <w:r w:rsidR="00B43AFF">
        <w:rPr>
          <w:rFonts w:hint="cs"/>
          <w:rtl/>
        </w:rPr>
        <w:t xml:space="preserve"> </w:t>
      </w:r>
      <w:r>
        <w:rPr>
          <w:rFonts w:hint="cs"/>
          <w:rtl/>
        </w:rPr>
        <w:t>فحسب،</w:t>
      </w:r>
      <w:r w:rsidR="00B43AFF">
        <w:rPr>
          <w:rFonts w:hint="cs"/>
          <w:rtl/>
        </w:rPr>
        <w:t xml:space="preserve"> </w:t>
      </w:r>
      <w:r>
        <w:rPr>
          <w:rFonts w:hint="cs"/>
          <w:rtl/>
        </w:rPr>
        <w:t>بل</w:t>
      </w:r>
      <w:r w:rsidR="00B43AFF">
        <w:rPr>
          <w:rFonts w:hint="cs"/>
          <w:rtl/>
        </w:rPr>
        <w:t xml:space="preserve"> </w:t>
      </w:r>
      <w:r>
        <w:rPr>
          <w:rFonts w:hint="cs"/>
          <w:rtl/>
        </w:rPr>
        <w:t>وفي</w:t>
      </w:r>
      <w:r w:rsidR="00B43AFF">
        <w:rPr>
          <w:rFonts w:hint="cs"/>
          <w:rtl/>
        </w:rPr>
        <w:t xml:space="preserve"> </w:t>
      </w:r>
      <w:r>
        <w:rPr>
          <w:rFonts w:hint="cs"/>
          <w:rtl/>
        </w:rPr>
        <w:t>تعليقاتها</w:t>
      </w:r>
      <w:r w:rsidR="00B43AFF">
        <w:rPr>
          <w:rFonts w:hint="cs"/>
          <w:rtl/>
        </w:rPr>
        <w:t xml:space="preserve"> </w:t>
      </w:r>
      <w:r>
        <w:rPr>
          <w:rFonts w:hint="cs"/>
          <w:rtl/>
        </w:rPr>
        <w:t>العامة</w:t>
      </w:r>
      <w:r w:rsidR="00B43AFF">
        <w:rPr>
          <w:rFonts w:hint="cs"/>
          <w:rtl/>
        </w:rPr>
        <w:t xml:space="preserve"> </w:t>
      </w:r>
      <w:r>
        <w:rPr>
          <w:rFonts w:hint="cs"/>
          <w:rtl/>
        </w:rPr>
        <w:t>وبياناتها</w:t>
      </w:r>
      <w:r w:rsidR="00B43AFF">
        <w:rPr>
          <w:rFonts w:hint="cs"/>
          <w:rtl/>
        </w:rPr>
        <w:t xml:space="preserve"> </w:t>
      </w:r>
      <w:r>
        <w:rPr>
          <w:rFonts w:hint="cs"/>
          <w:rtl/>
        </w:rPr>
        <w:t>المختلفـة</w:t>
      </w:r>
      <w:r w:rsidR="00B43AFF">
        <w:rPr>
          <w:rFonts w:hint="cs"/>
          <w:rtl/>
        </w:rPr>
        <w:t xml:space="preserve"> </w:t>
      </w:r>
      <w:r>
        <w:rPr>
          <w:rFonts w:hint="cs"/>
          <w:rtl/>
        </w:rPr>
        <w:t>كذلك</w:t>
      </w:r>
      <w:r w:rsidR="00002311">
        <w:rPr>
          <w:b/>
          <w:bCs/>
          <w:vertAlign w:val="superscript"/>
          <w:rtl/>
          <w:lang w:eastAsia="en-US"/>
        </w:rPr>
        <w:t>(</w:t>
      </w:r>
      <w:r w:rsidR="00002311">
        <w:rPr>
          <w:rStyle w:val="FootnoteReference"/>
          <w:b/>
          <w:bCs w:val="0"/>
          <w:rtl/>
          <w:lang w:eastAsia="en-US"/>
        </w:rPr>
        <w:footnoteReference w:id="8"/>
      </w:r>
      <w:r w:rsidR="00002311">
        <w:rPr>
          <w:rFonts w:hint="cs"/>
          <w:b/>
          <w:bCs/>
          <w:vertAlign w:val="superscript"/>
          <w:rtl/>
          <w:lang w:eastAsia="en-US"/>
        </w:rPr>
        <w:t>)</w:t>
      </w:r>
      <w:r w:rsidR="00B43AFF">
        <w:rPr>
          <w:rFonts w:hint="cs"/>
          <w:rtl/>
        </w:rPr>
        <w:t xml:space="preserve"> </w:t>
      </w:r>
      <w:r>
        <w:rPr>
          <w:rFonts w:hint="cs"/>
          <w:rtl/>
        </w:rPr>
        <w:t>ولمساعدة</w:t>
      </w:r>
      <w:r w:rsidR="00B43AFF">
        <w:rPr>
          <w:rFonts w:hint="cs"/>
          <w:rtl/>
        </w:rPr>
        <w:t xml:space="preserve"> </w:t>
      </w:r>
      <w:r>
        <w:rPr>
          <w:rFonts w:hint="cs"/>
          <w:rtl/>
        </w:rPr>
        <w:t>الدول</w:t>
      </w:r>
      <w:r w:rsidR="00B43AFF">
        <w:rPr>
          <w:rFonts w:hint="cs"/>
          <w:rtl/>
        </w:rPr>
        <w:t xml:space="preserve"> </w:t>
      </w:r>
      <w:r>
        <w:rPr>
          <w:rFonts w:hint="cs"/>
          <w:rtl/>
        </w:rPr>
        <w:t>الأطراف</w:t>
      </w:r>
      <w:r w:rsidR="00B43AFF">
        <w:rPr>
          <w:rFonts w:hint="cs"/>
          <w:rtl/>
        </w:rPr>
        <w:t xml:space="preserve"> </w:t>
      </w:r>
      <w:r w:rsidRPr="009120DA">
        <w:rPr>
          <w:rFonts w:hint="cs"/>
          <w:spacing w:val="0"/>
          <w:rtl/>
          <w:lang w:eastAsia="en-US"/>
        </w:rPr>
        <w:t>في</w:t>
      </w:r>
      <w:r w:rsidR="00B43AFF" w:rsidRPr="009120DA">
        <w:rPr>
          <w:rFonts w:hint="cs"/>
          <w:spacing w:val="0"/>
          <w:rtl/>
          <w:lang w:eastAsia="en-US"/>
        </w:rPr>
        <w:t xml:space="preserve"> </w:t>
      </w:r>
      <w:r w:rsidRPr="009120DA">
        <w:rPr>
          <w:rFonts w:hint="cs"/>
          <w:spacing w:val="0"/>
          <w:rtl/>
          <w:lang w:eastAsia="en-US"/>
        </w:rPr>
        <w:t>تنفيذ</w:t>
      </w:r>
      <w:r w:rsidR="00B43AFF" w:rsidRPr="009120DA">
        <w:rPr>
          <w:rFonts w:hint="cs"/>
          <w:spacing w:val="0"/>
          <w:rtl/>
          <w:lang w:eastAsia="en-US"/>
        </w:rPr>
        <w:t xml:space="preserve"> </w:t>
      </w:r>
      <w:r w:rsidRPr="009120DA">
        <w:rPr>
          <w:rFonts w:hint="cs"/>
          <w:spacing w:val="0"/>
          <w:rtl/>
          <w:lang w:eastAsia="en-US"/>
        </w:rPr>
        <w:t>العهد</w:t>
      </w:r>
      <w:r w:rsidR="00B43AFF" w:rsidRPr="009120DA">
        <w:rPr>
          <w:rFonts w:hint="cs"/>
          <w:spacing w:val="0"/>
          <w:rtl/>
          <w:lang w:eastAsia="en-US"/>
        </w:rPr>
        <w:t xml:space="preserve"> </w:t>
      </w:r>
      <w:r w:rsidRPr="009120DA">
        <w:rPr>
          <w:rFonts w:hint="cs"/>
          <w:spacing w:val="0"/>
          <w:rtl/>
          <w:lang w:eastAsia="en-US"/>
        </w:rPr>
        <w:t>والوفاء</w:t>
      </w:r>
      <w:r w:rsidR="00B43AFF" w:rsidRPr="009120DA">
        <w:rPr>
          <w:rFonts w:hint="cs"/>
          <w:spacing w:val="0"/>
          <w:rtl/>
          <w:lang w:eastAsia="en-US"/>
        </w:rPr>
        <w:t xml:space="preserve"> </w:t>
      </w:r>
      <w:r w:rsidRPr="009120DA">
        <w:rPr>
          <w:rFonts w:hint="cs"/>
          <w:spacing w:val="0"/>
          <w:rtl/>
          <w:lang w:eastAsia="en-US"/>
        </w:rPr>
        <w:t>بالتزاماتها</w:t>
      </w:r>
      <w:r w:rsidR="00B43AFF" w:rsidRPr="009120DA">
        <w:rPr>
          <w:rFonts w:hint="cs"/>
          <w:spacing w:val="0"/>
          <w:rtl/>
          <w:lang w:eastAsia="en-US"/>
        </w:rPr>
        <w:t xml:space="preserve"> </w:t>
      </w:r>
      <w:r w:rsidRPr="009120DA">
        <w:rPr>
          <w:rFonts w:hint="cs"/>
          <w:spacing w:val="0"/>
          <w:rtl/>
          <w:lang w:eastAsia="en-US"/>
        </w:rPr>
        <w:t>بتقديم</w:t>
      </w:r>
      <w:r w:rsidR="00B43AFF" w:rsidRPr="009120DA">
        <w:rPr>
          <w:rFonts w:hint="cs"/>
          <w:spacing w:val="0"/>
          <w:rtl/>
          <w:lang w:eastAsia="en-US"/>
        </w:rPr>
        <w:t xml:space="preserve"> </w:t>
      </w:r>
      <w:r w:rsidRPr="009120DA">
        <w:rPr>
          <w:rFonts w:hint="cs"/>
          <w:spacing w:val="0"/>
          <w:rtl/>
          <w:lang w:eastAsia="en-US"/>
        </w:rPr>
        <w:t>التقارير،</w:t>
      </w:r>
      <w:r w:rsidR="00B43AFF" w:rsidRPr="009120DA">
        <w:rPr>
          <w:rFonts w:hint="cs"/>
          <w:spacing w:val="0"/>
          <w:rtl/>
          <w:lang w:eastAsia="en-US"/>
        </w:rPr>
        <w:t xml:space="preserve"> </w:t>
      </w:r>
      <w:r w:rsidRPr="009120DA">
        <w:rPr>
          <w:rFonts w:hint="cs"/>
          <w:spacing w:val="0"/>
          <w:rtl/>
          <w:lang w:eastAsia="en-US"/>
        </w:rPr>
        <w:t>يركز</w:t>
      </w:r>
      <w:r w:rsidR="00B43AFF" w:rsidRPr="009120DA">
        <w:rPr>
          <w:rFonts w:hint="cs"/>
          <w:spacing w:val="0"/>
          <w:rtl/>
          <w:lang w:eastAsia="en-US"/>
        </w:rPr>
        <w:t xml:space="preserve"> </w:t>
      </w:r>
      <w:r w:rsidRPr="009120DA">
        <w:rPr>
          <w:rFonts w:hint="cs"/>
          <w:spacing w:val="0"/>
          <w:rtl/>
          <w:lang w:eastAsia="en-US"/>
        </w:rPr>
        <w:t>هذا</w:t>
      </w:r>
      <w:r w:rsidR="00B43AFF" w:rsidRPr="009120DA">
        <w:rPr>
          <w:rFonts w:hint="cs"/>
          <w:spacing w:val="0"/>
          <w:rtl/>
          <w:lang w:eastAsia="en-US"/>
        </w:rPr>
        <w:t xml:space="preserve"> </w:t>
      </w:r>
      <w:r w:rsidRPr="009120DA">
        <w:rPr>
          <w:rFonts w:hint="cs"/>
          <w:spacing w:val="0"/>
          <w:rtl/>
          <w:lang w:eastAsia="en-US"/>
        </w:rPr>
        <w:t>التعليق</w:t>
      </w:r>
      <w:r w:rsidR="00B43AFF" w:rsidRPr="009120DA">
        <w:rPr>
          <w:rFonts w:hint="cs"/>
          <w:spacing w:val="0"/>
          <w:rtl/>
          <w:lang w:eastAsia="en-US"/>
        </w:rPr>
        <w:t xml:space="preserve"> </w:t>
      </w:r>
      <w:r w:rsidRPr="009120DA">
        <w:rPr>
          <w:rFonts w:hint="cs"/>
          <w:spacing w:val="0"/>
          <w:rtl/>
          <w:lang w:eastAsia="en-US"/>
        </w:rPr>
        <w:t>العام</w:t>
      </w:r>
      <w:r w:rsidR="00B43AFF" w:rsidRPr="009120DA">
        <w:rPr>
          <w:rFonts w:hint="cs"/>
          <w:spacing w:val="0"/>
          <w:rtl/>
          <w:lang w:eastAsia="en-US"/>
        </w:rPr>
        <w:t xml:space="preserve"> </w:t>
      </w:r>
      <w:r w:rsidRPr="009120DA">
        <w:rPr>
          <w:rFonts w:hint="cs"/>
          <w:spacing w:val="0"/>
          <w:rtl/>
          <w:lang w:eastAsia="en-US"/>
        </w:rPr>
        <w:t>على</w:t>
      </w:r>
      <w:r w:rsidR="00B43AFF" w:rsidRPr="009120DA">
        <w:rPr>
          <w:rFonts w:hint="cs"/>
          <w:spacing w:val="0"/>
          <w:rtl/>
          <w:lang w:eastAsia="en-US"/>
        </w:rPr>
        <w:t xml:space="preserve"> </w:t>
      </w:r>
      <w:r w:rsidRPr="009120DA">
        <w:rPr>
          <w:rFonts w:hint="cs"/>
          <w:spacing w:val="0"/>
          <w:rtl/>
          <w:lang w:eastAsia="en-US"/>
        </w:rPr>
        <w:t>المضمـون</w:t>
      </w:r>
      <w:r w:rsidR="00B43AFF" w:rsidRPr="009120DA">
        <w:rPr>
          <w:rFonts w:hint="cs"/>
          <w:spacing w:val="0"/>
          <w:rtl/>
          <w:lang w:eastAsia="en-US"/>
        </w:rPr>
        <w:t xml:space="preserve"> </w:t>
      </w:r>
      <w:r w:rsidRPr="009120DA">
        <w:rPr>
          <w:rFonts w:hint="cs"/>
          <w:spacing w:val="0"/>
          <w:rtl/>
          <w:lang w:eastAsia="en-US"/>
        </w:rPr>
        <w:t>المعياري</w:t>
      </w:r>
      <w:r w:rsidR="00B43AFF" w:rsidRPr="009120DA">
        <w:rPr>
          <w:rFonts w:hint="cs"/>
          <w:spacing w:val="0"/>
          <w:rtl/>
          <w:lang w:eastAsia="en-US"/>
        </w:rPr>
        <w:t xml:space="preserve"> </w:t>
      </w:r>
      <w:r w:rsidRPr="009120DA">
        <w:rPr>
          <w:rFonts w:hint="cs"/>
          <w:spacing w:val="0"/>
          <w:rtl/>
          <w:lang w:eastAsia="en-US"/>
        </w:rPr>
        <w:t>للحق</w:t>
      </w:r>
      <w:r w:rsidR="00B43AFF" w:rsidRPr="009120DA">
        <w:rPr>
          <w:rFonts w:hint="cs"/>
          <w:spacing w:val="0"/>
          <w:rtl/>
          <w:lang w:eastAsia="en-US"/>
        </w:rPr>
        <w:t xml:space="preserve"> </w:t>
      </w:r>
      <w:r w:rsidRPr="009120DA">
        <w:rPr>
          <w:rFonts w:hint="cs"/>
          <w:spacing w:val="0"/>
          <w:rtl/>
          <w:lang w:eastAsia="en-US"/>
        </w:rPr>
        <w:t>في</w:t>
      </w:r>
      <w:r w:rsidR="00B43AFF" w:rsidRPr="009120DA">
        <w:rPr>
          <w:rFonts w:hint="cs"/>
          <w:spacing w:val="0"/>
          <w:rtl/>
          <w:lang w:eastAsia="en-US"/>
        </w:rPr>
        <w:t xml:space="preserve"> </w:t>
      </w:r>
      <w:r w:rsidRPr="009120DA">
        <w:rPr>
          <w:rFonts w:hint="cs"/>
          <w:spacing w:val="0"/>
          <w:rtl/>
          <w:lang w:eastAsia="en-US"/>
        </w:rPr>
        <w:t>الضمان</w:t>
      </w:r>
      <w:r w:rsidR="00B43AFF" w:rsidRPr="009120DA">
        <w:rPr>
          <w:rFonts w:hint="cs"/>
          <w:spacing w:val="0"/>
          <w:rtl/>
          <w:lang w:eastAsia="en-US"/>
        </w:rPr>
        <w:t xml:space="preserve"> </w:t>
      </w:r>
      <w:r w:rsidRPr="009120DA">
        <w:rPr>
          <w:rFonts w:hint="cs"/>
          <w:spacing w:val="0"/>
          <w:rtl/>
          <w:lang w:eastAsia="en-US"/>
        </w:rPr>
        <w:t>الاجتماعي</w:t>
      </w:r>
      <w:r w:rsidR="00B43AFF" w:rsidRPr="009120DA">
        <w:rPr>
          <w:rFonts w:hint="cs"/>
          <w:spacing w:val="0"/>
          <w:rtl/>
          <w:lang w:eastAsia="en-US"/>
        </w:rPr>
        <w:t xml:space="preserve"> </w:t>
      </w:r>
      <w:r w:rsidRPr="009120DA">
        <w:rPr>
          <w:rFonts w:hint="cs"/>
          <w:spacing w:val="0"/>
          <w:rtl/>
          <w:lang w:eastAsia="en-US"/>
        </w:rPr>
        <w:t>(الجزء</w:t>
      </w:r>
      <w:r w:rsidR="00B43AFF" w:rsidRPr="009120DA">
        <w:rPr>
          <w:rFonts w:hint="cs"/>
          <w:spacing w:val="0"/>
          <w:rtl/>
          <w:lang w:eastAsia="en-US"/>
        </w:rPr>
        <w:t xml:space="preserve"> </w:t>
      </w:r>
      <w:r w:rsidRPr="009120DA">
        <w:rPr>
          <w:rFonts w:hint="cs"/>
          <w:spacing w:val="0"/>
          <w:rtl/>
          <w:lang w:eastAsia="en-US"/>
        </w:rPr>
        <w:t>الثان</w:t>
      </w:r>
      <w:r w:rsidR="000228B3" w:rsidRPr="009120DA">
        <w:rPr>
          <w:rFonts w:hint="cs"/>
          <w:spacing w:val="0"/>
          <w:rtl/>
          <w:lang w:eastAsia="en-US"/>
        </w:rPr>
        <w:t>ي</w:t>
      </w:r>
      <w:r w:rsidRPr="009120DA">
        <w:rPr>
          <w:rFonts w:hint="cs"/>
          <w:spacing w:val="0"/>
          <w:rtl/>
          <w:lang w:eastAsia="en-US"/>
        </w:rPr>
        <w:t>)</w:t>
      </w:r>
      <w:r w:rsidR="00B43AFF" w:rsidRPr="009120DA">
        <w:rPr>
          <w:rFonts w:hint="cs"/>
          <w:spacing w:val="0"/>
          <w:rtl/>
          <w:lang w:eastAsia="en-US"/>
        </w:rPr>
        <w:t xml:space="preserve"> </w:t>
      </w:r>
      <w:r w:rsidRPr="009120DA">
        <w:rPr>
          <w:rFonts w:hint="cs"/>
          <w:spacing w:val="0"/>
          <w:rtl/>
          <w:lang w:eastAsia="en-US"/>
        </w:rPr>
        <w:t>وعلى</w:t>
      </w:r>
      <w:r w:rsidR="00B43AFF" w:rsidRPr="009120DA">
        <w:rPr>
          <w:rFonts w:hint="cs"/>
          <w:spacing w:val="0"/>
          <w:rtl/>
          <w:lang w:eastAsia="en-US"/>
        </w:rPr>
        <w:t xml:space="preserve"> </w:t>
      </w:r>
      <w:r w:rsidRPr="009120DA">
        <w:rPr>
          <w:rFonts w:hint="cs"/>
          <w:spacing w:val="0"/>
          <w:rtl/>
          <w:lang w:eastAsia="en-US"/>
        </w:rPr>
        <w:t>التزامات</w:t>
      </w:r>
      <w:r w:rsidR="00B43AFF" w:rsidRPr="009120DA">
        <w:rPr>
          <w:rFonts w:hint="cs"/>
          <w:spacing w:val="0"/>
          <w:rtl/>
          <w:lang w:eastAsia="en-US"/>
        </w:rPr>
        <w:t xml:space="preserve"> </w:t>
      </w:r>
      <w:r w:rsidRPr="009120DA">
        <w:rPr>
          <w:rFonts w:hint="cs"/>
          <w:spacing w:val="0"/>
          <w:rtl/>
          <w:lang w:eastAsia="en-US"/>
        </w:rPr>
        <w:t>الدول</w:t>
      </w:r>
      <w:r w:rsidR="00B43AFF" w:rsidRPr="009120DA">
        <w:rPr>
          <w:rFonts w:hint="cs"/>
          <w:spacing w:val="0"/>
          <w:rtl/>
          <w:lang w:eastAsia="en-US"/>
        </w:rPr>
        <w:t xml:space="preserve"> </w:t>
      </w:r>
      <w:r w:rsidRPr="009120DA">
        <w:rPr>
          <w:rFonts w:hint="cs"/>
          <w:spacing w:val="0"/>
          <w:rtl/>
          <w:lang w:eastAsia="en-US"/>
        </w:rPr>
        <w:t>الأطراف</w:t>
      </w:r>
      <w:r w:rsidR="00B43AFF" w:rsidRPr="009120DA">
        <w:rPr>
          <w:rFonts w:hint="cs"/>
          <w:spacing w:val="0"/>
          <w:rtl/>
          <w:lang w:eastAsia="en-US"/>
        </w:rPr>
        <w:t xml:space="preserve"> </w:t>
      </w:r>
      <w:r w:rsidRPr="009120DA">
        <w:rPr>
          <w:rFonts w:hint="cs"/>
          <w:spacing w:val="0"/>
          <w:rtl/>
          <w:lang w:eastAsia="en-US"/>
        </w:rPr>
        <w:t>(الجزء</w:t>
      </w:r>
      <w:r w:rsidR="00B43AFF" w:rsidRPr="009120DA">
        <w:rPr>
          <w:rFonts w:hint="cs"/>
          <w:spacing w:val="0"/>
          <w:rtl/>
          <w:lang w:eastAsia="en-US"/>
        </w:rPr>
        <w:t xml:space="preserve"> </w:t>
      </w:r>
      <w:r w:rsidRPr="009120DA">
        <w:rPr>
          <w:rFonts w:hint="cs"/>
          <w:spacing w:val="0"/>
          <w:rtl/>
          <w:lang w:eastAsia="en-US"/>
        </w:rPr>
        <w:t>الثالث)</w:t>
      </w:r>
      <w:r w:rsidR="00B43AFF" w:rsidRPr="009120DA">
        <w:rPr>
          <w:rFonts w:hint="cs"/>
          <w:spacing w:val="0"/>
          <w:rtl/>
          <w:lang w:eastAsia="en-US"/>
        </w:rPr>
        <w:t xml:space="preserve"> </w:t>
      </w:r>
      <w:r w:rsidRPr="009120DA">
        <w:rPr>
          <w:rFonts w:hint="cs"/>
          <w:spacing w:val="0"/>
          <w:rtl/>
          <w:lang w:eastAsia="en-US"/>
        </w:rPr>
        <w:t>وعلى</w:t>
      </w:r>
      <w:r w:rsidR="00B43AFF" w:rsidRPr="009120DA">
        <w:rPr>
          <w:rFonts w:hint="cs"/>
          <w:spacing w:val="0"/>
          <w:rtl/>
          <w:lang w:eastAsia="en-US"/>
        </w:rPr>
        <w:t xml:space="preserve"> </w:t>
      </w:r>
      <w:r w:rsidRPr="009120DA">
        <w:rPr>
          <w:rFonts w:hint="cs"/>
          <w:spacing w:val="0"/>
          <w:rtl/>
          <w:lang w:eastAsia="en-US"/>
        </w:rPr>
        <w:t>الانتهاكات</w:t>
      </w:r>
      <w:r w:rsidR="00B43AFF" w:rsidRPr="009120DA">
        <w:rPr>
          <w:rFonts w:hint="cs"/>
          <w:spacing w:val="0"/>
          <w:rtl/>
          <w:lang w:eastAsia="en-US"/>
        </w:rPr>
        <w:t xml:space="preserve"> </w:t>
      </w:r>
      <w:r w:rsidRPr="009120DA">
        <w:rPr>
          <w:rFonts w:hint="cs"/>
          <w:spacing w:val="0"/>
          <w:rtl/>
          <w:lang w:eastAsia="en-US"/>
        </w:rPr>
        <w:t>(الجزء</w:t>
      </w:r>
      <w:r w:rsidR="00B43AFF" w:rsidRPr="009120DA">
        <w:rPr>
          <w:rFonts w:hint="cs"/>
          <w:spacing w:val="0"/>
          <w:rtl/>
          <w:lang w:eastAsia="en-US"/>
        </w:rPr>
        <w:t xml:space="preserve"> </w:t>
      </w:r>
      <w:r w:rsidRPr="009120DA">
        <w:rPr>
          <w:rFonts w:hint="cs"/>
          <w:spacing w:val="0"/>
          <w:rtl/>
          <w:lang w:eastAsia="en-US"/>
        </w:rPr>
        <w:t>الرابع)</w:t>
      </w:r>
      <w:r w:rsidR="00B43AFF" w:rsidRPr="009120DA">
        <w:rPr>
          <w:rFonts w:hint="cs"/>
          <w:spacing w:val="0"/>
          <w:rtl/>
          <w:lang w:eastAsia="en-US"/>
        </w:rPr>
        <w:t xml:space="preserve"> </w:t>
      </w:r>
      <w:r w:rsidRPr="009120DA">
        <w:rPr>
          <w:rFonts w:hint="cs"/>
          <w:spacing w:val="0"/>
          <w:rtl/>
          <w:lang w:eastAsia="en-US"/>
        </w:rPr>
        <w:t>وعلى</w:t>
      </w:r>
      <w:r w:rsidR="00B43AFF" w:rsidRPr="009120DA">
        <w:rPr>
          <w:rFonts w:hint="cs"/>
          <w:spacing w:val="0"/>
          <w:rtl/>
          <w:lang w:eastAsia="en-US"/>
        </w:rPr>
        <w:t xml:space="preserve"> </w:t>
      </w:r>
      <w:r w:rsidRPr="009120DA">
        <w:rPr>
          <w:rFonts w:hint="cs"/>
          <w:spacing w:val="0"/>
          <w:rtl/>
          <w:lang w:eastAsia="en-US"/>
        </w:rPr>
        <w:t>التنفيذ</w:t>
      </w:r>
      <w:r w:rsidR="00B43AFF" w:rsidRPr="009120DA">
        <w:rPr>
          <w:rFonts w:hint="cs"/>
          <w:spacing w:val="0"/>
          <w:rtl/>
          <w:lang w:eastAsia="en-US"/>
        </w:rPr>
        <w:t xml:space="preserve"> </w:t>
      </w:r>
      <w:r w:rsidRPr="009120DA">
        <w:rPr>
          <w:rFonts w:hint="cs"/>
          <w:spacing w:val="0"/>
          <w:rtl/>
          <w:lang w:eastAsia="en-US"/>
        </w:rPr>
        <w:t>على</w:t>
      </w:r>
      <w:r w:rsidR="00B43AFF" w:rsidRPr="009120DA">
        <w:rPr>
          <w:rFonts w:hint="cs"/>
          <w:spacing w:val="0"/>
          <w:rtl/>
          <w:lang w:eastAsia="en-US"/>
        </w:rPr>
        <w:t xml:space="preserve"> </w:t>
      </w:r>
      <w:r w:rsidRPr="009120DA">
        <w:rPr>
          <w:rFonts w:hint="cs"/>
          <w:spacing w:val="0"/>
          <w:rtl/>
          <w:lang w:eastAsia="en-US"/>
        </w:rPr>
        <w:t>المستوى</w:t>
      </w:r>
      <w:r w:rsidR="00B43AFF" w:rsidRPr="009120DA">
        <w:rPr>
          <w:rFonts w:hint="cs"/>
          <w:spacing w:val="0"/>
          <w:rtl/>
          <w:lang w:eastAsia="en-US"/>
        </w:rPr>
        <w:t xml:space="preserve"> </w:t>
      </w:r>
      <w:r w:rsidRPr="009120DA">
        <w:rPr>
          <w:rFonts w:hint="cs"/>
          <w:spacing w:val="0"/>
          <w:rtl/>
          <w:lang w:eastAsia="en-US"/>
        </w:rPr>
        <w:t>الوطني</w:t>
      </w:r>
      <w:r w:rsidR="00B43AFF" w:rsidRPr="009120DA">
        <w:rPr>
          <w:rFonts w:hint="cs"/>
          <w:spacing w:val="0"/>
          <w:rtl/>
          <w:lang w:eastAsia="en-US"/>
        </w:rPr>
        <w:t xml:space="preserve"> </w:t>
      </w:r>
      <w:r w:rsidRPr="009120DA">
        <w:rPr>
          <w:rFonts w:hint="cs"/>
          <w:spacing w:val="0"/>
          <w:rtl/>
          <w:lang w:eastAsia="en-US"/>
        </w:rPr>
        <w:t>(الجزء</w:t>
      </w:r>
      <w:r w:rsidR="00B43AFF" w:rsidRPr="009120DA">
        <w:rPr>
          <w:rFonts w:hint="cs"/>
          <w:spacing w:val="0"/>
          <w:rtl/>
          <w:lang w:eastAsia="en-US"/>
        </w:rPr>
        <w:t xml:space="preserve"> </w:t>
      </w:r>
      <w:r w:rsidRPr="009120DA">
        <w:rPr>
          <w:rFonts w:hint="cs"/>
          <w:spacing w:val="0"/>
          <w:rtl/>
          <w:lang w:eastAsia="en-US"/>
        </w:rPr>
        <w:t>الخامس)،</w:t>
      </w:r>
      <w:r w:rsidR="00B43AFF" w:rsidRPr="009120DA">
        <w:rPr>
          <w:rFonts w:hint="cs"/>
          <w:spacing w:val="0"/>
          <w:rtl/>
          <w:lang w:eastAsia="en-US"/>
        </w:rPr>
        <w:t xml:space="preserve"> </w:t>
      </w:r>
      <w:r w:rsidRPr="009120DA">
        <w:rPr>
          <w:rFonts w:hint="cs"/>
          <w:spacing w:val="0"/>
          <w:rtl/>
          <w:lang w:eastAsia="en-US"/>
        </w:rPr>
        <w:t>بينما</w:t>
      </w:r>
      <w:r w:rsidR="00B43AFF" w:rsidRPr="009120DA">
        <w:rPr>
          <w:rFonts w:hint="cs"/>
          <w:spacing w:val="0"/>
          <w:rtl/>
          <w:lang w:eastAsia="en-US"/>
        </w:rPr>
        <w:t xml:space="preserve"> </w:t>
      </w:r>
      <w:r w:rsidRPr="009120DA">
        <w:rPr>
          <w:rFonts w:hint="cs"/>
          <w:spacing w:val="0"/>
          <w:rtl/>
          <w:lang w:eastAsia="en-US"/>
        </w:rPr>
        <w:t>يتنـاول</w:t>
      </w:r>
      <w:r w:rsidR="00B43AFF" w:rsidRPr="009120DA">
        <w:rPr>
          <w:rFonts w:hint="cs"/>
          <w:spacing w:val="0"/>
          <w:rtl/>
          <w:lang w:eastAsia="en-US"/>
        </w:rPr>
        <w:t xml:space="preserve"> </w:t>
      </w:r>
      <w:r w:rsidRPr="009120DA">
        <w:rPr>
          <w:rFonts w:hint="cs"/>
          <w:spacing w:val="0"/>
          <w:rtl/>
          <w:lang w:eastAsia="en-US"/>
        </w:rPr>
        <w:t>الجزء</w:t>
      </w:r>
      <w:r w:rsidR="00B43AFF" w:rsidRPr="009120DA">
        <w:rPr>
          <w:rFonts w:hint="cs"/>
          <w:spacing w:val="0"/>
          <w:rtl/>
          <w:lang w:eastAsia="en-US"/>
        </w:rPr>
        <w:t xml:space="preserve"> </w:t>
      </w:r>
      <w:r w:rsidRPr="009120DA">
        <w:rPr>
          <w:rFonts w:hint="cs"/>
          <w:spacing w:val="0"/>
          <w:rtl/>
          <w:lang w:eastAsia="en-US"/>
        </w:rPr>
        <w:t>السادس</w:t>
      </w:r>
      <w:r w:rsidR="00B43AFF" w:rsidRPr="009120DA">
        <w:rPr>
          <w:rFonts w:hint="cs"/>
          <w:spacing w:val="0"/>
          <w:rtl/>
          <w:lang w:eastAsia="en-US"/>
        </w:rPr>
        <w:t xml:space="preserve"> </w:t>
      </w:r>
      <w:r w:rsidRPr="009120DA">
        <w:rPr>
          <w:rFonts w:hint="cs"/>
          <w:spacing w:val="0"/>
          <w:rtl/>
          <w:lang w:eastAsia="en-US"/>
        </w:rPr>
        <w:t>التزامات</w:t>
      </w:r>
      <w:r w:rsidR="00B43AFF" w:rsidRPr="009120DA">
        <w:rPr>
          <w:rFonts w:hint="cs"/>
          <w:spacing w:val="0"/>
          <w:rtl/>
          <w:lang w:eastAsia="en-US"/>
        </w:rPr>
        <w:t xml:space="preserve"> </w:t>
      </w:r>
      <w:r w:rsidRPr="009120DA">
        <w:rPr>
          <w:rFonts w:hint="cs"/>
          <w:spacing w:val="0"/>
          <w:rtl/>
          <w:lang w:eastAsia="en-US"/>
        </w:rPr>
        <w:t>الجهات</w:t>
      </w:r>
      <w:r w:rsidR="00B43AFF" w:rsidRPr="009120DA">
        <w:rPr>
          <w:rFonts w:hint="cs"/>
          <w:spacing w:val="0"/>
          <w:rtl/>
          <w:lang w:eastAsia="en-US"/>
        </w:rPr>
        <w:t xml:space="preserve"> </w:t>
      </w:r>
      <w:r w:rsidRPr="009120DA">
        <w:rPr>
          <w:rFonts w:hint="cs"/>
          <w:spacing w:val="0"/>
          <w:rtl/>
          <w:lang w:eastAsia="en-US"/>
        </w:rPr>
        <w:t>الأخرى</w:t>
      </w:r>
      <w:r w:rsidR="00B43AFF" w:rsidRPr="009120DA">
        <w:rPr>
          <w:rFonts w:hint="cs"/>
          <w:spacing w:val="0"/>
          <w:rtl/>
          <w:lang w:eastAsia="en-US"/>
        </w:rPr>
        <w:t xml:space="preserve"> </w:t>
      </w:r>
      <w:r w:rsidRPr="009120DA">
        <w:rPr>
          <w:rFonts w:hint="cs"/>
          <w:spacing w:val="0"/>
          <w:rtl/>
          <w:lang w:eastAsia="en-US"/>
        </w:rPr>
        <w:t>غير</w:t>
      </w:r>
      <w:r w:rsidR="00B43AFF" w:rsidRPr="009120DA">
        <w:rPr>
          <w:rFonts w:hint="cs"/>
          <w:spacing w:val="0"/>
          <w:rtl/>
          <w:lang w:eastAsia="en-US"/>
        </w:rPr>
        <w:t xml:space="preserve"> </w:t>
      </w:r>
      <w:r w:rsidRPr="009120DA">
        <w:rPr>
          <w:rFonts w:hint="cs"/>
          <w:spacing w:val="0"/>
          <w:rtl/>
          <w:lang w:eastAsia="en-US"/>
        </w:rPr>
        <w:t>الدول</w:t>
      </w:r>
      <w:r w:rsidR="00B43AFF" w:rsidRPr="009120DA">
        <w:rPr>
          <w:rFonts w:hint="cs"/>
          <w:spacing w:val="0"/>
          <w:rtl/>
          <w:lang w:eastAsia="en-US"/>
        </w:rPr>
        <w:t xml:space="preserve"> </w:t>
      </w:r>
      <w:r w:rsidRPr="009120DA">
        <w:rPr>
          <w:rFonts w:hint="cs"/>
          <w:spacing w:val="0"/>
          <w:rtl/>
          <w:lang w:eastAsia="en-US"/>
        </w:rPr>
        <w:t>الأطراف</w:t>
      </w:r>
      <w:r w:rsidR="00002311" w:rsidRPr="009120DA">
        <w:rPr>
          <w:rFonts w:cs="Times New Roman" w:hint="cs"/>
          <w:spacing w:val="0"/>
          <w:rtl/>
          <w:lang w:eastAsia="en-US"/>
        </w:rPr>
        <w:t>.</w:t>
      </w:r>
    </w:p>
    <w:p w:rsidR="00103F46" w:rsidRDefault="00103F46" w:rsidP="009120DA">
      <w:pPr>
        <w:spacing w:after="120" w:line="380" w:lineRule="exact"/>
        <w:jc w:val="center"/>
        <w:rPr>
          <w:rFonts w:hint="cs"/>
          <w:b/>
          <w:bCs/>
          <w:sz w:val="36"/>
          <w:szCs w:val="36"/>
          <w:rtl/>
          <w:lang w:eastAsia="en-US"/>
        </w:rPr>
      </w:pPr>
      <w:r>
        <w:rPr>
          <w:rFonts w:hint="cs"/>
          <w:rtl/>
          <w:lang w:eastAsia="en-US"/>
        </w:rPr>
        <w:tab/>
      </w:r>
      <w:r>
        <w:rPr>
          <w:rFonts w:hint="cs"/>
          <w:b/>
          <w:bCs/>
          <w:sz w:val="36"/>
          <w:szCs w:val="36"/>
          <w:rtl/>
          <w:lang w:eastAsia="en-US"/>
        </w:rPr>
        <w:t>ثانياً</w:t>
      </w:r>
      <w:r w:rsidR="00B43AFF">
        <w:rPr>
          <w:rFonts w:hint="cs"/>
          <w:b/>
          <w:bCs/>
          <w:sz w:val="36"/>
          <w:szCs w:val="36"/>
          <w:rtl/>
          <w:lang w:eastAsia="en-US"/>
        </w:rPr>
        <w:t xml:space="preserve"> </w:t>
      </w:r>
      <w:r>
        <w:rPr>
          <w:rFonts w:hint="cs"/>
          <w:b/>
          <w:bCs/>
          <w:sz w:val="36"/>
          <w:szCs w:val="36"/>
          <w:rtl/>
          <w:lang w:eastAsia="en-US"/>
        </w:rPr>
        <w:t>-</w:t>
      </w:r>
      <w:r w:rsidR="00B43AFF">
        <w:rPr>
          <w:rFonts w:hint="cs"/>
          <w:b/>
          <w:bCs/>
          <w:sz w:val="36"/>
          <w:szCs w:val="36"/>
          <w:rtl/>
          <w:lang w:eastAsia="en-US"/>
        </w:rPr>
        <w:t xml:space="preserve"> </w:t>
      </w:r>
      <w:r>
        <w:rPr>
          <w:rFonts w:hint="cs"/>
          <w:b/>
          <w:bCs/>
          <w:sz w:val="36"/>
          <w:szCs w:val="36"/>
          <w:rtl/>
          <w:lang w:eastAsia="en-US"/>
        </w:rPr>
        <w:t>المضمون</w:t>
      </w:r>
      <w:r w:rsidR="00B43AFF">
        <w:rPr>
          <w:rFonts w:hint="cs"/>
          <w:b/>
          <w:bCs/>
          <w:sz w:val="36"/>
          <w:szCs w:val="36"/>
          <w:rtl/>
          <w:lang w:eastAsia="en-US"/>
        </w:rPr>
        <w:t xml:space="preserve"> </w:t>
      </w:r>
      <w:r>
        <w:rPr>
          <w:rFonts w:hint="cs"/>
          <w:b/>
          <w:bCs/>
          <w:sz w:val="36"/>
          <w:szCs w:val="36"/>
          <w:rtl/>
          <w:lang w:eastAsia="en-US"/>
        </w:rPr>
        <w:t>المعياري</w:t>
      </w:r>
      <w:r w:rsidR="00B43AFF">
        <w:rPr>
          <w:rFonts w:hint="cs"/>
          <w:b/>
          <w:bCs/>
          <w:sz w:val="36"/>
          <w:szCs w:val="36"/>
          <w:rtl/>
          <w:lang w:eastAsia="en-US"/>
        </w:rPr>
        <w:t xml:space="preserve"> </w:t>
      </w:r>
      <w:r>
        <w:rPr>
          <w:rFonts w:hint="cs"/>
          <w:b/>
          <w:bCs/>
          <w:sz w:val="36"/>
          <w:szCs w:val="36"/>
          <w:rtl/>
          <w:lang w:eastAsia="en-US"/>
        </w:rPr>
        <w:t>للحق</w:t>
      </w:r>
      <w:r w:rsidR="00B43AFF">
        <w:rPr>
          <w:rFonts w:hint="cs"/>
          <w:b/>
          <w:bCs/>
          <w:sz w:val="36"/>
          <w:szCs w:val="36"/>
          <w:rtl/>
          <w:lang w:eastAsia="en-US"/>
        </w:rPr>
        <w:t xml:space="preserve"> </w:t>
      </w:r>
      <w:r>
        <w:rPr>
          <w:rFonts w:hint="cs"/>
          <w:b/>
          <w:bCs/>
          <w:sz w:val="36"/>
          <w:szCs w:val="36"/>
          <w:rtl/>
          <w:lang w:eastAsia="en-US"/>
        </w:rPr>
        <w:t>في</w:t>
      </w:r>
      <w:r w:rsidR="00B43AFF">
        <w:rPr>
          <w:rFonts w:hint="cs"/>
          <w:b/>
          <w:bCs/>
          <w:sz w:val="36"/>
          <w:szCs w:val="36"/>
          <w:rtl/>
          <w:lang w:eastAsia="en-US"/>
        </w:rPr>
        <w:t xml:space="preserve"> </w:t>
      </w:r>
      <w:r>
        <w:rPr>
          <w:rFonts w:hint="cs"/>
          <w:b/>
          <w:bCs/>
          <w:sz w:val="36"/>
          <w:szCs w:val="36"/>
          <w:rtl/>
          <w:lang w:eastAsia="en-US"/>
        </w:rPr>
        <w:t>الضمان</w:t>
      </w:r>
      <w:r w:rsidR="00B43AFF">
        <w:rPr>
          <w:rFonts w:hint="cs"/>
          <w:b/>
          <w:bCs/>
          <w:sz w:val="36"/>
          <w:szCs w:val="36"/>
          <w:rtl/>
          <w:lang w:eastAsia="en-US"/>
        </w:rPr>
        <w:t xml:space="preserve"> </w:t>
      </w:r>
      <w:r>
        <w:rPr>
          <w:rFonts w:hint="cs"/>
          <w:b/>
          <w:bCs/>
          <w:sz w:val="36"/>
          <w:szCs w:val="36"/>
          <w:rtl/>
          <w:lang w:eastAsia="en-US"/>
        </w:rPr>
        <w:t>الاجتماعي</w:t>
      </w:r>
    </w:p>
    <w:p w:rsidR="00103F46" w:rsidRDefault="00103F46" w:rsidP="00103F46">
      <w:pPr>
        <w:spacing w:before="0" w:line="380" w:lineRule="exact"/>
        <w:jc w:val="both"/>
        <w:rPr>
          <w:b/>
          <w:bCs/>
          <w:spacing w:val="4"/>
          <w:rtl/>
          <w:lang w:eastAsia="en-US"/>
        </w:rPr>
      </w:pPr>
      <w:r>
        <w:rPr>
          <w:rFonts w:hint="cs"/>
          <w:spacing w:val="4"/>
          <w:rtl/>
          <w:lang w:eastAsia="en-US"/>
        </w:rPr>
        <w:t>٩-</w:t>
      </w:r>
      <w:r>
        <w:rPr>
          <w:rFonts w:hint="cs"/>
          <w:spacing w:val="4"/>
          <w:rtl/>
          <w:lang w:eastAsia="en-US"/>
        </w:rPr>
        <w:tab/>
        <w:t>يشمل</w:t>
      </w:r>
      <w:r w:rsidR="00B43AFF">
        <w:rPr>
          <w:rFonts w:hint="cs"/>
          <w:spacing w:val="4"/>
          <w:rtl/>
          <w:lang w:eastAsia="en-US"/>
        </w:rPr>
        <w:t xml:space="preserve"> </w:t>
      </w:r>
      <w:r>
        <w:rPr>
          <w:rFonts w:hint="cs"/>
          <w:spacing w:val="4"/>
          <w:rtl/>
          <w:lang w:eastAsia="en-US"/>
        </w:rPr>
        <w:t>الحق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الحق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عدم</w:t>
      </w:r>
      <w:r w:rsidR="00B43AFF">
        <w:rPr>
          <w:rFonts w:hint="cs"/>
          <w:spacing w:val="4"/>
          <w:rtl/>
          <w:lang w:eastAsia="en-US"/>
        </w:rPr>
        <w:t xml:space="preserve"> </w:t>
      </w:r>
      <w:r>
        <w:rPr>
          <w:rFonts w:hint="cs"/>
          <w:spacing w:val="4"/>
          <w:rtl/>
          <w:lang w:eastAsia="en-US"/>
        </w:rPr>
        <w:t>التعرض</w:t>
      </w:r>
      <w:r w:rsidR="00B43AFF">
        <w:rPr>
          <w:rFonts w:hint="cs"/>
          <w:spacing w:val="4"/>
          <w:rtl/>
          <w:lang w:eastAsia="en-US"/>
        </w:rPr>
        <w:t xml:space="preserve"> </w:t>
      </w:r>
      <w:r>
        <w:rPr>
          <w:rFonts w:hint="cs"/>
          <w:spacing w:val="4"/>
          <w:rtl/>
          <w:lang w:eastAsia="en-US"/>
        </w:rPr>
        <w:t>لقيود</w:t>
      </w:r>
      <w:r w:rsidR="00B43AFF">
        <w:rPr>
          <w:rFonts w:hint="cs"/>
          <w:spacing w:val="4"/>
          <w:rtl/>
          <w:lang w:eastAsia="en-US"/>
        </w:rPr>
        <w:t xml:space="preserve"> </w:t>
      </w:r>
      <w:r>
        <w:rPr>
          <w:rFonts w:hint="cs"/>
          <w:spacing w:val="4"/>
          <w:rtl/>
          <w:lang w:eastAsia="en-US"/>
        </w:rPr>
        <w:t>تعسفية</w:t>
      </w:r>
      <w:r w:rsidR="00B43AFF">
        <w:rPr>
          <w:rFonts w:hint="cs"/>
          <w:spacing w:val="4"/>
          <w:rtl/>
          <w:lang w:eastAsia="en-US"/>
        </w:rPr>
        <w:t xml:space="preserve"> </w:t>
      </w:r>
      <w:r>
        <w:rPr>
          <w:rFonts w:hint="cs"/>
          <w:spacing w:val="4"/>
          <w:rtl/>
          <w:lang w:eastAsia="en-US"/>
        </w:rPr>
        <w:t>أو</w:t>
      </w:r>
      <w:r w:rsidR="00B43AFF">
        <w:rPr>
          <w:rFonts w:hint="cs"/>
          <w:spacing w:val="4"/>
          <w:rtl/>
          <w:lang w:eastAsia="en-US"/>
        </w:rPr>
        <w:t xml:space="preserve"> </w:t>
      </w:r>
      <w:r>
        <w:rPr>
          <w:rFonts w:hint="cs"/>
          <w:spacing w:val="4"/>
          <w:rtl/>
          <w:lang w:eastAsia="en-US"/>
        </w:rPr>
        <w:t>غير</w:t>
      </w:r>
      <w:r w:rsidR="00B43AFF">
        <w:rPr>
          <w:rFonts w:hint="cs"/>
          <w:spacing w:val="4"/>
          <w:rtl/>
          <w:lang w:eastAsia="en-US"/>
        </w:rPr>
        <w:t xml:space="preserve"> </w:t>
      </w:r>
      <w:r>
        <w:rPr>
          <w:rFonts w:hint="cs"/>
          <w:spacing w:val="4"/>
          <w:rtl/>
          <w:lang w:eastAsia="en-US"/>
        </w:rPr>
        <w:t>معقولة</w:t>
      </w:r>
      <w:r w:rsidR="00B43AFF">
        <w:rPr>
          <w:rFonts w:hint="cs"/>
          <w:spacing w:val="4"/>
          <w:rtl/>
          <w:lang w:eastAsia="en-US"/>
        </w:rPr>
        <w:t xml:space="preserve"> </w:t>
      </w:r>
      <w:r>
        <w:rPr>
          <w:rFonts w:hint="cs"/>
          <w:spacing w:val="4"/>
          <w:rtl/>
          <w:lang w:eastAsia="en-US"/>
        </w:rPr>
        <w:t>فيما</w:t>
      </w:r>
      <w:r w:rsidR="00B43AFF">
        <w:rPr>
          <w:rFonts w:hint="cs"/>
          <w:spacing w:val="4"/>
          <w:rtl/>
          <w:lang w:eastAsia="en-US"/>
        </w:rPr>
        <w:t xml:space="preserve"> </w:t>
      </w:r>
      <w:r>
        <w:rPr>
          <w:rFonts w:hint="cs"/>
          <w:spacing w:val="4"/>
          <w:rtl/>
          <w:lang w:eastAsia="en-US"/>
        </w:rPr>
        <w:t>يتعلق</w:t>
      </w:r>
      <w:r w:rsidR="00B43AFF">
        <w:rPr>
          <w:rFonts w:hint="cs"/>
          <w:spacing w:val="4"/>
          <w:rtl/>
          <w:lang w:eastAsia="en-US"/>
        </w:rPr>
        <w:t xml:space="preserve"> </w:t>
      </w:r>
      <w:r>
        <w:rPr>
          <w:rFonts w:hint="cs"/>
          <w:spacing w:val="4"/>
          <w:rtl/>
          <w:lang w:eastAsia="en-US"/>
        </w:rPr>
        <w:t>بتغطية</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القائمة،</w:t>
      </w:r>
      <w:r w:rsidR="00B43AFF">
        <w:rPr>
          <w:rFonts w:hint="cs"/>
          <w:spacing w:val="4"/>
          <w:rtl/>
          <w:lang w:eastAsia="en-US"/>
        </w:rPr>
        <w:t xml:space="preserve"> </w:t>
      </w:r>
      <w:r>
        <w:rPr>
          <w:rFonts w:hint="cs"/>
          <w:spacing w:val="4"/>
          <w:rtl/>
          <w:lang w:eastAsia="en-US"/>
        </w:rPr>
        <w:t>سواء</w:t>
      </w:r>
      <w:r w:rsidR="00B43AFF">
        <w:rPr>
          <w:rFonts w:hint="cs"/>
          <w:spacing w:val="4"/>
          <w:rtl/>
          <w:lang w:eastAsia="en-US"/>
        </w:rPr>
        <w:t xml:space="preserve"> </w:t>
      </w:r>
      <w:r>
        <w:rPr>
          <w:rFonts w:hint="cs"/>
          <w:spacing w:val="4"/>
          <w:rtl/>
          <w:lang w:eastAsia="en-US"/>
        </w:rPr>
        <w:t>أكانت</w:t>
      </w:r>
      <w:r w:rsidR="00B43AFF">
        <w:rPr>
          <w:rFonts w:hint="cs"/>
          <w:spacing w:val="4"/>
          <w:rtl/>
          <w:lang w:eastAsia="en-US"/>
        </w:rPr>
        <w:t xml:space="preserve"> </w:t>
      </w:r>
      <w:r>
        <w:rPr>
          <w:rFonts w:hint="cs"/>
          <w:spacing w:val="4"/>
          <w:rtl/>
          <w:lang w:eastAsia="en-US"/>
        </w:rPr>
        <w:t>التغطية</w:t>
      </w:r>
      <w:r w:rsidR="00B43AFF">
        <w:rPr>
          <w:rFonts w:hint="cs"/>
          <w:spacing w:val="4"/>
          <w:rtl/>
          <w:lang w:eastAsia="en-US"/>
        </w:rPr>
        <w:t xml:space="preserve"> </w:t>
      </w:r>
      <w:r>
        <w:rPr>
          <w:rFonts w:hint="cs"/>
          <w:spacing w:val="4"/>
          <w:rtl/>
          <w:lang w:eastAsia="en-US"/>
        </w:rPr>
        <w:t>عامة</w:t>
      </w:r>
      <w:r w:rsidR="00B43AFF">
        <w:rPr>
          <w:rFonts w:hint="cs"/>
          <w:spacing w:val="4"/>
          <w:rtl/>
          <w:lang w:eastAsia="en-US"/>
        </w:rPr>
        <w:t xml:space="preserve"> </w:t>
      </w:r>
      <w:r>
        <w:rPr>
          <w:rFonts w:hint="cs"/>
          <w:spacing w:val="4"/>
          <w:rtl/>
          <w:lang w:eastAsia="en-US"/>
        </w:rPr>
        <w:t>أم</w:t>
      </w:r>
      <w:r w:rsidR="00B43AFF">
        <w:rPr>
          <w:rFonts w:hint="cs"/>
          <w:spacing w:val="4"/>
          <w:rtl/>
          <w:lang w:eastAsia="en-US"/>
        </w:rPr>
        <w:t xml:space="preserve"> </w:t>
      </w:r>
      <w:r>
        <w:rPr>
          <w:rFonts w:hint="cs"/>
          <w:spacing w:val="4"/>
          <w:rtl/>
          <w:lang w:eastAsia="en-US"/>
        </w:rPr>
        <w:t>خاصة،</w:t>
      </w:r>
      <w:r w:rsidR="00B43AFF">
        <w:rPr>
          <w:rFonts w:hint="cs"/>
          <w:spacing w:val="4"/>
          <w:rtl/>
          <w:lang w:eastAsia="en-US"/>
        </w:rPr>
        <w:t xml:space="preserve"> </w:t>
      </w:r>
      <w:r>
        <w:rPr>
          <w:rFonts w:hint="cs"/>
          <w:spacing w:val="4"/>
          <w:rtl/>
          <w:lang w:eastAsia="en-US"/>
        </w:rPr>
        <w:t>فضلاً</w:t>
      </w:r>
      <w:r w:rsidR="00B43AFF">
        <w:rPr>
          <w:rFonts w:hint="cs"/>
          <w:spacing w:val="4"/>
          <w:rtl/>
          <w:lang w:eastAsia="en-US"/>
        </w:rPr>
        <w:t xml:space="preserve"> </w:t>
      </w:r>
      <w:r>
        <w:rPr>
          <w:rFonts w:hint="cs"/>
          <w:spacing w:val="4"/>
          <w:rtl/>
          <w:lang w:eastAsia="en-US"/>
        </w:rPr>
        <w:t>عن</w:t>
      </w:r>
      <w:r w:rsidR="00B43AFF">
        <w:rPr>
          <w:rFonts w:hint="cs"/>
          <w:spacing w:val="4"/>
          <w:rtl/>
          <w:lang w:eastAsia="en-US"/>
        </w:rPr>
        <w:t xml:space="preserve"> </w:t>
      </w:r>
      <w:r>
        <w:rPr>
          <w:rFonts w:hint="cs"/>
          <w:spacing w:val="4"/>
          <w:rtl/>
          <w:lang w:eastAsia="en-US"/>
        </w:rPr>
        <w:t>الحق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المساواة</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التمتع</w:t>
      </w:r>
      <w:r w:rsidR="00B43AFF">
        <w:rPr>
          <w:rFonts w:hint="cs"/>
          <w:spacing w:val="4"/>
          <w:rtl/>
          <w:lang w:eastAsia="en-US"/>
        </w:rPr>
        <w:t xml:space="preserve"> </w:t>
      </w:r>
      <w:r>
        <w:rPr>
          <w:rFonts w:hint="cs"/>
          <w:spacing w:val="4"/>
          <w:rtl/>
          <w:lang w:eastAsia="en-US"/>
        </w:rPr>
        <w:t>بحماية</w:t>
      </w:r>
      <w:r w:rsidR="00B43AFF">
        <w:rPr>
          <w:rFonts w:hint="cs"/>
          <w:spacing w:val="4"/>
          <w:rtl/>
          <w:lang w:eastAsia="en-US"/>
        </w:rPr>
        <w:t xml:space="preserve"> </w:t>
      </w:r>
      <w:r>
        <w:rPr>
          <w:rFonts w:hint="cs"/>
          <w:spacing w:val="4"/>
          <w:rtl/>
          <w:lang w:eastAsia="en-US"/>
        </w:rPr>
        <w:t>كافية</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المخاطر</w:t>
      </w:r>
      <w:r w:rsidR="00B43AFF">
        <w:rPr>
          <w:rFonts w:hint="cs"/>
          <w:spacing w:val="4"/>
          <w:rtl/>
          <w:lang w:eastAsia="en-US"/>
        </w:rPr>
        <w:t xml:space="preserve"> </w:t>
      </w:r>
      <w:r>
        <w:rPr>
          <w:rFonts w:hint="cs"/>
          <w:spacing w:val="4"/>
          <w:rtl/>
          <w:lang w:eastAsia="en-US"/>
        </w:rPr>
        <w:t>والحالات</w:t>
      </w:r>
      <w:r w:rsidR="00B43AFF">
        <w:rPr>
          <w:rFonts w:hint="cs"/>
          <w:spacing w:val="4"/>
          <w:rtl/>
          <w:lang w:eastAsia="en-US"/>
        </w:rPr>
        <w:t xml:space="preserve"> </w:t>
      </w:r>
      <w:r>
        <w:rPr>
          <w:rFonts w:hint="cs"/>
          <w:spacing w:val="4"/>
          <w:rtl/>
          <w:lang w:eastAsia="en-US"/>
        </w:rPr>
        <w:t>الطارئة</w:t>
      </w:r>
      <w:r w:rsidR="00B43AFF">
        <w:rPr>
          <w:rFonts w:hint="cs"/>
          <w:spacing w:val="4"/>
          <w:rtl/>
          <w:lang w:eastAsia="en-US"/>
        </w:rPr>
        <w:t xml:space="preserve"> </w:t>
      </w:r>
      <w:r>
        <w:rPr>
          <w:rFonts w:hint="cs"/>
          <w:spacing w:val="4"/>
          <w:rtl/>
          <w:lang w:eastAsia="en-US"/>
        </w:rPr>
        <w:t>الاجتماعية</w:t>
      </w:r>
      <w:r w:rsidR="00002311">
        <w:rPr>
          <w:rFonts w:cs="Times New Roman" w:hint="cs"/>
          <w:spacing w:val="4"/>
          <w:rtl/>
          <w:lang w:eastAsia="en-US"/>
        </w:rPr>
        <w:t>.</w:t>
      </w:r>
    </w:p>
    <w:p w:rsidR="00103F46" w:rsidRDefault="00103F46" w:rsidP="009120DA">
      <w:pPr>
        <w:spacing w:after="120" w:line="380" w:lineRule="exact"/>
        <w:jc w:val="center"/>
        <w:rPr>
          <w:rFonts w:hint="cs"/>
          <w:b/>
          <w:bCs/>
          <w:rtl/>
          <w:lang w:eastAsia="en-US"/>
        </w:rPr>
      </w:pPr>
      <w:r>
        <w:rPr>
          <w:rFonts w:hint="cs"/>
          <w:b/>
          <w:bCs/>
          <w:rtl/>
          <w:lang w:eastAsia="en-US"/>
        </w:rPr>
        <w:t>ألف</w:t>
      </w:r>
      <w:r w:rsidR="00B43AFF">
        <w:rPr>
          <w:rFonts w:hint="cs"/>
          <w:b/>
          <w:bCs/>
          <w:rtl/>
          <w:lang w:eastAsia="en-US"/>
        </w:rPr>
        <w:t xml:space="preserve"> </w:t>
      </w:r>
      <w:r>
        <w:rPr>
          <w:rFonts w:hint="cs"/>
          <w:b/>
          <w:bCs/>
          <w:rtl/>
          <w:lang w:eastAsia="en-US"/>
        </w:rPr>
        <w:t>-</w:t>
      </w:r>
      <w:r w:rsidR="00B43AFF">
        <w:rPr>
          <w:rFonts w:hint="cs"/>
          <w:b/>
          <w:bCs/>
          <w:rtl/>
          <w:lang w:eastAsia="en-US"/>
        </w:rPr>
        <w:t xml:space="preserve"> </w:t>
      </w:r>
      <w:r>
        <w:rPr>
          <w:rFonts w:hint="cs"/>
          <w:b/>
          <w:bCs/>
          <w:rtl/>
          <w:lang w:eastAsia="en-US"/>
        </w:rPr>
        <w:t>عناصر</w:t>
      </w:r>
      <w:r w:rsidR="00B43AFF">
        <w:rPr>
          <w:rFonts w:hint="cs"/>
          <w:b/>
          <w:bCs/>
          <w:rtl/>
          <w:lang w:eastAsia="en-US"/>
        </w:rPr>
        <w:t xml:space="preserve"> </w:t>
      </w:r>
      <w:r>
        <w:rPr>
          <w:rFonts w:hint="cs"/>
          <w:b/>
          <w:bCs/>
          <w:rtl/>
          <w:lang w:eastAsia="en-US"/>
        </w:rPr>
        <w:t>الحق</w:t>
      </w:r>
      <w:r w:rsidR="00B43AFF">
        <w:rPr>
          <w:rFonts w:hint="cs"/>
          <w:b/>
          <w:bCs/>
          <w:rtl/>
          <w:lang w:eastAsia="en-US"/>
        </w:rPr>
        <w:t xml:space="preserve"> </w:t>
      </w:r>
      <w:r>
        <w:rPr>
          <w:rFonts w:hint="cs"/>
          <w:b/>
          <w:bCs/>
          <w:rtl/>
          <w:lang w:eastAsia="en-US"/>
        </w:rPr>
        <w:t>في</w:t>
      </w:r>
      <w:r w:rsidR="00B43AFF">
        <w:rPr>
          <w:rFonts w:hint="cs"/>
          <w:b/>
          <w:bCs/>
          <w:rtl/>
          <w:lang w:eastAsia="en-US"/>
        </w:rPr>
        <w:t xml:space="preserve"> </w:t>
      </w:r>
      <w:r>
        <w:rPr>
          <w:rFonts w:hint="cs"/>
          <w:b/>
          <w:bCs/>
          <w:rtl/>
          <w:lang w:eastAsia="en-US"/>
        </w:rPr>
        <w:t>الضمان</w:t>
      </w:r>
      <w:r w:rsidR="00B43AFF">
        <w:rPr>
          <w:rFonts w:hint="cs"/>
          <w:b/>
          <w:bCs/>
          <w:rtl/>
          <w:lang w:eastAsia="en-US"/>
        </w:rPr>
        <w:t xml:space="preserve"> </w:t>
      </w:r>
      <w:r>
        <w:rPr>
          <w:rFonts w:hint="cs"/>
          <w:b/>
          <w:bCs/>
          <w:rtl/>
          <w:lang w:eastAsia="en-US"/>
        </w:rPr>
        <w:t>الاجتماعي</w:t>
      </w:r>
    </w:p>
    <w:p w:rsidR="00103F46" w:rsidRDefault="00103F46" w:rsidP="00103F46">
      <w:pPr>
        <w:spacing w:before="0" w:line="380" w:lineRule="exact"/>
        <w:jc w:val="both"/>
        <w:rPr>
          <w:rFonts w:hint="cs"/>
          <w:rtl/>
          <w:lang w:eastAsia="en-US"/>
        </w:rPr>
      </w:pPr>
      <w:r>
        <w:rPr>
          <w:rFonts w:hint="cs"/>
          <w:rtl/>
          <w:lang w:eastAsia="en-US"/>
        </w:rPr>
        <w:t>١٠-</w:t>
      </w:r>
      <w:r>
        <w:rPr>
          <w:rFonts w:hint="cs"/>
          <w:rtl/>
          <w:lang w:eastAsia="en-US"/>
        </w:rPr>
        <w:tab/>
        <w:t>في</w:t>
      </w:r>
      <w:r w:rsidR="00B43AFF">
        <w:rPr>
          <w:rFonts w:hint="cs"/>
          <w:rtl/>
          <w:lang w:eastAsia="en-US"/>
        </w:rPr>
        <w:t xml:space="preserve"> </w:t>
      </w:r>
      <w:r>
        <w:rPr>
          <w:rFonts w:hint="cs"/>
          <w:rtl/>
          <w:lang w:eastAsia="en-US"/>
        </w:rPr>
        <w:t>حين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عناصر</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قد</w:t>
      </w:r>
      <w:r w:rsidR="00B43AFF">
        <w:rPr>
          <w:rFonts w:hint="cs"/>
          <w:rtl/>
          <w:lang w:eastAsia="en-US"/>
        </w:rPr>
        <w:t xml:space="preserve"> </w:t>
      </w:r>
      <w:r>
        <w:rPr>
          <w:rFonts w:hint="cs"/>
          <w:rtl/>
          <w:lang w:eastAsia="en-US"/>
        </w:rPr>
        <w:t>تختلف</w:t>
      </w:r>
      <w:r w:rsidR="00B43AFF">
        <w:rPr>
          <w:rFonts w:hint="cs"/>
          <w:rtl/>
          <w:lang w:eastAsia="en-US"/>
        </w:rPr>
        <w:t xml:space="preserve"> </w:t>
      </w:r>
      <w:r>
        <w:rPr>
          <w:rFonts w:hint="cs"/>
          <w:rtl/>
          <w:lang w:eastAsia="en-US"/>
        </w:rPr>
        <w:t>باختلاف</w:t>
      </w:r>
      <w:r w:rsidR="00B43AFF">
        <w:rPr>
          <w:rFonts w:hint="cs"/>
          <w:rtl/>
          <w:lang w:eastAsia="en-US"/>
        </w:rPr>
        <w:t xml:space="preserve"> </w:t>
      </w:r>
      <w:r>
        <w:rPr>
          <w:rFonts w:hint="cs"/>
          <w:rtl/>
          <w:lang w:eastAsia="en-US"/>
        </w:rPr>
        <w:t>الظروف،</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ثمة</w:t>
      </w:r>
      <w:r w:rsidR="00B43AFF">
        <w:rPr>
          <w:rFonts w:hint="cs"/>
          <w:rtl/>
          <w:lang w:eastAsia="en-US"/>
        </w:rPr>
        <w:t xml:space="preserve"> </w:t>
      </w:r>
      <w:r>
        <w:rPr>
          <w:rFonts w:hint="cs"/>
          <w:rtl/>
          <w:lang w:eastAsia="en-US"/>
        </w:rPr>
        <w:t>عوامل</w:t>
      </w:r>
      <w:r w:rsidR="00B43AFF">
        <w:rPr>
          <w:rFonts w:hint="cs"/>
          <w:rtl/>
          <w:lang w:eastAsia="en-US"/>
        </w:rPr>
        <w:t xml:space="preserve"> </w:t>
      </w:r>
      <w:r>
        <w:rPr>
          <w:rFonts w:hint="cs"/>
          <w:rtl/>
          <w:lang w:eastAsia="en-US"/>
        </w:rPr>
        <w:t>أساسية</w:t>
      </w:r>
      <w:r w:rsidR="00B43AFF">
        <w:rPr>
          <w:rFonts w:hint="cs"/>
          <w:rtl/>
          <w:lang w:eastAsia="en-US"/>
        </w:rPr>
        <w:t xml:space="preserve"> </w:t>
      </w:r>
      <w:r>
        <w:rPr>
          <w:rFonts w:hint="cs"/>
          <w:rtl/>
          <w:lang w:eastAsia="en-US"/>
        </w:rPr>
        <w:t>عدة</w:t>
      </w:r>
      <w:r w:rsidR="00B43AFF">
        <w:rPr>
          <w:rFonts w:hint="cs"/>
          <w:rtl/>
          <w:lang w:eastAsia="en-US"/>
        </w:rPr>
        <w:t xml:space="preserve"> </w:t>
      </w:r>
      <w:r>
        <w:rPr>
          <w:rFonts w:hint="cs"/>
          <w:rtl/>
          <w:lang w:eastAsia="en-US"/>
        </w:rPr>
        <w:t>تنطبق</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الظروف</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النحو</w:t>
      </w:r>
      <w:r w:rsidR="00B43AFF">
        <w:rPr>
          <w:rFonts w:hint="cs"/>
          <w:rtl/>
          <w:lang w:eastAsia="en-US"/>
        </w:rPr>
        <w:t xml:space="preserve"> </w:t>
      </w:r>
      <w:r>
        <w:rPr>
          <w:rFonts w:hint="cs"/>
          <w:rtl/>
          <w:lang w:eastAsia="en-US"/>
        </w:rPr>
        <w:t>المبين</w:t>
      </w:r>
      <w:r w:rsidR="00B43AFF">
        <w:rPr>
          <w:rFonts w:hint="cs"/>
          <w:rtl/>
          <w:lang w:eastAsia="en-US"/>
        </w:rPr>
        <w:t xml:space="preserve"> </w:t>
      </w:r>
      <w:r>
        <w:rPr>
          <w:rFonts w:hint="cs"/>
          <w:rtl/>
          <w:lang w:eastAsia="en-US"/>
        </w:rPr>
        <w:t>أدناه</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يؤخذ</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الحسبان،</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تفسير</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الجوانب،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يُعامل</w:t>
      </w:r>
      <w:r w:rsidR="00B43AFF">
        <w:rPr>
          <w:rFonts w:hint="cs"/>
          <w:rtl/>
          <w:lang w:eastAsia="en-US"/>
        </w:rPr>
        <w:t xml:space="preserve"> </w:t>
      </w:r>
      <w:r>
        <w:rPr>
          <w:rFonts w:hint="cs"/>
          <w:rtl/>
          <w:lang w:eastAsia="en-US"/>
        </w:rPr>
        <w:t>كصالح</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وليس</w:t>
      </w:r>
      <w:r w:rsidR="00B43AFF">
        <w:rPr>
          <w:rFonts w:hint="cs"/>
          <w:rtl/>
          <w:lang w:eastAsia="en-US"/>
        </w:rPr>
        <w:t xml:space="preserve"> </w:t>
      </w:r>
      <w:r>
        <w:rPr>
          <w:rFonts w:hint="cs"/>
          <w:rtl/>
          <w:lang w:eastAsia="en-US"/>
        </w:rPr>
        <w:t>كمجرد</w:t>
      </w:r>
      <w:r w:rsidR="00B43AFF">
        <w:rPr>
          <w:rFonts w:hint="cs"/>
          <w:rtl/>
          <w:lang w:eastAsia="en-US"/>
        </w:rPr>
        <w:t xml:space="preserve"> </w:t>
      </w:r>
      <w:r>
        <w:rPr>
          <w:rFonts w:hint="cs"/>
          <w:rtl/>
          <w:lang w:eastAsia="en-US"/>
        </w:rPr>
        <w:t>أداة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أدوات</w:t>
      </w:r>
      <w:r w:rsidR="00B43AFF">
        <w:rPr>
          <w:rFonts w:hint="cs"/>
          <w:rtl/>
          <w:lang w:eastAsia="en-US"/>
        </w:rPr>
        <w:t xml:space="preserve"> </w:t>
      </w:r>
      <w:r>
        <w:rPr>
          <w:rFonts w:hint="cs"/>
          <w:rtl/>
          <w:lang w:eastAsia="en-US"/>
        </w:rPr>
        <w:t>السياسة</w:t>
      </w:r>
      <w:r w:rsidR="00B43AFF">
        <w:rPr>
          <w:rFonts w:hint="cs"/>
          <w:rtl/>
          <w:lang w:eastAsia="en-US"/>
        </w:rPr>
        <w:t xml:space="preserve"> </w:t>
      </w:r>
      <w:r>
        <w:rPr>
          <w:rFonts w:hint="cs"/>
          <w:rtl/>
          <w:lang w:eastAsia="en-US"/>
        </w:rPr>
        <w:t>العامة</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المقام</w:t>
      </w:r>
      <w:r w:rsidR="00B43AFF">
        <w:rPr>
          <w:rFonts w:hint="cs"/>
          <w:rtl/>
          <w:lang w:eastAsia="en-US"/>
        </w:rPr>
        <w:t xml:space="preserve"> </w:t>
      </w:r>
      <w:r>
        <w:rPr>
          <w:rFonts w:hint="cs"/>
          <w:rtl/>
          <w:lang w:eastAsia="en-US"/>
        </w:rPr>
        <w:t>الأول</w:t>
      </w:r>
      <w:r w:rsidR="00002311">
        <w:rPr>
          <w:rFonts w:cs="Times New Roman" w:hint="cs"/>
          <w:rtl/>
          <w:lang w:eastAsia="en-US"/>
        </w:rPr>
        <w:t>.</w:t>
      </w:r>
    </w:p>
    <w:p w:rsidR="00103F46" w:rsidRPr="003636F2" w:rsidRDefault="00103F46" w:rsidP="00EF7802">
      <w:pPr>
        <w:spacing w:after="120" w:line="380" w:lineRule="exact"/>
        <w:ind w:firstLine="720"/>
        <w:rPr>
          <w:rFonts w:hint="cs"/>
          <w:rtl/>
          <w:lang w:eastAsia="en-US"/>
        </w:rPr>
      </w:pPr>
      <w:r>
        <w:rPr>
          <w:rFonts w:hint="cs"/>
          <w:b/>
          <w:bCs/>
          <w:rtl/>
          <w:lang w:eastAsia="en-US"/>
        </w:rPr>
        <w:t>١</w:t>
      </w:r>
      <w:r w:rsidRPr="003636F2">
        <w:rPr>
          <w:rFonts w:hint="cs"/>
          <w:b/>
          <w:bCs/>
          <w:rtl/>
          <w:lang w:eastAsia="en-US"/>
        </w:rPr>
        <w:t>-</w:t>
      </w:r>
      <w:r w:rsidRPr="003636F2">
        <w:rPr>
          <w:rFonts w:hint="cs"/>
          <w:b/>
          <w:bCs/>
          <w:rtl/>
          <w:lang w:eastAsia="en-US"/>
        </w:rPr>
        <w:tab/>
        <w:t>التوافر</w:t>
      </w:r>
      <w:r w:rsidR="00B43AFF">
        <w:rPr>
          <w:rFonts w:hint="cs"/>
          <w:b/>
          <w:bCs/>
          <w:rtl/>
          <w:lang w:eastAsia="en-US"/>
        </w:rPr>
        <w:t xml:space="preserve"> </w:t>
      </w:r>
      <w:r w:rsidRPr="003636F2">
        <w:rPr>
          <w:rFonts w:hint="cs"/>
          <w:b/>
          <w:bCs/>
          <w:rtl/>
          <w:lang w:eastAsia="en-US"/>
        </w:rPr>
        <w:t>-</w:t>
      </w:r>
      <w:r w:rsidR="00B43AFF">
        <w:rPr>
          <w:rFonts w:hint="cs"/>
          <w:b/>
          <w:bCs/>
          <w:rtl/>
          <w:lang w:eastAsia="en-US"/>
        </w:rPr>
        <w:t xml:space="preserve"> </w:t>
      </w:r>
      <w:r w:rsidRPr="003636F2">
        <w:rPr>
          <w:rFonts w:hint="cs"/>
          <w:b/>
          <w:bCs/>
          <w:rtl/>
          <w:lang w:eastAsia="en-US"/>
        </w:rPr>
        <w:t>نظام</w:t>
      </w:r>
      <w:r w:rsidR="00B43AFF">
        <w:rPr>
          <w:rFonts w:hint="cs"/>
          <w:b/>
          <w:bCs/>
          <w:rtl/>
          <w:lang w:eastAsia="en-US"/>
        </w:rPr>
        <w:t xml:space="preserve"> </w:t>
      </w:r>
      <w:r w:rsidRPr="003636F2">
        <w:rPr>
          <w:rFonts w:hint="cs"/>
          <w:b/>
          <w:bCs/>
          <w:rtl/>
          <w:lang w:eastAsia="en-US"/>
        </w:rPr>
        <w:t>الضمان</w:t>
      </w:r>
      <w:r w:rsidR="00B43AFF">
        <w:rPr>
          <w:rFonts w:hint="cs"/>
          <w:b/>
          <w:bCs/>
          <w:rtl/>
          <w:lang w:eastAsia="en-US"/>
        </w:rPr>
        <w:t xml:space="preserve"> </w:t>
      </w:r>
      <w:r w:rsidRPr="003636F2">
        <w:rPr>
          <w:rFonts w:hint="cs"/>
          <w:b/>
          <w:bCs/>
          <w:rtl/>
          <w:lang w:eastAsia="en-US"/>
        </w:rPr>
        <w:t>الاجتماعي</w:t>
      </w:r>
    </w:p>
    <w:p w:rsidR="00103F46" w:rsidRDefault="00103F46" w:rsidP="00103F46">
      <w:pPr>
        <w:spacing w:before="0" w:line="380" w:lineRule="exact"/>
        <w:jc w:val="both"/>
        <w:rPr>
          <w:rFonts w:hint="cs"/>
          <w:rtl/>
          <w:lang w:eastAsia="en-US"/>
        </w:rPr>
      </w:pPr>
      <w:r>
        <w:rPr>
          <w:rFonts w:hint="cs"/>
          <w:rtl/>
          <w:lang w:eastAsia="en-US"/>
        </w:rPr>
        <w:t>١١-</w:t>
      </w:r>
      <w:r>
        <w:rPr>
          <w:rFonts w:hint="cs"/>
          <w:rtl/>
          <w:lang w:eastAsia="en-US"/>
        </w:rPr>
        <w:tab/>
        <w:t>يقتضي</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تنفيذه،</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وإقامة</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سواء</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يتألف</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واحد</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عدة</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يضمن</w:t>
      </w:r>
      <w:r w:rsidR="00B43AFF">
        <w:rPr>
          <w:rFonts w:hint="cs"/>
          <w:rtl/>
          <w:lang w:eastAsia="en-US"/>
        </w:rPr>
        <w:t xml:space="preserve"> </w:t>
      </w:r>
      <w:r>
        <w:rPr>
          <w:rFonts w:hint="cs"/>
          <w:rtl/>
          <w:lang w:eastAsia="en-US"/>
        </w:rPr>
        <w:t>إتاحة</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بالمخاطر</w:t>
      </w:r>
      <w:r w:rsidR="00B43AFF">
        <w:rPr>
          <w:rFonts w:hint="cs"/>
          <w:rtl/>
          <w:lang w:eastAsia="en-US"/>
        </w:rPr>
        <w:t xml:space="preserve"> </w:t>
      </w:r>
      <w:r>
        <w:rPr>
          <w:rFonts w:hint="cs"/>
          <w:rtl/>
          <w:lang w:eastAsia="en-US"/>
        </w:rPr>
        <w:t>والحالات</w:t>
      </w:r>
      <w:r w:rsidR="00B43AFF">
        <w:rPr>
          <w:rFonts w:hint="cs"/>
          <w:rtl/>
          <w:lang w:eastAsia="en-US"/>
        </w:rPr>
        <w:t xml:space="preserve"> </w:t>
      </w:r>
      <w:r>
        <w:rPr>
          <w:rFonts w:hint="cs"/>
          <w:rtl/>
          <w:lang w:eastAsia="en-US"/>
        </w:rPr>
        <w:t>الطارئة</w:t>
      </w:r>
      <w:r w:rsidR="00B43AFF">
        <w:rPr>
          <w:rFonts w:hint="cs"/>
          <w:rtl/>
          <w:lang w:eastAsia="en-US"/>
        </w:rPr>
        <w:t xml:space="preserve"> </w:t>
      </w:r>
      <w:r>
        <w:rPr>
          <w:rFonts w:hint="cs"/>
          <w:rtl/>
          <w:lang w:eastAsia="en-US"/>
        </w:rPr>
        <w:t>الاجتماعية</w:t>
      </w:r>
      <w:r w:rsidR="00B43AFF">
        <w:rPr>
          <w:rFonts w:hint="cs"/>
          <w:rtl/>
          <w:lang w:eastAsia="en-US"/>
        </w:rPr>
        <w:t xml:space="preserve"> </w:t>
      </w:r>
      <w:r>
        <w:rPr>
          <w:rFonts w:hint="cs"/>
          <w:rtl/>
          <w:lang w:eastAsia="en-US"/>
        </w:rPr>
        <w:t>ذات</w:t>
      </w:r>
      <w:r w:rsidR="00B43AFF">
        <w:rPr>
          <w:rFonts w:hint="cs"/>
          <w:rtl/>
          <w:lang w:eastAsia="en-US"/>
        </w:rPr>
        <w:t xml:space="preserve"> </w:t>
      </w:r>
      <w:r>
        <w:rPr>
          <w:rFonts w:hint="cs"/>
          <w:rtl/>
          <w:lang w:eastAsia="en-US"/>
        </w:rPr>
        <w:t>الصلة</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ينشأ</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طبقاً</w:t>
      </w:r>
      <w:r w:rsidR="00B43AFF">
        <w:rPr>
          <w:rFonts w:hint="cs"/>
          <w:rtl/>
          <w:lang w:eastAsia="en-US"/>
        </w:rPr>
        <w:t xml:space="preserve"> </w:t>
      </w:r>
      <w:r>
        <w:rPr>
          <w:rFonts w:hint="cs"/>
          <w:rtl/>
          <w:lang w:eastAsia="en-US"/>
        </w:rPr>
        <w:t>للقوانين</w:t>
      </w:r>
      <w:r w:rsidR="00B43AFF">
        <w:rPr>
          <w:rFonts w:hint="cs"/>
          <w:rtl/>
          <w:lang w:eastAsia="en-US"/>
        </w:rPr>
        <w:t xml:space="preserve"> </w:t>
      </w:r>
      <w:r>
        <w:rPr>
          <w:rFonts w:hint="cs"/>
          <w:rtl/>
          <w:lang w:eastAsia="en-US"/>
        </w:rPr>
        <w:t>المحلية،</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تضطلع</w:t>
      </w:r>
      <w:r w:rsidR="00B43AFF">
        <w:rPr>
          <w:rFonts w:hint="cs"/>
          <w:rtl/>
          <w:lang w:eastAsia="en-US"/>
        </w:rPr>
        <w:t xml:space="preserve"> </w:t>
      </w:r>
      <w:r>
        <w:rPr>
          <w:rFonts w:hint="cs"/>
          <w:rtl/>
          <w:lang w:eastAsia="en-US"/>
        </w:rPr>
        <w:t>السلطات</w:t>
      </w:r>
      <w:r w:rsidR="00B43AFF">
        <w:rPr>
          <w:rFonts w:hint="cs"/>
          <w:rtl/>
          <w:lang w:eastAsia="en-US"/>
        </w:rPr>
        <w:t xml:space="preserve"> </w:t>
      </w:r>
      <w:r>
        <w:rPr>
          <w:rFonts w:hint="cs"/>
          <w:rtl/>
          <w:lang w:eastAsia="en-US"/>
        </w:rPr>
        <w:t>العامة</w:t>
      </w:r>
      <w:r w:rsidR="00B43AFF">
        <w:rPr>
          <w:rFonts w:hint="cs"/>
          <w:rtl/>
          <w:lang w:eastAsia="en-US"/>
        </w:rPr>
        <w:t xml:space="preserve"> </w:t>
      </w:r>
      <w:r>
        <w:rPr>
          <w:rFonts w:hint="cs"/>
          <w:rtl/>
          <w:lang w:eastAsia="en-US"/>
        </w:rPr>
        <w:t>بمسؤولية</w:t>
      </w:r>
      <w:r w:rsidR="00B43AFF">
        <w:rPr>
          <w:rFonts w:hint="cs"/>
          <w:rtl/>
          <w:lang w:eastAsia="en-US"/>
        </w:rPr>
        <w:t xml:space="preserve"> </w:t>
      </w:r>
      <w:r>
        <w:rPr>
          <w:rFonts w:hint="cs"/>
          <w:rtl/>
          <w:lang w:eastAsia="en-US"/>
        </w:rPr>
        <w:t>إدارة</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الإشراف</w:t>
      </w:r>
      <w:r w:rsidR="00B43AFF">
        <w:rPr>
          <w:rFonts w:hint="cs"/>
          <w:rtl/>
          <w:lang w:eastAsia="en-US"/>
        </w:rPr>
        <w:t xml:space="preserve"> </w:t>
      </w:r>
      <w:r>
        <w:rPr>
          <w:rFonts w:hint="cs"/>
          <w:rtl/>
          <w:lang w:eastAsia="en-US"/>
        </w:rPr>
        <w:t>عليه</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فعالة</w:t>
      </w:r>
      <w:r w:rsidR="006A0C00">
        <w:rPr>
          <w:rFonts w:cs="Times New Roman"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مستدامة،</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فيها</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بتوفير</w:t>
      </w:r>
      <w:r w:rsidR="00B43AFF">
        <w:rPr>
          <w:rFonts w:hint="cs"/>
          <w:rtl/>
          <w:lang w:eastAsia="en-US"/>
        </w:rPr>
        <w:t xml:space="preserve"> </w:t>
      </w:r>
      <w:r>
        <w:rPr>
          <w:rFonts w:hint="cs"/>
          <w:rtl/>
          <w:lang w:eastAsia="en-US"/>
        </w:rPr>
        <w:t>المعاشات</w:t>
      </w:r>
      <w:r w:rsidR="00B43AFF">
        <w:rPr>
          <w:rFonts w:hint="cs"/>
          <w:rtl/>
          <w:lang w:eastAsia="en-US"/>
        </w:rPr>
        <w:t xml:space="preserve"> </w:t>
      </w:r>
      <w:r>
        <w:rPr>
          <w:rFonts w:hint="cs"/>
          <w:rtl/>
          <w:lang w:eastAsia="en-US"/>
        </w:rPr>
        <w:t>التقاعدية،</w:t>
      </w:r>
      <w:r w:rsidR="00B43AFF">
        <w:rPr>
          <w:rFonts w:hint="cs"/>
          <w:rtl/>
          <w:lang w:eastAsia="en-US"/>
        </w:rPr>
        <w:t xml:space="preserve"> </w:t>
      </w:r>
      <w:r>
        <w:rPr>
          <w:rFonts w:hint="cs"/>
          <w:rtl/>
          <w:lang w:eastAsia="en-US"/>
        </w:rPr>
        <w:t>بغية</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للأجيال</w:t>
      </w:r>
      <w:r w:rsidR="00B43AFF">
        <w:rPr>
          <w:rFonts w:hint="cs"/>
          <w:rtl/>
          <w:lang w:eastAsia="en-US"/>
        </w:rPr>
        <w:t xml:space="preserve"> </w:t>
      </w:r>
      <w:r>
        <w:rPr>
          <w:rFonts w:hint="cs"/>
          <w:rtl/>
          <w:lang w:eastAsia="en-US"/>
        </w:rPr>
        <w:t>الحاضرة</w:t>
      </w:r>
      <w:r w:rsidR="00B43AFF">
        <w:rPr>
          <w:rFonts w:hint="cs"/>
          <w:rtl/>
          <w:lang w:eastAsia="en-US"/>
        </w:rPr>
        <w:t xml:space="preserve"> </w:t>
      </w:r>
      <w:r>
        <w:rPr>
          <w:rFonts w:hint="cs"/>
          <w:rtl/>
          <w:lang w:eastAsia="en-US"/>
        </w:rPr>
        <w:t>والمقبلة</w:t>
      </w:r>
      <w:r w:rsidR="006A0C00">
        <w:rPr>
          <w:rFonts w:cs="Times New Roman" w:hint="cs"/>
          <w:rtl/>
          <w:lang w:eastAsia="en-US"/>
        </w:rPr>
        <w:t>.</w:t>
      </w:r>
    </w:p>
    <w:p w:rsidR="00103F46" w:rsidRPr="003636F2" w:rsidRDefault="00103F46" w:rsidP="00EF7802">
      <w:pPr>
        <w:spacing w:after="120" w:line="380" w:lineRule="exact"/>
        <w:ind w:firstLine="720"/>
        <w:rPr>
          <w:rFonts w:hint="cs"/>
          <w:b/>
          <w:bCs/>
          <w:rtl/>
          <w:lang w:eastAsia="en-US"/>
        </w:rPr>
      </w:pPr>
      <w:r>
        <w:rPr>
          <w:rFonts w:hint="cs"/>
          <w:b/>
          <w:bCs/>
          <w:rtl/>
          <w:lang w:eastAsia="en-US"/>
        </w:rPr>
        <w:t>٢</w:t>
      </w:r>
      <w:r w:rsidRPr="003636F2">
        <w:rPr>
          <w:rFonts w:hint="cs"/>
          <w:b/>
          <w:bCs/>
          <w:rtl/>
          <w:lang w:eastAsia="en-US"/>
        </w:rPr>
        <w:t>-</w:t>
      </w:r>
      <w:r w:rsidRPr="003636F2">
        <w:rPr>
          <w:rFonts w:hint="cs"/>
          <w:b/>
          <w:bCs/>
          <w:rtl/>
          <w:lang w:eastAsia="en-US"/>
        </w:rPr>
        <w:tab/>
        <w:t>المخاطر</w:t>
      </w:r>
      <w:r w:rsidR="00B43AFF">
        <w:rPr>
          <w:rFonts w:hint="cs"/>
          <w:b/>
          <w:bCs/>
          <w:rtl/>
          <w:lang w:eastAsia="en-US"/>
        </w:rPr>
        <w:t xml:space="preserve"> </w:t>
      </w:r>
      <w:r w:rsidRPr="003636F2">
        <w:rPr>
          <w:rFonts w:hint="cs"/>
          <w:b/>
          <w:bCs/>
          <w:rtl/>
          <w:lang w:eastAsia="en-US"/>
        </w:rPr>
        <w:t>والحالات</w:t>
      </w:r>
      <w:r w:rsidR="00B43AFF">
        <w:rPr>
          <w:rFonts w:hint="cs"/>
          <w:b/>
          <w:bCs/>
          <w:rtl/>
          <w:lang w:eastAsia="en-US"/>
        </w:rPr>
        <w:t xml:space="preserve"> </w:t>
      </w:r>
      <w:r w:rsidRPr="003636F2">
        <w:rPr>
          <w:rFonts w:hint="cs"/>
          <w:b/>
          <w:bCs/>
          <w:rtl/>
          <w:lang w:eastAsia="en-US"/>
        </w:rPr>
        <w:t>الطارئة</w:t>
      </w:r>
      <w:r w:rsidR="00B43AFF">
        <w:rPr>
          <w:rFonts w:hint="cs"/>
          <w:b/>
          <w:bCs/>
          <w:rtl/>
          <w:lang w:eastAsia="en-US"/>
        </w:rPr>
        <w:t xml:space="preserve"> </w:t>
      </w:r>
      <w:r w:rsidRPr="003636F2">
        <w:rPr>
          <w:rFonts w:hint="cs"/>
          <w:b/>
          <w:bCs/>
          <w:rtl/>
          <w:lang w:eastAsia="en-US"/>
        </w:rPr>
        <w:t>الاجتماعية</w:t>
      </w:r>
    </w:p>
    <w:p w:rsidR="00103F46" w:rsidRDefault="00103F46" w:rsidP="006A0C00">
      <w:pPr>
        <w:spacing w:before="0" w:line="380" w:lineRule="exact"/>
        <w:jc w:val="both"/>
        <w:rPr>
          <w:rFonts w:hint="cs"/>
          <w:rtl/>
          <w:lang w:eastAsia="en-US"/>
        </w:rPr>
      </w:pPr>
      <w:r>
        <w:rPr>
          <w:rFonts w:hint="cs"/>
          <w:rtl/>
          <w:lang w:eastAsia="en-US"/>
        </w:rPr>
        <w:t>١٢-</w:t>
      </w:r>
      <w:r>
        <w:rPr>
          <w:rFonts w:hint="cs"/>
          <w:rtl/>
          <w:lang w:eastAsia="en-US"/>
        </w:rPr>
        <w:tab/>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يشمل</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تغطية</w:t>
      </w:r>
      <w:r w:rsidR="00B43AFF">
        <w:rPr>
          <w:rFonts w:hint="cs"/>
          <w:rtl/>
          <w:lang w:eastAsia="en-US"/>
        </w:rPr>
        <w:t xml:space="preserve"> </w:t>
      </w:r>
      <w:r>
        <w:rPr>
          <w:rFonts w:hint="cs"/>
          <w:rtl/>
          <w:lang w:eastAsia="en-US"/>
        </w:rPr>
        <w:t>الفروع</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التسعة</w:t>
      </w:r>
      <w:r w:rsidR="00B43AFF">
        <w:rPr>
          <w:rFonts w:hint="cs"/>
          <w:rtl/>
          <w:lang w:eastAsia="en-US"/>
        </w:rPr>
        <w:t xml:space="preserve"> </w:t>
      </w:r>
      <w:r>
        <w:rPr>
          <w:rFonts w:hint="cs"/>
          <w:rtl/>
          <w:lang w:eastAsia="en-US"/>
        </w:rPr>
        <w:t>التالية</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6A0C00">
        <w:rPr>
          <w:b/>
          <w:bCs/>
          <w:vertAlign w:val="superscript"/>
          <w:rtl/>
          <w:lang w:eastAsia="en-US"/>
        </w:rPr>
        <w:t>(</w:t>
      </w:r>
      <w:r w:rsidR="006A0C00">
        <w:rPr>
          <w:rStyle w:val="FootnoteReference"/>
          <w:b/>
          <w:bCs w:val="0"/>
          <w:rtl/>
          <w:lang w:eastAsia="en-US"/>
        </w:rPr>
        <w:footnoteReference w:id="9"/>
      </w:r>
      <w:r w:rsidR="006A0C00">
        <w:rPr>
          <w:rFonts w:hint="cs"/>
          <w:b/>
          <w:bCs/>
          <w:vertAlign w:val="superscript"/>
          <w:rtl/>
          <w:lang w:eastAsia="en-US"/>
        </w:rPr>
        <w:t>)</w:t>
      </w:r>
      <w:r>
        <w:rPr>
          <w:rFonts w:hint="cs"/>
          <w:rtl/>
          <w:lang w:eastAsia="en-US"/>
        </w:rPr>
        <w:t>:</w:t>
      </w:r>
      <w:r w:rsidR="00B43AFF">
        <w:rPr>
          <w:rFonts w:hint="cs"/>
          <w:rtl/>
          <w:lang w:eastAsia="en-US"/>
        </w:rPr>
        <w:t xml:space="preserve"> </w:t>
      </w:r>
    </w:p>
    <w:p w:rsidR="00103F46" w:rsidRPr="0077600D" w:rsidRDefault="00103F46" w:rsidP="00EF7802">
      <w:pPr>
        <w:spacing w:after="120" w:line="380" w:lineRule="exact"/>
        <w:ind w:firstLine="720"/>
        <w:rPr>
          <w:rFonts w:hint="cs"/>
          <w:b/>
          <w:bCs/>
          <w:i/>
          <w:iCs/>
          <w:rtl/>
          <w:lang w:eastAsia="en-US"/>
        </w:rPr>
      </w:pPr>
      <w:r w:rsidRPr="0077600D">
        <w:rPr>
          <w:rFonts w:hint="cs"/>
          <w:b/>
          <w:bCs/>
          <w:rtl/>
          <w:lang w:eastAsia="en-US"/>
        </w:rPr>
        <w:t>(أ)</w:t>
      </w:r>
      <w:r w:rsidR="006A0C00">
        <w:rPr>
          <w:rFonts w:hint="cs"/>
          <w:b/>
          <w:bCs/>
          <w:rtl/>
          <w:lang w:eastAsia="en-US"/>
        </w:rPr>
        <w:tab/>
      </w:r>
      <w:r w:rsidRPr="0077600D">
        <w:rPr>
          <w:rFonts w:hint="cs"/>
          <w:b/>
          <w:bCs/>
          <w:rtl/>
          <w:lang w:eastAsia="en-US"/>
        </w:rPr>
        <w:t>الرعاية</w:t>
      </w:r>
      <w:r w:rsidR="00B43AFF">
        <w:rPr>
          <w:rFonts w:hint="cs"/>
          <w:b/>
          <w:bCs/>
          <w:rtl/>
          <w:lang w:eastAsia="en-US"/>
        </w:rPr>
        <w:t xml:space="preserve"> </w:t>
      </w:r>
      <w:r w:rsidRPr="0077600D">
        <w:rPr>
          <w:rFonts w:hint="cs"/>
          <w:b/>
          <w:bCs/>
          <w:rtl/>
          <w:lang w:eastAsia="en-US"/>
        </w:rPr>
        <w:t>الصحية</w:t>
      </w:r>
    </w:p>
    <w:p w:rsidR="00103F46" w:rsidRDefault="00103F46" w:rsidP="006A0C00">
      <w:pPr>
        <w:spacing w:before="0" w:line="380" w:lineRule="exact"/>
        <w:jc w:val="both"/>
        <w:rPr>
          <w:rFonts w:hint="cs"/>
          <w:rtl/>
          <w:lang w:eastAsia="en-US"/>
        </w:rPr>
      </w:pPr>
      <w:r>
        <w:rPr>
          <w:rFonts w:hint="cs"/>
          <w:rtl/>
          <w:lang w:eastAsia="en-US"/>
        </w:rPr>
        <w:t>١٣-</w:t>
      </w:r>
      <w:r>
        <w:rPr>
          <w:rFonts w:hint="cs"/>
          <w:rtl/>
          <w:lang w:eastAsia="en-US"/>
        </w:rPr>
        <w:tab/>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التزام</w:t>
      </w:r>
      <w:r w:rsidR="00B43AFF">
        <w:rPr>
          <w:rFonts w:hint="cs"/>
          <w:rtl/>
          <w:lang w:eastAsia="en-US"/>
        </w:rPr>
        <w:t xml:space="preserve"> </w:t>
      </w:r>
      <w:r>
        <w:rPr>
          <w:rFonts w:hint="cs"/>
          <w:rtl/>
          <w:lang w:eastAsia="en-US"/>
        </w:rPr>
        <w:t>بضمان</w:t>
      </w:r>
      <w:r w:rsidR="00B43AFF">
        <w:rPr>
          <w:rFonts w:hint="cs"/>
          <w:rtl/>
          <w:lang w:eastAsia="en-US"/>
        </w:rPr>
        <w:t xml:space="preserve"> </w:t>
      </w:r>
      <w:r>
        <w:rPr>
          <w:rFonts w:hint="cs"/>
          <w:rtl/>
          <w:lang w:eastAsia="en-US"/>
        </w:rPr>
        <w:t>إنشاء</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صحية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نحو</w:t>
      </w:r>
      <w:r w:rsidR="00B43AFF">
        <w:rPr>
          <w:rFonts w:hint="cs"/>
          <w:rtl/>
          <w:lang w:eastAsia="en-US"/>
        </w:rPr>
        <w:t xml:space="preserve"> </w:t>
      </w:r>
      <w:r>
        <w:rPr>
          <w:rFonts w:hint="cs"/>
          <w:rtl/>
          <w:lang w:eastAsia="en-US"/>
        </w:rPr>
        <w:t>يتيح</w:t>
      </w:r>
      <w:r w:rsidR="00B43AFF">
        <w:rPr>
          <w:rFonts w:hint="cs"/>
          <w:rtl/>
          <w:lang w:eastAsia="en-US"/>
        </w:rPr>
        <w:t xml:space="preserve"> </w:t>
      </w:r>
      <w:r>
        <w:rPr>
          <w:rFonts w:hint="cs"/>
          <w:rtl/>
          <w:lang w:eastAsia="en-US"/>
        </w:rPr>
        <w:t>تمتع</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ب</w:t>
      </w:r>
      <w:r w:rsidR="006A0C00">
        <w:rPr>
          <w:rFonts w:hint="cs"/>
          <w:rtl/>
          <w:lang w:eastAsia="en-US"/>
        </w:rPr>
        <w:t>ما</w:t>
      </w:r>
      <w:r w:rsidR="00B43AFF">
        <w:rPr>
          <w:rFonts w:hint="cs"/>
          <w:rtl/>
          <w:lang w:eastAsia="en-US"/>
        </w:rPr>
        <w:t xml:space="preserve"> </w:t>
      </w:r>
      <w:r w:rsidR="006A0C00">
        <w:rPr>
          <w:rFonts w:hint="cs"/>
          <w:rtl/>
          <w:lang w:eastAsia="en-US"/>
        </w:rPr>
        <w:t>يكفي</w:t>
      </w:r>
      <w:r w:rsidR="00B43AFF">
        <w:rPr>
          <w:rFonts w:hint="cs"/>
          <w:rtl/>
          <w:lang w:eastAsia="en-US"/>
        </w:rPr>
        <w:t xml:space="preserve"> </w:t>
      </w:r>
      <w:r w:rsidR="006A0C00">
        <w:rPr>
          <w:rFonts w:hint="cs"/>
          <w:rtl/>
          <w:lang w:eastAsia="en-US"/>
        </w:rPr>
        <w:t>من</w:t>
      </w:r>
      <w:r w:rsidR="00B43AFF">
        <w:rPr>
          <w:rFonts w:hint="cs"/>
          <w:rtl/>
          <w:lang w:eastAsia="en-US"/>
        </w:rPr>
        <w:t xml:space="preserve"> </w:t>
      </w:r>
      <w:r w:rsidR="006A0C00">
        <w:rPr>
          <w:rFonts w:hint="cs"/>
          <w:rtl/>
          <w:lang w:eastAsia="en-US"/>
        </w:rPr>
        <w:t>خدمات</w:t>
      </w:r>
      <w:r w:rsidR="00B43AFF">
        <w:rPr>
          <w:rFonts w:hint="cs"/>
          <w:rtl/>
          <w:lang w:eastAsia="en-US"/>
        </w:rPr>
        <w:t xml:space="preserve"> </w:t>
      </w:r>
      <w:r w:rsidR="006A0C00">
        <w:rPr>
          <w:rFonts w:hint="cs"/>
          <w:rtl/>
          <w:lang w:eastAsia="en-US"/>
        </w:rPr>
        <w:t>الرعاية</w:t>
      </w:r>
      <w:r w:rsidR="00B43AFF">
        <w:rPr>
          <w:rFonts w:hint="cs"/>
          <w:rtl/>
          <w:lang w:eastAsia="en-US"/>
        </w:rPr>
        <w:t xml:space="preserve"> </w:t>
      </w:r>
      <w:r w:rsidR="006A0C00">
        <w:rPr>
          <w:rFonts w:hint="cs"/>
          <w:rtl/>
          <w:lang w:eastAsia="en-US"/>
        </w:rPr>
        <w:t>الصحية</w:t>
      </w:r>
      <w:r w:rsidR="006A0C00">
        <w:rPr>
          <w:b/>
          <w:bCs/>
          <w:vertAlign w:val="superscript"/>
          <w:rtl/>
          <w:lang w:eastAsia="en-US"/>
        </w:rPr>
        <w:t>(</w:t>
      </w:r>
      <w:r w:rsidR="006A0C00">
        <w:rPr>
          <w:rStyle w:val="FootnoteReference"/>
          <w:b/>
          <w:bCs w:val="0"/>
          <w:rtl/>
          <w:lang w:eastAsia="en-US"/>
        </w:rPr>
        <w:footnoteReference w:id="10"/>
      </w:r>
      <w:r w:rsidR="006A0C00">
        <w:rPr>
          <w:rFonts w:hint="cs"/>
          <w:b/>
          <w:bCs/>
          <w:vertAlign w:val="superscript"/>
          <w:rtl/>
          <w:lang w:eastAsia="en-US"/>
        </w:rPr>
        <w:t>)</w:t>
      </w:r>
      <w:r w:rsidR="006A0C00" w:rsidRPr="006A0C00">
        <w:rPr>
          <w:rFonts w:hint="cs"/>
          <w:b/>
          <w:bCs/>
          <w:rtl/>
          <w:lang w:eastAsia="en-US"/>
        </w:rPr>
        <w:t>.</w:t>
      </w:r>
      <w:r w:rsidR="00B43AFF">
        <w:rPr>
          <w:rFonts w:hint="cs"/>
          <w:rtl/>
          <w:lang w:eastAsia="en-US"/>
        </w:rPr>
        <w:t xml:space="preserve"> </w:t>
      </w:r>
      <w:r>
        <w:rPr>
          <w:rFonts w:hint="cs"/>
          <w:rtl/>
          <w:lang w:eastAsia="en-US"/>
        </w:rPr>
        <w:t>وكلما</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الصحي</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مختلطة،</w:t>
      </w:r>
      <w:r w:rsidR="00B43AFF">
        <w:rPr>
          <w:rFonts w:hint="cs"/>
          <w:rtl/>
          <w:lang w:eastAsia="en-US"/>
        </w:rPr>
        <w:t xml:space="preserve"> </w:t>
      </w:r>
      <w:r>
        <w:rPr>
          <w:rFonts w:hint="cs"/>
          <w:rtl/>
          <w:lang w:eastAsia="en-US"/>
        </w:rPr>
        <w:t>وجب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تتاح</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بتكلفة</w:t>
      </w:r>
      <w:r w:rsidR="00B43AFF">
        <w:rPr>
          <w:rFonts w:hint="cs"/>
          <w:rtl/>
          <w:lang w:eastAsia="en-US"/>
        </w:rPr>
        <w:t xml:space="preserve"> </w:t>
      </w:r>
      <w:r>
        <w:rPr>
          <w:rFonts w:hint="cs"/>
          <w:rtl/>
          <w:lang w:eastAsia="en-US"/>
        </w:rPr>
        <w:t>ميسورة</w:t>
      </w:r>
      <w:r w:rsidR="00B43AFF">
        <w:rPr>
          <w:rFonts w:hint="cs"/>
          <w:rtl/>
          <w:lang w:eastAsia="en-US"/>
        </w:rPr>
        <w:t xml:space="preserve"> </w:t>
      </w:r>
      <w:r>
        <w:rPr>
          <w:rFonts w:hint="cs"/>
          <w:rtl/>
          <w:lang w:eastAsia="en-US"/>
        </w:rPr>
        <w:t>وفقا</w:t>
      </w:r>
      <w:r w:rsidR="000228B3">
        <w:rPr>
          <w:rFonts w:hint="cs"/>
          <w:rtl/>
          <w:lang w:eastAsia="en-US"/>
        </w:rPr>
        <w:t>ً</w:t>
      </w:r>
      <w:r w:rsidR="00B43AFF">
        <w:rPr>
          <w:rFonts w:hint="cs"/>
          <w:rtl/>
          <w:lang w:eastAsia="en-US"/>
        </w:rPr>
        <w:t xml:space="preserve"> </w:t>
      </w:r>
      <w:r>
        <w:rPr>
          <w:rFonts w:hint="cs"/>
          <w:rtl/>
          <w:lang w:eastAsia="en-US"/>
        </w:rPr>
        <w:t>للعناصر</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المنصوص</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التعليق</w:t>
      </w:r>
      <w:r w:rsidR="00B43AFF">
        <w:rPr>
          <w:rFonts w:hint="cs"/>
          <w:rtl/>
          <w:lang w:eastAsia="en-US"/>
        </w:rPr>
        <w:t xml:space="preserve"> </w:t>
      </w:r>
      <w:r>
        <w:rPr>
          <w:rFonts w:hint="cs"/>
          <w:rtl/>
          <w:lang w:eastAsia="en-US"/>
        </w:rPr>
        <w:t>العام</w:t>
      </w:r>
      <w:r w:rsidR="006A0C00">
        <w:rPr>
          <w:b/>
          <w:bCs/>
          <w:vertAlign w:val="superscript"/>
          <w:rtl/>
          <w:lang w:eastAsia="en-US"/>
        </w:rPr>
        <w:t>(</w:t>
      </w:r>
      <w:r w:rsidR="006A0C00">
        <w:rPr>
          <w:rStyle w:val="FootnoteReference"/>
          <w:b/>
          <w:bCs w:val="0"/>
          <w:rtl/>
          <w:lang w:eastAsia="en-US"/>
        </w:rPr>
        <w:footnoteReference w:id="11"/>
      </w:r>
      <w:r w:rsidR="006A0C00">
        <w:rPr>
          <w:rFonts w:hint="cs"/>
          <w:b/>
          <w:bCs/>
          <w:vertAlign w:val="superscript"/>
          <w:rtl/>
          <w:lang w:eastAsia="en-US"/>
        </w:rPr>
        <w:t>)</w:t>
      </w:r>
      <w:r w:rsidR="006A0C00">
        <w:rPr>
          <w:rFonts w:hint="cs"/>
          <w:b/>
          <w:bCs/>
          <w:rtl/>
          <w:lang w:eastAsia="en-US"/>
        </w:rPr>
        <w:t>.</w:t>
      </w:r>
      <w:r w:rsidR="00B43AFF">
        <w:rPr>
          <w:rFonts w:hint="cs"/>
          <w:spacing w:val="0"/>
          <w:rtl/>
          <w:lang w:eastAsia="en-US"/>
        </w:rPr>
        <w:t xml:space="preserve"> </w:t>
      </w:r>
      <w:r>
        <w:rPr>
          <w:rFonts w:hint="cs"/>
          <w:rtl/>
          <w:lang w:eastAsia="en-US"/>
        </w:rPr>
        <w:t>وتلاحظ</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الأهمية</w:t>
      </w:r>
      <w:r w:rsidR="00B43AFF">
        <w:rPr>
          <w:rFonts w:hint="cs"/>
          <w:rtl/>
          <w:lang w:eastAsia="en-US"/>
        </w:rPr>
        <w:t xml:space="preserve"> </w:t>
      </w:r>
      <w:r>
        <w:rPr>
          <w:rFonts w:hint="cs"/>
          <w:rtl/>
          <w:lang w:eastAsia="en-US"/>
        </w:rPr>
        <w:t>الخاصة</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سياق</w:t>
      </w:r>
      <w:r w:rsidR="00B43AFF">
        <w:rPr>
          <w:rFonts w:hint="cs"/>
          <w:rtl/>
          <w:lang w:eastAsia="en-US"/>
        </w:rPr>
        <w:t xml:space="preserve"> </w:t>
      </w:r>
      <w:r>
        <w:rPr>
          <w:rFonts w:hint="cs"/>
          <w:rtl/>
          <w:lang w:eastAsia="en-US"/>
        </w:rPr>
        <w:t>الأمراض</w:t>
      </w:r>
      <w:r w:rsidR="00B43AFF">
        <w:rPr>
          <w:rFonts w:hint="cs"/>
          <w:rtl/>
          <w:lang w:eastAsia="en-US"/>
        </w:rPr>
        <w:t xml:space="preserve"> </w:t>
      </w:r>
      <w:r>
        <w:rPr>
          <w:rFonts w:hint="cs"/>
          <w:rtl/>
          <w:lang w:eastAsia="en-US"/>
        </w:rPr>
        <w:t>المتوطنة</w:t>
      </w:r>
      <w:r w:rsidR="00B43AFF">
        <w:rPr>
          <w:rFonts w:hint="cs"/>
          <w:rtl/>
          <w:lang w:eastAsia="en-US"/>
        </w:rPr>
        <w:t xml:space="preserve"> </w:t>
      </w:r>
      <w:r>
        <w:rPr>
          <w:rFonts w:hint="cs"/>
          <w:rtl/>
          <w:lang w:eastAsia="en-US"/>
        </w:rPr>
        <w:t>كفيروس</w:t>
      </w:r>
      <w:r w:rsidR="00B43AFF">
        <w:rPr>
          <w:rFonts w:hint="cs"/>
          <w:rtl/>
          <w:lang w:eastAsia="en-US"/>
        </w:rPr>
        <w:t xml:space="preserve"> </w:t>
      </w:r>
      <w:r>
        <w:rPr>
          <w:rFonts w:hint="cs"/>
          <w:rtl/>
          <w:lang w:eastAsia="en-US"/>
        </w:rPr>
        <w:t>نقص</w:t>
      </w:r>
      <w:r w:rsidR="00B43AFF">
        <w:rPr>
          <w:rFonts w:hint="cs"/>
          <w:rtl/>
          <w:lang w:eastAsia="en-US"/>
        </w:rPr>
        <w:t xml:space="preserve"> </w:t>
      </w:r>
      <w:r>
        <w:rPr>
          <w:rFonts w:hint="cs"/>
          <w:rtl/>
          <w:lang w:eastAsia="en-US"/>
        </w:rPr>
        <w:t>المناعة</w:t>
      </w:r>
      <w:r w:rsidR="00B43AFF">
        <w:rPr>
          <w:rFonts w:hint="cs"/>
          <w:rtl/>
          <w:lang w:eastAsia="en-US"/>
        </w:rPr>
        <w:t xml:space="preserve"> </w:t>
      </w:r>
      <w:r>
        <w:rPr>
          <w:rFonts w:hint="cs"/>
          <w:rtl/>
          <w:lang w:eastAsia="en-US"/>
        </w:rPr>
        <w:t>البشرية/الإيدز،</w:t>
      </w:r>
      <w:r w:rsidR="00B43AFF">
        <w:rPr>
          <w:rFonts w:hint="cs"/>
          <w:rtl/>
          <w:lang w:eastAsia="en-US"/>
        </w:rPr>
        <w:t xml:space="preserve"> </w:t>
      </w:r>
      <w:r>
        <w:rPr>
          <w:rFonts w:hint="cs"/>
          <w:rtl/>
          <w:lang w:eastAsia="en-US"/>
        </w:rPr>
        <w:t>والسل</w:t>
      </w:r>
      <w:r w:rsidR="00B43AFF">
        <w:rPr>
          <w:rFonts w:hint="cs"/>
          <w:rtl/>
          <w:lang w:eastAsia="en-US"/>
        </w:rPr>
        <w:t xml:space="preserve"> </w:t>
      </w:r>
      <w:proofErr w:type="spellStart"/>
      <w:r>
        <w:rPr>
          <w:rFonts w:hint="cs"/>
          <w:rtl/>
          <w:lang w:eastAsia="en-US"/>
        </w:rPr>
        <w:t>والملاريا</w:t>
      </w:r>
      <w:proofErr w:type="spellEnd"/>
      <w:r>
        <w:rPr>
          <w:rFonts w:hint="cs"/>
          <w:rtl/>
          <w:lang w:eastAsia="en-US"/>
        </w:rPr>
        <w:t>،</w:t>
      </w:r>
      <w:r w:rsidR="00B43AFF">
        <w:rPr>
          <w:rFonts w:hint="cs"/>
          <w:rtl/>
          <w:lang w:eastAsia="en-US"/>
        </w:rPr>
        <w:t xml:space="preserve"> </w:t>
      </w:r>
      <w:r>
        <w:rPr>
          <w:rFonts w:hint="cs"/>
          <w:rtl/>
          <w:lang w:eastAsia="en-US"/>
        </w:rPr>
        <w:t>والحاجة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إتاحة</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الوقائية</w:t>
      </w:r>
      <w:r w:rsidR="00B43AFF">
        <w:rPr>
          <w:rFonts w:hint="cs"/>
          <w:rtl/>
          <w:lang w:eastAsia="en-US"/>
        </w:rPr>
        <w:t xml:space="preserve"> </w:t>
      </w:r>
      <w:r>
        <w:rPr>
          <w:rFonts w:hint="cs"/>
          <w:rtl/>
          <w:lang w:eastAsia="en-US"/>
        </w:rPr>
        <w:t>والعلاجية</w:t>
      </w:r>
      <w:r w:rsidR="006A0C00">
        <w:rPr>
          <w:rFonts w:cs="Times New Roman" w:hint="cs"/>
          <w:rtl/>
          <w:lang w:eastAsia="en-US"/>
        </w:rPr>
        <w:t>.</w:t>
      </w:r>
      <w:r w:rsidR="00B43AFF">
        <w:rPr>
          <w:rFonts w:hint="cs"/>
          <w:rtl/>
          <w:lang w:eastAsia="en-US"/>
        </w:rPr>
        <w:t xml:space="preserve"> </w:t>
      </w:r>
    </w:p>
    <w:p w:rsidR="00103F46" w:rsidRDefault="00103F46" w:rsidP="00EF7802">
      <w:pPr>
        <w:spacing w:after="120" w:line="380" w:lineRule="exact"/>
        <w:ind w:firstLine="720"/>
        <w:rPr>
          <w:rFonts w:hint="cs"/>
          <w:rtl/>
          <w:lang w:eastAsia="en-US"/>
        </w:rPr>
      </w:pPr>
      <w:r w:rsidRPr="00AC67E6">
        <w:rPr>
          <w:rFonts w:hint="cs"/>
          <w:b/>
          <w:bCs/>
          <w:rtl/>
          <w:lang w:eastAsia="en-US"/>
        </w:rPr>
        <w:t>(ب)</w:t>
      </w:r>
      <w:r w:rsidRPr="00AC67E6">
        <w:rPr>
          <w:rFonts w:hint="cs"/>
          <w:b/>
          <w:bCs/>
          <w:rtl/>
          <w:lang w:eastAsia="en-US"/>
        </w:rPr>
        <w:tab/>
        <w:t>المرض</w:t>
      </w:r>
      <w:r w:rsidR="00B43AFF">
        <w:rPr>
          <w:rFonts w:hint="cs"/>
          <w:rtl/>
          <w:lang w:eastAsia="en-US"/>
        </w:rPr>
        <w:t xml:space="preserve"> </w:t>
      </w:r>
    </w:p>
    <w:p w:rsidR="00103F46" w:rsidRDefault="00103F46" w:rsidP="006A0C00">
      <w:pPr>
        <w:spacing w:before="0" w:line="380" w:lineRule="exact"/>
        <w:jc w:val="both"/>
        <w:rPr>
          <w:rFonts w:hint="cs"/>
          <w:rtl/>
          <w:lang w:eastAsia="en-US"/>
        </w:rPr>
      </w:pPr>
      <w:r>
        <w:rPr>
          <w:rFonts w:hint="cs"/>
          <w:rtl/>
          <w:lang w:eastAsia="en-US"/>
        </w:rPr>
        <w:t>١٤-</w:t>
      </w:r>
      <w:r>
        <w:rPr>
          <w:rFonts w:hint="cs"/>
          <w:rtl/>
          <w:lang w:eastAsia="en-US"/>
        </w:rPr>
        <w:tab/>
        <w:t>ينبغي</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النقدية</w:t>
      </w:r>
      <w:r w:rsidR="00B43AFF">
        <w:rPr>
          <w:rFonts w:hint="cs"/>
          <w:rtl/>
          <w:lang w:eastAsia="en-US"/>
        </w:rPr>
        <w:t xml:space="preserve"> </w:t>
      </w:r>
      <w:r>
        <w:rPr>
          <w:rFonts w:hint="cs"/>
          <w:rtl/>
          <w:lang w:eastAsia="en-US"/>
        </w:rPr>
        <w:t>للأشخاص</w:t>
      </w:r>
      <w:r w:rsidR="00B43AFF">
        <w:rPr>
          <w:rFonts w:hint="cs"/>
          <w:rtl/>
          <w:lang w:eastAsia="en-US"/>
        </w:rPr>
        <w:t xml:space="preserve"> </w:t>
      </w:r>
      <w:r>
        <w:rPr>
          <w:rFonts w:hint="cs"/>
          <w:rtl/>
          <w:lang w:eastAsia="en-US"/>
        </w:rPr>
        <w:t>العاجزين</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بسبب</w:t>
      </w:r>
      <w:r w:rsidR="00B43AFF">
        <w:rPr>
          <w:rFonts w:hint="cs"/>
          <w:rtl/>
          <w:lang w:eastAsia="en-US"/>
        </w:rPr>
        <w:t xml:space="preserve"> </w:t>
      </w:r>
      <w:r>
        <w:rPr>
          <w:rFonts w:hint="cs"/>
          <w:rtl/>
          <w:lang w:eastAsia="en-US"/>
        </w:rPr>
        <w:t>اعتلال</w:t>
      </w:r>
      <w:r w:rsidR="00B43AFF">
        <w:rPr>
          <w:rFonts w:hint="cs"/>
          <w:rtl/>
          <w:lang w:eastAsia="en-US"/>
        </w:rPr>
        <w:t xml:space="preserve"> </w:t>
      </w:r>
      <w:r>
        <w:rPr>
          <w:rFonts w:hint="cs"/>
          <w:rtl/>
          <w:lang w:eastAsia="en-US"/>
        </w:rPr>
        <w:t>الصحة</w:t>
      </w:r>
      <w:r w:rsidR="00B43AFF">
        <w:rPr>
          <w:rFonts w:hint="cs"/>
          <w:rtl/>
          <w:lang w:eastAsia="en-US"/>
        </w:rPr>
        <w:t xml:space="preserve"> </w:t>
      </w:r>
      <w:r>
        <w:rPr>
          <w:rFonts w:hint="cs"/>
          <w:rtl/>
          <w:lang w:eastAsia="en-US"/>
        </w:rPr>
        <w:t>لتغطية</w:t>
      </w:r>
      <w:r w:rsidR="00B43AFF">
        <w:rPr>
          <w:rFonts w:hint="cs"/>
          <w:rtl/>
          <w:lang w:eastAsia="en-US"/>
        </w:rPr>
        <w:t xml:space="preserve"> </w:t>
      </w:r>
      <w:r>
        <w:rPr>
          <w:rFonts w:hint="cs"/>
          <w:rtl/>
          <w:lang w:eastAsia="en-US"/>
        </w:rPr>
        <w:t>الفترات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يخسرون</w:t>
      </w:r>
      <w:r w:rsidR="00B43AFF">
        <w:rPr>
          <w:rFonts w:hint="cs"/>
          <w:rtl/>
          <w:lang w:eastAsia="en-US"/>
        </w:rPr>
        <w:t xml:space="preserve"> </w:t>
      </w:r>
      <w:r>
        <w:rPr>
          <w:rFonts w:hint="cs"/>
          <w:rtl/>
          <w:lang w:eastAsia="en-US"/>
        </w:rPr>
        <w:t>فيها</w:t>
      </w:r>
      <w:r w:rsidR="00B43AFF">
        <w:rPr>
          <w:rFonts w:hint="cs"/>
          <w:rtl/>
          <w:lang w:eastAsia="en-US"/>
        </w:rPr>
        <w:t xml:space="preserve"> </w:t>
      </w:r>
      <w:r>
        <w:rPr>
          <w:rFonts w:hint="cs"/>
          <w:rtl/>
          <w:lang w:eastAsia="en-US"/>
        </w:rPr>
        <w:t>إيراداتهم</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يكون</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يعانون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المرض</w:t>
      </w:r>
      <w:r w:rsidR="00B43AFF">
        <w:rPr>
          <w:rFonts w:hint="cs"/>
          <w:rtl/>
          <w:lang w:eastAsia="en-US"/>
        </w:rPr>
        <w:t xml:space="preserve"> </w:t>
      </w:r>
      <w:r>
        <w:rPr>
          <w:rFonts w:hint="cs"/>
          <w:rtl/>
          <w:lang w:eastAsia="en-US"/>
        </w:rPr>
        <w:t>لفترات</w:t>
      </w:r>
      <w:r w:rsidR="00B43AFF">
        <w:rPr>
          <w:rFonts w:hint="cs"/>
          <w:rtl/>
          <w:lang w:eastAsia="en-US"/>
        </w:rPr>
        <w:t xml:space="preserve"> </w:t>
      </w:r>
      <w:r>
        <w:rPr>
          <w:rFonts w:hint="cs"/>
          <w:rtl/>
          <w:lang w:eastAsia="en-US"/>
        </w:rPr>
        <w:t>طويلة</w:t>
      </w:r>
      <w:r w:rsidR="00B43AFF">
        <w:rPr>
          <w:rFonts w:hint="cs"/>
          <w:rtl/>
          <w:lang w:eastAsia="en-US"/>
        </w:rPr>
        <w:t xml:space="preserve"> </w:t>
      </w:r>
      <w:r>
        <w:rPr>
          <w:rFonts w:hint="cs"/>
          <w:rtl/>
          <w:lang w:eastAsia="en-US"/>
        </w:rPr>
        <w:t>مؤهلين</w:t>
      </w:r>
      <w:r w:rsidR="00B43AFF">
        <w:rPr>
          <w:rFonts w:hint="cs"/>
          <w:rtl/>
          <w:lang w:eastAsia="en-US"/>
        </w:rPr>
        <w:t xml:space="preserve"> </w:t>
      </w:r>
      <w:r>
        <w:rPr>
          <w:rFonts w:hint="cs"/>
          <w:rtl/>
          <w:lang w:eastAsia="en-US"/>
        </w:rPr>
        <w:t>للحصول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تعويضات</w:t>
      </w:r>
      <w:r w:rsidR="00B43AFF">
        <w:rPr>
          <w:rFonts w:hint="cs"/>
          <w:rtl/>
          <w:lang w:eastAsia="en-US"/>
        </w:rPr>
        <w:t xml:space="preserve"> </w:t>
      </w:r>
      <w:r>
        <w:rPr>
          <w:rFonts w:hint="cs"/>
          <w:rtl/>
          <w:lang w:eastAsia="en-US"/>
        </w:rPr>
        <w:t>العجز</w:t>
      </w:r>
      <w:r w:rsidR="006A0C00">
        <w:rPr>
          <w:rFonts w:cs="Times New Roman" w:hint="cs"/>
          <w:rtl/>
          <w:lang w:eastAsia="en-US"/>
        </w:rPr>
        <w:t>.</w:t>
      </w:r>
    </w:p>
    <w:p w:rsidR="00103F46" w:rsidRDefault="00103F46" w:rsidP="00EF7802">
      <w:pPr>
        <w:spacing w:after="120" w:line="380" w:lineRule="exact"/>
        <w:ind w:firstLine="720"/>
        <w:rPr>
          <w:rFonts w:hint="cs"/>
          <w:rtl/>
          <w:lang w:eastAsia="en-US"/>
        </w:rPr>
      </w:pPr>
      <w:r w:rsidRPr="00AC67E6">
        <w:rPr>
          <w:rFonts w:hint="cs"/>
          <w:b/>
          <w:bCs/>
          <w:rtl/>
          <w:lang w:eastAsia="en-US"/>
        </w:rPr>
        <w:t>(</w:t>
      </w:r>
      <w:r>
        <w:rPr>
          <w:rFonts w:hint="cs"/>
          <w:b/>
          <w:bCs/>
          <w:rtl/>
          <w:lang w:eastAsia="en-US"/>
        </w:rPr>
        <w:t>ج</w:t>
      </w:r>
      <w:r w:rsidRPr="00AC67E6">
        <w:rPr>
          <w:rFonts w:hint="cs"/>
          <w:b/>
          <w:bCs/>
          <w:rtl/>
          <w:lang w:eastAsia="en-US"/>
        </w:rPr>
        <w:t>)</w:t>
      </w:r>
      <w:r w:rsidRPr="00AC67E6">
        <w:rPr>
          <w:rFonts w:hint="cs"/>
          <w:b/>
          <w:bCs/>
          <w:rtl/>
          <w:lang w:eastAsia="en-US"/>
        </w:rPr>
        <w:tab/>
        <w:t>ال</w:t>
      </w:r>
      <w:r>
        <w:rPr>
          <w:rFonts w:hint="cs"/>
          <w:b/>
          <w:bCs/>
          <w:rtl/>
          <w:lang w:eastAsia="en-US"/>
        </w:rPr>
        <w:t>شيخوخة</w:t>
      </w:r>
    </w:p>
    <w:p w:rsidR="00EF7802" w:rsidRDefault="00103F46" w:rsidP="00EF7802">
      <w:pPr>
        <w:spacing w:before="0" w:line="380" w:lineRule="exact"/>
        <w:jc w:val="both"/>
        <w:rPr>
          <w:rFonts w:hint="cs"/>
          <w:b/>
          <w:bCs/>
          <w:rtl/>
          <w:lang w:eastAsia="en-US"/>
        </w:rPr>
      </w:pPr>
      <w:r>
        <w:rPr>
          <w:rFonts w:hint="cs"/>
          <w:rtl/>
          <w:lang w:eastAsia="en-US"/>
        </w:rPr>
        <w:t>١٥-</w:t>
      </w:r>
      <w:r>
        <w:rPr>
          <w:rFonts w:hint="cs"/>
          <w:rtl/>
          <w:lang w:eastAsia="en-US"/>
        </w:rPr>
        <w:tab/>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الملائمة</w:t>
      </w:r>
      <w:r w:rsidR="00B43AFF">
        <w:rPr>
          <w:rFonts w:hint="cs"/>
          <w:rtl/>
          <w:lang w:eastAsia="en-US"/>
        </w:rPr>
        <w:t xml:space="preserve"> </w:t>
      </w:r>
      <w:r>
        <w:rPr>
          <w:rFonts w:hint="cs"/>
          <w:rtl/>
          <w:lang w:eastAsia="en-US"/>
        </w:rPr>
        <w:t>لإنشاء</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لكبار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rFonts w:hint="cs"/>
          <w:rtl/>
          <w:lang w:eastAsia="en-US"/>
        </w:rPr>
        <w:t>بدءاً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سن</w:t>
      </w:r>
      <w:r w:rsidR="00B43AFF">
        <w:rPr>
          <w:rFonts w:hint="cs"/>
          <w:rtl/>
          <w:lang w:eastAsia="en-US"/>
        </w:rPr>
        <w:t xml:space="preserve"> </w:t>
      </w:r>
      <w:r>
        <w:rPr>
          <w:rFonts w:hint="cs"/>
          <w:rtl/>
          <w:lang w:eastAsia="en-US"/>
        </w:rPr>
        <w:t>معينة</w:t>
      </w:r>
      <w:r w:rsidR="00B43AFF">
        <w:rPr>
          <w:rFonts w:hint="cs"/>
          <w:rtl/>
          <w:lang w:eastAsia="en-US"/>
        </w:rPr>
        <w:t xml:space="preserve"> </w:t>
      </w:r>
      <w:proofErr w:type="spellStart"/>
      <w:r>
        <w:rPr>
          <w:rFonts w:hint="cs"/>
          <w:rtl/>
          <w:lang w:eastAsia="en-US"/>
        </w:rPr>
        <w:t>ينصّ</w:t>
      </w:r>
      <w:proofErr w:type="spellEnd"/>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القانون</w:t>
      </w:r>
      <w:r w:rsidR="00B43AFF">
        <w:rPr>
          <w:rFonts w:hint="cs"/>
          <w:rtl/>
          <w:lang w:eastAsia="en-US"/>
        </w:rPr>
        <w:t xml:space="preserve"> </w:t>
      </w:r>
      <w:r>
        <w:rPr>
          <w:rFonts w:hint="cs"/>
          <w:rtl/>
          <w:lang w:eastAsia="en-US"/>
        </w:rPr>
        <w:t>الوطني</w:t>
      </w:r>
      <w:r w:rsidR="006A0C00">
        <w:rPr>
          <w:b/>
          <w:bCs/>
          <w:vertAlign w:val="superscript"/>
          <w:rtl/>
          <w:lang w:eastAsia="en-US"/>
        </w:rPr>
        <w:t>(</w:t>
      </w:r>
      <w:r w:rsidR="006A0C00">
        <w:rPr>
          <w:rStyle w:val="FootnoteReference"/>
          <w:b/>
          <w:bCs w:val="0"/>
          <w:rtl/>
          <w:lang w:eastAsia="en-US"/>
        </w:rPr>
        <w:footnoteReference w:id="12"/>
      </w:r>
      <w:r w:rsidR="006A0C00">
        <w:rPr>
          <w:rFonts w:hint="cs"/>
          <w:b/>
          <w:bCs/>
          <w:vertAlign w:val="superscript"/>
          <w:rtl/>
          <w:lang w:eastAsia="en-US"/>
        </w:rPr>
        <w:t>)</w:t>
      </w:r>
      <w:r w:rsidR="006A0C00">
        <w:rPr>
          <w:rFonts w:hint="cs"/>
          <w:rtl/>
          <w:lang w:eastAsia="en-US"/>
        </w:rPr>
        <w:t>.</w:t>
      </w:r>
      <w:r w:rsidR="00B43AFF">
        <w:rPr>
          <w:rFonts w:hint="cs"/>
          <w:rtl/>
          <w:lang w:eastAsia="en-US"/>
        </w:rPr>
        <w:t xml:space="preserve"> </w:t>
      </w:r>
      <w:r>
        <w:rPr>
          <w:rFonts w:hint="cs"/>
          <w:rtl/>
          <w:lang w:eastAsia="en-US"/>
        </w:rPr>
        <w:t>وتشدد</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ضرورة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تحدد</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سناً</w:t>
      </w:r>
      <w:r w:rsidR="00B43AFF">
        <w:rPr>
          <w:rFonts w:hint="cs"/>
          <w:rtl/>
          <w:lang w:eastAsia="en-US"/>
        </w:rPr>
        <w:t xml:space="preserve"> </w:t>
      </w:r>
      <w:r>
        <w:rPr>
          <w:rFonts w:hint="cs"/>
          <w:rtl/>
          <w:lang w:eastAsia="en-US"/>
        </w:rPr>
        <w:t>للتقاعد</w:t>
      </w:r>
      <w:r w:rsidR="00B43AFF">
        <w:rPr>
          <w:rFonts w:hint="cs"/>
          <w:rtl/>
          <w:lang w:eastAsia="en-US"/>
        </w:rPr>
        <w:t xml:space="preserve"> </w:t>
      </w:r>
      <w:r>
        <w:rPr>
          <w:rFonts w:hint="cs"/>
          <w:rtl/>
          <w:lang w:eastAsia="en-US"/>
        </w:rPr>
        <w:t>يتواءم</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الظروف</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ويأخذ</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الحسبان،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جملة</w:t>
      </w:r>
      <w:r w:rsidR="00B43AFF">
        <w:rPr>
          <w:rFonts w:hint="cs"/>
          <w:rtl/>
          <w:lang w:eastAsia="en-US"/>
        </w:rPr>
        <w:t xml:space="preserve"> </w:t>
      </w:r>
      <w:r>
        <w:rPr>
          <w:rFonts w:hint="cs"/>
          <w:rtl/>
          <w:lang w:eastAsia="en-US"/>
        </w:rPr>
        <w:t>أمور،</w:t>
      </w:r>
      <w:r w:rsidR="00B43AFF">
        <w:rPr>
          <w:rFonts w:hint="cs"/>
          <w:rtl/>
          <w:lang w:eastAsia="en-US"/>
        </w:rPr>
        <w:t xml:space="preserve"> </w:t>
      </w:r>
      <w:r>
        <w:rPr>
          <w:rFonts w:hint="cs"/>
          <w:rtl/>
          <w:lang w:eastAsia="en-US"/>
        </w:rPr>
        <w:t>طبيعة</w:t>
      </w:r>
      <w:r w:rsidR="00B43AFF">
        <w:rPr>
          <w:rFonts w:hint="cs"/>
          <w:rtl/>
          <w:lang w:eastAsia="en-US"/>
        </w:rPr>
        <w:t xml:space="preserve"> </w:t>
      </w:r>
      <w:r>
        <w:rPr>
          <w:rFonts w:hint="cs"/>
          <w:rtl/>
          <w:lang w:eastAsia="en-US"/>
        </w:rPr>
        <w:t>المهنة،</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مهن</w:t>
      </w:r>
      <w:r w:rsidR="00B43AFF">
        <w:rPr>
          <w:rFonts w:hint="cs"/>
          <w:rtl/>
          <w:lang w:eastAsia="en-US"/>
        </w:rPr>
        <w:t xml:space="preserve"> </w:t>
      </w:r>
      <w:r>
        <w:rPr>
          <w:rFonts w:hint="cs"/>
          <w:rtl/>
          <w:lang w:eastAsia="en-US"/>
        </w:rPr>
        <w:t>خطرة،</w:t>
      </w:r>
      <w:r w:rsidR="00B43AFF">
        <w:rPr>
          <w:rFonts w:hint="cs"/>
          <w:rtl/>
          <w:lang w:eastAsia="en-US"/>
        </w:rPr>
        <w:t xml:space="preserve"> </w:t>
      </w:r>
      <w:r>
        <w:rPr>
          <w:rFonts w:hint="cs"/>
          <w:rtl/>
          <w:lang w:eastAsia="en-US"/>
        </w:rPr>
        <w:t>وقدرة</w:t>
      </w:r>
      <w:r w:rsidR="00B43AFF">
        <w:rPr>
          <w:rFonts w:hint="cs"/>
          <w:rtl/>
          <w:lang w:eastAsia="en-US"/>
        </w:rPr>
        <w:t xml:space="preserve"> </w:t>
      </w:r>
      <w:r>
        <w:rPr>
          <w:rFonts w:hint="cs"/>
          <w:rtl/>
          <w:lang w:eastAsia="en-US"/>
        </w:rPr>
        <w:t>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العمل</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حدود</w:t>
      </w:r>
      <w:r w:rsidR="00B43AFF">
        <w:rPr>
          <w:rFonts w:hint="cs"/>
          <w:rtl/>
          <w:lang w:eastAsia="en-US"/>
        </w:rPr>
        <w:t xml:space="preserve"> </w:t>
      </w:r>
      <w:r>
        <w:rPr>
          <w:rFonts w:hint="cs"/>
          <w:rtl/>
          <w:lang w:eastAsia="en-US"/>
        </w:rPr>
        <w:t>مواردها</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شيخوخة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وخدمات</w:t>
      </w:r>
      <w:r w:rsidR="00B43AFF">
        <w:rPr>
          <w:rFonts w:hint="cs"/>
          <w:rtl/>
          <w:lang w:eastAsia="en-US"/>
        </w:rPr>
        <w:t xml:space="preserve"> </w:t>
      </w:r>
      <w:r>
        <w:rPr>
          <w:rFonts w:hint="cs"/>
          <w:rtl/>
          <w:lang w:eastAsia="en-US"/>
        </w:rPr>
        <w:t>اجتماعية</w:t>
      </w:r>
      <w:r w:rsidR="00B43AFF">
        <w:rPr>
          <w:rFonts w:hint="cs"/>
          <w:rtl/>
          <w:lang w:eastAsia="en-US"/>
        </w:rPr>
        <w:t xml:space="preserve"> </w:t>
      </w:r>
      <w:r>
        <w:rPr>
          <w:rFonts w:hint="cs"/>
          <w:rtl/>
          <w:lang w:eastAsia="en-US"/>
        </w:rPr>
        <w:t>وأشكال</w:t>
      </w:r>
      <w:r w:rsidR="00B43AFF">
        <w:rPr>
          <w:rFonts w:hint="cs"/>
          <w:rtl/>
          <w:lang w:eastAsia="en-US"/>
        </w:rPr>
        <w:t xml:space="preserve"> </w:t>
      </w:r>
      <w:r>
        <w:rPr>
          <w:rFonts w:hint="cs"/>
          <w:rtl/>
          <w:lang w:eastAsia="en-US"/>
        </w:rPr>
        <w:t>أخرى</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لجميع</w:t>
      </w:r>
      <w:r w:rsidR="00B43AFF">
        <w:rPr>
          <w:rFonts w:hint="cs"/>
          <w:rtl/>
          <w:lang w:eastAsia="en-US"/>
        </w:rPr>
        <w:t xml:space="preserve"> </w:t>
      </w:r>
      <w:r>
        <w:rPr>
          <w:rFonts w:hint="cs"/>
          <w:rtl/>
          <w:lang w:eastAsia="en-US"/>
        </w:rPr>
        <w:t>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spacing w:val="0"/>
          <w:rtl/>
          <w:lang w:eastAsia="en-US"/>
        </w:rPr>
        <w:t>الذين</w:t>
      </w:r>
      <w:r w:rsidR="00B43AFF">
        <w:rPr>
          <w:spacing w:val="0"/>
          <w:rtl/>
          <w:lang w:eastAsia="en-US"/>
        </w:rPr>
        <w:t xml:space="preserve"> </w:t>
      </w:r>
      <w:r>
        <w:rPr>
          <w:spacing w:val="0"/>
          <w:rtl/>
          <w:lang w:eastAsia="en-US"/>
        </w:rPr>
        <w:t>لا</w:t>
      </w:r>
      <w:r w:rsidR="00B43AFF">
        <w:rPr>
          <w:spacing w:val="0"/>
          <w:rtl/>
          <w:lang w:eastAsia="en-US"/>
        </w:rPr>
        <w:t xml:space="preserve"> </w:t>
      </w:r>
      <w:r>
        <w:rPr>
          <w:spacing w:val="0"/>
          <w:rtl/>
          <w:lang w:eastAsia="en-US"/>
        </w:rPr>
        <w:t>يكونون،</w:t>
      </w:r>
      <w:r w:rsidR="00B43AFF">
        <w:rPr>
          <w:spacing w:val="0"/>
          <w:rtl/>
          <w:lang w:eastAsia="en-US"/>
        </w:rPr>
        <w:t xml:space="preserve"> </w:t>
      </w:r>
      <w:r>
        <w:rPr>
          <w:spacing w:val="0"/>
          <w:rtl/>
          <w:lang w:eastAsia="en-US"/>
        </w:rPr>
        <w:t>عند</w:t>
      </w:r>
      <w:r w:rsidR="00B43AFF">
        <w:rPr>
          <w:spacing w:val="0"/>
          <w:rtl/>
          <w:lang w:eastAsia="en-US"/>
        </w:rPr>
        <w:t xml:space="preserve"> </w:t>
      </w:r>
      <w:r>
        <w:rPr>
          <w:spacing w:val="0"/>
          <w:rtl/>
          <w:lang w:eastAsia="en-US"/>
        </w:rPr>
        <w:t>بلوغهم</w:t>
      </w:r>
      <w:r w:rsidR="00B43AFF">
        <w:rPr>
          <w:spacing w:val="0"/>
          <w:rtl/>
          <w:lang w:eastAsia="en-US"/>
        </w:rPr>
        <w:t xml:space="preserve"> </w:t>
      </w:r>
      <w:r>
        <w:rPr>
          <w:rFonts w:hint="cs"/>
          <w:spacing w:val="0"/>
          <w:rtl/>
          <w:lang w:eastAsia="en-US"/>
        </w:rPr>
        <w:t>سن</w:t>
      </w:r>
      <w:r w:rsidR="00B43AFF">
        <w:rPr>
          <w:rFonts w:hint="cs"/>
          <w:spacing w:val="0"/>
          <w:rtl/>
          <w:lang w:eastAsia="en-US"/>
        </w:rPr>
        <w:t xml:space="preserve"> </w:t>
      </w:r>
      <w:r>
        <w:rPr>
          <w:rFonts w:hint="cs"/>
          <w:spacing w:val="0"/>
          <w:rtl/>
          <w:lang w:eastAsia="en-US"/>
        </w:rPr>
        <w:t>التقاعد</w:t>
      </w:r>
      <w:r w:rsidR="00B43AFF">
        <w:rPr>
          <w:spacing w:val="0"/>
          <w:rtl/>
          <w:lang w:eastAsia="en-US"/>
        </w:rPr>
        <w:t xml:space="preserve"> </w:t>
      </w:r>
      <w:r>
        <w:rPr>
          <w:spacing w:val="0"/>
          <w:rtl/>
          <w:lang w:eastAsia="en-US"/>
        </w:rPr>
        <w:t>المنصوص</w:t>
      </w:r>
      <w:r w:rsidR="00B43AFF">
        <w:rPr>
          <w:spacing w:val="0"/>
          <w:rtl/>
          <w:lang w:eastAsia="en-US"/>
        </w:rPr>
        <w:t xml:space="preserve"> </w:t>
      </w:r>
      <w:r>
        <w:rPr>
          <w:spacing w:val="0"/>
          <w:rtl/>
          <w:lang w:eastAsia="en-US"/>
        </w:rPr>
        <w:t>عليها</w:t>
      </w:r>
      <w:r w:rsidR="00B43AFF">
        <w:rPr>
          <w:spacing w:val="0"/>
          <w:rtl/>
          <w:lang w:eastAsia="en-US"/>
        </w:rPr>
        <w:t xml:space="preserve"> </w:t>
      </w:r>
      <w:r>
        <w:rPr>
          <w:spacing w:val="0"/>
          <w:rtl/>
          <w:lang w:eastAsia="en-US"/>
        </w:rPr>
        <w:t>في</w:t>
      </w:r>
      <w:r w:rsidR="00B43AFF">
        <w:rPr>
          <w:spacing w:val="0"/>
          <w:rtl/>
          <w:lang w:eastAsia="en-US"/>
        </w:rPr>
        <w:t xml:space="preserve"> </w:t>
      </w:r>
      <w:r>
        <w:rPr>
          <w:spacing w:val="0"/>
          <w:rtl/>
          <w:lang w:eastAsia="en-US"/>
        </w:rPr>
        <w:t>القانون</w:t>
      </w:r>
      <w:r w:rsidR="00B43AFF">
        <w:rPr>
          <w:spacing w:val="0"/>
          <w:rtl/>
          <w:lang w:eastAsia="en-US"/>
        </w:rPr>
        <w:t xml:space="preserve"> </w:t>
      </w:r>
      <w:r>
        <w:rPr>
          <w:spacing w:val="0"/>
          <w:rtl/>
          <w:lang w:eastAsia="en-US"/>
        </w:rPr>
        <w:t>الوطني،</w:t>
      </w:r>
      <w:r w:rsidR="00B43AFF">
        <w:rPr>
          <w:spacing w:val="0"/>
          <w:rtl/>
          <w:lang w:eastAsia="en-US"/>
        </w:rPr>
        <w:t xml:space="preserve"> </w:t>
      </w:r>
      <w:r>
        <w:rPr>
          <w:spacing w:val="0"/>
          <w:rtl/>
          <w:lang w:eastAsia="en-US"/>
        </w:rPr>
        <w:t>قد</w:t>
      </w:r>
      <w:r w:rsidR="00B43AFF">
        <w:rPr>
          <w:spacing w:val="0"/>
          <w:rtl/>
          <w:lang w:eastAsia="en-US"/>
        </w:rPr>
        <w:t xml:space="preserve"> </w:t>
      </w:r>
      <w:r>
        <w:rPr>
          <w:spacing w:val="0"/>
          <w:rtl/>
          <w:lang w:eastAsia="en-US"/>
        </w:rPr>
        <w:t>أكملوا</w:t>
      </w:r>
      <w:r w:rsidR="00B43AFF">
        <w:rPr>
          <w:spacing w:val="0"/>
          <w:rtl/>
          <w:lang w:eastAsia="en-US"/>
        </w:rPr>
        <w:t xml:space="preserve"> </w:t>
      </w:r>
      <w:r>
        <w:rPr>
          <w:spacing w:val="0"/>
          <w:rtl/>
          <w:lang w:eastAsia="en-US"/>
        </w:rPr>
        <w:t>فترة</w:t>
      </w:r>
      <w:r w:rsidR="00B43AFF">
        <w:rPr>
          <w:spacing w:val="0"/>
          <w:rtl/>
          <w:lang w:eastAsia="en-US"/>
        </w:rPr>
        <w:t xml:space="preserve"> </w:t>
      </w:r>
      <w:r>
        <w:rPr>
          <w:spacing w:val="0"/>
          <w:rtl/>
          <w:lang w:eastAsia="en-US"/>
        </w:rPr>
        <w:t>الاشتراك</w:t>
      </w:r>
      <w:r w:rsidR="00B43AFF">
        <w:rPr>
          <w:spacing w:val="0"/>
          <w:rtl/>
          <w:lang w:eastAsia="en-US"/>
        </w:rPr>
        <w:t xml:space="preserve"> </w:t>
      </w:r>
      <w:r>
        <w:rPr>
          <w:spacing w:val="0"/>
          <w:rtl/>
          <w:lang w:eastAsia="en-US"/>
        </w:rPr>
        <w:t>المؤهلة</w:t>
      </w:r>
      <w:r w:rsidR="00B43AFF">
        <w:rPr>
          <w:spacing w:val="0"/>
          <w:rtl/>
          <w:lang w:eastAsia="en-US"/>
        </w:rPr>
        <w:t xml:space="preserve"> </w:t>
      </w:r>
      <w:r>
        <w:rPr>
          <w:spacing w:val="0"/>
          <w:rtl/>
          <w:lang w:eastAsia="en-US"/>
        </w:rPr>
        <w:t>ولا</w:t>
      </w:r>
      <w:r w:rsidR="00B43AFF">
        <w:rPr>
          <w:spacing w:val="0"/>
          <w:rtl/>
          <w:lang w:eastAsia="en-US"/>
        </w:rPr>
        <w:t xml:space="preserve"> </w:t>
      </w:r>
      <w:r>
        <w:rPr>
          <w:spacing w:val="0"/>
          <w:rtl/>
          <w:lang w:eastAsia="en-US"/>
        </w:rPr>
        <w:t>يحق</w:t>
      </w:r>
      <w:r w:rsidR="00B43AFF">
        <w:rPr>
          <w:spacing w:val="0"/>
          <w:rtl/>
          <w:lang w:eastAsia="en-US"/>
        </w:rPr>
        <w:t xml:space="preserve"> </w:t>
      </w:r>
      <w:r>
        <w:rPr>
          <w:spacing w:val="0"/>
          <w:rtl/>
          <w:lang w:eastAsia="en-US"/>
        </w:rPr>
        <w:t>لهم</w:t>
      </w:r>
      <w:r w:rsidR="00B43AFF">
        <w:rPr>
          <w:spacing w:val="0"/>
          <w:rtl/>
          <w:lang w:eastAsia="en-US"/>
        </w:rPr>
        <w:t xml:space="preserve"> </w:t>
      </w:r>
      <w:r>
        <w:rPr>
          <w:spacing w:val="0"/>
          <w:rtl/>
          <w:lang w:eastAsia="en-US"/>
        </w:rPr>
        <w:t>الحصول</w:t>
      </w:r>
      <w:r w:rsidR="00B43AFF">
        <w:rPr>
          <w:spacing w:val="0"/>
          <w:rtl/>
          <w:lang w:eastAsia="en-US"/>
        </w:rPr>
        <w:t xml:space="preserve"> </w:t>
      </w:r>
      <w:r>
        <w:rPr>
          <w:spacing w:val="0"/>
          <w:rtl/>
          <w:lang w:eastAsia="en-US"/>
        </w:rPr>
        <w:t>على</w:t>
      </w:r>
      <w:r w:rsidR="00B43AFF">
        <w:rPr>
          <w:spacing w:val="0"/>
          <w:rtl/>
          <w:lang w:eastAsia="en-US"/>
        </w:rPr>
        <w:t xml:space="preserve"> </w:t>
      </w:r>
      <w:r>
        <w:rPr>
          <w:spacing w:val="0"/>
          <w:rtl/>
          <w:lang w:eastAsia="en-US"/>
        </w:rPr>
        <w:t>معاش</w:t>
      </w:r>
      <w:r w:rsidR="00B43AFF">
        <w:rPr>
          <w:spacing w:val="0"/>
          <w:rtl/>
          <w:lang w:eastAsia="en-US"/>
        </w:rPr>
        <w:t xml:space="preserve"> </w:t>
      </w:r>
      <w:r>
        <w:rPr>
          <w:spacing w:val="0"/>
          <w:rtl/>
          <w:lang w:eastAsia="en-US"/>
        </w:rPr>
        <w:t>شيخوخة،</w:t>
      </w:r>
      <w:r w:rsidR="00B43AFF">
        <w:rPr>
          <w:spacing w:val="0"/>
          <w:rtl/>
          <w:lang w:eastAsia="en-US"/>
        </w:rPr>
        <w:t xml:space="preserve"> </w:t>
      </w:r>
      <w:r>
        <w:rPr>
          <w:spacing w:val="0"/>
          <w:rtl/>
          <w:lang w:eastAsia="en-US"/>
        </w:rPr>
        <w:t>أو</w:t>
      </w:r>
      <w:r w:rsidR="00B43AFF">
        <w:rPr>
          <w:spacing w:val="0"/>
          <w:rtl/>
          <w:lang w:eastAsia="en-US"/>
        </w:rPr>
        <w:t xml:space="preserve"> </w:t>
      </w:r>
      <w:r>
        <w:rPr>
          <w:spacing w:val="0"/>
          <w:rtl/>
          <w:lang w:eastAsia="en-US"/>
        </w:rPr>
        <w:t>على</w:t>
      </w:r>
      <w:r w:rsidR="00B43AFF">
        <w:rPr>
          <w:spacing w:val="0"/>
          <w:rtl/>
          <w:lang w:eastAsia="en-US"/>
        </w:rPr>
        <w:t xml:space="preserve"> </w:t>
      </w:r>
      <w:r>
        <w:rPr>
          <w:spacing w:val="0"/>
          <w:rtl/>
          <w:lang w:eastAsia="en-US"/>
        </w:rPr>
        <w:t>غير</w:t>
      </w:r>
      <w:r w:rsidR="00B43AFF">
        <w:rPr>
          <w:rFonts w:hint="cs"/>
          <w:spacing w:val="0"/>
          <w:rtl/>
          <w:lang w:eastAsia="en-US"/>
        </w:rPr>
        <w:t xml:space="preserve"> </w:t>
      </w:r>
      <w:r>
        <w:rPr>
          <w:rFonts w:hint="cs"/>
          <w:spacing w:val="0"/>
          <w:rtl/>
          <w:lang w:eastAsia="en-US"/>
        </w:rPr>
        <w:t>ذلك</w:t>
      </w:r>
      <w:r w:rsidR="00B43AFF">
        <w:rPr>
          <w:spacing w:val="0"/>
          <w:rtl/>
          <w:lang w:eastAsia="en-US"/>
        </w:rPr>
        <w:t xml:space="preserve"> </w:t>
      </w:r>
      <w:r>
        <w:rPr>
          <w:spacing w:val="0"/>
          <w:rtl/>
          <w:lang w:eastAsia="en-US"/>
        </w:rPr>
        <w:t>من</w:t>
      </w:r>
      <w:r w:rsidR="00B43AFF">
        <w:rPr>
          <w:spacing w:val="0"/>
          <w:rtl/>
          <w:lang w:eastAsia="en-US"/>
        </w:rPr>
        <w:t xml:space="preserve"> </w:t>
      </w:r>
      <w:r>
        <w:rPr>
          <w:spacing w:val="0"/>
          <w:rtl/>
          <w:lang w:eastAsia="en-US"/>
        </w:rPr>
        <w:t>إعانات</w:t>
      </w:r>
      <w:r w:rsidR="00B43AFF">
        <w:rPr>
          <w:spacing w:val="0"/>
          <w:rtl/>
          <w:lang w:eastAsia="en-US"/>
        </w:rPr>
        <w:t xml:space="preserve"> </w:t>
      </w:r>
      <w:r>
        <w:rPr>
          <w:spacing w:val="0"/>
          <w:rtl/>
          <w:lang w:eastAsia="en-US"/>
        </w:rPr>
        <w:t>أو</w:t>
      </w:r>
      <w:r w:rsidR="00B43AFF">
        <w:rPr>
          <w:spacing w:val="0"/>
          <w:rtl/>
          <w:lang w:eastAsia="en-US"/>
        </w:rPr>
        <w:t xml:space="preserve"> </w:t>
      </w:r>
      <w:r>
        <w:rPr>
          <w:spacing w:val="0"/>
          <w:rtl/>
          <w:lang w:eastAsia="en-US"/>
        </w:rPr>
        <w:t>مساعدات</w:t>
      </w:r>
      <w:r w:rsidR="00B43AFF">
        <w:rPr>
          <w:spacing w:val="0"/>
          <w:rtl/>
          <w:lang w:eastAsia="en-US"/>
        </w:rPr>
        <w:t xml:space="preserve"> </w:t>
      </w:r>
      <w:r>
        <w:rPr>
          <w:spacing w:val="0"/>
          <w:rtl/>
          <w:lang w:eastAsia="en-US"/>
        </w:rPr>
        <w:t>الضمان</w:t>
      </w:r>
      <w:r w:rsidR="00B43AFF">
        <w:rPr>
          <w:spacing w:val="0"/>
          <w:rtl/>
          <w:lang w:eastAsia="en-US"/>
        </w:rPr>
        <w:t xml:space="preserve"> </w:t>
      </w:r>
      <w:r>
        <w:rPr>
          <w:spacing w:val="0"/>
          <w:rtl/>
          <w:lang w:eastAsia="en-US"/>
        </w:rPr>
        <w:t>الاجتماعي</w:t>
      </w:r>
      <w:r w:rsidR="00B43AFF">
        <w:rPr>
          <w:spacing w:val="0"/>
          <w:rtl/>
          <w:lang w:eastAsia="en-US"/>
        </w:rPr>
        <w:t xml:space="preserve"> </w:t>
      </w:r>
      <w:r>
        <w:rPr>
          <w:spacing w:val="0"/>
          <w:rtl/>
          <w:lang w:eastAsia="en-US"/>
        </w:rPr>
        <w:t>ول</w:t>
      </w:r>
      <w:r>
        <w:rPr>
          <w:rFonts w:hint="cs"/>
          <w:spacing w:val="0"/>
          <w:rtl/>
          <w:lang w:eastAsia="en-US"/>
        </w:rPr>
        <w:t>يس</w:t>
      </w:r>
      <w:r w:rsidR="00B43AFF">
        <w:rPr>
          <w:spacing w:val="0"/>
          <w:rtl/>
          <w:lang w:eastAsia="en-US"/>
        </w:rPr>
        <w:t xml:space="preserve"> </w:t>
      </w:r>
      <w:r>
        <w:rPr>
          <w:spacing w:val="0"/>
          <w:rtl/>
          <w:lang w:eastAsia="en-US"/>
        </w:rPr>
        <w:t>لديهم</w:t>
      </w:r>
      <w:r w:rsidR="00B43AFF">
        <w:rPr>
          <w:spacing w:val="0"/>
          <w:rtl/>
          <w:lang w:eastAsia="en-US"/>
        </w:rPr>
        <w:t xml:space="preserve"> </w:t>
      </w:r>
      <w:r>
        <w:rPr>
          <w:spacing w:val="0"/>
          <w:rtl/>
          <w:lang w:eastAsia="en-US"/>
        </w:rPr>
        <w:t>مصدر</w:t>
      </w:r>
      <w:r w:rsidR="00B43AFF">
        <w:rPr>
          <w:spacing w:val="0"/>
          <w:rtl/>
          <w:lang w:eastAsia="en-US"/>
        </w:rPr>
        <w:t xml:space="preserve"> </w:t>
      </w:r>
      <w:r>
        <w:rPr>
          <w:spacing w:val="0"/>
          <w:rtl/>
          <w:lang w:eastAsia="en-US"/>
        </w:rPr>
        <w:t>آخر</w:t>
      </w:r>
      <w:r w:rsidR="00B43AFF">
        <w:rPr>
          <w:spacing w:val="0"/>
          <w:rtl/>
          <w:lang w:eastAsia="en-US"/>
        </w:rPr>
        <w:t xml:space="preserve"> </w:t>
      </w:r>
      <w:r>
        <w:rPr>
          <w:spacing w:val="0"/>
          <w:rtl/>
          <w:lang w:eastAsia="en-US"/>
        </w:rPr>
        <w:t>للدخل</w:t>
      </w:r>
      <w:r w:rsidR="006A0C00">
        <w:rPr>
          <w:rFonts w:cs="Times New Roman" w:hint="cs"/>
          <w:spacing w:val="0"/>
          <w:rtl/>
          <w:lang w:eastAsia="en-US"/>
        </w:rPr>
        <w:t>.</w:t>
      </w:r>
    </w:p>
    <w:p w:rsidR="00103F46" w:rsidRPr="00D66804" w:rsidRDefault="00103F46" w:rsidP="00EF7802">
      <w:pPr>
        <w:spacing w:after="120" w:line="380" w:lineRule="exact"/>
        <w:ind w:firstLine="720"/>
        <w:jc w:val="both"/>
        <w:rPr>
          <w:rFonts w:hint="cs"/>
          <w:rtl/>
          <w:lang w:eastAsia="en-US"/>
        </w:rPr>
      </w:pPr>
      <w:r w:rsidRPr="00AC67E6">
        <w:rPr>
          <w:rFonts w:hint="cs"/>
          <w:b/>
          <w:bCs/>
          <w:rtl/>
          <w:lang w:eastAsia="en-US"/>
        </w:rPr>
        <w:t>(</w:t>
      </w:r>
      <w:r>
        <w:rPr>
          <w:rFonts w:hint="cs"/>
          <w:b/>
          <w:bCs/>
          <w:rtl/>
          <w:lang w:eastAsia="en-US"/>
        </w:rPr>
        <w:t>د</w:t>
      </w:r>
      <w:r w:rsidRPr="00AC67E6">
        <w:rPr>
          <w:rFonts w:hint="cs"/>
          <w:b/>
          <w:bCs/>
          <w:rtl/>
          <w:lang w:eastAsia="en-US"/>
        </w:rPr>
        <w:t>)</w:t>
      </w:r>
      <w:r w:rsidRPr="00AC67E6">
        <w:rPr>
          <w:rFonts w:hint="cs"/>
          <w:b/>
          <w:bCs/>
          <w:rtl/>
          <w:lang w:eastAsia="en-US"/>
        </w:rPr>
        <w:tab/>
        <w:t>ال</w:t>
      </w:r>
      <w:r>
        <w:rPr>
          <w:rFonts w:hint="cs"/>
          <w:b/>
          <w:bCs/>
          <w:rtl/>
          <w:lang w:eastAsia="en-US"/>
        </w:rPr>
        <w:t>بطالة</w:t>
      </w:r>
    </w:p>
    <w:p w:rsidR="00103F46" w:rsidRDefault="00103F46" w:rsidP="000228B3">
      <w:pPr>
        <w:spacing w:before="0" w:line="380" w:lineRule="exact"/>
        <w:jc w:val="both"/>
        <w:rPr>
          <w:rFonts w:hint="cs"/>
          <w:spacing w:val="0"/>
          <w:rtl/>
          <w:lang w:eastAsia="en-US"/>
        </w:rPr>
      </w:pPr>
      <w:r>
        <w:rPr>
          <w:rFonts w:hint="cs"/>
          <w:spacing w:val="0"/>
          <w:rtl/>
          <w:lang w:eastAsia="en-US"/>
        </w:rPr>
        <w:t>١٦-</w:t>
      </w:r>
      <w:r>
        <w:rPr>
          <w:rFonts w:hint="cs"/>
          <w:spacing w:val="0"/>
          <w:rtl/>
          <w:lang w:eastAsia="en-US"/>
        </w:rPr>
        <w:tab/>
        <w:t>بالإضافة</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التشجيع</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العمالة</w:t>
      </w:r>
      <w:r w:rsidR="00B43AFF">
        <w:rPr>
          <w:rFonts w:hint="cs"/>
          <w:spacing w:val="0"/>
          <w:rtl/>
          <w:lang w:eastAsia="en-US"/>
        </w:rPr>
        <w:t xml:space="preserve"> </w:t>
      </w:r>
      <w:r>
        <w:rPr>
          <w:rFonts w:hint="cs"/>
          <w:spacing w:val="0"/>
          <w:rtl/>
          <w:lang w:eastAsia="en-US"/>
        </w:rPr>
        <w:t>الكاملة</w:t>
      </w:r>
      <w:r w:rsidR="00B43AFF">
        <w:rPr>
          <w:rFonts w:hint="cs"/>
          <w:spacing w:val="0"/>
          <w:rtl/>
          <w:lang w:eastAsia="en-US"/>
        </w:rPr>
        <w:t xml:space="preserve"> </w:t>
      </w:r>
      <w:r>
        <w:rPr>
          <w:rFonts w:hint="cs"/>
          <w:spacing w:val="0"/>
          <w:rtl/>
          <w:lang w:eastAsia="en-US"/>
        </w:rPr>
        <w:t>والمنتجة</w:t>
      </w:r>
      <w:r w:rsidR="00B43AFF">
        <w:rPr>
          <w:rFonts w:hint="cs"/>
          <w:spacing w:val="0"/>
          <w:rtl/>
          <w:lang w:eastAsia="en-US"/>
        </w:rPr>
        <w:t xml:space="preserve"> </w:t>
      </w:r>
      <w:r>
        <w:rPr>
          <w:rFonts w:hint="cs"/>
          <w:spacing w:val="0"/>
          <w:rtl/>
          <w:lang w:eastAsia="en-US"/>
        </w:rPr>
        <w:t>والقائمة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الاختيار</w:t>
      </w:r>
      <w:r w:rsidR="00B43AFF">
        <w:rPr>
          <w:rFonts w:hint="cs"/>
          <w:spacing w:val="0"/>
          <w:rtl/>
          <w:lang w:eastAsia="en-US"/>
        </w:rPr>
        <w:t xml:space="preserve"> </w:t>
      </w:r>
      <w:r>
        <w:rPr>
          <w:rFonts w:hint="cs"/>
          <w:spacing w:val="0"/>
          <w:rtl/>
          <w:lang w:eastAsia="en-US"/>
        </w:rPr>
        <w:t>الحر،</w:t>
      </w:r>
      <w:r w:rsidR="00B43AFF">
        <w:rPr>
          <w:rFonts w:hint="cs"/>
          <w:spacing w:val="0"/>
          <w:rtl/>
          <w:lang w:eastAsia="en-US"/>
        </w:rPr>
        <w:t xml:space="preserve"> </w:t>
      </w:r>
      <w:r>
        <w:rPr>
          <w:rFonts w:hint="cs"/>
          <w:spacing w:val="0"/>
          <w:rtl/>
          <w:lang w:eastAsia="en-US"/>
        </w:rPr>
        <w:t>يجب</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تسعى</w:t>
      </w:r>
      <w:r w:rsidR="00B43AFF">
        <w:rPr>
          <w:rFonts w:hint="cs"/>
          <w:spacing w:val="0"/>
          <w:rtl/>
          <w:lang w:eastAsia="en-US"/>
        </w:rPr>
        <w:t xml:space="preserve"> </w:t>
      </w:r>
      <w:r>
        <w:rPr>
          <w:rFonts w:hint="cs"/>
          <w:spacing w:val="0"/>
          <w:rtl/>
          <w:lang w:eastAsia="en-US"/>
        </w:rPr>
        <w:t>لتوفير</w:t>
      </w:r>
      <w:r w:rsidR="00B43AFF">
        <w:rPr>
          <w:rFonts w:hint="cs"/>
          <w:spacing w:val="0"/>
          <w:rtl/>
          <w:lang w:eastAsia="en-US"/>
        </w:rPr>
        <w:t xml:space="preserve"> </w:t>
      </w:r>
      <w:r>
        <w:rPr>
          <w:rFonts w:hint="cs"/>
          <w:spacing w:val="0"/>
          <w:rtl/>
          <w:lang w:eastAsia="en-US"/>
        </w:rPr>
        <w:t>استحقاقات</w:t>
      </w:r>
      <w:r w:rsidR="00B43AFF">
        <w:rPr>
          <w:rFonts w:hint="cs"/>
          <w:spacing w:val="0"/>
          <w:rtl/>
          <w:lang w:eastAsia="en-US"/>
        </w:rPr>
        <w:t xml:space="preserve"> </w:t>
      </w:r>
      <w:r>
        <w:rPr>
          <w:rFonts w:hint="cs"/>
          <w:spacing w:val="0"/>
          <w:rtl/>
          <w:lang w:eastAsia="en-US"/>
        </w:rPr>
        <w:t>لتغطية</w:t>
      </w:r>
      <w:r w:rsidR="00B43AFF">
        <w:rPr>
          <w:rFonts w:hint="cs"/>
          <w:spacing w:val="0"/>
          <w:rtl/>
          <w:lang w:eastAsia="en-US"/>
        </w:rPr>
        <w:t xml:space="preserve"> </w:t>
      </w:r>
      <w:r>
        <w:rPr>
          <w:rFonts w:hint="cs"/>
          <w:spacing w:val="0"/>
          <w:rtl/>
          <w:lang w:eastAsia="en-US"/>
        </w:rPr>
        <w:t>خسارة</w:t>
      </w:r>
      <w:r w:rsidR="00B43AFF">
        <w:rPr>
          <w:rFonts w:hint="cs"/>
          <w:spacing w:val="0"/>
          <w:rtl/>
          <w:lang w:eastAsia="en-US"/>
        </w:rPr>
        <w:t xml:space="preserve"> </w:t>
      </w:r>
      <w:r>
        <w:rPr>
          <w:rFonts w:hint="cs"/>
          <w:spacing w:val="0"/>
          <w:rtl/>
          <w:lang w:eastAsia="en-US"/>
        </w:rPr>
        <w:t>الإيرادات،</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انعدامها،</w:t>
      </w:r>
      <w:r w:rsidR="00B43AFF">
        <w:rPr>
          <w:rFonts w:hint="cs"/>
          <w:spacing w:val="0"/>
          <w:rtl/>
          <w:lang w:eastAsia="en-US"/>
        </w:rPr>
        <w:t xml:space="preserve"> </w:t>
      </w:r>
      <w:r>
        <w:rPr>
          <w:rFonts w:hint="cs"/>
          <w:spacing w:val="0"/>
          <w:rtl/>
          <w:lang w:eastAsia="en-US"/>
        </w:rPr>
        <w:t>بسبب</w:t>
      </w:r>
      <w:r w:rsidR="00B43AFF">
        <w:rPr>
          <w:rFonts w:hint="cs"/>
          <w:spacing w:val="0"/>
          <w:rtl/>
          <w:lang w:eastAsia="en-US"/>
        </w:rPr>
        <w:t xml:space="preserve"> </w:t>
      </w:r>
      <w:r>
        <w:rPr>
          <w:rFonts w:hint="cs"/>
          <w:spacing w:val="0"/>
          <w:rtl/>
          <w:lang w:eastAsia="en-US"/>
        </w:rPr>
        <w:t>العجز</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الحصول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وظيفة</w:t>
      </w:r>
      <w:r w:rsidR="00B43AFF">
        <w:rPr>
          <w:rFonts w:hint="cs"/>
          <w:spacing w:val="0"/>
          <w:rtl/>
          <w:lang w:eastAsia="en-US"/>
        </w:rPr>
        <w:t xml:space="preserve"> </w:t>
      </w:r>
      <w:r>
        <w:rPr>
          <w:rFonts w:hint="cs"/>
          <w:spacing w:val="0"/>
          <w:rtl/>
          <w:lang w:eastAsia="en-US"/>
        </w:rPr>
        <w:t>مناسبة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المحافظة</w:t>
      </w:r>
      <w:r w:rsidR="00B43AFF">
        <w:rPr>
          <w:rFonts w:hint="cs"/>
          <w:spacing w:val="0"/>
          <w:rtl/>
          <w:lang w:eastAsia="en-US"/>
        </w:rPr>
        <w:t xml:space="preserve"> </w:t>
      </w:r>
      <w:r>
        <w:rPr>
          <w:rFonts w:hint="cs"/>
          <w:spacing w:val="0"/>
          <w:rtl/>
          <w:lang w:eastAsia="en-US"/>
        </w:rPr>
        <w:t>عليها</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وفي</w:t>
      </w:r>
      <w:r w:rsidR="00B43AFF">
        <w:rPr>
          <w:rFonts w:hint="cs"/>
          <w:spacing w:val="0"/>
          <w:rtl/>
          <w:lang w:eastAsia="en-US"/>
        </w:rPr>
        <w:t xml:space="preserve"> </w:t>
      </w:r>
      <w:r>
        <w:rPr>
          <w:rFonts w:hint="cs"/>
          <w:spacing w:val="0"/>
          <w:rtl/>
          <w:lang w:eastAsia="en-US"/>
        </w:rPr>
        <w:t>حالة</w:t>
      </w:r>
      <w:r w:rsidR="00B43AFF">
        <w:rPr>
          <w:rFonts w:hint="cs"/>
          <w:spacing w:val="0"/>
          <w:rtl/>
          <w:lang w:eastAsia="en-US"/>
        </w:rPr>
        <w:t xml:space="preserve"> </w:t>
      </w:r>
      <w:r>
        <w:rPr>
          <w:rFonts w:hint="cs"/>
          <w:spacing w:val="0"/>
          <w:rtl/>
          <w:lang w:eastAsia="en-US"/>
        </w:rPr>
        <w:t>فقدان</w:t>
      </w:r>
      <w:r w:rsidR="00B43AFF">
        <w:rPr>
          <w:rFonts w:hint="cs"/>
          <w:spacing w:val="0"/>
          <w:rtl/>
          <w:lang w:eastAsia="en-US"/>
        </w:rPr>
        <w:t xml:space="preserve"> </w:t>
      </w:r>
      <w:r>
        <w:rPr>
          <w:rFonts w:hint="cs"/>
          <w:spacing w:val="0"/>
          <w:rtl/>
          <w:lang w:eastAsia="en-US"/>
        </w:rPr>
        <w:t>الوظيفة،</w:t>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تُدفع</w:t>
      </w:r>
      <w:r w:rsidR="00B43AFF">
        <w:rPr>
          <w:rFonts w:hint="cs"/>
          <w:spacing w:val="0"/>
          <w:rtl/>
          <w:lang w:eastAsia="en-US"/>
        </w:rPr>
        <w:t xml:space="preserve"> </w:t>
      </w:r>
      <w:r>
        <w:rPr>
          <w:rFonts w:hint="cs"/>
          <w:spacing w:val="0"/>
          <w:rtl/>
          <w:lang w:eastAsia="en-US"/>
        </w:rPr>
        <w:t>الاستحقاقات</w:t>
      </w:r>
      <w:r w:rsidR="00B43AFF">
        <w:rPr>
          <w:rFonts w:hint="cs"/>
          <w:spacing w:val="0"/>
          <w:rtl/>
          <w:lang w:eastAsia="en-US"/>
        </w:rPr>
        <w:t xml:space="preserve"> </w:t>
      </w:r>
      <w:r>
        <w:rPr>
          <w:rFonts w:hint="cs"/>
          <w:spacing w:val="0"/>
          <w:rtl/>
          <w:lang w:eastAsia="en-US"/>
        </w:rPr>
        <w:t>لفترة</w:t>
      </w:r>
      <w:r w:rsidR="00B43AFF">
        <w:rPr>
          <w:rFonts w:hint="cs"/>
          <w:spacing w:val="0"/>
          <w:rtl/>
          <w:lang w:eastAsia="en-US"/>
        </w:rPr>
        <w:t xml:space="preserve"> </w:t>
      </w:r>
      <w:r>
        <w:rPr>
          <w:rFonts w:hint="cs"/>
          <w:spacing w:val="0"/>
          <w:rtl/>
          <w:lang w:eastAsia="en-US"/>
        </w:rPr>
        <w:t>كافية</w:t>
      </w:r>
      <w:r w:rsidR="00B43AFF">
        <w:rPr>
          <w:rFonts w:hint="cs"/>
          <w:spacing w:val="0"/>
          <w:rtl/>
          <w:lang w:eastAsia="en-US"/>
        </w:rPr>
        <w:t xml:space="preserve"> </w:t>
      </w:r>
      <w:r>
        <w:rPr>
          <w:rFonts w:hint="cs"/>
          <w:spacing w:val="0"/>
          <w:rtl/>
          <w:lang w:eastAsia="en-US"/>
        </w:rPr>
        <w:t>وبعد</w:t>
      </w:r>
      <w:r w:rsidR="00B43AFF">
        <w:rPr>
          <w:rFonts w:hint="cs"/>
          <w:spacing w:val="0"/>
          <w:rtl/>
          <w:lang w:eastAsia="en-US"/>
        </w:rPr>
        <w:t xml:space="preserve"> </w:t>
      </w:r>
      <w:r>
        <w:rPr>
          <w:rFonts w:hint="cs"/>
          <w:spacing w:val="0"/>
          <w:rtl/>
          <w:lang w:eastAsia="en-US"/>
        </w:rPr>
        <w:t>انتهاء</w:t>
      </w:r>
      <w:r w:rsidR="00B43AFF">
        <w:rPr>
          <w:rFonts w:hint="cs"/>
          <w:spacing w:val="0"/>
          <w:rtl/>
          <w:lang w:eastAsia="en-US"/>
        </w:rPr>
        <w:t xml:space="preserve"> </w:t>
      </w:r>
      <w:r>
        <w:rPr>
          <w:rFonts w:hint="cs"/>
          <w:spacing w:val="0"/>
          <w:rtl/>
          <w:lang w:eastAsia="en-US"/>
        </w:rPr>
        <w:t>تلك</w:t>
      </w:r>
      <w:r w:rsidR="00B43AFF">
        <w:rPr>
          <w:rFonts w:hint="cs"/>
          <w:spacing w:val="0"/>
          <w:rtl/>
          <w:lang w:eastAsia="en-US"/>
        </w:rPr>
        <w:t xml:space="preserve"> </w:t>
      </w:r>
      <w:r>
        <w:rPr>
          <w:rFonts w:hint="cs"/>
          <w:spacing w:val="0"/>
          <w:rtl/>
          <w:lang w:eastAsia="en-US"/>
        </w:rPr>
        <w:t>الفترة،</w:t>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لنظام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يضمن</w:t>
      </w:r>
      <w:r w:rsidR="00B43AFF">
        <w:rPr>
          <w:rFonts w:hint="cs"/>
          <w:spacing w:val="0"/>
          <w:rtl/>
          <w:lang w:eastAsia="en-US"/>
        </w:rPr>
        <w:t xml:space="preserve"> </w:t>
      </w:r>
      <w:r>
        <w:rPr>
          <w:rFonts w:hint="cs"/>
          <w:spacing w:val="0"/>
          <w:rtl/>
          <w:lang w:eastAsia="en-US"/>
        </w:rPr>
        <w:t>حماية</w:t>
      </w:r>
      <w:r w:rsidR="00B43AFF">
        <w:rPr>
          <w:rFonts w:hint="cs"/>
          <w:spacing w:val="0"/>
          <w:rtl/>
          <w:lang w:eastAsia="en-US"/>
        </w:rPr>
        <w:t xml:space="preserve"> </w:t>
      </w:r>
      <w:r>
        <w:rPr>
          <w:rFonts w:hint="cs"/>
          <w:spacing w:val="0"/>
          <w:rtl/>
          <w:lang w:eastAsia="en-US"/>
        </w:rPr>
        <w:t>ملائمة</w:t>
      </w:r>
      <w:r w:rsidR="00B43AFF">
        <w:rPr>
          <w:rFonts w:hint="cs"/>
          <w:spacing w:val="0"/>
          <w:rtl/>
          <w:lang w:eastAsia="en-US"/>
        </w:rPr>
        <w:t xml:space="preserve"> </w:t>
      </w:r>
      <w:r>
        <w:rPr>
          <w:rFonts w:hint="cs"/>
          <w:spacing w:val="0"/>
          <w:rtl/>
          <w:lang w:eastAsia="en-US"/>
        </w:rPr>
        <w:t>للعاطل</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طريق</w:t>
      </w:r>
      <w:r w:rsidR="00B43AFF">
        <w:rPr>
          <w:rFonts w:hint="cs"/>
          <w:spacing w:val="0"/>
          <w:rtl/>
          <w:lang w:eastAsia="en-US"/>
        </w:rPr>
        <w:t xml:space="preserve"> </w:t>
      </w:r>
      <w:r>
        <w:rPr>
          <w:rFonts w:hint="cs"/>
          <w:spacing w:val="0"/>
          <w:rtl/>
          <w:lang w:eastAsia="en-US"/>
        </w:rPr>
        <w:t>الإعانة</w:t>
      </w:r>
      <w:r w:rsidR="00B43AFF">
        <w:rPr>
          <w:rFonts w:hint="cs"/>
          <w:spacing w:val="0"/>
          <w:rtl/>
          <w:lang w:eastAsia="en-US"/>
        </w:rPr>
        <w:t xml:space="preserve"> </w:t>
      </w:r>
      <w:r>
        <w:rPr>
          <w:rFonts w:hint="cs"/>
          <w:spacing w:val="0"/>
          <w:rtl/>
          <w:lang w:eastAsia="en-US"/>
        </w:rPr>
        <w:t>الاجتماعية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سبيل</w:t>
      </w:r>
      <w:r w:rsidR="00B43AFF">
        <w:rPr>
          <w:rFonts w:hint="cs"/>
          <w:spacing w:val="0"/>
          <w:rtl/>
          <w:lang w:eastAsia="en-US"/>
        </w:rPr>
        <w:t xml:space="preserve"> </w:t>
      </w:r>
      <w:r>
        <w:rPr>
          <w:rFonts w:hint="cs"/>
          <w:spacing w:val="0"/>
          <w:rtl/>
          <w:lang w:eastAsia="en-US"/>
        </w:rPr>
        <w:t>المثال</w:t>
      </w:r>
      <w:r w:rsidR="006A0C00">
        <w:rPr>
          <w:rFonts w:cs="Times New Roman" w:hint="cs"/>
          <w:spacing w:val="0"/>
          <w:rtl/>
          <w:lang w:eastAsia="en-US"/>
        </w:rPr>
        <w:t>.</w:t>
      </w:r>
      <w:r w:rsidR="000228B3">
        <w:rPr>
          <w:rFonts w:cs="Times New Roman" w:hint="cs"/>
          <w:spacing w:val="0"/>
          <w:rtl/>
          <w:lang w:eastAsia="en-US"/>
        </w:rPr>
        <w:t xml:space="preserve"> </w:t>
      </w:r>
      <w:r>
        <w:rPr>
          <w:rFonts w:hint="cs"/>
          <w:spacing w:val="0"/>
          <w:rtl/>
          <w:lang w:eastAsia="en-US"/>
        </w:rPr>
        <w:t>كما</w:t>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لنظام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يغطي</w:t>
      </w:r>
      <w:r w:rsidR="00B43AFF">
        <w:rPr>
          <w:rFonts w:hint="cs"/>
          <w:spacing w:val="0"/>
          <w:rtl/>
          <w:lang w:eastAsia="en-US"/>
        </w:rPr>
        <w:t xml:space="preserve"> </w:t>
      </w:r>
      <w:r>
        <w:rPr>
          <w:rFonts w:hint="cs"/>
          <w:spacing w:val="0"/>
          <w:rtl/>
          <w:lang w:eastAsia="en-US"/>
        </w:rPr>
        <w:t>العمال</w:t>
      </w:r>
      <w:r w:rsidR="00B43AFF">
        <w:rPr>
          <w:rFonts w:hint="cs"/>
          <w:spacing w:val="0"/>
          <w:rtl/>
          <w:lang w:eastAsia="en-US"/>
        </w:rPr>
        <w:t xml:space="preserve"> </w:t>
      </w:r>
      <w:r>
        <w:rPr>
          <w:rFonts w:hint="cs"/>
          <w:spacing w:val="0"/>
          <w:rtl/>
          <w:lang w:eastAsia="en-US"/>
        </w:rPr>
        <w:t>الآخرين،</w:t>
      </w:r>
      <w:r w:rsidR="00B43AFF">
        <w:rPr>
          <w:rFonts w:hint="cs"/>
          <w:spacing w:val="0"/>
          <w:rtl/>
          <w:lang w:eastAsia="en-US"/>
        </w:rPr>
        <w:t xml:space="preserve"> </w:t>
      </w:r>
      <w:r>
        <w:rPr>
          <w:rFonts w:hint="cs"/>
          <w:spacing w:val="0"/>
          <w:rtl/>
          <w:lang w:eastAsia="en-US"/>
        </w:rPr>
        <w:t>بمن</w:t>
      </w:r>
      <w:r w:rsidR="00B43AFF">
        <w:rPr>
          <w:rFonts w:hint="cs"/>
          <w:spacing w:val="0"/>
          <w:rtl/>
          <w:lang w:eastAsia="en-US"/>
        </w:rPr>
        <w:t xml:space="preserve"> </w:t>
      </w:r>
      <w:r>
        <w:rPr>
          <w:rFonts w:hint="cs"/>
          <w:spacing w:val="0"/>
          <w:rtl/>
          <w:lang w:eastAsia="en-US"/>
        </w:rPr>
        <w:t>فيهم</w:t>
      </w:r>
      <w:r w:rsidR="00B43AFF">
        <w:rPr>
          <w:rFonts w:hint="cs"/>
          <w:spacing w:val="0"/>
          <w:rtl/>
          <w:lang w:eastAsia="en-US"/>
        </w:rPr>
        <w:t xml:space="preserve"> </w:t>
      </w:r>
      <w:r>
        <w:rPr>
          <w:rFonts w:hint="cs"/>
          <w:spacing w:val="0"/>
          <w:rtl/>
          <w:lang w:eastAsia="en-US"/>
        </w:rPr>
        <w:t>العاملون</w:t>
      </w:r>
      <w:r w:rsidR="00B43AFF">
        <w:rPr>
          <w:rFonts w:hint="cs"/>
          <w:spacing w:val="0"/>
          <w:rtl/>
          <w:lang w:eastAsia="en-US"/>
        </w:rPr>
        <w:t xml:space="preserve"> </w:t>
      </w:r>
      <w:r>
        <w:rPr>
          <w:rFonts w:hint="cs"/>
          <w:spacing w:val="0"/>
          <w:rtl/>
          <w:lang w:eastAsia="en-US"/>
        </w:rPr>
        <w:t>لبعض</w:t>
      </w:r>
      <w:r w:rsidR="00B43AFF">
        <w:rPr>
          <w:rFonts w:hint="cs"/>
          <w:spacing w:val="0"/>
          <w:rtl/>
          <w:lang w:eastAsia="en-US"/>
        </w:rPr>
        <w:t xml:space="preserve"> </w:t>
      </w:r>
      <w:r>
        <w:rPr>
          <w:rFonts w:hint="cs"/>
          <w:spacing w:val="0"/>
          <w:rtl/>
          <w:lang w:eastAsia="en-US"/>
        </w:rPr>
        <w:t>الوقت،</w:t>
      </w:r>
      <w:r w:rsidR="00B43AFF">
        <w:rPr>
          <w:rFonts w:hint="cs"/>
          <w:spacing w:val="0"/>
          <w:rtl/>
          <w:lang w:eastAsia="en-US"/>
        </w:rPr>
        <w:t xml:space="preserve"> </w:t>
      </w:r>
      <w:r>
        <w:rPr>
          <w:rFonts w:hint="cs"/>
          <w:spacing w:val="0"/>
          <w:rtl/>
          <w:lang w:eastAsia="en-US"/>
        </w:rPr>
        <w:t>والعمال</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النظاميين،</w:t>
      </w:r>
      <w:r w:rsidR="00B43AFF">
        <w:rPr>
          <w:rFonts w:hint="cs"/>
          <w:spacing w:val="0"/>
          <w:rtl/>
          <w:lang w:eastAsia="en-US"/>
        </w:rPr>
        <w:t xml:space="preserve"> </w:t>
      </w:r>
      <w:r>
        <w:rPr>
          <w:rFonts w:hint="cs"/>
          <w:spacing w:val="0"/>
          <w:rtl/>
          <w:lang w:eastAsia="en-US"/>
        </w:rPr>
        <w:t>والعمال</w:t>
      </w:r>
      <w:r w:rsidR="00B43AFF">
        <w:rPr>
          <w:rFonts w:hint="cs"/>
          <w:spacing w:val="0"/>
          <w:rtl/>
          <w:lang w:eastAsia="en-US"/>
        </w:rPr>
        <w:t xml:space="preserve"> </w:t>
      </w:r>
      <w:proofErr w:type="spellStart"/>
      <w:r>
        <w:rPr>
          <w:rFonts w:hint="cs"/>
          <w:spacing w:val="0"/>
          <w:rtl/>
          <w:lang w:eastAsia="en-US"/>
        </w:rPr>
        <w:t>الموسميون</w:t>
      </w:r>
      <w:proofErr w:type="spellEnd"/>
      <w:r>
        <w:rPr>
          <w:rFonts w:hint="cs"/>
          <w:spacing w:val="0"/>
          <w:rtl/>
          <w:lang w:eastAsia="en-US"/>
        </w:rPr>
        <w:t>،</w:t>
      </w:r>
      <w:r w:rsidR="00B43AFF">
        <w:rPr>
          <w:rFonts w:hint="cs"/>
          <w:spacing w:val="0"/>
          <w:rtl/>
          <w:lang w:eastAsia="en-US"/>
        </w:rPr>
        <w:t xml:space="preserve"> </w:t>
      </w:r>
      <w:r>
        <w:rPr>
          <w:rFonts w:hint="cs"/>
          <w:spacing w:val="0"/>
          <w:rtl/>
          <w:lang w:eastAsia="en-US"/>
        </w:rPr>
        <w:t>والذين</w:t>
      </w:r>
      <w:r w:rsidR="00B43AFF">
        <w:rPr>
          <w:rFonts w:hint="cs"/>
          <w:spacing w:val="0"/>
          <w:rtl/>
          <w:lang w:eastAsia="en-US"/>
        </w:rPr>
        <w:t xml:space="preserve"> </w:t>
      </w:r>
      <w:r>
        <w:rPr>
          <w:rFonts w:hint="cs"/>
          <w:spacing w:val="0"/>
          <w:rtl/>
          <w:lang w:eastAsia="en-US"/>
        </w:rPr>
        <w:t>يعملون</w:t>
      </w:r>
      <w:r w:rsidR="00B43AFF">
        <w:rPr>
          <w:rFonts w:hint="cs"/>
          <w:spacing w:val="0"/>
          <w:rtl/>
          <w:lang w:eastAsia="en-US"/>
        </w:rPr>
        <w:t xml:space="preserve"> </w:t>
      </w:r>
      <w:r>
        <w:rPr>
          <w:rFonts w:hint="cs"/>
          <w:spacing w:val="0"/>
          <w:rtl/>
          <w:lang w:eastAsia="en-US"/>
        </w:rPr>
        <w:t>لحسابهم</w:t>
      </w:r>
      <w:r w:rsidR="00B43AFF">
        <w:rPr>
          <w:rFonts w:hint="cs"/>
          <w:spacing w:val="0"/>
          <w:rtl/>
          <w:lang w:eastAsia="en-US"/>
        </w:rPr>
        <w:t xml:space="preserve"> </w:t>
      </w:r>
      <w:r>
        <w:rPr>
          <w:rFonts w:hint="cs"/>
          <w:spacing w:val="0"/>
          <w:rtl/>
          <w:lang w:eastAsia="en-US"/>
        </w:rPr>
        <w:t>الخاص،</w:t>
      </w:r>
      <w:r w:rsidR="00B43AFF">
        <w:rPr>
          <w:rFonts w:hint="cs"/>
          <w:spacing w:val="0"/>
          <w:rtl/>
          <w:lang w:eastAsia="en-US"/>
        </w:rPr>
        <w:t xml:space="preserve"> </w:t>
      </w:r>
      <w:r>
        <w:rPr>
          <w:rFonts w:hint="cs"/>
          <w:spacing w:val="0"/>
          <w:rtl/>
          <w:lang w:eastAsia="en-US"/>
        </w:rPr>
        <w:t>والذين</w:t>
      </w:r>
      <w:r w:rsidR="00B43AFF">
        <w:rPr>
          <w:rFonts w:hint="cs"/>
          <w:spacing w:val="0"/>
          <w:rtl/>
          <w:lang w:eastAsia="en-US"/>
        </w:rPr>
        <w:t xml:space="preserve"> </w:t>
      </w:r>
      <w:r>
        <w:rPr>
          <w:rFonts w:hint="cs"/>
          <w:spacing w:val="0"/>
          <w:rtl/>
          <w:lang w:eastAsia="en-US"/>
        </w:rPr>
        <w:t>يعملون</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أنواع</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تقليدية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الاقتصاد</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الرسمي</w:t>
      </w:r>
      <w:r w:rsidR="006A0C00">
        <w:rPr>
          <w:b/>
          <w:bCs/>
          <w:vertAlign w:val="superscript"/>
          <w:rtl/>
          <w:lang w:eastAsia="en-US"/>
        </w:rPr>
        <w:t>(</w:t>
      </w:r>
      <w:r w:rsidR="006A0C00">
        <w:rPr>
          <w:rStyle w:val="FootnoteReference"/>
          <w:b/>
          <w:bCs w:val="0"/>
          <w:rtl/>
          <w:lang w:eastAsia="en-US"/>
        </w:rPr>
        <w:footnoteReference w:id="13"/>
      </w:r>
      <w:r w:rsidR="006A0C00">
        <w:rPr>
          <w:rFonts w:hint="cs"/>
          <w:b/>
          <w:bCs/>
          <w:vertAlign w:val="superscript"/>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توفير</w:t>
      </w:r>
      <w:r w:rsidR="00B43AFF">
        <w:rPr>
          <w:rFonts w:hint="cs"/>
          <w:spacing w:val="0"/>
          <w:rtl/>
          <w:lang w:eastAsia="en-US"/>
        </w:rPr>
        <w:t xml:space="preserve"> </w:t>
      </w:r>
      <w:r>
        <w:rPr>
          <w:rFonts w:hint="cs"/>
          <w:spacing w:val="0"/>
          <w:rtl/>
          <w:lang w:eastAsia="en-US"/>
        </w:rPr>
        <w:t>الاستحقاقات</w:t>
      </w:r>
      <w:r w:rsidR="00B43AFF">
        <w:rPr>
          <w:rFonts w:hint="cs"/>
          <w:spacing w:val="0"/>
          <w:rtl/>
          <w:lang w:eastAsia="en-US"/>
        </w:rPr>
        <w:t xml:space="preserve"> </w:t>
      </w:r>
      <w:r>
        <w:rPr>
          <w:rFonts w:hint="cs"/>
          <w:spacing w:val="0"/>
          <w:rtl/>
          <w:lang w:eastAsia="en-US"/>
        </w:rPr>
        <w:t>لتغطية</w:t>
      </w:r>
      <w:r w:rsidR="00B43AFF">
        <w:rPr>
          <w:rFonts w:hint="cs"/>
          <w:spacing w:val="0"/>
          <w:rtl/>
          <w:lang w:eastAsia="en-US"/>
        </w:rPr>
        <w:t xml:space="preserve"> </w:t>
      </w:r>
      <w:r>
        <w:rPr>
          <w:rFonts w:hint="cs"/>
          <w:spacing w:val="0"/>
          <w:rtl/>
          <w:lang w:eastAsia="en-US"/>
        </w:rPr>
        <w:t>الفترات</w:t>
      </w:r>
      <w:r w:rsidR="00B43AFF">
        <w:rPr>
          <w:rFonts w:hint="cs"/>
          <w:spacing w:val="0"/>
          <w:rtl/>
          <w:lang w:eastAsia="en-US"/>
        </w:rPr>
        <w:t xml:space="preserve"> </w:t>
      </w:r>
      <w:r>
        <w:rPr>
          <w:rFonts w:hint="cs"/>
          <w:spacing w:val="0"/>
          <w:rtl/>
          <w:lang w:eastAsia="en-US"/>
        </w:rPr>
        <w:t>التي</w:t>
      </w:r>
      <w:r w:rsidR="00B43AFF">
        <w:rPr>
          <w:rFonts w:hint="cs"/>
          <w:spacing w:val="0"/>
          <w:rtl/>
          <w:lang w:eastAsia="en-US"/>
        </w:rPr>
        <w:t xml:space="preserve"> </w:t>
      </w:r>
      <w:r>
        <w:rPr>
          <w:rFonts w:hint="cs"/>
          <w:spacing w:val="0"/>
          <w:rtl/>
          <w:lang w:eastAsia="en-US"/>
        </w:rPr>
        <w:t>يخسر</w:t>
      </w:r>
      <w:r w:rsidR="00B43AFF">
        <w:rPr>
          <w:rFonts w:hint="cs"/>
          <w:spacing w:val="0"/>
          <w:rtl/>
          <w:lang w:eastAsia="en-US"/>
        </w:rPr>
        <w:t xml:space="preserve"> </w:t>
      </w:r>
      <w:r>
        <w:rPr>
          <w:rFonts w:hint="cs"/>
          <w:spacing w:val="0"/>
          <w:rtl/>
          <w:lang w:eastAsia="en-US"/>
        </w:rPr>
        <w:t>فيها</w:t>
      </w:r>
      <w:r w:rsidR="00B43AFF">
        <w:rPr>
          <w:rFonts w:hint="cs"/>
          <w:spacing w:val="0"/>
          <w:rtl/>
          <w:lang w:eastAsia="en-US"/>
        </w:rPr>
        <w:t xml:space="preserve"> </w:t>
      </w:r>
      <w:r>
        <w:rPr>
          <w:rFonts w:hint="cs"/>
          <w:spacing w:val="0"/>
          <w:rtl/>
          <w:lang w:eastAsia="en-US"/>
        </w:rPr>
        <w:t>الأشخاص</w:t>
      </w:r>
      <w:r w:rsidR="00B43AFF">
        <w:rPr>
          <w:rFonts w:hint="cs"/>
          <w:spacing w:val="0"/>
          <w:rtl/>
          <w:lang w:eastAsia="en-US"/>
        </w:rPr>
        <w:t xml:space="preserve"> </w:t>
      </w:r>
      <w:r>
        <w:rPr>
          <w:rFonts w:hint="cs"/>
          <w:spacing w:val="0"/>
          <w:rtl/>
          <w:lang w:eastAsia="en-US"/>
        </w:rPr>
        <w:t>إيراداتهم</w:t>
      </w:r>
      <w:r w:rsidR="00B43AFF">
        <w:rPr>
          <w:rFonts w:hint="cs"/>
          <w:spacing w:val="0"/>
          <w:rtl/>
          <w:lang w:eastAsia="en-US"/>
        </w:rPr>
        <w:t xml:space="preserve"> </w:t>
      </w:r>
      <w:r>
        <w:rPr>
          <w:rFonts w:hint="cs"/>
          <w:spacing w:val="0"/>
          <w:rtl/>
          <w:lang w:eastAsia="en-US"/>
        </w:rPr>
        <w:t>عندما</w:t>
      </w:r>
      <w:r w:rsidR="00B43AFF">
        <w:rPr>
          <w:rFonts w:hint="cs"/>
          <w:spacing w:val="0"/>
          <w:rtl/>
          <w:lang w:eastAsia="en-US"/>
        </w:rPr>
        <w:t xml:space="preserve"> </w:t>
      </w:r>
      <w:r>
        <w:rPr>
          <w:rFonts w:hint="cs"/>
          <w:spacing w:val="0"/>
          <w:rtl/>
          <w:lang w:eastAsia="en-US"/>
        </w:rPr>
        <w:t>يُطلب</w:t>
      </w:r>
      <w:r w:rsidR="00B43AFF">
        <w:rPr>
          <w:rFonts w:hint="cs"/>
          <w:spacing w:val="0"/>
          <w:rtl/>
          <w:lang w:eastAsia="en-US"/>
        </w:rPr>
        <w:t xml:space="preserve"> </w:t>
      </w:r>
      <w:r>
        <w:rPr>
          <w:rFonts w:hint="cs"/>
          <w:spacing w:val="0"/>
          <w:rtl/>
          <w:lang w:eastAsia="en-US"/>
        </w:rPr>
        <w:t>منهم</w:t>
      </w:r>
      <w:r w:rsidR="00B43AFF">
        <w:rPr>
          <w:rFonts w:hint="cs"/>
          <w:spacing w:val="0"/>
          <w:rtl/>
          <w:lang w:eastAsia="en-US"/>
        </w:rPr>
        <w:t xml:space="preserve"> </w:t>
      </w:r>
      <w:r>
        <w:rPr>
          <w:rFonts w:hint="cs"/>
          <w:spacing w:val="0"/>
          <w:rtl/>
          <w:lang w:eastAsia="en-US"/>
        </w:rPr>
        <w:t>عدم</w:t>
      </w:r>
      <w:r w:rsidR="00B43AFF">
        <w:rPr>
          <w:rFonts w:hint="cs"/>
          <w:spacing w:val="0"/>
          <w:rtl/>
          <w:lang w:eastAsia="en-US"/>
        </w:rPr>
        <w:t xml:space="preserve"> </w:t>
      </w:r>
      <w:r>
        <w:rPr>
          <w:rFonts w:hint="cs"/>
          <w:spacing w:val="0"/>
          <w:rtl/>
          <w:lang w:eastAsia="en-US"/>
        </w:rPr>
        <w:t>الذهاب</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خلال</w:t>
      </w:r>
      <w:r w:rsidR="00B43AFF">
        <w:rPr>
          <w:rFonts w:hint="cs"/>
          <w:spacing w:val="0"/>
          <w:rtl/>
          <w:lang w:eastAsia="en-US"/>
        </w:rPr>
        <w:t xml:space="preserve"> </w:t>
      </w:r>
      <w:r>
        <w:rPr>
          <w:rFonts w:hint="cs"/>
          <w:spacing w:val="0"/>
          <w:rtl/>
          <w:lang w:eastAsia="en-US"/>
        </w:rPr>
        <w:t>فترة</w:t>
      </w:r>
      <w:r w:rsidR="00B43AFF">
        <w:rPr>
          <w:rFonts w:hint="cs"/>
          <w:spacing w:val="0"/>
          <w:rtl/>
          <w:lang w:eastAsia="en-US"/>
        </w:rPr>
        <w:t xml:space="preserve"> </w:t>
      </w:r>
      <w:r>
        <w:rPr>
          <w:rFonts w:hint="cs"/>
          <w:spacing w:val="0"/>
          <w:rtl/>
          <w:lang w:eastAsia="en-US"/>
        </w:rPr>
        <w:t>طوارئ</w:t>
      </w:r>
      <w:r w:rsidR="00B43AFF">
        <w:rPr>
          <w:rFonts w:hint="cs"/>
          <w:spacing w:val="0"/>
          <w:rtl/>
          <w:lang w:eastAsia="en-US"/>
        </w:rPr>
        <w:t xml:space="preserve"> </w:t>
      </w:r>
      <w:r>
        <w:rPr>
          <w:rFonts w:hint="cs"/>
          <w:spacing w:val="0"/>
          <w:rtl/>
          <w:lang w:eastAsia="en-US"/>
        </w:rPr>
        <w:t>تتعلق</w:t>
      </w:r>
      <w:r w:rsidR="00B43AFF">
        <w:rPr>
          <w:rFonts w:hint="cs"/>
          <w:spacing w:val="0"/>
          <w:rtl/>
          <w:lang w:eastAsia="en-US"/>
        </w:rPr>
        <w:t xml:space="preserve"> </w:t>
      </w:r>
      <w:r>
        <w:rPr>
          <w:rFonts w:hint="cs"/>
          <w:spacing w:val="0"/>
          <w:rtl/>
          <w:lang w:eastAsia="en-US"/>
        </w:rPr>
        <w:t>بالصحة</w:t>
      </w:r>
      <w:r w:rsidR="00B43AFF">
        <w:rPr>
          <w:rFonts w:hint="cs"/>
          <w:spacing w:val="0"/>
          <w:rtl/>
          <w:lang w:eastAsia="en-US"/>
        </w:rPr>
        <w:t xml:space="preserve"> </w:t>
      </w:r>
      <w:r>
        <w:rPr>
          <w:rFonts w:hint="cs"/>
          <w:spacing w:val="0"/>
          <w:rtl/>
          <w:lang w:eastAsia="en-US"/>
        </w:rPr>
        <w:t>العامة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غيرها</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الحالات</w:t>
      </w:r>
      <w:r w:rsidR="00B43AFF">
        <w:rPr>
          <w:rFonts w:hint="cs"/>
          <w:spacing w:val="0"/>
          <w:rtl/>
          <w:lang w:eastAsia="en-US"/>
        </w:rPr>
        <w:t xml:space="preserve"> </w:t>
      </w:r>
      <w:r>
        <w:rPr>
          <w:rFonts w:hint="cs"/>
          <w:spacing w:val="0"/>
          <w:rtl/>
          <w:lang w:eastAsia="en-US"/>
        </w:rPr>
        <w:t>الطارئة</w:t>
      </w:r>
      <w:r w:rsidR="006A0C00">
        <w:rPr>
          <w:rFonts w:cs="Times New Roman" w:hint="cs"/>
          <w:spacing w:val="0"/>
          <w:rtl/>
          <w:lang w:eastAsia="en-US"/>
        </w:rPr>
        <w:t>.</w:t>
      </w:r>
    </w:p>
    <w:p w:rsidR="00103F46" w:rsidRPr="00153DA7" w:rsidRDefault="00103F46" w:rsidP="00EF7802">
      <w:pPr>
        <w:spacing w:after="120" w:line="380" w:lineRule="exact"/>
        <w:ind w:firstLine="720"/>
        <w:jc w:val="both"/>
        <w:rPr>
          <w:rFonts w:hint="cs"/>
          <w:b/>
          <w:bCs/>
          <w:spacing w:val="0"/>
          <w:rtl/>
          <w:lang w:eastAsia="en-US"/>
        </w:rPr>
      </w:pPr>
      <w:r>
        <w:rPr>
          <w:rFonts w:hint="cs"/>
          <w:b/>
          <w:bCs/>
          <w:spacing w:val="0"/>
          <w:rtl/>
          <w:lang w:eastAsia="en-US"/>
        </w:rPr>
        <w:t>(</w:t>
      </w:r>
      <w:r w:rsidR="006A0C00">
        <w:rPr>
          <w:rFonts w:hint="cs"/>
          <w:b/>
          <w:bCs/>
          <w:spacing w:val="0"/>
          <w:rtl/>
          <w:lang w:eastAsia="en-US"/>
        </w:rPr>
        <w:t>ه‍(</w:t>
      </w:r>
      <w:r w:rsidR="006A0C00">
        <w:rPr>
          <w:rFonts w:hint="cs"/>
          <w:b/>
          <w:bCs/>
          <w:spacing w:val="0"/>
          <w:rtl/>
          <w:lang w:eastAsia="en-US"/>
        </w:rPr>
        <w:tab/>
      </w:r>
      <w:r w:rsidRPr="00153DA7">
        <w:rPr>
          <w:rFonts w:hint="cs"/>
          <w:b/>
          <w:bCs/>
          <w:spacing w:val="0"/>
          <w:rtl/>
          <w:lang w:eastAsia="en-US"/>
        </w:rPr>
        <w:t>إصابات</w:t>
      </w:r>
      <w:r w:rsidR="00B43AFF">
        <w:rPr>
          <w:rFonts w:hint="cs"/>
          <w:b/>
          <w:bCs/>
          <w:spacing w:val="0"/>
          <w:rtl/>
          <w:lang w:eastAsia="en-US"/>
        </w:rPr>
        <w:t xml:space="preserve"> </w:t>
      </w:r>
      <w:r w:rsidRPr="00153DA7">
        <w:rPr>
          <w:rFonts w:hint="cs"/>
          <w:b/>
          <w:bCs/>
          <w:spacing w:val="0"/>
          <w:rtl/>
          <w:lang w:eastAsia="en-US"/>
        </w:rPr>
        <w:t>العمل</w:t>
      </w:r>
      <w:r w:rsidR="00B43AFF">
        <w:rPr>
          <w:rFonts w:hint="cs"/>
          <w:b/>
          <w:bCs/>
          <w:spacing w:val="0"/>
          <w:rtl/>
          <w:lang w:eastAsia="en-US"/>
        </w:rPr>
        <w:t xml:space="preserve"> </w:t>
      </w:r>
    </w:p>
    <w:p w:rsidR="00103F46" w:rsidRDefault="00103F46" w:rsidP="006A0C00">
      <w:pPr>
        <w:spacing w:before="0" w:line="380" w:lineRule="exact"/>
        <w:jc w:val="both"/>
        <w:rPr>
          <w:rFonts w:hint="cs"/>
          <w:spacing w:val="0"/>
          <w:rtl/>
          <w:lang w:eastAsia="en-US"/>
        </w:rPr>
      </w:pPr>
      <w:r>
        <w:rPr>
          <w:rFonts w:hint="cs"/>
          <w:spacing w:val="0"/>
          <w:rtl/>
          <w:lang w:eastAsia="en-US"/>
        </w:rPr>
        <w:t>١٧-</w:t>
      </w:r>
      <w:r>
        <w:rPr>
          <w:rFonts w:hint="cs"/>
          <w:spacing w:val="0"/>
          <w:rtl/>
          <w:lang w:eastAsia="en-US"/>
        </w:rPr>
        <w:tab/>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للدول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أيضاً</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تضمن</w:t>
      </w:r>
      <w:r w:rsidR="00B43AFF">
        <w:rPr>
          <w:rFonts w:hint="cs"/>
          <w:spacing w:val="0"/>
          <w:rtl/>
          <w:lang w:eastAsia="en-US"/>
        </w:rPr>
        <w:t xml:space="preserve"> </w:t>
      </w:r>
      <w:r>
        <w:rPr>
          <w:rFonts w:hint="cs"/>
          <w:spacing w:val="0"/>
          <w:rtl/>
          <w:lang w:eastAsia="en-US"/>
        </w:rPr>
        <w:t>حماية</w:t>
      </w:r>
      <w:r w:rsidR="00B43AFF">
        <w:rPr>
          <w:rFonts w:hint="cs"/>
          <w:spacing w:val="0"/>
          <w:rtl/>
          <w:lang w:eastAsia="en-US"/>
        </w:rPr>
        <w:t xml:space="preserve"> </w:t>
      </w:r>
      <w:r>
        <w:rPr>
          <w:rFonts w:hint="cs"/>
          <w:spacing w:val="0"/>
          <w:rtl/>
          <w:lang w:eastAsia="en-US"/>
        </w:rPr>
        <w:t>العمال</w:t>
      </w:r>
      <w:r w:rsidR="00B43AFF">
        <w:rPr>
          <w:rFonts w:hint="cs"/>
          <w:spacing w:val="0"/>
          <w:rtl/>
          <w:lang w:eastAsia="en-US"/>
        </w:rPr>
        <w:t xml:space="preserve"> </w:t>
      </w:r>
      <w:r>
        <w:rPr>
          <w:rFonts w:hint="cs"/>
          <w:spacing w:val="0"/>
          <w:rtl/>
          <w:lang w:eastAsia="en-US"/>
        </w:rPr>
        <w:t>الذين</w:t>
      </w:r>
      <w:r w:rsidR="00B43AFF">
        <w:rPr>
          <w:rFonts w:hint="cs"/>
          <w:spacing w:val="0"/>
          <w:rtl/>
          <w:lang w:eastAsia="en-US"/>
        </w:rPr>
        <w:t xml:space="preserve"> </w:t>
      </w:r>
      <w:r>
        <w:rPr>
          <w:rFonts w:hint="cs"/>
          <w:spacing w:val="0"/>
          <w:rtl/>
          <w:lang w:eastAsia="en-US"/>
        </w:rPr>
        <w:t>يُصابون</w:t>
      </w:r>
      <w:r w:rsidR="00B43AFF">
        <w:rPr>
          <w:rFonts w:hint="cs"/>
          <w:spacing w:val="0"/>
          <w:rtl/>
          <w:lang w:eastAsia="en-US"/>
        </w:rPr>
        <w:t xml:space="preserve"> </w:t>
      </w:r>
      <w:r>
        <w:rPr>
          <w:rFonts w:hint="cs"/>
          <w:spacing w:val="0"/>
          <w:rtl/>
          <w:lang w:eastAsia="en-US"/>
        </w:rPr>
        <w:t>أثناء</w:t>
      </w:r>
      <w:r w:rsidR="00B43AFF">
        <w:rPr>
          <w:rFonts w:hint="cs"/>
          <w:spacing w:val="0"/>
          <w:rtl/>
          <w:lang w:eastAsia="en-US"/>
        </w:rPr>
        <w:t xml:space="preserve"> </w:t>
      </w:r>
      <w:r>
        <w:rPr>
          <w:rFonts w:hint="cs"/>
          <w:spacing w:val="0"/>
          <w:rtl/>
          <w:lang w:eastAsia="en-US"/>
        </w:rPr>
        <w:t>تأدية</w:t>
      </w:r>
      <w:r w:rsidR="00B43AFF">
        <w:rPr>
          <w:rFonts w:hint="cs"/>
          <w:spacing w:val="0"/>
          <w:rtl/>
          <w:lang w:eastAsia="en-US"/>
        </w:rPr>
        <w:t xml:space="preserve"> </w:t>
      </w:r>
      <w:r>
        <w:rPr>
          <w:rFonts w:hint="cs"/>
          <w:spacing w:val="0"/>
          <w:rtl/>
          <w:lang w:eastAsia="en-US"/>
        </w:rPr>
        <w:t>المهام</w:t>
      </w:r>
      <w:r w:rsidR="00B43AFF">
        <w:rPr>
          <w:rFonts w:hint="cs"/>
          <w:spacing w:val="0"/>
          <w:rtl/>
          <w:lang w:eastAsia="en-US"/>
        </w:rPr>
        <w:t xml:space="preserve"> </w:t>
      </w:r>
      <w:r>
        <w:rPr>
          <w:rFonts w:hint="cs"/>
          <w:spacing w:val="0"/>
          <w:rtl/>
          <w:lang w:eastAsia="en-US"/>
        </w:rPr>
        <w:t>الوظيفية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أي</w:t>
      </w:r>
      <w:r w:rsidR="00B43AFF">
        <w:rPr>
          <w:rFonts w:hint="cs"/>
          <w:spacing w:val="0"/>
          <w:rtl/>
          <w:lang w:eastAsia="en-US"/>
        </w:rPr>
        <w:t xml:space="preserve"> </w:t>
      </w:r>
      <w:r>
        <w:rPr>
          <w:rFonts w:hint="cs"/>
          <w:spacing w:val="0"/>
          <w:rtl/>
          <w:lang w:eastAsia="en-US"/>
        </w:rPr>
        <w:t>عمل</w:t>
      </w:r>
      <w:r w:rsidR="00B43AFF">
        <w:rPr>
          <w:rFonts w:hint="cs"/>
          <w:spacing w:val="0"/>
          <w:rtl/>
          <w:lang w:eastAsia="en-US"/>
        </w:rPr>
        <w:t xml:space="preserve"> </w:t>
      </w:r>
      <w:r>
        <w:rPr>
          <w:rFonts w:hint="cs"/>
          <w:spacing w:val="0"/>
          <w:rtl/>
          <w:lang w:eastAsia="en-US"/>
        </w:rPr>
        <w:t>منتج</w:t>
      </w:r>
      <w:r w:rsidR="00B43AFF">
        <w:rPr>
          <w:rFonts w:hint="cs"/>
          <w:spacing w:val="0"/>
          <w:rtl/>
          <w:lang w:eastAsia="en-US"/>
        </w:rPr>
        <w:t xml:space="preserve"> </w:t>
      </w:r>
      <w:r>
        <w:rPr>
          <w:rFonts w:hint="cs"/>
          <w:spacing w:val="0"/>
          <w:rtl/>
          <w:lang w:eastAsia="en-US"/>
        </w:rPr>
        <w:t>آخر</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يغطي</w:t>
      </w:r>
      <w:r w:rsidR="00B43AFF">
        <w:rPr>
          <w:rFonts w:hint="cs"/>
          <w:spacing w:val="0"/>
          <w:rtl/>
          <w:lang w:eastAsia="en-US"/>
        </w:rPr>
        <w:t xml:space="preserve"> </w:t>
      </w:r>
      <w:r>
        <w:rPr>
          <w:rFonts w:hint="cs"/>
          <w:spacing w:val="0"/>
          <w:rtl/>
          <w:lang w:eastAsia="en-US"/>
        </w:rPr>
        <w:t>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التكاليف</w:t>
      </w:r>
      <w:r w:rsidR="00B43AFF">
        <w:rPr>
          <w:rFonts w:hint="cs"/>
          <w:spacing w:val="0"/>
          <w:rtl/>
          <w:lang w:eastAsia="en-US"/>
        </w:rPr>
        <w:t xml:space="preserve"> </w:t>
      </w:r>
      <w:r>
        <w:rPr>
          <w:rFonts w:hint="cs"/>
          <w:spacing w:val="0"/>
          <w:rtl/>
          <w:lang w:eastAsia="en-US"/>
        </w:rPr>
        <w:t>وخسائر</w:t>
      </w:r>
      <w:r w:rsidR="00B43AFF">
        <w:rPr>
          <w:rFonts w:hint="cs"/>
          <w:spacing w:val="0"/>
          <w:rtl/>
          <w:lang w:eastAsia="en-US"/>
        </w:rPr>
        <w:t xml:space="preserve"> </w:t>
      </w:r>
      <w:r>
        <w:rPr>
          <w:rFonts w:hint="cs"/>
          <w:spacing w:val="0"/>
          <w:rtl/>
          <w:lang w:eastAsia="en-US"/>
        </w:rPr>
        <w:t>الإيرادات</w:t>
      </w:r>
      <w:r w:rsidR="00B43AFF">
        <w:rPr>
          <w:rFonts w:hint="cs"/>
          <w:spacing w:val="0"/>
          <w:rtl/>
          <w:lang w:eastAsia="en-US"/>
        </w:rPr>
        <w:t xml:space="preserve"> </w:t>
      </w:r>
      <w:r>
        <w:rPr>
          <w:rFonts w:hint="cs"/>
          <w:spacing w:val="0"/>
          <w:rtl/>
          <w:lang w:eastAsia="en-US"/>
        </w:rPr>
        <w:t>الناتجة</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الإصابة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الحالة</w:t>
      </w:r>
      <w:r w:rsidR="00B43AFF">
        <w:rPr>
          <w:rFonts w:hint="cs"/>
          <w:spacing w:val="0"/>
          <w:rtl/>
          <w:lang w:eastAsia="en-US"/>
        </w:rPr>
        <w:t xml:space="preserve"> </w:t>
      </w:r>
      <w:r>
        <w:rPr>
          <w:rFonts w:hint="cs"/>
          <w:spacing w:val="0"/>
          <w:rtl/>
          <w:lang w:eastAsia="en-US"/>
        </w:rPr>
        <w:t>المرضية</w:t>
      </w:r>
      <w:r w:rsidR="00B43AFF">
        <w:rPr>
          <w:rFonts w:hint="cs"/>
          <w:spacing w:val="0"/>
          <w:rtl/>
          <w:lang w:eastAsia="en-US"/>
        </w:rPr>
        <w:t xml:space="preserve"> </w:t>
      </w:r>
      <w:r>
        <w:rPr>
          <w:rFonts w:hint="cs"/>
          <w:spacing w:val="0"/>
          <w:rtl/>
          <w:lang w:eastAsia="en-US"/>
        </w:rPr>
        <w:t>وفقدان</w:t>
      </w:r>
      <w:r w:rsidR="00B43AFF">
        <w:rPr>
          <w:rFonts w:hint="cs"/>
          <w:spacing w:val="0"/>
          <w:rtl/>
          <w:lang w:eastAsia="en-US"/>
        </w:rPr>
        <w:t xml:space="preserve"> </w:t>
      </w:r>
      <w:r>
        <w:rPr>
          <w:rFonts w:hint="cs"/>
          <w:spacing w:val="0"/>
          <w:rtl/>
          <w:lang w:eastAsia="en-US"/>
        </w:rPr>
        <w:t>الإعالة</w:t>
      </w:r>
      <w:r w:rsidR="00B43AFF">
        <w:rPr>
          <w:rFonts w:hint="cs"/>
          <w:spacing w:val="0"/>
          <w:rtl/>
          <w:lang w:eastAsia="en-US"/>
        </w:rPr>
        <w:t xml:space="preserve"> </w:t>
      </w:r>
      <w:r>
        <w:rPr>
          <w:rFonts w:hint="cs"/>
          <w:spacing w:val="0"/>
          <w:rtl/>
          <w:lang w:eastAsia="en-US"/>
        </w:rPr>
        <w:t>التي</w:t>
      </w:r>
      <w:r w:rsidR="00B43AFF">
        <w:rPr>
          <w:rFonts w:hint="cs"/>
          <w:spacing w:val="0"/>
          <w:rtl/>
          <w:lang w:eastAsia="en-US"/>
        </w:rPr>
        <w:t xml:space="preserve"> </w:t>
      </w:r>
      <w:r>
        <w:rPr>
          <w:rFonts w:hint="cs"/>
          <w:spacing w:val="0"/>
          <w:rtl/>
          <w:lang w:eastAsia="en-US"/>
        </w:rPr>
        <w:t>يتكبدها</w:t>
      </w:r>
      <w:r w:rsidR="00B43AFF">
        <w:rPr>
          <w:rFonts w:hint="cs"/>
          <w:spacing w:val="0"/>
          <w:rtl/>
          <w:lang w:eastAsia="en-US"/>
        </w:rPr>
        <w:t xml:space="preserve"> </w:t>
      </w:r>
      <w:r>
        <w:rPr>
          <w:rFonts w:hint="cs"/>
          <w:spacing w:val="0"/>
          <w:rtl/>
          <w:lang w:eastAsia="en-US"/>
        </w:rPr>
        <w:t>الأزواج</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المُعالون</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جراء</w:t>
      </w:r>
      <w:r w:rsidR="00B43AFF">
        <w:rPr>
          <w:rFonts w:hint="cs"/>
          <w:spacing w:val="0"/>
          <w:rtl/>
          <w:lang w:eastAsia="en-US"/>
        </w:rPr>
        <w:t xml:space="preserve"> </w:t>
      </w:r>
      <w:r>
        <w:rPr>
          <w:rFonts w:hint="cs"/>
          <w:spacing w:val="0"/>
          <w:rtl/>
          <w:lang w:eastAsia="en-US"/>
        </w:rPr>
        <w:t>وفاة</w:t>
      </w:r>
      <w:r w:rsidR="00B43AFF">
        <w:rPr>
          <w:rFonts w:hint="cs"/>
          <w:spacing w:val="0"/>
          <w:rtl/>
          <w:lang w:eastAsia="en-US"/>
        </w:rPr>
        <w:t xml:space="preserve"> </w:t>
      </w:r>
      <w:r>
        <w:rPr>
          <w:rFonts w:hint="cs"/>
          <w:spacing w:val="0"/>
          <w:rtl/>
          <w:lang w:eastAsia="en-US"/>
        </w:rPr>
        <w:t>المعيل</w:t>
      </w:r>
      <w:r w:rsidR="006A0C00">
        <w:rPr>
          <w:b/>
          <w:bCs/>
          <w:vertAlign w:val="superscript"/>
          <w:rtl/>
          <w:lang w:eastAsia="en-US"/>
        </w:rPr>
        <w:t>(</w:t>
      </w:r>
      <w:r w:rsidR="006A0C00">
        <w:rPr>
          <w:rStyle w:val="FootnoteReference"/>
          <w:b/>
          <w:bCs w:val="0"/>
          <w:rtl/>
          <w:lang w:eastAsia="en-US"/>
        </w:rPr>
        <w:footnoteReference w:id="14"/>
      </w:r>
      <w:r w:rsidR="006A0C00">
        <w:rPr>
          <w:rFonts w:hint="cs"/>
          <w:b/>
          <w:bCs/>
          <w:vertAlign w:val="superscript"/>
          <w:rtl/>
          <w:lang w:eastAsia="en-US"/>
        </w:rPr>
        <w:t>)</w:t>
      </w:r>
      <w:r w:rsidR="006A0C00">
        <w:rPr>
          <w:rFonts w:hint="cs"/>
          <w:rtl/>
          <w:lang w:eastAsia="en-US"/>
        </w:rPr>
        <w:t>.</w:t>
      </w:r>
      <w:r w:rsidR="00B43AFF">
        <w:rPr>
          <w:rFonts w:hint="cs"/>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توفير</w:t>
      </w:r>
      <w:r w:rsidR="00B43AFF">
        <w:rPr>
          <w:rFonts w:hint="cs"/>
          <w:spacing w:val="0"/>
          <w:rtl/>
          <w:lang w:eastAsia="en-US"/>
        </w:rPr>
        <w:t xml:space="preserve"> </w:t>
      </w:r>
      <w:r>
        <w:rPr>
          <w:rFonts w:hint="cs"/>
          <w:spacing w:val="0"/>
          <w:rtl/>
          <w:lang w:eastAsia="en-US"/>
        </w:rPr>
        <w:t>الاستحقاقات</w:t>
      </w:r>
      <w:r w:rsidR="00B43AFF">
        <w:rPr>
          <w:rFonts w:hint="cs"/>
          <w:spacing w:val="0"/>
          <w:rtl/>
          <w:lang w:eastAsia="en-US"/>
        </w:rPr>
        <w:t xml:space="preserve"> </w:t>
      </w:r>
      <w:r>
        <w:rPr>
          <w:rFonts w:hint="cs"/>
          <w:spacing w:val="0"/>
          <w:rtl/>
          <w:lang w:eastAsia="en-US"/>
        </w:rPr>
        <w:t>الملائمة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خلال</w:t>
      </w:r>
      <w:r w:rsidR="00B43AFF">
        <w:rPr>
          <w:rFonts w:hint="cs"/>
          <w:spacing w:val="0"/>
          <w:rtl/>
          <w:lang w:eastAsia="en-US"/>
        </w:rPr>
        <w:t xml:space="preserve"> </w:t>
      </w:r>
      <w:r>
        <w:rPr>
          <w:rFonts w:hint="cs"/>
          <w:spacing w:val="0"/>
          <w:rtl/>
          <w:lang w:eastAsia="en-US"/>
        </w:rPr>
        <w:t>الوصول</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الرعاية</w:t>
      </w:r>
      <w:r w:rsidR="00B43AFF">
        <w:rPr>
          <w:rFonts w:hint="cs"/>
          <w:spacing w:val="0"/>
          <w:rtl/>
          <w:lang w:eastAsia="en-US"/>
        </w:rPr>
        <w:t xml:space="preserve"> </w:t>
      </w:r>
      <w:r>
        <w:rPr>
          <w:rFonts w:hint="cs"/>
          <w:spacing w:val="0"/>
          <w:rtl/>
          <w:lang w:eastAsia="en-US"/>
        </w:rPr>
        <w:t>الصحية</w:t>
      </w:r>
      <w:r w:rsidR="00B43AFF">
        <w:rPr>
          <w:rFonts w:hint="cs"/>
          <w:spacing w:val="0"/>
          <w:rtl/>
          <w:lang w:eastAsia="en-US"/>
        </w:rPr>
        <w:t xml:space="preserve"> </w:t>
      </w:r>
      <w:r>
        <w:rPr>
          <w:rFonts w:hint="cs"/>
          <w:spacing w:val="0"/>
          <w:rtl/>
          <w:lang w:eastAsia="en-US"/>
        </w:rPr>
        <w:t>والتعويضات</w:t>
      </w:r>
      <w:r w:rsidR="00B43AFF">
        <w:rPr>
          <w:rFonts w:hint="cs"/>
          <w:spacing w:val="0"/>
          <w:rtl/>
          <w:lang w:eastAsia="en-US"/>
        </w:rPr>
        <w:t xml:space="preserve"> </w:t>
      </w:r>
      <w:r>
        <w:rPr>
          <w:rFonts w:hint="cs"/>
          <w:spacing w:val="0"/>
          <w:rtl/>
          <w:lang w:eastAsia="en-US"/>
        </w:rPr>
        <w:t>النقدية</w:t>
      </w:r>
      <w:r w:rsidR="00B43AFF">
        <w:rPr>
          <w:rFonts w:hint="cs"/>
          <w:spacing w:val="0"/>
          <w:rtl/>
          <w:lang w:eastAsia="en-US"/>
        </w:rPr>
        <w:t xml:space="preserve"> </w:t>
      </w:r>
      <w:r>
        <w:rPr>
          <w:rFonts w:hint="cs"/>
          <w:spacing w:val="0"/>
          <w:rtl/>
          <w:lang w:eastAsia="en-US"/>
        </w:rPr>
        <w:t>لضمان</w:t>
      </w:r>
      <w:r w:rsidR="00B43AFF">
        <w:rPr>
          <w:rFonts w:hint="cs"/>
          <w:spacing w:val="0"/>
          <w:rtl/>
          <w:lang w:eastAsia="en-US"/>
        </w:rPr>
        <w:t xml:space="preserve"> </w:t>
      </w:r>
      <w:r>
        <w:rPr>
          <w:rFonts w:hint="cs"/>
          <w:spacing w:val="0"/>
          <w:rtl/>
          <w:lang w:eastAsia="en-US"/>
        </w:rPr>
        <w:t>تأمين</w:t>
      </w:r>
      <w:r w:rsidR="00B43AFF">
        <w:rPr>
          <w:rFonts w:hint="cs"/>
          <w:spacing w:val="0"/>
          <w:rtl/>
          <w:lang w:eastAsia="en-US"/>
        </w:rPr>
        <w:t xml:space="preserve"> </w:t>
      </w:r>
      <w:r>
        <w:rPr>
          <w:rFonts w:hint="cs"/>
          <w:spacing w:val="0"/>
          <w:rtl/>
          <w:lang w:eastAsia="en-US"/>
        </w:rPr>
        <w:t>الدخل</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ألا</w:t>
      </w:r>
      <w:r w:rsidR="00B43AFF">
        <w:rPr>
          <w:rFonts w:hint="cs"/>
          <w:spacing w:val="0"/>
          <w:rtl/>
          <w:lang w:eastAsia="en-US"/>
        </w:rPr>
        <w:t xml:space="preserve"> </w:t>
      </w:r>
      <w:r>
        <w:rPr>
          <w:rFonts w:hint="cs"/>
          <w:spacing w:val="0"/>
          <w:rtl/>
          <w:lang w:eastAsia="en-US"/>
        </w:rPr>
        <w:t>يرتهن</w:t>
      </w:r>
      <w:r w:rsidR="00B43AFF">
        <w:rPr>
          <w:rFonts w:hint="cs"/>
          <w:spacing w:val="0"/>
          <w:rtl/>
          <w:lang w:eastAsia="en-US"/>
        </w:rPr>
        <w:t xml:space="preserve"> </w:t>
      </w:r>
      <w:r>
        <w:rPr>
          <w:rFonts w:hint="cs"/>
          <w:spacing w:val="0"/>
          <w:rtl/>
          <w:lang w:eastAsia="en-US"/>
        </w:rPr>
        <w:t>التأهل</w:t>
      </w:r>
      <w:r w:rsidR="00B43AFF">
        <w:rPr>
          <w:rFonts w:hint="cs"/>
          <w:spacing w:val="0"/>
          <w:rtl/>
          <w:lang w:eastAsia="en-US"/>
        </w:rPr>
        <w:t xml:space="preserve"> </w:t>
      </w:r>
      <w:r>
        <w:rPr>
          <w:rFonts w:hint="cs"/>
          <w:spacing w:val="0"/>
          <w:rtl/>
          <w:lang w:eastAsia="en-US"/>
        </w:rPr>
        <w:t>للاستحقاقات</w:t>
      </w:r>
      <w:r w:rsidR="00B43AFF">
        <w:rPr>
          <w:rFonts w:hint="cs"/>
          <w:spacing w:val="0"/>
          <w:rtl/>
          <w:lang w:eastAsia="en-US"/>
        </w:rPr>
        <w:t xml:space="preserve"> </w:t>
      </w:r>
      <w:r>
        <w:rPr>
          <w:rFonts w:hint="cs"/>
          <w:spacing w:val="0"/>
          <w:rtl/>
          <w:lang w:eastAsia="en-US"/>
        </w:rPr>
        <w:t>بطول</w:t>
      </w:r>
      <w:r w:rsidR="00B43AFF">
        <w:rPr>
          <w:rFonts w:hint="cs"/>
          <w:spacing w:val="0"/>
          <w:rtl/>
          <w:lang w:eastAsia="en-US"/>
        </w:rPr>
        <w:t xml:space="preserve"> </w:t>
      </w:r>
      <w:r>
        <w:rPr>
          <w:rFonts w:hint="cs"/>
          <w:spacing w:val="0"/>
          <w:rtl/>
          <w:lang w:eastAsia="en-US"/>
        </w:rPr>
        <w:t>فترة</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مدة</w:t>
      </w:r>
      <w:r w:rsidR="00B43AFF">
        <w:rPr>
          <w:rFonts w:hint="cs"/>
          <w:spacing w:val="0"/>
          <w:rtl/>
          <w:lang w:eastAsia="en-US"/>
        </w:rPr>
        <w:t xml:space="preserve"> </w:t>
      </w:r>
      <w:r>
        <w:rPr>
          <w:rFonts w:hint="cs"/>
          <w:spacing w:val="0"/>
          <w:rtl/>
          <w:lang w:eastAsia="en-US"/>
        </w:rPr>
        <w:t>التأمين</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دفع</w:t>
      </w:r>
      <w:r w:rsidR="00B43AFF">
        <w:rPr>
          <w:rFonts w:hint="cs"/>
          <w:spacing w:val="0"/>
          <w:rtl/>
          <w:lang w:eastAsia="en-US"/>
        </w:rPr>
        <w:t xml:space="preserve"> </w:t>
      </w:r>
      <w:r>
        <w:rPr>
          <w:rFonts w:hint="cs"/>
          <w:spacing w:val="0"/>
          <w:rtl/>
          <w:lang w:eastAsia="en-US"/>
        </w:rPr>
        <w:t>الاشتراكات</w:t>
      </w:r>
      <w:r w:rsidR="006A0C00">
        <w:rPr>
          <w:rFonts w:cs="Times New Roman" w:hint="cs"/>
          <w:spacing w:val="0"/>
          <w:rtl/>
          <w:lang w:eastAsia="en-US"/>
        </w:rPr>
        <w:t>.</w:t>
      </w:r>
    </w:p>
    <w:p w:rsidR="00103F46" w:rsidRDefault="00103F46" w:rsidP="00EF7802">
      <w:pPr>
        <w:spacing w:after="120" w:line="380" w:lineRule="exact"/>
        <w:ind w:firstLine="720"/>
        <w:jc w:val="both"/>
        <w:rPr>
          <w:rFonts w:hint="cs"/>
          <w:rtl/>
          <w:lang w:eastAsia="en-US"/>
        </w:rPr>
      </w:pPr>
      <w:r>
        <w:rPr>
          <w:rFonts w:hint="cs"/>
          <w:b/>
          <w:bCs/>
          <w:rtl/>
          <w:lang w:eastAsia="en-US"/>
        </w:rPr>
        <w:t>(و)</w:t>
      </w:r>
      <w:r w:rsidR="006A0C00">
        <w:rPr>
          <w:rFonts w:hint="cs"/>
          <w:b/>
          <w:bCs/>
          <w:rtl/>
          <w:lang w:eastAsia="en-US"/>
        </w:rPr>
        <w:tab/>
      </w:r>
      <w:r w:rsidRPr="00910C41">
        <w:rPr>
          <w:rFonts w:hint="cs"/>
          <w:b/>
          <w:bCs/>
          <w:rtl/>
          <w:lang w:eastAsia="en-US"/>
        </w:rPr>
        <w:t>دعم</w:t>
      </w:r>
      <w:r w:rsidR="00B43AFF">
        <w:rPr>
          <w:rFonts w:hint="cs"/>
          <w:b/>
          <w:bCs/>
          <w:rtl/>
          <w:lang w:eastAsia="en-US"/>
        </w:rPr>
        <w:t xml:space="preserve"> </w:t>
      </w:r>
      <w:r w:rsidRPr="00910C41">
        <w:rPr>
          <w:rFonts w:hint="cs"/>
          <w:b/>
          <w:bCs/>
          <w:rtl/>
          <w:lang w:eastAsia="en-US"/>
        </w:rPr>
        <w:t>الأسرة</w:t>
      </w:r>
      <w:r w:rsidR="00B43AFF">
        <w:rPr>
          <w:rFonts w:hint="cs"/>
          <w:b/>
          <w:bCs/>
          <w:rtl/>
          <w:lang w:eastAsia="en-US"/>
        </w:rPr>
        <w:t xml:space="preserve"> </w:t>
      </w:r>
      <w:r w:rsidRPr="00910C41">
        <w:rPr>
          <w:rFonts w:hint="cs"/>
          <w:b/>
          <w:bCs/>
          <w:rtl/>
          <w:lang w:eastAsia="en-US"/>
        </w:rPr>
        <w:t>والطفل</w:t>
      </w:r>
    </w:p>
    <w:p w:rsidR="00103F46" w:rsidRDefault="00103F46" w:rsidP="006A0C00">
      <w:pPr>
        <w:spacing w:before="0" w:line="380" w:lineRule="exact"/>
        <w:jc w:val="both"/>
        <w:rPr>
          <w:rFonts w:cs="Times New Roman" w:hint="cs"/>
          <w:spacing w:val="0"/>
          <w:rtl/>
          <w:lang w:eastAsia="en-US"/>
        </w:rPr>
      </w:pPr>
      <w:r>
        <w:rPr>
          <w:rFonts w:hint="cs"/>
          <w:rtl/>
          <w:lang w:eastAsia="en-US"/>
        </w:rPr>
        <w:t>١٨-</w:t>
      </w:r>
      <w:r>
        <w:rPr>
          <w:rFonts w:hint="cs"/>
          <w:rtl/>
          <w:lang w:eastAsia="en-US"/>
        </w:rPr>
        <w:tab/>
        <w:t>إن</w:t>
      </w:r>
      <w:r w:rsidR="00B43AFF">
        <w:rPr>
          <w:rFonts w:hint="cs"/>
          <w:rtl/>
          <w:lang w:eastAsia="en-US"/>
        </w:rPr>
        <w:t xml:space="preserve"> </w:t>
      </w:r>
      <w:r>
        <w:rPr>
          <w:rFonts w:hint="cs"/>
          <w:rtl/>
          <w:lang w:eastAsia="en-US"/>
        </w:rPr>
        <w:t>للاستحقاقات</w:t>
      </w:r>
      <w:r w:rsidR="00B43AFF">
        <w:rPr>
          <w:rFonts w:hint="cs"/>
          <w:rtl/>
          <w:lang w:eastAsia="en-US"/>
        </w:rPr>
        <w:t xml:space="preserve"> </w:t>
      </w:r>
      <w:r>
        <w:rPr>
          <w:rFonts w:hint="cs"/>
          <w:rtl/>
          <w:lang w:eastAsia="en-US"/>
        </w:rPr>
        <w:t>الأسرية</w:t>
      </w:r>
      <w:r w:rsidR="00B43AFF">
        <w:rPr>
          <w:rFonts w:hint="cs"/>
          <w:rtl/>
          <w:lang w:eastAsia="en-US"/>
        </w:rPr>
        <w:t xml:space="preserve"> </w:t>
      </w:r>
      <w:r>
        <w:rPr>
          <w:rFonts w:hint="cs"/>
          <w:rtl/>
          <w:lang w:eastAsia="en-US"/>
        </w:rPr>
        <w:t>دوراً</w:t>
      </w:r>
      <w:r w:rsidR="00B43AFF">
        <w:rPr>
          <w:rFonts w:hint="cs"/>
          <w:rtl/>
          <w:lang w:eastAsia="en-US"/>
        </w:rPr>
        <w:t xml:space="preserve"> </w:t>
      </w:r>
      <w:r>
        <w:rPr>
          <w:rFonts w:hint="cs"/>
          <w:rtl/>
          <w:lang w:eastAsia="en-US"/>
        </w:rPr>
        <w:t>حاسماً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حقوق</w:t>
      </w:r>
      <w:r w:rsidR="00B43AFF">
        <w:rPr>
          <w:rFonts w:hint="cs"/>
          <w:rtl/>
          <w:lang w:eastAsia="en-US"/>
        </w:rPr>
        <w:t xml:space="preserve"> </w:t>
      </w:r>
      <w:r>
        <w:rPr>
          <w:rFonts w:hint="cs"/>
          <w:rtl/>
          <w:lang w:eastAsia="en-US"/>
        </w:rPr>
        <w:t>الأطفال</w:t>
      </w:r>
      <w:r w:rsidR="00B43AFF">
        <w:rPr>
          <w:rFonts w:hint="cs"/>
          <w:rtl/>
          <w:lang w:eastAsia="en-US"/>
        </w:rPr>
        <w:t xml:space="preserve"> </w:t>
      </w:r>
      <w:r>
        <w:rPr>
          <w:rFonts w:hint="cs"/>
          <w:rtl/>
          <w:lang w:eastAsia="en-US"/>
        </w:rPr>
        <w:t>والبالغين</w:t>
      </w:r>
      <w:r w:rsidR="00B43AFF">
        <w:rPr>
          <w:rFonts w:hint="cs"/>
          <w:rtl/>
          <w:lang w:eastAsia="en-US"/>
        </w:rPr>
        <w:t xml:space="preserve"> </w:t>
      </w:r>
      <w:r>
        <w:rPr>
          <w:rFonts w:hint="cs"/>
          <w:rtl/>
          <w:lang w:eastAsia="en-US"/>
        </w:rPr>
        <w:t>المُعالين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الحماية</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المادتين</w:t>
      </w:r>
      <w:r w:rsidR="00B43AFF">
        <w:rPr>
          <w:rFonts w:hint="cs"/>
          <w:rtl/>
          <w:lang w:eastAsia="en-US"/>
        </w:rPr>
        <w:t xml:space="preserve"> </w:t>
      </w:r>
      <w:r>
        <w:rPr>
          <w:rFonts w:hint="cs"/>
          <w:rtl/>
          <w:lang w:eastAsia="en-US"/>
        </w:rPr>
        <w:t>٩</w:t>
      </w:r>
      <w:r w:rsidR="00B43AFF">
        <w:rPr>
          <w:rFonts w:hint="cs"/>
          <w:rtl/>
          <w:lang w:eastAsia="en-US"/>
        </w:rPr>
        <w:t xml:space="preserve"> </w:t>
      </w:r>
      <w:r>
        <w:rPr>
          <w:rFonts w:hint="cs"/>
          <w:rtl/>
          <w:lang w:eastAsia="en-US"/>
        </w:rPr>
        <w:t>و١٠</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العهـد</w:t>
      </w:r>
      <w:r w:rsidR="006A0C00">
        <w:rPr>
          <w:rFonts w:cs="Times New Roman" w:hint="cs"/>
          <w:rtl/>
          <w:lang w:eastAsia="en-US"/>
        </w:rPr>
        <w:t>.</w:t>
      </w:r>
      <w:r w:rsidR="00B43AFF">
        <w:rPr>
          <w:rFonts w:hint="cs"/>
          <w:rtl/>
          <w:lang w:eastAsia="en-US"/>
        </w:rPr>
        <w:t xml:space="preserve"> </w:t>
      </w:r>
      <w:r>
        <w:rPr>
          <w:rFonts w:hint="cs"/>
          <w:rtl/>
          <w:lang w:eastAsia="en-US"/>
        </w:rPr>
        <w:t>وينبغـي</w:t>
      </w:r>
      <w:r w:rsidR="00B43AFF">
        <w:rPr>
          <w:rFonts w:hint="cs"/>
          <w:rtl/>
          <w:lang w:eastAsia="en-US"/>
        </w:rPr>
        <w:t xml:space="preserve"> </w:t>
      </w:r>
      <w:r>
        <w:rPr>
          <w:rFonts w:hint="cs"/>
          <w:rtl/>
          <w:lang w:eastAsia="en-US"/>
        </w:rPr>
        <w:t>للدولة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تقديم</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تراعي</w:t>
      </w:r>
      <w:r w:rsidR="00B43AFF">
        <w:rPr>
          <w:rFonts w:hint="cs"/>
          <w:rtl/>
          <w:lang w:eastAsia="en-US"/>
        </w:rPr>
        <w:t xml:space="preserve"> </w:t>
      </w:r>
      <w:r>
        <w:rPr>
          <w:rFonts w:hint="cs"/>
          <w:rtl/>
          <w:lang w:eastAsia="en-US"/>
        </w:rPr>
        <w:t>مـوارد</w:t>
      </w:r>
      <w:r w:rsidR="00B43AFF">
        <w:rPr>
          <w:rFonts w:hint="cs"/>
          <w:rtl/>
          <w:lang w:eastAsia="en-US"/>
        </w:rPr>
        <w:t xml:space="preserve"> </w:t>
      </w:r>
      <w:r>
        <w:rPr>
          <w:rFonts w:hint="cs"/>
          <w:rtl/>
          <w:lang w:eastAsia="en-US"/>
        </w:rPr>
        <w:t>وظروف</w:t>
      </w:r>
      <w:r w:rsidR="00B43AFF">
        <w:rPr>
          <w:rFonts w:hint="cs"/>
          <w:rtl/>
          <w:lang w:eastAsia="en-US"/>
        </w:rPr>
        <w:t xml:space="preserve"> </w:t>
      </w:r>
      <w:r>
        <w:rPr>
          <w:rFonts w:hint="cs"/>
          <w:rtl/>
          <w:lang w:eastAsia="en-US"/>
        </w:rPr>
        <w:t>الطفل</w:t>
      </w:r>
      <w:r w:rsidR="00B43AFF">
        <w:rPr>
          <w:rFonts w:hint="cs"/>
          <w:rtl/>
          <w:lang w:eastAsia="en-US"/>
        </w:rPr>
        <w:t xml:space="preserve"> </w:t>
      </w:r>
      <w:r>
        <w:rPr>
          <w:rFonts w:hint="cs"/>
          <w:rtl/>
          <w:lang w:eastAsia="en-US"/>
        </w:rPr>
        <w:t>والأشخاص</w:t>
      </w:r>
      <w:r w:rsidR="00B43AFF">
        <w:rPr>
          <w:rFonts w:hint="cs"/>
          <w:rtl/>
          <w:lang w:eastAsia="en-US"/>
        </w:rPr>
        <w:t xml:space="preserve"> </w:t>
      </w:r>
      <w:proofErr w:type="spellStart"/>
      <w:r>
        <w:rPr>
          <w:rFonts w:hint="cs"/>
          <w:rtl/>
          <w:lang w:eastAsia="en-US"/>
        </w:rPr>
        <w:t>المسؤولين</w:t>
      </w:r>
      <w:proofErr w:type="spellEnd"/>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رعاية</w:t>
      </w:r>
      <w:r w:rsidR="00B43AFF">
        <w:rPr>
          <w:rFonts w:hint="cs"/>
          <w:rtl/>
          <w:lang w:eastAsia="en-US"/>
        </w:rPr>
        <w:t xml:space="preserve"> </w:t>
      </w:r>
      <w:r>
        <w:rPr>
          <w:rFonts w:hint="cs"/>
          <w:rtl/>
          <w:lang w:eastAsia="en-US"/>
        </w:rPr>
        <w:t>الطفل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البالغ</w:t>
      </w:r>
      <w:r w:rsidR="00B43AFF">
        <w:rPr>
          <w:rFonts w:hint="cs"/>
          <w:rtl/>
          <w:lang w:eastAsia="en-US"/>
        </w:rPr>
        <w:t xml:space="preserve"> </w:t>
      </w:r>
      <w:r>
        <w:rPr>
          <w:rFonts w:hint="cs"/>
          <w:rtl/>
          <w:lang w:eastAsia="en-US"/>
        </w:rPr>
        <w:t>المُعال،</w:t>
      </w:r>
      <w:r w:rsidR="00B43AFF">
        <w:rPr>
          <w:rFonts w:hint="cs"/>
          <w:rtl/>
          <w:lang w:eastAsia="en-US"/>
        </w:rPr>
        <w:t xml:space="preserve"> </w:t>
      </w:r>
      <w:r>
        <w:rPr>
          <w:rFonts w:hint="cs"/>
          <w:rtl/>
          <w:lang w:eastAsia="en-US"/>
        </w:rPr>
        <w:t>فضلاً</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اعتبـارات</w:t>
      </w:r>
      <w:r w:rsidR="00B43AFF">
        <w:rPr>
          <w:rFonts w:hint="cs"/>
          <w:rtl/>
          <w:lang w:eastAsia="en-US"/>
        </w:rPr>
        <w:t xml:space="preserve"> </w:t>
      </w:r>
      <w:r>
        <w:rPr>
          <w:rFonts w:hint="cs"/>
          <w:rtl/>
          <w:lang w:eastAsia="en-US"/>
        </w:rPr>
        <w:t>أخـرى</w:t>
      </w:r>
      <w:r w:rsidR="00B43AFF">
        <w:rPr>
          <w:rFonts w:hint="cs"/>
          <w:rtl/>
          <w:lang w:eastAsia="en-US"/>
        </w:rPr>
        <w:t xml:space="preserve"> </w:t>
      </w:r>
      <w:r>
        <w:rPr>
          <w:rFonts w:hint="cs"/>
          <w:rtl/>
          <w:lang w:eastAsia="en-US"/>
        </w:rPr>
        <w:t>ذات</w:t>
      </w:r>
      <w:r w:rsidR="00B43AFF">
        <w:rPr>
          <w:rFonts w:hint="cs"/>
          <w:rtl/>
          <w:lang w:eastAsia="en-US"/>
        </w:rPr>
        <w:t xml:space="preserve"> </w:t>
      </w:r>
      <w:r>
        <w:rPr>
          <w:rFonts w:hint="cs"/>
          <w:rtl/>
          <w:lang w:eastAsia="en-US"/>
        </w:rPr>
        <w:t>صلـة</w:t>
      </w:r>
      <w:r w:rsidR="00B43AFF">
        <w:rPr>
          <w:rFonts w:hint="cs"/>
          <w:rtl/>
          <w:lang w:eastAsia="en-US"/>
        </w:rPr>
        <w:t xml:space="preserve"> </w:t>
      </w:r>
      <w:r>
        <w:rPr>
          <w:rFonts w:hint="cs"/>
          <w:rtl/>
          <w:lang w:eastAsia="en-US"/>
        </w:rPr>
        <w:t>بطلـب</w:t>
      </w:r>
      <w:r w:rsidR="00B43AFF">
        <w:rPr>
          <w:rFonts w:hint="cs"/>
          <w:rtl/>
          <w:lang w:eastAsia="en-US"/>
        </w:rPr>
        <w:t xml:space="preserve"> </w:t>
      </w:r>
      <w:r>
        <w:rPr>
          <w:rFonts w:hint="cs"/>
          <w:rtl/>
          <w:lang w:eastAsia="en-US"/>
        </w:rPr>
        <w:t>حصـول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يُقدّم</w:t>
      </w:r>
      <w:r w:rsidR="00B43AFF">
        <w:rPr>
          <w:rFonts w:hint="cs"/>
          <w:rtl/>
          <w:lang w:eastAsia="en-US"/>
        </w:rPr>
        <w:t xml:space="preserve"> </w:t>
      </w:r>
      <w:r>
        <w:rPr>
          <w:rFonts w:hint="cs"/>
          <w:rtl/>
          <w:lang w:eastAsia="en-US"/>
        </w:rPr>
        <w:t>باسم</w:t>
      </w:r>
      <w:r w:rsidR="00B43AFF">
        <w:rPr>
          <w:rFonts w:hint="cs"/>
          <w:rtl/>
          <w:lang w:eastAsia="en-US"/>
        </w:rPr>
        <w:t xml:space="preserve"> </w:t>
      </w:r>
      <w:r>
        <w:rPr>
          <w:rFonts w:hint="cs"/>
          <w:rtl/>
          <w:lang w:eastAsia="en-US"/>
        </w:rPr>
        <w:t>الطفـل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البالغ</w:t>
      </w:r>
      <w:r w:rsidR="00B43AFF">
        <w:rPr>
          <w:rFonts w:hint="cs"/>
          <w:rtl/>
          <w:lang w:eastAsia="en-US"/>
        </w:rPr>
        <w:t xml:space="preserve"> </w:t>
      </w:r>
      <w:r>
        <w:rPr>
          <w:rFonts w:hint="cs"/>
          <w:rtl/>
          <w:lang w:eastAsia="en-US"/>
        </w:rPr>
        <w:t>المُعال</w:t>
      </w:r>
      <w:r w:rsidR="006A0C00">
        <w:rPr>
          <w:b/>
          <w:bCs/>
          <w:vertAlign w:val="superscript"/>
          <w:rtl/>
          <w:lang w:eastAsia="en-US"/>
        </w:rPr>
        <w:t>(</w:t>
      </w:r>
      <w:r w:rsidR="006A0C00">
        <w:rPr>
          <w:rStyle w:val="FootnoteReference"/>
          <w:b/>
          <w:bCs w:val="0"/>
          <w:rtl/>
          <w:lang w:eastAsia="en-US"/>
        </w:rPr>
        <w:footnoteReference w:id="15"/>
      </w:r>
      <w:r w:rsidR="006A0C00">
        <w:rPr>
          <w:rFonts w:hint="cs"/>
          <w:b/>
          <w:bCs/>
          <w:vertAlign w:val="superscript"/>
          <w:rtl/>
          <w:lang w:eastAsia="en-US"/>
        </w:rPr>
        <w:t>)</w:t>
      </w:r>
      <w:r w:rsidR="006A0C00">
        <w:rPr>
          <w:rFonts w:hint="cs"/>
          <w:rtl/>
          <w:lang w:eastAsia="en-US"/>
        </w:rPr>
        <w:t>.</w:t>
      </w:r>
      <w:r w:rsidR="00B43AFF">
        <w:rPr>
          <w:rFonts w:hint="cs"/>
          <w:rtl/>
          <w:lang w:eastAsia="en-US"/>
        </w:rPr>
        <w:t xml:space="preserve"> </w:t>
      </w:r>
      <w:r>
        <w:rPr>
          <w:rFonts w:hint="cs"/>
          <w:rtl/>
          <w:lang w:eastAsia="en-US"/>
        </w:rPr>
        <w:t>وينبغـي</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sidRPr="005D3408">
        <w:rPr>
          <w:rFonts w:hint="cs"/>
          <w:spacing w:val="0"/>
          <w:rtl/>
          <w:lang w:eastAsia="en-US"/>
        </w:rPr>
        <w:t>الأسرة</w:t>
      </w:r>
      <w:r w:rsidR="00B43AFF" w:rsidRPr="005D3408">
        <w:rPr>
          <w:rFonts w:hint="cs"/>
          <w:spacing w:val="0"/>
          <w:rtl/>
          <w:lang w:eastAsia="en-US"/>
        </w:rPr>
        <w:t xml:space="preserve"> </w:t>
      </w:r>
      <w:r w:rsidRPr="005D3408">
        <w:rPr>
          <w:rFonts w:hint="cs"/>
          <w:spacing w:val="0"/>
          <w:rtl/>
          <w:lang w:eastAsia="en-US"/>
        </w:rPr>
        <w:t>والطفل،</w:t>
      </w:r>
      <w:r w:rsidR="00B43AFF" w:rsidRPr="005D3408">
        <w:rPr>
          <w:rFonts w:hint="cs"/>
          <w:spacing w:val="0"/>
          <w:rtl/>
          <w:lang w:eastAsia="en-US"/>
        </w:rPr>
        <w:t xml:space="preserve"> </w:t>
      </w:r>
      <w:r w:rsidRPr="005D3408">
        <w:rPr>
          <w:rFonts w:hint="cs"/>
          <w:spacing w:val="0"/>
          <w:rtl/>
          <w:lang w:eastAsia="en-US"/>
        </w:rPr>
        <w:t>بما</w:t>
      </w:r>
      <w:r w:rsidR="00B43AFF" w:rsidRPr="005D3408">
        <w:rPr>
          <w:rFonts w:hint="cs"/>
          <w:spacing w:val="0"/>
          <w:rtl/>
          <w:lang w:eastAsia="en-US"/>
        </w:rPr>
        <w:t xml:space="preserve"> </w:t>
      </w:r>
      <w:r w:rsidRPr="005D3408">
        <w:rPr>
          <w:rFonts w:hint="cs"/>
          <w:spacing w:val="0"/>
          <w:rtl/>
          <w:lang w:eastAsia="en-US"/>
        </w:rPr>
        <w:t>في</w:t>
      </w:r>
      <w:r w:rsidR="00B43AFF" w:rsidRPr="005D3408">
        <w:rPr>
          <w:rFonts w:hint="cs"/>
          <w:spacing w:val="0"/>
          <w:rtl/>
          <w:lang w:eastAsia="en-US"/>
        </w:rPr>
        <w:t xml:space="preserve"> </w:t>
      </w:r>
      <w:r w:rsidRPr="005D3408">
        <w:rPr>
          <w:rFonts w:hint="cs"/>
          <w:spacing w:val="0"/>
          <w:rtl/>
          <w:lang w:eastAsia="en-US"/>
        </w:rPr>
        <w:t>ذلك</w:t>
      </w:r>
      <w:r w:rsidR="00B43AFF" w:rsidRPr="005D3408">
        <w:rPr>
          <w:rFonts w:hint="cs"/>
          <w:spacing w:val="0"/>
          <w:rtl/>
          <w:lang w:eastAsia="en-US"/>
        </w:rPr>
        <w:t xml:space="preserve"> </w:t>
      </w:r>
      <w:r w:rsidRPr="005D3408">
        <w:rPr>
          <w:rFonts w:hint="cs"/>
          <w:spacing w:val="0"/>
          <w:rtl/>
          <w:lang w:eastAsia="en-US"/>
        </w:rPr>
        <w:t>الاستحقاقات</w:t>
      </w:r>
      <w:r w:rsidR="00B43AFF" w:rsidRPr="005D3408">
        <w:rPr>
          <w:rFonts w:hint="cs"/>
          <w:spacing w:val="0"/>
          <w:rtl/>
          <w:lang w:eastAsia="en-US"/>
        </w:rPr>
        <w:t xml:space="preserve"> </w:t>
      </w:r>
      <w:r w:rsidRPr="005D3408">
        <w:rPr>
          <w:rFonts w:hint="cs"/>
          <w:spacing w:val="0"/>
          <w:rtl/>
          <w:lang w:eastAsia="en-US"/>
        </w:rPr>
        <w:t>النقدية</w:t>
      </w:r>
      <w:r w:rsidR="00B43AFF" w:rsidRPr="005D3408">
        <w:rPr>
          <w:rFonts w:hint="cs"/>
          <w:spacing w:val="0"/>
          <w:rtl/>
          <w:lang w:eastAsia="en-US"/>
        </w:rPr>
        <w:t xml:space="preserve"> </w:t>
      </w:r>
      <w:r w:rsidRPr="005D3408">
        <w:rPr>
          <w:rFonts w:hint="cs"/>
          <w:spacing w:val="0"/>
          <w:rtl/>
          <w:lang w:eastAsia="en-US"/>
        </w:rPr>
        <w:t>والخدمات</w:t>
      </w:r>
      <w:r w:rsidR="00B43AFF" w:rsidRPr="005D3408">
        <w:rPr>
          <w:rFonts w:hint="cs"/>
          <w:spacing w:val="0"/>
          <w:rtl/>
          <w:lang w:eastAsia="en-US"/>
        </w:rPr>
        <w:t xml:space="preserve"> </w:t>
      </w:r>
      <w:r w:rsidRPr="005D3408">
        <w:rPr>
          <w:rFonts w:hint="cs"/>
          <w:spacing w:val="0"/>
          <w:rtl/>
          <w:lang w:eastAsia="en-US"/>
        </w:rPr>
        <w:t>الاجتماعية،</w:t>
      </w:r>
      <w:r w:rsidR="00B43AFF" w:rsidRPr="005D3408">
        <w:rPr>
          <w:rFonts w:hint="cs"/>
          <w:spacing w:val="0"/>
          <w:rtl/>
          <w:lang w:eastAsia="en-US"/>
        </w:rPr>
        <w:t xml:space="preserve"> </w:t>
      </w:r>
      <w:r w:rsidRPr="005D3408">
        <w:rPr>
          <w:rFonts w:hint="cs"/>
          <w:spacing w:val="0"/>
          <w:rtl/>
          <w:lang w:eastAsia="en-US"/>
        </w:rPr>
        <w:t>إلى</w:t>
      </w:r>
      <w:r w:rsidR="00B43AFF" w:rsidRPr="005D3408">
        <w:rPr>
          <w:rFonts w:hint="cs"/>
          <w:spacing w:val="0"/>
          <w:rtl/>
          <w:lang w:eastAsia="en-US"/>
        </w:rPr>
        <w:t xml:space="preserve"> </w:t>
      </w:r>
      <w:r w:rsidRPr="005D3408">
        <w:rPr>
          <w:rFonts w:hint="cs"/>
          <w:spacing w:val="0"/>
          <w:rtl/>
          <w:lang w:eastAsia="en-US"/>
        </w:rPr>
        <w:t>الأسر</w:t>
      </w:r>
      <w:r w:rsidR="00B43AFF" w:rsidRPr="005D3408">
        <w:rPr>
          <w:rFonts w:hint="cs"/>
          <w:spacing w:val="0"/>
          <w:rtl/>
          <w:lang w:eastAsia="en-US"/>
        </w:rPr>
        <w:t xml:space="preserve"> </w:t>
      </w:r>
      <w:r w:rsidRPr="005D3408">
        <w:rPr>
          <w:rFonts w:hint="cs"/>
          <w:spacing w:val="0"/>
          <w:rtl/>
          <w:lang w:eastAsia="en-US"/>
        </w:rPr>
        <w:t>دون</w:t>
      </w:r>
      <w:r w:rsidR="00B43AFF" w:rsidRPr="005D3408">
        <w:rPr>
          <w:rFonts w:hint="cs"/>
          <w:spacing w:val="0"/>
          <w:rtl/>
          <w:lang w:eastAsia="en-US"/>
        </w:rPr>
        <w:t xml:space="preserve"> </w:t>
      </w:r>
      <w:r w:rsidRPr="005D3408">
        <w:rPr>
          <w:rFonts w:hint="cs"/>
          <w:spacing w:val="0"/>
          <w:rtl/>
          <w:lang w:eastAsia="en-US"/>
        </w:rPr>
        <w:t>تمييز</w:t>
      </w:r>
      <w:r w:rsidR="00B43AFF" w:rsidRPr="005D3408">
        <w:rPr>
          <w:rFonts w:hint="cs"/>
          <w:spacing w:val="0"/>
          <w:rtl/>
          <w:lang w:eastAsia="en-US"/>
        </w:rPr>
        <w:t xml:space="preserve"> </w:t>
      </w:r>
      <w:r w:rsidRPr="005D3408">
        <w:rPr>
          <w:rFonts w:hint="cs"/>
          <w:spacing w:val="0"/>
          <w:rtl/>
          <w:lang w:eastAsia="en-US"/>
        </w:rPr>
        <w:t>على</w:t>
      </w:r>
      <w:r w:rsidR="00B43AFF" w:rsidRPr="005D3408">
        <w:rPr>
          <w:rFonts w:hint="cs"/>
          <w:spacing w:val="0"/>
          <w:rtl/>
          <w:lang w:eastAsia="en-US"/>
        </w:rPr>
        <w:t xml:space="preserve"> </w:t>
      </w:r>
      <w:r w:rsidRPr="005D3408">
        <w:rPr>
          <w:rFonts w:hint="cs"/>
          <w:spacing w:val="0"/>
          <w:rtl/>
          <w:lang w:eastAsia="en-US"/>
        </w:rPr>
        <w:t>أسس</w:t>
      </w:r>
      <w:r w:rsidR="00B43AFF" w:rsidRPr="005D3408">
        <w:rPr>
          <w:rFonts w:hint="cs"/>
          <w:spacing w:val="0"/>
          <w:rtl/>
          <w:lang w:eastAsia="en-US"/>
        </w:rPr>
        <w:t xml:space="preserve"> </w:t>
      </w:r>
      <w:r w:rsidRPr="005D3408">
        <w:rPr>
          <w:rFonts w:hint="cs"/>
          <w:spacing w:val="0"/>
          <w:rtl/>
          <w:lang w:eastAsia="en-US"/>
        </w:rPr>
        <w:t>محظورة،</w:t>
      </w:r>
      <w:r w:rsidR="00B43AFF" w:rsidRPr="005D3408">
        <w:rPr>
          <w:rFonts w:hint="cs"/>
          <w:spacing w:val="0"/>
          <w:rtl/>
          <w:lang w:eastAsia="en-US"/>
        </w:rPr>
        <w:t xml:space="preserve"> </w:t>
      </w:r>
      <w:r w:rsidRPr="005D3408">
        <w:rPr>
          <w:rFonts w:hint="cs"/>
          <w:spacing w:val="0"/>
          <w:rtl/>
          <w:lang w:eastAsia="en-US"/>
        </w:rPr>
        <w:t>وتشمل</w:t>
      </w:r>
      <w:r w:rsidR="00B43AFF" w:rsidRPr="005D3408">
        <w:rPr>
          <w:rFonts w:hint="cs"/>
          <w:spacing w:val="0"/>
          <w:rtl/>
          <w:lang w:eastAsia="en-US"/>
        </w:rPr>
        <w:t xml:space="preserve"> </w:t>
      </w:r>
      <w:r w:rsidRPr="005D3408">
        <w:rPr>
          <w:rFonts w:hint="cs"/>
          <w:spacing w:val="0"/>
          <w:rtl/>
          <w:lang w:eastAsia="en-US"/>
        </w:rPr>
        <w:t>هذه</w:t>
      </w:r>
      <w:r w:rsidR="00B43AFF" w:rsidRPr="005D3408">
        <w:rPr>
          <w:rFonts w:hint="cs"/>
          <w:spacing w:val="0"/>
          <w:rtl/>
          <w:lang w:eastAsia="en-US"/>
        </w:rPr>
        <w:t xml:space="preserve"> </w:t>
      </w:r>
      <w:r w:rsidRPr="005D3408">
        <w:rPr>
          <w:rFonts w:hint="cs"/>
          <w:spacing w:val="0"/>
          <w:rtl/>
          <w:lang w:eastAsia="en-US"/>
        </w:rPr>
        <w:t>الاستحقاقات</w:t>
      </w:r>
      <w:r w:rsidR="00B43AFF" w:rsidRPr="005D3408">
        <w:rPr>
          <w:rFonts w:hint="cs"/>
          <w:spacing w:val="0"/>
          <w:rtl/>
          <w:lang w:eastAsia="en-US"/>
        </w:rPr>
        <w:t xml:space="preserve"> </w:t>
      </w:r>
      <w:r w:rsidRPr="005D3408">
        <w:rPr>
          <w:rFonts w:hint="cs"/>
          <w:spacing w:val="0"/>
          <w:rtl/>
          <w:lang w:eastAsia="en-US"/>
        </w:rPr>
        <w:t>عامةً</w:t>
      </w:r>
      <w:r w:rsidR="00B43AFF" w:rsidRPr="005D3408">
        <w:rPr>
          <w:rFonts w:hint="cs"/>
          <w:spacing w:val="0"/>
          <w:rtl/>
          <w:lang w:eastAsia="en-US"/>
        </w:rPr>
        <w:t xml:space="preserve"> </w:t>
      </w:r>
      <w:r w:rsidRPr="005D3408">
        <w:rPr>
          <w:rFonts w:hint="cs"/>
          <w:spacing w:val="0"/>
          <w:rtl/>
          <w:lang w:eastAsia="en-US"/>
        </w:rPr>
        <w:t>الغذاء</w:t>
      </w:r>
      <w:r w:rsidR="00B43AFF" w:rsidRPr="005D3408">
        <w:rPr>
          <w:rFonts w:hint="cs"/>
          <w:spacing w:val="0"/>
          <w:rtl/>
          <w:lang w:eastAsia="en-US"/>
        </w:rPr>
        <w:t xml:space="preserve"> </w:t>
      </w:r>
      <w:r w:rsidRPr="005D3408">
        <w:rPr>
          <w:rFonts w:hint="cs"/>
          <w:spacing w:val="0"/>
          <w:rtl/>
          <w:lang w:eastAsia="en-US"/>
        </w:rPr>
        <w:t>والملبس</w:t>
      </w:r>
      <w:r w:rsidR="00B43AFF" w:rsidRPr="005D3408">
        <w:rPr>
          <w:rFonts w:hint="cs"/>
          <w:spacing w:val="0"/>
          <w:rtl/>
          <w:lang w:eastAsia="en-US"/>
        </w:rPr>
        <w:t xml:space="preserve"> </w:t>
      </w:r>
      <w:r w:rsidRPr="005D3408">
        <w:rPr>
          <w:rFonts w:hint="cs"/>
          <w:spacing w:val="0"/>
          <w:rtl/>
          <w:lang w:eastAsia="en-US"/>
        </w:rPr>
        <w:t>والمسكن</w:t>
      </w:r>
      <w:r w:rsidR="00B43AFF" w:rsidRPr="005D3408">
        <w:rPr>
          <w:rFonts w:hint="cs"/>
          <w:spacing w:val="0"/>
          <w:rtl/>
          <w:lang w:eastAsia="en-US"/>
        </w:rPr>
        <w:t xml:space="preserve"> </w:t>
      </w:r>
      <w:r w:rsidRPr="005D3408">
        <w:rPr>
          <w:rFonts w:hint="cs"/>
          <w:spacing w:val="0"/>
          <w:rtl/>
          <w:lang w:eastAsia="en-US"/>
        </w:rPr>
        <w:t>والماء</w:t>
      </w:r>
      <w:r w:rsidR="00B43AFF" w:rsidRPr="005D3408">
        <w:rPr>
          <w:rFonts w:hint="cs"/>
          <w:spacing w:val="0"/>
          <w:rtl/>
          <w:lang w:eastAsia="en-US"/>
        </w:rPr>
        <w:t xml:space="preserve"> </w:t>
      </w:r>
      <w:r w:rsidRPr="005D3408">
        <w:rPr>
          <w:rFonts w:hint="cs"/>
          <w:spacing w:val="0"/>
          <w:rtl/>
          <w:lang w:eastAsia="en-US"/>
        </w:rPr>
        <w:t>والمرافق</w:t>
      </w:r>
      <w:r w:rsidR="00B43AFF" w:rsidRPr="005D3408">
        <w:rPr>
          <w:rFonts w:hint="cs"/>
          <w:spacing w:val="0"/>
          <w:rtl/>
          <w:lang w:eastAsia="en-US"/>
        </w:rPr>
        <w:t xml:space="preserve"> </w:t>
      </w:r>
      <w:r w:rsidRPr="005D3408">
        <w:rPr>
          <w:rFonts w:hint="cs"/>
          <w:spacing w:val="0"/>
          <w:rtl/>
          <w:lang w:eastAsia="en-US"/>
        </w:rPr>
        <w:t>الصحية</w:t>
      </w:r>
      <w:r w:rsidR="00B43AFF" w:rsidRPr="005D3408">
        <w:rPr>
          <w:rFonts w:hint="cs"/>
          <w:spacing w:val="0"/>
          <w:rtl/>
          <w:lang w:eastAsia="en-US"/>
        </w:rPr>
        <w:t xml:space="preserve"> </w:t>
      </w:r>
      <w:r w:rsidRPr="005D3408">
        <w:rPr>
          <w:rFonts w:hint="cs"/>
          <w:spacing w:val="0"/>
          <w:rtl/>
          <w:lang w:eastAsia="en-US"/>
        </w:rPr>
        <w:t>أو</w:t>
      </w:r>
      <w:r w:rsidR="00B43AFF" w:rsidRPr="005D3408">
        <w:rPr>
          <w:rFonts w:hint="cs"/>
          <w:spacing w:val="0"/>
          <w:rtl/>
          <w:lang w:eastAsia="en-US"/>
        </w:rPr>
        <w:t xml:space="preserve"> </w:t>
      </w:r>
      <w:r w:rsidRPr="005D3408">
        <w:rPr>
          <w:rFonts w:hint="cs"/>
          <w:spacing w:val="0"/>
          <w:rtl/>
          <w:lang w:eastAsia="en-US"/>
        </w:rPr>
        <w:t>أي</w:t>
      </w:r>
      <w:r w:rsidR="00B43AFF" w:rsidRPr="005D3408">
        <w:rPr>
          <w:rFonts w:hint="cs"/>
          <w:spacing w:val="0"/>
          <w:rtl/>
          <w:lang w:eastAsia="en-US"/>
        </w:rPr>
        <w:t xml:space="preserve"> </w:t>
      </w:r>
      <w:r w:rsidRPr="005D3408">
        <w:rPr>
          <w:rFonts w:hint="cs"/>
          <w:spacing w:val="0"/>
          <w:rtl/>
          <w:lang w:eastAsia="en-US"/>
        </w:rPr>
        <w:t>حقوق</w:t>
      </w:r>
      <w:r w:rsidR="00B43AFF" w:rsidRPr="005D3408">
        <w:rPr>
          <w:rFonts w:hint="cs"/>
          <w:spacing w:val="0"/>
          <w:rtl/>
          <w:lang w:eastAsia="en-US"/>
        </w:rPr>
        <w:t xml:space="preserve"> </w:t>
      </w:r>
      <w:r w:rsidRPr="005D3408">
        <w:rPr>
          <w:rFonts w:hint="cs"/>
          <w:spacing w:val="0"/>
          <w:rtl/>
          <w:lang w:eastAsia="en-US"/>
        </w:rPr>
        <w:t>أخرى</w:t>
      </w:r>
      <w:r w:rsidR="00B43AFF" w:rsidRPr="005D3408">
        <w:rPr>
          <w:rFonts w:hint="cs"/>
          <w:spacing w:val="0"/>
          <w:rtl/>
          <w:lang w:eastAsia="en-US"/>
        </w:rPr>
        <w:t xml:space="preserve"> </w:t>
      </w:r>
      <w:r w:rsidRPr="005D3408">
        <w:rPr>
          <w:rFonts w:hint="cs"/>
          <w:spacing w:val="0"/>
          <w:rtl/>
          <w:lang w:eastAsia="en-US"/>
        </w:rPr>
        <w:t>حسب</w:t>
      </w:r>
      <w:r w:rsidR="00B43AFF" w:rsidRPr="005D3408">
        <w:rPr>
          <w:rFonts w:hint="cs"/>
          <w:spacing w:val="0"/>
          <w:rtl/>
          <w:lang w:eastAsia="en-US"/>
        </w:rPr>
        <w:t xml:space="preserve"> </w:t>
      </w:r>
      <w:r w:rsidRPr="005D3408">
        <w:rPr>
          <w:rFonts w:hint="cs"/>
          <w:spacing w:val="0"/>
          <w:rtl/>
          <w:lang w:eastAsia="en-US"/>
        </w:rPr>
        <w:t>الاقتضاء</w:t>
      </w:r>
      <w:r w:rsidR="006A0C00" w:rsidRPr="005D3408">
        <w:rPr>
          <w:rFonts w:cs="Times New Roman" w:hint="cs"/>
          <w:spacing w:val="0"/>
          <w:rtl/>
          <w:lang w:eastAsia="en-US"/>
        </w:rPr>
        <w:t>.</w:t>
      </w:r>
    </w:p>
    <w:p w:rsidR="00103F46" w:rsidRDefault="006A0C00" w:rsidP="00EF7802">
      <w:pPr>
        <w:spacing w:after="120" w:line="380" w:lineRule="exact"/>
        <w:ind w:firstLine="720"/>
        <w:jc w:val="both"/>
        <w:rPr>
          <w:rFonts w:hint="cs"/>
          <w:i/>
          <w:iCs/>
          <w:rtl/>
          <w:lang w:eastAsia="en-US"/>
        </w:rPr>
      </w:pPr>
      <w:r>
        <w:rPr>
          <w:rFonts w:hint="cs"/>
          <w:b/>
          <w:bCs/>
          <w:rtl/>
          <w:lang w:eastAsia="en-US"/>
        </w:rPr>
        <w:t>(ز)</w:t>
      </w:r>
      <w:r>
        <w:rPr>
          <w:rFonts w:hint="cs"/>
          <w:b/>
          <w:bCs/>
          <w:rtl/>
          <w:lang w:eastAsia="en-US"/>
        </w:rPr>
        <w:tab/>
      </w:r>
      <w:r w:rsidR="00103F46" w:rsidRPr="007F0BCA">
        <w:rPr>
          <w:rFonts w:hint="cs"/>
          <w:b/>
          <w:bCs/>
          <w:rtl/>
          <w:lang w:eastAsia="en-US"/>
        </w:rPr>
        <w:t>الأمومة</w:t>
      </w:r>
      <w:r w:rsidR="00B43AFF">
        <w:rPr>
          <w:rFonts w:hint="cs"/>
          <w:b/>
          <w:bCs/>
          <w:i/>
          <w:iCs/>
          <w:rtl/>
          <w:lang w:eastAsia="en-US"/>
        </w:rPr>
        <w:t xml:space="preserve"> </w:t>
      </w:r>
    </w:p>
    <w:p w:rsidR="00103F46" w:rsidRDefault="00103F46" w:rsidP="000228B3">
      <w:pPr>
        <w:spacing w:before="0" w:line="380" w:lineRule="exact"/>
        <w:jc w:val="both"/>
        <w:rPr>
          <w:rFonts w:hint="cs"/>
          <w:rtl/>
          <w:lang w:eastAsia="en-US"/>
        </w:rPr>
      </w:pPr>
      <w:r>
        <w:rPr>
          <w:rFonts w:hint="cs"/>
          <w:rtl/>
          <w:lang w:eastAsia="en-US"/>
        </w:rPr>
        <w:t>١٩-</w:t>
      </w:r>
      <w:r>
        <w:rPr>
          <w:rFonts w:hint="cs"/>
          <w:rtl/>
          <w:lang w:eastAsia="en-US"/>
        </w:rPr>
        <w:tab/>
      </w:r>
      <w:proofErr w:type="spellStart"/>
      <w:r w:rsidRPr="007F0BCA">
        <w:rPr>
          <w:rFonts w:hint="cs"/>
          <w:rtl/>
          <w:lang w:eastAsia="en-US"/>
        </w:rPr>
        <w:t>تنص</w:t>
      </w:r>
      <w:proofErr w:type="spellEnd"/>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١٠</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صراحةً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وجوب</w:t>
      </w:r>
      <w:r w:rsidR="00B43AFF">
        <w:rPr>
          <w:rFonts w:hint="cs"/>
          <w:rtl/>
          <w:lang w:eastAsia="en-US"/>
        </w:rPr>
        <w:t xml:space="preserve"> </w:t>
      </w:r>
      <w:r>
        <w:rPr>
          <w:rFonts w:hint="cs"/>
          <w:rtl/>
          <w:lang w:eastAsia="en-US"/>
        </w:rPr>
        <w:t>منح</w:t>
      </w:r>
      <w:r w:rsidR="00B43AFF">
        <w:rPr>
          <w:rFonts w:hint="cs"/>
          <w:rtl/>
          <w:lang w:eastAsia="en-US"/>
        </w:rPr>
        <w:t xml:space="preserve"> </w:t>
      </w:r>
      <w:r>
        <w:rPr>
          <w:rFonts w:hint="cs"/>
          <w:rtl/>
          <w:lang w:eastAsia="en-US"/>
        </w:rPr>
        <w:t>"الأمهات</w:t>
      </w:r>
      <w:r w:rsidR="00B43AFF">
        <w:rPr>
          <w:rFonts w:hint="cs"/>
          <w:rtl/>
          <w:lang w:eastAsia="en-US"/>
        </w:rPr>
        <w:t xml:space="preserve"> </w:t>
      </w:r>
      <w:r>
        <w:rPr>
          <w:rFonts w:hint="cs"/>
          <w:rtl/>
          <w:lang w:eastAsia="en-US"/>
        </w:rPr>
        <w:t>العاملات</w:t>
      </w:r>
      <w:r w:rsidR="00B43AFF">
        <w:rPr>
          <w:rFonts w:hint="cs"/>
          <w:rtl/>
          <w:lang w:eastAsia="en-US"/>
        </w:rPr>
        <w:t xml:space="preserve"> </w:t>
      </w:r>
      <w:r>
        <w:rPr>
          <w:rFonts w:hint="cs"/>
          <w:rtl/>
          <w:lang w:eastAsia="en-US"/>
        </w:rPr>
        <w:t>إجازة</w:t>
      </w:r>
      <w:r w:rsidR="00B43AFF">
        <w:rPr>
          <w:rFonts w:hint="cs"/>
          <w:rtl/>
          <w:lang w:eastAsia="en-US"/>
        </w:rPr>
        <w:t xml:space="preserve"> </w:t>
      </w:r>
      <w:r>
        <w:rPr>
          <w:rFonts w:hint="cs"/>
          <w:rtl/>
          <w:lang w:eastAsia="en-US"/>
        </w:rPr>
        <w:t>مأجورة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إجازة</w:t>
      </w:r>
      <w:r w:rsidR="00B43AFF">
        <w:rPr>
          <w:rFonts w:hint="cs"/>
          <w:rtl/>
          <w:lang w:eastAsia="en-US"/>
        </w:rPr>
        <w:t xml:space="preserve"> </w:t>
      </w:r>
      <w:r>
        <w:rPr>
          <w:rFonts w:hint="cs"/>
          <w:rtl/>
          <w:lang w:eastAsia="en-US"/>
        </w:rPr>
        <w:t>مصحوبة</w:t>
      </w:r>
      <w:r w:rsidR="00B43AFF">
        <w:rPr>
          <w:rFonts w:hint="cs"/>
          <w:rtl/>
          <w:lang w:eastAsia="en-US"/>
        </w:rPr>
        <w:t xml:space="preserve"> </w:t>
      </w:r>
      <w:r>
        <w:rPr>
          <w:rFonts w:hint="cs"/>
          <w:rtl/>
          <w:lang w:eastAsia="en-US"/>
        </w:rPr>
        <w:t>باستحقاقات</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كافية"</w:t>
      </w:r>
      <w:r w:rsidR="006A0C00">
        <w:rPr>
          <w:b/>
          <w:bCs/>
          <w:vertAlign w:val="superscript"/>
          <w:rtl/>
          <w:lang w:eastAsia="en-US"/>
        </w:rPr>
        <w:t>(</w:t>
      </w:r>
      <w:r w:rsidR="006A0C00">
        <w:rPr>
          <w:rStyle w:val="FootnoteReference"/>
          <w:b/>
          <w:bCs w:val="0"/>
          <w:rtl/>
          <w:lang w:eastAsia="en-US"/>
        </w:rPr>
        <w:footnoteReference w:id="16"/>
      </w:r>
      <w:r w:rsidR="006A0C00">
        <w:rPr>
          <w:rFonts w:hint="cs"/>
          <w:b/>
          <w:bCs/>
          <w:vertAlign w:val="superscript"/>
          <w:rtl/>
          <w:lang w:eastAsia="en-US"/>
        </w:rPr>
        <w:t>)</w:t>
      </w:r>
      <w:r w:rsidR="006A0C00">
        <w:rPr>
          <w:rStyle w:val="FootnoteReference"/>
          <w:rFonts w:hint="cs"/>
          <w:vertAlign w:val="baseline"/>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منح</w:t>
      </w:r>
      <w:r w:rsidR="00B43AFF">
        <w:rPr>
          <w:rFonts w:hint="cs"/>
          <w:rtl/>
          <w:lang w:eastAsia="en-US"/>
        </w:rPr>
        <w:t xml:space="preserve"> </w:t>
      </w:r>
      <w:r>
        <w:rPr>
          <w:rFonts w:hint="cs"/>
          <w:rtl/>
          <w:lang w:eastAsia="en-US"/>
        </w:rPr>
        <w:t>إجازة</w:t>
      </w:r>
      <w:r w:rsidR="00B43AFF">
        <w:rPr>
          <w:rFonts w:hint="cs"/>
          <w:rtl/>
          <w:lang w:eastAsia="en-US"/>
        </w:rPr>
        <w:t xml:space="preserve"> </w:t>
      </w:r>
      <w:r>
        <w:rPr>
          <w:rFonts w:hint="cs"/>
          <w:rtl/>
          <w:lang w:eastAsia="en-US"/>
        </w:rPr>
        <w:t>أمومة</w:t>
      </w:r>
      <w:r w:rsidR="00B43AFF">
        <w:rPr>
          <w:rFonts w:hint="cs"/>
          <w:rtl/>
          <w:lang w:eastAsia="en-US"/>
        </w:rPr>
        <w:t xml:space="preserve"> </w:t>
      </w:r>
      <w:r>
        <w:rPr>
          <w:rFonts w:hint="cs"/>
          <w:rtl/>
          <w:lang w:eastAsia="en-US"/>
        </w:rPr>
        <w:t>مدفوعة</w:t>
      </w:r>
      <w:r w:rsidR="00B43AFF">
        <w:rPr>
          <w:rFonts w:hint="cs"/>
          <w:rtl/>
          <w:lang w:eastAsia="en-US"/>
        </w:rPr>
        <w:t xml:space="preserve"> </w:t>
      </w:r>
      <w:r>
        <w:rPr>
          <w:rFonts w:hint="cs"/>
          <w:rtl/>
          <w:lang w:eastAsia="en-US"/>
        </w:rPr>
        <w:t>الأجر</w:t>
      </w:r>
      <w:r w:rsidR="00B43AFF">
        <w:rPr>
          <w:rFonts w:hint="cs"/>
          <w:rtl/>
          <w:lang w:eastAsia="en-US"/>
        </w:rPr>
        <w:t xml:space="preserve"> </w:t>
      </w:r>
      <w:r>
        <w:rPr>
          <w:rFonts w:hint="cs"/>
          <w:rtl/>
          <w:lang w:eastAsia="en-US"/>
        </w:rPr>
        <w:t>لجميع</w:t>
      </w:r>
      <w:r w:rsidR="00B43AFF">
        <w:rPr>
          <w:rFonts w:hint="cs"/>
          <w:rtl/>
          <w:lang w:eastAsia="en-US"/>
        </w:rPr>
        <w:t xml:space="preserve"> </w:t>
      </w:r>
      <w:r>
        <w:rPr>
          <w:rFonts w:hint="cs"/>
          <w:rtl/>
          <w:lang w:eastAsia="en-US"/>
        </w:rPr>
        <w:t>النساء،</w:t>
      </w:r>
      <w:r w:rsidR="00B43AFF">
        <w:rPr>
          <w:rFonts w:hint="cs"/>
          <w:rtl/>
          <w:lang w:eastAsia="en-US"/>
        </w:rPr>
        <w:t xml:space="preserve"> </w:t>
      </w:r>
      <w:r>
        <w:rPr>
          <w:rFonts w:hint="cs"/>
          <w:rtl/>
          <w:lang w:eastAsia="en-US"/>
        </w:rPr>
        <w:t>بمن</w:t>
      </w:r>
      <w:r w:rsidR="00B43AFF">
        <w:rPr>
          <w:rFonts w:hint="cs"/>
          <w:rtl/>
          <w:lang w:eastAsia="en-US"/>
        </w:rPr>
        <w:t xml:space="preserve"> </w:t>
      </w:r>
      <w:r>
        <w:rPr>
          <w:rFonts w:hint="cs"/>
          <w:rtl/>
          <w:lang w:eastAsia="en-US"/>
        </w:rPr>
        <w:t>فيهن</w:t>
      </w:r>
      <w:r w:rsidR="00B43AFF">
        <w:rPr>
          <w:rFonts w:hint="cs"/>
          <w:rtl/>
          <w:lang w:eastAsia="en-US"/>
        </w:rPr>
        <w:t xml:space="preserve"> </w:t>
      </w:r>
      <w:r>
        <w:rPr>
          <w:rFonts w:hint="cs"/>
          <w:rtl/>
          <w:lang w:eastAsia="en-US"/>
        </w:rPr>
        <w:t>المنخرطات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أعمال</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تقليدية،</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تقديم</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لفترة</w:t>
      </w:r>
      <w:r w:rsidR="00B43AFF">
        <w:rPr>
          <w:rFonts w:hint="cs"/>
          <w:rtl/>
          <w:lang w:eastAsia="en-US"/>
        </w:rPr>
        <w:t xml:space="preserve"> </w:t>
      </w:r>
      <w:r>
        <w:rPr>
          <w:rFonts w:hint="cs"/>
          <w:rtl/>
          <w:lang w:eastAsia="en-US"/>
        </w:rPr>
        <w:t>كافية</w:t>
      </w:r>
      <w:r w:rsidR="006A0C00">
        <w:rPr>
          <w:b/>
          <w:bCs/>
          <w:vertAlign w:val="superscript"/>
          <w:rtl/>
          <w:lang w:eastAsia="en-US"/>
        </w:rPr>
        <w:t>(</w:t>
      </w:r>
      <w:r w:rsidR="006A0C00">
        <w:rPr>
          <w:rStyle w:val="FootnoteReference"/>
          <w:b/>
          <w:bCs w:val="0"/>
          <w:rtl/>
          <w:lang w:eastAsia="en-US"/>
        </w:rPr>
        <w:footnoteReference w:id="17"/>
      </w:r>
      <w:r w:rsidR="006A0C00">
        <w:rPr>
          <w:rFonts w:hint="cs"/>
          <w:b/>
          <w:bCs/>
          <w:vertAlign w:val="superscript"/>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الطبية</w:t>
      </w:r>
      <w:r w:rsidR="00B43AFF">
        <w:rPr>
          <w:rFonts w:hint="cs"/>
          <w:rtl/>
          <w:lang w:eastAsia="en-US"/>
        </w:rPr>
        <w:t xml:space="preserve"> </w:t>
      </w:r>
      <w:r>
        <w:rPr>
          <w:rFonts w:hint="cs"/>
          <w:rtl/>
          <w:lang w:eastAsia="en-US"/>
        </w:rPr>
        <w:t>الملائمة</w:t>
      </w:r>
      <w:r w:rsidR="00B43AFF">
        <w:rPr>
          <w:rFonts w:hint="cs"/>
          <w:rtl/>
          <w:lang w:eastAsia="en-US"/>
        </w:rPr>
        <w:t xml:space="preserve"> </w:t>
      </w:r>
      <w:r>
        <w:rPr>
          <w:rFonts w:hint="cs"/>
          <w:rtl/>
          <w:lang w:eastAsia="en-US"/>
        </w:rPr>
        <w:t>للمرأة</w:t>
      </w:r>
      <w:r w:rsidR="00B43AFF">
        <w:rPr>
          <w:rFonts w:hint="cs"/>
          <w:rtl/>
          <w:lang w:eastAsia="en-US"/>
        </w:rPr>
        <w:t xml:space="preserve"> </w:t>
      </w:r>
      <w:r>
        <w:rPr>
          <w:rFonts w:hint="cs"/>
          <w:rtl/>
          <w:lang w:eastAsia="en-US"/>
        </w:rPr>
        <w:t>والطفل،</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فترة</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حول</w:t>
      </w:r>
      <w:r w:rsidR="00B43AFF">
        <w:rPr>
          <w:rFonts w:hint="cs"/>
          <w:rtl/>
          <w:lang w:eastAsia="en-US"/>
        </w:rPr>
        <w:t xml:space="preserve"> </w:t>
      </w:r>
      <w:r>
        <w:rPr>
          <w:rFonts w:hint="cs"/>
          <w:rtl/>
          <w:lang w:eastAsia="en-US"/>
        </w:rPr>
        <w:t>الولادة</w:t>
      </w:r>
      <w:r w:rsidR="00B43AFF">
        <w:rPr>
          <w:rFonts w:hint="cs"/>
          <w:rtl/>
          <w:lang w:eastAsia="en-US"/>
        </w:rPr>
        <w:t xml:space="preserve"> </w:t>
      </w:r>
      <w:r>
        <w:rPr>
          <w:rFonts w:hint="cs"/>
          <w:rtl/>
          <w:lang w:eastAsia="en-US"/>
        </w:rPr>
        <w:t>وأثناءها</w:t>
      </w:r>
      <w:r w:rsidR="00B43AFF">
        <w:rPr>
          <w:rFonts w:hint="cs"/>
          <w:rtl/>
          <w:lang w:eastAsia="en-US"/>
        </w:rPr>
        <w:t xml:space="preserve"> </w:t>
      </w:r>
      <w:r>
        <w:rPr>
          <w:rFonts w:hint="cs"/>
          <w:rtl/>
          <w:lang w:eastAsia="en-US"/>
        </w:rPr>
        <w:t>وبعدها</w:t>
      </w:r>
      <w:r w:rsidR="00B43AFF">
        <w:rPr>
          <w:rFonts w:hint="cs"/>
          <w:rtl/>
          <w:lang w:eastAsia="en-US"/>
        </w:rPr>
        <w:t xml:space="preserve"> </w:t>
      </w:r>
      <w:r>
        <w:rPr>
          <w:rFonts w:hint="cs"/>
          <w:rtl/>
          <w:lang w:eastAsia="en-US"/>
        </w:rPr>
        <w:t>والعناية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المستشفى</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الاقتضاء</w:t>
      </w:r>
      <w:r w:rsidR="006A0C00">
        <w:rPr>
          <w:rFonts w:cs="Times New Roman" w:hint="cs"/>
          <w:rtl/>
          <w:lang w:eastAsia="en-US"/>
        </w:rPr>
        <w:t>.</w:t>
      </w:r>
    </w:p>
    <w:p w:rsidR="00103F46" w:rsidRDefault="00103F46" w:rsidP="00EF7802">
      <w:pPr>
        <w:spacing w:after="120" w:line="380" w:lineRule="exact"/>
        <w:ind w:firstLine="720"/>
        <w:jc w:val="both"/>
        <w:rPr>
          <w:rFonts w:hint="cs"/>
          <w:rtl/>
          <w:lang w:eastAsia="en-US"/>
        </w:rPr>
      </w:pPr>
      <w:r w:rsidRPr="00FA2EE9">
        <w:rPr>
          <w:rFonts w:hint="cs"/>
          <w:b/>
          <w:bCs/>
          <w:rtl/>
          <w:lang w:eastAsia="en-US"/>
        </w:rPr>
        <w:t>(ح)</w:t>
      </w:r>
      <w:r>
        <w:rPr>
          <w:rFonts w:hint="cs"/>
          <w:rtl/>
          <w:lang w:eastAsia="en-US"/>
        </w:rPr>
        <w:tab/>
      </w:r>
      <w:r w:rsidRPr="00FA2EE9">
        <w:rPr>
          <w:rFonts w:hint="cs"/>
          <w:b/>
          <w:bCs/>
          <w:rtl/>
          <w:lang w:eastAsia="en-US"/>
        </w:rPr>
        <w:t>العجز</w:t>
      </w:r>
    </w:p>
    <w:p w:rsidR="00103F46" w:rsidRDefault="00103F46" w:rsidP="006A0C00">
      <w:pPr>
        <w:spacing w:before="0" w:line="380" w:lineRule="exact"/>
        <w:jc w:val="both"/>
        <w:rPr>
          <w:rFonts w:hint="cs"/>
          <w:rtl/>
          <w:lang w:eastAsia="en-US"/>
        </w:rPr>
      </w:pPr>
      <w:r>
        <w:rPr>
          <w:rFonts w:hint="cs"/>
          <w:rtl/>
          <w:lang w:eastAsia="en-US"/>
        </w:rPr>
        <w:t>٢٠-</w:t>
      </w:r>
      <w:r>
        <w:rPr>
          <w:rFonts w:hint="cs"/>
          <w:rtl/>
          <w:lang w:eastAsia="en-US"/>
        </w:rPr>
        <w:tab/>
        <w:t>شددت</w:t>
      </w:r>
      <w:r w:rsidR="00B43AFF">
        <w:rPr>
          <w:rFonts w:hint="cs"/>
          <w:rtl/>
          <w:lang w:eastAsia="en-US"/>
        </w:rPr>
        <w:t xml:space="preserve"> </w:t>
      </w:r>
      <w:r w:rsidR="006A0C00">
        <w:rPr>
          <w:rFonts w:hint="cs"/>
          <w:rtl/>
          <w:lang w:eastAsia="en-US"/>
        </w:rPr>
        <w:t>اللجنة،</w:t>
      </w:r>
      <w:r w:rsidR="00B43AFF">
        <w:rPr>
          <w:rFonts w:hint="cs"/>
          <w:rtl/>
          <w:lang w:eastAsia="en-US"/>
        </w:rPr>
        <w:t xml:space="preserve"> </w:t>
      </w:r>
      <w:r w:rsidR="006A0C00">
        <w:rPr>
          <w:rFonts w:hint="cs"/>
          <w:rtl/>
          <w:lang w:eastAsia="en-US"/>
        </w:rPr>
        <w:t>في</w:t>
      </w:r>
      <w:r w:rsidR="00B43AFF">
        <w:rPr>
          <w:rFonts w:hint="cs"/>
          <w:rtl/>
          <w:lang w:eastAsia="en-US"/>
        </w:rPr>
        <w:t xml:space="preserve"> </w:t>
      </w:r>
      <w:r w:rsidR="006A0C00">
        <w:rPr>
          <w:rFonts w:hint="cs"/>
          <w:rtl/>
          <w:lang w:eastAsia="en-US"/>
        </w:rPr>
        <w:t>تعليقها</w:t>
      </w:r>
      <w:r w:rsidR="00B43AFF">
        <w:rPr>
          <w:rFonts w:hint="cs"/>
          <w:rtl/>
          <w:lang w:eastAsia="en-US"/>
        </w:rPr>
        <w:t xml:space="preserve"> </w:t>
      </w:r>
      <w:r w:rsidR="006A0C00">
        <w:rPr>
          <w:rFonts w:hint="cs"/>
          <w:rtl/>
          <w:lang w:eastAsia="en-US"/>
        </w:rPr>
        <w:t>العام</w:t>
      </w:r>
      <w:r w:rsidR="00B43AFF">
        <w:rPr>
          <w:rFonts w:hint="cs"/>
          <w:rtl/>
          <w:lang w:eastAsia="en-US"/>
        </w:rPr>
        <w:t xml:space="preserve"> </w:t>
      </w:r>
      <w:r w:rsidR="006A0C00">
        <w:rPr>
          <w:rFonts w:hint="cs"/>
          <w:rtl/>
          <w:lang w:eastAsia="en-US"/>
        </w:rPr>
        <w:t>رقم</w:t>
      </w:r>
      <w:r w:rsidR="00B43AFF">
        <w:rPr>
          <w:rFonts w:hint="cs"/>
          <w:rtl/>
          <w:lang w:eastAsia="en-US"/>
        </w:rPr>
        <w:t xml:space="preserve"> </w:t>
      </w:r>
      <w:r w:rsidR="006A0C00">
        <w:rPr>
          <w:rFonts w:hint="cs"/>
          <w:rtl/>
          <w:lang w:eastAsia="en-US"/>
        </w:rPr>
        <w:t>٥</w:t>
      </w:r>
      <w:r>
        <w:rPr>
          <w:rFonts w:hint="cs"/>
          <w:rtl/>
          <w:lang w:eastAsia="en-US"/>
        </w:rPr>
        <w:t>(١٩٩٤)</w:t>
      </w:r>
      <w:r w:rsidR="00B43AFF">
        <w:rPr>
          <w:rFonts w:hint="cs"/>
          <w:rtl/>
          <w:lang w:eastAsia="en-US"/>
        </w:rPr>
        <w:t xml:space="preserve"> </w:t>
      </w:r>
      <w:r>
        <w:rPr>
          <w:rFonts w:hint="cs"/>
          <w:rtl/>
          <w:lang w:eastAsia="en-US"/>
        </w:rPr>
        <w:t>بشأن</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ذوي</w:t>
      </w:r>
      <w:r w:rsidR="00B43AFF">
        <w:rPr>
          <w:rFonts w:hint="cs"/>
          <w:rtl/>
          <w:lang w:eastAsia="en-US"/>
        </w:rPr>
        <w:t xml:space="preserve"> </w:t>
      </w:r>
      <w:r>
        <w:rPr>
          <w:rFonts w:hint="cs"/>
          <w:rtl/>
          <w:lang w:eastAsia="en-US"/>
        </w:rPr>
        <w:t>الإعاقة،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أهمية</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دعمٍ</w:t>
      </w:r>
      <w:r w:rsidR="00B43AFF">
        <w:rPr>
          <w:rFonts w:hint="cs"/>
          <w:rtl/>
          <w:lang w:eastAsia="en-US"/>
        </w:rPr>
        <w:t xml:space="preserve"> </w:t>
      </w:r>
      <w:r>
        <w:rPr>
          <w:rFonts w:hint="cs"/>
          <w:rtl/>
          <w:lang w:eastAsia="en-US"/>
        </w:rPr>
        <w:t>كافٍ</w:t>
      </w:r>
      <w:r w:rsidR="00B43AFF">
        <w:rPr>
          <w:rFonts w:hint="cs"/>
          <w:rtl/>
          <w:lang w:eastAsia="en-US"/>
        </w:rPr>
        <w:t xml:space="preserve"> </w:t>
      </w:r>
      <w:r>
        <w:rPr>
          <w:rFonts w:hint="cs"/>
          <w:rtl/>
          <w:lang w:eastAsia="en-US"/>
        </w:rPr>
        <w:t>لدخل</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المعوقين</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بسبب</w:t>
      </w:r>
      <w:r w:rsidR="00B43AFF">
        <w:rPr>
          <w:rFonts w:hint="cs"/>
          <w:rtl/>
          <w:lang w:eastAsia="en-US"/>
        </w:rPr>
        <w:t xml:space="preserve"> </w:t>
      </w:r>
      <w:r>
        <w:rPr>
          <w:rFonts w:hint="cs"/>
          <w:rtl/>
          <w:lang w:eastAsia="en-US"/>
        </w:rPr>
        <w:t>إعاقتهم</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لعوامل</w:t>
      </w:r>
      <w:r w:rsidR="00B43AFF">
        <w:rPr>
          <w:rFonts w:hint="cs"/>
          <w:rtl/>
          <w:lang w:eastAsia="en-US"/>
        </w:rPr>
        <w:t xml:space="preserve"> </w:t>
      </w:r>
      <w:r>
        <w:rPr>
          <w:rFonts w:hint="cs"/>
          <w:rtl/>
          <w:lang w:eastAsia="en-US"/>
        </w:rPr>
        <w:t>تتصل</w:t>
      </w:r>
      <w:r w:rsidR="00B43AFF">
        <w:rPr>
          <w:rFonts w:hint="cs"/>
          <w:rtl/>
          <w:lang w:eastAsia="en-US"/>
        </w:rPr>
        <w:t xml:space="preserve"> </w:t>
      </w:r>
      <w:proofErr w:type="spellStart"/>
      <w:r>
        <w:rPr>
          <w:rFonts w:hint="cs"/>
          <w:rtl/>
          <w:lang w:eastAsia="en-US"/>
        </w:rPr>
        <w:t>بها</w:t>
      </w:r>
      <w:proofErr w:type="spellEnd"/>
      <w:r>
        <w:rPr>
          <w:rFonts w:hint="cs"/>
          <w:rtl/>
          <w:lang w:eastAsia="en-US"/>
        </w:rPr>
        <w:t>،</w:t>
      </w:r>
      <w:r w:rsidR="00B43AFF">
        <w:rPr>
          <w:rFonts w:hint="cs"/>
          <w:rtl/>
          <w:lang w:eastAsia="en-US"/>
        </w:rPr>
        <w:t xml:space="preserve"> </w:t>
      </w:r>
      <w:r>
        <w:rPr>
          <w:rFonts w:hint="cs"/>
          <w:rtl/>
          <w:lang w:eastAsia="en-US"/>
        </w:rPr>
        <w:t>يفقدون</w:t>
      </w:r>
      <w:r w:rsidR="00B43AFF">
        <w:rPr>
          <w:rFonts w:hint="cs"/>
          <w:rtl/>
          <w:lang w:eastAsia="en-US"/>
        </w:rPr>
        <w:t xml:space="preserve"> </w:t>
      </w:r>
      <w:r>
        <w:rPr>
          <w:rFonts w:hint="cs"/>
          <w:rtl/>
          <w:lang w:eastAsia="en-US"/>
        </w:rPr>
        <w:t>دخلهم</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يتكبدون</w:t>
      </w:r>
      <w:r w:rsidR="00B43AFF">
        <w:rPr>
          <w:rFonts w:hint="cs"/>
          <w:rtl/>
          <w:lang w:eastAsia="en-US"/>
        </w:rPr>
        <w:t xml:space="preserve"> </w:t>
      </w:r>
      <w:r>
        <w:rPr>
          <w:rFonts w:hint="cs"/>
          <w:rtl/>
          <w:lang w:eastAsia="en-US"/>
        </w:rPr>
        <w:t>انخفاض</w:t>
      </w:r>
      <w:r w:rsidR="007B3D58">
        <w:rPr>
          <w:rFonts w:hint="cs"/>
          <w:rtl/>
          <w:lang w:eastAsia="en-US"/>
        </w:rPr>
        <w:t xml:space="preserve">اً </w:t>
      </w:r>
      <w:r>
        <w:rPr>
          <w:rFonts w:hint="cs"/>
          <w:rtl/>
          <w:lang w:eastAsia="en-US"/>
        </w:rPr>
        <w:t>في</w:t>
      </w:r>
      <w:r w:rsidR="00B43AFF">
        <w:rPr>
          <w:rFonts w:hint="cs"/>
          <w:rtl/>
          <w:lang w:eastAsia="en-US"/>
        </w:rPr>
        <w:t xml:space="preserve"> </w:t>
      </w:r>
      <w:r>
        <w:rPr>
          <w:rFonts w:hint="cs"/>
          <w:rtl/>
          <w:lang w:eastAsia="en-US"/>
        </w:rPr>
        <w:t>الدخل</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مؤقتة،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يحرمون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فرص</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يعانون</w:t>
      </w:r>
      <w:r w:rsidR="00B43AFF">
        <w:rPr>
          <w:rFonts w:hint="cs"/>
          <w:rtl/>
          <w:lang w:eastAsia="en-US"/>
        </w:rPr>
        <w:t xml:space="preserve"> </w:t>
      </w:r>
      <w:r>
        <w:rPr>
          <w:rFonts w:hint="cs"/>
          <w:rtl/>
          <w:lang w:eastAsia="en-US"/>
        </w:rPr>
        <w:t>إعاقة</w:t>
      </w:r>
      <w:r w:rsidR="00B43AFF">
        <w:rPr>
          <w:rFonts w:hint="cs"/>
          <w:rtl/>
          <w:lang w:eastAsia="en-US"/>
        </w:rPr>
        <w:t xml:space="preserve"> </w:t>
      </w:r>
      <w:r>
        <w:rPr>
          <w:rFonts w:hint="cs"/>
          <w:rtl/>
          <w:lang w:eastAsia="en-US"/>
        </w:rPr>
        <w:t>دائمة</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الدعم</w:t>
      </w:r>
      <w:r w:rsidR="00B43AFF">
        <w:rPr>
          <w:rFonts w:hint="cs"/>
          <w:rtl/>
          <w:lang w:eastAsia="en-US"/>
        </w:rPr>
        <w:t xml:space="preserve"> </w:t>
      </w:r>
      <w:r>
        <w:rPr>
          <w:rFonts w:hint="cs"/>
          <w:rtl/>
          <w:lang w:eastAsia="en-US"/>
        </w:rPr>
        <w:t>بأسلوب</w:t>
      </w:r>
      <w:r w:rsidR="00B43AFF">
        <w:rPr>
          <w:rFonts w:hint="cs"/>
          <w:rtl/>
          <w:lang w:eastAsia="en-US"/>
        </w:rPr>
        <w:t xml:space="preserve"> </w:t>
      </w:r>
      <w:r>
        <w:rPr>
          <w:rFonts w:hint="cs"/>
          <w:rtl/>
          <w:lang w:eastAsia="en-US"/>
        </w:rPr>
        <w:t>يحفظ</w:t>
      </w:r>
      <w:r w:rsidR="00B43AFF">
        <w:rPr>
          <w:rFonts w:hint="cs"/>
          <w:rtl/>
          <w:lang w:eastAsia="en-US"/>
        </w:rPr>
        <w:t xml:space="preserve"> </w:t>
      </w:r>
      <w:r>
        <w:rPr>
          <w:rFonts w:hint="cs"/>
          <w:rtl/>
          <w:lang w:eastAsia="en-US"/>
        </w:rPr>
        <w:t>كرامتهم</w:t>
      </w:r>
      <w:r w:rsidR="006A0C00">
        <w:rPr>
          <w:b/>
          <w:bCs/>
          <w:vertAlign w:val="superscript"/>
          <w:rtl/>
          <w:lang w:eastAsia="en-US"/>
        </w:rPr>
        <w:t>(</w:t>
      </w:r>
      <w:r w:rsidR="006A0C00">
        <w:rPr>
          <w:rStyle w:val="FootnoteReference"/>
          <w:b/>
          <w:bCs w:val="0"/>
          <w:rtl/>
          <w:lang w:eastAsia="en-US"/>
        </w:rPr>
        <w:footnoteReference w:id="18"/>
      </w:r>
      <w:r w:rsidR="006A0C00">
        <w:rPr>
          <w:rFonts w:hint="cs"/>
          <w:b/>
          <w:bCs/>
          <w:vertAlign w:val="superscript"/>
          <w:rtl/>
          <w:lang w:eastAsia="en-US"/>
        </w:rPr>
        <w:t>)</w:t>
      </w:r>
      <w:r w:rsidR="00B43AFF">
        <w:rPr>
          <w:rFonts w:hint="cs"/>
          <w:rtl/>
          <w:lang w:eastAsia="en-US"/>
        </w:rPr>
        <w:t xml:space="preserve"> </w:t>
      </w:r>
      <w:r>
        <w:rPr>
          <w:rFonts w:hint="cs"/>
          <w:rtl/>
          <w:lang w:eastAsia="en-US"/>
        </w:rPr>
        <w:t>ويعكس</w:t>
      </w:r>
      <w:r w:rsidR="00B43AFF">
        <w:rPr>
          <w:rFonts w:hint="cs"/>
          <w:rtl/>
          <w:lang w:eastAsia="en-US"/>
        </w:rPr>
        <w:t xml:space="preserve"> </w:t>
      </w:r>
      <w:r>
        <w:rPr>
          <w:rFonts w:hint="cs"/>
          <w:rtl/>
          <w:lang w:eastAsia="en-US"/>
        </w:rPr>
        <w:t>الاحتياجات</w:t>
      </w:r>
      <w:r w:rsidR="00B43AFF">
        <w:rPr>
          <w:rFonts w:hint="cs"/>
          <w:rtl/>
          <w:lang w:eastAsia="en-US"/>
        </w:rPr>
        <w:t xml:space="preserve"> </w:t>
      </w:r>
      <w:r>
        <w:rPr>
          <w:rFonts w:hint="cs"/>
          <w:rtl/>
          <w:lang w:eastAsia="en-US"/>
        </w:rPr>
        <w:t>الخاصة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والتكاليف</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عادةً</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ترتبط</w:t>
      </w:r>
      <w:r w:rsidR="00B43AFF">
        <w:rPr>
          <w:rFonts w:hint="cs"/>
          <w:rtl/>
          <w:lang w:eastAsia="en-US"/>
        </w:rPr>
        <w:t xml:space="preserve"> </w:t>
      </w:r>
      <w:r>
        <w:rPr>
          <w:rFonts w:hint="cs"/>
          <w:rtl/>
          <w:lang w:eastAsia="en-US"/>
        </w:rPr>
        <w:t>بالعجز</w:t>
      </w:r>
      <w:r w:rsidR="006A0C00">
        <w:rPr>
          <w:rFonts w:hint="cs"/>
          <w:rtl/>
          <w:lang w:eastAsia="en-US"/>
        </w:rPr>
        <w:t>.</w:t>
      </w:r>
      <w:r w:rsidR="00B43AFF">
        <w:rPr>
          <w:rFonts w:cs="Times New Roman"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يشمل</w:t>
      </w:r>
      <w:r w:rsidR="00B43AFF">
        <w:rPr>
          <w:rFonts w:hint="cs"/>
          <w:rtl/>
          <w:lang w:eastAsia="en-US"/>
        </w:rPr>
        <w:t xml:space="preserve"> </w:t>
      </w:r>
      <w:r>
        <w:rPr>
          <w:rFonts w:hint="cs"/>
          <w:rtl/>
          <w:lang w:eastAsia="en-US"/>
        </w:rPr>
        <w:t>الدعم</w:t>
      </w:r>
      <w:r w:rsidR="00B43AFF">
        <w:rPr>
          <w:rFonts w:hint="cs"/>
          <w:rtl/>
          <w:lang w:eastAsia="en-US"/>
        </w:rPr>
        <w:t xml:space="preserve"> </w:t>
      </w:r>
      <w:r>
        <w:rPr>
          <w:rFonts w:hint="cs"/>
          <w:rtl/>
          <w:lang w:eastAsia="en-US"/>
        </w:rPr>
        <w:t>المقدم</w:t>
      </w:r>
      <w:r w:rsidR="00B43AFF">
        <w:rPr>
          <w:rFonts w:hint="cs"/>
          <w:rtl/>
          <w:lang w:eastAsia="en-US"/>
        </w:rPr>
        <w:t xml:space="preserve"> </w:t>
      </w:r>
      <w:r>
        <w:rPr>
          <w:rFonts w:hint="cs"/>
          <w:rtl/>
          <w:lang w:eastAsia="en-US"/>
        </w:rPr>
        <w:t>أفراد</w:t>
      </w:r>
      <w:r w:rsidR="00B43AFF">
        <w:rPr>
          <w:rFonts w:hint="cs"/>
          <w:rtl/>
          <w:lang w:eastAsia="en-US"/>
        </w:rPr>
        <w:t xml:space="preserve"> </w:t>
      </w:r>
      <w:r>
        <w:rPr>
          <w:rFonts w:hint="cs"/>
          <w:rtl/>
          <w:lang w:eastAsia="en-US"/>
        </w:rPr>
        <w:t>الأسرة</w:t>
      </w:r>
      <w:r w:rsidR="00B43AFF">
        <w:rPr>
          <w:rFonts w:hint="cs"/>
          <w:rtl/>
          <w:lang w:eastAsia="en-US"/>
        </w:rPr>
        <w:t xml:space="preserve"> </w:t>
      </w:r>
      <w:r>
        <w:rPr>
          <w:rFonts w:hint="cs"/>
          <w:rtl/>
          <w:lang w:eastAsia="en-US"/>
        </w:rPr>
        <w:t>والقائمين</w:t>
      </w:r>
      <w:r w:rsidR="00B43AFF">
        <w:rPr>
          <w:rFonts w:hint="cs"/>
          <w:rtl/>
          <w:lang w:eastAsia="en-US"/>
        </w:rPr>
        <w:t xml:space="preserve"> </w:t>
      </w:r>
      <w:r>
        <w:rPr>
          <w:rFonts w:hint="cs"/>
          <w:rtl/>
          <w:lang w:eastAsia="en-US"/>
        </w:rPr>
        <w:t>بالرعاية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الرسميين</w:t>
      </w:r>
      <w:r w:rsidR="006A0C00">
        <w:rPr>
          <w:rFonts w:cs="Times New Roman" w:hint="cs"/>
          <w:rtl/>
          <w:lang w:eastAsia="en-US"/>
        </w:rPr>
        <w:t>.</w:t>
      </w:r>
    </w:p>
    <w:p w:rsidR="00103F46" w:rsidRPr="000228B3" w:rsidRDefault="00EF7802" w:rsidP="00EF7802">
      <w:pPr>
        <w:spacing w:after="120" w:line="380" w:lineRule="exact"/>
        <w:ind w:firstLine="720"/>
        <w:jc w:val="both"/>
        <w:rPr>
          <w:rFonts w:hint="cs"/>
          <w:b/>
          <w:bCs/>
          <w:rtl/>
          <w:lang w:eastAsia="en-US"/>
        </w:rPr>
      </w:pPr>
      <w:r>
        <w:rPr>
          <w:rtl/>
          <w:lang w:eastAsia="en-US"/>
        </w:rPr>
        <w:br w:type="page"/>
      </w:r>
      <w:r w:rsidR="00103F46" w:rsidRPr="000228B3">
        <w:rPr>
          <w:rFonts w:hint="cs"/>
          <w:b/>
          <w:bCs/>
          <w:rtl/>
          <w:lang w:eastAsia="en-US"/>
        </w:rPr>
        <w:t>(ط)</w:t>
      </w:r>
      <w:r w:rsidR="006A0C00" w:rsidRPr="000228B3">
        <w:rPr>
          <w:rFonts w:hint="cs"/>
          <w:b/>
          <w:bCs/>
          <w:rtl/>
          <w:lang w:eastAsia="en-US"/>
        </w:rPr>
        <w:tab/>
      </w:r>
      <w:r w:rsidR="00103F46" w:rsidRPr="000228B3">
        <w:rPr>
          <w:rFonts w:hint="cs"/>
          <w:b/>
          <w:bCs/>
          <w:rtl/>
          <w:lang w:eastAsia="en-US"/>
        </w:rPr>
        <w:t>الناجون</w:t>
      </w:r>
      <w:r w:rsidR="00B43AFF" w:rsidRPr="000228B3">
        <w:rPr>
          <w:rFonts w:hint="cs"/>
          <w:b/>
          <w:bCs/>
          <w:rtl/>
          <w:lang w:eastAsia="en-US"/>
        </w:rPr>
        <w:t xml:space="preserve"> </w:t>
      </w:r>
      <w:r w:rsidR="00103F46" w:rsidRPr="000228B3">
        <w:rPr>
          <w:rFonts w:hint="cs"/>
          <w:b/>
          <w:bCs/>
          <w:rtl/>
          <w:lang w:eastAsia="en-US"/>
        </w:rPr>
        <w:t>والأيتام</w:t>
      </w:r>
    </w:p>
    <w:p w:rsidR="00103F46" w:rsidRDefault="00103F46" w:rsidP="006A0C00">
      <w:pPr>
        <w:spacing w:before="0" w:line="380" w:lineRule="exact"/>
        <w:jc w:val="both"/>
        <w:rPr>
          <w:rFonts w:hint="cs"/>
          <w:b/>
          <w:bCs/>
          <w:rtl/>
          <w:lang w:eastAsia="en-US"/>
        </w:rPr>
      </w:pPr>
      <w:r>
        <w:rPr>
          <w:rFonts w:hint="cs"/>
          <w:rtl/>
          <w:lang w:eastAsia="en-US"/>
        </w:rPr>
        <w:t>٢١-</w:t>
      </w:r>
      <w:r>
        <w:rPr>
          <w:rFonts w:hint="cs"/>
          <w:rtl/>
          <w:lang w:eastAsia="en-US"/>
        </w:rPr>
        <w:tab/>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أيضاً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للناجين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الأيتام</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وفاة</w:t>
      </w:r>
      <w:r w:rsidR="00B43AFF">
        <w:rPr>
          <w:rFonts w:hint="cs"/>
          <w:rtl/>
          <w:lang w:eastAsia="en-US"/>
        </w:rPr>
        <w:t xml:space="preserve"> </w:t>
      </w:r>
      <w:r>
        <w:rPr>
          <w:rFonts w:hint="cs"/>
          <w:rtl/>
          <w:lang w:eastAsia="en-US"/>
        </w:rPr>
        <w:t>المعيل</w:t>
      </w:r>
      <w:r w:rsidR="00B43AFF">
        <w:rPr>
          <w:rFonts w:hint="cs"/>
          <w:rtl/>
          <w:lang w:eastAsia="en-US"/>
        </w:rPr>
        <w:t xml:space="preserve"> </w:t>
      </w:r>
      <w:r>
        <w:rPr>
          <w:rFonts w:hint="cs"/>
          <w:rtl/>
          <w:lang w:eastAsia="en-US"/>
        </w:rPr>
        <w:t>الذي</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يحظى</w:t>
      </w:r>
      <w:r w:rsidR="00B43AFF">
        <w:rPr>
          <w:rFonts w:hint="cs"/>
          <w:rtl/>
          <w:lang w:eastAsia="en-US"/>
        </w:rPr>
        <w:t xml:space="preserve"> </w:t>
      </w:r>
      <w:r>
        <w:rPr>
          <w:rFonts w:hint="cs"/>
          <w:rtl/>
          <w:lang w:eastAsia="en-US"/>
        </w:rPr>
        <w:t>بتغطية</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يحق</w:t>
      </w:r>
      <w:r w:rsidR="00B43AFF">
        <w:rPr>
          <w:rFonts w:hint="cs"/>
          <w:rtl/>
          <w:lang w:eastAsia="en-US"/>
        </w:rPr>
        <w:t xml:space="preserve"> </w:t>
      </w:r>
      <w:r>
        <w:rPr>
          <w:rFonts w:hint="cs"/>
          <w:rtl/>
          <w:lang w:eastAsia="en-US"/>
        </w:rPr>
        <w:t>له</w:t>
      </w:r>
      <w:r w:rsidR="00B43AFF">
        <w:rPr>
          <w:rFonts w:hint="cs"/>
          <w:rtl/>
          <w:lang w:eastAsia="en-US"/>
        </w:rPr>
        <w:t xml:space="preserve"> </w:t>
      </w:r>
      <w:r>
        <w:rPr>
          <w:rFonts w:hint="cs"/>
          <w:rtl/>
          <w:lang w:eastAsia="en-US"/>
        </w:rPr>
        <w:t>الحصول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معاش</w:t>
      </w:r>
      <w:r w:rsidR="006A0C00">
        <w:rPr>
          <w:b/>
          <w:bCs/>
          <w:vertAlign w:val="superscript"/>
          <w:rtl/>
          <w:lang w:eastAsia="en-US"/>
        </w:rPr>
        <w:t>(</w:t>
      </w:r>
      <w:r w:rsidR="006A0C00">
        <w:rPr>
          <w:rStyle w:val="FootnoteReference"/>
          <w:b/>
          <w:bCs w:val="0"/>
          <w:rtl/>
          <w:lang w:eastAsia="en-US"/>
        </w:rPr>
        <w:footnoteReference w:id="19"/>
      </w:r>
      <w:r w:rsidR="006A0C00">
        <w:rPr>
          <w:rFonts w:hint="cs"/>
          <w:b/>
          <w:bCs/>
          <w:vertAlign w:val="superscript"/>
          <w:rtl/>
          <w:lang w:eastAsia="en-US"/>
        </w:rPr>
        <w:t>)</w:t>
      </w:r>
      <w:r w:rsidR="006A0C00">
        <w:rPr>
          <w:rFonts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تغطي</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تكاليف</w:t>
      </w:r>
      <w:r w:rsidR="00B43AFF">
        <w:rPr>
          <w:rFonts w:hint="cs"/>
          <w:rtl/>
          <w:lang w:eastAsia="en-US"/>
        </w:rPr>
        <w:t xml:space="preserve"> </w:t>
      </w:r>
      <w:r>
        <w:rPr>
          <w:rFonts w:hint="cs"/>
          <w:rtl/>
          <w:lang w:eastAsia="en-US"/>
        </w:rPr>
        <w:t>الجنازة،</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تكاليف</w:t>
      </w:r>
      <w:r w:rsidR="00B43AFF">
        <w:rPr>
          <w:rFonts w:hint="cs"/>
          <w:rtl/>
          <w:lang w:eastAsia="en-US"/>
        </w:rPr>
        <w:t xml:space="preserve"> </w:t>
      </w:r>
      <w:r>
        <w:rPr>
          <w:rFonts w:hint="cs"/>
          <w:rtl/>
          <w:lang w:eastAsia="en-US"/>
        </w:rPr>
        <w:t>الجنازة</w:t>
      </w:r>
      <w:r w:rsidR="00B43AFF">
        <w:rPr>
          <w:rFonts w:hint="cs"/>
          <w:rtl/>
          <w:lang w:eastAsia="en-US"/>
        </w:rPr>
        <w:t xml:space="preserve"> </w:t>
      </w:r>
      <w:r>
        <w:rPr>
          <w:rFonts w:hint="cs"/>
          <w:rtl/>
          <w:lang w:eastAsia="en-US"/>
        </w:rPr>
        <w:t>فيها</w:t>
      </w:r>
      <w:r w:rsidR="00B43AFF">
        <w:rPr>
          <w:rFonts w:hint="cs"/>
          <w:rtl/>
          <w:lang w:eastAsia="en-US"/>
        </w:rPr>
        <w:t xml:space="preserve"> </w:t>
      </w:r>
      <w:r>
        <w:rPr>
          <w:rFonts w:hint="cs"/>
          <w:rtl/>
          <w:lang w:eastAsia="en-US"/>
        </w:rPr>
        <w:t>باهظة</w:t>
      </w:r>
      <w:r w:rsidR="006A0C00">
        <w:rPr>
          <w:rFonts w:cs="Times New Roman" w:hint="cs"/>
          <w:rtl/>
          <w:lang w:eastAsia="en-US"/>
        </w:rPr>
        <w:t>.</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استبعاد</w:t>
      </w:r>
      <w:r w:rsidR="00B43AFF">
        <w:rPr>
          <w:rFonts w:hint="cs"/>
          <w:rtl/>
          <w:lang w:eastAsia="en-US"/>
        </w:rPr>
        <w:t xml:space="preserve"> </w:t>
      </w:r>
      <w:r>
        <w:rPr>
          <w:rFonts w:hint="cs"/>
          <w:rtl/>
          <w:lang w:eastAsia="en-US"/>
        </w:rPr>
        <w:t>الناجين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اليتامى</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استناداً</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أسباب</w:t>
      </w:r>
      <w:r w:rsidR="00B43AFF">
        <w:rPr>
          <w:rFonts w:hint="cs"/>
          <w:rtl/>
          <w:lang w:eastAsia="en-US"/>
        </w:rPr>
        <w:t xml:space="preserve"> </w:t>
      </w:r>
      <w:r>
        <w:rPr>
          <w:rFonts w:hint="cs"/>
          <w:rtl/>
          <w:lang w:eastAsia="en-US"/>
        </w:rPr>
        <w:t>تمييزية</w:t>
      </w:r>
      <w:r w:rsidR="00B43AFF">
        <w:rPr>
          <w:rFonts w:hint="cs"/>
          <w:rtl/>
          <w:lang w:eastAsia="en-US"/>
        </w:rPr>
        <w:t xml:space="preserve"> </w:t>
      </w:r>
      <w:r>
        <w:rPr>
          <w:rFonts w:hint="cs"/>
          <w:rtl/>
          <w:lang w:eastAsia="en-US"/>
        </w:rPr>
        <w:t>محظورة،</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مساعدتهم</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عندما</w:t>
      </w:r>
      <w:r w:rsidR="00B43AFF">
        <w:rPr>
          <w:rFonts w:hint="cs"/>
          <w:rtl/>
          <w:lang w:eastAsia="en-US"/>
        </w:rPr>
        <w:t xml:space="preserve"> </w:t>
      </w:r>
      <w:r>
        <w:rPr>
          <w:rFonts w:hint="cs"/>
          <w:rtl/>
          <w:lang w:eastAsia="en-US"/>
        </w:rPr>
        <w:t>تؤدي</w:t>
      </w:r>
      <w:r w:rsidR="00B43AFF">
        <w:rPr>
          <w:rFonts w:hint="cs"/>
          <w:rtl/>
          <w:lang w:eastAsia="en-US"/>
        </w:rPr>
        <w:t xml:space="preserve"> </w:t>
      </w:r>
      <w:r>
        <w:rPr>
          <w:rFonts w:hint="cs"/>
          <w:rtl/>
          <w:lang w:eastAsia="en-US"/>
        </w:rPr>
        <w:t>أمراض</w:t>
      </w:r>
      <w:r w:rsidR="00B43AFF">
        <w:rPr>
          <w:rFonts w:hint="cs"/>
          <w:rtl/>
          <w:lang w:eastAsia="en-US"/>
        </w:rPr>
        <w:t xml:space="preserve"> </w:t>
      </w:r>
      <w:r>
        <w:rPr>
          <w:rFonts w:hint="cs"/>
          <w:rtl/>
          <w:lang w:eastAsia="en-US"/>
        </w:rPr>
        <w:t>متوطنة،</w:t>
      </w:r>
      <w:r w:rsidR="00B43AFF">
        <w:rPr>
          <w:rFonts w:hint="cs"/>
          <w:rtl/>
          <w:lang w:eastAsia="en-US"/>
        </w:rPr>
        <w:t xml:space="preserve"> </w:t>
      </w:r>
      <w:r>
        <w:rPr>
          <w:rFonts w:hint="cs"/>
          <w:rtl/>
          <w:lang w:eastAsia="en-US"/>
        </w:rPr>
        <w:t>كفيروس</w:t>
      </w:r>
      <w:r w:rsidR="00B43AFF">
        <w:rPr>
          <w:rFonts w:hint="cs"/>
          <w:rtl/>
          <w:lang w:eastAsia="en-US"/>
        </w:rPr>
        <w:t xml:space="preserve"> </w:t>
      </w:r>
      <w:r>
        <w:rPr>
          <w:rFonts w:hint="cs"/>
          <w:rtl/>
          <w:lang w:eastAsia="en-US"/>
        </w:rPr>
        <w:t>نقص</w:t>
      </w:r>
      <w:r w:rsidR="00B43AFF">
        <w:rPr>
          <w:rFonts w:hint="cs"/>
          <w:rtl/>
          <w:lang w:eastAsia="en-US"/>
        </w:rPr>
        <w:t xml:space="preserve"> </w:t>
      </w:r>
      <w:r>
        <w:rPr>
          <w:rFonts w:hint="cs"/>
          <w:rtl/>
          <w:lang w:eastAsia="en-US"/>
        </w:rPr>
        <w:t>المناعة</w:t>
      </w:r>
      <w:r w:rsidR="00B43AFF">
        <w:rPr>
          <w:rFonts w:hint="cs"/>
          <w:rtl/>
          <w:lang w:eastAsia="en-US"/>
        </w:rPr>
        <w:t xml:space="preserve"> </w:t>
      </w:r>
      <w:r>
        <w:rPr>
          <w:rFonts w:hint="cs"/>
          <w:rtl/>
          <w:lang w:eastAsia="en-US"/>
        </w:rPr>
        <w:t>البشرية/الإيدز</w:t>
      </w:r>
      <w:r w:rsidR="00B43AFF">
        <w:rPr>
          <w:rFonts w:hint="cs"/>
          <w:rtl/>
          <w:lang w:eastAsia="en-US"/>
        </w:rPr>
        <w:t xml:space="preserve"> </w:t>
      </w:r>
      <w:r>
        <w:rPr>
          <w:rFonts w:hint="cs"/>
          <w:rtl/>
          <w:lang w:eastAsia="en-US"/>
        </w:rPr>
        <w:t>والسل</w:t>
      </w:r>
      <w:r w:rsidR="00B43AFF">
        <w:rPr>
          <w:rFonts w:hint="cs"/>
          <w:rtl/>
          <w:lang w:eastAsia="en-US"/>
        </w:rPr>
        <w:t xml:space="preserve"> </w:t>
      </w:r>
      <w:proofErr w:type="spellStart"/>
      <w:r>
        <w:rPr>
          <w:rFonts w:hint="cs"/>
          <w:rtl/>
          <w:lang w:eastAsia="en-US"/>
        </w:rPr>
        <w:t>والملاريا</w:t>
      </w:r>
      <w:proofErr w:type="spellEnd"/>
      <w:r>
        <w:rPr>
          <w:rFonts w:hint="cs"/>
          <w:rtl/>
          <w:lang w:eastAsia="en-US"/>
        </w:rPr>
        <w:t>،</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حرمان</w:t>
      </w:r>
      <w:r w:rsidR="00B43AFF">
        <w:rPr>
          <w:rFonts w:hint="cs"/>
          <w:rtl/>
          <w:lang w:eastAsia="en-US"/>
        </w:rPr>
        <w:t xml:space="preserve"> </w:t>
      </w:r>
      <w:r>
        <w:rPr>
          <w:rFonts w:hint="cs"/>
          <w:rtl/>
          <w:lang w:eastAsia="en-US"/>
        </w:rPr>
        <w:t>عدد</w:t>
      </w:r>
      <w:r w:rsidR="00B43AFF">
        <w:rPr>
          <w:rFonts w:hint="cs"/>
          <w:rtl/>
          <w:lang w:eastAsia="en-US"/>
        </w:rPr>
        <w:t xml:space="preserve"> </w:t>
      </w:r>
      <w:r>
        <w:rPr>
          <w:rFonts w:hint="cs"/>
          <w:rtl/>
          <w:lang w:eastAsia="en-US"/>
        </w:rPr>
        <w:t>كبير</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الأطفال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الدعم</w:t>
      </w:r>
      <w:r w:rsidR="00B43AFF">
        <w:rPr>
          <w:rFonts w:hint="cs"/>
          <w:rtl/>
          <w:lang w:eastAsia="en-US"/>
        </w:rPr>
        <w:t xml:space="preserve"> </w:t>
      </w:r>
      <w:r>
        <w:rPr>
          <w:rFonts w:hint="cs"/>
          <w:rtl/>
          <w:lang w:eastAsia="en-US"/>
        </w:rPr>
        <w:t>الأسري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المجتمعي</w:t>
      </w:r>
      <w:r w:rsidR="006A0C00">
        <w:rPr>
          <w:rFonts w:cs="Times New Roman" w:hint="cs"/>
          <w:rtl/>
          <w:lang w:eastAsia="en-US"/>
        </w:rPr>
        <w:t>.</w:t>
      </w:r>
    </w:p>
    <w:p w:rsidR="00103F46" w:rsidRPr="00DF356E" w:rsidRDefault="00103F46" w:rsidP="000228B3">
      <w:pPr>
        <w:spacing w:after="120" w:line="380" w:lineRule="exact"/>
        <w:ind w:firstLine="720"/>
        <w:jc w:val="both"/>
        <w:rPr>
          <w:rFonts w:hint="cs"/>
          <w:b/>
          <w:bCs/>
          <w:rtl/>
          <w:lang w:eastAsia="en-US"/>
        </w:rPr>
      </w:pPr>
      <w:r>
        <w:rPr>
          <w:rFonts w:hint="cs"/>
          <w:b/>
          <w:bCs/>
          <w:rtl/>
          <w:lang w:eastAsia="en-US"/>
        </w:rPr>
        <w:t>٣</w:t>
      </w:r>
      <w:r w:rsidRPr="00DF356E">
        <w:rPr>
          <w:rFonts w:hint="cs"/>
          <w:b/>
          <w:bCs/>
          <w:rtl/>
          <w:lang w:eastAsia="en-US"/>
        </w:rPr>
        <w:t>-</w:t>
      </w:r>
      <w:r w:rsidRPr="00DF356E">
        <w:rPr>
          <w:rFonts w:hint="cs"/>
          <w:b/>
          <w:bCs/>
          <w:rtl/>
          <w:lang w:eastAsia="en-US"/>
        </w:rPr>
        <w:tab/>
        <w:t>الكفاية</w:t>
      </w:r>
    </w:p>
    <w:p w:rsidR="00103F46" w:rsidRDefault="00103F46" w:rsidP="000228B3">
      <w:pPr>
        <w:spacing w:before="0" w:line="380" w:lineRule="exact"/>
        <w:jc w:val="both"/>
        <w:rPr>
          <w:rFonts w:hint="cs"/>
          <w:rtl/>
          <w:lang w:eastAsia="en-US"/>
        </w:rPr>
      </w:pPr>
      <w:r>
        <w:rPr>
          <w:rFonts w:hint="cs"/>
          <w:rtl/>
          <w:lang w:eastAsia="en-US"/>
        </w:rPr>
        <w:t>٢٢-</w:t>
      </w:r>
      <w:r>
        <w:rPr>
          <w:rFonts w:hint="cs"/>
          <w:rtl/>
          <w:lang w:eastAsia="en-US"/>
        </w:rPr>
        <w:tab/>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نقدية</w:t>
      </w:r>
      <w:r w:rsidR="00B43AFF">
        <w:rPr>
          <w:rFonts w:hint="cs"/>
          <w:rtl/>
          <w:lang w:eastAsia="en-US"/>
        </w:rPr>
        <w:t xml:space="preserve"> </w:t>
      </w:r>
      <w:r>
        <w:rPr>
          <w:rFonts w:hint="cs"/>
          <w:rtl/>
          <w:lang w:eastAsia="en-US"/>
        </w:rPr>
        <w:t>كانت</w:t>
      </w:r>
      <w:r w:rsidR="00B43AFF">
        <w:rPr>
          <w:rFonts w:hint="cs"/>
          <w:rtl/>
          <w:lang w:eastAsia="en-US"/>
        </w:rPr>
        <w:t xml:space="preserve"> </w:t>
      </w:r>
      <w:r>
        <w:rPr>
          <w:rFonts w:hint="cs"/>
          <w:rtl/>
          <w:lang w:eastAsia="en-US"/>
        </w:rPr>
        <w:t>أم</w:t>
      </w:r>
      <w:r w:rsidR="00B43AFF">
        <w:rPr>
          <w:rFonts w:hint="cs"/>
          <w:rtl/>
          <w:lang w:eastAsia="en-US"/>
        </w:rPr>
        <w:t xml:space="preserve"> </w:t>
      </w:r>
      <w:r>
        <w:rPr>
          <w:rFonts w:hint="cs"/>
          <w:rtl/>
          <w:lang w:eastAsia="en-US"/>
        </w:rPr>
        <w:t>عينية،</w:t>
      </w:r>
      <w:r w:rsidR="00B43AFF">
        <w:rPr>
          <w:rFonts w:hint="cs"/>
          <w:rtl/>
          <w:lang w:eastAsia="en-US"/>
        </w:rPr>
        <w:t xml:space="preserve"> </w:t>
      </w:r>
      <w:r w:rsidRPr="00DF356E">
        <w:rPr>
          <w:rFonts w:hint="cs"/>
          <w:rtl/>
          <w:lang w:eastAsia="en-US"/>
        </w:rPr>
        <w:t>كافية</w:t>
      </w:r>
      <w:r w:rsidR="00B43AFF">
        <w:rPr>
          <w:rFonts w:hint="cs"/>
          <w:i/>
          <w:iCs/>
          <w:rtl/>
          <w:lang w:eastAsia="en-US"/>
        </w:rPr>
        <w:t xml:space="preserve"> </w:t>
      </w:r>
      <w:r>
        <w:rPr>
          <w:rFonts w:hint="cs"/>
          <w:rtl/>
          <w:lang w:eastAsia="en-US"/>
        </w:rPr>
        <w:t>في</w:t>
      </w:r>
      <w:r w:rsidR="00B43AFF">
        <w:rPr>
          <w:rFonts w:hint="cs"/>
          <w:rtl/>
          <w:lang w:eastAsia="en-US"/>
        </w:rPr>
        <w:t xml:space="preserve"> </w:t>
      </w:r>
      <w:r>
        <w:rPr>
          <w:rFonts w:hint="cs"/>
          <w:rtl/>
          <w:lang w:eastAsia="en-US"/>
        </w:rPr>
        <w:t>مقدارها</w:t>
      </w:r>
      <w:r w:rsidR="00B43AFF">
        <w:rPr>
          <w:rFonts w:hint="cs"/>
          <w:rtl/>
          <w:lang w:eastAsia="en-US"/>
        </w:rPr>
        <w:t xml:space="preserve"> </w:t>
      </w:r>
      <w:r>
        <w:rPr>
          <w:rFonts w:hint="cs"/>
          <w:rtl/>
          <w:lang w:eastAsia="en-US"/>
        </w:rPr>
        <w:t>ومدتها</w:t>
      </w:r>
      <w:r w:rsidR="00B43AFF">
        <w:rPr>
          <w:rFonts w:hint="cs"/>
          <w:rtl/>
          <w:lang w:eastAsia="en-US"/>
        </w:rPr>
        <w:t xml:space="preserve"> </w:t>
      </w:r>
      <w:r>
        <w:rPr>
          <w:rFonts w:hint="cs"/>
          <w:rtl/>
          <w:lang w:eastAsia="en-US"/>
        </w:rPr>
        <w:t>بحيث</w:t>
      </w:r>
      <w:r w:rsidR="00B43AFF">
        <w:rPr>
          <w:rFonts w:hint="cs"/>
          <w:rtl/>
          <w:lang w:eastAsia="en-US"/>
        </w:rPr>
        <w:t xml:space="preserve"> </w:t>
      </w:r>
      <w:r>
        <w:rPr>
          <w:rFonts w:hint="cs"/>
          <w:rtl/>
          <w:lang w:eastAsia="en-US"/>
        </w:rPr>
        <w:t>يتمكن</w:t>
      </w:r>
      <w:r w:rsidR="00B43AFF">
        <w:rPr>
          <w:rFonts w:hint="cs"/>
          <w:rtl/>
          <w:lang w:eastAsia="en-US"/>
        </w:rPr>
        <w:t xml:space="preserve"> </w:t>
      </w:r>
      <w:r>
        <w:rPr>
          <w:rFonts w:hint="cs"/>
          <w:rtl/>
          <w:lang w:eastAsia="en-US"/>
        </w:rPr>
        <w:t>كل</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حقو</w:t>
      </w:r>
      <w:r w:rsidR="000228B3">
        <w:rPr>
          <w:rFonts w:hint="cs"/>
          <w:rtl/>
          <w:lang w:eastAsia="en-US"/>
        </w:rPr>
        <w:t>ق</w:t>
      </w:r>
      <w:r>
        <w:rPr>
          <w:rFonts w:hint="cs"/>
          <w:rtl/>
          <w:lang w:eastAsia="en-US"/>
        </w:rPr>
        <w:t>ه</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حماية</w:t>
      </w:r>
      <w:r w:rsidR="00B43AFF">
        <w:rPr>
          <w:rFonts w:hint="cs"/>
          <w:rtl/>
          <w:lang w:eastAsia="en-US"/>
        </w:rPr>
        <w:t xml:space="preserve"> </w:t>
      </w:r>
      <w:r>
        <w:rPr>
          <w:rFonts w:hint="cs"/>
          <w:rtl/>
          <w:lang w:eastAsia="en-US"/>
        </w:rPr>
        <w:t>الأسرة</w:t>
      </w:r>
      <w:r w:rsidR="00B43AFF">
        <w:rPr>
          <w:rFonts w:hint="cs"/>
          <w:rtl/>
          <w:lang w:eastAsia="en-US"/>
        </w:rPr>
        <w:t xml:space="preserve"> </w:t>
      </w:r>
      <w:r>
        <w:rPr>
          <w:rFonts w:hint="cs"/>
          <w:rtl/>
          <w:lang w:eastAsia="en-US"/>
        </w:rPr>
        <w:t>ودعمها،</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مستوى</w:t>
      </w:r>
      <w:r w:rsidR="00B43AFF">
        <w:rPr>
          <w:rFonts w:hint="cs"/>
          <w:rtl/>
          <w:lang w:eastAsia="en-US"/>
        </w:rPr>
        <w:t xml:space="preserve"> </w:t>
      </w:r>
      <w:r>
        <w:rPr>
          <w:rFonts w:hint="cs"/>
          <w:rtl/>
          <w:lang w:eastAsia="en-US"/>
        </w:rPr>
        <w:t>معيشي</w:t>
      </w:r>
      <w:r w:rsidR="00B43AFF">
        <w:rPr>
          <w:rFonts w:hint="cs"/>
          <w:rtl/>
          <w:lang w:eastAsia="en-US"/>
        </w:rPr>
        <w:t xml:space="preserve"> </w:t>
      </w:r>
      <w:r>
        <w:rPr>
          <w:rFonts w:hint="cs"/>
          <w:rtl/>
          <w:lang w:eastAsia="en-US"/>
        </w:rPr>
        <w:t>كاف،</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النحو</w:t>
      </w:r>
      <w:r w:rsidR="00B43AFF">
        <w:rPr>
          <w:rFonts w:hint="cs"/>
          <w:rtl/>
          <w:lang w:eastAsia="en-US"/>
        </w:rPr>
        <w:t xml:space="preserve"> </w:t>
      </w:r>
      <w:r>
        <w:rPr>
          <w:rFonts w:hint="cs"/>
          <w:rtl/>
          <w:lang w:eastAsia="en-US"/>
        </w:rPr>
        <w:t>الوارد</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المواد</w:t>
      </w:r>
      <w:r w:rsidR="00B43AFF">
        <w:rPr>
          <w:rFonts w:hint="cs"/>
          <w:rtl/>
          <w:lang w:eastAsia="en-US"/>
        </w:rPr>
        <w:t xml:space="preserve"> </w:t>
      </w:r>
      <w:r>
        <w:rPr>
          <w:rFonts w:hint="cs"/>
          <w:rtl/>
          <w:lang w:eastAsia="en-US"/>
        </w:rPr>
        <w:t>١٠</w:t>
      </w:r>
      <w:r w:rsidR="00B43AFF">
        <w:rPr>
          <w:rFonts w:hint="cs"/>
          <w:rtl/>
          <w:lang w:eastAsia="en-US"/>
        </w:rPr>
        <w:t xml:space="preserve"> </w:t>
      </w:r>
      <w:r>
        <w:rPr>
          <w:rFonts w:hint="cs"/>
          <w:rtl/>
          <w:lang w:eastAsia="en-US"/>
        </w:rPr>
        <w:t>و١١</w:t>
      </w:r>
      <w:r w:rsidR="00B43AFF">
        <w:rPr>
          <w:rFonts w:hint="cs"/>
          <w:rtl/>
          <w:lang w:eastAsia="en-US"/>
        </w:rPr>
        <w:t xml:space="preserve"> </w:t>
      </w:r>
      <w:r>
        <w:rPr>
          <w:rFonts w:hint="cs"/>
          <w:rtl/>
          <w:lang w:eastAsia="en-US"/>
        </w:rPr>
        <w:t>و١٢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تراعي</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تامة</w:t>
      </w:r>
      <w:r w:rsidR="00B43AFF">
        <w:rPr>
          <w:rFonts w:hint="cs"/>
          <w:rtl/>
          <w:lang w:eastAsia="en-US"/>
        </w:rPr>
        <w:t xml:space="preserve"> </w:t>
      </w:r>
      <w:r>
        <w:rPr>
          <w:rFonts w:hint="cs"/>
          <w:rtl/>
          <w:lang w:eastAsia="en-US"/>
        </w:rPr>
        <w:t>مبدأ</w:t>
      </w:r>
      <w:r w:rsidR="00B43AFF">
        <w:rPr>
          <w:rFonts w:hint="cs"/>
          <w:rtl/>
          <w:lang w:eastAsia="en-US"/>
        </w:rPr>
        <w:t xml:space="preserve"> </w:t>
      </w:r>
      <w:r>
        <w:rPr>
          <w:rFonts w:hint="cs"/>
          <w:rtl/>
          <w:lang w:eastAsia="en-US"/>
        </w:rPr>
        <w:t>الكرامة</w:t>
      </w:r>
      <w:r w:rsidR="00B43AFF">
        <w:rPr>
          <w:rFonts w:hint="cs"/>
          <w:rtl/>
          <w:lang w:eastAsia="en-US"/>
        </w:rPr>
        <w:t xml:space="preserve"> </w:t>
      </w:r>
      <w:r>
        <w:rPr>
          <w:rFonts w:hint="cs"/>
          <w:rtl/>
          <w:lang w:eastAsia="en-US"/>
        </w:rPr>
        <w:t>الإنسانية</w:t>
      </w:r>
      <w:r w:rsidR="00B43AFF">
        <w:rPr>
          <w:rFonts w:hint="cs"/>
          <w:rtl/>
          <w:lang w:eastAsia="en-US"/>
        </w:rPr>
        <w:t xml:space="preserve"> </w:t>
      </w:r>
      <w:r>
        <w:rPr>
          <w:rFonts w:hint="cs"/>
          <w:rtl/>
          <w:lang w:eastAsia="en-US"/>
        </w:rPr>
        <w:t>المدرج</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ديباجة</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ومبدأ</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يكفل</w:t>
      </w:r>
      <w:r w:rsidR="00B43AFF">
        <w:rPr>
          <w:rFonts w:hint="cs"/>
          <w:rtl/>
          <w:lang w:eastAsia="en-US"/>
        </w:rPr>
        <w:t xml:space="preserve"> </w:t>
      </w:r>
      <w:r>
        <w:rPr>
          <w:rFonts w:hint="cs"/>
          <w:rtl/>
          <w:lang w:eastAsia="en-US"/>
        </w:rPr>
        <w:t>تجنب</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تأثير</w:t>
      </w:r>
      <w:r w:rsidR="00B43AFF">
        <w:rPr>
          <w:rFonts w:hint="cs"/>
          <w:rtl/>
          <w:lang w:eastAsia="en-US"/>
        </w:rPr>
        <w:t xml:space="preserve"> </w:t>
      </w:r>
      <w:r>
        <w:rPr>
          <w:rFonts w:hint="cs"/>
          <w:rtl/>
          <w:lang w:eastAsia="en-US"/>
        </w:rPr>
        <w:t>سلبي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مستويات</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وشكل</w:t>
      </w:r>
      <w:r w:rsidR="00B43AFF">
        <w:rPr>
          <w:rFonts w:hint="cs"/>
          <w:rtl/>
          <w:lang w:eastAsia="en-US"/>
        </w:rPr>
        <w:t xml:space="preserve"> </w:t>
      </w:r>
      <w:r>
        <w:rPr>
          <w:rFonts w:hint="cs"/>
          <w:rtl/>
          <w:lang w:eastAsia="en-US"/>
        </w:rPr>
        <w:t>تقديمها</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تكفل</w:t>
      </w:r>
      <w:r w:rsidR="00B43AFF">
        <w:rPr>
          <w:rFonts w:hint="cs"/>
          <w:rtl/>
          <w:lang w:eastAsia="en-US"/>
        </w:rPr>
        <w:t xml:space="preserve"> </w:t>
      </w:r>
      <w:r>
        <w:rPr>
          <w:rFonts w:hint="cs"/>
          <w:rtl/>
          <w:lang w:eastAsia="en-US"/>
        </w:rPr>
        <w:t>الأساليب</w:t>
      </w:r>
      <w:r w:rsidR="00B43AFF">
        <w:rPr>
          <w:rFonts w:hint="cs"/>
          <w:rtl/>
          <w:lang w:eastAsia="en-US"/>
        </w:rPr>
        <w:t xml:space="preserve"> </w:t>
      </w:r>
      <w:r>
        <w:rPr>
          <w:rFonts w:hint="cs"/>
          <w:rtl/>
          <w:lang w:eastAsia="en-US"/>
        </w:rPr>
        <w:t>المتبعة</w:t>
      </w:r>
      <w:r w:rsidR="00B43AFF">
        <w:rPr>
          <w:rFonts w:hint="cs"/>
          <w:rtl/>
          <w:lang w:eastAsia="en-US"/>
        </w:rPr>
        <w:t xml:space="preserve"> </w:t>
      </w:r>
      <w:r>
        <w:rPr>
          <w:rFonts w:hint="cs"/>
          <w:rtl/>
          <w:lang w:eastAsia="en-US"/>
        </w:rPr>
        <w:t>كفاية</w:t>
      </w:r>
      <w:r w:rsidR="00B43AFF">
        <w:rPr>
          <w:rFonts w:hint="cs"/>
          <w:rtl/>
          <w:lang w:eastAsia="en-US"/>
        </w:rPr>
        <w:t xml:space="preserve"> </w:t>
      </w:r>
      <w:r>
        <w:rPr>
          <w:rFonts w:hint="cs"/>
          <w:rtl/>
          <w:lang w:eastAsia="en-US"/>
        </w:rPr>
        <w:t>الاستحقاقات</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إعادة</w:t>
      </w:r>
      <w:r w:rsidR="00B43AFF">
        <w:rPr>
          <w:rFonts w:hint="cs"/>
          <w:rtl/>
          <w:lang w:eastAsia="en-US"/>
        </w:rPr>
        <w:t xml:space="preserve"> </w:t>
      </w:r>
      <w:r>
        <w:rPr>
          <w:rFonts w:hint="cs"/>
          <w:rtl/>
          <w:lang w:eastAsia="en-US"/>
        </w:rPr>
        <w:t>النظر</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معايير</w:t>
      </w:r>
      <w:r w:rsidR="00B43AFF">
        <w:rPr>
          <w:rFonts w:hint="cs"/>
          <w:rtl/>
          <w:lang w:eastAsia="en-US"/>
        </w:rPr>
        <w:t xml:space="preserve"> </w:t>
      </w:r>
      <w:r>
        <w:rPr>
          <w:rFonts w:hint="cs"/>
          <w:rtl/>
          <w:lang w:eastAsia="en-US"/>
        </w:rPr>
        <w:t>الكفاية</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منتظمة</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تمكّن</w:t>
      </w:r>
      <w:r w:rsidR="00B43AFF">
        <w:rPr>
          <w:rFonts w:hint="cs"/>
          <w:rtl/>
          <w:lang w:eastAsia="en-US"/>
        </w:rPr>
        <w:t xml:space="preserve"> </w:t>
      </w:r>
      <w:r>
        <w:rPr>
          <w:rFonts w:hint="cs"/>
          <w:rtl/>
          <w:lang w:eastAsia="en-US"/>
        </w:rPr>
        <w:t>المستفيدين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شراء</w:t>
      </w:r>
      <w:r w:rsidR="00B43AFF">
        <w:rPr>
          <w:rFonts w:hint="cs"/>
          <w:rtl/>
          <w:lang w:eastAsia="en-US"/>
        </w:rPr>
        <w:t xml:space="preserve"> </w:t>
      </w:r>
      <w:r>
        <w:rPr>
          <w:rFonts w:hint="cs"/>
          <w:rtl/>
          <w:lang w:eastAsia="en-US"/>
        </w:rPr>
        <w:t>السلع</w:t>
      </w:r>
      <w:r w:rsidR="00B43AFF">
        <w:rPr>
          <w:rFonts w:hint="cs"/>
          <w:rtl/>
          <w:lang w:eastAsia="en-US"/>
        </w:rPr>
        <w:t xml:space="preserve"> </w:t>
      </w:r>
      <w:r>
        <w:rPr>
          <w:rFonts w:hint="cs"/>
          <w:rtl/>
          <w:lang w:eastAsia="en-US"/>
        </w:rPr>
        <w:t>والخدمات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يحتاجون</w:t>
      </w:r>
      <w:r w:rsidR="00B43AFF">
        <w:rPr>
          <w:rFonts w:hint="cs"/>
          <w:rtl/>
          <w:lang w:eastAsia="en-US"/>
        </w:rPr>
        <w:t xml:space="preserve"> </w:t>
      </w:r>
      <w:r>
        <w:rPr>
          <w:rFonts w:hint="cs"/>
          <w:rtl/>
          <w:lang w:eastAsia="en-US"/>
        </w:rPr>
        <w:t>إليها</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حقوقهم</w:t>
      </w:r>
      <w:r w:rsidR="00B43AFF">
        <w:rPr>
          <w:rFonts w:hint="cs"/>
          <w:rtl/>
          <w:lang w:eastAsia="en-US"/>
        </w:rPr>
        <w:t xml:space="preserve"> </w:t>
      </w:r>
      <w:r>
        <w:rPr>
          <w:rFonts w:hint="cs"/>
          <w:rtl/>
          <w:lang w:eastAsia="en-US"/>
        </w:rPr>
        <w:t>المنصوص</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الحالات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يدفع</w:t>
      </w:r>
      <w:r w:rsidR="00B43AFF">
        <w:rPr>
          <w:rFonts w:hint="cs"/>
          <w:rtl/>
          <w:lang w:eastAsia="en-US"/>
        </w:rPr>
        <w:t xml:space="preserve"> </w:t>
      </w:r>
      <w:r>
        <w:rPr>
          <w:rFonts w:hint="cs"/>
          <w:rtl/>
          <w:lang w:eastAsia="en-US"/>
        </w:rPr>
        <w:t>فيها</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اشتراكات</w:t>
      </w:r>
      <w:r w:rsidR="00B43AFF">
        <w:rPr>
          <w:rFonts w:hint="cs"/>
          <w:rtl/>
          <w:lang w:eastAsia="en-US"/>
        </w:rPr>
        <w:t xml:space="preserve"> </w:t>
      </w:r>
      <w:r>
        <w:rPr>
          <w:rFonts w:hint="cs"/>
          <w:rtl/>
          <w:lang w:eastAsia="en-US"/>
        </w:rPr>
        <w:t>لمخطط</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يوفر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لتغطية</w:t>
      </w:r>
      <w:r w:rsidR="00B43AFF">
        <w:rPr>
          <w:rFonts w:hint="cs"/>
          <w:rtl/>
          <w:lang w:eastAsia="en-US"/>
        </w:rPr>
        <w:t xml:space="preserve"> </w:t>
      </w:r>
      <w:r>
        <w:rPr>
          <w:rFonts w:hint="cs"/>
          <w:rtl/>
          <w:lang w:eastAsia="en-US"/>
        </w:rPr>
        <w:t>فقدان</w:t>
      </w:r>
      <w:r w:rsidR="00B43AFF">
        <w:rPr>
          <w:rFonts w:hint="cs"/>
          <w:rtl/>
          <w:lang w:eastAsia="en-US"/>
        </w:rPr>
        <w:t xml:space="preserve"> </w:t>
      </w:r>
      <w:r>
        <w:rPr>
          <w:rFonts w:hint="cs"/>
          <w:rtl/>
          <w:lang w:eastAsia="en-US"/>
        </w:rPr>
        <w:t>الدخل،</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هناك</w:t>
      </w:r>
      <w:r w:rsidR="00B43AFF">
        <w:rPr>
          <w:rFonts w:hint="cs"/>
          <w:rtl/>
          <w:lang w:eastAsia="en-US"/>
        </w:rPr>
        <w:t xml:space="preserve"> </w:t>
      </w:r>
      <w:r>
        <w:rPr>
          <w:rFonts w:hint="cs"/>
          <w:rtl/>
          <w:lang w:eastAsia="en-US"/>
        </w:rPr>
        <w:t>علاقة</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الدخل</w:t>
      </w:r>
      <w:r w:rsidR="00B43AFF">
        <w:rPr>
          <w:rFonts w:hint="cs"/>
          <w:rtl/>
          <w:lang w:eastAsia="en-US"/>
        </w:rPr>
        <w:t xml:space="preserve"> </w:t>
      </w:r>
      <w:r>
        <w:rPr>
          <w:rFonts w:hint="cs"/>
          <w:rtl/>
          <w:lang w:eastAsia="en-US"/>
        </w:rPr>
        <w:t>والاشتراكات</w:t>
      </w:r>
      <w:r w:rsidR="00B43AFF">
        <w:rPr>
          <w:rFonts w:hint="cs"/>
          <w:rtl/>
          <w:lang w:eastAsia="en-US"/>
        </w:rPr>
        <w:t xml:space="preserve"> </w:t>
      </w:r>
      <w:r>
        <w:rPr>
          <w:rFonts w:hint="cs"/>
          <w:rtl/>
          <w:lang w:eastAsia="en-US"/>
        </w:rPr>
        <w:t>المدفوعة</w:t>
      </w:r>
      <w:r w:rsidR="00B43AFF">
        <w:rPr>
          <w:rFonts w:hint="cs"/>
          <w:rtl/>
          <w:lang w:eastAsia="en-US"/>
        </w:rPr>
        <w:t xml:space="preserve"> </w:t>
      </w:r>
      <w:r>
        <w:rPr>
          <w:rFonts w:hint="cs"/>
          <w:rtl/>
          <w:lang w:eastAsia="en-US"/>
        </w:rPr>
        <w:t>ومبلغ</w:t>
      </w:r>
      <w:r w:rsidR="00B43AFF">
        <w:rPr>
          <w:rFonts w:hint="cs"/>
          <w:rtl/>
          <w:lang w:eastAsia="en-US"/>
        </w:rPr>
        <w:t xml:space="preserve"> </w:t>
      </w:r>
      <w:r>
        <w:rPr>
          <w:rFonts w:hint="cs"/>
          <w:rtl/>
          <w:lang w:eastAsia="en-US"/>
        </w:rPr>
        <w:t>الاستحقاق</w:t>
      </w:r>
      <w:r w:rsidR="00B43AFF">
        <w:rPr>
          <w:rFonts w:hint="cs"/>
          <w:rtl/>
          <w:lang w:eastAsia="en-US"/>
        </w:rPr>
        <w:t xml:space="preserve"> </w:t>
      </w:r>
      <w:r>
        <w:rPr>
          <w:rFonts w:hint="cs"/>
          <w:rtl/>
          <w:lang w:eastAsia="en-US"/>
        </w:rPr>
        <w:t>ذي</w:t>
      </w:r>
      <w:r w:rsidR="00B43AFF">
        <w:rPr>
          <w:rFonts w:hint="cs"/>
          <w:rtl/>
          <w:lang w:eastAsia="en-US"/>
        </w:rPr>
        <w:t xml:space="preserve"> </w:t>
      </w:r>
      <w:r>
        <w:rPr>
          <w:rFonts w:hint="cs"/>
          <w:rtl/>
          <w:lang w:eastAsia="en-US"/>
        </w:rPr>
        <w:t>الصلة</w:t>
      </w:r>
      <w:r w:rsidR="006A0C00">
        <w:rPr>
          <w:rFonts w:cs="Times New Roman" w:hint="cs"/>
          <w:rtl/>
          <w:lang w:eastAsia="en-US"/>
        </w:rPr>
        <w:t>.</w:t>
      </w:r>
    </w:p>
    <w:p w:rsidR="00103F46" w:rsidRPr="00A90470" w:rsidRDefault="00103F46" w:rsidP="000228B3">
      <w:pPr>
        <w:spacing w:after="120" w:line="380" w:lineRule="exact"/>
        <w:ind w:firstLine="720"/>
        <w:jc w:val="both"/>
        <w:rPr>
          <w:rFonts w:hint="cs"/>
          <w:b/>
          <w:bCs/>
          <w:rtl/>
          <w:lang w:eastAsia="en-US"/>
        </w:rPr>
      </w:pPr>
      <w:r>
        <w:rPr>
          <w:rFonts w:hint="cs"/>
          <w:b/>
          <w:bCs/>
          <w:rtl/>
          <w:lang w:eastAsia="en-US"/>
        </w:rPr>
        <w:t>٤</w:t>
      </w:r>
      <w:r w:rsidRPr="00A90470">
        <w:rPr>
          <w:rFonts w:hint="cs"/>
          <w:b/>
          <w:bCs/>
          <w:rtl/>
          <w:lang w:eastAsia="en-US"/>
        </w:rPr>
        <w:t>-</w:t>
      </w:r>
      <w:r w:rsidRPr="00A90470">
        <w:rPr>
          <w:rFonts w:hint="cs"/>
          <w:b/>
          <w:bCs/>
          <w:rtl/>
          <w:lang w:eastAsia="en-US"/>
        </w:rPr>
        <w:tab/>
        <w:t>إمكانية</w:t>
      </w:r>
      <w:r w:rsidR="00B43AFF">
        <w:rPr>
          <w:rFonts w:hint="cs"/>
          <w:b/>
          <w:bCs/>
          <w:rtl/>
          <w:lang w:eastAsia="en-US"/>
        </w:rPr>
        <w:t xml:space="preserve"> </w:t>
      </w:r>
      <w:r w:rsidRPr="00A90470">
        <w:rPr>
          <w:rFonts w:hint="cs"/>
          <w:b/>
          <w:bCs/>
          <w:rtl/>
          <w:lang w:eastAsia="en-US"/>
        </w:rPr>
        <w:t>الوصول</w:t>
      </w:r>
    </w:p>
    <w:p w:rsidR="00103F46" w:rsidRDefault="00103F46" w:rsidP="000228B3">
      <w:pPr>
        <w:spacing w:after="120" w:line="380" w:lineRule="exact"/>
        <w:ind w:firstLine="720"/>
        <w:jc w:val="both"/>
        <w:rPr>
          <w:rFonts w:hint="cs"/>
          <w:rtl/>
          <w:lang w:eastAsia="en-US"/>
        </w:rPr>
      </w:pPr>
      <w:r w:rsidRPr="00124DB8">
        <w:rPr>
          <w:rFonts w:hint="cs"/>
          <w:b/>
          <w:bCs/>
          <w:rtl/>
          <w:lang w:eastAsia="en-US"/>
        </w:rPr>
        <w:t>(أ)</w:t>
      </w:r>
      <w:r>
        <w:rPr>
          <w:rFonts w:hint="cs"/>
          <w:rtl/>
          <w:lang w:eastAsia="en-US"/>
        </w:rPr>
        <w:tab/>
      </w:r>
      <w:r w:rsidRPr="00124DB8">
        <w:rPr>
          <w:rFonts w:hint="cs"/>
          <w:b/>
          <w:bCs/>
          <w:rtl/>
          <w:lang w:eastAsia="en-US"/>
        </w:rPr>
        <w:t>التغطية</w:t>
      </w:r>
      <w:r w:rsidR="00B43AFF">
        <w:rPr>
          <w:rFonts w:hint="cs"/>
          <w:rtl/>
          <w:lang w:eastAsia="en-US"/>
        </w:rPr>
        <w:t xml:space="preserve"> </w:t>
      </w:r>
    </w:p>
    <w:p w:rsidR="00103F46" w:rsidRDefault="00103F46" w:rsidP="00DC577D">
      <w:pPr>
        <w:spacing w:before="0" w:line="380" w:lineRule="exact"/>
        <w:rPr>
          <w:rFonts w:hint="cs"/>
          <w:rtl/>
          <w:lang w:eastAsia="en-US"/>
        </w:rPr>
      </w:pPr>
      <w:r>
        <w:rPr>
          <w:rFonts w:hint="cs"/>
          <w:rtl/>
          <w:lang w:eastAsia="en-US"/>
        </w:rPr>
        <w:t>٢٣-</w:t>
      </w:r>
      <w:r>
        <w:rPr>
          <w:rFonts w:hint="cs"/>
          <w:rtl/>
          <w:lang w:eastAsia="en-US"/>
        </w:rPr>
        <w:tab/>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يحظى</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الأشخاص</w:t>
      </w:r>
      <w:r w:rsidR="00B43AFF">
        <w:rPr>
          <w:rFonts w:hint="cs"/>
          <w:rtl/>
          <w:lang w:eastAsia="en-US"/>
        </w:rPr>
        <w:t xml:space="preserve"> </w:t>
      </w:r>
      <w:r w:rsidRPr="00D01F47">
        <w:rPr>
          <w:rFonts w:hint="cs"/>
          <w:rtl/>
          <w:lang w:eastAsia="en-US"/>
        </w:rPr>
        <w:t>بتغطية</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بمن</w:t>
      </w:r>
      <w:r w:rsidR="00B43AFF">
        <w:rPr>
          <w:rFonts w:hint="cs"/>
          <w:rtl/>
          <w:lang w:eastAsia="en-US"/>
        </w:rPr>
        <w:t xml:space="preserve"> </w:t>
      </w:r>
      <w:r>
        <w:rPr>
          <w:rFonts w:hint="cs"/>
          <w:rtl/>
          <w:lang w:eastAsia="en-US"/>
        </w:rPr>
        <w:t>فيهم</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والفئات</w:t>
      </w:r>
      <w:r w:rsidR="00B43AFF">
        <w:rPr>
          <w:rFonts w:hint="cs"/>
          <w:rtl/>
          <w:lang w:eastAsia="en-US"/>
        </w:rPr>
        <w:t xml:space="preserve"> </w:t>
      </w:r>
      <w:r>
        <w:rPr>
          <w:rFonts w:hint="cs"/>
          <w:rtl/>
          <w:lang w:eastAsia="en-US"/>
        </w:rPr>
        <w:t>الأكثر</w:t>
      </w:r>
      <w:r w:rsidR="00B43AFF">
        <w:rPr>
          <w:rFonts w:hint="cs"/>
          <w:rtl/>
          <w:lang w:eastAsia="en-US"/>
        </w:rPr>
        <w:t xml:space="preserve"> </w:t>
      </w:r>
      <w:r>
        <w:rPr>
          <w:rFonts w:hint="cs"/>
          <w:rtl/>
          <w:lang w:eastAsia="en-US"/>
        </w:rPr>
        <w:t>حرماناً</w:t>
      </w:r>
      <w:r w:rsidR="00B43AFF">
        <w:rPr>
          <w:rFonts w:hint="cs"/>
          <w:rtl/>
          <w:lang w:eastAsia="en-US"/>
        </w:rPr>
        <w:t xml:space="preserve"> </w:t>
      </w:r>
      <w:r>
        <w:rPr>
          <w:rFonts w:hint="cs"/>
          <w:rtl/>
          <w:lang w:eastAsia="en-US"/>
        </w:rPr>
        <w:t>وتهميشاً،</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أساس</w:t>
      </w:r>
      <w:r w:rsidR="00B43AFF">
        <w:rPr>
          <w:rFonts w:hint="cs"/>
          <w:rtl/>
          <w:lang w:eastAsia="en-US"/>
        </w:rPr>
        <w:t xml:space="preserve"> </w:t>
      </w:r>
      <w:r>
        <w:rPr>
          <w:rFonts w:hint="cs"/>
          <w:rtl/>
          <w:lang w:eastAsia="en-US"/>
        </w:rPr>
        <w:t>تحظره</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0228B3">
        <w:rPr>
          <w:rFonts w:cs="Times New Roman" w:hint="cs"/>
          <w:rtl/>
          <w:lang w:eastAsia="en-US"/>
        </w:rPr>
        <w:t xml:space="preserve"> </w:t>
      </w:r>
      <w:r>
        <w:rPr>
          <w:rFonts w:hint="cs"/>
          <w:rtl/>
          <w:lang w:eastAsia="en-US"/>
        </w:rPr>
        <w:t>ومن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تأمين</w:t>
      </w:r>
      <w:r w:rsidR="00B43AFF">
        <w:rPr>
          <w:rFonts w:hint="cs"/>
          <w:rtl/>
          <w:lang w:eastAsia="en-US"/>
        </w:rPr>
        <w:t xml:space="preserve"> </w:t>
      </w:r>
      <w:r>
        <w:rPr>
          <w:rFonts w:hint="cs"/>
          <w:rtl/>
          <w:lang w:eastAsia="en-US"/>
        </w:rPr>
        <w:t>التغطية</w:t>
      </w:r>
      <w:r w:rsidR="00B43AFF">
        <w:rPr>
          <w:rFonts w:hint="cs"/>
          <w:rtl/>
          <w:lang w:eastAsia="en-US"/>
        </w:rPr>
        <w:t xml:space="preserve"> </w:t>
      </w:r>
      <w:r>
        <w:rPr>
          <w:rFonts w:hint="cs"/>
          <w:rtl/>
          <w:lang w:eastAsia="en-US"/>
        </w:rPr>
        <w:t>لكل</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6A0C00">
        <w:rPr>
          <w:rFonts w:cs="Times New Roman" w:hint="cs"/>
          <w:rtl/>
          <w:lang w:eastAsia="en-US"/>
        </w:rPr>
        <w:t>.</w:t>
      </w:r>
    </w:p>
    <w:p w:rsidR="00103F46" w:rsidRDefault="00EF7802" w:rsidP="000228B3">
      <w:pPr>
        <w:spacing w:after="120" w:line="380" w:lineRule="exact"/>
        <w:ind w:firstLine="720"/>
        <w:jc w:val="both"/>
        <w:rPr>
          <w:rFonts w:hint="cs"/>
          <w:b/>
          <w:bCs/>
          <w:rtl/>
          <w:lang w:eastAsia="en-US"/>
        </w:rPr>
      </w:pPr>
      <w:r>
        <w:rPr>
          <w:b/>
          <w:bCs/>
          <w:spacing w:val="2"/>
          <w:rtl/>
          <w:lang w:eastAsia="en-US"/>
        </w:rPr>
        <w:br w:type="page"/>
      </w:r>
      <w:r w:rsidR="00103F46" w:rsidRPr="00151501">
        <w:rPr>
          <w:rFonts w:hint="cs"/>
          <w:b/>
          <w:bCs/>
          <w:spacing w:val="2"/>
          <w:rtl/>
          <w:lang w:eastAsia="en-US"/>
        </w:rPr>
        <w:t>(ب)</w:t>
      </w:r>
      <w:r w:rsidR="00103F46">
        <w:rPr>
          <w:rFonts w:hint="cs"/>
          <w:spacing w:val="2"/>
          <w:rtl/>
          <w:lang w:eastAsia="en-US"/>
        </w:rPr>
        <w:tab/>
      </w:r>
      <w:r w:rsidR="00103F46" w:rsidRPr="00151501">
        <w:rPr>
          <w:rFonts w:hint="cs"/>
          <w:b/>
          <w:bCs/>
          <w:spacing w:val="2"/>
          <w:rtl/>
          <w:lang w:eastAsia="en-US"/>
        </w:rPr>
        <w:t>ا</w:t>
      </w:r>
      <w:r w:rsidR="00103F46" w:rsidRPr="00151501">
        <w:rPr>
          <w:rFonts w:hint="cs"/>
          <w:b/>
          <w:bCs/>
          <w:rtl/>
          <w:lang w:eastAsia="en-US"/>
        </w:rPr>
        <w:t>لأهلية</w:t>
      </w:r>
      <w:r w:rsidR="00B43AFF">
        <w:rPr>
          <w:rFonts w:hint="cs"/>
          <w:b/>
          <w:bCs/>
          <w:rtl/>
          <w:lang w:eastAsia="en-US"/>
        </w:rPr>
        <w:t xml:space="preserve"> </w:t>
      </w:r>
    </w:p>
    <w:p w:rsidR="00103F46" w:rsidRPr="006A0C00" w:rsidRDefault="00103F46" w:rsidP="006A0C00">
      <w:pPr>
        <w:spacing w:before="0" w:line="380" w:lineRule="exact"/>
        <w:jc w:val="both"/>
        <w:rPr>
          <w:rFonts w:hint="cs"/>
          <w:rtl/>
          <w:lang w:eastAsia="en-US"/>
        </w:rPr>
      </w:pPr>
      <w:r>
        <w:rPr>
          <w:rFonts w:hint="cs"/>
          <w:rtl/>
          <w:lang w:eastAsia="en-US"/>
        </w:rPr>
        <w:t>٢٤</w:t>
      </w:r>
      <w:r w:rsidRPr="00DB22FB">
        <w:rPr>
          <w:rFonts w:hint="cs"/>
          <w:rtl/>
          <w:lang w:eastAsia="en-US"/>
        </w:rPr>
        <w:t>-</w:t>
      </w:r>
      <w:r>
        <w:rPr>
          <w:rFonts w:hint="cs"/>
          <w:b/>
          <w:bCs/>
          <w:rtl/>
          <w:lang w:eastAsia="en-US"/>
        </w:rPr>
        <w:tab/>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الشروط</w:t>
      </w:r>
      <w:r w:rsidR="00B43AFF">
        <w:rPr>
          <w:rFonts w:hint="cs"/>
          <w:rtl/>
          <w:lang w:eastAsia="en-US"/>
        </w:rPr>
        <w:t xml:space="preserve"> </w:t>
      </w:r>
      <w:r>
        <w:rPr>
          <w:rFonts w:hint="cs"/>
          <w:rtl/>
          <w:lang w:eastAsia="en-US"/>
        </w:rPr>
        <w:t>المؤهلة</w:t>
      </w:r>
      <w:r w:rsidR="00B43AFF">
        <w:rPr>
          <w:rFonts w:hint="cs"/>
          <w:rtl/>
          <w:lang w:eastAsia="en-US"/>
        </w:rPr>
        <w:t xml:space="preserve"> </w:t>
      </w:r>
      <w:r>
        <w:rPr>
          <w:rFonts w:hint="cs"/>
          <w:rtl/>
          <w:lang w:eastAsia="en-US"/>
        </w:rPr>
        <w:t>للحصول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ومتناسبة</w:t>
      </w:r>
      <w:r w:rsidR="00B43AFF">
        <w:rPr>
          <w:rFonts w:hint="cs"/>
          <w:rtl/>
          <w:lang w:eastAsia="en-US"/>
        </w:rPr>
        <w:t xml:space="preserve"> </w:t>
      </w:r>
      <w:r>
        <w:rPr>
          <w:rFonts w:hint="cs"/>
          <w:rtl/>
          <w:lang w:eastAsia="en-US"/>
        </w:rPr>
        <w:t>وشفافة</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الحدّ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حالات</w:t>
      </w:r>
      <w:r w:rsidR="00B43AFF">
        <w:rPr>
          <w:rFonts w:hint="cs"/>
          <w:rtl/>
          <w:lang w:eastAsia="en-US"/>
        </w:rPr>
        <w:t xml:space="preserve"> </w:t>
      </w:r>
      <w:r>
        <w:rPr>
          <w:rFonts w:hint="cs"/>
          <w:rtl/>
          <w:lang w:eastAsia="en-US"/>
        </w:rPr>
        <w:t>إلغاء</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تخفيضها</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تعليقها،</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تستند</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الحالات</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أسس</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ومتناسبة</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منصوصاً</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التشريعات</w:t>
      </w:r>
      <w:r w:rsidR="00B43AFF">
        <w:rPr>
          <w:rFonts w:hint="cs"/>
          <w:rtl/>
          <w:lang w:eastAsia="en-US"/>
        </w:rPr>
        <w:t xml:space="preserve"> </w:t>
      </w:r>
      <w:r>
        <w:rPr>
          <w:rFonts w:hint="cs"/>
          <w:rtl/>
          <w:lang w:eastAsia="en-US"/>
        </w:rPr>
        <w:t>الوطنية</w:t>
      </w:r>
      <w:r w:rsidR="006A0C00">
        <w:rPr>
          <w:b/>
          <w:bCs/>
          <w:vertAlign w:val="superscript"/>
          <w:rtl/>
          <w:lang w:eastAsia="en-US"/>
        </w:rPr>
        <w:t>(</w:t>
      </w:r>
      <w:r w:rsidR="006A0C00">
        <w:rPr>
          <w:rStyle w:val="FootnoteReference"/>
          <w:b/>
          <w:bCs w:val="0"/>
          <w:rtl/>
          <w:lang w:eastAsia="en-US"/>
        </w:rPr>
        <w:footnoteReference w:id="20"/>
      </w:r>
      <w:r w:rsidR="006A0C00">
        <w:rPr>
          <w:rFonts w:hint="cs"/>
          <w:b/>
          <w:bCs/>
          <w:vertAlign w:val="superscript"/>
          <w:rtl/>
          <w:lang w:eastAsia="en-US"/>
        </w:rPr>
        <w:t>)</w:t>
      </w:r>
      <w:r w:rsidR="006A0C00">
        <w:rPr>
          <w:rFonts w:hint="cs"/>
          <w:b/>
          <w:bCs/>
          <w:rtl/>
          <w:lang w:eastAsia="en-US"/>
        </w:rPr>
        <w:t>.</w:t>
      </w:r>
    </w:p>
    <w:p w:rsidR="00103F46" w:rsidRDefault="00103F46" w:rsidP="00EF7802">
      <w:pPr>
        <w:spacing w:after="120" w:line="380" w:lineRule="exact"/>
        <w:ind w:firstLine="720"/>
        <w:jc w:val="both"/>
        <w:rPr>
          <w:rFonts w:hint="cs"/>
          <w:rtl/>
          <w:lang w:eastAsia="en-US"/>
        </w:rPr>
      </w:pPr>
      <w:r w:rsidRPr="002848DC">
        <w:rPr>
          <w:rFonts w:hint="cs"/>
          <w:b/>
          <w:bCs/>
          <w:rtl/>
          <w:lang w:eastAsia="en-US"/>
        </w:rPr>
        <w:t>(ج)</w:t>
      </w:r>
      <w:r>
        <w:rPr>
          <w:rFonts w:hint="cs"/>
          <w:rtl/>
          <w:lang w:eastAsia="en-US"/>
        </w:rPr>
        <w:tab/>
      </w:r>
      <w:r w:rsidRPr="002848DC">
        <w:rPr>
          <w:rFonts w:hint="cs"/>
          <w:b/>
          <w:bCs/>
          <w:rtl/>
          <w:lang w:eastAsia="en-US"/>
        </w:rPr>
        <w:t>القدرة</w:t>
      </w:r>
      <w:r w:rsidR="00B43AFF">
        <w:rPr>
          <w:rFonts w:hint="cs"/>
          <w:b/>
          <w:bCs/>
          <w:rtl/>
          <w:lang w:eastAsia="en-US"/>
        </w:rPr>
        <w:t xml:space="preserve"> </w:t>
      </w:r>
      <w:r w:rsidRPr="002848DC">
        <w:rPr>
          <w:rFonts w:hint="cs"/>
          <w:b/>
          <w:bCs/>
          <w:rtl/>
          <w:lang w:eastAsia="en-US"/>
        </w:rPr>
        <w:t>على</w:t>
      </w:r>
      <w:r w:rsidR="00B43AFF">
        <w:rPr>
          <w:rFonts w:hint="cs"/>
          <w:b/>
          <w:bCs/>
          <w:rtl/>
          <w:lang w:eastAsia="en-US"/>
        </w:rPr>
        <w:t xml:space="preserve"> </w:t>
      </w:r>
      <w:r w:rsidRPr="002848DC">
        <w:rPr>
          <w:rFonts w:hint="cs"/>
          <w:b/>
          <w:bCs/>
          <w:rtl/>
          <w:lang w:eastAsia="en-US"/>
        </w:rPr>
        <w:t>تحمل</w:t>
      </w:r>
      <w:r w:rsidR="00B43AFF">
        <w:rPr>
          <w:rFonts w:hint="cs"/>
          <w:b/>
          <w:bCs/>
          <w:rtl/>
          <w:lang w:eastAsia="en-US"/>
        </w:rPr>
        <w:t xml:space="preserve"> </w:t>
      </w:r>
      <w:r w:rsidRPr="002848DC">
        <w:rPr>
          <w:rFonts w:hint="cs"/>
          <w:b/>
          <w:bCs/>
          <w:rtl/>
          <w:lang w:eastAsia="en-US"/>
        </w:rPr>
        <w:t>التكلفة</w:t>
      </w:r>
      <w:r w:rsidR="00B43AFF">
        <w:rPr>
          <w:rFonts w:hint="cs"/>
          <w:i/>
          <w:iCs/>
          <w:rtl/>
          <w:lang w:eastAsia="en-US"/>
        </w:rPr>
        <w:t xml:space="preserve"> </w:t>
      </w:r>
    </w:p>
    <w:p w:rsidR="00103F46" w:rsidRDefault="00103F46" w:rsidP="006A0C00">
      <w:pPr>
        <w:spacing w:before="0" w:line="380" w:lineRule="exact"/>
        <w:jc w:val="both"/>
        <w:rPr>
          <w:rFonts w:hint="cs"/>
          <w:rtl/>
          <w:lang w:eastAsia="en-US"/>
        </w:rPr>
      </w:pPr>
      <w:r>
        <w:rPr>
          <w:rFonts w:hint="cs"/>
          <w:rtl/>
          <w:lang w:eastAsia="en-US"/>
        </w:rPr>
        <w:t>٢٥-</w:t>
      </w:r>
      <w:r>
        <w:rPr>
          <w:rFonts w:hint="cs"/>
          <w:rtl/>
          <w:lang w:eastAsia="en-US"/>
        </w:rPr>
        <w:tab/>
        <w:t>إذا</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يقتضي</w:t>
      </w:r>
      <w:r w:rsidR="00B43AFF">
        <w:rPr>
          <w:rFonts w:hint="cs"/>
          <w:rtl/>
          <w:lang w:eastAsia="en-US"/>
        </w:rPr>
        <w:t xml:space="preserve"> </w:t>
      </w:r>
      <w:r>
        <w:rPr>
          <w:rFonts w:hint="cs"/>
          <w:rtl/>
          <w:lang w:eastAsia="en-US"/>
        </w:rPr>
        <w:t>دفع</w:t>
      </w:r>
      <w:r w:rsidR="00B43AFF">
        <w:rPr>
          <w:rFonts w:hint="cs"/>
          <w:rtl/>
          <w:lang w:eastAsia="en-US"/>
        </w:rPr>
        <w:t xml:space="preserve"> </w:t>
      </w:r>
      <w:r>
        <w:rPr>
          <w:rFonts w:hint="cs"/>
          <w:rtl/>
          <w:lang w:eastAsia="en-US"/>
        </w:rPr>
        <w:t>اشتراكات،</w:t>
      </w:r>
      <w:r w:rsidR="00B43AFF">
        <w:rPr>
          <w:rFonts w:hint="cs"/>
          <w:rtl/>
          <w:lang w:eastAsia="en-US"/>
        </w:rPr>
        <w:t xml:space="preserve"> </w:t>
      </w:r>
      <w:r>
        <w:rPr>
          <w:rFonts w:hint="cs"/>
          <w:rtl/>
          <w:lang w:eastAsia="en-US"/>
        </w:rPr>
        <w:t>فينبغي</w:t>
      </w:r>
      <w:r w:rsidR="00B43AFF">
        <w:rPr>
          <w:rFonts w:hint="cs"/>
          <w:rtl/>
          <w:lang w:eastAsia="en-US"/>
        </w:rPr>
        <w:t xml:space="preserve"> </w:t>
      </w:r>
      <w:r>
        <w:rPr>
          <w:rFonts w:hint="cs"/>
          <w:rtl/>
          <w:lang w:eastAsia="en-US"/>
        </w:rPr>
        <w:t>تحديد</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مسبقاً</w:t>
      </w:r>
      <w:r w:rsidR="006A0C00">
        <w:rPr>
          <w:rFonts w:cs="Times New Roman" w:hint="cs"/>
          <w:rtl/>
          <w:lang w:eastAsia="en-US"/>
        </w:rPr>
        <w:t>.</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التكاليف</w:t>
      </w:r>
      <w:r w:rsidR="00B43AFF">
        <w:rPr>
          <w:rFonts w:hint="cs"/>
          <w:rtl/>
          <w:lang w:eastAsia="en-US"/>
        </w:rPr>
        <w:t xml:space="preserve"> </w:t>
      </w:r>
      <w:r>
        <w:rPr>
          <w:rFonts w:hint="cs"/>
          <w:rtl/>
          <w:lang w:eastAsia="en-US"/>
        </w:rPr>
        <w:t>والرسوم</w:t>
      </w:r>
      <w:r w:rsidR="00B43AFF">
        <w:rPr>
          <w:rFonts w:hint="cs"/>
          <w:rtl/>
          <w:lang w:eastAsia="en-US"/>
        </w:rPr>
        <w:t xml:space="preserve"> </w:t>
      </w:r>
      <w:r>
        <w:rPr>
          <w:rFonts w:hint="cs"/>
          <w:rtl/>
          <w:lang w:eastAsia="en-US"/>
        </w:rPr>
        <w:t>المباشرة</w:t>
      </w:r>
      <w:r w:rsidR="00B43AFF">
        <w:rPr>
          <w:rFonts w:hint="cs"/>
          <w:rtl/>
          <w:lang w:eastAsia="en-US"/>
        </w:rPr>
        <w:t xml:space="preserve"> </w:t>
      </w:r>
      <w:r>
        <w:rPr>
          <w:rFonts w:hint="cs"/>
          <w:rtl/>
          <w:lang w:eastAsia="en-US"/>
        </w:rPr>
        <w:t>وغير</w:t>
      </w:r>
      <w:r w:rsidR="00B43AFF">
        <w:rPr>
          <w:rFonts w:hint="cs"/>
          <w:rtl/>
          <w:lang w:eastAsia="en-US"/>
        </w:rPr>
        <w:t xml:space="preserve"> </w:t>
      </w:r>
      <w:r>
        <w:rPr>
          <w:rFonts w:hint="cs"/>
          <w:rtl/>
          <w:lang w:eastAsia="en-US"/>
        </w:rPr>
        <w:t>المباشرة</w:t>
      </w:r>
      <w:r w:rsidR="00B43AFF">
        <w:rPr>
          <w:rFonts w:hint="cs"/>
          <w:rtl/>
          <w:lang w:eastAsia="en-US"/>
        </w:rPr>
        <w:t xml:space="preserve"> </w:t>
      </w:r>
      <w:r>
        <w:rPr>
          <w:rFonts w:hint="cs"/>
          <w:rtl/>
          <w:lang w:eastAsia="en-US"/>
        </w:rPr>
        <w:t>المرتبطة</w:t>
      </w:r>
      <w:r w:rsidR="00B43AFF">
        <w:rPr>
          <w:rFonts w:hint="cs"/>
          <w:rtl/>
          <w:lang w:eastAsia="en-US"/>
        </w:rPr>
        <w:t xml:space="preserve"> </w:t>
      </w:r>
      <w:r>
        <w:rPr>
          <w:rFonts w:hint="cs"/>
          <w:rtl/>
          <w:lang w:eastAsia="en-US"/>
        </w:rPr>
        <w:t>بتقديم</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sidRPr="00F65E44">
        <w:rPr>
          <w:rFonts w:hint="cs"/>
          <w:rtl/>
          <w:lang w:eastAsia="en-US"/>
        </w:rPr>
        <w:t>ميسورة</w:t>
      </w:r>
      <w:r w:rsidR="00B43AFF">
        <w:rPr>
          <w:rFonts w:hint="cs"/>
          <w:i/>
          <w:iCs/>
          <w:rtl/>
          <w:lang w:eastAsia="en-US"/>
        </w:rPr>
        <w:t xml:space="preserve"> </w:t>
      </w:r>
      <w:r w:rsidRPr="00004E11">
        <w:rPr>
          <w:rFonts w:hint="cs"/>
          <w:rtl/>
          <w:lang w:eastAsia="en-US"/>
        </w:rPr>
        <w:t>التكلفة</w:t>
      </w:r>
      <w:r w:rsidR="00B43AFF">
        <w:rPr>
          <w:rFonts w:hint="cs"/>
          <w:i/>
          <w:iCs/>
          <w:rtl/>
          <w:lang w:eastAsia="en-US"/>
        </w:rPr>
        <w:t xml:space="preserve"> </w:t>
      </w:r>
      <w:r>
        <w:rPr>
          <w:rFonts w:hint="cs"/>
          <w:rtl/>
          <w:lang w:eastAsia="en-US"/>
        </w:rPr>
        <w:t>وألا</w:t>
      </w:r>
      <w:r w:rsidR="00B43AFF">
        <w:rPr>
          <w:rFonts w:hint="cs"/>
          <w:rtl/>
          <w:lang w:eastAsia="en-US"/>
        </w:rPr>
        <w:t xml:space="preserve"> </w:t>
      </w:r>
      <w:r>
        <w:rPr>
          <w:rFonts w:hint="cs"/>
          <w:rtl/>
          <w:lang w:eastAsia="en-US"/>
        </w:rPr>
        <w:t>تمس</w:t>
      </w:r>
      <w:r w:rsidR="00B43AFF">
        <w:rPr>
          <w:rFonts w:hint="cs"/>
          <w:rtl/>
          <w:lang w:eastAsia="en-US"/>
        </w:rPr>
        <w:t xml:space="preserve"> </w:t>
      </w:r>
      <w:r>
        <w:rPr>
          <w:rFonts w:hint="cs"/>
          <w:rtl/>
          <w:lang w:eastAsia="en-US"/>
        </w:rPr>
        <w:t>بإعمال</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التي</w:t>
      </w:r>
      <w:r w:rsidR="00B43AFF">
        <w:rPr>
          <w:rFonts w:hint="cs"/>
          <w:rtl/>
          <w:lang w:eastAsia="en-US"/>
        </w:rPr>
        <w:t xml:space="preserve"> </w:t>
      </w:r>
      <w:proofErr w:type="spellStart"/>
      <w:r>
        <w:rPr>
          <w:rFonts w:hint="cs"/>
          <w:rtl/>
          <w:lang w:eastAsia="en-US"/>
        </w:rPr>
        <w:t>ينصّ</w:t>
      </w:r>
      <w:proofErr w:type="spellEnd"/>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العهد</w:t>
      </w:r>
      <w:r w:rsidR="006A0C00">
        <w:rPr>
          <w:rFonts w:cs="Times New Roman" w:hint="cs"/>
          <w:rtl/>
          <w:lang w:eastAsia="en-US"/>
        </w:rPr>
        <w:t>.</w:t>
      </w:r>
    </w:p>
    <w:p w:rsidR="00103F46" w:rsidRDefault="00103F46" w:rsidP="00EF7802">
      <w:pPr>
        <w:spacing w:after="120" w:line="380" w:lineRule="exact"/>
        <w:ind w:firstLine="720"/>
        <w:jc w:val="both"/>
        <w:rPr>
          <w:rFonts w:hint="cs"/>
          <w:rtl/>
          <w:lang w:eastAsia="en-US"/>
        </w:rPr>
      </w:pPr>
      <w:r w:rsidRPr="00BF1BD0">
        <w:rPr>
          <w:rFonts w:hint="cs"/>
          <w:b/>
          <w:bCs/>
          <w:rtl/>
          <w:lang w:eastAsia="en-US"/>
        </w:rPr>
        <w:t>(د)</w:t>
      </w:r>
      <w:r w:rsidRPr="00BF1BD0">
        <w:rPr>
          <w:rFonts w:hint="cs"/>
          <w:b/>
          <w:bCs/>
          <w:rtl/>
          <w:lang w:eastAsia="en-US"/>
        </w:rPr>
        <w:tab/>
        <w:t>المشاركة</w:t>
      </w:r>
      <w:r w:rsidR="00B43AFF">
        <w:rPr>
          <w:rFonts w:hint="cs"/>
          <w:b/>
          <w:bCs/>
          <w:rtl/>
          <w:lang w:eastAsia="en-US"/>
        </w:rPr>
        <w:t xml:space="preserve"> </w:t>
      </w:r>
      <w:r w:rsidRPr="00BF1BD0">
        <w:rPr>
          <w:rFonts w:hint="cs"/>
          <w:b/>
          <w:bCs/>
          <w:rtl/>
          <w:lang w:eastAsia="en-US"/>
        </w:rPr>
        <w:t>والمعلومات</w:t>
      </w:r>
      <w:r w:rsidR="00B43AFF">
        <w:rPr>
          <w:rFonts w:hint="cs"/>
          <w:i/>
          <w:iCs/>
          <w:rtl/>
          <w:lang w:eastAsia="en-US"/>
        </w:rPr>
        <w:t xml:space="preserve"> </w:t>
      </w:r>
    </w:p>
    <w:p w:rsidR="00103F46" w:rsidRDefault="00103F46" w:rsidP="006A0C00">
      <w:pPr>
        <w:spacing w:before="0" w:line="380" w:lineRule="exact"/>
        <w:jc w:val="both"/>
        <w:rPr>
          <w:rFonts w:hint="cs"/>
          <w:rtl/>
          <w:lang w:eastAsia="en-US"/>
        </w:rPr>
      </w:pPr>
      <w:r>
        <w:rPr>
          <w:rFonts w:hint="cs"/>
          <w:rtl/>
          <w:lang w:eastAsia="en-US"/>
        </w:rPr>
        <w:t>٢٦-</w:t>
      </w:r>
      <w:r>
        <w:rPr>
          <w:rFonts w:hint="cs"/>
          <w:rtl/>
          <w:lang w:eastAsia="en-US"/>
        </w:rPr>
        <w:tab/>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يكون</w:t>
      </w:r>
      <w:r w:rsidR="00B43AFF">
        <w:rPr>
          <w:rFonts w:hint="cs"/>
          <w:rtl/>
          <w:lang w:eastAsia="en-US"/>
        </w:rPr>
        <w:t xml:space="preserve"> </w:t>
      </w:r>
      <w:r>
        <w:rPr>
          <w:rFonts w:hint="cs"/>
          <w:rtl/>
          <w:lang w:eastAsia="en-US"/>
        </w:rPr>
        <w:t>المستفيدون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قادرين</w:t>
      </w:r>
      <w:r w:rsidR="00B43AFF">
        <w:rPr>
          <w:rFonts w:hint="cs"/>
          <w:rtl/>
          <w:lang w:eastAsia="en-US"/>
        </w:rPr>
        <w:t xml:space="preserve"> </w:t>
      </w:r>
      <w:r>
        <w:rPr>
          <w:rFonts w:hint="cs"/>
          <w:rtl/>
          <w:lang w:eastAsia="en-US"/>
        </w:rPr>
        <w:t>على</w:t>
      </w:r>
      <w:r w:rsidR="00B43AFF">
        <w:rPr>
          <w:rFonts w:hint="cs"/>
          <w:rtl/>
          <w:lang w:eastAsia="en-US"/>
        </w:rPr>
        <w:t xml:space="preserve"> </w:t>
      </w:r>
      <w:r w:rsidRPr="00522083">
        <w:rPr>
          <w:rFonts w:hint="cs"/>
          <w:rtl/>
          <w:lang w:eastAsia="en-US"/>
        </w:rPr>
        <w:t>المشاركة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إدارة</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b/>
          <w:bCs/>
          <w:vertAlign w:val="superscript"/>
          <w:rtl/>
          <w:lang w:eastAsia="en-US"/>
        </w:rPr>
        <w:t>(</w:t>
      </w:r>
      <w:r w:rsidR="006A0C00">
        <w:rPr>
          <w:rStyle w:val="FootnoteReference"/>
          <w:b/>
          <w:bCs w:val="0"/>
          <w:rtl/>
          <w:lang w:eastAsia="en-US"/>
        </w:rPr>
        <w:footnoteReference w:id="21"/>
      </w:r>
      <w:r w:rsidR="006A0C00">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إنشاء</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ضمن</w:t>
      </w:r>
      <w:r w:rsidR="00B43AFF">
        <w:rPr>
          <w:rFonts w:hint="cs"/>
          <w:rtl/>
          <w:lang w:eastAsia="en-US"/>
        </w:rPr>
        <w:t xml:space="preserve"> </w:t>
      </w:r>
      <w:r>
        <w:rPr>
          <w:rFonts w:hint="cs"/>
          <w:rtl/>
          <w:lang w:eastAsia="en-US"/>
        </w:rPr>
        <w:t>إطار</w:t>
      </w:r>
      <w:r w:rsidR="00B43AFF">
        <w:rPr>
          <w:rFonts w:hint="cs"/>
          <w:rtl/>
          <w:lang w:eastAsia="en-US"/>
        </w:rPr>
        <w:t xml:space="preserve"> </w:t>
      </w:r>
      <w:r>
        <w:rPr>
          <w:rFonts w:hint="cs"/>
          <w:rtl/>
          <w:lang w:eastAsia="en-US"/>
        </w:rPr>
        <w:t>التشريعات</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وضمان</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والمنظمات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البحث</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المعلومات</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بجميع</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وتلقيها</w:t>
      </w:r>
      <w:r w:rsidR="00B43AFF">
        <w:rPr>
          <w:rFonts w:hint="cs"/>
          <w:rtl/>
          <w:lang w:eastAsia="en-US"/>
        </w:rPr>
        <w:t xml:space="preserve"> </w:t>
      </w:r>
      <w:r>
        <w:rPr>
          <w:rFonts w:hint="cs"/>
          <w:rtl/>
          <w:lang w:eastAsia="en-US"/>
        </w:rPr>
        <w:t>وتعميمها</w:t>
      </w:r>
      <w:r w:rsidR="00B43AFF">
        <w:rPr>
          <w:rFonts w:hint="cs"/>
          <w:rtl/>
          <w:lang w:eastAsia="en-US"/>
        </w:rPr>
        <w:t xml:space="preserve"> </w:t>
      </w:r>
      <w:r>
        <w:rPr>
          <w:rFonts w:hint="cs"/>
          <w:rtl/>
          <w:lang w:eastAsia="en-US"/>
        </w:rPr>
        <w:t>بأسلوب</w:t>
      </w:r>
      <w:r w:rsidR="00B43AFF">
        <w:rPr>
          <w:rFonts w:hint="cs"/>
          <w:rtl/>
          <w:lang w:eastAsia="en-US"/>
        </w:rPr>
        <w:t xml:space="preserve"> </w:t>
      </w:r>
      <w:r>
        <w:rPr>
          <w:rFonts w:hint="cs"/>
          <w:rtl/>
          <w:lang w:eastAsia="en-US"/>
        </w:rPr>
        <w:t>واضح</w:t>
      </w:r>
      <w:r w:rsidR="00B43AFF">
        <w:rPr>
          <w:rFonts w:hint="cs"/>
          <w:rtl/>
          <w:lang w:eastAsia="en-US"/>
        </w:rPr>
        <w:t xml:space="preserve"> </w:t>
      </w:r>
      <w:r>
        <w:rPr>
          <w:rFonts w:hint="cs"/>
          <w:rtl/>
          <w:lang w:eastAsia="en-US"/>
        </w:rPr>
        <w:t>وشفاف</w:t>
      </w:r>
      <w:r w:rsidR="006A0C00">
        <w:rPr>
          <w:rFonts w:cs="Times New Roman" w:hint="cs"/>
          <w:rtl/>
          <w:lang w:eastAsia="en-US"/>
        </w:rPr>
        <w:t>.</w:t>
      </w:r>
    </w:p>
    <w:p w:rsidR="00103F46" w:rsidRDefault="006A0C00" w:rsidP="00EF7802">
      <w:pPr>
        <w:spacing w:after="120" w:line="380" w:lineRule="exact"/>
        <w:ind w:firstLine="720"/>
        <w:jc w:val="both"/>
        <w:rPr>
          <w:rFonts w:hint="cs"/>
          <w:rtl/>
          <w:lang w:eastAsia="en-US"/>
        </w:rPr>
      </w:pPr>
      <w:r>
        <w:rPr>
          <w:rFonts w:hint="cs"/>
          <w:b/>
          <w:bCs/>
          <w:rtl/>
          <w:lang w:eastAsia="en-US"/>
        </w:rPr>
        <w:t>(ه‍(</w:t>
      </w:r>
      <w:r>
        <w:rPr>
          <w:rFonts w:hint="cs"/>
          <w:rtl/>
          <w:lang w:eastAsia="en-US"/>
        </w:rPr>
        <w:tab/>
      </w:r>
      <w:r w:rsidR="00103F46" w:rsidRPr="00124D63">
        <w:rPr>
          <w:rFonts w:hint="cs"/>
          <w:b/>
          <w:bCs/>
          <w:rtl/>
          <w:lang w:eastAsia="en-US"/>
        </w:rPr>
        <w:t>الوصول</w:t>
      </w:r>
      <w:r w:rsidR="00B43AFF">
        <w:rPr>
          <w:rFonts w:hint="cs"/>
          <w:b/>
          <w:bCs/>
          <w:rtl/>
          <w:lang w:eastAsia="en-US"/>
        </w:rPr>
        <w:t xml:space="preserve"> </w:t>
      </w:r>
      <w:r w:rsidR="00103F46" w:rsidRPr="00124D63">
        <w:rPr>
          <w:rFonts w:hint="cs"/>
          <w:b/>
          <w:bCs/>
          <w:rtl/>
          <w:lang w:eastAsia="en-US"/>
        </w:rPr>
        <w:t>الفعلي</w:t>
      </w:r>
      <w:r w:rsidR="00B43AFF">
        <w:rPr>
          <w:rFonts w:hint="cs"/>
          <w:rtl/>
          <w:lang w:eastAsia="en-US"/>
        </w:rPr>
        <w:t xml:space="preserve"> </w:t>
      </w:r>
    </w:p>
    <w:p w:rsidR="00103F46" w:rsidRDefault="00103F46" w:rsidP="00103F46">
      <w:pPr>
        <w:spacing w:before="0" w:line="380" w:lineRule="exact"/>
        <w:jc w:val="both"/>
        <w:rPr>
          <w:rFonts w:hint="cs"/>
          <w:rtl/>
          <w:lang w:eastAsia="en-US"/>
        </w:rPr>
      </w:pPr>
      <w:r>
        <w:rPr>
          <w:rFonts w:hint="cs"/>
          <w:rtl/>
          <w:lang w:eastAsia="en-US"/>
        </w:rPr>
        <w:t>٢٧</w:t>
      </w:r>
      <w:r w:rsidRPr="00124D63">
        <w:rPr>
          <w:rFonts w:hint="cs"/>
          <w:rtl/>
          <w:lang w:eastAsia="en-US"/>
        </w:rPr>
        <w:t>-</w:t>
      </w:r>
      <w:r>
        <w:rPr>
          <w:rFonts w:hint="cs"/>
          <w:rtl/>
          <w:lang w:eastAsia="en-US"/>
        </w:rPr>
        <w:tab/>
        <w:t>ينبغي</w:t>
      </w:r>
      <w:r w:rsidR="00B43AFF">
        <w:rPr>
          <w:rFonts w:hint="cs"/>
          <w:rtl/>
          <w:lang w:eastAsia="en-US"/>
        </w:rPr>
        <w:t xml:space="preserve"> </w:t>
      </w:r>
      <w:r>
        <w:rPr>
          <w:rFonts w:hint="cs"/>
          <w:rtl/>
          <w:lang w:eastAsia="en-US"/>
        </w:rPr>
        <w:t>تقديم</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الوقت</w:t>
      </w:r>
      <w:r w:rsidR="00B43AFF">
        <w:rPr>
          <w:rFonts w:hint="cs"/>
          <w:rtl/>
          <w:lang w:eastAsia="en-US"/>
        </w:rPr>
        <w:t xml:space="preserve"> </w:t>
      </w:r>
      <w:r>
        <w:rPr>
          <w:rFonts w:hint="cs"/>
          <w:rtl/>
          <w:lang w:eastAsia="en-US"/>
        </w:rPr>
        <w:t>المناسب</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يُتاح</w:t>
      </w:r>
      <w:r w:rsidR="00B43AFF">
        <w:rPr>
          <w:rFonts w:hint="cs"/>
          <w:rtl/>
          <w:lang w:eastAsia="en-US"/>
        </w:rPr>
        <w:t xml:space="preserve"> </w:t>
      </w:r>
      <w:r>
        <w:rPr>
          <w:rFonts w:hint="cs"/>
          <w:rtl/>
          <w:lang w:eastAsia="en-US"/>
        </w:rPr>
        <w:t>للمستفيدين</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الفعلي</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خدمات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للحصول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والمعلومات،</w:t>
      </w:r>
      <w:r w:rsidR="00B43AFF">
        <w:rPr>
          <w:rFonts w:hint="cs"/>
          <w:rtl/>
          <w:lang w:eastAsia="en-US"/>
        </w:rPr>
        <w:t xml:space="preserve"> </w:t>
      </w:r>
      <w:r>
        <w:rPr>
          <w:rFonts w:hint="cs"/>
          <w:rtl/>
          <w:lang w:eastAsia="en-US"/>
        </w:rPr>
        <w:t>ودفع</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الاقتضاء</w:t>
      </w:r>
      <w:r w:rsidR="006A0C00">
        <w:rPr>
          <w:rFonts w:cs="Times New Roman" w:hint="cs"/>
          <w:rtl/>
          <w:lang w:eastAsia="en-US"/>
        </w:rPr>
        <w:t>.</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الصدد،</w:t>
      </w:r>
      <w:r w:rsidR="00B43AFF">
        <w:rPr>
          <w:rFonts w:hint="cs"/>
          <w:rtl/>
          <w:lang w:eastAsia="en-US"/>
        </w:rPr>
        <w:t xml:space="preserve"> </w:t>
      </w:r>
      <w:r>
        <w:rPr>
          <w:rFonts w:hint="cs"/>
          <w:rtl/>
          <w:lang w:eastAsia="en-US"/>
        </w:rPr>
        <w:t>ينبغي</w:t>
      </w:r>
      <w:r w:rsidR="00B43AFF">
        <w:rPr>
          <w:rFonts w:hint="cs"/>
          <w:rtl/>
          <w:lang w:eastAsia="en-US"/>
        </w:rPr>
        <w:t xml:space="preserve"> </w:t>
      </w:r>
      <w:proofErr w:type="spellStart"/>
      <w:r>
        <w:rPr>
          <w:rFonts w:hint="cs"/>
          <w:rtl/>
          <w:lang w:eastAsia="en-US"/>
        </w:rPr>
        <w:t>إيلاء</w:t>
      </w:r>
      <w:proofErr w:type="spellEnd"/>
      <w:r w:rsidR="00B43AFF">
        <w:rPr>
          <w:rFonts w:hint="cs"/>
          <w:rtl/>
          <w:lang w:eastAsia="en-US"/>
        </w:rPr>
        <w:t xml:space="preserve"> </w:t>
      </w:r>
      <w:r>
        <w:rPr>
          <w:rFonts w:hint="cs"/>
          <w:rtl/>
          <w:lang w:eastAsia="en-US"/>
        </w:rPr>
        <w:t>اهتمام</w:t>
      </w:r>
      <w:r w:rsidR="00B43AFF">
        <w:rPr>
          <w:rFonts w:hint="cs"/>
          <w:rtl/>
          <w:lang w:eastAsia="en-US"/>
        </w:rPr>
        <w:t xml:space="preserve"> </w:t>
      </w:r>
      <w:r>
        <w:rPr>
          <w:rFonts w:hint="cs"/>
          <w:rtl/>
          <w:lang w:eastAsia="en-US"/>
        </w:rPr>
        <w:t>خاص</w:t>
      </w:r>
      <w:r w:rsidR="00B43AFF">
        <w:rPr>
          <w:rFonts w:hint="cs"/>
          <w:rtl/>
          <w:lang w:eastAsia="en-US"/>
        </w:rPr>
        <w:t xml:space="preserve"> </w:t>
      </w:r>
      <w:r>
        <w:rPr>
          <w:rFonts w:hint="cs"/>
          <w:rtl/>
          <w:lang w:eastAsia="en-US"/>
        </w:rPr>
        <w:t>للأشخاص</w:t>
      </w:r>
      <w:r w:rsidR="00B43AFF">
        <w:rPr>
          <w:rFonts w:hint="cs"/>
          <w:rtl/>
          <w:lang w:eastAsia="en-US"/>
        </w:rPr>
        <w:t xml:space="preserve"> </w:t>
      </w:r>
      <w:r>
        <w:rPr>
          <w:rFonts w:hint="cs"/>
          <w:rtl/>
          <w:lang w:eastAsia="en-US"/>
        </w:rPr>
        <w:t>ذوي</w:t>
      </w:r>
      <w:r w:rsidR="00B43AFF">
        <w:rPr>
          <w:rFonts w:hint="cs"/>
          <w:rtl/>
          <w:lang w:eastAsia="en-US"/>
        </w:rPr>
        <w:t xml:space="preserve"> </w:t>
      </w:r>
      <w:r>
        <w:rPr>
          <w:rFonts w:hint="cs"/>
          <w:rtl/>
          <w:lang w:eastAsia="en-US"/>
        </w:rPr>
        <w:t>الإعاقة</w:t>
      </w:r>
      <w:r w:rsidR="00B43AFF">
        <w:rPr>
          <w:rFonts w:hint="cs"/>
          <w:rtl/>
          <w:lang w:eastAsia="en-US"/>
        </w:rPr>
        <w:t xml:space="preserve"> </w:t>
      </w:r>
      <w:r>
        <w:rPr>
          <w:rFonts w:hint="cs"/>
          <w:rtl/>
          <w:lang w:eastAsia="en-US"/>
        </w:rPr>
        <w:t>والمهاجرين</w:t>
      </w:r>
      <w:r w:rsidR="00B43AFF">
        <w:rPr>
          <w:rFonts w:hint="cs"/>
          <w:rtl/>
          <w:lang w:eastAsia="en-US"/>
        </w:rPr>
        <w:t xml:space="preserve"> </w:t>
      </w:r>
      <w:r>
        <w:rPr>
          <w:rFonts w:hint="cs"/>
          <w:rtl/>
          <w:lang w:eastAsia="en-US"/>
        </w:rPr>
        <w:t>والأشخاص</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يعيشون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المناطق</w:t>
      </w:r>
      <w:r w:rsidR="00B43AFF">
        <w:rPr>
          <w:rFonts w:hint="cs"/>
          <w:rtl/>
          <w:lang w:eastAsia="en-US"/>
        </w:rPr>
        <w:t xml:space="preserve"> </w:t>
      </w:r>
      <w:r>
        <w:rPr>
          <w:rFonts w:hint="cs"/>
          <w:rtl/>
          <w:lang w:eastAsia="en-US"/>
        </w:rPr>
        <w:t>النائية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المعرضة</w:t>
      </w:r>
      <w:r w:rsidR="00B43AFF">
        <w:rPr>
          <w:rFonts w:hint="cs"/>
          <w:rtl/>
          <w:lang w:eastAsia="en-US"/>
        </w:rPr>
        <w:t xml:space="preserve"> </w:t>
      </w:r>
      <w:r>
        <w:rPr>
          <w:rFonts w:hint="cs"/>
          <w:rtl/>
          <w:lang w:eastAsia="en-US"/>
        </w:rPr>
        <w:t>للكوارث،</w:t>
      </w:r>
      <w:r w:rsidR="00B43AFF">
        <w:rPr>
          <w:rFonts w:hint="cs"/>
          <w:rtl/>
          <w:lang w:eastAsia="en-US"/>
        </w:rPr>
        <w:t xml:space="preserve"> </w:t>
      </w:r>
      <w:r>
        <w:rPr>
          <w:rFonts w:hint="cs"/>
          <w:rtl/>
          <w:lang w:eastAsia="en-US"/>
        </w:rPr>
        <w:t>والمناطق</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تشهد</w:t>
      </w:r>
      <w:r w:rsidR="00B43AFF">
        <w:rPr>
          <w:rFonts w:hint="cs"/>
          <w:rtl/>
          <w:lang w:eastAsia="en-US"/>
        </w:rPr>
        <w:t xml:space="preserve"> </w:t>
      </w:r>
      <w:r>
        <w:rPr>
          <w:rFonts w:hint="cs"/>
          <w:rtl/>
          <w:lang w:eastAsia="en-US"/>
        </w:rPr>
        <w:t>صراعات</w:t>
      </w:r>
      <w:r w:rsidR="00B43AFF">
        <w:rPr>
          <w:rFonts w:hint="cs"/>
          <w:rtl/>
          <w:lang w:eastAsia="en-US"/>
        </w:rPr>
        <w:t xml:space="preserve"> </w:t>
      </w:r>
      <w:r>
        <w:rPr>
          <w:rFonts w:hint="cs"/>
          <w:rtl/>
          <w:lang w:eastAsia="en-US"/>
        </w:rPr>
        <w:t>مسلحة</w:t>
      </w:r>
      <w:r w:rsidR="00B43AFF">
        <w:rPr>
          <w:rFonts w:hint="cs"/>
          <w:rtl/>
          <w:lang w:eastAsia="en-US"/>
        </w:rPr>
        <w:t xml:space="preserve"> </w:t>
      </w:r>
      <w:r>
        <w:rPr>
          <w:rFonts w:hint="cs"/>
          <w:rtl/>
          <w:lang w:eastAsia="en-US"/>
        </w:rPr>
        <w:t>لتمكينهم</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الخدمات</w:t>
      </w:r>
      <w:r w:rsidR="006A0C00">
        <w:rPr>
          <w:rFonts w:cs="Times New Roman" w:hint="cs"/>
          <w:rtl/>
          <w:lang w:eastAsia="en-US"/>
        </w:rPr>
        <w:t>.</w:t>
      </w:r>
    </w:p>
    <w:p w:rsidR="00103F46" w:rsidRPr="00160F2A" w:rsidRDefault="00103F46" w:rsidP="00EF7802">
      <w:pPr>
        <w:spacing w:after="120" w:line="380" w:lineRule="exact"/>
        <w:ind w:firstLine="720"/>
        <w:jc w:val="both"/>
        <w:rPr>
          <w:rFonts w:hint="cs"/>
          <w:b/>
          <w:bCs/>
          <w:rtl/>
          <w:lang w:eastAsia="en-US"/>
        </w:rPr>
      </w:pPr>
      <w:r>
        <w:rPr>
          <w:rFonts w:hint="cs"/>
          <w:b/>
          <w:bCs/>
          <w:rtl/>
          <w:lang w:eastAsia="en-US"/>
        </w:rPr>
        <w:t>٥</w:t>
      </w:r>
      <w:r w:rsidRPr="00160F2A">
        <w:rPr>
          <w:rFonts w:hint="cs"/>
          <w:b/>
          <w:bCs/>
          <w:rtl/>
          <w:lang w:eastAsia="en-US"/>
        </w:rPr>
        <w:t>-</w:t>
      </w:r>
      <w:r w:rsidRPr="00160F2A">
        <w:rPr>
          <w:rFonts w:hint="cs"/>
          <w:b/>
          <w:bCs/>
          <w:rtl/>
          <w:lang w:eastAsia="en-US"/>
        </w:rPr>
        <w:tab/>
        <w:t>العلاقة</w:t>
      </w:r>
      <w:r w:rsidR="00B43AFF">
        <w:rPr>
          <w:rFonts w:hint="cs"/>
          <w:b/>
          <w:bCs/>
          <w:rtl/>
          <w:lang w:eastAsia="en-US"/>
        </w:rPr>
        <w:t xml:space="preserve"> </w:t>
      </w:r>
      <w:r w:rsidRPr="00160F2A">
        <w:rPr>
          <w:rFonts w:hint="cs"/>
          <w:b/>
          <w:bCs/>
          <w:rtl/>
          <w:lang w:eastAsia="en-US"/>
        </w:rPr>
        <w:t>بالحقوق</w:t>
      </w:r>
      <w:r w:rsidR="00B43AFF">
        <w:rPr>
          <w:rFonts w:hint="cs"/>
          <w:b/>
          <w:bCs/>
          <w:rtl/>
          <w:lang w:eastAsia="en-US"/>
        </w:rPr>
        <w:t xml:space="preserve"> </w:t>
      </w:r>
      <w:r w:rsidRPr="00160F2A">
        <w:rPr>
          <w:rFonts w:hint="cs"/>
          <w:b/>
          <w:bCs/>
          <w:rtl/>
          <w:lang w:eastAsia="en-US"/>
        </w:rPr>
        <w:t>الأخرى</w:t>
      </w:r>
    </w:p>
    <w:p w:rsidR="00103F46" w:rsidRDefault="00103F46" w:rsidP="006A0C00">
      <w:pPr>
        <w:spacing w:before="0" w:line="380" w:lineRule="exact"/>
        <w:jc w:val="both"/>
        <w:rPr>
          <w:rFonts w:hint="cs"/>
          <w:rtl/>
          <w:lang w:eastAsia="en-US"/>
        </w:rPr>
      </w:pPr>
      <w:r>
        <w:rPr>
          <w:rFonts w:hint="cs"/>
          <w:rtl/>
          <w:lang w:eastAsia="en-US"/>
        </w:rPr>
        <w:t>٢٨-</w:t>
      </w:r>
      <w:r>
        <w:rPr>
          <w:rFonts w:hint="cs"/>
          <w:rtl/>
          <w:lang w:eastAsia="en-US"/>
        </w:rPr>
        <w:tab/>
        <w:t>إن</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دوراً</w:t>
      </w:r>
      <w:r w:rsidR="00B43AFF">
        <w:rPr>
          <w:rFonts w:hint="cs"/>
          <w:rtl/>
          <w:lang w:eastAsia="en-US"/>
        </w:rPr>
        <w:t xml:space="preserve"> </w:t>
      </w:r>
      <w:r>
        <w:rPr>
          <w:rFonts w:hint="cs"/>
          <w:rtl/>
          <w:lang w:eastAsia="en-US"/>
        </w:rPr>
        <w:t>هاماً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دعم</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العديد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التي</w:t>
      </w:r>
      <w:r w:rsidR="00B43AFF">
        <w:rPr>
          <w:rFonts w:hint="cs"/>
          <w:rtl/>
          <w:lang w:eastAsia="en-US"/>
        </w:rPr>
        <w:t xml:space="preserve"> </w:t>
      </w:r>
      <w:proofErr w:type="spellStart"/>
      <w:r>
        <w:rPr>
          <w:rFonts w:hint="cs"/>
          <w:rtl/>
          <w:lang w:eastAsia="en-US"/>
        </w:rPr>
        <w:t>ينصّ</w:t>
      </w:r>
      <w:proofErr w:type="spellEnd"/>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ولكن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الضروري</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أخرى</w:t>
      </w:r>
      <w:r w:rsidR="00B43AFF">
        <w:rPr>
          <w:rFonts w:hint="cs"/>
          <w:rtl/>
          <w:lang w:eastAsia="en-US"/>
        </w:rPr>
        <w:t xml:space="preserve"> </w:t>
      </w:r>
      <w:r>
        <w:rPr>
          <w:rFonts w:hint="cs"/>
          <w:rtl/>
          <w:lang w:eastAsia="en-US"/>
        </w:rPr>
        <w:t>تكمل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فعلى</w:t>
      </w:r>
      <w:r w:rsidR="00B43AFF">
        <w:rPr>
          <w:rFonts w:hint="cs"/>
          <w:rtl/>
          <w:lang w:eastAsia="en-US"/>
        </w:rPr>
        <w:t xml:space="preserve"> </w:t>
      </w:r>
      <w:r>
        <w:rPr>
          <w:rFonts w:hint="cs"/>
          <w:rtl/>
          <w:lang w:eastAsia="en-US"/>
        </w:rPr>
        <w:t>سبيل</w:t>
      </w:r>
      <w:r w:rsidR="00B43AFF">
        <w:rPr>
          <w:rFonts w:hint="cs"/>
          <w:rtl/>
          <w:lang w:eastAsia="en-US"/>
        </w:rPr>
        <w:t xml:space="preserve"> </w:t>
      </w:r>
      <w:r>
        <w:rPr>
          <w:rFonts w:hint="cs"/>
          <w:rtl/>
          <w:lang w:eastAsia="en-US"/>
        </w:rPr>
        <w:t>المثال،</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sidRPr="000412F6">
        <w:rPr>
          <w:rFonts w:hint="cs"/>
          <w:rtl/>
          <w:lang w:eastAsia="en-US"/>
        </w:rPr>
        <w:t>خدمات</w:t>
      </w:r>
      <w:r w:rsidR="00B43AFF">
        <w:rPr>
          <w:rFonts w:hint="cs"/>
          <w:rtl/>
          <w:lang w:eastAsia="en-US"/>
        </w:rPr>
        <w:t xml:space="preserve"> </w:t>
      </w:r>
      <w:r w:rsidRPr="000412F6">
        <w:rPr>
          <w:rFonts w:hint="cs"/>
          <w:rtl/>
          <w:lang w:eastAsia="en-US"/>
        </w:rPr>
        <w:t>اجتماعية</w:t>
      </w:r>
      <w:r w:rsidR="00B43AFF">
        <w:rPr>
          <w:rFonts w:hint="cs"/>
          <w:rtl/>
          <w:lang w:eastAsia="en-US"/>
        </w:rPr>
        <w:t xml:space="preserve"> </w:t>
      </w:r>
      <w:r>
        <w:rPr>
          <w:rFonts w:hint="cs"/>
          <w:rtl/>
          <w:lang w:eastAsia="en-US"/>
        </w:rPr>
        <w:t>لإعادة</w:t>
      </w:r>
      <w:r w:rsidR="00B43AFF">
        <w:rPr>
          <w:rFonts w:hint="cs"/>
          <w:rtl/>
          <w:lang w:eastAsia="en-US"/>
        </w:rPr>
        <w:t xml:space="preserve"> </w:t>
      </w:r>
      <w:r>
        <w:rPr>
          <w:rFonts w:hint="cs"/>
          <w:rtl/>
          <w:lang w:eastAsia="en-US"/>
        </w:rPr>
        <w:t>تأهيل</w:t>
      </w:r>
      <w:r w:rsidR="00B43AFF">
        <w:rPr>
          <w:rFonts w:hint="cs"/>
          <w:rtl/>
          <w:lang w:eastAsia="en-US"/>
        </w:rPr>
        <w:t xml:space="preserve"> </w:t>
      </w:r>
      <w:r>
        <w:rPr>
          <w:rFonts w:hint="cs"/>
          <w:rtl/>
          <w:lang w:eastAsia="en-US"/>
        </w:rPr>
        <w:t>المصابين</w:t>
      </w:r>
      <w:r w:rsidR="00B43AFF">
        <w:rPr>
          <w:rFonts w:hint="cs"/>
          <w:rtl/>
          <w:lang w:eastAsia="en-US"/>
        </w:rPr>
        <w:t xml:space="preserve"> </w:t>
      </w:r>
      <w:r>
        <w:rPr>
          <w:rFonts w:hint="cs"/>
          <w:rtl/>
          <w:lang w:eastAsia="en-US"/>
        </w:rPr>
        <w:t>والأشخاص</w:t>
      </w:r>
      <w:r w:rsidR="00B43AFF">
        <w:rPr>
          <w:rFonts w:hint="cs"/>
          <w:rtl/>
          <w:lang w:eastAsia="en-US"/>
        </w:rPr>
        <w:t xml:space="preserve"> </w:t>
      </w:r>
      <w:r>
        <w:rPr>
          <w:rFonts w:hint="cs"/>
          <w:rtl/>
          <w:lang w:eastAsia="en-US"/>
        </w:rPr>
        <w:t>ذوي</w:t>
      </w:r>
      <w:r w:rsidR="00B43AFF">
        <w:rPr>
          <w:rFonts w:hint="cs"/>
          <w:rtl/>
          <w:lang w:eastAsia="en-US"/>
        </w:rPr>
        <w:t xml:space="preserve"> </w:t>
      </w:r>
      <w:r>
        <w:rPr>
          <w:rFonts w:hint="cs"/>
          <w:rtl/>
          <w:lang w:eastAsia="en-US"/>
        </w:rPr>
        <w:t>الإعاقة</w:t>
      </w:r>
      <w:r w:rsidR="00B43AFF">
        <w:rPr>
          <w:rFonts w:hint="cs"/>
          <w:rtl/>
          <w:lang w:eastAsia="en-US"/>
        </w:rPr>
        <w:t xml:space="preserve"> </w:t>
      </w:r>
      <w:r>
        <w:rPr>
          <w:rFonts w:hint="cs"/>
          <w:rtl/>
          <w:lang w:eastAsia="en-US"/>
        </w:rPr>
        <w:t>وفقاً</w:t>
      </w:r>
      <w:r w:rsidR="00B43AFF">
        <w:rPr>
          <w:rFonts w:hint="cs"/>
          <w:rtl/>
          <w:lang w:eastAsia="en-US"/>
        </w:rPr>
        <w:t xml:space="preserve"> </w:t>
      </w:r>
      <w:r>
        <w:rPr>
          <w:rFonts w:hint="cs"/>
          <w:rtl/>
          <w:lang w:eastAsia="en-US"/>
        </w:rPr>
        <w:t>للمادة</w:t>
      </w:r>
      <w:r w:rsidR="00B43AFF">
        <w:rPr>
          <w:rFonts w:hint="cs"/>
          <w:rtl/>
          <w:lang w:eastAsia="en-US"/>
        </w:rPr>
        <w:t xml:space="preserve"> </w:t>
      </w:r>
      <w:r>
        <w:rPr>
          <w:rFonts w:hint="cs"/>
          <w:rtl/>
          <w:lang w:eastAsia="en-US"/>
        </w:rPr>
        <w:t>٦</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تقدم</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للأطفال</w:t>
      </w:r>
      <w:r w:rsidR="00B43AFF">
        <w:rPr>
          <w:rFonts w:hint="cs"/>
          <w:rtl/>
          <w:lang w:eastAsia="en-US"/>
        </w:rPr>
        <w:t xml:space="preserve"> </w:t>
      </w:r>
      <w:r>
        <w:rPr>
          <w:rFonts w:hint="cs"/>
          <w:rtl/>
          <w:lang w:eastAsia="en-US"/>
        </w:rPr>
        <w:t>وتضمن</w:t>
      </w:r>
      <w:r w:rsidR="00B43AFF">
        <w:rPr>
          <w:rFonts w:hint="cs"/>
          <w:rtl/>
          <w:lang w:eastAsia="en-US"/>
        </w:rPr>
        <w:t xml:space="preserve"> </w:t>
      </w:r>
      <w:proofErr w:type="spellStart"/>
      <w:r>
        <w:rPr>
          <w:rFonts w:hint="cs"/>
          <w:rtl/>
          <w:lang w:eastAsia="en-US"/>
        </w:rPr>
        <w:t>رفاههم</w:t>
      </w:r>
      <w:proofErr w:type="spellEnd"/>
      <w:r>
        <w:rPr>
          <w:rFonts w:hint="cs"/>
          <w:rtl/>
          <w:lang w:eastAsia="en-US"/>
        </w:rPr>
        <w:t>،</w:t>
      </w:r>
      <w:r w:rsidR="00B43AFF">
        <w:rPr>
          <w:rFonts w:hint="cs"/>
          <w:rtl/>
          <w:lang w:eastAsia="en-US"/>
        </w:rPr>
        <w:t xml:space="preserve"> </w:t>
      </w:r>
      <w:r>
        <w:rPr>
          <w:rFonts w:hint="cs"/>
          <w:rtl/>
          <w:lang w:eastAsia="en-US"/>
        </w:rPr>
        <w:t>وتقوم</w:t>
      </w:r>
      <w:r w:rsidR="00B43AFF">
        <w:rPr>
          <w:rFonts w:hint="cs"/>
          <w:rtl/>
          <w:lang w:eastAsia="en-US"/>
        </w:rPr>
        <w:t xml:space="preserve"> </w:t>
      </w:r>
      <w:r>
        <w:rPr>
          <w:rFonts w:hint="cs"/>
          <w:rtl/>
          <w:lang w:eastAsia="en-US"/>
        </w:rPr>
        <w:t>بإسداء</w:t>
      </w:r>
      <w:r w:rsidR="00B43AFF">
        <w:rPr>
          <w:rFonts w:hint="cs"/>
          <w:rtl/>
          <w:lang w:eastAsia="en-US"/>
        </w:rPr>
        <w:t xml:space="preserve"> </w:t>
      </w:r>
      <w:r>
        <w:rPr>
          <w:rFonts w:hint="cs"/>
          <w:rtl/>
          <w:lang w:eastAsia="en-US"/>
        </w:rPr>
        <w:t>المشورة</w:t>
      </w:r>
      <w:r w:rsidR="00B43AFF">
        <w:rPr>
          <w:rFonts w:hint="cs"/>
          <w:rtl/>
          <w:lang w:eastAsia="en-US"/>
        </w:rPr>
        <w:t xml:space="preserve"> </w:t>
      </w:r>
      <w:r>
        <w:rPr>
          <w:rFonts w:hint="cs"/>
          <w:rtl/>
          <w:lang w:eastAsia="en-US"/>
        </w:rPr>
        <w:t>وتقديم</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الأمور</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بتنظيم</w:t>
      </w:r>
      <w:r w:rsidR="00B43AFF">
        <w:rPr>
          <w:rFonts w:hint="cs"/>
          <w:rtl/>
          <w:lang w:eastAsia="en-US"/>
        </w:rPr>
        <w:t xml:space="preserve"> </w:t>
      </w:r>
      <w:r>
        <w:rPr>
          <w:rFonts w:hint="cs"/>
          <w:rtl/>
          <w:lang w:eastAsia="en-US"/>
        </w:rPr>
        <w:t>الأسرة</w:t>
      </w:r>
      <w:r w:rsidR="00B43AFF">
        <w:rPr>
          <w:rFonts w:hint="cs"/>
          <w:rtl/>
          <w:lang w:eastAsia="en-US"/>
        </w:rPr>
        <w:t xml:space="preserve"> </w:t>
      </w:r>
      <w:r>
        <w:rPr>
          <w:rFonts w:hint="cs"/>
          <w:rtl/>
          <w:lang w:eastAsia="en-US"/>
        </w:rPr>
        <w:t>وتسهر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مرافق</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للأشخاص</w:t>
      </w:r>
      <w:r w:rsidR="00B43AFF">
        <w:rPr>
          <w:rFonts w:hint="cs"/>
          <w:rtl/>
          <w:lang w:eastAsia="en-US"/>
        </w:rPr>
        <w:t xml:space="preserve"> </w:t>
      </w:r>
      <w:r>
        <w:rPr>
          <w:rFonts w:hint="cs"/>
          <w:rtl/>
          <w:lang w:eastAsia="en-US"/>
        </w:rPr>
        <w:t>ذوي</w:t>
      </w:r>
      <w:r w:rsidR="00B43AFF">
        <w:rPr>
          <w:rFonts w:hint="cs"/>
          <w:rtl/>
          <w:lang w:eastAsia="en-US"/>
        </w:rPr>
        <w:t xml:space="preserve"> </w:t>
      </w:r>
      <w:r>
        <w:rPr>
          <w:rFonts w:hint="cs"/>
          <w:rtl/>
          <w:lang w:eastAsia="en-US"/>
        </w:rPr>
        <w:t>الإعاقة</w:t>
      </w:r>
      <w:r w:rsidR="00B43AFF">
        <w:rPr>
          <w:rFonts w:hint="cs"/>
          <w:rtl/>
          <w:lang w:eastAsia="en-US"/>
        </w:rPr>
        <w:t xml:space="preserve"> </w:t>
      </w:r>
      <w:r>
        <w:rPr>
          <w:rFonts w:hint="cs"/>
          <w:rtl/>
          <w:lang w:eastAsia="en-US"/>
        </w:rPr>
        <w:t>وكبار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١٠)؛</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لمكافحة</w:t>
      </w:r>
      <w:r w:rsidR="00B43AFF">
        <w:rPr>
          <w:rFonts w:hint="cs"/>
          <w:rtl/>
          <w:lang w:eastAsia="en-US"/>
        </w:rPr>
        <w:t xml:space="preserve"> </w:t>
      </w:r>
      <w:r>
        <w:rPr>
          <w:rFonts w:hint="cs"/>
          <w:rtl/>
          <w:lang w:eastAsia="en-US"/>
        </w:rPr>
        <w:t>الفقر</w:t>
      </w:r>
      <w:r w:rsidR="00B43AFF">
        <w:rPr>
          <w:rFonts w:hint="cs"/>
          <w:rtl/>
          <w:lang w:eastAsia="en-US"/>
        </w:rPr>
        <w:t xml:space="preserve"> </w:t>
      </w:r>
      <w:r>
        <w:rPr>
          <w:rFonts w:hint="cs"/>
          <w:rtl/>
          <w:lang w:eastAsia="en-US"/>
        </w:rPr>
        <w:t>والإقصاء</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وتوفير</w:t>
      </w:r>
      <w:r w:rsidR="00B43AFF">
        <w:rPr>
          <w:rFonts w:hint="cs"/>
          <w:rtl/>
          <w:lang w:eastAsia="en-US"/>
        </w:rPr>
        <w:t xml:space="preserve"> </w:t>
      </w:r>
      <w:r>
        <w:rPr>
          <w:rFonts w:hint="cs"/>
          <w:rtl/>
          <w:lang w:eastAsia="en-US"/>
        </w:rPr>
        <w:t>خدمات</w:t>
      </w:r>
      <w:r w:rsidR="00B43AFF">
        <w:rPr>
          <w:rFonts w:hint="cs"/>
          <w:rtl/>
          <w:lang w:eastAsia="en-US"/>
        </w:rPr>
        <w:t xml:space="preserve"> </w:t>
      </w:r>
      <w:r>
        <w:rPr>
          <w:rFonts w:hint="cs"/>
          <w:rtl/>
          <w:lang w:eastAsia="en-US"/>
        </w:rPr>
        <w:t>الدعم</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١١)؛</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تعتمد</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للوقاية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الأمراض</w:t>
      </w:r>
      <w:r w:rsidR="00B43AFF">
        <w:rPr>
          <w:rFonts w:hint="cs"/>
          <w:rtl/>
          <w:lang w:eastAsia="en-US"/>
        </w:rPr>
        <w:t xml:space="preserve"> </w:t>
      </w:r>
      <w:r>
        <w:rPr>
          <w:rFonts w:hint="cs"/>
          <w:rtl/>
          <w:lang w:eastAsia="en-US"/>
        </w:rPr>
        <w:t>وتحسين</w:t>
      </w:r>
      <w:r w:rsidR="00B43AFF">
        <w:rPr>
          <w:rFonts w:hint="cs"/>
          <w:rtl/>
          <w:lang w:eastAsia="en-US"/>
        </w:rPr>
        <w:t xml:space="preserve"> </w:t>
      </w:r>
      <w:r>
        <w:rPr>
          <w:rFonts w:hint="cs"/>
          <w:rtl/>
          <w:lang w:eastAsia="en-US"/>
        </w:rPr>
        <w:t>المرافق</w:t>
      </w:r>
      <w:r w:rsidR="00B43AFF">
        <w:rPr>
          <w:rFonts w:hint="cs"/>
          <w:rtl/>
          <w:lang w:eastAsia="en-US"/>
        </w:rPr>
        <w:t xml:space="preserve"> </w:t>
      </w:r>
      <w:r>
        <w:rPr>
          <w:rFonts w:hint="cs"/>
          <w:rtl/>
          <w:lang w:eastAsia="en-US"/>
        </w:rPr>
        <w:t>والسلع</w:t>
      </w:r>
      <w:r w:rsidR="00B43AFF">
        <w:rPr>
          <w:rFonts w:hint="cs"/>
          <w:rtl/>
          <w:lang w:eastAsia="en-US"/>
        </w:rPr>
        <w:t xml:space="preserve"> </w:t>
      </w:r>
      <w:r>
        <w:rPr>
          <w:rFonts w:hint="cs"/>
          <w:rtl/>
          <w:lang w:eastAsia="en-US"/>
        </w:rPr>
        <w:t>والخدمات</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١٢)</w:t>
      </w:r>
      <w:r w:rsidR="006A0C00">
        <w:rPr>
          <w:b/>
          <w:bCs/>
          <w:vertAlign w:val="superscript"/>
          <w:rtl/>
          <w:lang w:eastAsia="en-US"/>
        </w:rPr>
        <w:t>(</w:t>
      </w:r>
      <w:r w:rsidR="006A0C00">
        <w:rPr>
          <w:rStyle w:val="FootnoteReference"/>
          <w:b/>
          <w:bCs w:val="0"/>
          <w:rtl/>
          <w:lang w:eastAsia="en-US"/>
        </w:rPr>
        <w:footnoteReference w:id="22"/>
      </w:r>
      <w:r w:rsidR="006A0C00">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تنظر</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الحماية</w:t>
      </w:r>
      <w:r w:rsidR="00B43AFF">
        <w:rPr>
          <w:rFonts w:hint="cs"/>
          <w:rtl/>
          <w:lang w:eastAsia="en-US"/>
        </w:rPr>
        <w:t xml:space="preserve"> </w:t>
      </w:r>
      <w:r>
        <w:rPr>
          <w:rFonts w:hint="cs"/>
          <w:rtl/>
          <w:lang w:eastAsia="en-US"/>
        </w:rPr>
        <w:t>الاجتماعية</w:t>
      </w:r>
      <w:r w:rsidR="00B43AFF">
        <w:rPr>
          <w:rFonts w:hint="cs"/>
          <w:rtl/>
          <w:lang w:eastAsia="en-US"/>
        </w:rPr>
        <w:t xml:space="preserve"> </w:t>
      </w:r>
      <w:r>
        <w:rPr>
          <w:rFonts w:hint="cs"/>
          <w:rtl/>
          <w:lang w:eastAsia="en-US"/>
        </w:rPr>
        <w:t>للأفراد</w:t>
      </w:r>
      <w:r w:rsidR="00B43AFF">
        <w:rPr>
          <w:rFonts w:hint="cs"/>
          <w:rtl/>
          <w:lang w:eastAsia="en-US"/>
        </w:rPr>
        <w:t xml:space="preserve"> </w:t>
      </w:r>
      <w:r>
        <w:rPr>
          <w:rFonts w:hint="cs"/>
          <w:rtl/>
          <w:lang w:eastAsia="en-US"/>
        </w:rPr>
        <w:t>المنتمين</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فئات</w:t>
      </w:r>
      <w:r w:rsidR="00B43AFF">
        <w:rPr>
          <w:rFonts w:hint="cs"/>
          <w:rtl/>
          <w:lang w:eastAsia="en-US"/>
        </w:rPr>
        <w:t xml:space="preserve"> </w:t>
      </w:r>
      <w:r>
        <w:rPr>
          <w:rFonts w:hint="cs"/>
          <w:rtl/>
          <w:lang w:eastAsia="en-US"/>
        </w:rPr>
        <w:t>مهمشة</w:t>
      </w:r>
      <w:r w:rsidR="00B43AFF">
        <w:rPr>
          <w:rFonts w:hint="cs"/>
          <w:rtl/>
          <w:lang w:eastAsia="en-US"/>
        </w:rPr>
        <w:t xml:space="preserve"> </w:t>
      </w:r>
      <w:r>
        <w:rPr>
          <w:rFonts w:hint="cs"/>
          <w:rtl/>
          <w:lang w:eastAsia="en-US"/>
        </w:rPr>
        <w:t>ومحرومة،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قبيل</w:t>
      </w:r>
      <w:r w:rsidR="00B43AFF">
        <w:rPr>
          <w:rFonts w:hint="cs"/>
          <w:rtl/>
          <w:lang w:eastAsia="en-US"/>
        </w:rPr>
        <w:t xml:space="preserve"> </w:t>
      </w:r>
      <w:r>
        <w:rPr>
          <w:rFonts w:hint="cs"/>
          <w:rtl/>
          <w:lang w:eastAsia="en-US"/>
        </w:rPr>
        <w:t>تأمين</w:t>
      </w:r>
      <w:r w:rsidR="00B43AFF">
        <w:rPr>
          <w:rFonts w:hint="cs"/>
          <w:rtl/>
          <w:lang w:eastAsia="en-US"/>
        </w:rPr>
        <w:t xml:space="preserve"> </w:t>
      </w:r>
      <w:r>
        <w:rPr>
          <w:rFonts w:hint="cs"/>
          <w:rtl/>
          <w:lang w:eastAsia="en-US"/>
        </w:rPr>
        <w:t>المحاصيل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التأمين</w:t>
      </w:r>
      <w:r w:rsidR="00B43AFF">
        <w:rPr>
          <w:rFonts w:hint="cs"/>
          <w:rtl/>
          <w:lang w:eastAsia="en-US"/>
        </w:rPr>
        <w:t xml:space="preserve"> </w:t>
      </w:r>
      <w:r>
        <w:rPr>
          <w:rFonts w:hint="cs"/>
          <w:rtl/>
          <w:lang w:eastAsia="en-US"/>
        </w:rPr>
        <w:t>ضد</w:t>
      </w:r>
      <w:r w:rsidR="00B43AFF">
        <w:rPr>
          <w:rFonts w:hint="cs"/>
          <w:rtl/>
          <w:lang w:eastAsia="en-US"/>
        </w:rPr>
        <w:t xml:space="preserve"> </w:t>
      </w:r>
      <w:r>
        <w:rPr>
          <w:rFonts w:hint="cs"/>
          <w:rtl/>
          <w:lang w:eastAsia="en-US"/>
        </w:rPr>
        <w:t>الكوارث</w:t>
      </w:r>
      <w:r w:rsidR="00B43AFF">
        <w:rPr>
          <w:rFonts w:hint="cs"/>
          <w:rtl/>
          <w:lang w:eastAsia="en-US"/>
        </w:rPr>
        <w:t xml:space="preserve"> </w:t>
      </w:r>
      <w:r>
        <w:rPr>
          <w:rFonts w:hint="cs"/>
          <w:rtl/>
          <w:lang w:eastAsia="en-US"/>
        </w:rPr>
        <w:t>الطبيعية</w:t>
      </w:r>
      <w:r w:rsidR="00B43AFF">
        <w:rPr>
          <w:rFonts w:hint="cs"/>
          <w:rtl/>
          <w:lang w:eastAsia="en-US"/>
        </w:rPr>
        <w:t xml:space="preserve"> </w:t>
      </w:r>
      <w:r>
        <w:rPr>
          <w:rFonts w:hint="cs"/>
          <w:rtl/>
          <w:lang w:eastAsia="en-US"/>
        </w:rPr>
        <w:t>للمزارعين</w:t>
      </w:r>
      <w:r w:rsidR="00B43AFF">
        <w:rPr>
          <w:rFonts w:hint="cs"/>
          <w:rtl/>
          <w:lang w:eastAsia="en-US"/>
        </w:rPr>
        <w:t xml:space="preserve"> </w:t>
      </w:r>
      <w:r>
        <w:rPr>
          <w:rFonts w:hint="cs"/>
          <w:rtl/>
          <w:lang w:eastAsia="en-US"/>
        </w:rPr>
        <w:t>الصغار</w:t>
      </w:r>
      <w:r w:rsidR="006A0C00">
        <w:rPr>
          <w:b/>
          <w:bCs/>
          <w:vertAlign w:val="superscript"/>
          <w:rtl/>
          <w:lang w:eastAsia="en-US"/>
        </w:rPr>
        <w:t>(</w:t>
      </w:r>
      <w:r w:rsidR="006A0C00">
        <w:rPr>
          <w:rStyle w:val="FootnoteReference"/>
          <w:b/>
          <w:bCs w:val="0"/>
          <w:rtl/>
          <w:lang w:eastAsia="en-US"/>
        </w:rPr>
        <w:footnoteReference w:id="23"/>
      </w:r>
      <w:r w:rsidR="006A0C00">
        <w:rPr>
          <w:rFonts w:hint="cs"/>
          <w:b/>
          <w:bCs/>
          <w:vertAlign w:val="superscript"/>
          <w:rtl/>
          <w:lang w:eastAsia="en-US"/>
        </w:rPr>
        <w:t>)</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حماية</w:t>
      </w:r>
      <w:r w:rsidR="00B43AFF">
        <w:rPr>
          <w:rFonts w:hint="cs"/>
          <w:rtl/>
          <w:lang w:eastAsia="en-US"/>
        </w:rPr>
        <w:t xml:space="preserve"> </w:t>
      </w:r>
      <w:r>
        <w:rPr>
          <w:rFonts w:hint="cs"/>
          <w:rtl/>
          <w:lang w:eastAsia="en-US"/>
        </w:rPr>
        <w:t>أرزاق</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يعملون</w:t>
      </w:r>
      <w:r w:rsidR="00B43AFF">
        <w:rPr>
          <w:rFonts w:hint="cs"/>
          <w:rtl/>
          <w:lang w:eastAsia="en-US"/>
        </w:rPr>
        <w:t xml:space="preserve"> </w:t>
      </w:r>
      <w:r>
        <w:rPr>
          <w:rFonts w:hint="cs"/>
          <w:rtl/>
          <w:lang w:eastAsia="en-US"/>
        </w:rPr>
        <w:t>لحسابهم</w:t>
      </w:r>
      <w:r w:rsidR="00B43AFF">
        <w:rPr>
          <w:rFonts w:hint="cs"/>
          <w:rtl/>
          <w:lang w:eastAsia="en-US"/>
        </w:rPr>
        <w:t xml:space="preserve"> </w:t>
      </w:r>
      <w:r>
        <w:rPr>
          <w:rFonts w:hint="cs"/>
          <w:rtl/>
          <w:lang w:eastAsia="en-US"/>
        </w:rPr>
        <w:t>الخاص</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القطاع</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w:t>
      </w:r>
      <w:r w:rsidR="006A0C00">
        <w:rPr>
          <w:rFonts w:cs="Times New Roman" w:hint="cs"/>
          <w:rtl/>
          <w:lang w:eastAsia="en-US"/>
        </w:rPr>
        <w:t>.</w:t>
      </w:r>
      <w:r w:rsidR="00B43AFF">
        <w:rPr>
          <w:rFonts w:hint="cs"/>
          <w:rtl/>
          <w:lang w:eastAsia="en-US"/>
        </w:rPr>
        <w:t xml:space="preserve"> </w:t>
      </w:r>
      <w:r>
        <w:rPr>
          <w:rFonts w:hint="cs"/>
          <w:rtl/>
          <w:lang w:eastAsia="en-US"/>
        </w:rPr>
        <w:t>بيد</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اعتماد</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يضمنها</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يشكل</w:t>
      </w:r>
      <w:r w:rsidR="00B43AFF">
        <w:rPr>
          <w:rFonts w:hint="cs"/>
          <w:rtl/>
          <w:lang w:eastAsia="en-US"/>
        </w:rPr>
        <w:t xml:space="preserve"> </w:t>
      </w:r>
      <w:r>
        <w:rPr>
          <w:rFonts w:hint="cs"/>
          <w:rtl/>
          <w:lang w:eastAsia="en-US"/>
        </w:rPr>
        <w:t>بحد</w:t>
      </w:r>
      <w:r w:rsidR="00B43AFF">
        <w:rPr>
          <w:rFonts w:hint="cs"/>
          <w:rtl/>
          <w:lang w:eastAsia="en-US"/>
        </w:rPr>
        <w:t xml:space="preserve"> </w:t>
      </w:r>
      <w:r>
        <w:rPr>
          <w:rFonts w:hint="cs"/>
          <w:rtl/>
          <w:lang w:eastAsia="en-US"/>
        </w:rPr>
        <w:t>ذاته</w:t>
      </w:r>
      <w:r w:rsidR="00B43AFF">
        <w:rPr>
          <w:rFonts w:hint="cs"/>
          <w:rtl/>
          <w:lang w:eastAsia="en-US"/>
        </w:rPr>
        <w:t xml:space="preserve"> </w:t>
      </w:r>
      <w:r>
        <w:rPr>
          <w:rFonts w:hint="cs"/>
          <w:rtl/>
          <w:lang w:eastAsia="en-US"/>
        </w:rPr>
        <w:t>بديلاً</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إنشاء</w:t>
      </w:r>
      <w:r w:rsidR="00B43AFF">
        <w:rPr>
          <w:rFonts w:hint="cs"/>
          <w:rtl/>
          <w:lang w:eastAsia="en-US"/>
        </w:rPr>
        <w:t xml:space="preserve"> </w:t>
      </w:r>
      <w:r>
        <w:rPr>
          <w:rFonts w:hint="cs"/>
          <w:rtl/>
          <w:lang w:eastAsia="en-US"/>
        </w:rPr>
        <w:t>نُظم</w:t>
      </w:r>
      <w:r w:rsidR="00B43AFF">
        <w:rPr>
          <w:rFonts w:hint="cs"/>
          <w:rtl/>
          <w:lang w:eastAsia="en-US"/>
        </w:rPr>
        <w:t xml:space="preserve"> </w:t>
      </w:r>
      <w:r w:rsidR="006A0C00">
        <w:rPr>
          <w:rtl/>
          <w:lang w:eastAsia="en-US"/>
        </w:rPr>
        <w:br/>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p>
    <w:p w:rsidR="00103F46" w:rsidRDefault="00103F46" w:rsidP="00EF7802">
      <w:pPr>
        <w:spacing w:after="120" w:line="380" w:lineRule="exact"/>
        <w:jc w:val="center"/>
        <w:rPr>
          <w:rFonts w:hint="cs"/>
          <w:b/>
          <w:bCs/>
          <w:rtl/>
          <w:lang w:eastAsia="en-US"/>
        </w:rPr>
      </w:pPr>
      <w:r>
        <w:rPr>
          <w:rFonts w:hint="cs"/>
          <w:b/>
          <w:bCs/>
          <w:rtl/>
          <w:lang w:eastAsia="en-US"/>
        </w:rPr>
        <w:t>باء</w:t>
      </w:r>
      <w:r w:rsidR="00B43AFF">
        <w:rPr>
          <w:rFonts w:hint="cs"/>
          <w:b/>
          <w:bCs/>
          <w:rtl/>
          <w:lang w:eastAsia="en-US"/>
        </w:rPr>
        <w:t xml:space="preserve"> </w:t>
      </w:r>
      <w:r>
        <w:rPr>
          <w:rFonts w:hint="cs"/>
          <w:b/>
          <w:bCs/>
          <w:rtl/>
          <w:lang w:eastAsia="en-US"/>
        </w:rPr>
        <w:t>-</w:t>
      </w:r>
      <w:r w:rsidR="00B43AFF">
        <w:rPr>
          <w:rFonts w:hint="cs"/>
          <w:b/>
          <w:bCs/>
          <w:rtl/>
          <w:lang w:eastAsia="en-US"/>
        </w:rPr>
        <w:t xml:space="preserve"> </w:t>
      </w:r>
      <w:r>
        <w:rPr>
          <w:rFonts w:hint="cs"/>
          <w:b/>
          <w:bCs/>
          <w:rtl/>
          <w:lang w:eastAsia="en-US"/>
        </w:rPr>
        <w:t>مواضيع</w:t>
      </w:r>
      <w:r w:rsidR="00B43AFF">
        <w:rPr>
          <w:rFonts w:hint="cs"/>
          <w:b/>
          <w:bCs/>
          <w:rtl/>
          <w:lang w:eastAsia="en-US"/>
        </w:rPr>
        <w:t xml:space="preserve"> </w:t>
      </w:r>
      <w:r>
        <w:rPr>
          <w:rFonts w:hint="cs"/>
          <w:b/>
          <w:bCs/>
          <w:rtl/>
          <w:lang w:eastAsia="en-US"/>
        </w:rPr>
        <w:t>خاصة</w:t>
      </w:r>
      <w:r w:rsidR="00B43AFF">
        <w:rPr>
          <w:rFonts w:hint="cs"/>
          <w:b/>
          <w:bCs/>
          <w:rtl/>
          <w:lang w:eastAsia="en-US"/>
        </w:rPr>
        <w:t xml:space="preserve"> </w:t>
      </w:r>
      <w:r>
        <w:rPr>
          <w:rFonts w:hint="cs"/>
          <w:b/>
          <w:bCs/>
          <w:rtl/>
          <w:lang w:eastAsia="en-US"/>
        </w:rPr>
        <w:t>تطبق</w:t>
      </w:r>
      <w:r w:rsidR="00B43AFF">
        <w:rPr>
          <w:rFonts w:hint="cs"/>
          <w:b/>
          <w:bCs/>
          <w:rtl/>
          <w:lang w:eastAsia="en-US"/>
        </w:rPr>
        <w:t xml:space="preserve"> </w:t>
      </w:r>
      <w:r>
        <w:rPr>
          <w:rFonts w:hint="cs"/>
          <w:b/>
          <w:bCs/>
          <w:rtl/>
          <w:lang w:eastAsia="en-US"/>
        </w:rPr>
        <w:t>على</w:t>
      </w:r>
      <w:r w:rsidR="00B43AFF">
        <w:rPr>
          <w:rFonts w:hint="cs"/>
          <w:b/>
          <w:bCs/>
          <w:rtl/>
          <w:lang w:eastAsia="en-US"/>
        </w:rPr>
        <w:t xml:space="preserve"> </w:t>
      </w:r>
      <w:r>
        <w:rPr>
          <w:rFonts w:hint="cs"/>
          <w:b/>
          <w:bCs/>
          <w:rtl/>
          <w:lang w:eastAsia="en-US"/>
        </w:rPr>
        <w:t>نطاق</w:t>
      </w:r>
      <w:r w:rsidR="00B43AFF">
        <w:rPr>
          <w:rFonts w:hint="cs"/>
          <w:b/>
          <w:bCs/>
          <w:rtl/>
          <w:lang w:eastAsia="en-US"/>
        </w:rPr>
        <w:t xml:space="preserve"> </w:t>
      </w:r>
      <w:r>
        <w:rPr>
          <w:rFonts w:hint="cs"/>
          <w:b/>
          <w:bCs/>
          <w:rtl/>
          <w:lang w:eastAsia="en-US"/>
        </w:rPr>
        <w:t>واسع</w:t>
      </w:r>
    </w:p>
    <w:p w:rsidR="00103F46" w:rsidRPr="00816C73" w:rsidRDefault="00103F46" w:rsidP="000228B3">
      <w:pPr>
        <w:spacing w:after="120" w:line="380" w:lineRule="exact"/>
        <w:ind w:firstLine="720"/>
        <w:jc w:val="both"/>
        <w:rPr>
          <w:rFonts w:hint="cs"/>
          <w:b/>
          <w:bCs/>
          <w:rtl/>
          <w:lang w:eastAsia="en-US"/>
        </w:rPr>
      </w:pPr>
      <w:r>
        <w:rPr>
          <w:rFonts w:hint="cs"/>
          <w:b/>
          <w:bCs/>
          <w:rtl/>
          <w:lang w:eastAsia="en-US"/>
        </w:rPr>
        <w:t>١-</w:t>
      </w:r>
      <w:r>
        <w:rPr>
          <w:rFonts w:hint="cs"/>
          <w:b/>
          <w:bCs/>
          <w:rtl/>
          <w:lang w:eastAsia="en-US"/>
        </w:rPr>
        <w:tab/>
      </w:r>
      <w:r w:rsidRPr="00816C73">
        <w:rPr>
          <w:rFonts w:hint="cs"/>
          <w:b/>
          <w:bCs/>
          <w:rtl/>
          <w:lang w:eastAsia="en-US"/>
        </w:rPr>
        <w:t>عدم</w:t>
      </w:r>
      <w:r w:rsidR="00B43AFF">
        <w:rPr>
          <w:rFonts w:hint="cs"/>
          <w:b/>
          <w:bCs/>
          <w:rtl/>
          <w:lang w:eastAsia="en-US"/>
        </w:rPr>
        <w:t xml:space="preserve"> </w:t>
      </w:r>
      <w:r w:rsidRPr="00816C73">
        <w:rPr>
          <w:rFonts w:hint="cs"/>
          <w:b/>
          <w:bCs/>
          <w:rtl/>
          <w:lang w:eastAsia="en-US"/>
        </w:rPr>
        <w:t>التمييز</w:t>
      </w:r>
      <w:r w:rsidR="00B43AFF">
        <w:rPr>
          <w:rFonts w:hint="cs"/>
          <w:b/>
          <w:bCs/>
          <w:rtl/>
          <w:lang w:eastAsia="en-US"/>
        </w:rPr>
        <w:t xml:space="preserve"> </w:t>
      </w:r>
      <w:r>
        <w:rPr>
          <w:rFonts w:hint="cs"/>
          <w:b/>
          <w:bCs/>
          <w:rtl/>
          <w:lang w:eastAsia="en-US"/>
        </w:rPr>
        <w:t>و</w:t>
      </w:r>
      <w:r w:rsidRPr="00816C73">
        <w:rPr>
          <w:rFonts w:hint="cs"/>
          <w:b/>
          <w:bCs/>
          <w:rtl/>
          <w:lang w:eastAsia="en-US"/>
        </w:rPr>
        <w:t>المساواة</w:t>
      </w:r>
    </w:p>
    <w:p w:rsidR="00103F46" w:rsidRDefault="00103F46" w:rsidP="00B43AFF">
      <w:pPr>
        <w:spacing w:before="0" w:line="380" w:lineRule="exact"/>
        <w:jc w:val="both"/>
        <w:rPr>
          <w:rFonts w:hint="cs"/>
          <w:rtl/>
          <w:lang w:eastAsia="en-US"/>
        </w:rPr>
      </w:pPr>
      <w:r>
        <w:rPr>
          <w:rFonts w:hint="cs"/>
          <w:rtl/>
          <w:lang w:eastAsia="en-US"/>
        </w:rPr>
        <w:t>٢٩-</w:t>
      </w:r>
      <w:r>
        <w:rPr>
          <w:rFonts w:hint="cs"/>
          <w:rtl/>
          <w:lang w:eastAsia="en-US"/>
        </w:rPr>
        <w:tab/>
        <w:t>إن</w:t>
      </w:r>
      <w:r w:rsidR="00B43AFF">
        <w:rPr>
          <w:rFonts w:hint="cs"/>
          <w:rtl/>
          <w:lang w:eastAsia="en-US"/>
        </w:rPr>
        <w:t xml:space="preserve"> </w:t>
      </w:r>
      <w:r>
        <w:rPr>
          <w:rFonts w:hint="cs"/>
          <w:rtl/>
          <w:lang w:eastAsia="en-US"/>
        </w:rPr>
        <w:t>التزام</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بكفالة</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وعلى</w:t>
      </w:r>
      <w:r w:rsidR="00B43AFF">
        <w:rPr>
          <w:rFonts w:hint="cs"/>
          <w:rtl/>
          <w:lang w:eastAsia="en-US"/>
        </w:rPr>
        <w:t xml:space="preserve"> </w:t>
      </w:r>
      <w:r>
        <w:rPr>
          <w:rFonts w:hint="cs"/>
          <w:rtl/>
          <w:lang w:eastAsia="en-US"/>
        </w:rPr>
        <w:t>قدم</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والمرأة</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٣)</w:t>
      </w:r>
      <w:r w:rsidR="00B43AFF">
        <w:rPr>
          <w:rFonts w:hint="cs"/>
          <w:rtl/>
          <w:lang w:eastAsia="en-US"/>
        </w:rPr>
        <w:t xml:space="preserve"> </w:t>
      </w:r>
      <w:r>
        <w:rPr>
          <w:rFonts w:hint="cs"/>
          <w:rtl/>
          <w:lang w:eastAsia="en-US"/>
        </w:rPr>
        <w:t>يتخلل</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التي</w:t>
      </w:r>
      <w:r w:rsidR="00B43AFF">
        <w:rPr>
          <w:rFonts w:hint="cs"/>
          <w:rtl/>
          <w:lang w:eastAsia="en-US"/>
        </w:rPr>
        <w:t xml:space="preserve"> </w:t>
      </w:r>
      <w:proofErr w:type="spellStart"/>
      <w:r>
        <w:rPr>
          <w:rFonts w:hint="cs"/>
          <w:rtl/>
          <w:lang w:eastAsia="en-US"/>
        </w:rPr>
        <w:t>ينصّ</w:t>
      </w:r>
      <w:proofErr w:type="spellEnd"/>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الجزء</w:t>
      </w:r>
      <w:r w:rsidR="00B43AFF">
        <w:rPr>
          <w:rFonts w:hint="cs"/>
          <w:rtl/>
          <w:lang w:eastAsia="en-US"/>
        </w:rPr>
        <w:t xml:space="preserve"> </w:t>
      </w:r>
      <w:r>
        <w:rPr>
          <w:rFonts w:hint="cs"/>
          <w:rtl/>
          <w:lang w:eastAsia="en-US"/>
        </w:rPr>
        <w:t>الثالث</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وهكذا</w:t>
      </w:r>
      <w:r w:rsidR="00B43AFF">
        <w:rPr>
          <w:rFonts w:hint="cs"/>
          <w:rtl/>
          <w:lang w:eastAsia="en-US"/>
        </w:rPr>
        <w:t xml:space="preserve"> </w:t>
      </w:r>
      <w:r>
        <w:rPr>
          <w:rFonts w:hint="cs"/>
          <w:rtl/>
          <w:lang w:eastAsia="en-US"/>
        </w:rPr>
        <w:t>يحظر</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سواء</w:t>
      </w:r>
      <w:r w:rsidR="00B43AFF">
        <w:rPr>
          <w:rFonts w:hint="cs"/>
          <w:rtl/>
          <w:lang w:eastAsia="en-US"/>
        </w:rPr>
        <w:t xml:space="preserve"> </w:t>
      </w:r>
      <w:r>
        <w:rPr>
          <w:rFonts w:hint="cs"/>
          <w:rtl/>
          <w:lang w:eastAsia="en-US"/>
        </w:rPr>
        <w:t>بحكم</w:t>
      </w:r>
      <w:r w:rsidR="00B43AFF">
        <w:rPr>
          <w:rFonts w:hint="cs"/>
          <w:rtl/>
          <w:lang w:eastAsia="en-US"/>
        </w:rPr>
        <w:t xml:space="preserve"> </w:t>
      </w:r>
      <w:r>
        <w:rPr>
          <w:rFonts w:hint="cs"/>
          <w:rtl/>
          <w:lang w:eastAsia="en-US"/>
        </w:rPr>
        <w:t>القانون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بحكم</w:t>
      </w:r>
      <w:r w:rsidR="00B43AFF">
        <w:rPr>
          <w:rFonts w:hint="cs"/>
          <w:rtl/>
          <w:lang w:eastAsia="en-US"/>
        </w:rPr>
        <w:t xml:space="preserve"> </w:t>
      </w:r>
      <w:r>
        <w:rPr>
          <w:rFonts w:hint="cs"/>
          <w:rtl/>
          <w:lang w:eastAsia="en-US"/>
        </w:rPr>
        <w:t>الواقع،</w:t>
      </w:r>
      <w:r w:rsidR="00B43AFF">
        <w:rPr>
          <w:rFonts w:hint="cs"/>
          <w:rtl/>
          <w:lang w:eastAsia="en-US"/>
        </w:rPr>
        <w:t xml:space="preserve"> </w:t>
      </w:r>
      <w:r>
        <w:rPr>
          <w:rFonts w:hint="cs"/>
          <w:rtl/>
          <w:lang w:eastAsia="en-US"/>
        </w:rPr>
        <w:t>وسواء</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مباشر</w:t>
      </w:r>
      <w:r w:rsidR="007B3D58">
        <w:rPr>
          <w:rFonts w:hint="cs"/>
          <w:rtl/>
          <w:lang w:eastAsia="en-US"/>
        </w:rPr>
        <w:t xml:space="preserve">اً </w:t>
      </w:r>
      <w:r>
        <w:rPr>
          <w:rFonts w:hint="cs"/>
          <w:rtl/>
          <w:lang w:eastAsia="en-US"/>
        </w:rPr>
        <w:t>أم</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مباشر،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أسس</w:t>
      </w:r>
      <w:r w:rsidR="00B43AFF">
        <w:rPr>
          <w:rFonts w:hint="cs"/>
          <w:rtl/>
          <w:lang w:eastAsia="en-US"/>
        </w:rPr>
        <w:t xml:space="preserve"> </w:t>
      </w:r>
      <w:r>
        <w:rPr>
          <w:rFonts w:hint="cs"/>
          <w:rtl/>
          <w:lang w:eastAsia="en-US"/>
        </w:rPr>
        <w:t>العرق،</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اللون،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نوع</w:t>
      </w:r>
      <w:r w:rsidR="00B43AFF">
        <w:rPr>
          <w:rFonts w:hint="cs"/>
          <w:rtl/>
          <w:lang w:eastAsia="en-US"/>
        </w:rPr>
        <w:t xml:space="preserve"> </w:t>
      </w:r>
      <w:r>
        <w:rPr>
          <w:rFonts w:hint="cs"/>
          <w:rtl/>
          <w:lang w:eastAsia="en-US"/>
        </w:rPr>
        <w:t>الجنس</w:t>
      </w:r>
      <w:r w:rsidR="00B43AFF">
        <w:rPr>
          <w:b/>
          <w:bCs/>
          <w:vertAlign w:val="superscript"/>
          <w:rtl/>
          <w:lang w:eastAsia="en-US"/>
        </w:rPr>
        <w:t>(</w:t>
      </w:r>
      <w:r w:rsidR="00B43AFF">
        <w:rPr>
          <w:rStyle w:val="FootnoteReference"/>
          <w:b/>
          <w:bCs w:val="0"/>
          <w:rtl/>
          <w:lang w:eastAsia="en-US"/>
        </w:rPr>
        <w:footnoteReference w:id="24"/>
      </w:r>
      <w:r w:rsidR="00B43AFF">
        <w:rPr>
          <w:rFonts w:hint="cs"/>
          <w:b/>
          <w:bCs/>
          <w:vertAlign w:val="superscript"/>
          <w:rtl/>
          <w:lang w:eastAsia="en-US"/>
        </w:rPr>
        <w:t>)</w:t>
      </w:r>
      <w:r>
        <w:rPr>
          <w:rFonts w:hint="cs"/>
          <w:rtl/>
          <w:lang w:eastAsia="en-US"/>
        </w:rPr>
        <w:t>،</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السن</w:t>
      </w:r>
      <w:r w:rsidR="00B43AFF">
        <w:rPr>
          <w:b/>
          <w:bCs/>
          <w:vertAlign w:val="superscript"/>
          <w:rtl/>
          <w:lang w:eastAsia="en-US"/>
        </w:rPr>
        <w:t>(</w:t>
      </w:r>
      <w:r w:rsidR="00B43AFF">
        <w:rPr>
          <w:rStyle w:val="FootnoteReference"/>
          <w:b/>
          <w:bCs w:val="0"/>
          <w:rtl/>
          <w:lang w:eastAsia="en-US"/>
        </w:rPr>
        <w:footnoteReference w:id="25"/>
      </w:r>
      <w:r w:rsidR="00B43AFF">
        <w:rPr>
          <w:rFonts w:hint="cs"/>
          <w:b/>
          <w:bCs/>
          <w:vertAlign w:val="superscript"/>
          <w:rtl/>
          <w:lang w:eastAsia="en-US"/>
        </w:rPr>
        <w:t>)</w:t>
      </w:r>
      <w:r>
        <w:rPr>
          <w:rFonts w:hint="cs"/>
          <w:rtl/>
          <w:lang w:eastAsia="en-US"/>
        </w:rPr>
        <w:t>،</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اللغة،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الدين،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الرأي</w:t>
      </w:r>
      <w:r w:rsidR="00B43AFF">
        <w:rPr>
          <w:rFonts w:hint="cs"/>
          <w:rtl/>
          <w:lang w:eastAsia="en-US"/>
        </w:rPr>
        <w:t xml:space="preserve"> </w:t>
      </w:r>
      <w:r>
        <w:rPr>
          <w:rFonts w:hint="cs"/>
          <w:rtl/>
          <w:lang w:eastAsia="en-US"/>
        </w:rPr>
        <w:t>السياسي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غيره</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الآراء،</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الأصل</w:t>
      </w:r>
      <w:r w:rsidR="00B43AFF">
        <w:rPr>
          <w:rFonts w:hint="cs"/>
          <w:rtl/>
          <w:lang w:eastAsia="en-US"/>
        </w:rPr>
        <w:t xml:space="preserve"> </w:t>
      </w:r>
      <w:r>
        <w:rPr>
          <w:rFonts w:hint="cs"/>
          <w:rtl/>
          <w:lang w:eastAsia="en-US"/>
        </w:rPr>
        <w:t>القومي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الثروة،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النسب،</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العجز</w:t>
      </w:r>
      <w:r w:rsidR="00B43AFF">
        <w:rPr>
          <w:rFonts w:hint="cs"/>
          <w:rtl/>
          <w:lang w:eastAsia="en-US"/>
        </w:rPr>
        <w:t xml:space="preserve"> </w:t>
      </w:r>
      <w:r>
        <w:rPr>
          <w:rFonts w:hint="cs"/>
          <w:rtl/>
          <w:lang w:eastAsia="en-US"/>
        </w:rPr>
        <w:t>البدني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العقلي</w:t>
      </w:r>
      <w:r w:rsidR="00B43AFF">
        <w:rPr>
          <w:b/>
          <w:bCs/>
          <w:vertAlign w:val="superscript"/>
          <w:rtl/>
          <w:lang w:eastAsia="en-US"/>
        </w:rPr>
        <w:t>(</w:t>
      </w:r>
      <w:r w:rsidR="00B43AFF">
        <w:rPr>
          <w:rStyle w:val="FootnoteReference"/>
          <w:b/>
          <w:bCs w:val="0"/>
          <w:rtl/>
          <w:lang w:eastAsia="en-US"/>
        </w:rPr>
        <w:footnoteReference w:id="26"/>
      </w:r>
      <w:r w:rsidR="00B43AFF">
        <w:rPr>
          <w:rFonts w:hint="cs"/>
          <w:b/>
          <w:bCs/>
          <w:vertAlign w:val="superscript"/>
          <w:rtl/>
          <w:lang w:eastAsia="en-US"/>
        </w:rPr>
        <w:t>)</w:t>
      </w:r>
      <w:r>
        <w:rPr>
          <w:rFonts w:hint="cs"/>
          <w:rtl/>
          <w:lang w:eastAsia="en-US"/>
        </w:rPr>
        <w:t>،</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الحالة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فيروس</w:t>
      </w:r>
      <w:r w:rsidR="00B43AFF">
        <w:rPr>
          <w:rFonts w:hint="cs"/>
          <w:rtl/>
          <w:lang w:eastAsia="en-US"/>
        </w:rPr>
        <w:t xml:space="preserve"> </w:t>
      </w:r>
      <w:r>
        <w:rPr>
          <w:rFonts w:hint="cs"/>
          <w:rtl/>
          <w:lang w:eastAsia="en-US"/>
        </w:rPr>
        <w:t>نقص</w:t>
      </w:r>
      <w:r w:rsidR="00B43AFF">
        <w:rPr>
          <w:rFonts w:hint="cs"/>
          <w:rtl/>
          <w:lang w:eastAsia="en-US"/>
        </w:rPr>
        <w:t xml:space="preserve"> </w:t>
      </w:r>
      <w:r>
        <w:rPr>
          <w:rFonts w:hint="cs"/>
          <w:rtl/>
          <w:lang w:eastAsia="en-US"/>
        </w:rPr>
        <w:t>المناعة</w:t>
      </w:r>
      <w:r w:rsidR="00B43AFF">
        <w:rPr>
          <w:rFonts w:hint="cs"/>
          <w:rtl/>
          <w:lang w:eastAsia="en-US"/>
        </w:rPr>
        <w:t xml:space="preserve"> </w:t>
      </w:r>
      <w:r>
        <w:rPr>
          <w:rFonts w:hint="cs"/>
          <w:rtl/>
          <w:lang w:eastAsia="en-US"/>
        </w:rPr>
        <w:t>البشرية/الإيدز)،</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الميول</w:t>
      </w:r>
      <w:r w:rsidR="00B43AFF">
        <w:rPr>
          <w:rFonts w:hint="cs"/>
          <w:rtl/>
          <w:lang w:eastAsia="en-US"/>
        </w:rPr>
        <w:t xml:space="preserve"> </w:t>
      </w:r>
      <w:r>
        <w:rPr>
          <w:rFonts w:hint="cs"/>
          <w:rtl/>
          <w:lang w:eastAsia="en-US"/>
        </w:rPr>
        <w:t>الجنسية،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المركز</w:t>
      </w:r>
      <w:r w:rsidR="00B43AFF">
        <w:rPr>
          <w:rFonts w:hint="cs"/>
          <w:rtl/>
          <w:lang w:eastAsia="en-US"/>
        </w:rPr>
        <w:t xml:space="preserve"> </w:t>
      </w:r>
      <w:r>
        <w:rPr>
          <w:rFonts w:hint="cs"/>
          <w:rtl/>
          <w:lang w:eastAsia="en-US"/>
        </w:rPr>
        <w:t>المدني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السياسي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غيره،</w:t>
      </w:r>
      <w:r w:rsidR="00B43AFF">
        <w:rPr>
          <w:rFonts w:hint="cs"/>
          <w:rtl/>
          <w:lang w:eastAsia="en-US"/>
        </w:rPr>
        <w:t xml:space="preserve"> </w:t>
      </w:r>
      <w:r>
        <w:rPr>
          <w:rFonts w:hint="cs"/>
          <w:rtl/>
          <w:lang w:eastAsia="en-US"/>
        </w:rPr>
        <w:t>مما</w:t>
      </w:r>
      <w:r w:rsidR="00B43AFF">
        <w:rPr>
          <w:rFonts w:hint="cs"/>
          <w:rtl/>
          <w:lang w:eastAsia="en-US"/>
        </w:rPr>
        <w:t xml:space="preserve"> </w:t>
      </w:r>
      <w:r>
        <w:rPr>
          <w:rFonts w:hint="cs"/>
          <w:rtl/>
          <w:lang w:eastAsia="en-US"/>
        </w:rPr>
        <w:t>يرمي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يؤدي</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إبطال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عرقلة</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قدم</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ممارسته</w:t>
      </w:r>
      <w:r w:rsidR="006A0C00">
        <w:rPr>
          <w:rFonts w:cs="Times New Roman" w:hint="cs"/>
          <w:rtl/>
          <w:lang w:eastAsia="en-US"/>
        </w:rPr>
        <w:t>.</w:t>
      </w:r>
    </w:p>
    <w:p w:rsidR="00103F46" w:rsidRDefault="00103F46" w:rsidP="00465C91">
      <w:pPr>
        <w:spacing w:before="0" w:line="380" w:lineRule="exact"/>
        <w:jc w:val="both"/>
        <w:rPr>
          <w:rFonts w:hint="cs"/>
          <w:rtl/>
          <w:lang w:eastAsia="en-US"/>
        </w:rPr>
      </w:pPr>
      <w:r>
        <w:rPr>
          <w:rFonts w:hint="cs"/>
          <w:rtl/>
          <w:lang w:eastAsia="en-US"/>
        </w:rPr>
        <w:t>٣٠-</w:t>
      </w:r>
      <w:r>
        <w:rPr>
          <w:rFonts w:hint="cs"/>
          <w:rtl/>
          <w:lang w:eastAsia="en-US"/>
        </w:rPr>
        <w:tab/>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تزيل</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بحكم</w:t>
      </w:r>
      <w:r w:rsidR="00B43AFF">
        <w:rPr>
          <w:rFonts w:hint="cs"/>
          <w:rtl/>
          <w:lang w:eastAsia="en-US"/>
        </w:rPr>
        <w:t xml:space="preserve"> </w:t>
      </w:r>
      <w:r>
        <w:rPr>
          <w:rFonts w:hint="cs"/>
          <w:rtl/>
          <w:lang w:eastAsia="en-US"/>
        </w:rPr>
        <w:t>الأمر</w:t>
      </w:r>
      <w:r w:rsidR="00B43AFF">
        <w:rPr>
          <w:rFonts w:hint="cs"/>
          <w:rtl/>
          <w:lang w:eastAsia="en-US"/>
        </w:rPr>
        <w:t xml:space="preserve"> </w:t>
      </w:r>
      <w:r>
        <w:rPr>
          <w:rFonts w:hint="cs"/>
          <w:rtl/>
          <w:lang w:eastAsia="en-US"/>
        </w:rPr>
        <w:t>الواقع</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أسس</w:t>
      </w:r>
      <w:r w:rsidR="00B43AFF">
        <w:rPr>
          <w:rFonts w:hint="cs"/>
          <w:rtl/>
          <w:lang w:eastAsia="en-US"/>
        </w:rPr>
        <w:t xml:space="preserve"> </w:t>
      </w:r>
      <w:r>
        <w:rPr>
          <w:rFonts w:hint="cs"/>
          <w:rtl/>
          <w:lang w:eastAsia="en-US"/>
        </w:rPr>
        <w:t>محظورة،</w:t>
      </w:r>
      <w:r w:rsidR="00B43AFF">
        <w:rPr>
          <w:rFonts w:hint="cs"/>
          <w:rtl/>
          <w:lang w:eastAsia="en-US"/>
        </w:rPr>
        <w:t xml:space="preserve"> </w:t>
      </w:r>
      <w:r>
        <w:rPr>
          <w:rFonts w:hint="cs"/>
          <w:rtl/>
          <w:lang w:eastAsia="en-US"/>
        </w:rPr>
        <w:t>والذي</w:t>
      </w:r>
      <w:r w:rsidR="00B43AFF">
        <w:rPr>
          <w:rFonts w:hint="cs"/>
          <w:rtl/>
          <w:lang w:eastAsia="en-US"/>
        </w:rPr>
        <w:t xml:space="preserve"> </w:t>
      </w:r>
      <w:r>
        <w:rPr>
          <w:rFonts w:hint="cs"/>
          <w:rtl/>
          <w:lang w:eastAsia="en-US"/>
        </w:rPr>
        <w:t>يُحرم</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إطاره</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الحصول</w:t>
      </w:r>
      <w:r w:rsidR="00B43AFF">
        <w:rPr>
          <w:rFonts w:hint="cs"/>
          <w:rtl/>
          <w:lang w:eastAsia="en-US"/>
        </w:rPr>
        <w:t xml:space="preserve"> </w:t>
      </w:r>
      <w:r w:rsidR="00465C91">
        <w:rPr>
          <w:rFonts w:hint="cs"/>
          <w:rtl/>
          <w:lang w:eastAsia="en-US"/>
        </w:rPr>
        <w:t xml:space="preserve">على الضمـان </w:t>
      </w:r>
      <w:r>
        <w:rPr>
          <w:rFonts w:hint="cs"/>
          <w:rtl/>
          <w:lang w:eastAsia="en-US"/>
        </w:rPr>
        <w:t>الاجتم</w:t>
      </w:r>
      <w:r w:rsidR="00465C91">
        <w:rPr>
          <w:rFonts w:hint="cs"/>
          <w:rtl/>
          <w:lang w:eastAsia="en-US"/>
        </w:rPr>
        <w:t>ـ</w:t>
      </w:r>
      <w:r>
        <w:rPr>
          <w:rFonts w:hint="cs"/>
          <w:rtl/>
          <w:lang w:eastAsia="en-US"/>
        </w:rPr>
        <w:t>ا</w:t>
      </w:r>
      <w:r w:rsidR="00465C91">
        <w:rPr>
          <w:rFonts w:hint="cs"/>
          <w:rtl/>
          <w:lang w:eastAsia="en-US"/>
        </w:rPr>
        <w:t>عي الكـافي</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sidR="00465C91">
        <w:rPr>
          <w:rFonts w:hint="cs"/>
          <w:rtl/>
          <w:lang w:eastAsia="en-US"/>
        </w:rPr>
        <w:t xml:space="preserve">الأطراف </w:t>
      </w:r>
      <w:r>
        <w:rPr>
          <w:rFonts w:hint="cs"/>
          <w:rtl/>
          <w:lang w:eastAsia="en-US"/>
        </w:rPr>
        <w:t>أن</w:t>
      </w:r>
      <w:r w:rsidR="00B43AFF">
        <w:rPr>
          <w:rFonts w:hint="cs"/>
          <w:rtl/>
          <w:lang w:eastAsia="en-US"/>
        </w:rPr>
        <w:t xml:space="preserve"> </w:t>
      </w:r>
      <w:r>
        <w:rPr>
          <w:rFonts w:hint="cs"/>
          <w:rtl/>
          <w:lang w:eastAsia="en-US"/>
        </w:rPr>
        <w:t>تتأكد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التشريعات</w:t>
      </w:r>
      <w:r w:rsidR="00B43AFF">
        <w:rPr>
          <w:rFonts w:hint="cs"/>
          <w:rtl/>
          <w:lang w:eastAsia="en-US"/>
        </w:rPr>
        <w:t xml:space="preserve"> </w:t>
      </w:r>
      <w:r>
        <w:rPr>
          <w:rFonts w:hint="cs"/>
          <w:rtl/>
          <w:lang w:eastAsia="en-US"/>
        </w:rPr>
        <w:t>والسياسات</w:t>
      </w:r>
      <w:r w:rsidR="00B43AFF">
        <w:rPr>
          <w:rFonts w:hint="cs"/>
          <w:rtl/>
          <w:lang w:eastAsia="en-US"/>
        </w:rPr>
        <w:t xml:space="preserve"> </w:t>
      </w:r>
      <w:r>
        <w:rPr>
          <w:rFonts w:hint="cs"/>
          <w:rtl/>
          <w:lang w:eastAsia="en-US"/>
        </w:rPr>
        <w:t>والبرامج</w:t>
      </w:r>
      <w:r w:rsidR="00B43AFF">
        <w:rPr>
          <w:rFonts w:hint="cs"/>
          <w:rtl/>
          <w:lang w:eastAsia="en-US"/>
        </w:rPr>
        <w:t xml:space="preserve"> </w:t>
      </w:r>
      <w:r>
        <w:rPr>
          <w:rFonts w:hint="cs"/>
          <w:rtl/>
          <w:lang w:eastAsia="en-US"/>
        </w:rPr>
        <w:t>وإجراءات</w:t>
      </w:r>
      <w:r w:rsidR="00B43AFF">
        <w:rPr>
          <w:rFonts w:hint="cs"/>
          <w:rtl/>
          <w:lang w:eastAsia="en-US"/>
        </w:rPr>
        <w:t xml:space="preserve"> </w:t>
      </w:r>
      <w:r>
        <w:rPr>
          <w:rFonts w:hint="cs"/>
          <w:rtl/>
          <w:lang w:eastAsia="en-US"/>
        </w:rPr>
        <w:t>تخصيص</w:t>
      </w:r>
      <w:r w:rsidR="00B43AFF">
        <w:rPr>
          <w:rFonts w:hint="cs"/>
          <w:rtl/>
          <w:lang w:eastAsia="en-US"/>
        </w:rPr>
        <w:t xml:space="preserve"> </w:t>
      </w:r>
      <w:r>
        <w:rPr>
          <w:rFonts w:hint="cs"/>
          <w:rtl/>
          <w:lang w:eastAsia="en-US"/>
        </w:rPr>
        <w:t>الموارد</w:t>
      </w:r>
      <w:r w:rsidR="00B43AFF">
        <w:rPr>
          <w:rFonts w:hint="cs"/>
          <w:rtl/>
          <w:lang w:eastAsia="en-US"/>
        </w:rPr>
        <w:t xml:space="preserve"> </w:t>
      </w:r>
      <w:r>
        <w:rPr>
          <w:rFonts w:hint="cs"/>
          <w:rtl/>
          <w:lang w:eastAsia="en-US"/>
        </w:rPr>
        <w:t>تيسر</w:t>
      </w:r>
      <w:r w:rsidR="00B43AFF">
        <w:rPr>
          <w:rFonts w:hint="cs"/>
          <w:rtl/>
          <w:lang w:eastAsia="en-US"/>
        </w:rPr>
        <w:t xml:space="preserve"> </w:t>
      </w:r>
      <w:r>
        <w:rPr>
          <w:rFonts w:hint="cs"/>
          <w:rtl/>
          <w:lang w:eastAsia="en-US"/>
        </w:rPr>
        <w:t>وصول</w:t>
      </w:r>
      <w:r w:rsidR="00B43AFF">
        <w:rPr>
          <w:rFonts w:hint="cs"/>
          <w:rtl/>
          <w:lang w:eastAsia="en-US"/>
        </w:rPr>
        <w:t xml:space="preserve"> </w:t>
      </w:r>
      <w:r>
        <w:rPr>
          <w:rFonts w:hint="cs"/>
          <w:rtl/>
          <w:lang w:eastAsia="en-US"/>
        </w:rPr>
        <w:t>جميع</w:t>
      </w:r>
      <w:r w:rsidR="007B3D58">
        <w:rPr>
          <w:rFonts w:hint="cs"/>
          <w:rtl/>
          <w:lang w:eastAsia="en-US"/>
        </w:rPr>
        <w:t xml:space="preserve"> </w:t>
      </w:r>
      <w:r>
        <w:rPr>
          <w:rFonts w:hint="cs"/>
          <w:rtl/>
          <w:lang w:eastAsia="en-US"/>
        </w:rPr>
        <w:t>أفراد</w:t>
      </w:r>
      <w:r w:rsidR="00B43AFF">
        <w:rPr>
          <w:rFonts w:hint="cs"/>
          <w:rtl/>
          <w:lang w:eastAsia="en-US"/>
        </w:rPr>
        <w:t xml:space="preserve"> </w:t>
      </w:r>
      <w:r>
        <w:rPr>
          <w:rFonts w:hint="cs"/>
          <w:rtl/>
          <w:lang w:eastAsia="en-US"/>
        </w:rPr>
        <w:t>المجتمع</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وفقاً</w:t>
      </w:r>
      <w:r w:rsidR="00B43AFF">
        <w:rPr>
          <w:rFonts w:hint="cs"/>
          <w:rtl/>
          <w:lang w:eastAsia="en-US"/>
        </w:rPr>
        <w:t xml:space="preserve"> </w:t>
      </w:r>
      <w:r>
        <w:rPr>
          <w:rFonts w:hint="cs"/>
          <w:rtl/>
          <w:lang w:eastAsia="en-US"/>
        </w:rPr>
        <w:t>للجزء</w:t>
      </w:r>
      <w:r w:rsidR="00B43AFF">
        <w:rPr>
          <w:rFonts w:hint="cs"/>
          <w:rtl/>
          <w:lang w:eastAsia="en-US"/>
        </w:rPr>
        <w:t xml:space="preserve"> </w:t>
      </w:r>
      <w:r>
        <w:rPr>
          <w:rFonts w:hint="cs"/>
          <w:rtl/>
          <w:lang w:eastAsia="en-US"/>
        </w:rPr>
        <w:t>الثالث</w:t>
      </w:r>
      <w:r w:rsidR="006A0C00" w:rsidRPr="00465C91">
        <w:rPr>
          <w:rFonts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إعادة</w:t>
      </w:r>
      <w:r w:rsidR="00B43AFF">
        <w:rPr>
          <w:rFonts w:hint="cs"/>
          <w:rtl/>
          <w:lang w:eastAsia="en-US"/>
        </w:rPr>
        <w:t xml:space="preserve"> </w:t>
      </w:r>
      <w:r>
        <w:rPr>
          <w:rFonts w:hint="cs"/>
          <w:rtl/>
          <w:lang w:eastAsia="en-US"/>
        </w:rPr>
        <w:t>النظر</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القيود</w:t>
      </w:r>
      <w:r w:rsidR="00B43AFF">
        <w:rPr>
          <w:rFonts w:hint="cs"/>
          <w:rtl/>
          <w:lang w:eastAsia="en-US"/>
        </w:rPr>
        <w:t xml:space="preserve"> </w:t>
      </w:r>
      <w:r>
        <w:rPr>
          <w:rFonts w:hint="cs"/>
          <w:rtl/>
          <w:lang w:eastAsia="en-US"/>
        </w:rPr>
        <w:t>المفروضة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بموجبها</w:t>
      </w:r>
      <w:r w:rsidR="00B43AFF">
        <w:rPr>
          <w:rFonts w:hint="cs"/>
          <w:rtl/>
          <w:lang w:eastAsia="en-US"/>
        </w:rPr>
        <w:t xml:space="preserve"> </w:t>
      </w:r>
      <w:r>
        <w:rPr>
          <w:rFonts w:hint="cs"/>
          <w:rtl/>
          <w:lang w:eastAsia="en-US"/>
        </w:rPr>
        <w:t>سواء</w:t>
      </w:r>
      <w:r w:rsidR="00B43AFF">
        <w:rPr>
          <w:rFonts w:hint="cs"/>
          <w:rtl/>
          <w:lang w:eastAsia="en-US"/>
        </w:rPr>
        <w:t xml:space="preserve"> </w:t>
      </w:r>
      <w:r>
        <w:rPr>
          <w:rFonts w:hint="cs"/>
          <w:rtl/>
          <w:lang w:eastAsia="en-US"/>
        </w:rPr>
        <w:t>بحكم</w:t>
      </w:r>
      <w:r w:rsidR="00B43AFF">
        <w:rPr>
          <w:rFonts w:hint="cs"/>
          <w:rtl/>
          <w:lang w:eastAsia="en-US"/>
        </w:rPr>
        <w:t xml:space="preserve"> </w:t>
      </w:r>
      <w:r>
        <w:rPr>
          <w:rFonts w:hint="cs"/>
          <w:rtl/>
          <w:lang w:eastAsia="en-US"/>
        </w:rPr>
        <w:t>القانون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الواقع</w:t>
      </w:r>
      <w:r w:rsidR="006A0C00" w:rsidRPr="00465C91">
        <w:rPr>
          <w:rFonts w:hint="cs"/>
          <w:rtl/>
          <w:lang w:eastAsia="en-US"/>
        </w:rPr>
        <w:t>.</w:t>
      </w:r>
    </w:p>
    <w:p w:rsidR="00103F46" w:rsidRDefault="00103F46" w:rsidP="00B43AFF">
      <w:pPr>
        <w:spacing w:before="0" w:line="380" w:lineRule="exact"/>
        <w:jc w:val="both"/>
        <w:rPr>
          <w:rFonts w:hint="cs"/>
          <w:rtl/>
          <w:lang w:eastAsia="en-US"/>
        </w:rPr>
      </w:pPr>
      <w:r>
        <w:rPr>
          <w:rFonts w:hint="cs"/>
          <w:rtl/>
          <w:lang w:eastAsia="en-US"/>
        </w:rPr>
        <w:t>٣١-</w:t>
      </w:r>
      <w:r>
        <w:rPr>
          <w:rFonts w:hint="cs"/>
          <w:rtl/>
          <w:lang w:eastAsia="en-US"/>
        </w:rPr>
        <w:tab/>
        <w:t>وفي</w:t>
      </w:r>
      <w:r w:rsidR="00B43AFF">
        <w:rPr>
          <w:rFonts w:hint="cs"/>
          <w:rtl/>
          <w:lang w:eastAsia="en-US"/>
        </w:rPr>
        <w:t xml:space="preserve"> </w:t>
      </w:r>
      <w:r>
        <w:rPr>
          <w:rFonts w:hint="cs"/>
          <w:rtl/>
          <w:lang w:eastAsia="en-US"/>
        </w:rPr>
        <w:t>حين</w:t>
      </w:r>
      <w:r w:rsidR="00B43AFF">
        <w:rPr>
          <w:rFonts w:hint="cs"/>
          <w:rtl/>
          <w:lang w:eastAsia="en-US"/>
        </w:rPr>
        <w:t xml:space="preserve"> </w:t>
      </w:r>
      <w:r>
        <w:rPr>
          <w:rFonts w:hint="cs"/>
          <w:rtl/>
          <w:lang w:eastAsia="en-US"/>
        </w:rPr>
        <w:t>يتمتع</w:t>
      </w:r>
      <w:r w:rsidR="00B43AFF">
        <w:rPr>
          <w:rFonts w:hint="cs"/>
          <w:rtl/>
          <w:lang w:eastAsia="en-US"/>
        </w:rPr>
        <w:t xml:space="preserve"> </w:t>
      </w:r>
      <w:r>
        <w:rPr>
          <w:rFonts w:hint="cs"/>
          <w:rtl/>
          <w:lang w:eastAsia="en-US"/>
        </w:rPr>
        <w:t>كل</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تولي</w:t>
      </w:r>
      <w:r w:rsidR="00B43AFF">
        <w:rPr>
          <w:rFonts w:hint="cs"/>
          <w:rtl/>
          <w:lang w:eastAsia="en-US"/>
        </w:rPr>
        <w:t xml:space="preserve"> </w:t>
      </w:r>
      <w:r>
        <w:rPr>
          <w:rFonts w:hint="cs"/>
          <w:rtl/>
          <w:lang w:eastAsia="en-US"/>
        </w:rPr>
        <w:t>اهتماماً</w:t>
      </w:r>
      <w:r w:rsidR="00B43AFF">
        <w:rPr>
          <w:rFonts w:hint="cs"/>
          <w:rtl/>
          <w:lang w:eastAsia="en-US"/>
        </w:rPr>
        <w:t xml:space="preserve"> </w:t>
      </w:r>
      <w:r>
        <w:rPr>
          <w:rFonts w:hint="cs"/>
          <w:rtl/>
          <w:lang w:eastAsia="en-US"/>
        </w:rPr>
        <w:t>خاصاً</w:t>
      </w:r>
      <w:r w:rsidR="00B43AFF">
        <w:rPr>
          <w:rFonts w:hint="cs"/>
          <w:rtl/>
          <w:lang w:eastAsia="en-US"/>
        </w:rPr>
        <w:t xml:space="preserve"> </w:t>
      </w:r>
      <w:r>
        <w:rPr>
          <w:rFonts w:hint="cs"/>
          <w:rtl/>
          <w:lang w:eastAsia="en-US"/>
        </w:rPr>
        <w:t>للأفراد</w:t>
      </w:r>
      <w:r w:rsidR="00B43AFF">
        <w:rPr>
          <w:rFonts w:hint="cs"/>
          <w:rtl/>
          <w:lang w:eastAsia="en-US"/>
        </w:rPr>
        <w:t xml:space="preserve"> </w:t>
      </w:r>
      <w:r>
        <w:rPr>
          <w:rFonts w:hint="cs"/>
          <w:rtl/>
          <w:lang w:eastAsia="en-US"/>
        </w:rPr>
        <w:t>والفئات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عادةً</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تواجه</w:t>
      </w:r>
      <w:r w:rsidR="00B43AFF">
        <w:rPr>
          <w:rFonts w:hint="cs"/>
          <w:rtl/>
          <w:lang w:eastAsia="en-US"/>
        </w:rPr>
        <w:t xml:space="preserve"> </w:t>
      </w:r>
      <w:r>
        <w:rPr>
          <w:rFonts w:hint="cs"/>
          <w:rtl/>
          <w:lang w:eastAsia="en-US"/>
        </w:rPr>
        <w:t>صعوبات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ممارسة</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وبخاصة</w:t>
      </w:r>
      <w:r w:rsidR="00B43AFF">
        <w:rPr>
          <w:rFonts w:hint="cs"/>
          <w:rtl/>
          <w:lang w:eastAsia="en-US"/>
        </w:rPr>
        <w:t xml:space="preserve"> </w:t>
      </w:r>
      <w:r>
        <w:rPr>
          <w:rFonts w:hint="cs"/>
          <w:rtl/>
          <w:lang w:eastAsia="en-US"/>
        </w:rPr>
        <w:t>النساء،</w:t>
      </w:r>
      <w:r w:rsidR="00B43AFF">
        <w:rPr>
          <w:rFonts w:hint="cs"/>
          <w:rtl/>
          <w:lang w:eastAsia="en-US"/>
        </w:rPr>
        <w:t xml:space="preserve"> </w:t>
      </w:r>
      <w:r>
        <w:rPr>
          <w:rFonts w:hint="cs"/>
          <w:rtl/>
          <w:lang w:eastAsia="en-US"/>
        </w:rPr>
        <w:t>والعاطلون</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والعمال</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يتمتعون</w:t>
      </w:r>
      <w:r w:rsidR="00B43AFF">
        <w:rPr>
          <w:rFonts w:hint="cs"/>
          <w:rtl/>
          <w:lang w:eastAsia="en-US"/>
        </w:rPr>
        <w:t xml:space="preserve"> </w:t>
      </w:r>
      <w:r>
        <w:rPr>
          <w:rFonts w:hint="cs"/>
          <w:rtl/>
          <w:lang w:eastAsia="en-US"/>
        </w:rPr>
        <w:t>بحماية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إطار</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والأشخاص</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القطاع</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w:t>
      </w:r>
      <w:r w:rsidR="00B43AFF">
        <w:rPr>
          <w:rFonts w:hint="cs"/>
          <w:rtl/>
          <w:lang w:eastAsia="en-US"/>
        </w:rPr>
        <w:t xml:space="preserve"> </w:t>
      </w:r>
      <w:r>
        <w:rPr>
          <w:rFonts w:hint="cs"/>
          <w:rtl/>
          <w:lang w:eastAsia="en-US"/>
        </w:rPr>
        <w:t>والعمال</w:t>
      </w:r>
      <w:r w:rsidR="00B43AFF">
        <w:rPr>
          <w:rFonts w:hint="cs"/>
          <w:rtl/>
          <w:lang w:eastAsia="en-US"/>
        </w:rPr>
        <w:t xml:space="preserve"> </w:t>
      </w:r>
      <w:r>
        <w:rPr>
          <w:rFonts w:hint="cs"/>
          <w:rtl/>
          <w:lang w:eastAsia="en-US"/>
        </w:rPr>
        <w:t>المرضى</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المصابون،</w:t>
      </w:r>
      <w:r w:rsidR="00B43AFF">
        <w:rPr>
          <w:rFonts w:hint="cs"/>
          <w:rtl/>
          <w:lang w:eastAsia="en-US"/>
        </w:rPr>
        <w:t xml:space="preserve"> </w:t>
      </w:r>
      <w:r>
        <w:rPr>
          <w:rFonts w:hint="cs"/>
          <w:rtl/>
          <w:lang w:eastAsia="en-US"/>
        </w:rPr>
        <w:t>والأشخاص</w:t>
      </w:r>
      <w:r w:rsidR="00B43AFF">
        <w:rPr>
          <w:rFonts w:hint="cs"/>
          <w:rtl/>
          <w:lang w:eastAsia="en-US"/>
        </w:rPr>
        <w:t xml:space="preserve"> </w:t>
      </w:r>
      <w:r>
        <w:rPr>
          <w:rFonts w:hint="cs"/>
          <w:rtl/>
          <w:lang w:eastAsia="en-US"/>
        </w:rPr>
        <w:t>ذوو</w:t>
      </w:r>
      <w:r w:rsidR="00B43AFF">
        <w:rPr>
          <w:rFonts w:hint="cs"/>
          <w:rtl/>
          <w:lang w:eastAsia="en-US"/>
        </w:rPr>
        <w:t xml:space="preserve"> </w:t>
      </w:r>
      <w:r>
        <w:rPr>
          <w:rFonts w:hint="cs"/>
          <w:rtl/>
          <w:lang w:eastAsia="en-US"/>
        </w:rPr>
        <w:t>الإعاقة،</w:t>
      </w:r>
      <w:r w:rsidR="00B43AFF">
        <w:rPr>
          <w:rFonts w:hint="cs"/>
          <w:rtl/>
          <w:lang w:eastAsia="en-US"/>
        </w:rPr>
        <w:t xml:space="preserve"> </w:t>
      </w:r>
      <w:r>
        <w:rPr>
          <w:rFonts w:hint="cs"/>
          <w:rtl/>
          <w:lang w:eastAsia="en-US"/>
        </w:rPr>
        <w:t>وكبار</w:t>
      </w:r>
      <w:r w:rsidR="00B43AFF">
        <w:rPr>
          <w:rFonts w:hint="cs"/>
          <w:rtl/>
          <w:lang w:eastAsia="en-US"/>
        </w:rPr>
        <w:t xml:space="preserve"> </w:t>
      </w:r>
      <w:r>
        <w:rPr>
          <w:rFonts w:hint="cs"/>
          <w:rtl/>
          <w:lang w:eastAsia="en-US"/>
        </w:rPr>
        <w:t>السن،</w:t>
      </w:r>
      <w:r w:rsidR="00B43AFF">
        <w:rPr>
          <w:rFonts w:hint="cs"/>
          <w:rtl/>
          <w:lang w:eastAsia="en-US"/>
        </w:rPr>
        <w:t xml:space="preserve"> </w:t>
      </w:r>
      <w:r>
        <w:rPr>
          <w:rFonts w:hint="cs"/>
          <w:rtl/>
          <w:lang w:eastAsia="en-US"/>
        </w:rPr>
        <w:t>والأطفال</w:t>
      </w:r>
      <w:r w:rsidR="00B43AFF">
        <w:rPr>
          <w:rFonts w:hint="cs"/>
          <w:rtl/>
          <w:lang w:eastAsia="en-US"/>
        </w:rPr>
        <w:t xml:space="preserve"> </w:t>
      </w:r>
      <w:r>
        <w:rPr>
          <w:rFonts w:hint="cs"/>
          <w:rtl/>
          <w:lang w:eastAsia="en-US"/>
        </w:rPr>
        <w:t>والبالغون</w:t>
      </w:r>
      <w:r w:rsidR="00B43AFF">
        <w:rPr>
          <w:rFonts w:hint="cs"/>
          <w:rtl/>
          <w:lang w:eastAsia="en-US"/>
        </w:rPr>
        <w:t xml:space="preserve"> </w:t>
      </w:r>
      <w:r>
        <w:rPr>
          <w:rFonts w:hint="cs"/>
          <w:rtl/>
          <w:lang w:eastAsia="en-US"/>
        </w:rPr>
        <w:t>المعالون،</w:t>
      </w:r>
      <w:r w:rsidR="00B43AFF">
        <w:rPr>
          <w:rFonts w:hint="cs"/>
          <w:rtl/>
          <w:lang w:eastAsia="en-US"/>
        </w:rPr>
        <w:t xml:space="preserve"> </w:t>
      </w:r>
      <w:r>
        <w:rPr>
          <w:rFonts w:hint="cs"/>
          <w:rtl/>
          <w:lang w:eastAsia="en-US"/>
        </w:rPr>
        <w:t>وخدم</w:t>
      </w:r>
      <w:r w:rsidR="00B43AFF">
        <w:rPr>
          <w:rFonts w:hint="cs"/>
          <w:rtl/>
          <w:lang w:eastAsia="en-US"/>
        </w:rPr>
        <w:t xml:space="preserve"> </w:t>
      </w:r>
      <w:r>
        <w:rPr>
          <w:rFonts w:hint="cs"/>
          <w:rtl/>
          <w:lang w:eastAsia="en-US"/>
        </w:rPr>
        <w:t>المنازل،</w:t>
      </w:r>
      <w:r w:rsidR="00B43AFF">
        <w:rPr>
          <w:rFonts w:hint="cs"/>
          <w:rtl/>
          <w:lang w:eastAsia="en-US"/>
        </w:rPr>
        <w:t xml:space="preserve"> </w:t>
      </w:r>
      <w:r>
        <w:rPr>
          <w:rFonts w:hint="cs"/>
          <w:rtl/>
          <w:lang w:eastAsia="en-US"/>
        </w:rPr>
        <w:t>والأشخاص</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المنزل</w:t>
      </w:r>
      <w:r w:rsidR="00B43AFF">
        <w:rPr>
          <w:b/>
          <w:bCs/>
          <w:vertAlign w:val="superscript"/>
          <w:rtl/>
          <w:lang w:eastAsia="en-US"/>
        </w:rPr>
        <w:t>(</w:t>
      </w:r>
      <w:r w:rsidR="00B43AFF">
        <w:rPr>
          <w:rStyle w:val="FootnoteReference"/>
          <w:b/>
          <w:bCs w:val="0"/>
          <w:rtl/>
          <w:lang w:eastAsia="en-US"/>
        </w:rPr>
        <w:footnoteReference w:id="27"/>
      </w:r>
      <w:r w:rsidR="00B43AFF">
        <w:rPr>
          <w:rFonts w:hint="cs"/>
          <w:b/>
          <w:bCs/>
          <w:vertAlign w:val="superscript"/>
          <w:rtl/>
          <w:lang w:eastAsia="en-US"/>
        </w:rPr>
        <w:t>)</w:t>
      </w:r>
      <w:r>
        <w:rPr>
          <w:rFonts w:hint="cs"/>
          <w:rtl/>
          <w:lang w:eastAsia="en-US"/>
        </w:rPr>
        <w:t>،</w:t>
      </w:r>
      <w:r w:rsidR="00B43AFF">
        <w:rPr>
          <w:rFonts w:hint="cs"/>
          <w:rtl/>
          <w:lang w:eastAsia="en-US"/>
        </w:rPr>
        <w:t xml:space="preserve"> </w:t>
      </w:r>
      <w:r>
        <w:rPr>
          <w:rFonts w:hint="cs"/>
          <w:rtl/>
          <w:lang w:eastAsia="en-US"/>
        </w:rPr>
        <w:t>والأقليات،</w:t>
      </w:r>
      <w:r w:rsidR="00B43AFF">
        <w:rPr>
          <w:rFonts w:hint="cs"/>
          <w:rtl/>
          <w:lang w:eastAsia="en-US"/>
        </w:rPr>
        <w:t xml:space="preserve"> </w:t>
      </w:r>
      <w:r>
        <w:rPr>
          <w:rFonts w:hint="cs"/>
          <w:rtl/>
          <w:lang w:eastAsia="en-US"/>
        </w:rPr>
        <w:t>واللاجئون،</w:t>
      </w:r>
      <w:r w:rsidR="00B43AFF">
        <w:rPr>
          <w:rFonts w:hint="cs"/>
          <w:rtl/>
          <w:lang w:eastAsia="en-US"/>
        </w:rPr>
        <w:t xml:space="preserve"> </w:t>
      </w:r>
      <w:r>
        <w:rPr>
          <w:rFonts w:hint="cs"/>
          <w:rtl/>
          <w:lang w:eastAsia="en-US"/>
        </w:rPr>
        <w:t>وملتمسو</w:t>
      </w:r>
      <w:r w:rsidR="00B43AFF">
        <w:rPr>
          <w:rFonts w:hint="cs"/>
          <w:rtl/>
          <w:lang w:eastAsia="en-US"/>
        </w:rPr>
        <w:t xml:space="preserve"> </w:t>
      </w:r>
      <w:r>
        <w:rPr>
          <w:rFonts w:hint="cs"/>
          <w:rtl/>
          <w:lang w:eastAsia="en-US"/>
        </w:rPr>
        <w:t>اللجوء،</w:t>
      </w:r>
      <w:r w:rsidR="00B43AFF">
        <w:rPr>
          <w:rFonts w:hint="cs"/>
          <w:rtl/>
          <w:lang w:eastAsia="en-US"/>
        </w:rPr>
        <w:t xml:space="preserve"> </w:t>
      </w:r>
      <w:r>
        <w:rPr>
          <w:rFonts w:hint="cs"/>
          <w:rtl/>
          <w:lang w:eastAsia="en-US"/>
        </w:rPr>
        <w:t>والمشردون</w:t>
      </w:r>
      <w:r w:rsidR="00B43AFF">
        <w:rPr>
          <w:rFonts w:hint="cs"/>
          <w:rtl/>
          <w:lang w:eastAsia="en-US"/>
        </w:rPr>
        <w:t xml:space="preserve"> </w:t>
      </w:r>
      <w:r>
        <w:rPr>
          <w:rFonts w:hint="cs"/>
          <w:rtl/>
          <w:lang w:eastAsia="en-US"/>
        </w:rPr>
        <w:t>داخلياً،</w:t>
      </w:r>
      <w:r w:rsidR="00B43AFF">
        <w:rPr>
          <w:rFonts w:hint="cs"/>
          <w:rtl/>
          <w:lang w:eastAsia="en-US"/>
        </w:rPr>
        <w:t xml:space="preserve"> </w:t>
      </w:r>
      <w:r>
        <w:rPr>
          <w:rFonts w:hint="cs"/>
          <w:rtl/>
          <w:lang w:eastAsia="en-US"/>
        </w:rPr>
        <w:t>والعائدون،</w:t>
      </w:r>
      <w:r w:rsidR="00B43AFF">
        <w:rPr>
          <w:rFonts w:hint="cs"/>
          <w:rtl/>
          <w:lang w:eastAsia="en-US"/>
        </w:rPr>
        <w:t xml:space="preserve"> </w:t>
      </w:r>
      <w:r>
        <w:rPr>
          <w:rFonts w:hint="cs"/>
          <w:rtl/>
          <w:lang w:eastAsia="en-US"/>
        </w:rPr>
        <w:t>وغير</w:t>
      </w:r>
      <w:r w:rsidR="00B43AFF">
        <w:rPr>
          <w:rFonts w:hint="cs"/>
          <w:rtl/>
          <w:lang w:eastAsia="en-US"/>
        </w:rPr>
        <w:t xml:space="preserve"> </w:t>
      </w:r>
      <w:r>
        <w:rPr>
          <w:rFonts w:hint="cs"/>
          <w:rtl/>
          <w:lang w:eastAsia="en-US"/>
        </w:rPr>
        <w:t>المواطنين،</w:t>
      </w:r>
      <w:r w:rsidR="00B43AFF">
        <w:rPr>
          <w:rFonts w:hint="cs"/>
          <w:rtl/>
          <w:lang w:eastAsia="en-US"/>
        </w:rPr>
        <w:t xml:space="preserve"> </w:t>
      </w:r>
      <w:r>
        <w:rPr>
          <w:rFonts w:hint="cs"/>
          <w:rtl/>
          <w:lang w:eastAsia="en-US"/>
        </w:rPr>
        <w:t>والسجناء</w:t>
      </w:r>
      <w:r w:rsidR="00B43AFF">
        <w:rPr>
          <w:rFonts w:hint="cs"/>
          <w:rtl/>
          <w:lang w:eastAsia="en-US"/>
        </w:rPr>
        <w:t xml:space="preserve"> </w:t>
      </w:r>
      <w:r>
        <w:rPr>
          <w:rFonts w:hint="cs"/>
          <w:rtl/>
          <w:lang w:eastAsia="en-US"/>
        </w:rPr>
        <w:t>والمحتجزون</w:t>
      </w:r>
      <w:r w:rsidR="006A0C00">
        <w:rPr>
          <w:rFonts w:cs="Times New Roman" w:hint="cs"/>
          <w:rtl/>
          <w:lang w:eastAsia="en-US"/>
        </w:rPr>
        <w:t>.</w:t>
      </w:r>
    </w:p>
    <w:p w:rsidR="00103F46" w:rsidRPr="00613A62" w:rsidRDefault="00103F46" w:rsidP="00EF7802">
      <w:pPr>
        <w:spacing w:after="120" w:line="380" w:lineRule="exact"/>
        <w:ind w:firstLine="720"/>
        <w:jc w:val="both"/>
        <w:rPr>
          <w:rFonts w:hint="cs"/>
          <w:b/>
          <w:bCs/>
          <w:rtl/>
          <w:lang w:eastAsia="en-US"/>
        </w:rPr>
      </w:pPr>
      <w:r>
        <w:rPr>
          <w:rFonts w:hint="cs"/>
          <w:b/>
          <w:bCs/>
          <w:rtl/>
          <w:lang w:eastAsia="en-US"/>
        </w:rPr>
        <w:t>٢-</w:t>
      </w:r>
      <w:r>
        <w:rPr>
          <w:rFonts w:hint="cs"/>
          <w:b/>
          <w:bCs/>
          <w:rtl/>
          <w:lang w:eastAsia="en-US"/>
        </w:rPr>
        <w:tab/>
      </w:r>
      <w:r w:rsidRPr="00613A62">
        <w:rPr>
          <w:rFonts w:hint="cs"/>
          <w:b/>
          <w:bCs/>
          <w:rtl/>
          <w:lang w:eastAsia="en-US"/>
        </w:rPr>
        <w:t>المساواة</w:t>
      </w:r>
      <w:r w:rsidR="00B43AFF">
        <w:rPr>
          <w:rFonts w:hint="cs"/>
          <w:b/>
          <w:bCs/>
          <w:rtl/>
          <w:lang w:eastAsia="en-US"/>
        </w:rPr>
        <w:t xml:space="preserve"> </w:t>
      </w:r>
      <w:r w:rsidRPr="00613A62">
        <w:rPr>
          <w:rFonts w:hint="cs"/>
          <w:b/>
          <w:bCs/>
          <w:rtl/>
          <w:lang w:eastAsia="en-US"/>
        </w:rPr>
        <w:t>بين</w:t>
      </w:r>
      <w:r w:rsidR="00B43AFF">
        <w:rPr>
          <w:rFonts w:hint="cs"/>
          <w:b/>
          <w:bCs/>
          <w:rtl/>
          <w:lang w:eastAsia="en-US"/>
        </w:rPr>
        <w:t xml:space="preserve"> </w:t>
      </w:r>
      <w:r w:rsidRPr="00613A62">
        <w:rPr>
          <w:rFonts w:hint="cs"/>
          <w:b/>
          <w:bCs/>
          <w:rtl/>
          <w:lang w:eastAsia="en-US"/>
        </w:rPr>
        <w:t>الجنسين</w:t>
      </w:r>
    </w:p>
    <w:p w:rsidR="00103F46" w:rsidRDefault="00103F46" w:rsidP="00B43AFF">
      <w:pPr>
        <w:spacing w:before="0" w:line="380" w:lineRule="exact"/>
        <w:jc w:val="both"/>
        <w:rPr>
          <w:rFonts w:hint="cs"/>
          <w:rtl/>
          <w:lang w:eastAsia="en-US"/>
        </w:rPr>
      </w:pPr>
      <w:r>
        <w:rPr>
          <w:rFonts w:hint="cs"/>
          <w:rtl/>
          <w:lang w:eastAsia="en-US"/>
        </w:rPr>
        <w:t>٣٢-</w:t>
      </w:r>
      <w:r>
        <w:rPr>
          <w:rFonts w:hint="cs"/>
          <w:rtl/>
          <w:lang w:eastAsia="en-US"/>
        </w:rPr>
        <w:tab/>
        <w:t>لاحظت</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التعليق</w:t>
      </w:r>
      <w:r w:rsidR="00B43AFF">
        <w:rPr>
          <w:rFonts w:hint="cs"/>
          <w:rtl/>
          <w:lang w:eastAsia="en-US"/>
        </w:rPr>
        <w:t xml:space="preserve"> </w:t>
      </w:r>
      <w:r>
        <w:rPr>
          <w:rFonts w:hint="cs"/>
          <w:rtl/>
          <w:lang w:eastAsia="en-US"/>
        </w:rPr>
        <w:t>العام</w:t>
      </w:r>
      <w:r w:rsidR="00B43AFF">
        <w:rPr>
          <w:rFonts w:hint="cs"/>
          <w:rtl/>
          <w:lang w:eastAsia="en-US"/>
        </w:rPr>
        <w:t xml:space="preserve"> </w:t>
      </w:r>
      <w:r>
        <w:rPr>
          <w:rFonts w:hint="cs"/>
          <w:rtl/>
          <w:lang w:eastAsia="en-US"/>
        </w:rPr>
        <w:t>رقم</w:t>
      </w:r>
      <w:r w:rsidR="00B43AFF">
        <w:rPr>
          <w:rFonts w:hint="cs"/>
          <w:rtl/>
          <w:lang w:eastAsia="en-US"/>
        </w:rPr>
        <w:t xml:space="preserve"> </w:t>
      </w:r>
      <w:r>
        <w:rPr>
          <w:rFonts w:hint="cs"/>
          <w:rtl/>
          <w:lang w:eastAsia="en-US"/>
        </w:rPr>
        <w:t>١٦(٢٠٠٥)</w:t>
      </w:r>
      <w:r w:rsidR="00B43AFF">
        <w:rPr>
          <w:rFonts w:hint="cs"/>
          <w:rtl/>
          <w:lang w:eastAsia="en-US"/>
        </w:rPr>
        <w:t xml:space="preserve"> </w:t>
      </w:r>
      <w:r>
        <w:rPr>
          <w:rFonts w:hint="cs"/>
          <w:rtl/>
          <w:lang w:eastAsia="en-US"/>
        </w:rPr>
        <w:t>بشأن</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والمرأة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بجميع</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الاقتصاديـة</w:t>
      </w:r>
      <w:r w:rsidR="00B43AFF">
        <w:rPr>
          <w:rFonts w:hint="cs"/>
          <w:rtl/>
        </w:rPr>
        <w:t xml:space="preserve"> </w:t>
      </w:r>
      <w:r>
        <w:rPr>
          <w:rFonts w:hint="cs"/>
          <w:rtl/>
        </w:rPr>
        <w:t>والاجتماعية</w:t>
      </w:r>
      <w:r w:rsidR="00B43AFF">
        <w:rPr>
          <w:rFonts w:hint="cs"/>
          <w:rtl/>
        </w:rPr>
        <w:t xml:space="preserve"> </w:t>
      </w:r>
      <w:r>
        <w:rPr>
          <w:rFonts w:hint="cs"/>
          <w:rtl/>
        </w:rPr>
        <w:t>والثقافية</w:t>
      </w:r>
      <w:r w:rsidR="00B43AFF">
        <w:rPr>
          <w:rFonts w:hint="cs"/>
          <w:rtl/>
        </w:rPr>
        <w:t xml:space="preserve"> </w:t>
      </w:r>
      <w:r>
        <w:rPr>
          <w:rFonts w:hint="cs"/>
          <w:rtl/>
        </w:rPr>
        <w:t>(المادة</w:t>
      </w:r>
      <w:r w:rsidR="00B43AFF">
        <w:rPr>
          <w:rFonts w:hint="cs"/>
          <w:rtl/>
        </w:rPr>
        <w:t xml:space="preserve"> </w:t>
      </w:r>
      <w:r>
        <w:rPr>
          <w:rFonts w:hint="cs"/>
          <w:rtl/>
        </w:rPr>
        <w:t>٣)</w:t>
      </w:r>
      <w:r>
        <w:rPr>
          <w:rFonts w:hint="cs"/>
          <w:rtl/>
          <w:lang w:eastAsia="en-US"/>
        </w:rPr>
        <w:t>،</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٣</w:t>
      </w:r>
      <w:r w:rsidR="00B43AFF">
        <w:rPr>
          <w:rFonts w:hint="cs"/>
          <w:rtl/>
          <w:lang w:eastAsia="en-US"/>
        </w:rPr>
        <w:t xml:space="preserve"> </w:t>
      </w:r>
      <w:r>
        <w:rPr>
          <w:rFonts w:hint="cs"/>
          <w:rtl/>
          <w:lang w:eastAsia="en-US"/>
        </w:rPr>
        <w:t>متصلةً</w:t>
      </w:r>
      <w:r w:rsidR="00B43AFF">
        <w:rPr>
          <w:rFonts w:hint="cs"/>
          <w:rtl/>
          <w:lang w:eastAsia="en-US"/>
        </w:rPr>
        <w:t xml:space="preserve"> </w:t>
      </w:r>
      <w:r>
        <w:rPr>
          <w:rFonts w:hint="cs"/>
          <w:rtl/>
          <w:lang w:eastAsia="en-US"/>
        </w:rPr>
        <w:t>بالمادة</w:t>
      </w:r>
      <w:r w:rsidR="00B43AFF">
        <w:rPr>
          <w:rFonts w:hint="cs"/>
          <w:rtl/>
          <w:lang w:eastAsia="en-US"/>
        </w:rPr>
        <w:t xml:space="preserve"> </w:t>
      </w:r>
      <w:r>
        <w:rPr>
          <w:rFonts w:hint="cs"/>
          <w:rtl/>
          <w:lang w:eastAsia="en-US"/>
        </w:rPr>
        <w:t>٩</w:t>
      </w:r>
      <w:r w:rsidR="00B43AFF">
        <w:rPr>
          <w:rFonts w:hint="cs"/>
          <w:rtl/>
          <w:lang w:eastAsia="en-US"/>
        </w:rPr>
        <w:t xml:space="preserve"> </w:t>
      </w:r>
      <w:r>
        <w:rPr>
          <w:rFonts w:hint="cs"/>
          <w:rtl/>
          <w:lang w:eastAsia="en-US"/>
        </w:rPr>
        <w:t>يقتضي،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جملة</w:t>
      </w:r>
      <w:r w:rsidR="00B43AFF">
        <w:rPr>
          <w:rFonts w:hint="cs"/>
          <w:rtl/>
          <w:lang w:eastAsia="en-US"/>
        </w:rPr>
        <w:t xml:space="preserve"> </w:t>
      </w:r>
      <w:r>
        <w:rPr>
          <w:rFonts w:hint="cs"/>
          <w:rtl/>
          <w:lang w:eastAsia="en-US"/>
        </w:rPr>
        <w:t>أمور،</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والمرأة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سن</w:t>
      </w:r>
      <w:r w:rsidR="00B43AFF">
        <w:rPr>
          <w:rFonts w:hint="cs"/>
          <w:rtl/>
          <w:lang w:eastAsia="en-US"/>
        </w:rPr>
        <w:t xml:space="preserve"> </w:t>
      </w:r>
      <w:r>
        <w:rPr>
          <w:rFonts w:hint="cs"/>
          <w:rtl/>
          <w:lang w:eastAsia="en-US"/>
        </w:rPr>
        <w:t>التقاعد</w:t>
      </w:r>
      <w:r w:rsidR="00B43AFF">
        <w:rPr>
          <w:rFonts w:hint="cs"/>
          <w:rtl/>
          <w:lang w:eastAsia="en-US"/>
        </w:rPr>
        <w:t xml:space="preserve"> </w:t>
      </w:r>
      <w:r>
        <w:rPr>
          <w:rFonts w:hint="cs"/>
          <w:rtl/>
          <w:lang w:eastAsia="en-US"/>
        </w:rPr>
        <w:t>الإلزامي؛</w:t>
      </w:r>
      <w:r w:rsidR="00B43AFF">
        <w:rPr>
          <w:rFonts w:hint="cs"/>
          <w:rtl/>
          <w:lang w:eastAsia="en-US"/>
        </w:rPr>
        <w:t xml:space="preserve"> </w:t>
      </w:r>
      <w:r>
        <w:rPr>
          <w:rFonts w:hint="cs"/>
          <w:rtl/>
          <w:lang w:eastAsia="en-US"/>
        </w:rPr>
        <w:t>وضمان</w:t>
      </w:r>
      <w:r w:rsidR="00B43AFF">
        <w:rPr>
          <w:rFonts w:hint="cs"/>
          <w:rtl/>
          <w:lang w:eastAsia="en-US"/>
        </w:rPr>
        <w:t xml:space="preserve"> </w:t>
      </w:r>
      <w:r>
        <w:rPr>
          <w:rFonts w:hint="cs"/>
          <w:rtl/>
          <w:lang w:eastAsia="en-US"/>
        </w:rPr>
        <w:t>حصول</w:t>
      </w:r>
      <w:r w:rsidR="00B43AFF">
        <w:rPr>
          <w:rFonts w:hint="cs"/>
          <w:rtl/>
          <w:lang w:eastAsia="en-US"/>
        </w:rPr>
        <w:t xml:space="preserve"> </w:t>
      </w:r>
      <w:r>
        <w:rPr>
          <w:rFonts w:hint="cs"/>
          <w:rtl/>
          <w:lang w:eastAsia="en-US"/>
        </w:rPr>
        <w:t>المرأة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متكافئة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التقاعد</w:t>
      </w:r>
      <w:r w:rsidR="00B43AFF">
        <w:rPr>
          <w:rFonts w:hint="cs"/>
          <w:rtl/>
          <w:lang w:eastAsia="en-US"/>
        </w:rPr>
        <w:t xml:space="preserve"> </w:t>
      </w:r>
      <w:r>
        <w:rPr>
          <w:rFonts w:hint="cs"/>
          <w:rtl/>
          <w:lang w:eastAsia="en-US"/>
        </w:rPr>
        <w:t>العامة</w:t>
      </w:r>
      <w:r w:rsidR="00B43AFF">
        <w:rPr>
          <w:rFonts w:hint="cs"/>
          <w:rtl/>
          <w:lang w:eastAsia="en-US"/>
        </w:rPr>
        <w:t xml:space="preserve"> </w:t>
      </w:r>
      <w:r>
        <w:rPr>
          <w:rFonts w:hint="cs"/>
          <w:rtl/>
          <w:lang w:eastAsia="en-US"/>
        </w:rPr>
        <w:t>والخاصة؛</w:t>
      </w:r>
      <w:r w:rsidR="00B43AFF">
        <w:rPr>
          <w:rFonts w:hint="cs"/>
          <w:rtl/>
          <w:lang w:eastAsia="en-US"/>
        </w:rPr>
        <w:t xml:space="preserve"> </w:t>
      </w:r>
      <w:r>
        <w:rPr>
          <w:rFonts w:hint="cs"/>
          <w:rtl/>
          <w:lang w:eastAsia="en-US"/>
        </w:rPr>
        <w:t>وضمان</w:t>
      </w:r>
      <w:r w:rsidR="00B43AFF">
        <w:rPr>
          <w:rFonts w:hint="cs"/>
          <w:rtl/>
          <w:lang w:eastAsia="en-US"/>
        </w:rPr>
        <w:t xml:space="preserve"> </w:t>
      </w:r>
      <w:r>
        <w:rPr>
          <w:rFonts w:hint="cs"/>
          <w:rtl/>
          <w:lang w:eastAsia="en-US"/>
        </w:rPr>
        <w:t>إجازة</w:t>
      </w:r>
      <w:r w:rsidR="00B43AFF">
        <w:rPr>
          <w:rFonts w:hint="cs"/>
          <w:rtl/>
          <w:lang w:eastAsia="en-US"/>
        </w:rPr>
        <w:t xml:space="preserve"> </w:t>
      </w:r>
      <w:r>
        <w:rPr>
          <w:rFonts w:hint="cs"/>
          <w:rtl/>
          <w:lang w:eastAsia="en-US"/>
        </w:rPr>
        <w:t>أمومة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للمرأة</w:t>
      </w:r>
      <w:r w:rsidR="00B43AFF">
        <w:rPr>
          <w:rFonts w:hint="cs"/>
          <w:rtl/>
          <w:lang w:eastAsia="en-US"/>
        </w:rPr>
        <w:t xml:space="preserve"> </w:t>
      </w:r>
      <w:r>
        <w:rPr>
          <w:rFonts w:hint="cs"/>
          <w:rtl/>
          <w:lang w:eastAsia="en-US"/>
        </w:rPr>
        <w:t>وإجازة</w:t>
      </w:r>
      <w:r w:rsidR="00B43AFF">
        <w:rPr>
          <w:rFonts w:hint="cs"/>
          <w:rtl/>
          <w:lang w:eastAsia="en-US"/>
        </w:rPr>
        <w:t xml:space="preserve"> </w:t>
      </w:r>
      <w:r>
        <w:rPr>
          <w:rFonts w:hint="cs"/>
          <w:rtl/>
          <w:lang w:eastAsia="en-US"/>
        </w:rPr>
        <w:t>أبوة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للرجل</w:t>
      </w:r>
      <w:r w:rsidR="00B43AFF">
        <w:rPr>
          <w:rFonts w:hint="cs"/>
          <w:rtl/>
          <w:lang w:eastAsia="en-US"/>
        </w:rPr>
        <w:t xml:space="preserve"> </w:t>
      </w:r>
      <w:r>
        <w:rPr>
          <w:rFonts w:hint="cs"/>
          <w:rtl/>
          <w:lang w:eastAsia="en-US"/>
        </w:rPr>
        <w:t>وإجازة</w:t>
      </w:r>
      <w:r w:rsidR="00B43AFF">
        <w:rPr>
          <w:rFonts w:hint="cs"/>
          <w:rtl/>
          <w:lang w:eastAsia="en-US"/>
        </w:rPr>
        <w:t xml:space="preserve"> </w:t>
      </w:r>
      <w:r>
        <w:rPr>
          <w:rFonts w:hint="cs"/>
          <w:rtl/>
          <w:lang w:eastAsia="en-US"/>
        </w:rPr>
        <w:t>والدية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لكل</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والمرأة</w:t>
      </w:r>
      <w:r w:rsidR="00B43AFF">
        <w:rPr>
          <w:b/>
          <w:bCs/>
          <w:vertAlign w:val="superscript"/>
          <w:rtl/>
          <w:lang w:eastAsia="en-US"/>
        </w:rPr>
        <w:t>(</w:t>
      </w:r>
      <w:r w:rsidR="00B43AFF">
        <w:rPr>
          <w:rStyle w:val="FootnoteReference"/>
          <w:b/>
          <w:bCs w:val="0"/>
          <w:rtl/>
          <w:lang w:eastAsia="en-US"/>
        </w:rPr>
        <w:footnoteReference w:id="28"/>
      </w:r>
      <w:r w:rsidR="00B43AFF">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تربط</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بالاشتراكات،</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لمعالجة</w:t>
      </w:r>
      <w:r w:rsidR="00B43AFF">
        <w:rPr>
          <w:rFonts w:hint="cs"/>
          <w:rtl/>
          <w:lang w:eastAsia="en-US"/>
        </w:rPr>
        <w:t xml:space="preserve"> </w:t>
      </w:r>
      <w:r>
        <w:rPr>
          <w:rFonts w:hint="cs"/>
          <w:rtl/>
          <w:lang w:eastAsia="en-US"/>
        </w:rPr>
        <w:t>العوامل</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تحول</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دفع</w:t>
      </w:r>
      <w:r w:rsidR="00B43AFF">
        <w:rPr>
          <w:rFonts w:hint="cs"/>
          <w:rtl/>
          <w:lang w:eastAsia="en-US"/>
        </w:rPr>
        <w:t xml:space="preserve"> </w:t>
      </w:r>
      <w:r>
        <w:rPr>
          <w:rFonts w:hint="cs"/>
          <w:rtl/>
          <w:lang w:eastAsia="en-US"/>
        </w:rPr>
        <w:t>المرأة</w:t>
      </w:r>
      <w:r w:rsidR="00B43AFF">
        <w:rPr>
          <w:rFonts w:hint="cs"/>
          <w:rtl/>
          <w:lang w:eastAsia="en-US"/>
        </w:rPr>
        <w:t xml:space="preserve"> </w:t>
      </w:r>
      <w:r>
        <w:rPr>
          <w:rFonts w:hint="cs"/>
          <w:rtl/>
          <w:lang w:eastAsia="en-US"/>
        </w:rPr>
        <w:t>اشتراكات</w:t>
      </w:r>
      <w:r w:rsidR="00B43AFF">
        <w:rPr>
          <w:rFonts w:hint="cs"/>
          <w:rtl/>
          <w:lang w:eastAsia="en-US"/>
        </w:rPr>
        <w:t xml:space="preserve"> </w:t>
      </w:r>
      <w:r>
        <w:rPr>
          <w:rFonts w:hint="cs"/>
          <w:rtl/>
          <w:lang w:eastAsia="en-US"/>
        </w:rPr>
        <w:t>متكافئة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قبيل</w:t>
      </w:r>
      <w:r w:rsidR="00B43AFF">
        <w:rPr>
          <w:rFonts w:hint="cs"/>
          <w:rtl/>
          <w:lang w:eastAsia="en-US"/>
        </w:rPr>
        <w:t xml:space="preserve"> </w:t>
      </w:r>
      <w:r>
        <w:rPr>
          <w:rFonts w:hint="cs"/>
          <w:rtl/>
          <w:lang w:eastAsia="en-US"/>
        </w:rPr>
        <w:t>المشاركة</w:t>
      </w:r>
      <w:r w:rsidR="00B43AFF">
        <w:rPr>
          <w:rFonts w:hint="cs"/>
          <w:rtl/>
          <w:lang w:eastAsia="en-US"/>
        </w:rPr>
        <w:t xml:space="preserve"> </w:t>
      </w:r>
      <w:r>
        <w:rPr>
          <w:rFonts w:hint="cs"/>
          <w:rtl/>
          <w:lang w:eastAsia="en-US"/>
        </w:rPr>
        <w:t>المتقطعة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القوة</w:t>
      </w:r>
      <w:r w:rsidR="00B43AFF">
        <w:rPr>
          <w:rFonts w:hint="cs"/>
          <w:rtl/>
          <w:lang w:eastAsia="en-US"/>
        </w:rPr>
        <w:t xml:space="preserve"> </w:t>
      </w:r>
      <w:r>
        <w:rPr>
          <w:rFonts w:hint="cs"/>
          <w:rtl/>
          <w:lang w:eastAsia="en-US"/>
        </w:rPr>
        <w:t>العاملة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جراء</w:t>
      </w:r>
      <w:r w:rsidR="00B43AFF">
        <w:rPr>
          <w:rFonts w:hint="cs"/>
          <w:rtl/>
          <w:lang w:eastAsia="en-US"/>
        </w:rPr>
        <w:t xml:space="preserve"> </w:t>
      </w:r>
      <w:r>
        <w:rPr>
          <w:rFonts w:hint="cs"/>
          <w:rtl/>
          <w:lang w:eastAsia="en-US"/>
        </w:rPr>
        <w:t>المسؤوليات</w:t>
      </w:r>
      <w:r w:rsidR="00B43AFF">
        <w:rPr>
          <w:rFonts w:hint="cs"/>
          <w:rtl/>
          <w:lang w:eastAsia="en-US"/>
        </w:rPr>
        <w:t xml:space="preserve"> </w:t>
      </w:r>
      <w:r>
        <w:rPr>
          <w:rFonts w:hint="cs"/>
          <w:rtl/>
          <w:lang w:eastAsia="en-US"/>
        </w:rPr>
        <w:t>الأسرية</w:t>
      </w:r>
      <w:r w:rsidR="00B43AFF">
        <w:rPr>
          <w:rFonts w:hint="cs"/>
          <w:rtl/>
          <w:lang w:eastAsia="en-US"/>
        </w:rPr>
        <w:t xml:space="preserve"> </w:t>
      </w:r>
      <w:r>
        <w:rPr>
          <w:rFonts w:hint="cs"/>
          <w:rtl/>
          <w:lang w:eastAsia="en-US"/>
        </w:rPr>
        <w:t>والأجور</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المتكافئة)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لهذه</w:t>
      </w:r>
      <w:r w:rsidR="00B43AFF">
        <w:rPr>
          <w:rFonts w:hint="cs"/>
          <w:rtl/>
          <w:lang w:eastAsia="en-US"/>
        </w:rPr>
        <w:t xml:space="preserve"> </w:t>
      </w:r>
      <w:r>
        <w:rPr>
          <w:rFonts w:hint="cs"/>
          <w:rtl/>
          <w:lang w:eastAsia="en-US"/>
        </w:rPr>
        <w:t>العوامل</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إعداد</w:t>
      </w:r>
      <w:r w:rsidR="00B43AFF">
        <w:rPr>
          <w:rFonts w:hint="cs"/>
          <w:rtl/>
          <w:lang w:eastAsia="en-US"/>
        </w:rPr>
        <w:t xml:space="preserve"> </w:t>
      </w:r>
      <w:r>
        <w:rPr>
          <w:rFonts w:hint="cs"/>
          <w:rtl/>
          <w:lang w:eastAsia="en-US"/>
        </w:rPr>
        <w:t>معادلات</w:t>
      </w:r>
      <w:r w:rsidR="00B43AFF">
        <w:rPr>
          <w:rFonts w:hint="cs"/>
          <w:rtl/>
          <w:lang w:eastAsia="en-US"/>
        </w:rPr>
        <w:t xml:space="preserve"> </w:t>
      </w:r>
      <w:r>
        <w:rPr>
          <w:rFonts w:hint="cs"/>
          <w:rtl/>
          <w:lang w:eastAsia="en-US"/>
        </w:rPr>
        <w:t>الاستحقاق</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طريق</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فترات</w:t>
      </w:r>
      <w:r w:rsidR="00B43AFF">
        <w:rPr>
          <w:rFonts w:hint="cs"/>
          <w:rtl/>
          <w:lang w:eastAsia="en-US"/>
        </w:rPr>
        <w:t xml:space="preserve"> </w:t>
      </w:r>
      <w:r>
        <w:rPr>
          <w:rFonts w:hint="cs"/>
          <w:rtl/>
          <w:lang w:eastAsia="en-US"/>
        </w:rPr>
        <w:t>تنشئة</w:t>
      </w:r>
      <w:r w:rsidR="00B43AFF">
        <w:rPr>
          <w:rFonts w:hint="cs"/>
          <w:rtl/>
          <w:lang w:eastAsia="en-US"/>
        </w:rPr>
        <w:t xml:space="preserve"> </w:t>
      </w:r>
      <w:r>
        <w:rPr>
          <w:rFonts w:hint="cs"/>
          <w:rtl/>
          <w:lang w:eastAsia="en-US"/>
        </w:rPr>
        <w:t>الطفل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فترات</w:t>
      </w:r>
      <w:r w:rsidR="00B43AFF">
        <w:rPr>
          <w:rFonts w:hint="cs"/>
          <w:rtl/>
          <w:lang w:eastAsia="en-US"/>
        </w:rPr>
        <w:t xml:space="preserve"> </w:t>
      </w:r>
      <w:r>
        <w:rPr>
          <w:rFonts w:hint="cs"/>
          <w:rtl/>
          <w:lang w:eastAsia="en-US"/>
        </w:rPr>
        <w:t>رعاية</w:t>
      </w:r>
      <w:r w:rsidR="00B43AFF">
        <w:rPr>
          <w:rFonts w:hint="cs"/>
          <w:rtl/>
          <w:lang w:eastAsia="en-US"/>
        </w:rPr>
        <w:t xml:space="preserve"> </w:t>
      </w:r>
      <w:r>
        <w:rPr>
          <w:rFonts w:hint="cs"/>
          <w:rtl/>
          <w:lang w:eastAsia="en-US"/>
        </w:rPr>
        <w:t>البالغين</w:t>
      </w:r>
      <w:r w:rsidR="00B43AFF">
        <w:rPr>
          <w:rFonts w:hint="cs"/>
          <w:rtl/>
          <w:lang w:eastAsia="en-US"/>
        </w:rPr>
        <w:t xml:space="preserve"> </w:t>
      </w:r>
      <w:r>
        <w:rPr>
          <w:rFonts w:hint="cs"/>
          <w:rtl/>
          <w:lang w:eastAsia="en-US"/>
        </w:rPr>
        <w:t>المعالين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حساب</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المعاش</w:t>
      </w:r>
      <w:r w:rsidR="00B43AFF">
        <w:rPr>
          <w:rFonts w:hint="cs"/>
          <w:rtl/>
          <w:lang w:eastAsia="en-US"/>
        </w:rPr>
        <w:t xml:space="preserve"> </w:t>
      </w:r>
      <w:r>
        <w:rPr>
          <w:rFonts w:hint="cs"/>
          <w:rtl/>
          <w:lang w:eastAsia="en-US"/>
        </w:rPr>
        <w:t>التقاعدي</w:t>
      </w:r>
      <w:r w:rsidR="00B43AFF">
        <w:rPr>
          <w:rFonts w:hint="cs"/>
          <w:rtl/>
          <w:lang w:eastAsia="en-US"/>
        </w:rPr>
        <w:t xml:space="preserve"> </w:t>
      </w:r>
      <w:r>
        <w:rPr>
          <w:rFonts w:hint="cs"/>
          <w:rtl/>
          <w:lang w:eastAsia="en-US"/>
        </w:rPr>
        <w:t>مثلاً)</w:t>
      </w:r>
      <w:r w:rsidR="006A0C00">
        <w:rPr>
          <w:rFonts w:cs="Times New Roman"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الاختلافات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متوسط</w:t>
      </w:r>
      <w:r w:rsidR="00B43AFF">
        <w:rPr>
          <w:rFonts w:hint="cs"/>
          <w:rtl/>
          <w:lang w:eastAsia="en-US"/>
        </w:rPr>
        <w:t xml:space="preserve"> </w:t>
      </w:r>
      <w:r>
        <w:rPr>
          <w:rFonts w:hint="cs"/>
          <w:rtl/>
          <w:lang w:eastAsia="en-US"/>
        </w:rPr>
        <w:t>العمر</w:t>
      </w:r>
      <w:r w:rsidR="00B43AFF">
        <w:rPr>
          <w:rFonts w:hint="cs"/>
          <w:rtl/>
          <w:lang w:eastAsia="en-US"/>
        </w:rPr>
        <w:t xml:space="preserve"> </w:t>
      </w:r>
      <w:r>
        <w:rPr>
          <w:rFonts w:hint="cs"/>
          <w:rtl/>
          <w:lang w:eastAsia="en-US"/>
        </w:rPr>
        <w:t>المتوقع</w:t>
      </w:r>
      <w:r w:rsidR="00B43AFF">
        <w:rPr>
          <w:rFonts w:hint="cs"/>
          <w:rtl/>
          <w:lang w:eastAsia="en-US"/>
        </w:rPr>
        <w:t xml:space="preserve"> </w:t>
      </w:r>
      <w:r>
        <w:rPr>
          <w:rFonts w:hint="cs"/>
          <w:rtl/>
          <w:lang w:eastAsia="en-US"/>
        </w:rPr>
        <w:t>للرجل</w:t>
      </w:r>
      <w:r w:rsidR="00B43AFF">
        <w:rPr>
          <w:rFonts w:hint="cs"/>
          <w:rtl/>
          <w:lang w:eastAsia="en-US"/>
        </w:rPr>
        <w:t xml:space="preserve"> </w:t>
      </w:r>
      <w:r>
        <w:rPr>
          <w:rFonts w:hint="cs"/>
          <w:rtl/>
          <w:lang w:eastAsia="en-US"/>
        </w:rPr>
        <w:t>والمرأة</w:t>
      </w:r>
      <w:r w:rsidR="00B43AFF">
        <w:rPr>
          <w:rFonts w:hint="cs"/>
          <w:rtl/>
          <w:lang w:eastAsia="en-US"/>
        </w:rPr>
        <w:t xml:space="preserve"> </w:t>
      </w:r>
      <w:r>
        <w:rPr>
          <w:rFonts w:hint="cs"/>
          <w:rtl/>
          <w:lang w:eastAsia="en-US"/>
        </w:rPr>
        <w:t>يمكن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تؤدي</w:t>
      </w:r>
      <w:r w:rsidR="00B43AFF">
        <w:rPr>
          <w:rFonts w:hint="cs"/>
          <w:rtl/>
          <w:lang w:eastAsia="en-US"/>
        </w:rPr>
        <w:t xml:space="preserve"> </w:t>
      </w:r>
      <w:r>
        <w:rPr>
          <w:rFonts w:hint="cs"/>
          <w:rtl/>
          <w:lang w:eastAsia="en-US"/>
        </w:rPr>
        <w:t>بدورها</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مباشر</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مباشر</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الاستحقاق</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حالة</w:t>
      </w:r>
      <w:r w:rsidR="00B43AFF">
        <w:rPr>
          <w:rFonts w:hint="cs"/>
          <w:rtl/>
          <w:lang w:eastAsia="en-US"/>
        </w:rPr>
        <w:t xml:space="preserve"> </w:t>
      </w:r>
      <w:r>
        <w:rPr>
          <w:rFonts w:hint="cs"/>
          <w:rtl/>
          <w:lang w:eastAsia="en-US"/>
        </w:rPr>
        <w:t>المعاشات</w:t>
      </w:r>
      <w:r w:rsidR="00B43AFF">
        <w:rPr>
          <w:rFonts w:hint="cs"/>
          <w:rtl/>
          <w:lang w:eastAsia="en-US"/>
        </w:rPr>
        <w:t xml:space="preserve"> </w:t>
      </w:r>
      <w:r>
        <w:rPr>
          <w:rFonts w:hint="cs"/>
          <w:rtl/>
          <w:lang w:eastAsia="en-US"/>
        </w:rPr>
        <w:t>التقاعدية)</w:t>
      </w:r>
      <w:r w:rsidR="00B43AFF">
        <w:rPr>
          <w:rFonts w:hint="cs"/>
          <w:rtl/>
          <w:lang w:eastAsia="en-US"/>
        </w:rPr>
        <w:t xml:space="preserve"> </w:t>
      </w:r>
      <w:r>
        <w:rPr>
          <w:rFonts w:hint="cs"/>
          <w:rtl/>
          <w:lang w:eastAsia="en-US"/>
        </w:rPr>
        <w:t>وبالتالي</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أخذها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الاعتبار</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إعداد</w:t>
      </w:r>
      <w:r w:rsidR="00B43AFF">
        <w:rPr>
          <w:rFonts w:hint="cs"/>
          <w:rtl/>
          <w:lang w:eastAsia="en-US"/>
        </w:rPr>
        <w:t xml:space="preserve"> </w:t>
      </w:r>
      <w:r>
        <w:rPr>
          <w:rFonts w:hint="cs"/>
          <w:rtl/>
          <w:lang w:eastAsia="en-US"/>
        </w:rPr>
        <w:t>المخططات</w:t>
      </w:r>
      <w:r w:rsidR="006A0C00">
        <w:rPr>
          <w:rFonts w:cs="Times New Roman"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تراعي</w:t>
      </w:r>
      <w:r w:rsidR="00B43AFF">
        <w:rPr>
          <w:rFonts w:hint="cs"/>
          <w:rtl/>
          <w:lang w:eastAsia="en-US"/>
        </w:rPr>
        <w:t xml:space="preserve"> </w:t>
      </w:r>
      <w:r>
        <w:rPr>
          <w:rFonts w:hint="cs"/>
          <w:rtl/>
          <w:lang w:eastAsia="en-US"/>
        </w:rPr>
        <w:t>بدورها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المرأة</w:t>
      </w:r>
      <w:r w:rsidR="00B43AFF">
        <w:rPr>
          <w:rFonts w:hint="cs"/>
          <w:rtl/>
          <w:lang w:eastAsia="en-US"/>
        </w:rPr>
        <w:t xml:space="preserve"> </w:t>
      </w:r>
      <w:r>
        <w:rPr>
          <w:rFonts w:hint="cs"/>
          <w:rtl/>
          <w:lang w:eastAsia="en-US"/>
        </w:rPr>
        <w:t>معرضة</w:t>
      </w:r>
      <w:r w:rsidR="00B43AFF">
        <w:rPr>
          <w:rFonts w:hint="cs"/>
          <w:rtl/>
          <w:lang w:eastAsia="en-US"/>
        </w:rPr>
        <w:t xml:space="preserve"> </w:t>
      </w:r>
      <w:r>
        <w:rPr>
          <w:rFonts w:hint="cs"/>
          <w:rtl/>
          <w:lang w:eastAsia="en-US"/>
        </w:rPr>
        <w:t>للفقر</w:t>
      </w:r>
      <w:r w:rsidR="00B43AFF">
        <w:rPr>
          <w:rFonts w:hint="cs"/>
          <w:rtl/>
          <w:lang w:eastAsia="en-US"/>
        </w:rPr>
        <w:t xml:space="preserve"> </w:t>
      </w:r>
      <w:r>
        <w:rPr>
          <w:rFonts w:hint="cs"/>
          <w:rtl/>
          <w:lang w:eastAsia="en-US"/>
        </w:rPr>
        <w:t>أكثر</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مسؤولية</w:t>
      </w:r>
      <w:r w:rsidR="00B43AFF">
        <w:rPr>
          <w:rFonts w:hint="cs"/>
          <w:rtl/>
          <w:lang w:eastAsia="en-US"/>
        </w:rPr>
        <w:t xml:space="preserve"> </w:t>
      </w:r>
      <w:r>
        <w:rPr>
          <w:rFonts w:hint="cs"/>
          <w:rtl/>
          <w:lang w:eastAsia="en-US"/>
        </w:rPr>
        <w:t>رعاية</w:t>
      </w:r>
      <w:r w:rsidR="00B43AFF">
        <w:rPr>
          <w:rFonts w:hint="cs"/>
          <w:rtl/>
          <w:lang w:eastAsia="en-US"/>
        </w:rPr>
        <w:t xml:space="preserve"> </w:t>
      </w:r>
      <w:r>
        <w:rPr>
          <w:rFonts w:hint="cs"/>
          <w:rtl/>
          <w:lang w:eastAsia="en-US"/>
        </w:rPr>
        <w:t>الأطفال</w:t>
      </w:r>
      <w:r w:rsidR="00B43AFF">
        <w:rPr>
          <w:rFonts w:hint="cs"/>
          <w:rtl/>
          <w:lang w:eastAsia="en-US"/>
        </w:rPr>
        <w:t xml:space="preserve"> </w:t>
      </w:r>
      <w:r>
        <w:rPr>
          <w:rFonts w:hint="cs"/>
          <w:rtl/>
          <w:lang w:eastAsia="en-US"/>
        </w:rPr>
        <w:t>تقع</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عاتقها</w:t>
      </w:r>
      <w:r w:rsidR="00B43AFF">
        <w:rPr>
          <w:rFonts w:hint="cs"/>
          <w:rtl/>
          <w:lang w:eastAsia="en-US"/>
        </w:rPr>
        <w:t xml:space="preserve"> </w:t>
      </w:r>
      <w:r>
        <w:rPr>
          <w:rFonts w:hint="cs"/>
          <w:rtl/>
          <w:lang w:eastAsia="en-US"/>
        </w:rPr>
        <w:t>وحدها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كثير</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الأحيان</w:t>
      </w:r>
      <w:r w:rsidR="006A0C00">
        <w:rPr>
          <w:rFonts w:cs="Times New Roman" w:hint="cs"/>
          <w:rtl/>
          <w:lang w:eastAsia="en-US"/>
        </w:rPr>
        <w:t>.</w:t>
      </w:r>
      <w:r w:rsidR="00B43AFF">
        <w:rPr>
          <w:rFonts w:hint="cs"/>
          <w:rtl/>
          <w:lang w:eastAsia="en-US"/>
        </w:rPr>
        <w:t xml:space="preserve"> </w:t>
      </w:r>
    </w:p>
    <w:p w:rsidR="00103F46" w:rsidRPr="00E80BA7" w:rsidRDefault="00103F46" w:rsidP="00EF7802">
      <w:pPr>
        <w:spacing w:after="120" w:line="380" w:lineRule="exact"/>
        <w:ind w:left="1440" w:hanging="720"/>
        <w:jc w:val="both"/>
        <w:rPr>
          <w:rFonts w:hint="cs"/>
          <w:b/>
          <w:bCs/>
          <w:rtl/>
          <w:lang w:eastAsia="en-US"/>
        </w:rPr>
      </w:pPr>
      <w:r>
        <w:rPr>
          <w:rFonts w:hint="cs"/>
          <w:b/>
          <w:bCs/>
          <w:rtl/>
          <w:lang w:eastAsia="en-US"/>
        </w:rPr>
        <w:t>٣-</w:t>
      </w:r>
      <w:r>
        <w:rPr>
          <w:rFonts w:hint="cs"/>
          <w:b/>
          <w:bCs/>
          <w:rtl/>
          <w:lang w:eastAsia="en-US"/>
        </w:rPr>
        <w:tab/>
        <w:t>العمال</w:t>
      </w:r>
      <w:r w:rsidR="00B43AFF">
        <w:rPr>
          <w:rFonts w:hint="cs"/>
          <w:b/>
          <w:bCs/>
          <w:rtl/>
          <w:lang w:eastAsia="en-US"/>
        </w:rPr>
        <w:t xml:space="preserve"> </w:t>
      </w:r>
      <w:r>
        <w:rPr>
          <w:rFonts w:hint="cs"/>
          <w:b/>
          <w:bCs/>
          <w:rtl/>
          <w:lang w:eastAsia="en-US"/>
        </w:rPr>
        <w:t>الذين</w:t>
      </w:r>
      <w:r w:rsidR="00B43AFF">
        <w:rPr>
          <w:rFonts w:hint="cs"/>
          <w:b/>
          <w:bCs/>
          <w:rtl/>
          <w:lang w:eastAsia="en-US"/>
        </w:rPr>
        <w:t xml:space="preserve"> </w:t>
      </w:r>
      <w:r>
        <w:rPr>
          <w:rFonts w:hint="cs"/>
          <w:b/>
          <w:bCs/>
          <w:rtl/>
          <w:lang w:eastAsia="en-US"/>
        </w:rPr>
        <w:t>لا</w:t>
      </w:r>
      <w:r w:rsidR="00B43AFF">
        <w:rPr>
          <w:rFonts w:hint="cs"/>
          <w:b/>
          <w:bCs/>
          <w:rtl/>
          <w:lang w:eastAsia="en-US"/>
        </w:rPr>
        <w:t xml:space="preserve"> </w:t>
      </w:r>
      <w:r>
        <w:rPr>
          <w:rFonts w:hint="cs"/>
          <w:b/>
          <w:bCs/>
          <w:rtl/>
          <w:lang w:eastAsia="en-US"/>
        </w:rPr>
        <w:t>يتمتعون</w:t>
      </w:r>
      <w:r w:rsidR="00B43AFF">
        <w:rPr>
          <w:rFonts w:hint="cs"/>
          <w:b/>
          <w:bCs/>
          <w:rtl/>
          <w:lang w:eastAsia="en-US"/>
        </w:rPr>
        <w:t xml:space="preserve"> </w:t>
      </w:r>
      <w:r>
        <w:rPr>
          <w:rFonts w:hint="cs"/>
          <w:b/>
          <w:bCs/>
          <w:rtl/>
          <w:lang w:eastAsia="en-US"/>
        </w:rPr>
        <w:t>بحماية</w:t>
      </w:r>
      <w:r w:rsidR="00B43AFF">
        <w:rPr>
          <w:rFonts w:hint="cs"/>
          <w:b/>
          <w:bCs/>
          <w:rtl/>
          <w:lang w:eastAsia="en-US"/>
        </w:rPr>
        <w:t xml:space="preserve"> </w:t>
      </w:r>
      <w:r>
        <w:rPr>
          <w:rFonts w:hint="cs"/>
          <w:b/>
          <w:bCs/>
          <w:rtl/>
          <w:lang w:eastAsia="en-US"/>
        </w:rPr>
        <w:t>كافية</w:t>
      </w:r>
      <w:r w:rsidR="00B43AFF">
        <w:rPr>
          <w:rFonts w:hint="cs"/>
          <w:b/>
          <w:bCs/>
          <w:rtl/>
          <w:lang w:eastAsia="en-US"/>
        </w:rPr>
        <w:t xml:space="preserve"> </w:t>
      </w:r>
      <w:r w:rsidRPr="00E80BA7">
        <w:rPr>
          <w:rFonts w:hint="cs"/>
          <w:b/>
          <w:bCs/>
          <w:rtl/>
          <w:lang w:eastAsia="en-US"/>
        </w:rPr>
        <w:t>(</w:t>
      </w:r>
      <w:r>
        <w:rPr>
          <w:rFonts w:hint="cs"/>
          <w:b/>
          <w:bCs/>
          <w:rtl/>
          <w:lang w:eastAsia="en-US"/>
        </w:rPr>
        <w:t>العاملون</w:t>
      </w:r>
      <w:r w:rsidR="00B43AFF">
        <w:rPr>
          <w:rFonts w:hint="cs"/>
          <w:b/>
          <w:bCs/>
          <w:rtl/>
          <w:lang w:eastAsia="en-US"/>
        </w:rPr>
        <w:t xml:space="preserve"> </w:t>
      </w:r>
      <w:r>
        <w:rPr>
          <w:rFonts w:hint="cs"/>
          <w:b/>
          <w:bCs/>
          <w:rtl/>
          <w:lang w:eastAsia="en-US"/>
        </w:rPr>
        <w:t>لبعض</w:t>
      </w:r>
      <w:r w:rsidR="00B43AFF">
        <w:rPr>
          <w:rFonts w:hint="cs"/>
          <w:b/>
          <w:bCs/>
          <w:rtl/>
          <w:lang w:eastAsia="en-US"/>
        </w:rPr>
        <w:t xml:space="preserve"> </w:t>
      </w:r>
      <w:r>
        <w:rPr>
          <w:rFonts w:hint="cs"/>
          <w:b/>
          <w:bCs/>
          <w:rtl/>
          <w:lang w:eastAsia="en-US"/>
        </w:rPr>
        <w:t>الوقت</w:t>
      </w:r>
      <w:r w:rsidRPr="00E80BA7">
        <w:rPr>
          <w:rFonts w:hint="cs"/>
          <w:b/>
          <w:bCs/>
          <w:rtl/>
          <w:lang w:eastAsia="en-US"/>
        </w:rPr>
        <w:t>،</w:t>
      </w:r>
      <w:r w:rsidR="00B43AFF">
        <w:rPr>
          <w:rFonts w:hint="cs"/>
          <w:b/>
          <w:bCs/>
          <w:rtl/>
          <w:lang w:eastAsia="en-US"/>
        </w:rPr>
        <w:t xml:space="preserve"> </w:t>
      </w:r>
      <w:r w:rsidRPr="00E80BA7">
        <w:rPr>
          <w:rFonts w:hint="cs"/>
          <w:b/>
          <w:bCs/>
          <w:rtl/>
          <w:lang w:eastAsia="en-US"/>
        </w:rPr>
        <w:t>والعمال</w:t>
      </w:r>
      <w:r w:rsidR="00B43AFF">
        <w:rPr>
          <w:rFonts w:hint="cs"/>
          <w:b/>
          <w:bCs/>
          <w:rtl/>
          <w:lang w:eastAsia="en-US"/>
        </w:rPr>
        <w:t xml:space="preserve"> </w:t>
      </w:r>
      <w:r w:rsidRPr="00E80BA7">
        <w:rPr>
          <w:rFonts w:hint="cs"/>
          <w:b/>
          <w:bCs/>
          <w:rtl/>
          <w:lang w:eastAsia="en-US"/>
        </w:rPr>
        <w:t>غير</w:t>
      </w:r>
      <w:r w:rsidR="00B43AFF">
        <w:rPr>
          <w:rFonts w:hint="cs"/>
          <w:b/>
          <w:bCs/>
          <w:rtl/>
          <w:lang w:eastAsia="en-US"/>
        </w:rPr>
        <w:t xml:space="preserve"> </w:t>
      </w:r>
      <w:r w:rsidRPr="00E80BA7">
        <w:rPr>
          <w:rFonts w:hint="cs"/>
          <w:b/>
          <w:bCs/>
          <w:rtl/>
          <w:lang w:eastAsia="en-US"/>
        </w:rPr>
        <w:t>النظاميين،</w:t>
      </w:r>
      <w:r w:rsidR="00B43AFF">
        <w:rPr>
          <w:rFonts w:hint="cs"/>
          <w:b/>
          <w:bCs/>
          <w:rtl/>
          <w:lang w:eastAsia="en-US"/>
        </w:rPr>
        <w:t xml:space="preserve"> </w:t>
      </w:r>
      <w:r w:rsidRPr="00E80BA7">
        <w:rPr>
          <w:rFonts w:hint="cs"/>
          <w:b/>
          <w:bCs/>
          <w:rtl/>
          <w:lang w:eastAsia="en-US"/>
        </w:rPr>
        <w:t>والعاملون</w:t>
      </w:r>
      <w:r w:rsidR="00B43AFF">
        <w:rPr>
          <w:rFonts w:hint="cs"/>
          <w:b/>
          <w:bCs/>
          <w:rtl/>
          <w:lang w:eastAsia="en-US"/>
        </w:rPr>
        <w:t xml:space="preserve"> </w:t>
      </w:r>
      <w:r w:rsidRPr="00E80BA7">
        <w:rPr>
          <w:rFonts w:hint="cs"/>
          <w:b/>
          <w:bCs/>
          <w:rtl/>
          <w:lang w:eastAsia="en-US"/>
        </w:rPr>
        <w:t>لحسابهم</w:t>
      </w:r>
      <w:r w:rsidR="00B43AFF">
        <w:rPr>
          <w:rFonts w:hint="cs"/>
          <w:b/>
          <w:bCs/>
          <w:rtl/>
          <w:lang w:eastAsia="en-US"/>
        </w:rPr>
        <w:t xml:space="preserve"> </w:t>
      </w:r>
      <w:r w:rsidRPr="00E80BA7">
        <w:rPr>
          <w:rFonts w:hint="cs"/>
          <w:b/>
          <w:bCs/>
          <w:rtl/>
          <w:lang w:eastAsia="en-US"/>
        </w:rPr>
        <w:t>الخاص،</w:t>
      </w:r>
      <w:r w:rsidR="00B43AFF">
        <w:rPr>
          <w:rFonts w:hint="cs"/>
          <w:b/>
          <w:bCs/>
          <w:rtl/>
          <w:lang w:eastAsia="en-US"/>
        </w:rPr>
        <w:t xml:space="preserve"> </w:t>
      </w:r>
      <w:r>
        <w:rPr>
          <w:rFonts w:hint="cs"/>
          <w:b/>
          <w:bCs/>
          <w:rtl/>
          <w:lang w:eastAsia="en-US"/>
        </w:rPr>
        <w:t>والعاملون</w:t>
      </w:r>
      <w:r w:rsidR="00B43AFF">
        <w:rPr>
          <w:rFonts w:hint="cs"/>
          <w:b/>
          <w:bCs/>
          <w:rtl/>
          <w:lang w:eastAsia="en-US"/>
        </w:rPr>
        <w:t xml:space="preserve"> </w:t>
      </w:r>
      <w:r>
        <w:rPr>
          <w:rFonts w:hint="cs"/>
          <w:b/>
          <w:bCs/>
          <w:rtl/>
          <w:lang w:eastAsia="en-US"/>
        </w:rPr>
        <w:t>في</w:t>
      </w:r>
      <w:r w:rsidR="00B43AFF">
        <w:rPr>
          <w:rFonts w:hint="cs"/>
          <w:b/>
          <w:bCs/>
          <w:rtl/>
          <w:lang w:eastAsia="en-US"/>
        </w:rPr>
        <w:t xml:space="preserve"> </w:t>
      </w:r>
      <w:r>
        <w:rPr>
          <w:rFonts w:hint="cs"/>
          <w:b/>
          <w:bCs/>
          <w:rtl/>
          <w:lang w:eastAsia="en-US"/>
        </w:rPr>
        <w:t>المنزل</w:t>
      </w:r>
      <w:r w:rsidRPr="00E80BA7">
        <w:rPr>
          <w:rFonts w:hint="cs"/>
          <w:b/>
          <w:bCs/>
          <w:rtl/>
          <w:lang w:eastAsia="en-US"/>
        </w:rPr>
        <w:t>)</w:t>
      </w:r>
    </w:p>
    <w:p w:rsidR="00103F46" w:rsidRDefault="00103F46" w:rsidP="00B43AFF">
      <w:pPr>
        <w:tabs>
          <w:tab w:val="left" w:pos="-25"/>
        </w:tabs>
        <w:spacing w:before="0" w:line="380" w:lineRule="exact"/>
        <w:jc w:val="both"/>
        <w:rPr>
          <w:rFonts w:hint="cs"/>
          <w:rtl/>
          <w:lang w:eastAsia="en-US"/>
        </w:rPr>
      </w:pPr>
      <w:r>
        <w:rPr>
          <w:rFonts w:hint="cs"/>
          <w:rtl/>
          <w:lang w:eastAsia="en-US"/>
        </w:rPr>
        <w:t>٣٣-</w:t>
      </w:r>
      <w:r w:rsidR="00B43AFF">
        <w:rPr>
          <w:rFonts w:hint="cs"/>
          <w:rtl/>
          <w:lang w:eastAsia="en-US"/>
        </w:rPr>
        <w:tab/>
      </w:r>
      <w:r>
        <w:rPr>
          <w:rFonts w:hint="cs"/>
          <w:rtl/>
          <w:lang w:eastAsia="en-US"/>
        </w:rPr>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بأقصى</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تسمح</w:t>
      </w:r>
      <w:r w:rsidR="00B43AFF">
        <w:rPr>
          <w:rFonts w:hint="cs"/>
          <w:rtl/>
          <w:lang w:eastAsia="en-US"/>
        </w:rPr>
        <w:t xml:space="preserve"> </w:t>
      </w:r>
      <w:proofErr w:type="spellStart"/>
      <w:r>
        <w:rPr>
          <w:rFonts w:hint="cs"/>
          <w:rtl/>
          <w:lang w:eastAsia="en-US"/>
        </w:rPr>
        <w:t>به</w:t>
      </w:r>
      <w:proofErr w:type="spellEnd"/>
      <w:r w:rsidR="00B43AFF">
        <w:rPr>
          <w:rFonts w:hint="cs"/>
          <w:rtl/>
          <w:lang w:eastAsia="en-US"/>
        </w:rPr>
        <w:t xml:space="preserve"> </w:t>
      </w:r>
      <w:r>
        <w:rPr>
          <w:rFonts w:hint="cs"/>
          <w:rtl/>
          <w:lang w:eastAsia="en-US"/>
        </w:rPr>
        <w:t>مواردها</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كي</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تشمل</w:t>
      </w:r>
      <w:r w:rsidR="00B43AFF">
        <w:rPr>
          <w:rFonts w:hint="cs"/>
          <w:rtl/>
          <w:lang w:eastAsia="en-US"/>
        </w:rPr>
        <w:t xml:space="preserve"> </w:t>
      </w:r>
      <w:r>
        <w:rPr>
          <w:rFonts w:hint="cs"/>
          <w:rtl/>
          <w:lang w:eastAsia="en-US"/>
        </w:rPr>
        <w:t>نُظم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يتمتعون</w:t>
      </w:r>
      <w:r w:rsidR="00B43AFF">
        <w:rPr>
          <w:rFonts w:hint="cs"/>
          <w:rtl/>
          <w:lang w:eastAsia="en-US"/>
        </w:rPr>
        <w:t xml:space="preserve"> </w:t>
      </w:r>
      <w:r>
        <w:rPr>
          <w:rFonts w:hint="cs"/>
          <w:rtl/>
          <w:lang w:eastAsia="en-US"/>
        </w:rPr>
        <w:t>بحماية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ومنهم</w:t>
      </w:r>
      <w:r w:rsidR="00B43AFF">
        <w:rPr>
          <w:rFonts w:hint="cs"/>
          <w:rtl/>
          <w:lang w:eastAsia="en-US"/>
        </w:rPr>
        <w:t xml:space="preserve"> </w:t>
      </w:r>
      <w:r>
        <w:rPr>
          <w:rFonts w:hint="cs"/>
          <w:rtl/>
          <w:lang w:eastAsia="en-US"/>
        </w:rPr>
        <w:t>العاملون</w:t>
      </w:r>
      <w:r w:rsidR="00B43AFF">
        <w:rPr>
          <w:rFonts w:hint="cs"/>
          <w:rtl/>
          <w:lang w:eastAsia="en-US"/>
        </w:rPr>
        <w:t xml:space="preserve"> </w:t>
      </w:r>
      <w:r>
        <w:rPr>
          <w:rFonts w:hint="cs"/>
          <w:rtl/>
          <w:lang w:eastAsia="en-US"/>
        </w:rPr>
        <w:t>لبعض</w:t>
      </w:r>
      <w:r w:rsidR="00B43AFF">
        <w:rPr>
          <w:rFonts w:hint="cs"/>
          <w:rtl/>
          <w:lang w:eastAsia="en-US"/>
        </w:rPr>
        <w:t xml:space="preserve"> </w:t>
      </w:r>
      <w:r>
        <w:rPr>
          <w:rFonts w:hint="cs"/>
          <w:rtl/>
          <w:lang w:eastAsia="en-US"/>
        </w:rPr>
        <w:t>الوقت</w:t>
      </w:r>
      <w:r w:rsidR="00B43AFF">
        <w:rPr>
          <w:rFonts w:hint="cs"/>
          <w:rtl/>
          <w:lang w:eastAsia="en-US"/>
        </w:rPr>
        <w:t xml:space="preserve"> </w:t>
      </w:r>
      <w:r>
        <w:rPr>
          <w:rFonts w:hint="cs"/>
          <w:rtl/>
          <w:lang w:eastAsia="en-US"/>
        </w:rPr>
        <w:t>والعمال</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النظاميين</w:t>
      </w:r>
      <w:r w:rsidR="00B43AFF">
        <w:rPr>
          <w:rFonts w:hint="cs"/>
          <w:rtl/>
          <w:lang w:eastAsia="en-US"/>
        </w:rPr>
        <w:t xml:space="preserve"> </w:t>
      </w:r>
      <w:r>
        <w:rPr>
          <w:rFonts w:hint="cs"/>
          <w:rtl/>
          <w:lang w:eastAsia="en-US"/>
        </w:rPr>
        <w:t>والعاملون</w:t>
      </w:r>
      <w:r w:rsidR="00B43AFF">
        <w:rPr>
          <w:rFonts w:hint="cs"/>
          <w:rtl/>
          <w:lang w:eastAsia="en-US"/>
        </w:rPr>
        <w:t xml:space="preserve"> </w:t>
      </w:r>
      <w:r>
        <w:rPr>
          <w:rFonts w:hint="cs"/>
          <w:rtl/>
          <w:lang w:eastAsia="en-US"/>
        </w:rPr>
        <w:t>لحسابهم</w:t>
      </w:r>
      <w:r w:rsidR="00B43AFF">
        <w:rPr>
          <w:rFonts w:hint="cs"/>
          <w:rtl/>
          <w:lang w:eastAsia="en-US"/>
        </w:rPr>
        <w:t xml:space="preserve"> </w:t>
      </w:r>
      <w:r>
        <w:rPr>
          <w:rFonts w:hint="cs"/>
          <w:rtl/>
          <w:lang w:eastAsia="en-US"/>
        </w:rPr>
        <w:t>الخاص</w:t>
      </w:r>
      <w:r w:rsidR="00B43AFF">
        <w:rPr>
          <w:rFonts w:hint="cs"/>
          <w:rtl/>
          <w:lang w:eastAsia="en-US"/>
        </w:rPr>
        <w:t xml:space="preserve"> </w:t>
      </w:r>
      <w:r>
        <w:rPr>
          <w:rFonts w:hint="cs"/>
          <w:rtl/>
          <w:lang w:eastAsia="en-US"/>
        </w:rPr>
        <w:t>والعاملون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المنزل</w:t>
      </w:r>
      <w:r w:rsidR="006A0C00">
        <w:rPr>
          <w:rFonts w:cs="Times New Roman" w:hint="cs"/>
          <w:rtl/>
          <w:lang w:eastAsia="en-US"/>
        </w:rPr>
        <w:t>.</w:t>
      </w:r>
      <w:r w:rsidR="00B43AFF">
        <w:rPr>
          <w:rFonts w:hint="cs"/>
          <w:rtl/>
          <w:lang w:eastAsia="en-US"/>
        </w:rPr>
        <w:t xml:space="preserve"> </w:t>
      </w:r>
      <w:r>
        <w:rPr>
          <w:rFonts w:hint="cs"/>
          <w:rtl/>
          <w:lang w:eastAsia="en-US"/>
        </w:rPr>
        <w:t>والعاملون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المنزل</w:t>
      </w:r>
      <w:r w:rsidR="00B43AFF">
        <w:rPr>
          <w:rFonts w:hint="cs"/>
          <w:rtl/>
          <w:lang w:eastAsia="en-US"/>
        </w:rPr>
        <w:t xml:space="preserve"> </w:t>
      </w:r>
      <w:r>
        <w:rPr>
          <w:rFonts w:hint="cs"/>
          <w:rtl/>
          <w:lang w:eastAsia="en-US"/>
        </w:rPr>
        <w:t>هم</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يعملون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بيوتهم</w:t>
      </w:r>
      <w:r w:rsidR="00B43AFF">
        <w:rPr>
          <w:rFonts w:hint="cs"/>
          <w:rtl/>
          <w:lang w:eastAsia="en-US"/>
        </w:rPr>
        <w:t xml:space="preserve"> </w:t>
      </w:r>
      <w:r>
        <w:rPr>
          <w:rFonts w:hint="cs"/>
          <w:rtl/>
          <w:lang w:eastAsia="en-US"/>
        </w:rPr>
        <w:t>لصالح</w:t>
      </w:r>
      <w:r w:rsidR="00B43AFF">
        <w:rPr>
          <w:rFonts w:hint="cs"/>
          <w:rtl/>
          <w:lang w:eastAsia="en-US"/>
        </w:rPr>
        <w:t xml:space="preserve"> </w:t>
      </w:r>
      <w:r>
        <w:rPr>
          <w:rFonts w:hint="cs"/>
          <w:rtl/>
          <w:lang w:eastAsia="en-US"/>
        </w:rPr>
        <w:t>رب</w:t>
      </w:r>
      <w:r w:rsidR="00B43AFF">
        <w:rPr>
          <w:rFonts w:hint="cs"/>
          <w:rtl/>
          <w:lang w:eastAsia="en-US"/>
        </w:rPr>
        <w:t xml:space="preserve"> </w:t>
      </w:r>
      <w:r>
        <w:rPr>
          <w:rFonts w:hint="cs"/>
          <w:rtl/>
          <w:lang w:eastAsia="en-US"/>
        </w:rPr>
        <w:t>عمل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مؤسسة</w:t>
      </w:r>
      <w:r w:rsidR="00B43AFF">
        <w:rPr>
          <w:rFonts w:hint="cs"/>
          <w:rtl/>
          <w:lang w:eastAsia="en-US"/>
        </w:rPr>
        <w:t xml:space="preserve"> </w:t>
      </w:r>
      <w:r>
        <w:rPr>
          <w:rFonts w:hint="cs"/>
          <w:rtl/>
          <w:lang w:eastAsia="en-US"/>
        </w:rPr>
        <w:t>تجارية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نشاط</w:t>
      </w:r>
      <w:r w:rsidR="00B43AFF">
        <w:rPr>
          <w:rFonts w:hint="cs"/>
          <w:rtl/>
          <w:lang w:eastAsia="en-US"/>
        </w:rPr>
        <w:t xml:space="preserve"> </w:t>
      </w:r>
      <w:r>
        <w:rPr>
          <w:rFonts w:hint="cs"/>
          <w:rtl/>
          <w:lang w:eastAsia="en-US"/>
        </w:rPr>
        <w:t>تجاري</w:t>
      </w:r>
      <w:r w:rsidR="00B43AFF">
        <w:rPr>
          <w:rFonts w:hint="cs"/>
          <w:rtl/>
          <w:lang w:eastAsia="en-US"/>
        </w:rPr>
        <w:t xml:space="preserve"> </w:t>
      </w:r>
      <w:r>
        <w:rPr>
          <w:rFonts w:hint="cs"/>
          <w:rtl/>
          <w:lang w:eastAsia="en-US"/>
        </w:rPr>
        <w:t>لقاء</w:t>
      </w:r>
      <w:r w:rsidR="00B43AFF">
        <w:rPr>
          <w:rFonts w:hint="cs"/>
          <w:rtl/>
          <w:lang w:eastAsia="en-US"/>
        </w:rPr>
        <w:t xml:space="preserve"> </w:t>
      </w:r>
      <w:r>
        <w:rPr>
          <w:rFonts w:hint="cs"/>
          <w:rtl/>
          <w:lang w:eastAsia="en-US"/>
        </w:rPr>
        <w:t>أجر</w:t>
      </w:r>
      <w:r w:rsidR="006A0C00">
        <w:rPr>
          <w:rFonts w:cs="Times New Roman" w:hint="cs"/>
          <w:rtl/>
          <w:lang w:eastAsia="en-US"/>
        </w:rPr>
        <w:t>.</w:t>
      </w:r>
      <w:r w:rsidR="00B43AFF">
        <w:rPr>
          <w:rFonts w:hint="cs"/>
          <w:rtl/>
          <w:lang w:eastAsia="en-US"/>
        </w:rPr>
        <w:t xml:space="preserve"> </w:t>
      </w:r>
      <w:r>
        <w:rPr>
          <w:rFonts w:hint="cs"/>
          <w:rtl/>
          <w:lang w:eastAsia="en-US"/>
        </w:rPr>
        <w:t>وعندما</w:t>
      </w:r>
      <w:r w:rsidR="00B43AFF">
        <w:rPr>
          <w:rFonts w:hint="cs"/>
          <w:rtl/>
          <w:lang w:eastAsia="en-US"/>
        </w:rPr>
        <w:t xml:space="preserve"> </w:t>
      </w:r>
      <w:r>
        <w:rPr>
          <w:rFonts w:hint="cs"/>
          <w:rtl/>
          <w:lang w:eastAsia="en-US"/>
        </w:rPr>
        <w:t>تستند</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النشاط</w:t>
      </w:r>
      <w:r w:rsidR="00B43AFF">
        <w:rPr>
          <w:rFonts w:hint="cs"/>
          <w:rtl/>
          <w:lang w:eastAsia="en-US"/>
        </w:rPr>
        <w:t xml:space="preserve"> </w:t>
      </w:r>
      <w:r>
        <w:rPr>
          <w:rFonts w:hint="cs"/>
          <w:rtl/>
          <w:lang w:eastAsia="en-US"/>
        </w:rPr>
        <w:t>المهني،</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الواجب</w:t>
      </w:r>
      <w:r w:rsidR="00B43AFF">
        <w:rPr>
          <w:rFonts w:hint="cs"/>
          <w:rtl/>
          <w:lang w:eastAsia="en-US"/>
        </w:rPr>
        <w:t xml:space="preserve"> </w:t>
      </w:r>
      <w:r>
        <w:rPr>
          <w:rFonts w:hint="cs"/>
          <w:rtl/>
          <w:lang w:eastAsia="en-US"/>
        </w:rPr>
        <w:t>تكييفها</w:t>
      </w:r>
      <w:r w:rsidR="00B43AFF">
        <w:rPr>
          <w:rFonts w:hint="cs"/>
          <w:rtl/>
          <w:lang w:eastAsia="en-US"/>
        </w:rPr>
        <w:t xml:space="preserve"> </w:t>
      </w:r>
      <w:r>
        <w:rPr>
          <w:rFonts w:hint="cs"/>
          <w:rtl/>
          <w:lang w:eastAsia="en-US"/>
        </w:rPr>
        <w:t>بحيث</w:t>
      </w:r>
      <w:r w:rsidR="00B43AFF">
        <w:rPr>
          <w:rFonts w:hint="cs"/>
          <w:rtl/>
          <w:lang w:eastAsia="en-US"/>
        </w:rPr>
        <w:t xml:space="preserve"> </w:t>
      </w:r>
      <w:r>
        <w:rPr>
          <w:rFonts w:hint="cs"/>
          <w:rtl/>
          <w:lang w:eastAsia="en-US"/>
        </w:rPr>
        <w:t>يتمتع</w:t>
      </w:r>
      <w:r w:rsidR="00B43AFF">
        <w:rPr>
          <w:rFonts w:hint="cs"/>
          <w:rtl/>
          <w:lang w:eastAsia="en-US"/>
        </w:rPr>
        <w:t xml:space="preserve"> </w:t>
      </w:r>
      <w:r>
        <w:rPr>
          <w:rFonts w:hint="cs"/>
          <w:rtl/>
          <w:lang w:eastAsia="en-US"/>
        </w:rPr>
        <w:t>هؤلاء</w:t>
      </w:r>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بشروط</w:t>
      </w:r>
      <w:r w:rsidR="00B43AFF">
        <w:rPr>
          <w:rFonts w:hint="cs"/>
          <w:rtl/>
          <w:lang w:eastAsia="en-US"/>
        </w:rPr>
        <w:t xml:space="preserve"> </w:t>
      </w:r>
      <w:r>
        <w:rPr>
          <w:rFonts w:hint="cs"/>
          <w:rtl/>
          <w:lang w:eastAsia="en-US"/>
        </w:rPr>
        <w:t>مساوية</w:t>
      </w:r>
      <w:r w:rsidR="00B43AFF">
        <w:rPr>
          <w:rFonts w:hint="cs"/>
          <w:rtl/>
          <w:lang w:eastAsia="en-US"/>
        </w:rPr>
        <w:t xml:space="preserve"> </w:t>
      </w:r>
      <w:r>
        <w:rPr>
          <w:rFonts w:hint="cs"/>
          <w:rtl/>
          <w:lang w:eastAsia="en-US"/>
        </w:rPr>
        <w:t>لنظرائهم</w:t>
      </w:r>
      <w:r w:rsidR="00B43AFF">
        <w:rPr>
          <w:rFonts w:hint="cs"/>
          <w:rtl/>
          <w:lang w:eastAsia="en-US"/>
        </w:rPr>
        <w:t xml:space="preserve"> </w:t>
      </w:r>
      <w:r>
        <w:rPr>
          <w:rFonts w:hint="cs"/>
          <w:rtl/>
          <w:lang w:eastAsia="en-US"/>
        </w:rPr>
        <w:t>العاملين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أساس</w:t>
      </w:r>
      <w:r w:rsidR="00B43AFF">
        <w:rPr>
          <w:rFonts w:hint="cs"/>
          <w:rtl/>
          <w:lang w:eastAsia="en-US"/>
        </w:rPr>
        <w:t xml:space="preserve"> </w:t>
      </w:r>
      <w:r>
        <w:rPr>
          <w:rFonts w:hint="cs"/>
          <w:rtl/>
          <w:lang w:eastAsia="en-US"/>
        </w:rPr>
        <w:t>التفرغ</w:t>
      </w:r>
      <w:r w:rsidR="006A0C00">
        <w:rPr>
          <w:rFonts w:cs="Times New Roman" w:hint="cs"/>
          <w:rtl/>
          <w:lang w:eastAsia="en-US"/>
        </w:rPr>
        <w:t>.</w:t>
      </w:r>
      <w:r w:rsidR="00B43AFF">
        <w:rPr>
          <w:rFonts w:hint="cs"/>
          <w:rtl/>
          <w:lang w:eastAsia="en-US"/>
        </w:rPr>
        <w:t xml:space="preserve"> </w:t>
      </w:r>
      <w:r>
        <w:rPr>
          <w:rFonts w:hint="cs"/>
          <w:rtl/>
          <w:lang w:eastAsia="en-US"/>
        </w:rPr>
        <w:t>وباستثناء</w:t>
      </w:r>
      <w:r w:rsidR="00B43AFF">
        <w:rPr>
          <w:rFonts w:hint="cs"/>
          <w:rtl/>
          <w:lang w:eastAsia="en-US"/>
        </w:rPr>
        <w:t xml:space="preserve"> </w:t>
      </w:r>
      <w:r>
        <w:rPr>
          <w:rFonts w:hint="cs"/>
          <w:rtl/>
          <w:lang w:eastAsia="en-US"/>
        </w:rPr>
        <w:t>إصابات</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يمكن</w:t>
      </w:r>
      <w:r w:rsidR="00B43AFF">
        <w:rPr>
          <w:rFonts w:hint="cs"/>
          <w:rtl/>
          <w:lang w:eastAsia="en-US"/>
        </w:rPr>
        <w:t xml:space="preserve"> </w:t>
      </w:r>
      <w:r>
        <w:rPr>
          <w:rFonts w:hint="cs"/>
          <w:rtl/>
          <w:lang w:eastAsia="en-US"/>
        </w:rPr>
        <w:t>تحديد</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الشروط</w:t>
      </w:r>
      <w:r w:rsidR="00B43AFF">
        <w:rPr>
          <w:rFonts w:hint="cs"/>
          <w:rtl/>
          <w:lang w:eastAsia="en-US"/>
        </w:rPr>
        <w:t xml:space="preserve"> </w:t>
      </w:r>
      <w:r>
        <w:rPr>
          <w:rFonts w:hint="cs"/>
          <w:rtl/>
          <w:lang w:eastAsia="en-US"/>
        </w:rPr>
        <w:t>بالتناسب</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ساعات</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والاشتراكات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الإيرادات،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بوساطة</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وسائل</w:t>
      </w:r>
      <w:r w:rsidR="00B43AFF">
        <w:rPr>
          <w:rFonts w:hint="cs"/>
          <w:rtl/>
          <w:lang w:eastAsia="en-US"/>
        </w:rPr>
        <w:t xml:space="preserve"> </w:t>
      </w:r>
      <w:r>
        <w:rPr>
          <w:rFonts w:hint="cs"/>
          <w:rtl/>
          <w:lang w:eastAsia="en-US"/>
        </w:rPr>
        <w:t>أخرى</w:t>
      </w:r>
      <w:r w:rsidR="00B43AFF">
        <w:rPr>
          <w:rFonts w:hint="cs"/>
          <w:rtl/>
          <w:lang w:eastAsia="en-US"/>
        </w:rPr>
        <w:t xml:space="preserve"> </w:t>
      </w:r>
      <w:r>
        <w:rPr>
          <w:rFonts w:hint="cs"/>
          <w:rtl/>
          <w:lang w:eastAsia="en-US"/>
        </w:rPr>
        <w:t>ملائمة</w:t>
      </w:r>
      <w:r w:rsidR="006A0C00">
        <w:rPr>
          <w:rFonts w:cs="Times New Roman" w:hint="cs"/>
          <w:rtl/>
          <w:lang w:eastAsia="en-US"/>
        </w:rPr>
        <w:t>.</w:t>
      </w:r>
      <w:r w:rsidR="00B43AFF">
        <w:rPr>
          <w:rFonts w:hint="cs"/>
          <w:rtl/>
          <w:lang w:eastAsia="en-US"/>
        </w:rPr>
        <w:t xml:space="preserve"> </w:t>
      </w:r>
      <w:r>
        <w:rPr>
          <w:rFonts w:hint="cs"/>
          <w:rtl/>
          <w:lang w:eastAsia="en-US"/>
        </w:rPr>
        <w:t>وعندما</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المستندة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النشاط</w:t>
      </w:r>
      <w:r w:rsidR="00B43AFF">
        <w:rPr>
          <w:rFonts w:hint="cs"/>
          <w:rtl/>
          <w:lang w:eastAsia="en-US"/>
        </w:rPr>
        <w:t xml:space="preserve"> </w:t>
      </w:r>
      <w:r>
        <w:rPr>
          <w:rFonts w:hint="cs"/>
          <w:rtl/>
          <w:lang w:eastAsia="en-US"/>
        </w:rPr>
        <w:t>المهني</w:t>
      </w:r>
      <w:r w:rsidR="00B43AFF">
        <w:rPr>
          <w:rFonts w:hint="cs"/>
          <w:rtl/>
          <w:lang w:eastAsia="en-US"/>
        </w:rPr>
        <w:t xml:space="preserve"> </w:t>
      </w:r>
      <w:r>
        <w:rPr>
          <w:rFonts w:hint="cs"/>
          <w:rtl/>
          <w:lang w:eastAsia="en-US"/>
        </w:rPr>
        <w:t>تغطية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لهؤلاء</w:t>
      </w:r>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تعتمد</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تكميلية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المجال</w:t>
      </w:r>
      <w:r w:rsidR="006A0C00">
        <w:rPr>
          <w:rFonts w:cs="Times New Roman" w:hint="cs"/>
          <w:rtl/>
          <w:lang w:eastAsia="en-US"/>
        </w:rPr>
        <w:t>.</w:t>
      </w:r>
    </w:p>
    <w:p w:rsidR="00103F46" w:rsidRPr="00FA1085" w:rsidRDefault="00103F46" w:rsidP="00EF7802">
      <w:pPr>
        <w:spacing w:after="120" w:line="380" w:lineRule="exact"/>
        <w:ind w:left="1440" w:hanging="720"/>
        <w:jc w:val="both"/>
        <w:rPr>
          <w:rFonts w:hint="cs"/>
          <w:b/>
          <w:bCs/>
          <w:rtl/>
          <w:lang w:eastAsia="en-US"/>
        </w:rPr>
      </w:pPr>
      <w:r>
        <w:rPr>
          <w:rFonts w:hint="cs"/>
          <w:b/>
          <w:bCs/>
          <w:rtl/>
          <w:lang w:eastAsia="en-US"/>
        </w:rPr>
        <w:t>٤-</w:t>
      </w:r>
      <w:r>
        <w:rPr>
          <w:rFonts w:hint="cs"/>
          <w:b/>
          <w:bCs/>
          <w:rtl/>
          <w:lang w:eastAsia="en-US"/>
        </w:rPr>
        <w:tab/>
      </w:r>
      <w:r w:rsidRPr="00FA1085">
        <w:rPr>
          <w:rFonts w:hint="cs"/>
          <w:b/>
          <w:bCs/>
          <w:rtl/>
          <w:lang w:eastAsia="en-US"/>
        </w:rPr>
        <w:t>الاقتصاد</w:t>
      </w:r>
      <w:r w:rsidR="00B43AFF">
        <w:rPr>
          <w:rFonts w:hint="cs"/>
          <w:b/>
          <w:bCs/>
          <w:rtl/>
          <w:lang w:eastAsia="en-US"/>
        </w:rPr>
        <w:t xml:space="preserve"> </w:t>
      </w:r>
      <w:r w:rsidRPr="00FA1085">
        <w:rPr>
          <w:rFonts w:hint="cs"/>
          <w:b/>
          <w:bCs/>
          <w:rtl/>
          <w:lang w:eastAsia="en-US"/>
        </w:rPr>
        <w:t>غير</w:t>
      </w:r>
      <w:r w:rsidR="00B43AFF">
        <w:rPr>
          <w:rFonts w:hint="cs"/>
          <w:b/>
          <w:bCs/>
          <w:rtl/>
          <w:lang w:eastAsia="en-US"/>
        </w:rPr>
        <w:t xml:space="preserve"> </w:t>
      </w:r>
      <w:r w:rsidRPr="00FA1085">
        <w:rPr>
          <w:rFonts w:hint="cs"/>
          <w:b/>
          <w:bCs/>
          <w:rtl/>
          <w:lang w:eastAsia="en-US"/>
        </w:rPr>
        <w:t>الرسمي</w:t>
      </w:r>
    </w:p>
    <w:p w:rsidR="00103F46" w:rsidRDefault="00103F46" w:rsidP="00B43AFF">
      <w:pPr>
        <w:tabs>
          <w:tab w:val="left" w:pos="-25"/>
        </w:tabs>
        <w:spacing w:before="0" w:line="380" w:lineRule="exact"/>
        <w:jc w:val="both"/>
        <w:rPr>
          <w:rFonts w:hint="cs"/>
          <w:rtl/>
          <w:lang w:eastAsia="en-US"/>
        </w:rPr>
      </w:pPr>
      <w:r>
        <w:rPr>
          <w:rFonts w:hint="cs"/>
          <w:rtl/>
          <w:lang w:eastAsia="en-US"/>
        </w:rPr>
        <w:t>٣٤-</w:t>
      </w:r>
      <w:r>
        <w:rPr>
          <w:rFonts w:hint="cs"/>
          <w:rtl/>
          <w:lang w:eastAsia="en-US"/>
        </w:rPr>
        <w:tab/>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بأقصى</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تسمح</w:t>
      </w:r>
      <w:r w:rsidR="00B43AFF">
        <w:rPr>
          <w:rFonts w:hint="cs"/>
          <w:rtl/>
          <w:lang w:eastAsia="en-US"/>
        </w:rPr>
        <w:t xml:space="preserve"> </w:t>
      </w:r>
      <w:proofErr w:type="spellStart"/>
      <w:r>
        <w:rPr>
          <w:rFonts w:hint="cs"/>
          <w:rtl/>
          <w:lang w:eastAsia="en-US"/>
        </w:rPr>
        <w:t>به</w:t>
      </w:r>
      <w:proofErr w:type="spellEnd"/>
      <w:r w:rsidR="00B43AFF">
        <w:rPr>
          <w:rFonts w:hint="cs"/>
          <w:rtl/>
          <w:lang w:eastAsia="en-US"/>
        </w:rPr>
        <w:t xml:space="preserve"> </w:t>
      </w:r>
      <w:r>
        <w:rPr>
          <w:rFonts w:hint="cs"/>
          <w:rtl/>
          <w:lang w:eastAsia="en-US"/>
        </w:rPr>
        <w:t>مواردها</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كي</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تغطي</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الذي</w:t>
      </w:r>
      <w:r w:rsidR="00B43AFF">
        <w:rPr>
          <w:rFonts w:hint="cs"/>
          <w:rtl/>
          <w:lang w:eastAsia="en-US"/>
        </w:rPr>
        <w:t xml:space="preserve"> </w:t>
      </w:r>
      <w:r>
        <w:rPr>
          <w:rFonts w:hint="cs"/>
          <w:rtl/>
          <w:lang w:eastAsia="en-US"/>
        </w:rPr>
        <w:t>يعملون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الاقتصاد</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w:t>
      </w:r>
      <w:r w:rsidR="006A0C00">
        <w:rPr>
          <w:rFonts w:cs="Times New Roman" w:hint="cs"/>
          <w:rtl/>
          <w:lang w:eastAsia="en-US"/>
        </w:rPr>
        <w:t>.</w:t>
      </w:r>
      <w:r w:rsidR="00B43AFF">
        <w:rPr>
          <w:rFonts w:hint="cs"/>
          <w:rtl/>
          <w:lang w:eastAsia="en-US"/>
        </w:rPr>
        <w:t xml:space="preserve"> </w:t>
      </w:r>
      <w:r>
        <w:rPr>
          <w:rFonts w:hint="cs"/>
          <w:rtl/>
          <w:lang w:eastAsia="en-US"/>
        </w:rPr>
        <w:t>وقد</w:t>
      </w:r>
      <w:r w:rsidR="00B43AFF">
        <w:rPr>
          <w:rFonts w:hint="cs"/>
          <w:rtl/>
          <w:lang w:eastAsia="en-US"/>
        </w:rPr>
        <w:t xml:space="preserve"> </w:t>
      </w:r>
      <w:r>
        <w:rPr>
          <w:rFonts w:hint="cs"/>
          <w:rtl/>
          <w:lang w:eastAsia="en-US"/>
        </w:rPr>
        <w:t>عرّف</w:t>
      </w:r>
      <w:r w:rsidR="00B43AFF">
        <w:rPr>
          <w:rFonts w:hint="cs"/>
          <w:rtl/>
          <w:lang w:eastAsia="en-US"/>
        </w:rPr>
        <w:t xml:space="preserve"> </w:t>
      </w:r>
      <w:r>
        <w:rPr>
          <w:rFonts w:hint="cs"/>
          <w:rtl/>
          <w:lang w:eastAsia="en-US"/>
        </w:rPr>
        <w:t>مؤتمر</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الاقتصاد</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w:t>
      </w:r>
      <w:r w:rsidR="00B43AFF">
        <w:rPr>
          <w:rFonts w:hint="cs"/>
          <w:rtl/>
          <w:lang w:eastAsia="en-US"/>
        </w:rPr>
        <w:t xml:space="preserve"> </w:t>
      </w:r>
      <w:r>
        <w:rPr>
          <w:rFonts w:hint="cs"/>
          <w:rtl/>
          <w:lang w:eastAsia="en-US"/>
        </w:rPr>
        <w:t>بأنه</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الأنشطة</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يضطلع</w:t>
      </w:r>
      <w:r w:rsidR="00B43AFF">
        <w:rPr>
          <w:rFonts w:hint="cs"/>
          <w:rtl/>
          <w:lang w:eastAsia="en-US"/>
        </w:rPr>
        <w:t xml:space="preserve"> </w:t>
      </w:r>
      <w:proofErr w:type="spellStart"/>
      <w:r>
        <w:rPr>
          <w:rFonts w:hint="cs"/>
          <w:rtl/>
          <w:lang w:eastAsia="en-US"/>
        </w:rPr>
        <w:t>بها</w:t>
      </w:r>
      <w:proofErr w:type="spellEnd"/>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والوحدات</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تحظى</w:t>
      </w:r>
      <w:r w:rsidR="00B43AFF">
        <w:rPr>
          <w:rFonts w:hint="cs"/>
          <w:rtl/>
          <w:lang w:eastAsia="en-US"/>
        </w:rPr>
        <w:t xml:space="preserve"> </w:t>
      </w:r>
      <w:r>
        <w:rPr>
          <w:rFonts w:hint="cs"/>
          <w:rtl/>
          <w:lang w:eastAsia="en-US"/>
        </w:rPr>
        <w:t>بتغطية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بتغطية</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بواسطة</w:t>
      </w:r>
      <w:r w:rsidR="00B43AFF">
        <w:rPr>
          <w:rFonts w:hint="cs"/>
          <w:rtl/>
          <w:lang w:eastAsia="en-US"/>
        </w:rPr>
        <w:t xml:space="preserve"> </w:t>
      </w:r>
      <w:r>
        <w:rPr>
          <w:rFonts w:hint="cs"/>
          <w:rtl/>
          <w:lang w:eastAsia="en-US"/>
        </w:rPr>
        <w:t>ترتيبات</w:t>
      </w:r>
      <w:r w:rsidR="00B43AFF">
        <w:rPr>
          <w:rFonts w:hint="cs"/>
          <w:rtl/>
          <w:lang w:eastAsia="en-US"/>
        </w:rPr>
        <w:t xml:space="preserve"> </w:t>
      </w:r>
      <w:r>
        <w:rPr>
          <w:rFonts w:hint="cs"/>
          <w:rtl/>
          <w:lang w:eastAsia="en-US"/>
        </w:rPr>
        <w:t>رسمية</w:t>
      </w:r>
      <w:r w:rsidR="00B43AFF">
        <w:rPr>
          <w:rFonts w:hint="cs"/>
          <w:rtl/>
          <w:lang w:eastAsia="en-US"/>
        </w:rPr>
        <w:t xml:space="preserve"> </w:t>
      </w:r>
      <w:r>
        <w:rPr>
          <w:rFonts w:hint="cs"/>
          <w:rtl/>
          <w:lang w:eastAsia="en-US"/>
        </w:rPr>
        <w:t>-</w:t>
      </w:r>
      <w:r w:rsidR="00B43AFF">
        <w:rPr>
          <w:rFonts w:hint="cs"/>
          <w:rtl/>
          <w:lang w:eastAsia="en-US"/>
        </w:rPr>
        <w:t xml:space="preserve"> </w:t>
      </w:r>
      <w:r>
        <w:rPr>
          <w:rFonts w:hint="cs"/>
          <w:rtl/>
          <w:lang w:eastAsia="en-US"/>
        </w:rPr>
        <w:t>بحكم</w:t>
      </w:r>
      <w:r w:rsidR="00B43AFF">
        <w:rPr>
          <w:rFonts w:hint="cs"/>
          <w:rtl/>
          <w:lang w:eastAsia="en-US"/>
        </w:rPr>
        <w:t xml:space="preserve"> </w:t>
      </w:r>
      <w:r>
        <w:rPr>
          <w:rFonts w:hint="cs"/>
          <w:rtl/>
          <w:lang w:eastAsia="en-US"/>
        </w:rPr>
        <w:t>القانون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الممارسة"</w:t>
      </w:r>
      <w:r w:rsidR="00B43AFF">
        <w:rPr>
          <w:b/>
          <w:bCs/>
          <w:vertAlign w:val="superscript"/>
          <w:rtl/>
          <w:lang w:eastAsia="en-US"/>
        </w:rPr>
        <w:t>(</w:t>
      </w:r>
      <w:r w:rsidR="00B43AFF">
        <w:rPr>
          <w:rStyle w:val="FootnoteReference"/>
          <w:b/>
          <w:bCs w:val="0"/>
          <w:rtl/>
          <w:lang w:eastAsia="en-US"/>
        </w:rPr>
        <w:footnoteReference w:id="29"/>
      </w:r>
      <w:r w:rsidR="00B43AFF">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ولهذا</w:t>
      </w:r>
      <w:r w:rsidR="00B43AFF">
        <w:rPr>
          <w:rFonts w:hint="cs"/>
          <w:rtl/>
          <w:lang w:eastAsia="en-US"/>
        </w:rPr>
        <w:t xml:space="preserve"> </w:t>
      </w:r>
      <w:r>
        <w:rPr>
          <w:rFonts w:hint="cs"/>
          <w:rtl/>
          <w:lang w:eastAsia="en-US"/>
        </w:rPr>
        <w:t>الواجب</w:t>
      </w:r>
      <w:r w:rsidR="00B43AFF">
        <w:rPr>
          <w:rFonts w:hint="cs"/>
          <w:rtl/>
          <w:lang w:eastAsia="en-US"/>
        </w:rPr>
        <w:t xml:space="preserve"> </w:t>
      </w:r>
      <w:r>
        <w:rPr>
          <w:rFonts w:hint="cs"/>
          <w:rtl/>
          <w:lang w:eastAsia="en-US"/>
        </w:rPr>
        <w:t>أهمية</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عندما</w:t>
      </w:r>
      <w:r w:rsidR="00B43AFF">
        <w:rPr>
          <w:rFonts w:hint="cs"/>
          <w:rtl/>
          <w:lang w:eastAsia="en-US"/>
        </w:rPr>
        <w:t xml:space="preserve"> </w:t>
      </w:r>
      <w:r>
        <w:rPr>
          <w:rFonts w:hint="cs"/>
          <w:rtl/>
          <w:lang w:eastAsia="en-US"/>
        </w:rPr>
        <w:t>تقوم</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علاقة</w:t>
      </w:r>
      <w:r w:rsidR="00B43AFF">
        <w:rPr>
          <w:rFonts w:hint="cs"/>
          <w:rtl/>
          <w:lang w:eastAsia="en-US"/>
        </w:rPr>
        <w:t xml:space="preserve"> </w:t>
      </w:r>
      <w:r>
        <w:rPr>
          <w:rFonts w:hint="cs"/>
          <w:rtl/>
          <w:lang w:eastAsia="en-US"/>
        </w:rPr>
        <w:t>مهنية</w:t>
      </w:r>
      <w:r w:rsidR="00B43AFF">
        <w:rPr>
          <w:rFonts w:hint="cs"/>
          <w:rtl/>
          <w:lang w:eastAsia="en-US"/>
        </w:rPr>
        <w:t xml:space="preserve"> </w:t>
      </w:r>
      <w:r>
        <w:rPr>
          <w:rFonts w:hint="cs"/>
          <w:rtl/>
          <w:lang w:eastAsia="en-US"/>
        </w:rPr>
        <w:t>رسمية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وحدة</w:t>
      </w:r>
      <w:r w:rsidR="00B43AFF">
        <w:rPr>
          <w:rFonts w:hint="cs"/>
          <w:rtl/>
          <w:lang w:eastAsia="en-US"/>
        </w:rPr>
        <w:t xml:space="preserve"> </w:t>
      </w:r>
      <w:r>
        <w:rPr>
          <w:rFonts w:hint="cs"/>
          <w:rtl/>
          <w:lang w:eastAsia="en-US"/>
        </w:rPr>
        <w:t>تجارية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مكان</w:t>
      </w:r>
      <w:r w:rsidR="00B43AFF">
        <w:rPr>
          <w:rFonts w:hint="cs"/>
          <w:rtl/>
          <w:lang w:eastAsia="en-US"/>
        </w:rPr>
        <w:t xml:space="preserve"> </w:t>
      </w:r>
      <w:r>
        <w:rPr>
          <w:rFonts w:hint="cs"/>
          <w:rtl/>
          <w:lang w:eastAsia="en-US"/>
        </w:rPr>
        <w:t>إقامة</w:t>
      </w:r>
      <w:r w:rsidR="00B43AFF">
        <w:rPr>
          <w:rFonts w:hint="cs"/>
          <w:rtl/>
          <w:lang w:eastAsia="en-US"/>
        </w:rPr>
        <w:t xml:space="preserve"> </w:t>
      </w:r>
      <w:r>
        <w:rPr>
          <w:rFonts w:hint="cs"/>
          <w:rtl/>
          <w:lang w:eastAsia="en-US"/>
        </w:rPr>
        <w:t>مسجل</w:t>
      </w:r>
      <w:r w:rsidR="006A0C00">
        <w:rPr>
          <w:rFonts w:cs="Times New Roman" w:hint="cs"/>
          <w:rtl/>
          <w:lang w:eastAsia="en-US"/>
        </w:rPr>
        <w:t>.</w:t>
      </w:r>
      <w:r w:rsidR="00B43AFF">
        <w:rPr>
          <w:rFonts w:hint="cs"/>
          <w:rtl/>
          <w:lang w:eastAsia="en-US"/>
        </w:rPr>
        <w:t xml:space="preserve"> </w:t>
      </w:r>
      <w:r>
        <w:rPr>
          <w:rFonts w:hint="cs"/>
          <w:rtl/>
          <w:lang w:eastAsia="en-US"/>
        </w:rPr>
        <w:t>ويمكن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تتضمن</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المطلوبة</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يلي:</w:t>
      </w:r>
      <w:r w:rsidR="009120DA">
        <w:rPr>
          <w:rFonts w:hint="cs"/>
          <w:rtl/>
          <w:lang w:eastAsia="en-US"/>
        </w:rPr>
        <w:t xml:space="preserve"> </w:t>
      </w:r>
      <w:r>
        <w:rPr>
          <w:rFonts w:hint="cs"/>
          <w:rtl/>
          <w:lang w:eastAsia="en-US"/>
        </w:rPr>
        <w:t>(أ)</w:t>
      </w:r>
      <w:r w:rsidR="00B43AFF">
        <w:rPr>
          <w:rFonts w:hint="cs"/>
          <w:rtl/>
          <w:lang w:eastAsia="en-US"/>
        </w:rPr>
        <w:t xml:space="preserve"> </w:t>
      </w:r>
      <w:r>
        <w:rPr>
          <w:rFonts w:hint="cs"/>
          <w:rtl/>
          <w:lang w:eastAsia="en-US"/>
        </w:rPr>
        <w:t>إزالة</w:t>
      </w:r>
      <w:r w:rsidR="00B43AFF">
        <w:rPr>
          <w:rFonts w:hint="cs"/>
          <w:rtl/>
          <w:lang w:eastAsia="en-US"/>
        </w:rPr>
        <w:t xml:space="preserve"> </w:t>
      </w:r>
      <w:r>
        <w:rPr>
          <w:rFonts w:hint="cs"/>
          <w:rtl/>
          <w:lang w:eastAsia="en-US"/>
        </w:rPr>
        <w:t>العقبات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تحول</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وصول</w:t>
      </w:r>
      <w:r w:rsidR="00B43AFF">
        <w:rPr>
          <w:rFonts w:hint="cs"/>
          <w:rtl/>
          <w:lang w:eastAsia="en-US"/>
        </w:rPr>
        <w:t xml:space="preserve"> </w:t>
      </w:r>
      <w:r>
        <w:rPr>
          <w:rFonts w:hint="cs"/>
          <w:rtl/>
          <w:lang w:eastAsia="en-US"/>
        </w:rPr>
        <w:t>هؤلاء</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الرسمية،</w:t>
      </w:r>
      <w:r w:rsidR="00B43AFF">
        <w:rPr>
          <w:rFonts w:hint="cs"/>
          <w:rtl/>
          <w:lang w:eastAsia="en-US"/>
        </w:rPr>
        <w:t xml:space="preserve"> </w:t>
      </w:r>
      <w:r>
        <w:rPr>
          <w:rFonts w:hint="cs"/>
          <w:rtl/>
          <w:lang w:eastAsia="en-US"/>
        </w:rPr>
        <w:t>كالتأمين</w:t>
      </w:r>
      <w:r w:rsidR="00B43AFF">
        <w:rPr>
          <w:rFonts w:hint="cs"/>
          <w:rtl/>
          <w:lang w:eastAsia="en-US"/>
        </w:rPr>
        <w:t xml:space="preserve"> </w:t>
      </w:r>
      <w:r>
        <w:rPr>
          <w:rFonts w:hint="cs"/>
          <w:rtl/>
          <w:lang w:eastAsia="en-US"/>
        </w:rPr>
        <w:t>المجتمعي؛</w:t>
      </w:r>
      <w:r w:rsidR="00B43AFF">
        <w:rPr>
          <w:rFonts w:hint="cs"/>
          <w:rtl/>
          <w:lang w:eastAsia="en-US"/>
        </w:rPr>
        <w:t xml:space="preserve"> </w:t>
      </w:r>
      <w:r>
        <w:rPr>
          <w:rFonts w:hint="cs"/>
          <w:rtl/>
          <w:lang w:eastAsia="en-US"/>
        </w:rPr>
        <w:t>(ب)</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حد</w:t>
      </w:r>
      <w:r w:rsidR="00B43AFF">
        <w:rPr>
          <w:rFonts w:hint="cs"/>
          <w:rtl/>
          <w:lang w:eastAsia="en-US"/>
        </w:rPr>
        <w:t xml:space="preserve"> </w:t>
      </w:r>
      <w:r>
        <w:rPr>
          <w:rFonts w:hint="cs"/>
          <w:rtl/>
          <w:lang w:eastAsia="en-US"/>
        </w:rPr>
        <w:t>أدنى</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التغطية</w:t>
      </w:r>
      <w:r w:rsidR="00B43AFF">
        <w:rPr>
          <w:rFonts w:hint="cs"/>
          <w:rtl/>
          <w:lang w:eastAsia="en-US"/>
        </w:rPr>
        <w:t xml:space="preserve"> </w:t>
      </w:r>
      <w:r>
        <w:rPr>
          <w:rFonts w:hint="cs"/>
          <w:rtl/>
          <w:lang w:eastAsia="en-US"/>
        </w:rPr>
        <w:t>ضد</w:t>
      </w:r>
      <w:r w:rsidR="00B43AFF">
        <w:rPr>
          <w:rFonts w:hint="cs"/>
          <w:rtl/>
          <w:lang w:eastAsia="en-US"/>
        </w:rPr>
        <w:t xml:space="preserve"> </w:t>
      </w:r>
      <w:r>
        <w:rPr>
          <w:rFonts w:hint="cs"/>
          <w:rtl/>
          <w:lang w:eastAsia="en-US"/>
        </w:rPr>
        <w:t>المخاطر</w:t>
      </w:r>
      <w:r w:rsidR="00B43AFF">
        <w:rPr>
          <w:rFonts w:hint="cs"/>
          <w:rtl/>
          <w:lang w:eastAsia="en-US"/>
        </w:rPr>
        <w:t xml:space="preserve"> </w:t>
      </w:r>
      <w:r>
        <w:rPr>
          <w:rFonts w:hint="cs"/>
          <w:rtl/>
          <w:lang w:eastAsia="en-US"/>
        </w:rPr>
        <w:t>والحالات</w:t>
      </w:r>
      <w:r w:rsidR="00B43AFF">
        <w:rPr>
          <w:rFonts w:hint="cs"/>
          <w:rtl/>
          <w:lang w:eastAsia="en-US"/>
        </w:rPr>
        <w:t xml:space="preserve"> </w:t>
      </w:r>
      <w:r>
        <w:rPr>
          <w:rFonts w:hint="cs"/>
          <w:rtl/>
          <w:lang w:eastAsia="en-US"/>
        </w:rPr>
        <w:t>الطارئة</w:t>
      </w:r>
      <w:r w:rsidR="00B43AFF">
        <w:rPr>
          <w:rFonts w:hint="cs"/>
          <w:rtl/>
          <w:lang w:eastAsia="en-US"/>
        </w:rPr>
        <w:t xml:space="preserve"> </w:t>
      </w:r>
      <w:r>
        <w:rPr>
          <w:rFonts w:hint="cs"/>
          <w:rtl/>
          <w:lang w:eastAsia="en-US"/>
        </w:rPr>
        <w:t>وتوسيعها</w:t>
      </w:r>
      <w:r w:rsidR="00B43AFF">
        <w:rPr>
          <w:rFonts w:hint="cs"/>
          <w:rtl/>
          <w:lang w:eastAsia="en-US"/>
        </w:rPr>
        <w:t xml:space="preserve"> </w:t>
      </w:r>
      <w:r>
        <w:rPr>
          <w:rFonts w:hint="cs"/>
          <w:rtl/>
          <w:lang w:eastAsia="en-US"/>
        </w:rPr>
        <w:t>تدريجياً</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مرور</w:t>
      </w:r>
      <w:r w:rsidR="00B43AFF">
        <w:rPr>
          <w:rFonts w:hint="cs"/>
          <w:rtl/>
          <w:lang w:eastAsia="en-US"/>
        </w:rPr>
        <w:t xml:space="preserve"> </w:t>
      </w:r>
      <w:r>
        <w:rPr>
          <w:rFonts w:hint="cs"/>
          <w:rtl/>
          <w:lang w:eastAsia="en-US"/>
        </w:rPr>
        <w:t>الوقت؛</w:t>
      </w:r>
      <w:r w:rsidR="00B43AFF">
        <w:rPr>
          <w:rFonts w:hint="cs"/>
          <w:rtl/>
          <w:lang w:eastAsia="en-US"/>
        </w:rPr>
        <w:t xml:space="preserve"> </w:t>
      </w:r>
      <w:r>
        <w:rPr>
          <w:rFonts w:hint="cs"/>
          <w:rtl/>
          <w:lang w:eastAsia="en-US"/>
        </w:rPr>
        <w:t>(ج)</w:t>
      </w:r>
      <w:r w:rsidR="00B43AFF">
        <w:rPr>
          <w:rFonts w:hint="cs"/>
          <w:rtl/>
          <w:lang w:eastAsia="en-US"/>
        </w:rPr>
        <w:t xml:space="preserve"> </w:t>
      </w:r>
      <w:r>
        <w:rPr>
          <w:rFonts w:hint="cs"/>
          <w:rtl/>
          <w:lang w:eastAsia="en-US"/>
        </w:rPr>
        <w:t>احترام</w:t>
      </w:r>
      <w:r w:rsidR="00B43AFF">
        <w:rPr>
          <w:rFonts w:hint="cs"/>
          <w:rtl/>
          <w:lang w:eastAsia="en-US"/>
        </w:rPr>
        <w:t xml:space="preserve"> </w:t>
      </w:r>
      <w:r>
        <w:rPr>
          <w:rFonts w:hint="cs"/>
          <w:rtl/>
          <w:lang w:eastAsia="en-US"/>
        </w:rPr>
        <w:t>ودعم</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ضمن</w:t>
      </w:r>
      <w:r w:rsidR="00B43AFF">
        <w:rPr>
          <w:rFonts w:hint="cs"/>
          <w:rtl/>
          <w:lang w:eastAsia="en-US"/>
        </w:rPr>
        <w:t xml:space="preserve"> </w:t>
      </w:r>
      <w:r>
        <w:rPr>
          <w:rFonts w:hint="cs"/>
          <w:rtl/>
          <w:lang w:eastAsia="en-US"/>
        </w:rPr>
        <w:t>القطاع</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w:t>
      </w:r>
      <w:r w:rsidR="00B43AFF">
        <w:rPr>
          <w:rFonts w:hint="cs"/>
          <w:rtl/>
          <w:lang w:eastAsia="en-US"/>
        </w:rPr>
        <w:t xml:space="preserve"> </w:t>
      </w:r>
      <w:r>
        <w:rPr>
          <w:rFonts w:hint="cs"/>
          <w:rtl/>
          <w:lang w:eastAsia="en-US"/>
        </w:rPr>
        <w:t>كالتأمين</w:t>
      </w:r>
      <w:r w:rsidR="00B43AFF">
        <w:rPr>
          <w:rFonts w:hint="cs"/>
          <w:rtl/>
          <w:lang w:eastAsia="en-US"/>
        </w:rPr>
        <w:t xml:space="preserve"> </w:t>
      </w:r>
      <w:r>
        <w:rPr>
          <w:rFonts w:hint="cs"/>
          <w:rtl/>
          <w:lang w:eastAsia="en-US"/>
        </w:rPr>
        <w:t>المصغر</w:t>
      </w:r>
      <w:r w:rsidR="00B43AFF">
        <w:rPr>
          <w:rFonts w:hint="cs"/>
          <w:rtl/>
          <w:lang w:eastAsia="en-US"/>
        </w:rPr>
        <w:t xml:space="preserve"> </w:t>
      </w:r>
      <w:r>
        <w:rPr>
          <w:rFonts w:hint="cs"/>
          <w:rtl/>
          <w:lang w:eastAsia="en-US"/>
        </w:rPr>
        <w:t>وغيره</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المتعلقة</w:t>
      </w:r>
      <w:r w:rsidR="00B43AFF">
        <w:rPr>
          <w:rFonts w:hint="cs"/>
          <w:rtl/>
          <w:lang w:eastAsia="en-US"/>
        </w:rPr>
        <w:t xml:space="preserve"> </w:t>
      </w:r>
      <w:proofErr w:type="spellStart"/>
      <w:r>
        <w:rPr>
          <w:rFonts w:hint="cs"/>
          <w:rtl/>
          <w:lang w:eastAsia="en-US"/>
        </w:rPr>
        <w:t>بالائتمانات</w:t>
      </w:r>
      <w:proofErr w:type="spellEnd"/>
      <w:r w:rsidR="00B43AFF">
        <w:rPr>
          <w:rFonts w:hint="cs"/>
          <w:rtl/>
          <w:lang w:eastAsia="en-US"/>
        </w:rPr>
        <w:t xml:space="preserve"> </w:t>
      </w:r>
      <w:r>
        <w:rPr>
          <w:rFonts w:hint="cs"/>
          <w:rtl/>
          <w:lang w:eastAsia="en-US"/>
        </w:rPr>
        <w:t>المصغرة</w:t>
      </w:r>
      <w:r w:rsidR="006A0C00">
        <w:rPr>
          <w:rFonts w:cs="Times New Roman" w:hint="cs"/>
          <w:rtl/>
          <w:lang w:eastAsia="en-US"/>
        </w:rPr>
        <w:t>.</w:t>
      </w:r>
      <w:r w:rsidR="00B43AFF">
        <w:rPr>
          <w:rFonts w:hint="cs"/>
          <w:rtl/>
          <w:lang w:eastAsia="en-US"/>
        </w:rPr>
        <w:t xml:space="preserve"> </w:t>
      </w:r>
      <w:r>
        <w:rPr>
          <w:rFonts w:hint="cs"/>
          <w:rtl/>
          <w:lang w:eastAsia="en-US"/>
        </w:rPr>
        <w:t>وتلاحظ</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دول</w:t>
      </w:r>
      <w:r w:rsidR="007B3D58">
        <w:rPr>
          <w:rFonts w:hint="cs"/>
          <w:rtl/>
          <w:lang w:eastAsia="en-US"/>
        </w:rPr>
        <w:t xml:space="preserve">اً </w:t>
      </w:r>
      <w:r>
        <w:rPr>
          <w:rFonts w:hint="cs"/>
          <w:rtl/>
          <w:lang w:eastAsia="en-US"/>
        </w:rPr>
        <w:t>أطراف</w:t>
      </w:r>
      <w:r w:rsidR="007B3D58">
        <w:rPr>
          <w:rFonts w:hint="cs"/>
          <w:rtl/>
          <w:lang w:eastAsia="en-US"/>
        </w:rPr>
        <w:t xml:space="preserve">اً </w:t>
      </w:r>
      <w:r>
        <w:rPr>
          <w:rFonts w:hint="cs"/>
          <w:rtl/>
          <w:lang w:eastAsia="en-US"/>
        </w:rPr>
        <w:t>عديدة،</w:t>
      </w:r>
      <w:r w:rsidR="00B43AFF">
        <w:rPr>
          <w:rFonts w:hint="cs"/>
          <w:rtl/>
          <w:lang w:eastAsia="en-US"/>
        </w:rPr>
        <w:t xml:space="preserve"> </w:t>
      </w:r>
      <w:r>
        <w:rPr>
          <w:rFonts w:hint="cs"/>
          <w:rtl/>
          <w:lang w:eastAsia="en-US"/>
        </w:rPr>
        <w:t>تشهد</w:t>
      </w:r>
      <w:r w:rsidR="00B43AFF">
        <w:rPr>
          <w:rFonts w:hint="cs"/>
          <w:rtl/>
          <w:lang w:eastAsia="en-US"/>
        </w:rPr>
        <w:t xml:space="preserve"> </w:t>
      </w:r>
      <w:r>
        <w:rPr>
          <w:rFonts w:hint="cs"/>
          <w:rtl/>
          <w:lang w:eastAsia="en-US"/>
        </w:rPr>
        <w:t>انتشار</w:t>
      </w:r>
      <w:r w:rsidR="007B3D58">
        <w:rPr>
          <w:rFonts w:hint="cs"/>
          <w:rtl/>
          <w:lang w:eastAsia="en-US"/>
        </w:rPr>
        <w:t xml:space="preserve">اً </w:t>
      </w:r>
      <w:r>
        <w:rPr>
          <w:rFonts w:hint="cs"/>
          <w:rtl/>
          <w:lang w:eastAsia="en-US"/>
        </w:rPr>
        <w:t>واسع</w:t>
      </w:r>
      <w:r w:rsidR="007B3D58">
        <w:rPr>
          <w:rFonts w:hint="cs"/>
          <w:rtl/>
          <w:lang w:eastAsia="en-US"/>
        </w:rPr>
        <w:t xml:space="preserve">اً </w:t>
      </w:r>
      <w:r>
        <w:rPr>
          <w:rFonts w:hint="cs"/>
          <w:rtl/>
          <w:lang w:eastAsia="en-US"/>
        </w:rPr>
        <w:t>للأنشطة</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الرسمية،</w:t>
      </w:r>
      <w:r w:rsidR="00B43AFF">
        <w:rPr>
          <w:rFonts w:hint="cs"/>
          <w:rtl/>
          <w:lang w:eastAsia="en-US"/>
        </w:rPr>
        <w:t xml:space="preserve"> </w:t>
      </w:r>
      <w:r>
        <w:rPr>
          <w:rFonts w:hint="cs"/>
          <w:rtl/>
          <w:lang w:eastAsia="en-US"/>
        </w:rPr>
        <w:t>اعتمدت</w:t>
      </w:r>
      <w:r w:rsidR="00B43AFF">
        <w:rPr>
          <w:rFonts w:hint="cs"/>
          <w:rtl/>
          <w:lang w:eastAsia="en-US"/>
        </w:rPr>
        <w:t xml:space="preserve"> </w:t>
      </w:r>
      <w:r>
        <w:rPr>
          <w:rFonts w:hint="cs"/>
          <w:rtl/>
          <w:lang w:eastAsia="en-US"/>
        </w:rPr>
        <w:t>برامج</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قبيل</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المعاشات</w:t>
      </w:r>
      <w:r w:rsidR="00B43AFF">
        <w:rPr>
          <w:rFonts w:hint="cs"/>
          <w:rtl/>
          <w:lang w:eastAsia="en-US"/>
        </w:rPr>
        <w:t xml:space="preserve"> </w:t>
      </w:r>
      <w:r>
        <w:rPr>
          <w:rFonts w:hint="cs"/>
          <w:rtl/>
          <w:lang w:eastAsia="en-US"/>
        </w:rPr>
        <w:t>التقاعدية</w:t>
      </w:r>
      <w:r w:rsidR="00B43AFF">
        <w:rPr>
          <w:rFonts w:hint="cs"/>
          <w:rtl/>
          <w:lang w:eastAsia="en-US"/>
        </w:rPr>
        <w:t xml:space="preserve"> </w:t>
      </w:r>
      <w:r>
        <w:rPr>
          <w:rFonts w:hint="cs"/>
          <w:rtl/>
          <w:lang w:eastAsia="en-US"/>
        </w:rPr>
        <w:t>والرعاية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للجميع</w:t>
      </w:r>
      <w:r w:rsidR="006A0C00">
        <w:rPr>
          <w:rFonts w:cs="Times New Roman" w:hint="cs"/>
          <w:rtl/>
          <w:lang w:eastAsia="en-US"/>
        </w:rPr>
        <w:t>.</w:t>
      </w:r>
    </w:p>
    <w:p w:rsidR="00103F46" w:rsidRPr="007F06B0" w:rsidRDefault="00103F46" w:rsidP="00EF7802">
      <w:pPr>
        <w:spacing w:after="120" w:line="380" w:lineRule="exact"/>
        <w:ind w:left="1440" w:hanging="720"/>
        <w:jc w:val="both"/>
        <w:rPr>
          <w:rFonts w:hint="cs"/>
          <w:b/>
          <w:bCs/>
          <w:rtl/>
          <w:lang w:eastAsia="en-US"/>
        </w:rPr>
      </w:pPr>
      <w:r>
        <w:rPr>
          <w:rFonts w:hint="cs"/>
          <w:b/>
          <w:bCs/>
          <w:rtl/>
          <w:lang w:eastAsia="en-US"/>
        </w:rPr>
        <w:t>٥-</w:t>
      </w:r>
      <w:r>
        <w:rPr>
          <w:rFonts w:hint="cs"/>
          <w:b/>
          <w:bCs/>
          <w:rtl/>
          <w:lang w:eastAsia="en-US"/>
        </w:rPr>
        <w:tab/>
      </w:r>
      <w:r w:rsidRPr="007F06B0">
        <w:rPr>
          <w:rFonts w:hint="cs"/>
          <w:b/>
          <w:bCs/>
          <w:rtl/>
          <w:lang w:eastAsia="en-US"/>
        </w:rPr>
        <w:t>الشعوب</w:t>
      </w:r>
      <w:r w:rsidR="00B43AFF">
        <w:rPr>
          <w:rFonts w:hint="cs"/>
          <w:b/>
          <w:bCs/>
          <w:rtl/>
          <w:lang w:eastAsia="en-US"/>
        </w:rPr>
        <w:t xml:space="preserve"> </w:t>
      </w:r>
      <w:r w:rsidRPr="007F06B0">
        <w:rPr>
          <w:rFonts w:hint="cs"/>
          <w:b/>
          <w:bCs/>
          <w:rtl/>
          <w:lang w:eastAsia="en-US"/>
        </w:rPr>
        <w:t>الأصلية</w:t>
      </w:r>
      <w:r w:rsidR="00B43AFF">
        <w:rPr>
          <w:rFonts w:hint="cs"/>
          <w:b/>
          <w:bCs/>
          <w:rtl/>
          <w:lang w:eastAsia="en-US"/>
        </w:rPr>
        <w:t xml:space="preserve"> </w:t>
      </w:r>
      <w:r w:rsidRPr="007F06B0">
        <w:rPr>
          <w:rFonts w:hint="cs"/>
          <w:b/>
          <w:bCs/>
          <w:rtl/>
          <w:lang w:eastAsia="en-US"/>
        </w:rPr>
        <w:t>وجماعات</w:t>
      </w:r>
      <w:r w:rsidR="00B43AFF">
        <w:rPr>
          <w:rFonts w:hint="cs"/>
          <w:b/>
          <w:bCs/>
          <w:rtl/>
          <w:lang w:eastAsia="en-US"/>
        </w:rPr>
        <w:t xml:space="preserve"> </w:t>
      </w:r>
      <w:r w:rsidRPr="007F06B0">
        <w:rPr>
          <w:rFonts w:hint="cs"/>
          <w:b/>
          <w:bCs/>
          <w:rtl/>
          <w:lang w:eastAsia="en-US"/>
        </w:rPr>
        <w:t>الأقليات</w:t>
      </w:r>
    </w:p>
    <w:p w:rsidR="00103F46" w:rsidRDefault="00103F46" w:rsidP="00103F46">
      <w:pPr>
        <w:spacing w:before="0" w:line="380" w:lineRule="exact"/>
        <w:jc w:val="both"/>
        <w:rPr>
          <w:rFonts w:hint="cs"/>
          <w:rtl/>
          <w:lang w:eastAsia="en-US"/>
        </w:rPr>
      </w:pPr>
      <w:r>
        <w:rPr>
          <w:rFonts w:hint="cs"/>
          <w:rtl/>
          <w:lang w:eastAsia="en-US"/>
        </w:rPr>
        <w:t>٣٥-</w:t>
      </w:r>
      <w:r>
        <w:rPr>
          <w:rFonts w:hint="cs"/>
          <w:rtl/>
          <w:lang w:eastAsia="en-US"/>
        </w:rPr>
        <w:tab/>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تحرص</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بشكل</w:t>
      </w:r>
      <w:r w:rsidR="00B43AFF">
        <w:rPr>
          <w:rFonts w:hint="cs"/>
          <w:rtl/>
          <w:lang w:eastAsia="en-US"/>
        </w:rPr>
        <w:t xml:space="preserve"> </w:t>
      </w:r>
      <w:r>
        <w:rPr>
          <w:rFonts w:hint="cs"/>
          <w:rtl/>
          <w:lang w:eastAsia="en-US"/>
        </w:rPr>
        <w:t>خاص</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استبعاد</w:t>
      </w:r>
      <w:r w:rsidR="00B43AFF">
        <w:rPr>
          <w:rFonts w:hint="cs"/>
          <w:rtl/>
          <w:lang w:eastAsia="en-US"/>
        </w:rPr>
        <w:t xml:space="preserve"> </w:t>
      </w:r>
      <w:r>
        <w:rPr>
          <w:rFonts w:hint="cs"/>
          <w:rtl/>
          <w:lang w:eastAsia="en-US"/>
        </w:rPr>
        <w:t>الشعوب</w:t>
      </w:r>
      <w:r w:rsidR="00B43AFF">
        <w:rPr>
          <w:rFonts w:hint="cs"/>
          <w:rtl/>
          <w:lang w:eastAsia="en-US"/>
        </w:rPr>
        <w:t xml:space="preserve"> </w:t>
      </w:r>
      <w:r>
        <w:rPr>
          <w:rFonts w:hint="cs"/>
          <w:rtl/>
          <w:lang w:eastAsia="en-US"/>
        </w:rPr>
        <w:t>الأصلية</w:t>
      </w:r>
      <w:r w:rsidR="00B43AFF">
        <w:rPr>
          <w:rFonts w:hint="cs"/>
          <w:rtl/>
          <w:lang w:eastAsia="en-US"/>
        </w:rPr>
        <w:t xml:space="preserve"> </w:t>
      </w:r>
      <w:r>
        <w:rPr>
          <w:rFonts w:hint="cs"/>
          <w:rtl/>
          <w:lang w:eastAsia="en-US"/>
        </w:rPr>
        <w:t>والأقليات</w:t>
      </w:r>
      <w:r w:rsidR="00B43AFF">
        <w:rPr>
          <w:rFonts w:hint="cs"/>
          <w:rtl/>
          <w:lang w:eastAsia="en-US"/>
        </w:rPr>
        <w:t xml:space="preserve"> </w:t>
      </w:r>
      <w:r>
        <w:rPr>
          <w:rFonts w:hint="cs"/>
          <w:rtl/>
          <w:lang w:eastAsia="en-US"/>
        </w:rPr>
        <w:t>العرقية</w:t>
      </w:r>
      <w:r w:rsidR="00B43AFF">
        <w:rPr>
          <w:rFonts w:hint="cs"/>
          <w:rtl/>
          <w:lang w:eastAsia="en-US"/>
        </w:rPr>
        <w:t xml:space="preserve"> </w:t>
      </w:r>
      <w:r>
        <w:rPr>
          <w:rFonts w:hint="cs"/>
          <w:rtl/>
          <w:lang w:eastAsia="en-US"/>
        </w:rPr>
        <w:t>والقومية</w:t>
      </w:r>
      <w:r w:rsidR="00B43AFF">
        <w:rPr>
          <w:rFonts w:hint="cs"/>
          <w:rtl/>
          <w:lang w:eastAsia="en-US"/>
        </w:rPr>
        <w:t xml:space="preserve"> </w:t>
      </w:r>
      <w:r>
        <w:rPr>
          <w:rFonts w:hint="cs"/>
          <w:rtl/>
          <w:lang w:eastAsia="en-US"/>
        </w:rPr>
        <w:t>واللغوية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سواء</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طريق</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المباشر</w:t>
      </w:r>
      <w:r w:rsidR="00B43AFF">
        <w:rPr>
          <w:rFonts w:hint="cs"/>
          <w:rtl/>
          <w:lang w:eastAsia="en-US"/>
        </w:rPr>
        <w:t xml:space="preserve"> </w:t>
      </w:r>
      <w:r>
        <w:rPr>
          <w:rFonts w:hint="cs"/>
          <w:rtl/>
          <w:lang w:eastAsia="en-US"/>
        </w:rPr>
        <w:t>أم</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المباشر،</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طريق</w:t>
      </w:r>
      <w:r w:rsidR="00B43AFF">
        <w:rPr>
          <w:rFonts w:hint="cs"/>
          <w:rtl/>
          <w:lang w:eastAsia="en-US"/>
        </w:rPr>
        <w:t xml:space="preserve"> </w:t>
      </w:r>
      <w:r>
        <w:rPr>
          <w:rFonts w:hint="cs"/>
          <w:rtl/>
          <w:lang w:eastAsia="en-US"/>
        </w:rPr>
        <w:t>فرض</w:t>
      </w:r>
      <w:r w:rsidR="00B43AFF">
        <w:rPr>
          <w:rFonts w:hint="cs"/>
          <w:rtl/>
          <w:lang w:eastAsia="en-US"/>
        </w:rPr>
        <w:t xml:space="preserve"> </w:t>
      </w:r>
      <w:r>
        <w:rPr>
          <w:rFonts w:hint="cs"/>
          <w:rtl/>
          <w:lang w:eastAsia="en-US"/>
        </w:rPr>
        <w:t>شروط</w:t>
      </w:r>
      <w:r w:rsidR="00B43AFF">
        <w:rPr>
          <w:rFonts w:hint="cs"/>
          <w:rtl/>
          <w:lang w:eastAsia="en-US"/>
        </w:rPr>
        <w:t xml:space="preserve"> </w:t>
      </w:r>
      <w:r>
        <w:rPr>
          <w:rFonts w:hint="cs"/>
          <w:rtl/>
          <w:lang w:eastAsia="en-US"/>
        </w:rPr>
        <w:t>أهلية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غياب</w:t>
      </w:r>
      <w:r w:rsidR="00B43AFF">
        <w:rPr>
          <w:rFonts w:hint="cs"/>
          <w:rtl/>
          <w:lang w:eastAsia="en-US"/>
        </w:rPr>
        <w:t xml:space="preserve"> </w:t>
      </w:r>
      <w:r>
        <w:rPr>
          <w:rFonts w:hint="cs"/>
          <w:rtl/>
          <w:lang w:eastAsia="en-US"/>
        </w:rPr>
        <w:t>المعلومات</w:t>
      </w:r>
      <w:r w:rsidR="00B43AFF">
        <w:rPr>
          <w:rFonts w:hint="cs"/>
          <w:rtl/>
          <w:lang w:eastAsia="en-US"/>
        </w:rPr>
        <w:t xml:space="preserve"> </w:t>
      </w:r>
      <w:r>
        <w:rPr>
          <w:rFonts w:hint="cs"/>
          <w:rtl/>
          <w:lang w:eastAsia="en-US"/>
        </w:rPr>
        <w:t>الكافية</w:t>
      </w:r>
      <w:r w:rsidR="006A0C00">
        <w:rPr>
          <w:rFonts w:cs="Times New Roman" w:hint="cs"/>
          <w:rtl/>
          <w:lang w:eastAsia="en-US"/>
        </w:rPr>
        <w:t>.</w:t>
      </w:r>
    </w:p>
    <w:p w:rsidR="00103F46" w:rsidRPr="00CF5B83" w:rsidRDefault="00103F46" w:rsidP="00EF7802">
      <w:pPr>
        <w:spacing w:after="120" w:line="380" w:lineRule="exact"/>
        <w:ind w:left="1440" w:hanging="720"/>
        <w:jc w:val="both"/>
        <w:rPr>
          <w:rFonts w:hint="cs"/>
          <w:b/>
          <w:bCs/>
          <w:rtl/>
          <w:lang w:eastAsia="en-US"/>
        </w:rPr>
      </w:pPr>
      <w:r>
        <w:rPr>
          <w:rFonts w:hint="cs"/>
          <w:b/>
          <w:bCs/>
          <w:rtl/>
          <w:lang w:eastAsia="en-US"/>
        </w:rPr>
        <w:t>٦-</w:t>
      </w:r>
      <w:r>
        <w:rPr>
          <w:rFonts w:hint="cs"/>
          <w:b/>
          <w:bCs/>
          <w:rtl/>
          <w:lang w:eastAsia="en-US"/>
        </w:rPr>
        <w:tab/>
      </w:r>
      <w:r w:rsidRPr="00CF5B83">
        <w:rPr>
          <w:rFonts w:hint="cs"/>
          <w:b/>
          <w:bCs/>
          <w:rtl/>
          <w:lang w:eastAsia="en-US"/>
        </w:rPr>
        <w:t>غير</w:t>
      </w:r>
      <w:r w:rsidR="00B43AFF">
        <w:rPr>
          <w:rFonts w:hint="cs"/>
          <w:b/>
          <w:bCs/>
          <w:rtl/>
          <w:lang w:eastAsia="en-US"/>
        </w:rPr>
        <w:t xml:space="preserve"> </w:t>
      </w:r>
      <w:r w:rsidRPr="00CF5B83">
        <w:rPr>
          <w:rFonts w:hint="cs"/>
          <w:b/>
          <w:bCs/>
          <w:rtl/>
          <w:lang w:eastAsia="en-US"/>
        </w:rPr>
        <w:t>المواطنين</w:t>
      </w:r>
      <w:r w:rsidR="00B43AFF">
        <w:rPr>
          <w:rFonts w:hint="cs"/>
          <w:b/>
          <w:bCs/>
          <w:rtl/>
          <w:lang w:eastAsia="en-US"/>
        </w:rPr>
        <w:t xml:space="preserve"> </w:t>
      </w:r>
      <w:r w:rsidRPr="00CF5B83">
        <w:rPr>
          <w:rFonts w:hint="cs"/>
          <w:b/>
          <w:bCs/>
          <w:rtl/>
          <w:lang w:eastAsia="en-US"/>
        </w:rPr>
        <w:t>(بمن</w:t>
      </w:r>
      <w:r w:rsidR="00B43AFF">
        <w:rPr>
          <w:rFonts w:hint="cs"/>
          <w:b/>
          <w:bCs/>
          <w:rtl/>
          <w:lang w:eastAsia="en-US"/>
        </w:rPr>
        <w:t xml:space="preserve"> </w:t>
      </w:r>
      <w:r>
        <w:rPr>
          <w:rFonts w:hint="cs"/>
          <w:b/>
          <w:bCs/>
          <w:rtl/>
          <w:lang w:eastAsia="en-US"/>
        </w:rPr>
        <w:t>فيهم</w:t>
      </w:r>
      <w:r w:rsidR="00B43AFF">
        <w:rPr>
          <w:rFonts w:hint="cs"/>
          <w:b/>
          <w:bCs/>
          <w:rtl/>
          <w:lang w:eastAsia="en-US"/>
        </w:rPr>
        <w:t xml:space="preserve"> </w:t>
      </w:r>
      <w:r w:rsidRPr="00CF5B83">
        <w:rPr>
          <w:rFonts w:hint="cs"/>
          <w:b/>
          <w:bCs/>
          <w:rtl/>
          <w:lang w:eastAsia="en-US"/>
        </w:rPr>
        <w:t>العمال</w:t>
      </w:r>
      <w:r w:rsidR="00B43AFF">
        <w:rPr>
          <w:rFonts w:hint="cs"/>
          <w:b/>
          <w:bCs/>
          <w:rtl/>
          <w:lang w:eastAsia="en-US"/>
        </w:rPr>
        <w:t xml:space="preserve"> </w:t>
      </w:r>
      <w:r w:rsidRPr="00CF5B83">
        <w:rPr>
          <w:rFonts w:hint="cs"/>
          <w:b/>
          <w:bCs/>
          <w:rtl/>
          <w:lang w:eastAsia="en-US"/>
        </w:rPr>
        <w:t>المهاجرون</w:t>
      </w:r>
      <w:r w:rsidR="00B43AFF">
        <w:rPr>
          <w:rFonts w:hint="cs"/>
          <w:b/>
          <w:bCs/>
          <w:rtl/>
          <w:lang w:eastAsia="en-US"/>
        </w:rPr>
        <w:t xml:space="preserve"> </w:t>
      </w:r>
      <w:r w:rsidRPr="00CF5B83">
        <w:rPr>
          <w:rFonts w:hint="cs"/>
          <w:b/>
          <w:bCs/>
          <w:rtl/>
          <w:lang w:eastAsia="en-US"/>
        </w:rPr>
        <w:t>واللاجئون</w:t>
      </w:r>
      <w:r w:rsidR="00B43AFF">
        <w:rPr>
          <w:rFonts w:hint="cs"/>
          <w:b/>
          <w:bCs/>
          <w:rtl/>
          <w:lang w:eastAsia="en-US"/>
        </w:rPr>
        <w:t xml:space="preserve"> </w:t>
      </w:r>
      <w:r w:rsidRPr="00CF5B83">
        <w:rPr>
          <w:rFonts w:hint="cs"/>
          <w:b/>
          <w:bCs/>
          <w:rtl/>
          <w:lang w:eastAsia="en-US"/>
        </w:rPr>
        <w:t>وطالبو</w:t>
      </w:r>
      <w:r w:rsidR="00B43AFF">
        <w:rPr>
          <w:rFonts w:hint="cs"/>
          <w:b/>
          <w:bCs/>
          <w:rtl/>
          <w:lang w:eastAsia="en-US"/>
        </w:rPr>
        <w:t xml:space="preserve"> </w:t>
      </w:r>
      <w:r w:rsidRPr="00CF5B83">
        <w:rPr>
          <w:rFonts w:hint="cs"/>
          <w:b/>
          <w:bCs/>
          <w:rtl/>
          <w:lang w:eastAsia="en-US"/>
        </w:rPr>
        <w:t>اللجوء</w:t>
      </w:r>
      <w:r w:rsidR="00B43AFF">
        <w:rPr>
          <w:rFonts w:hint="cs"/>
          <w:b/>
          <w:bCs/>
          <w:rtl/>
          <w:lang w:eastAsia="en-US"/>
        </w:rPr>
        <w:t xml:space="preserve"> </w:t>
      </w:r>
      <w:r w:rsidRPr="00CF5B83">
        <w:rPr>
          <w:rFonts w:hint="cs"/>
          <w:b/>
          <w:bCs/>
          <w:rtl/>
          <w:lang w:eastAsia="en-US"/>
        </w:rPr>
        <w:t>وعديمو</w:t>
      </w:r>
      <w:r w:rsidR="00B43AFF">
        <w:rPr>
          <w:rFonts w:hint="cs"/>
          <w:b/>
          <w:bCs/>
          <w:rtl/>
          <w:lang w:eastAsia="en-US"/>
        </w:rPr>
        <w:t xml:space="preserve"> </w:t>
      </w:r>
      <w:r w:rsidRPr="00CF5B83">
        <w:rPr>
          <w:rFonts w:hint="cs"/>
          <w:b/>
          <w:bCs/>
          <w:rtl/>
          <w:lang w:eastAsia="en-US"/>
        </w:rPr>
        <w:t>الجنسية)</w:t>
      </w:r>
    </w:p>
    <w:p w:rsidR="00103F46" w:rsidRDefault="00103F46" w:rsidP="00B43AFF">
      <w:pPr>
        <w:spacing w:before="0" w:line="380" w:lineRule="exact"/>
        <w:jc w:val="both"/>
        <w:rPr>
          <w:rFonts w:hint="cs"/>
          <w:rtl/>
          <w:lang w:eastAsia="en-US"/>
        </w:rPr>
      </w:pPr>
      <w:r>
        <w:rPr>
          <w:rFonts w:hint="cs"/>
          <w:rtl/>
          <w:lang w:eastAsia="en-US"/>
        </w:rPr>
        <w:t>٣٦-</w:t>
      </w:r>
      <w:r>
        <w:rPr>
          <w:rFonts w:hint="cs"/>
          <w:rtl/>
          <w:lang w:eastAsia="en-US"/>
        </w:rPr>
        <w:tab/>
        <w:t>تحظر</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أساس</w:t>
      </w:r>
      <w:r w:rsidR="00B43AFF">
        <w:rPr>
          <w:rFonts w:hint="cs"/>
          <w:rtl/>
          <w:lang w:eastAsia="en-US"/>
        </w:rPr>
        <w:t xml:space="preserve"> </w:t>
      </w:r>
      <w:r>
        <w:rPr>
          <w:rFonts w:hint="cs"/>
          <w:rtl/>
          <w:lang w:eastAsia="en-US"/>
        </w:rPr>
        <w:t>الجنسية،</w:t>
      </w:r>
      <w:r w:rsidR="00B43AFF">
        <w:rPr>
          <w:rFonts w:hint="cs"/>
          <w:rtl/>
          <w:lang w:eastAsia="en-US"/>
        </w:rPr>
        <w:t xml:space="preserve"> </w:t>
      </w:r>
      <w:r>
        <w:rPr>
          <w:rFonts w:hint="cs"/>
          <w:rtl/>
          <w:lang w:eastAsia="en-US"/>
        </w:rPr>
        <w:t>وتلاحظ</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يتضمن</w:t>
      </w:r>
      <w:r w:rsidR="00B43AFF">
        <w:rPr>
          <w:rFonts w:hint="cs"/>
          <w:rtl/>
          <w:lang w:eastAsia="en-US"/>
        </w:rPr>
        <w:t xml:space="preserve"> </w:t>
      </w:r>
      <w:r>
        <w:rPr>
          <w:rFonts w:hint="cs"/>
          <w:rtl/>
          <w:lang w:eastAsia="en-US"/>
        </w:rPr>
        <w:t>قيداً</w:t>
      </w:r>
      <w:r w:rsidR="00B43AFF">
        <w:rPr>
          <w:rFonts w:hint="cs"/>
          <w:rtl/>
          <w:lang w:eastAsia="en-US"/>
        </w:rPr>
        <w:t xml:space="preserve"> </w:t>
      </w:r>
      <w:r>
        <w:rPr>
          <w:rFonts w:hint="cs"/>
          <w:rtl/>
          <w:lang w:eastAsia="en-US"/>
        </w:rPr>
        <w:t>صريحاً</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يتعلق</w:t>
      </w:r>
      <w:r w:rsidR="00B43AFF">
        <w:rPr>
          <w:rFonts w:hint="cs"/>
          <w:rtl/>
          <w:lang w:eastAsia="en-US"/>
        </w:rPr>
        <w:t xml:space="preserve"> </w:t>
      </w:r>
      <w:r>
        <w:rPr>
          <w:rFonts w:hint="cs"/>
          <w:rtl/>
          <w:lang w:eastAsia="en-US"/>
        </w:rPr>
        <w:t>بالولاية</w:t>
      </w:r>
      <w:r w:rsidR="006A0C00">
        <w:rPr>
          <w:rFonts w:cs="Times New Roman" w:hint="cs"/>
          <w:rtl/>
          <w:lang w:eastAsia="en-US"/>
        </w:rPr>
        <w:t>.</w:t>
      </w:r>
      <w:r w:rsidR="00B43AFF">
        <w:rPr>
          <w:rFonts w:hint="cs"/>
          <w:rtl/>
          <w:lang w:eastAsia="en-US"/>
        </w:rPr>
        <w:t xml:space="preserve"> </w:t>
      </w:r>
      <w:r>
        <w:rPr>
          <w:rFonts w:hint="cs"/>
          <w:rtl/>
          <w:lang w:eastAsia="en-US"/>
        </w:rPr>
        <w:t>فعندما</w:t>
      </w:r>
      <w:r w:rsidR="00B43AFF">
        <w:rPr>
          <w:rFonts w:hint="cs"/>
          <w:rtl/>
          <w:lang w:eastAsia="en-US"/>
        </w:rPr>
        <w:t xml:space="preserve"> </w:t>
      </w:r>
      <w:r>
        <w:rPr>
          <w:rFonts w:hint="cs"/>
          <w:rtl/>
          <w:lang w:eastAsia="en-US"/>
        </w:rPr>
        <w:t>يشارك</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المواطنين،</w:t>
      </w:r>
      <w:r w:rsidR="00B43AFF">
        <w:rPr>
          <w:rFonts w:hint="cs"/>
          <w:rtl/>
          <w:lang w:eastAsia="en-US"/>
        </w:rPr>
        <w:t xml:space="preserve"> </w:t>
      </w:r>
      <w:r>
        <w:rPr>
          <w:rFonts w:hint="cs"/>
          <w:rtl/>
          <w:lang w:eastAsia="en-US"/>
        </w:rPr>
        <w:t>بمن</w:t>
      </w:r>
      <w:r w:rsidR="00B43AFF">
        <w:rPr>
          <w:rFonts w:hint="cs"/>
          <w:rtl/>
          <w:lang w:eastAsia="en-US"/>
        </w:rPr>
        <w:t xml:space="preserve"> </w:t>
      </w:r>
      <w:r>
        <w:rPr>
          <w:rFonts w:hint="cs"/>
          <w:rtl/>
          <w:lang w:eastAsia="en-US"/>
        </w:rPr>
        <w:t>فيهم</w:t>
      </w:r>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المهاجرون،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يتمكنوا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الاستفادة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مشاركتهم</w:t>
      </w:r>
      <w:r w:rsidR="00B43AFF">
        <w:rPr>
          <w:rFonts w:hint="cs"/>
          <w:rtl/>
          <w:lang w:eastAsia="en-US"/>
        </w:rPr>
        <w:t xml:space="preserve"> </w:t>
      </w:r>
      <w:r>
        <w:rPr>
          <w:rFonts w:hint="cs"/>
          <w:rtl/>
          <w:lang w:eastAsia="en-US"/>
        </w:rPr>
        <w:t>تلك</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استعادة</w:t>
      </w:r>
      <w:r w:rsidR="00B43AFF">
        <w:rPr>
          <w:rFonts w:hint="cs"/>
          <w:rtl/>
          <w:lang w:eastAsia="en-US"/>
        </w:rPr>
        <w:t xml:space="preserve"> </w:t>
      </w:r>
      <w:r>
        <w:rPr>
          <w:rFonts w:hint="cs"/>
          <w:rtl/>
          <w:lang w:eastAsia="en-US"/>
        </w:rPr>
        <w:t>اشتراكاتهم</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مغادرتهم</w:t>
      </w:r>
      <w:r w:rsidR="00B43AFF">
        <w:rPr>
          <w:rFonts w:hint="cs"/>
          <w:rtl/>
          <w:lang w:eastAsia="en-US"/>
        </w:rPr>
        <w:t xml:space="preserve"> </w:t>
      </w:r>
      <w:r>
        <w:rPr>
          <w:rFonts w:hint="cs"/>
          <w:rtl/>
          <w:lang w:eastAsia="en-US"/>
        </w:rPr>
        <w:t>البلد</w:t>
      </w:r>
      <w:r w:rsidR="00B43AFF">
        <w:rPr>
          <w:b/>
          <w:bCs/>
          <w:vertAlign w:val="superscript"/>
          <w:rtl/>
          <w:lang w:eastAsia="en-US"/>
        </w:rPr>
        <w:t>(</w:t>
      </w:r>
      <w:r w:rsidR="00B43AFF">
        <w:rPr>
          <w:rStyle w:val="FootnoteReference"/>
          <w:b/>
          <w:bCs w:val="0"/>
          <w:rtl/>
          <w:lang w:eastAsia="en-US"/>
        </w:rPr>
        <w:footnoteReference w:id="30"/>
      </w:r>
      <w:r w:rsidR="00B43AFF">
        <w:rPr>
          <w:rFonts w:hint="cs"/>
          <w:b/>
          <w:bCs/>
          <w:vertAlign w:val="superscript"/>
          <w:rtl/>
          <w:lang w:eastAsia="en-US"/>
        </w:rPr>
        <w:t>)</w:t>
      </w:r>
      <w:r w:rsidR="006A0C00">
        <w:rPr>
          <w:rFonts w:cs="Times New Roman" w:hint="cs"/>
          <w:spacing w:val="0"/>
          <w:rtl/>
          <w:lang w:eastAsia="en-US"/>
        </w:rPr>
        <w:t>.</w:t>
      </w:r>
      <w:r w:rsidR="00B43AFF">
        <w:rPr>
          <w:rFonts w:hint="cs"/>
          <w:spacing w:val="0"/>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ألا</w:t>
      </w:r>
      <w:r w:rsidR="00B43AFF">
        <w:rPr>
          <w:rFonts w:hint="cs"/>
          <w:rtl/>
          <w:lang w:eastAsia="en-US"/>
        </w:rPr>
        <w:t xml:space="preserve"> </w:t>
      </w:r>
      <w:r>
        <w:rPr>
          <w:rFonts w:hint="cs"/>
          <w:rtl/>
          <w:lang w:eastAsia="en-US"/>
        </w:rPr>
        <w:t>تتأثر</w:t>
      </w:r>
      <w:r w:rsidR="00B43AFF">
        <w:rPr>
          <w:rFonts w:hint="cs"/>
          <w:rtl/>
          <w:lang w:eastAsia="en-US"/>
        </w:rPr>
        <w:t xml:space="preserve"> </w:t>
      </w:r>
      <w:r>
        <w:rPr>
          <w:rFonts w:hint="cs"/>
          <w:rtl/>
          <w:lang w:eastAsia="en-US"/>
        </w:rPr>
        <w:t>استحقاقات</w:t>
      </w:r>
      <w:r w:rsidR="00B43AFF">
        <w:rPr>
          <w:rFonts w:hint="cs"/>
          <w:rtl/>
          <w:lang w:eastAsia="en-US"/>
        </w:rPr>
        <w:t xml:space="preserve"> </w:t>
      </w:r>
      <w:r>
        <w:rPr>
          <w:rFonts w:hint="cs"/>
          <w:rtl/>
          <w:lang w:eastAsia="en-US"/>
        </w:rPr>
        <w:t>العامل</w:t>
      </w:r>
      <w:r w:rsidR="00B43AFF">
        <w:rPr>
          <w:rFonts w:hint="cs"/>
          <w:rtl/>
          <w:lang w:eastAsia="en-US"/>
        </w:rPr>
        <w:t xml:space="preserve"> </w:t>
      </w:r>
      <w:r>
        <w:rPr>
          <w:rFonts w:hint="cs"/>
          <w:rtl/>
          <w:lang w:eastAsia="en-US"/>
        </w:rPr>
        <w:t>المهاجر</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جراء</w:t>
      </w:r>
      <w:r w:rsidR="00B43AFF">
        <w:rPr>
          <w:rFonts w:hint="cs"/>
          <w:rtl/>
          <w:lang w:eastAsia="en-US"/>
        </w:rPr>
        <w:t xml:space="preserve"> </w:t>
      </w:r>
      <w:r>
        <w:rPr>
          <w:rFonts w:hint="cs"/>
          <w:rtl/>
          <w:lang w:eastAsia="en-US"/>
        </w:rPr>
        <w:t>تغيير</w:t>
      </w:r>
      <w:r w:rsidR="00B43AFF">
        <w:rPr>
          <w:rFonts w:hint="cs"/>
          <w:rtl/>
          <w:lang w:eastAsia="en-US"/>
        </w:rPr>
        <w:t xml:space="preserve"> </w:t>
      </w:r>
      <w:r>
        <w:rPr>
          <w:rFonts w:hint="cs"/>
          <w:rtl/>
          <w:lang w:eastAsia="en-US"/>
        </w:rPr>
        <w:t>مكان</w:t>
      </w:r>
      <w:r w:rsidR="00B43AFF">
        <w:rPr>
          <w:rFonts w:hint="cs"/>
          <w:rtl/>
          <w:lang w:eastAsia="en-US"/>
        </w:rPr>
        <w:t xml:space="preserve"> </w:t>
      </w:r>
      <w:r>
        <w:rPr>
          <w:rFonts w:hint="cs"/>
          <w:rtl/>
          <w:lang w:eastAsia="en-US"/>
        </w:rPr>
        <w:t>عمله</w:t>
      </w:r>
      <w:r w:rsidR="006A0C00">
        <w:rPr>
          <w:rFonts w:cs="Times New Roman" w:hint="cs"/>
          <w:rtl/>
          <w:lang w:eastAsia="en-US"/>
        </w:rPr>
        <w:t>.</w:t>
      </w:r>
      <w:r w:rsidR="00B43AFF">
        <w:rPr>
          <w:rFonts w:hint="cs"/>
          <w:rtl/>
          <w:lang w:eastAsia="en-US"/>
        </w:rPr>
        <w:t xml:space="preserve"> </w:t>
      </w:r>
    </w:p>
    <w:p w:rsidR="00103F46" w:rsidRDefault="00103F46" w:rsidP="00B43AFF">
      <w:pPr>
        <w:tabs>
          <w:tab w:val="left" w:pos="-25"/>
        </w:tabs>
        <w:spacing w:before="0" w:line="380" w:lineRule="exact"/>
        <w:jc w:val="both"/>
        <w:rPr>
          <w:rFonts w:hint="cs"/>
          <w:rtl/>
          <w:lang w:eastAsia="en-US"/>
        </w:rPr>
      </w:pPr>
      <w:r>
        <w:rPr>
          <w:rFonts w:hint="cs"/>
          <w:rtl/>
          <w:lang w:eastAsia="en-US"/>
        </w:rPr>
        <w:t>٣٧-</w:t>
      </w:r>
      <w:r w:rsidR="00B43AFF">
        <w:rPr>
          <w:rFonts w:hint="cs"/>
          <w:rtl/>
          <w:lang w:eastAsia="en-US"/>
        </w:rPr>
        <w:tab/>
      </w:r>
      <w:r>
        <w:rPr>
          <w:rFonts w:hint="cs"/>
          <w:rtl/>
          <w:lang w:eastAsia="en-US"/>
        </w:rPr>
        <w:t>ينبغي</w:t>
      </w:r>
      <w:r w:rsidR="00B43AFF">
        <w:rPr>
          <w:rFonts w:hint="cs"/>
          <w:rtl/>
          <w:lang w:eastAsia="en-US"/>
        </w:rPr>
        <w:t xml:space="preserve"> </w:t>
      </w:r>
      <w:r>
        <w:rPr>
          <w:rFonts w:hint="cs"/>
          <w:rtl/>
          <w:lang w:eastAsia="en-US"/>
        </w:rPr>
        <w:t>تمكين</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المواطنين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المخططات</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لدعم</w:t>
      </w:r>
      <w:r w:rsidR="00B43AFF">
        <w:rPr>
          <w:rFonts w:hint="cs"/>
          <w:rtl/>
          <w:lang w:eastAsia="en-US"/>
        </w:rPr>
        <w:t xml:space="preserve"> </w:t>
      </w:r>
      <w:r>
        <w:rPr>
          <w:rFonts w:hint="cs"/>
          <w:rtl/>
          <w:lang w:eastAsia="en-US"/>
        </w:rPr>
        <w:t>دخلهم،</w:t>
      </w:r>
      <w:r w:rsidR="00B43AFF">
        <w:rPr>
          <w:rFonts w:hint="cs"/>
          <w:rtl/>
          <w:lang w:eastAsia="en-US"/>
        </w:rPr>
        <w:t xml:space="preserve"> </w:t>
      </w:r>
      <w:r>
        <w:rPr>
          <w:rFonts w:hint="cs"/>
          <w:rtl/>
          <w:lang w:eastAsia="en-US"/>
        </w:rPr>
        <w:t>وتيسير</w:t>
      </w:r>
      <w:r w:rsidR="00B43AFF">
        <w:rPr>
          <w:rFonts w:hint="cs"/>
          <w:rtl/>
          <w:lang w:eastAsia="en-US"/>
        </w:rPr>
        <w:t xml:space="preserve"> </w:t>
      </w:r>
      <w:r>
        <w:rPr>
          <w:rFonts w:hint="cs"/>
          <w:rtl/>
          <w:lang w:eastAsia="en-US"/>
        </w:rPr>
        <w:t>حصولهم</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والدعم</w:t>
      </w:r>
      <w:r w:rsidR="00B43AFF">
        <w:rPr>
          <w:rFonts w:hint="cs"/>
          <w:rtl/>
          <w:lang w:eastAsia="en-US"/>
        </w:rPr>
        <w:t xml:space="preserve"> </w:t>
      </w:r>
      <w:r>
        <w:rPr>
          <w:rFonts w:hint="cs"/>
          <w:rtl/>
          <w:lang w:eastAsia="en-US"/>
        </w:rPr>
        <w:t>الأسري</w:t>
      </w:r>
      <w:r w:rsidR="006A0C00">
        <w:rPr>
          <w:rFonts w:cs="Times New Roman" w:hint="cs"/>
          <w:rtl/>
          <w:lang w:eastAsia="en-US"/>
        </w:rPr>
        <w:t>.</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قيود،</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فترة</w:t>
      </w:r>
      <w:r w:rsidR="00B43AFF">
        <w:rPr>
          <w:rFonts w:hint="cs"/>
          <w:rtl/>
          <w:lang w:eastAsia="en-US"/>
        </w:rPr>
        <w:t xml:space="preserve"> </w:t>
      </w:r>
      <w:r>
        <w:rPr>
          <w:rFonts w:hint="cs"/>
          <w:rtl/>
          <w:lang w:eastAsia="en-US"/>
        </w:rPr>
        <w:t>التأهل،</w:t>
      </w:r>
      <w:r w:rsidR="00B43AFF">
        <w:rPr>
          <w:rFonts w:hint="cs"/>
          <w:rtl/>
          <w:lang w:eastAsia="en-US"/>
        </w:rPr>
        <w:t xml:space="preserve"> </w:t>
      </w:r>
      <w:r>
        <w:rPr>
          <w:rFonts w:hint="cs"/>
          <w:rtl/>
          <w:lang w:eastAsia="en-US"/>
        </w:rPr>
        <w:t>متناسبة</w:t>
      </w:r>
      <w:r w:rsidR="00B43AFF">
        <w:rPr>
          <w:rFonts w:hint="cs"/>
          <w:rtl/>
          <w:lang w:eastAsia="en-US"/>
        </w:rPr>
        <w:t xml:space="preserve"> </w:t>
      </w:r>
      <w:r>
        <w:rPr>
          <w:rFonts w:hint="cs"/>
          <w:rtl/>
          <w:lang w:eastAsia="en-US"/>
        </w:rPr>
        <w:t>ومعقولة</w:t>
      </w:r>
      <w:r w:rsidR="006A0C00">
        <w:rPr>
          <w:rFonts w:cs="Times New Roman" w:hint="cs"/>
          <w:rtl/>
          <w:lang w:eastAsia="en-US"/>
        </w:rPr>
        <w:t>.</w:t>
      </w:r>
      <w:r w:rsidR="00B43AFF">
        <w:rPr>
          <w:rFonts w:hint="cs"/>
          <w:rtl/>
          <w:lang w:eastAsia="en-US"/>
        </w:rPr>
        <w:t xml:space="preserve"> </w:t>
      </w:r>
      <w:r>
        <w:rPr>
          <w:rFonts w:hint="cs"/>
          <w:rtl/>
          <w:lang w:eastAsia="en-US"/>
        </w:rPr>
        <w:t>ويحق</w:t>
      </w:r>
      <w:r w:rsidR="00B43AFF">
        <w:rPr>
          <w:rFonts w:hint="cs"/>
          <w:rtl/>
          <w:lang w:eastAsia="en-US"/>
        </w:rPr>
        <w:t xml:space="preserve"> </w:t>
      </w:r>
      <w:r>
        <w:rPr>
          <w:rFonts w:hint="cs"/>
          <w:rtl/>
          <w:lang w:eastAsia="en-US"/>
        </w:rPr>
        <w:t>لكل</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بصرف</w:t>
      </w:r>
      <w:r w:rsidR="00B43AFF">
        <w:rPr>
          <w:rFonts w:hint="cs"/>
          <w:rtl/>
          <w:lang w:eastAsia="en-US"/>
        </w:rPr>
        <w:t xml:space="preserve"> </w:t>
      </w:r>
      <w:r>
        <w:rPr>
          <w:rFonts w:hint="cs"/>
          <w:rtl/>
          <w:lang w:eastAsia="en-US"/>
        </w:rPr>
        <w:t>النظر</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جنسيته</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إقامته</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وضعه</w:t>
      </w:r>
      <w:r w:rsidR="00B43AFF">
        <w:rPr>
          <w:rFonts w:hint="cs"/>
          <w:rtl/>
          <w:lang w:eastAsia="en-US"/>
        </w:rPr>
        <w:t xml:space="preserve"> </w:t>
      </w:r>
      <w:r>
        <w:rPr>
          <w:rFonts w:hint="cs"/>
          <w:rtl/>
          <w:lang w:eastAsia="en-US"/>
        </w:rPr>
        <w:t>كمهاجر،</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يتمتع</w:t>
      </w:r>
      <w:r w:rsidR="00B43AFF">
        <w:rPr>
          <w:rFonts w:hint="cs"/>
          <w:rtl/>
          <w:lang w:eastAsia="en-US"/>
        </w:rPr>
        <w:t xml:space="preserve"> </w:t>
      </w:r>
      <w:r>
        <w:rPr>
          <w:rFonts w:hint="cs"/>
          <w:rtl/>
          <w:lang w:eastAsia="en-US"/>
        </w:rPr>
        <w:t>بالرعاية</w:t>
      </w:r>
      <w:r w:rsidR="00B43AFF">
        <w:rPr>
          <w:rFonts w:hint="cs"/>
          <w:rtl/>
          <w:lang w:eastAsia="en-US"/>
        </w:rPr>
        <w:t xml:space="preserve"> </w:t>
      </w:r>
      <w:r>
        <w:rPr>
          <w:rFonts w:hint="cs"/>
          <w:rtl/>
          <w:lang w:eastAsia="en-US"/>
        </w:rPr>
        <w:t>الطبية</w:t>
      </w:r>
      <w:r w:rsidR="00B43AFF">
        <w:rPr>
          <w:rFonts w:hint="cs"/>
          <w:rtl/>
          <w:lang w:eastAsia="en-US"/>
        </w:rPr>
        <w:t xml:space="preserve"> </w:t>
      </w:r>
      <w:r>
        <w:rPr>
          <w:rFonts w:hint="cs"/>
          <w:rtl/>
          <w:lang w:eastAsia="en-US"/>
        </w:rPr>
        <w:t>الأولية</w:t>
      </w:r>
      <w:r w:rsidR="00B43AFF">
        <w:rPr>
          <w:rFonts w:hint="cs"/>
          <w:rtl/>
          <w:lang w:eastAsia="en-US"/>
        </w:rPr>
        <w:t xml:space="preserve"> </w:t>
      </w:r>
      <w:r>
        <w:rPr>
          <w:rFonts w:hint="cs"/>
          <w:rtl/>
          <w:lang w:eastAsia="en-US"/>
        </w:rPr>
        <w:t>والرعاية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حالات</w:t>
      </w:r>
      <w:r w:rsidR="00B43AFF">
        <w:rPr>
          <w:rFonts w:hint="cs"/>
          <w:rtl/>
          <w:lang w:eastAsia="en-US"/>
        </w:rPr>
        <w:t xml:space="preserve"> </w:t>
      </w:r>
      <w:r>
        <w:rPr>
          <w:rFonts w:hint="cs"/>
          <w:rtl/>
          <w:lang w:eastAsia="en-US"/>
        </w:rPr>
        <w:t>الطوارئ</w:t>
      </w:r>
      <w:r w:rsidR="006A0C00">
        <w:rPr>
          <w:rFonts w:cs="Times New Roman" w:hint="cs"/>
          <w:rtl/>
          <w:lang w:eastAsia="en-US"/>
        </w:rPr>
        <w:t>.</w:t>
      </w:r>
    </w:p>
    <w:p w:rsidR="00103F46" w:rsidRDefault="00103F46" w:rsidP="00B43AFF">
      <w:pPr>
        <w:spacing w:before="0" w:line="380" w:lineRule="exact"/>
        <w:jc w:val="both"/>
        <w:rPr>
          <w:rFonts w:hint="cs"/>
          <w:rtl/>
          <w:lang w:eastAsia="en-US"/>
        </w:rPr>
      </w:pPr>
      <w:r w:rsidRPr="00465C91">
        <w:rPr>
          <w:rFonts w:hint="cs"/>
          <w:spacing w:val="0"/>
          <w:rtl/>
          <w:lang w:eastAsia="en-US"/>
        </w:rPr>
        <w:t>٣٨-</w:t>
      </w:r>
      <w:r w:rsidRPr="00465C91">
        <w:rPr>
          <w:rFonts w:hint="cs"/>
          <w:spacing w:val="0"/>
          <w:rtl/>
          <w:lang w:eastAsia="en-US"/>
        </w:rPr>
        <w:tab/>
        <w:t>ينبغي</w:t>
      </w:r>
      <w:r w:rsidR="00B43AFF" w:rsidRPr="00465C91">
        <w:rPr>
          <w:rFonts w:hint="cs"/>
          <w:spacing w:val="0"/>
          <w:rtl/>
          <w:lang w:eastAsia="en-US"/>
        </w:rPr>
        <w:t xml:space="preserve"> </w:t>
      </w:r>
      <w:r w:rsidRPr="00465C91">
        <w:rPr>
          <w:rFonts w:hint="cs"/>
          <w:spacing w:val="0"/>
          <w:rtl/>
          <w:lang w:eastAsia="en-US"/>
        </w:rPr>
        <w:t>أن</w:t>
      </w:r>
      <w:r w:rsidR="00B43AFF" w:rsidRPr="00465C91">
        <w:rPr>
          <w:rFonts w:hint="cs"/>
          <w:spacing w:val="0"/>
          <w:rtl/>
          <w:lang w:eastAsia="en-US"/>
        </w:rPr>
        <w:t xml:space="preserve"> </w:t>
      </w:r>
      <w:r w:rsidRPr="00465C91">
        <w:rPr>
          <w:rFonts w:hint="cs"/>
          <w:spacing w:val="0"/>
          <w:rtl/>
          <w:lang w:eastAsia="en-US"/>
        </w:rPr>
        <w:t>يحظى</w:t>
      </w:r>
      <w:r w:rsidR="00B43AFF" w:rsidRPr="00465C91">
        <w:rPr>
          <w:rFonts w:hint="cs"/>
          <w:spacing w:val="0"/>
          <w:rtl/>
          <w:lang w:eastAsia="en-US"/>
        </w:rPr>
        <w:t xml:space="preserve"> </w:t>
      </w:r>
      <w:r w:rsidRPr="00465C91">
        <w:rPr>
          <w:rFonts w:hint="cs"/>
          <w:spacing w:val="0"/>
          <w:rtl/>
          <w:lang w:eastAsia="en-US"/>
        </w:rPr>
        <w:t>اللاجئون</w:t>
      </w:r>
      <w:r w:rsidR="00B43AFF" w:rsidRPr="00465C91">
        <w:rPr>
          <w:rFonts w:hint="cs"/>
          <w:spacing w:val="0"/>
          <w:rtl/>
          <w:lang w:eastAsia="en-US"/>
        </w:rPr>
        <w:t xml:space="preserve"> </w:t>
      </w:r>
      <w:r w:rsidRPr="00465C91">
        <w:rPr>
          <w:rFonts w:hint="cs"/>
          <w:spacing w:val="0"/>
          <w:rtl/>
          <w:lang w:eastAsia="en-US"/>
        </w:rPr>
        <w:t>وعديمو</w:t>
      </w:r>
      <w:r w:rsidR="00B43AFF" w:rsidRPr="00465C91">
        <w:rPr>
          <w:rFonts w:hint="cs"/>
          <w:spacing w:val="0"/>
          <w:rtl/>
          <w:lang w:eastAsia="en-US"/>
        </w:rPr>
        <w:t xml:space="preserve"> </w:t>
      </w:r>
      <w:r w:rsidRPr="00465C91">
        <w:rPr>
          <w:rFonts w:hint="cs"/>
          <w:spacing w:val="0"/>
          <w:rtl/>
          <w:lang w:eastAsia="en-US"/>
        </w:rPr>
        <w:t>الجنسية</w:t>
      </w:r>
      <w:r w:rsidR="00B43AFF" w:rsidRPr="00465C91">
        <w:rPr>
          <w:rFonts w:hint="cs"/>
          <w:spacing w:val="0"/>
          <w:rtl/>
          <w:lang w:eastAsia="en-US"/>
        </w:rPr>
        <w:t xml:space="preserve"> </w:t>
      </w:r>
      <w:r w:rsidRPr="00465C91">
        <w:rPr>
          <w:rFonts w:hint="cs"/>
          <w:spacing w:val="0"/>
          <w:rtl/>
          <w:lang w:eastAsia="en-US"/>
        </w:rPr>
        <w:t>وطالبو</w:t>
      </w:r>
      <w:r w:rsidR="00B43AFF" w:rsidRPr="00465C91">
        <w:rPr>
          <w:rFonts w:hint="cs"/>
          <w:spacing w:val="0"/>
          <w:rtl/>
          <w:lang w:eastAsia="en-US"/>
        </w:rPr>
        <w:t xml:space="preserve"> </w:t>
      </w:r>
      <w:r w:rsidRPr="00465C91">
        <w:rPr>
          <w:rFonts w:hint="cs"/>
          <w:spacing w:val="0"/>
          <w:rtl/>
          <w:lang w:eastAsia="en-US"/>
        </w:rPr>
        <w:t>اللجوء</w:t>
      </w:r>
      <w:r w:rsidR="00B43AFF" w:rsidRPr="00465C91">
        <w:rPr>
          <w:rFonts w:hint="cs"/>
          <w:spacing w:val="0"/>
          <w:rtl/>
          <w:lang w:eastAsia="en-US"/>
        </w:rPr>
        <w:t xml:space="preserve"> </w:t>
      </w:r>
      <w:r w:rsidRPr="00465C91">
        <w:rPr>
          <w:rFonts w:hint="cs"/>
          <w:spacing w:val="0"/>
          <w:rtl/>
          <w:lang w:eastAsia="en-US"/>
        </w:rPr>
        <w:t>وغيرهم</w:t>
      </w:r>
      <w:r w:rsidR="00B43AFF" w:rsidRPr="00465C91">
        <w:rPr>
          <w:rFonts w:hint="cs"/>
          <w:spacing w:val="0"/>
          <w:rtl/>
          <w:lang w:eastAsia="en-US"/>
        </w:rPr>
        <w:t xml:space="preserve"> </w:t>
      </w:r>
      <w:r w:rsidRPr="00465C91">
        <w:rPr>
          <w:rFonts w:hint="cs"/>
          <w:spacing w:val="0"/>
          <w:rtl/>
          <w:lang w:eastAsia="en-US"/>
        </w:rPr>
        <w:t>من</w:t>
      </w:r>
      <w:r w:rsidR="00B43AFF" w:rsidRPr="00465C91">
        <w:rPr>
          <w:rFonts w:hint="cs"/>
          <w:spacing w:val="0"/>
          <w:rtl/>
          <w:lang w:eastAsia="en-US"/>
        </w:rPr>
        <w:t xml:space="preserve"> </w:t>
      </w:r>
      <w:r w:rsidRPr="00465C91">
        <w:rPr>
          <w:rFonts w:hint="cs"/>
          <w:spacing w:val="0"/>
          <w:rtl/>
          <w:lang w:eastAsia="en-US"/>
        </w:rPr>
        <w:t>الضعفاء</w:t>
      </w:r>
      <w:r w:rsidR="00B43AFF" w:rsidRPr="00465C91">
        <w:rPr>
          <w:rFonts w:hint="cs"/>
          <w:spacing w:val="0"/>
          <w:rtl/>
          <w:lang w:eastAsia="en-US"/>
        </w:rPr>
        <w:t xml:space="preserve"> </w:t>
      </w:r>
      <w:proofErr w:type="spellStart"/>
      <w:r w:rsidRPr="00465C91">
        <w:rPr>
          <w:rFonts w:hint="cs"/>
          <w:spacing w:val="0"/>
          <w:rtl/>
          <w:lang w:eastAsia="en-US"/>
        </w:rPr>
        <w:t>والمهمشين</w:t>
      </w:r>
      <w:proofErr w:type="spellEnd"/>
      <w:r w:rsidRPr="00465C91">
        <w:rPr>
          <w:rFonts w:hint="cs"/>
          <w:spacing w:val="0"/>
          <w:rtl/>
          <w:lang w:eastAsia="en-US"/>
        </w:rPr>
        <w:t>،</w:t>
      </w:r>
      <w:r w:rsidR="00B43AFF" w:rsidRPr="00465C91">
        <w:rPr>
          <w:rFonts w:hint="cs"/>
          <w:spacing w:val="0"/>
          <w:rtl/>
          <w:lang w:eastAsia="en-US"/>
        </w:rPr>
        <w:t xml:space="preserve"> </w:t>
      </w:r>
      <w:r w:rsidRPr="00465C91">
        <w:rPr>
          <w:rFonts w:hint="cs"/>
          <w:spacing w:val="0"/>
          <w:rtl/>
          <w:lang w:eastAsia="en-US"/>
        </w:rPr>
        <w:t>أفراد</w:t>
      </w:r>
      <w:r w:rsidR="007B3D58" w:rsidRPr="00465C91">
        <w:rPr>
          <w:rFonts w:hint="cs"/>
          <w:spacing w:val="0"/>
          <w:rtl/>
          <w:lang w:eastAsia="en-US"/>
        </w:rPr>
        <w:t xml:space="preserve">اً </w:t>
      </w:r>
      <w:r w:rsidRPr="00465C91">
        <w:rPr>
          <w:rFonts w:hint="cs"/>
          <w:spacing w:val="0"/>
          <w:rtl/>
          <w:lang w:eastAsia="en-US"/>
        </w:rPr>
        <w:t>وجماعات،</w:t>
      </w:r>
      <w:r w:rsidR="00B43AFF" w:rsidRPr="00465C91">
        <w:rPr>
          <w:rFonts w:hint="cs"/>
          <w:spacing w:val="0"/>
          <w:rtl/>
          <w:lang w:eastAsia="en-US"/>
        </w:rPr>
        <w:t xml:space="preserve"> </w:t>
      </w:r>
      <w:r w:rsidRPr="00465C91">
        <w:rPr>
          <w:rFonts w:hint="cs"/>
          <w:spacing w:val="0"/>
          <w:rtl/>
          <w:lang w:eastAsia="en-US"/>
        </w:rPr>
        <w:t>بالمساواة</w:t>
      </w:r>
      <w:r w:rsidR="00B43AFF" w:rsidRPr="00465C91">
        <w:rPr>
          <w:rFonts w:hint="cs"/>
          <w:spacing w:val="0"/>
          <w:rtl/>
          <w:lang w:eastAsia="en-US"/>
        </w:rPr>
        <w:t xml:space="preserve"> </w:t>
      </w:r>
      <w:r w:rsidRPr="00465C91">
        <w:rPr>
          <w:rFonts w:hint="cs"/>
          <w:spacing w:val="0"/>
          <w:rtl/>
          <w:lang w:eastAsia="en-US"/>
        </w:rPr>
        <w:t>في</w:t>
      </w:r>
      <w:r w:rsidR="00B43AFF" w:rsidRPr="00465C91">
        <w:rPr>
          <w:rFonts w:hint="cs"/>
          <w:spacing w:val="0"/>
          <w:rtl/>
          <w:lang w:eastAsia="en-US"/>
        </w:rPr>
        <w:t xml:space="preserve"> </w:t>
      </w:r>
      <w:r w:rsidRPr="00465C91">
        <w:rPr>
          <w:rFonts w:hint="cs"/>
          <w:spacing w:val="0"/>
          <w:rtl/>
          <w:lang w:eastAsia="en-US"/>
        </w:rPr>
        <w:t>المعاملة</w:t>
      </w:r>
      <w:r w:rsidR="00B43AFF" w:rsidRPr="00465C91">
        <w:rPr>
          <w:rFonts w:hint="cs"/>
          <w:spacing w:val="0"/>
          <w:rtl/>
          <w:lang w:eastAsia="en-US"/>
        </w:rPr>
        <w:t xml:space="preserve"> </w:t>
      </w:r>
      <w:r w:rsidRPr="00465C91">
        <w:rPr>
          <w:rFonts w:hint="cs"/>
          <w:spacing w:val="0"/>
          <w:rtl/>
          <w:lang w:eastAsia="en-US"/>
        </w:rPr>
        <w:t>فيما</w:t>
      </w:r>
      <w:r w:rsidR="00B43AFF" w:rsidRPr="00465C91">
        <w:rPr>
          <w:rFonts w:hint="cs"/>
          <w:spacing w:val="0"/>
          <w:rtl/>
          <w:lang w:eastAsia="en-US"/>
        </w:rPr>
        <w:t xml:space="preserve"> </w:t>
      </w:r>
      <w:r w:rsidRPr="00465C91">
        <w:rPr>
          <w:rFonts w:hint="cs"/>
          <w:spacing w:val="0"/>
          <w:rtl/>
          <w:lang w:eastAsia="en-US"/>
        </w:rPr>
        <w:t>يتعلق</w:t>
      </w:r>
      <w:r w:rsidR="00B43AFF" w:rsidRPr="00465C91">
        <w:rPr>
          <w:rFonts w:hint="cs"/>
          <w:spacing w:val="0"/>
          <w:rtl/>
          <w:lang w:eastAsia="en-US"/>
        </w:rPr>
        <w:t xml:space="preserve"> </w:t>
      </w:r>
      <w:r w:rsidRPr="00465C91">
        <w:rPr>
          <w:rFonts w:hint="cs"/>
          <w:spacing w:val="0"/>
          <w:rtl/>
          <w:lang w:eastAsia="en-US"/>
        </w:rPr>
        <w:t>بالوصول</w:t>
      </w:r>
      <w:r w:rsidR="00B43AFF" w:rsidRPr="00465C91">
        <w:rPr>
          <w:rFonts w:hint="cs"/>
          <w:spacing w:val="0"/>
          <w:rtl/>
          <w:lang w:eastAsia="en-US"/>
        </w:rPr>
        <w:t xml:space="preserve"> </w:t>
      </w:r>
      <w:r w:rsidRPr="00465C91">
        <w:rPr>
          <w:rFonts w:hint="cs"/>
          <w:spacing w:val="0"/>
          <w:rtl/>
          <w:lang w:eastAsia="en-US"/>
        </w:rPr>
        <w:t>إلى</w:t>
      </w:r>
      <w:r w:rsidR="00B43AFF" w:rsidRPr="00465C91">
        <w:rPr>
          <w:rFonts w:hint="cs"/>
          <w:spacing w:val="0"/>
          <w:rtl/>
          <w:lang w:eastAsia="en-US"/>
        </w:rPr>
        <w:t xml:space="preserve"> </w:t>
      </w:r>
      <w:r w:rsidRPr="00465C91">
        <w:rPr>
          <w:rFonts w:hint="cs"/>
          <w:spacing w:val="0"/>
          <w:rtl/>
          <w:lang w:eastAsia="en-US"/>
        </w:rPr>
        <w:t>مخططات</w:t>
      </w:r>
      <w:r w:rsidR="00B43AFF" w:rsidRPr="00465C91">
        <w:rPr>
          <w:rFonts w:hint="cs"/>
          <w:spacing w:val="0"/>
          <w:rtl/>
          <w:lang w:eastAsia="en-US"/>
        </w:rPr>
        <w:t xml:space="preserve"> </w:t>
      </w:r>
      <w:r w:rsidRPr="00465C91">
        <w:rPr>
          <w:rFonts w:hint="cs"/>
          <w:spacing w:val="0"/>
          <w:rtl/>
          <w:lang w:eastAsia="en-US"/>
        </w:rPr>
        <w:t>الضمان</w:t>
      </w:r>
      <w:r w:rsidR="00B43AFF" w:rsidRPr="00465C91">
        <w:rPr>
          <w:rFonts w:hint="cs"/>
          <w:spacing w:val="0"/>
          <w:rtl/>
          <w:lang w:eastAsia="en-US"/>
        </w:rPr>
        <w:t xml:space="preserve"> </w:t>
      </w:r>
      <w:r w:rsidRPr="00465C91">
        <w:rPr>
          <w:rFonts w:hint="cs"/>
          <w:spacing w:val="0"/>
          <w:rtl/>
          <w:lang w:eastAsia="en-US"/>
        </w:rPr>
        <w:t>الاجتماعي</w:t>
      </w:r>
      <w:r w:rsidR="00B43AFF" w:rsidRPr="00465C91">
        <w:rPr>
          <w:rFonts w:hint="cs"/>
          <w:spacing w:val="0"/>
          <w:rtl/>
          <w:lang w:eastAsia="en-US"/>
        </w:rPr>
        <w:t xml:space="preserve"> </w:t>
      </w:r>
      <w:r w:rsidRPr="00465C91">
        <w:rPr>
          <w:rFonts w:hint="cs"/>
          <w:spacing w:val="0"/>
          <w:rtl/>
          <w:lang w:eastAsia="en-US"/>
        </w:rPr>
        <w:t>غير</w:t>
      </w:r>
      <w:r w:rsidR="00B43AFF" w:rsidRPr="00465C91">
        <w:rPr>
          <w:rFonts w:hint="cs"/>
          <w:spacing w:val="0"/>
          <w:rtl/>
          <w:lang w:eastAsia="en-US"/>
        </w:rPr>
        <w:t xml:space="preserve"> </w:t>
      </w:r>
      <w:r w:rsidRPr="00465C91">
        <w:rPr>
          <w:rFonts w:hint="cs"/>
          <w:spacing w:val="0"/>
          <w:rtl/>
          <w:lang w:eastAsia="en-US"/>
        </w:rPr>
        <w:t>القائمة</w:t>
      </w:r>
      <w:r w:rsidR="00B43AFF" w:rsidRPr="00465C91">
        <w:rPr>
          <w:rFonts w:hint="cs"/>
          <w:spacing w:val="0"/>
          <w:rtl/>
          <w:lang w:eastAsia="en-US"/>
        </w:rPr>
        <w:t xml:space="preserve"> </w:t>
      </w:r>
      <w:r w:rsidRPr="00465C91">
        <w:rPr>
          <w:rFonts w:hint="cs"/>
          <w:spacing w:val="0"/>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الحصول</w:t>
      </w:r>
      <w:r w:rsidR="00B43AFF">
        <w:rPr>
          <w:rFonts w:hint="cs"/>
          <w:rtl/>
          <w:lang w:eastAsia="en-US"/>
        </w:rPr>
        <w:t xml:space="preserve"> </w:t>
      </w:r>
      <w:r>
        <w:rPr>
          <w:rFonts w:hint="cs"/>
          <w:rtl/>
          <w:lang w:eastAsia="en-US"/>
        </w:rPr>
        <w:t>حسب</w:t>
      </w:r>
      <w:r w:rsidR="00B43AFF">
        <w:rPr>
          <w:rFonts w:hint="cs"/>
          <w:rtl/>
          <w:lang w:eastAsia="en-US"/>
        </w:rPr>
        <w:t xml:space="preserve"> </w:t>
      </w:r>
      <w:r>
        <w:rPr>
          <w:rFonts w:hint="cs"/>
          <w:rtl/>
          <w:lang w:eastAsia="en-US"/>
        </w:rPr>
        <w:t>شروط</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والدعم</w:t>
      </w:r>
      <w:r w:rsidR="00B43AFF">
        <w:rPr>
          <w:rFonts w:hint="cs"/>
          <w:rtl/>
          <w:lang w:eastAsia="en-US"/>
        </w:rPr>
        <w:t xml:space="preserve"> </w:t>
      </w:r>
      <w:r>
        <w:rPr>
          <w:rFonts w:hint="cs"/>
          <w:rtl/>
          <w:lang w:eastAsia="en-US"/>
        </w:rPr>
        <w:t>الأسري،</w:t>
      </w:r>
      <w:r w:rsidR="00B43AFF">
        <w:rPr>
          <w:rFonts w:hint="cs"/>
          <w:rtl/>
          <w:lang w:eastAsia="en-US"/>
        </w:rPr>
        <w:t xml:space="preserve"> </w:t>
      </w:r>
      <w:r>
        <w:rPr>
          <w:rFonts w:hint="cs"/>
          <w:rtl/>
          <w:lang w:eastAsia="en-US"/>
        </w:rPr>
        <w:t>وفقاً</w:t>
      </w:r>
      <w:r w:rsidR="00B43AFF">
        <w:rPr>
          <w:rFonts w:hint="cs"/>
          <w:rtl/>
          <w:lang w:eastAsia="en-US"/>
        </w:rPr>
        <w:t xml:space="preserve"> </w:t>
      </w:r>
      <w:r>
        <w:rPr>
          <w:rFonts w:hint="cs"/>
          <w:rtl/>
          <w:lang w:eastAsia="en-US"/>
        </w:rPr>
        <w:t>للمعايير</w:t>
      </w:r>
      <w:r w:rsidR="00B43AFF">
        <w:rPr>
          <w:rFonts w:hint="cs"/>
          <w:rtl/>
          <w:lang w:eastAsia="en-US"/>
        </w:rPr>
        <w:t xml:space="preserve"> </w:t>
      </w:r>
      <w:r>
        <w:rPr>
          <w:rFonts w:hint="cs"/>
          <w:rtl/>
          <w:lang w:eastAsia="en-US"/>
        </w:rPr>
        <w:t>الدولية</w:t>
      </w:r>
      <w:r w:rsidR="00B43AFF">
        <w:rPr>
          <w:b/>
          <w:bCs/>
          <w:vertAlign w:val="superscript"/>
          <w:rtl/>
          <w:lang w:eastAsia="en-US"/>
        </w:rPr>
        <w:t>(</w:t>
      </w:r>
      <w:r w:rsidR="00B43AFF">
        <w:rPr>
          <w:rStyle w:val="FootnoteReference"/>
          <w:b/>
          <w:bCs w:val="0"/>
          <w:rtl/>
          <w:lang w:eastAsia="en-US"/>
        </w:rPr>
        <w:footnoteReference w:id="31"/>
      </w:r>
      <w:r w:rsidR="00B43AFF">
        <w:rPr>
          <w:rFonts w:hint="cs"/>
          <w:b/>
          <w:bCs/>
          <w:vertAlign w:val="superscript"/>
          <w:rtl/>
          <w:lang w:eastAsia="en-US"/>
        </w:rPr>
        <w:t>)</w:t>
      </w:r>
      <w:r w:rsidR="006A0C00">
        <w:rPr>
          <w:rFonts w:cs="Times New Roman" w:hint="cs"/>
          <w:spacing w:val="0"/>
          <w:rtl/>
          <w:lang w:eastAsia="en-US"/>
        </w:rPr>
        <w:t>.</w:t>
      </w:r>
    </w:p>
    <w:p w:rsidR="00103F46" w:rsidRPr="00016C67" w:rsidRDefault="00103F46" w:rsidP="00EF7802">
      <w:pPr>
        <w:spacing w:after="120" w:line="380" w:lineRule="exact"/>
        <w:ind w:left="1440" w:hanging="720"/>
        <w:jc w:val="both"/>
        <w:rPr>
          <w:rFonts w:hint="cs"/>
          <w:b/>
          <w:bCs/>
          <w:rtl/>
          <w:lang w:eastAsia="en-US"/>
        </w:rPr>
      </w:pPr>
      <w:r>
        <w:rPr>
          <w:rFonts w:hint="cs"/>
          <w:b/>
          <w:bCs/>
          <w:rtl/>
          <w:lang w:eastAsia="en-US"/>
        </w:rPr>
        <w:t>٧</w:t>
      </w:r>
      <w:r w:rsidR="00B43AFF">
        <w:rPr>
          <w:rFonts w:hint="cs"/>
          <w:b/>
          <w:bCs/>
          <w:rtl/>
          <w:lang w:eastAsia="en-US"/>
        </w:rPr>
        <w:t>-</w:t>
      </w:r>
      <w:r>
        <w:rPr>
          <w:rFonts w:hint="cs"/>
          <w:b/>
          <w:bCs/>
          <w:rtl/>
          <w:lang w:eastAsia="en-US"/>
        </w:rPr>
        <w:tab/>
      </w:r>
      <w:r w:rsidRPr="00016C67">
        <w:rPr>
          <w:rFonts w:hint="cs"/>
          <w:b/>
          <w:bCs/>
          <w:rtl/>
          <w:lang w:eastAsia="en-US"/>
        </w:rPr>
        <w:t>المشردون</w:t>
      </w:r>
      <w:r w:rsidR="00B43AFF">
        <w:rPr>
          <w:rFonts w:hint="cs"/>
          <w:b/>
          <w:bCs/>
          <w:rtl/>
          <w:lang w:eastAsia="en-US"/>
        </w:rPr>
        <w:t xml:space="preserve"> </w:t>
      </w:r>
      <w:r w:rsidRPr="00016C67">
        <w:rPr>
          <w:rFonts w:hint="cs"/>
          <w:b/>
          <w:bCs/>
          <w:rtl/>
          <w:lang w:eastAsia="en-US"/>
        </w:rPr>
        <w:t>داخلياً</w:t>
      </w:r>
      <w:r w:rsidR="00B43AFF">
        <w:rPr>
          <w:rFonts w:hint="cs"/>
          <w:b/>
          <w:bCs/>
          <w:rtl/>
          <w:lang w:eastAsia="en-US"/>
        </w:rPr>
        <w:t xml:space="preserve"> </w:t>
      </w:r>
      <w:r w:rsidRPr="00016C67">
        <w:rPr>
          <w:rFonts w:hint="cs"/>
          <w:b/>
          <w:bCs/>
          <w:rtl/>
          <w:lang w:eastAsia="en-US"/>
        </w:rPr>
        <w:t>والمهاجرون</w:t>
      </w:r>
      <w:r w:rsidR="00B43AFF">
        <w:rPr>
          <w:rFonts w:hint="cs"/>
          <w:b/>
          <w:bCs/>
          <w:rtl/>
          <w:lang w:eastAsia="en-US"/>
        </w:rPr>
        <w:t xml:space="preserve"> </w:t>
      </w:r>
      <w:proofErr w:type="spellStart"/>
      <w:r w:rsidRPr="00016C67">
        <w:rPr>
          <w:rFonts w:hint="cs"/>
          <w:b/>
          <w:bCs/>
          <w:rtl/>
          <w:lang w:eastAsia="en-US"/>
        </w:rPr>
        <w:t>الداخليون</w:t>
      </w:r>
      <w:proofErr w:type="spellEnd"/>
    </w:p>
    <w:p w:rsidR="00103F46" w:rsidRDefault="00103F46" w:rsidP="00B43AFF">
      <w:pPr>
        <w:tabs>
          <w:tab w:val="left" w:pos="-25"/>
        </w:tabs>
        <w:spacing w:before="0" w:line="380" w:lineRule="exact"/>
        <w:jc w:val="both"/>
        <w:rPr>
          <w:rFonts w:hint="cs"/>
          <w:rtl/>
          <w:lang w:eastAsia="en-US"/>
        </w:rPr>
      </w:pPr>
      <w:r>
        <w:rPr>
          <w:rFonts w:hint="cs"/>
          <w:rtl/>
          <w:lang w:eastAsia="en-US"/>
        </w:rPr>
        <w:t>٣٩-</w:t>
      </w:r>
      <w:r w:rsidR="00B43AFF">
        <w:rPr>
          <w:rFonts w:hint="cs"/>
          <w:rtl/>
          <w:lang w:eastAsia="en-US"/>
        </w:rPr>
        <w:tab/>
      </w:r>
      <w:r>
        <w:rPr>
          <w:rFonts w:hint="cs"/>
          <w:rtl/>
          <w:lang w:eastAsia="en-US"/>
        </w:rPr>
        <w:t>ينبغي</w:t>
      </w:r>
      <w:r w:rsidR="00B43AFF">
        <w:rPr>
          <w:rFonts w:hint="cs"/>
          <w:rtl/>
          <w:lang w:eastAsia="en-US"/>
        </w:rPr>
        <w:t xml:space="preserve"> </w:t>
      </w:r>
      <w:r>
        <w:rPr>
          <w:rFonts w:hint="cs"/>
          <w:rtl/>
          <w:lang w:eastAsia="en-US"/>
        </w:rPr>
        <w:t>ألا</w:t>
      </w:r>
      <w:r w:rsidR="00B43AFF">
        <w:rPr>
          <w:rFonts w:hint="cs"/>
          <w:rtl/>
          <w:lang w:eastAsia="en-US"/>
        </w:rPr>
        <w:t xml:space="preserve"> </w:t>
      </w:r>
      <w:r>
        <w:rPr>
          <w:rFonts w:hint="cs"/>
          <w:rtl/>
          <w:lang w:eastAsia="en-US"/>
        </w:rPr>
        <w:t>يعاني</w:t>
      </w:r>
      <w:r w:rsidR="00B43AFF">
        <w:rPr>
          <w:rFonts w:hint="cs"/>
          <w:rtl/>
          <w:lang w:eastAsia="en-US"/>
        </w:rPr>
        <w:t xml:space="preserve"> </w:t>
      </w:r>
      <w:r>
        <w:rPr>
          <w:rFonts w:hint="cs"/>
          <w:rtl/>
          <w:lang w:eastAsia="en-US"/>
        </w:rPr>
        <w:t>المشردون</w:t>
      </w:r>
      <w:r w:rsidR="00B43AFF">
        <w:rPr>
          <w:rFonts w:hint="cs"/>
          <w:rtl/>
          <w:lang w:eastAsia="en-US"/>
        </w:rPr>
        <w:t xml:space="preserve"> </w:t>
      </w:r>
      <w:r>
        <w:rPr>
          <w:rFonts w:hint="cs"/>
          <w:rtl/>
          <w:lang w:eastAsia="en-US"/>
        </w:rPr>
        <w:t>داخلياً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بحقهم</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فعالة</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ومثلاً</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طريق</w:t>
      </w:r>
      <w:r w:rsidR="00B43AFF">
        <w:rPr>
          <w:rFonts w:hint="cs"/>
          <w:rtl/>
          <w:lang w:eastAsia="en-US"/>
        </w:rPr>
        <w:t xml:space="preserve"> </w:t>
      </w:r>
      <w:r>
        <w:rPr>
          <w:rFonts w:hint="cs"/>
          <w:rtl/>
          <w:lang w:eastAsia="en-US"/>
        </w:rPr>
        <w:t>إلغاء</w:t>
      </w:r>
      <w:r w:rsidR="00B43AFF">
        <w:rPr>
          <w:rFonts w:hint="cs"/>
          <w:rtl/>
          <w:lang w:eastAsia="en-US"/>
        </w:rPr>
        <w:t xml:space="preserve"> </w:t>
      </w:r>
      <w:r>
        <w:rPr>
          <w:rFonts w:hint="cs"/>
          <w:rtl/>
          <w:lang w:eastAsia="en-US"/>
        </w:rPr>
        <w:t>شروط</w:t>
      </w:r>
      <w:r w:rsidR="00B43AFF">
        <w:rPr>
          <w:rFonts w:hint="cs"/>
          <w:rtl/>
          <w:lang w:eastAsia="en-US"/>
        </w:rPr>
        <w:t xml:space="preserve"> </w:t>
      </w:r>
      <w:r>
        <w:rPr>
          <w:rFonts w:hint="cs"/>
          <w:rtl/>
          <w:lang w:eastAsia="en-US"/>
        </w:rPr>
        <w:t>الإقامة،</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الإمكان،</w:t>
      </w:r>
      <w:r w:rsidR="00B43AFF">
        <w:rPr>
          <w:rFonts w:hint="cs"/>
          <w:rtl/>
          <w:lang w:eastAsia="en-US"/>
        </w:rPr>
        <w:t xml:space="preserve"> </w:t>
      </w:r>
      <w:r>
        <w:rPr>
          <w:rFonts w:hint="cs"/>
          <w:rtl/>
          <w:lang w:eastAsia="en-US"/>
        </w:rPr>
        <w:t>والسماح</w:t>
      </w:r>
      <w:r w:rsidR="00B43AFF">
        <w:rPr>
          <w:rFonts w:hint="cs"/>
          <w:rtl/>
          <w:lang w:eastAsia="en-US"/>
        </w:rPr>
        <w:t xml:space="preserve"> </w:t>
      </w:r>
      <w:r>
        <w:rPr>
          <w:rFonts w:hint="cs"/>
          <w:rtl/>
          <w:lang w:eastAsia="en-US"/>
        </w:rPr>
        <w:t>بتوفير</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الخدمات</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ذات</w:t>
      </w:r>
      <w:r w:rsidR="00B43AFF">
        <w:rPr>
          <w:rFonts w:hint="cs"/>
          <w:rtl/>
          <w:lang w:eastAsia="en-US"/>
        </w:rPr>
        <w:t xml:space="preserve"> </w:t>
      </w:r>
      <w:r>
        <w:rPr>
          <w:rFonts w:hint="cs"/>
          <w:rtl/>
          <w:lang w:eastAsia="en-US"/>
        </w:rPr>
        <w:t>الصلة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مكان</w:t>
      </w:r>
      <w:r w:rsidR="00B43AFF">
        <w:rPr>
          <w:rFonts w:hint="cs"/>
          <w:rtl/>
          <w:lang w:eastAsia="en-US"/>
        </w:rPr>
        <w:t xml:space="preserve"> </w:t>
      </w:r>
      <w:r>
        <w:rPr>
          <w:rFonts w:hint="cs"/>
          <w:rtl/>
          <w:lang w:eastAsia="en-US"/>
        </w:rPr>
        <w:t>التشرد</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تمكين</w:t>
      </w:r>
      <w:r w:rsidR="00B43AFF">
        <w:rPr>
          <w:rFonts w:hint="cs"/>
          <w:rtl/>
          <w:lang w:eastAsia="en-US"/>
        </w:rPr>
        <w:t xml:space="preserve"> </w:t>
      </w:r>
      <w:r>
        <w:rPr>
          <w:rFonts w:hint="cs"/>
          <w:rtl/>
          <w:lang w:eastAsia="en-US"/>
        </w:rPr>
        <w:t>المهاجرين</w:t>
      </w:r>
      <w:r w:rsidR="00B43AFF">
        <w:rPr>
          <w:rFonts w:hint="cs"/>
          <w:rtl/>
          <w:lang w:eastAsia="en-US"/>
        </w:rPr>
        <w:t xml:space="preserve"> </w:t>
      </w:r>
      <w:r>
        <w:rPr>
          <w:rFonts w:hint="cs"/>
          <w:rtl/>
          <w:lang w:eastAsia="en-US"/>
        </w:rPr>
        <w:t>الداخليين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مكان</w:t>
      </w:r>
      <w:r w:rsidR="00B43AFF">
        <w:rPr>
          <w:rFonts w:hint="cs"/>
          <w:rtl/>
          <w:lang w:eastAsia="en-US"/>
        </w:rPr>
        <w:t xml:space="preserve"> </w:t>
      </w:r>
      <w:r>
        <w:rPr>
          <w:rFonts w:hint="cs"/>
          <w:rtl/>
          <w:lang w:eastAsia="en-US"/>
        </w:rPr>
        <w:t>إقامتهم،</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ألا</w:t>
      </w:r>
      <w:r w:rsidR="00B43AFF">
        <w:rPr>
          <w:rFonts w:hint="cs"/>
          <w:rtl/>
          <w:lang w:eastAsia="en-US"/>
        </w:rPr>
        <w:t xml:space="preserve"> </w:t>
      </w:r>
      <w:r>
        <w:rPr>
          <w:rFonts w:hint="cs"/>
          <w:rtl/>
          <w:lang w:eastAsia="en-US"/>
        </w:rPr>
        <w:t>تقيد</w:t>
      </w:r>
      <w:r w:rsidR="00B43AFF">
        <w:rPr>
          <w:rFonts w:hint="cs"/>
          <w:rtl/>
          <w:lang w:eastAsia="en-US"/>
        </w:rPr>
        <w:t xml:space="preserve"> </w:t>
      </w:r>
      <w:r>
        <w:rPr>
          <w:rFonts w:hint="cs"/>
          <w:rtl/>
          <w:lang w:eastAsia="en-US"/>
        </w:rPr>
        <w:t>نُظم</w:t>
      </w:r>
      <w:r w:rsidR="00B43AFF">
        <w:rPr>
          <w:rFonts w:hint="cs"/>
          <w:rtl/>
          <w:lang w:eastAsia="en-US"/>
        </w:rPr>
        <w:t xml:space="preserve"> </w:t>
      </w:r>
      <w:r>
        <w:rPr>
          <w:rFonts w:hint="cs"/>
          <w:rtl/>
          <w:lang w:eastAsia="en-US"/>
        </w:rPr>
        <w:t>تسجيل</w:t>
      </w:r>
      <w:r w:rsidR="00B43AFF">
        <w:rPr>
          <w:rFonts w:hint="cs"/>
          <w:rtl/>
          <w:lang w:eastAsia="en-US"/>
        </w:rPr>
        <w:t xml:space="preserve"> </w:t>
      </w:r>
      <w:r>
        <w:rPr>
          <w:rFonts w:hint="cs"/>
          <w:rtl/>
          <w:lang w:eastAsia="en-US"/>
        </w:rPr>
        <w:t>الإقامة</w:t>
      </w:r>
      <w:r w:rsidR="00B43AFF">
        <w:rPr>
          <w:rFonts w:hint="cs"/>
          <w:rtl/>
          <w:lang w:eastAsia="en-US"/>
        </w:rPr>
        <w:t xml:space="preserve"> </w:t>
      </w:r>
      <w:r>
        <w:rPr>
          <w:rFonts w:hint="cs"/>
          <w:rtl/>
          <w:lang w:eastAsia="en-US"/>
        </w:rPr>
        <w:t>وصول</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ينتقلون</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حي</w:t>
      </w:r>
      <w:r w:rsidR="00B43AFF">
        <w:rPr>
          <w:rFonts w:hint="cs"/>
          <w:rtl/>
          <w:lang w:eastAsia="en-US"/>
        </w:rPr>
        <w:t xml:space="preserve"> </w:t>
      </w:r>
      <w:r>
        <w:rPr>
          <w:rFonts w:hint="cs"/>
          <w:rtl/>
          <w:lang w:eastAsia="en-US"/>
        </w:rPr>
        <w:t>آخر</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الذي</w:t>
      </w:r>
      <w:r w:rsidR="00B43AFF">
        <w:rPr>
          <w:rFonts w:hint="cs"/>
          <w:rtl/>
          <w:lang w:eastAsia="en-US"/>
        </w:rPr>
        <w:t xml:space="preserve"> </w:t>
      </w:r>
      <w:r>
        <w:rPr>
          <w:rFonts w:hint="cs"/>
          <w:rtl/>
          <w:lang w:eastAsia="en-US"/>
        </w:rPr>
        <w:t>كانوا</w:t>
      </w:r>
      <w:r w:rsidR="00B43AFF">
        <w:rPr>
          <w:rFonts w:hint="cs"/>
          <w:rtl/>
          <w:lang w:eastAsia="en-US"/>
        </w:rPr>
        <w:t xml:space="preserve"> </w:t>
      </w:r>
      <w:r>
        <w:rPr>
          <w:rFonts w:hint="cs"/>
          <w:rtl/>
          <w:lang w:eastAsia="en-US"/>
        </w:rPr>
        <w:t>مسجلين</w:t>
      </w:r>
      <w:r w:rsidR="00B43AFF">
        <w:rPr>
          <w:rFonts w:hint="cs"/>
          <w:rtl/>
          <w:lang w:eastAsia="en-US"/>
        </w:rPr>
        <w:t xml:space="preserve"> </w:t>
      </w:r>
      <w:r>
        <w:rPr>
          <w:rFonts w:hint="cs"/>
          <w:rtl/>
          <w:lang w:eastAsia="en-US"/>
        </w:rPr>
        <w:t>فيه،</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خدمات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p>
    <w:p w:rsidR="00103F46" w:rsidRDefault="00103F46" w:rsidP="00EF7802">
      <w:pPr>
        <w:spacing w:after="120" w:line="380" w:lineRule="exact"/>
        <w:jc w:val="center"/>
        <w:rPr>
          <w:rFonts w:hint="cs"/>
          <w:b/>
          <w:bCs/>
          <w:sz w:val="36"/>
          <w:szCs w:val="36"/>
          <w:rtl/>
          <w:lang w:eastAsia="en-US"/>
        </w:rPr>
      </w:pPr>
      <w:r>
        <w:rPr>
          <w:rFonts w:hint="cs"/>
          <w:b/>
          <w:bCs/>
          <w:sz w:val="36"/>
          <w:szCs w:val="36"/>
          <w:rtl/>
          <w:lang w:eastAsia="en-US"/>
        </w:rPr>
        <w:t>ثالثاً</w:t>
      </w:r>
      <w:r w:rsidR="00B43AFF">
        <w:rPr>
          <w:rFonts w:hint="cs"/>
          <w:b/>
          <w:bCs/>
          <w:sz w:val="36"/>
          <w:szCs w:val="36"/>
          <w:rtl/>
          <w:lang w:eastAsia="en-US"/>
        </w:rPr>
        <w:t xml:space="preserve"> </w:t>
      </w:r>
      <w:r>
        <w:rPr>
          <w:rFonts w:hint="cs"/>
          <w:b/>
          <w:bCs/>
          <w:sz w:val="36"/>
          <w:szCs w:val="36"/>
          <w:rtl/>
          <w:lang w:eastAsia="en-US"/>
        </w:rPr>
        <w:t>-</w:t>
      </w:r>
      <w:r w:rsidR="00B43AFF">
        <w:rPr>
          <w:rFonts w:hint="cs"/>
          <w:b/>
          <w:bCs/>
          <w:sz w:val="36"/>
          <w:szCs w:val="36"/>
          <w:rtl/>
          <w:lang w:eastAsia="en-US"/>
        </w:rPr>
        <w:t xml:space="preserve"> </w:t>
      </w:r>
      <w:r>
        <w:rPr>
          <w:rFonts w:hint="cs"/>
          <w:b/>
          <w:bCs/>
          <w:sz w:val="36"/>
          <w:szCs w:val="36"/>
          <w:rtl/>
          <w:lang w:eastAsia="en-US"/>
        </w:rPr>
        <w:t>التزامات</w:t>
      </w:r>
      <w:r w:rsidR="00B43AFF">
        <w:rPr>
          <w:rFonts w:hint="cs"/>
          <w:b/>
          <w:bCs/>
          <w:sz w:val="36"/>
          <w:szCs w:val="36"/>
          <w:rtl/>
          <w:lang w:eastAsia="en-US"/>
        </w:rPr>
        <w:t xml:space="preserve"> </w:t>
      </w:r>
      <w:r>
        <w:rPr>
          <w:rFonts w:hint="cs"/>
          <w:b/>
          <w:bCs/>
          <w:sz w:val="36"/>
          <w:szCs w:val="36"/>
          <w:rtl/>
          <w:lang w:eastAsia="en-US"/>
        </w:rPr>
        <w:t>الدول</w:t>
      </w:r>
      <w:r w:rsidR="00B43AFF">
        <w:rPr>
          <w:rFonts w:hint="cs"/>
          <w:b/>
          <w:bCs/>
          <w:sz w:val="36"/>
          <w:szCs w:val="36"/>
          <w:rtl/>
          <w:lang w:eastAsia="en-US"/>
        </w:rPr>
        <w:t xml:space="preserve"> </w:t>
      </w:r>
      <w:r>
        <w:rPr>
          <w:rFonts w:hint="cs"/>
          <w:b/>
          <w:bCs/>
          <w:sz w:val="36"/>
          <w:szCs w:val="36"/>
          <w:rtl/>
          <w:lang w:eastAsia="en-US"/>
        </w:rPr>
        <w:t>الأطراف</w:t>
      </w:r>
    </w:p>
    <w:p w:rsidR="00103F46" w:rsidRPr="00B64B26" w:rsidRDefault="00103F46" w:rsidP="00EF7802">
      <w:pPr>
        <w:spacing w:after="120" w:line="380" w:lineRule="exact"/>
        <w:jc w:val="center"/>
        <w:rPr>
          <w:b/>
          <w:bCs/>
          <w:rtl/>
          <w:lang w:eastAsia="en-US"/>
        </w:rPr>
      </w:pPr>
      <w:r>
        <w:rPr>
          <w:rFonts w:hint="cs"/>
          <w:b/>
          <w:bCs/>
          <w:rtl/>
          <w:lang w:eastAsia="en-US"/>
        </w:rPr>
        <w:t>ألف</w:t>
      </w:r>
      <w:r w:rsidR="00B43AFF">
        <w:rPr>
          <w:rFonts w:hint="cs"/>
          <w:b/>
          <w:bCs/>
          <w:rtl/>
          <w:lang w:eastAsia="en-US"/>
        </w:rPr>
        <w:t xml:space="preserve"> </w:t>
      </w:r>
      <w:r>
        <w:rPr>
          <w:rFonts w:hint="cs"/>
          <w:b/>
          <w:bCs/>
          <w:rtl/>
          <w:lang w:eastAsia="en-US"/>
        </w:rPr>
        <w:t>-</w:t>
      </w:r>
      <w:r w:rsidR="00B43AFF">
        <w:rPr>
          <w:rFonts w:hint="cs"/>
          <w:b/>
          <w:bCs/>
          <w:rtl/>
          <w:lang w:eastAsia="en-US"/>
        </w:rPr>
        <w:t xml:space="preserve"> </w:t>
      </w:r>
      <w:r w:rsidRPr="00B64B26">
        <w:rPr>
          <w:b/>
          <w:bCs/>
          <w:rtl/>
          <w:lang w:eastAsia="en-US"/>
        </w:rPr>
        <w:t>الالتزامات</w:t>
      </w:r>
      <w:r w:rsidR="00B43AFF">
        <w:rPr>
          <w:b/>
          <w:bCs/>
          <w:rtl/>
          <w:lang w:eastAsia="en-US"/>
        </w:rPr>
        <w:t xml:space="preserve"> </w:t>
      </w:r>
      <w:r w:rsidRPr="00B64B26">
        <w:rPr>
          <w:b/>
          <w:bCs/>
          <w:rtl/>
          <w:lang w:eastAsia="en-US"/>
        </w:rPr>
        <w:t>القانونية</w:t>
      </w:r>
      <w:r w:rsidR="00B43AFF">
        <w:rPr>
          <w:b/>
          <w:bCs/>
          <w:rtl/>
          <w:lang w:eastAsia="en-US"/>
        </w:rPr>
        <w:t xml:space="preserve"> </w:t>
      </w:r>
      <w:r w:rsidRPr="00B64B26">
        <w:rPr>
          <w:b/>
          <w:bCs/>
          <w:rtl/>
          <w:lang w:eastAsia="en-US"/>
        </w:rPr>
        <w:t>العامة</w:t>
      </w:r>
    </w:p>
    <w:p w:rsidR="00103F46" w:rsidRDefault="00103F46" w:rsidP="00103F46">
      <w:pPr>
        <w:spacing w:before="0" w:line="380" w:lineRule="exact"/>
        <w:jc w:val="both"/>
        <w:rPr>
          <w:rFonts w:hint="cs"/>
          <w:spacing w:val="4"/>
          <w:rtl/>
          <w:lang w:eastAsia="en-US"/>
        </w:rPr>
      </w:pPr>
      <w:r>
        <w:rPr>
          <w:rFonts w:hint="cs"/>
          <w:spacing w:val="4"/>
          <w:rtl/>
          <w:lang w:eastAsia="en-US"/>
        </w:rPr>
        <w:t>٤٠</w:t>
      </w:r>
      <w:r>
        <w:rPr>
          <w:spacing w:val="4"/>
          <w:rtl/>
          <w:lang w:eastAsia="en-US"/>
        </w:rPr>
        <w:t>-</w:t>
      </w:r>
      <w:r>
        <w:rPr>
          <w:spacing w:val="4"/>
          <w:rtl/>
          <w:lang w:eastAsia="en-US"/>
        </w:rPr>
        <w:tab/>
      </w:r>
      <w:r>
        <w:rPr>
          <w:rFonts w:hint="cs"/>
          <w:spacing w:val="4"/>
          <w:rtl/>
          <w:lang w:eastAsia="en-US"/>
        </w:rPr>
        <w:t>لئن</w:t>
      </w:r>
      <w:r w:rsidR="00B43AFF">
        <w:rPr>
          <w:rFonts w:hint="cs"/>
          <w:spacing w:val="4"/>
          <w:rtl/>
          <w:lang w:eastAsia="en-US"/>
        </w:rPr>
        <w:t xml:space="preserve"> </w:t>
      </w:r>
      <w:r>
        <w:rPr>
          <w:rFonts w:hint="cs"/>
          <w:spacing w:val="4"/>
          <w:rtl/>
          <w:lang w:eastAsia="en-US"/>
        </w:rPr>
        <w:t>كان</w:t>
      </w:r>
      <w:r w:rsidR="00B43AFF">
        <w:rPr>
          <w:rFonts w:hint="cs"/>
          <w:spacing w:val="4"/>
          <w:rtl/>
          <w:lang w:eastAsia="en-US"/>
        </w:rPr>
        <w:t xml:space="preserve"> </w:t>
      </w:r>
      <w:r>
        <w:rPr>
          <w:rFonts w:hint="cs"/>
          <w:spacing w:val="4"/>
          <w:rtl/>
          <w:lang w:eastAsia="en-US"/>
        </w:rPr>
        <w:t>العهد</w:t>
      </w:r>
      <w:r w:rsidR="00B43AFF">
        <w:rPr>
          <w:rFonts w:hint="cs"/>
          <w:spacing w:val="4"/>
          <w:rtl/>
          <w:lang w:eastAsia="en-US"/>
        </w:rPr>
        <w:t xml:space="preserve"> </w:t>
      </w:r>
      <w:proofErr w:type="spellStart"/>
      <w:r>
        <w:rPr>
          <w:rFonts w:hint="cs"/>
          <w:spacing w:val="4"/>
          <w:rtl/>
          <w:lang w:eastAsia="en-US"/>
        </w:rPr>
        <w:t>ينص</w:t>
      </w:r>
      <w:proofErr w:type="spellEnd"/>
      <w:r w:rsidR="00B43AFF">
        <w:rPr>
          <w:rFonts w:hint="cs"/>
          <w:spacing w:val="4"/>
          <w:rtl/>
          <w:lang w:eastAsia="en-US"/>
        </w:rPr>
        <w:t xml:space="preserve"> </w:t>
      </w:r>
      <w:r>
        <w:rPr>
          <w:rFonts w:hint="cs"/>
          <w:spacing w:val="4"/>
          <w:rtl/>
          <w:lang w:eastAsia="en-US"/>
        </w:rPr>
        <w:t>على</w:t>
      </w:r>
      <w:r w:rsidR="00B43AFF">
        <w:rPr>
          <w:rFonts w:hint="cs"/>
          <w:spacing w:val="4"/>
          <w:rtl/>
          <w:lang w:eastAsia="en-US"/>
        </w:rPr>
        <w:t xml:space="preserve"> </w:t>
      </w:r>
      <w:r>
        <w:rPr>
          <w:rFonts w:hint="cs"/>
          <w:spacing w:val="4"/>
          <w:rtl/>
          <w:lang w:eastAsia="en-US"/>
        </w:rPr>
        <w:t>الإعمال</w:t>
      </w:r>
      <w:r w:rsidR="00B43AFF">
        <w:rPr>
          <w:rFonts w:hint="cs"/>
          <w:spacing w:val="4"/>
          <w:rtl/>
          <w:lang w:eastAsia="en-US"/>
        </w:rPr>
        <w:t xml:space="preserve"> </w:t>
      </w:r>
      <w:r>
        <w:rPr>
          <w:rFonts w:hint="cs"/>
          <w:spacing w:val="4"/>
          <w:rtl/>
          <w:lang w:eastAsia="en-US"/>
        </w:rPr>
        <w:t>التدريجي</w:t>
      </w:r>
      <w:r w:rsidR="00B43AFF">
        <w:rPr>
          <w:rFonts w:hint="cs"/>
          <w:spacing w:val="4"/>
          <w:rtl/>
          <w:lang w:eastAsia="en-US"/>
        </w:rPr>
        <w:t xml:space="preserve"> </w:t>
      </w:r>
      <w:proofErr w:type="spellStart"/>
      <w:r>
        <w:rPr>
          <w:rFonts w:hint="cs"/>
          <w:spacing w:val="4"/>
          <w:rtl/>
          <w:lang w:eastAsia="en-US"/>
        </w:rPr>
        <w:t>ويعترف</w:t>
      </w:r>
      <w:proofErr w:type="spellEnd"/>
      <w:r w:rsidR="00B43AFF">
        <w:rPr>
          <w:rFonts w:hint="cs"/>
          <w:spacing w:val="4"/>
          <w:rtl/>
          <w:lang w:eastAsia="en-US"/>
        </w:rPr>
        <w:t xml:space="preserve"> </w:t>
      </w:r>
      <w:r>
        <w:rPr>
          <w:rFonts w:hint="cs"/>
          <w:spacing w:val="4"/>
          <w:rtl/>
          <w:lang w:eastAsia="en-US"/>
        </w:rPr>
        <w:t>بالقيود</w:t>
      </w:r>
      <w:r w:rsidR="00B43AFF">
        <w:rPr>
          <w:rFonts w:hint="cs"/>
          <w:spacing w:val="4"/>
          <w:rtl/>
          <w:lang w:eastAsia="en-US"/>
        </w:rPr>
        <w:t xml:space="preserve"> </w:t>
      </w:r>
      <w:r>
        <w:rPr>
          <w:rFonts w:hint="cs"/>
          <w:spacing w:val="4"/>
          <w:rtl/>
          <w:lang w:eastAsia="en-US"/>
        </w:rPr>
        <w:t>الناجمة</w:t>
      </w:r>
      <w:r w:rsidR="00B43AFF">
        <w:rPr>
          <w:rFonts w:hint="cs"/>
          <w:spacing w:val="4"/>
          <w:rtl/>
          <w:lang w:eastAsia="en-US"/>
        </w:rPr>
        <w:t xml:space="preserve"> </w:t>
      </w:r>
      <w:r>
        <w:rPr>
          <w:rFonts w:hint="cs"/>
          <w:spacing w:val="4"/>
          <w:rtl/>
          <w:lang w:eastAsia="en-US"/>
        </w:rPr>
        <w:t>عن</w:t>
      </w:r>
      <w:r w:rsidR="00B43AFF">
        <w:rPr>
          <w:rFonts w:hint="cs"/>
          <w:spacing w:val="4"/>
          <w:rtl/>
          <w:lang w:eastAsia="en-US"/>
        </w:rPr>
        <w:t xml:space="preserve"> </w:t>
      </w:r>
      <w:r>
        <w:rPr>
          <w:rFonts w:hint="cs"/>
          <w:spacing w:val="4"/>
          <w:rtl/>
          <w:lang w:eastAsia="en-US"/>
        </w:rPr>
        <w:t>محدودية</w:t>
      </w:r>
      <w:r w:rsidR="00B43AFF">
        <w:rPr>
          <w:rFonts w:hint="cs"/>
          <w:spacing w:val="4"/>
          <w:rtl/>
          <w:lang w:eastAsia="en-US"/>
        </w:rPr>
        <w:t xml:space="preserve"> </w:t>
      </w:r>
      <w:r>
        <w:rPr>
          <w:spacing w:val="4"/>
          <w:rtl/>
          <w:lang w:eastAsia="en-US"/>
        </w:rPr>
        <w:t>الموارد</w:t>
      </w:r>
      <w:r w:rsidR="00B43AFF">
        <w:rPr>
          <w:spacing w:val="4"/>
          <w:rtl/>
          <w:lang w:eastAsia="en-US"/>
        </w:rPr>
        <w:t xml:space="preserve"> </w:t>
      </w:r>
      <w:r>
        <w:rPr>
          <w:spacing w:val="4"/>
          <w:rtl/>
          <w:lang w:eastAsia="en-US"/>
        </w:rPr>
        <w:t>المتاحة</w:t>
      </w:r>
      <w:r>
        <w:rPr>
          <w:rFonts w:hint="cs"/>
          <w:spacing w:val="4"/>
          <w:rtl/>
          <w:lang w:eastAsia="en-US"/>
        </w:rPr>
        <w:t>،</w:t>
      </w:r>
      <w:r w:rsidR="00B43AFF">
        <w:rPr>
          <w:spacing w:val="4"/>
          <w:rtl/>
          <w:lang w:eastAsia="en-US"/>
        </w:rPr>
        <w:t xml:space="preserve"> </w:t>
      </w:r>
      <w:r>
        <w:rPr>
          <w:spacing w:val="4"/>
          <w:rtl/>
          <w:lang w:eastAsia="en-US"/>
        </w:rPr>
        <w:t>فإنه</w:t>
      </w:r>
      <w:r w:rsidR="00B43AFF">
        <w:rPr>
          <w:spacing w:val="4"/>
          <w:rtl/>
          <w:lang w:eastAsia="en-US"/>
        </w:rPr>
        <w:t xml:space="preserve"> </w:t>
      </w:r>
      <w:r>
        <w:rPr>
          <w:spacing w:val="4"/>
          <w:rtl/>
          <w:lang w:eastAsia="en-US"/>
        </w:rPr>
        <w:t>يفرض</w:t>
      </w:r>
      <w:r w:rsidR="00B43AFF">
        <w:rPr>
          <w:spacing w:val="4"/>
          <w:rtl/>
          <w:lang w:eastAsia="en-US"/>
        </w:rPr>
        <w:t xml:space="preserve"> </w:t>
      </w:r>
      <w:r>
        <w:rPr>
          <w:spacing w:val="4"/>
          <w:rtl/>
          <w:lang w:eastAsia="en-US"/>
        </w:rPr>
        <w:t>كذلك</w:t>
      </w:r>
      <w:r w:rsidR="00B43AFF">
        <w:rPr>
          <w:spacing w:val="4"/>
          <w:rtl/>
          <w:lang w:eastAsia="en-US"/>
        </w:rPr>
        <w:t xml:space="preserve"> </w:t>
      </w:r>
      <w:r>
        <w:rPr>
          <w:spacing w:val="4"/>
          <w:rtl/>
          <w:lang w:eastAsia="en-US"/>
        </w:rPr>
        <w:t>على</w:t>
      </w:r>
      <w:r w:rsidR="00B43AFF">
        <w:rPr>
          <w:spacing w:val="4"/>
          <w:rtl/>
          <w:lang w:eastAsia="en-US"/>
        </w:rPr>
        <w:t xml:space="preserve"> </w:t>
      </w:r>
      <w:r>
        <w:rPr>
          <w:spacing w:val="4"/>
          <w:rtl/>
          <w:lang w:eastAsia="en-US"/>
        </w:rPr>
        <w:t>الدول</w:t>
      </w:r>
      <w:r w:rsidR="00B43AFF">
        <w:rPr>
          <w:spacing w:val="4"/>
          <w:rtl/>
          <w:lang w:eastAsia="en-US"/>
        </w:rPr>
        <w:t xml:space="preserve"> </w:t>
      </w:r>
      <w:r>
        <w:rPr>
          <w:spacing w:val="4"/>
          <w:rtl/>
          <w:lang w:eastAsia="en-US"/>
        </w:rPr>
        <w:t>الأطراف</w:t>
      </w:r>
      <w:r w:rsidR="00B43AFF">
        <w:rPr>
          <w:spacing w:val="4"/>
          <w:rtl/>
          <w:lang w:eastAsia="en-US"/>
        </w:rPr>
        <w:t xml:space="preserve"> </w:t>
      </w:r>
      <w:r>
        <w:rPr>
          <w:spacing w:val="4"/>
          <w:rtl/>
          <w:lang w:eastAsia="en-US"/>
        </w:rPr>
        <w:t>التزامات</w:t>
      </w:r>
      <w:r w:rsidR="00B43AFF">
        <w:rPr>
          <w:spacing w:val="4"/>
          <w:rtl/>
          <w:lang w:eastAsia="en-US"/>
        </w:rPr>
        <w:t xml:space="preserve"> </w:t>
      </w:r>
      <w:r>
        <w:rPr>
          <w:spacing w:val="4"/>
          <w:rtl/>
          <w:lang w:eastAsia="en-US"/>
        </w:rPr>
        <w:t>مختلفة</w:t>
      </w:r>
      <w:r w:rsidR="00B43AFF">
        <w:rPr>
          <w:spacing w:val="4"/>
          <w:rtl/>
          <w:lang w:eastAsia="en-US"/>
        </w:rPr>
        <w:t xml:space="preserve"> </w:t>
      </w:r>
      <w:r>
        <w:rPr>
          <w:rFonts w:hint="cs"/>
          <w:spacing w:val="4"/>
          <w:rtl/>
          <w:lang w:eastAsia="en-US"/>
        </w:rPr>
        <w:t>نافذة</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الفور</w:t>
      </w:r>
      <w:r w:rsidR="006A0C00">
        <w:rPr>
          <w:rFonts w:cs="Times New Roman" w:hint="cs"/>
          <w:spacing w:val="4"/>
          <w:rtl/>
          <w:lang w:eastAsia="en-US"/>
        </w:rPr>
        <w:t>.</w:t>
      </w:r>
      <w:r w:rsidR="00B43AFF">
        <w:rPr>
          <w:spacing w:val="4"/>
          <w:rtl/>
          <w:lang w:eastAsia="en-US"/>
        </w:rPr>
        <w:t xml:space="preserve"> </w:t>
      </w:r>
      <w:r>
        <w:rPr>
          <w:spacing w:val="4"/>
          <w:rtl/>
          <w:lang w:eastAsia="en-US"/>
        </w:rPr>
        <w:t>فالدول</w:t>
      </w:r>
      <w:r w:rsidR="00B43AFF">
        <w:rPr>
          <w:spacing w:val="4"/>
          <w:rtl/>
          <w:lang w:eastAsia="en-US"/>
        </w:rPr>
        <w:t xml:space="preserve"> </w:t>
      </w:r>
      <w:r>
        <w:rPr>
          <w:spacing w:val="4"/>
          <w:rtl/>
          <w:lang w:eastAsia="en-US"/>
        </w:rPr>
        <w:t>الأطراف</w:t>
      </w:r>
      <w:r w:rsidR="00B43AFF">
        <w:rPr>
          <w:spacing w:val="4"/>
          <w:rtl/>
          <w:lang w:eastAsia="en-US"/>
        </w:rPr>
        <w:t xml:space="preserve"> </w:t>
      </w:r>
      <w:r>
        <w:rPr>
          <w:spacing w:val="4"/>
          <w:rtl/>
          <w:lang w:eastAsia="en-US"/>
        </w:rPr>
        <w:t>تتحمل</w:t>
      </w:r>
      <w:r w:rsidR="00B43AFF">
        <w:rPr>
          <w:spacing w:val="4"/>
          <w:rtl/>
          <w:lang w:eastAsia="en-US"/>
        </w:rPr>
        <w:t xml:space="preserve"> </w:t>
      </w:r>
      <w:r>
        <w:rPr>
          <w:spacing w:val="4"/>
          <w:rtl/>
          <w:lang w:eastAsia="en-US"/>
        </w:rPr>
        <w:t>التزامات</w:t>
      </w:r>
      <w:r w:rsidR="00B43AFF">
        <w:rPr>
          <w:spacing w:val="4"/>
          <w:rtl/>
          <w:lang w:eastAsia="en-US"/>
        </w:rPr>
        <w:t xml:space="preserve"> </w:t>
      </w:r>
      <w:r>
        <w:rPr>
          <w:rFonts w:hint="cs"/>
          <w:spacing w:val="4"/>
          <w:rtl/>
          <w:lang w:eastAsia="en-US"/>
        </w:rPr>
        <w:t>مباشرة</w:t>
      </w:r>
      <w:r w:rsidR="00B43AFF">
        <w:rPr>
          <w:rFonts w:hint="cs"/>
          <w:spacing w:val="4"/>
          <w:rtl/>
          <w:lang w:eastAsia="en-US"/>
        </w:rPr>
        <w:t xml:space="preserve"> </w:t>
      </w:r>
      <w:r>
        <w:rPr>
          <w:rFonts w:hint="cs"/>
          <w:spacing w:val="4"/>
          <w:rtl/>
          <w:lang w:eastAsia="en-US"/>
        </w:rPr>
        <w:t>فيما</w:t>
      </w:r>
      <w:r w:rsidR="00B43AFF">
        <w:rPr>
          <w:rFonts w:hint="cs"/>
          <w:spacing w:val="4"/>
          <w:rtl/>
          <w:lang w:eastAsia="en-US"/>
        </w:rPr>
        <w:t xml:space="preserve"> </w:t>
      </w:r>
      <w:r>
        <w:rPr>
          <w:rFonts w:hint="cs"/>
          <w:spacing w:val="4"/>
          <w:rtl/>
          <w:lang w:eastAsia="en-US"/>
        </w:rPr>
        <w:t>يتعلق</w:t>
      </w:r>
      <w:r w:rsidR="00B43AFF">
        <w:rPr>
          <w:rFonts w:hint="cs"/>
          <w:spacing w:val="4"/>
          <w:rtl/>
          <w:lang w:eastAsia="en-US"/>
        </w:rPr>
        <w:t xml:space="preserve"> </w:t>
      </w:r>
      <w:r>
        <w:rPr>
          <w:rFonts w:hint="cs"/>
          <w:spacing w:val="4"/>
          <w:rtl/>
          <w:lang w:eastAsia="en-US"/>
        </w:rPr>
        <w:t>بالحق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كضمان</w:t>
      </w:r>
      <w:r w:rsidR="00B43AFF">
        <w:rPr>
          <w:rFonts w:hint="cs"/>
          <w:spacing w:val="4"/>
          <w:rtl/>
          <w:lang w:eastAsia="en-US"/>
        </w:rPr>
        <w:t xml:space="preserve"> </w:t>
      </w:r>
      <w:r>
        <w:rPr>
          <w:rFonts w:hint="cs"/>
          <w:spacing w:val="4"/>
          <w:rtl/>
          <w:lang w:eastAsia="en-US"/>
        </w:rPr>
        <w:t>ممارسة</w:t>
      </w:r>
      <w:r w:rsidR="00B43AFF">
        <w:rPr>
          <w:rFonts w:hint="cs"/>
          <w:spacing w:val="4"/>
          <w:rtl/>
          <w:lang w:eastAsia="en-US"/>
        </w:rPr>
        <w:t xml:space="preserve"> </w:t>
      </w:r>
      <w:r>
        <w:rPr>
          <w:rFonts w:hint="cs"/>
          <w:spacing w:val="4"/>
          <w:rtl/>
          <w:lang w:eastAsia="en-US"/>
        </w:rPr>
        <w:t>هذا</w:t>
      </w:r>
      <w:r w:rsidR="00B43AFF">
        <w:rPr>
          <w:rFonts w:hint="cs"/>
          <w:spacing w:val="4"/>
          <w:rtl/>
          <w:lang w:eastAsia="en-US"/>
        </w:rPr>
        <w:t xml:space="preserve"> </w:t>
      </w:r>
      <w:r>
        <w:rPr>
          <w:rFonts w:hint="cs"/>
          <w:spacing w:val="4"/>
          <w:rtl/>
          <w:lang w:eastAsia="en-US"/>
        </w:rPr>
        <w:t>الحق</w:t>
      </w:r>
      <w:r w:rsidR="00B43AFF">
        <w:rPr>
          <w:rFonts w:hint="cs"/>
          <w:spacing w:val="4"/>
          <w:rtl/>
          <w:lang w:eastAsia="en-US"/>
        </w:rPr>
        <w:t xml:space="preserve"> </w:t>
      </w:r>
      <w:r>
        <w:rPr>
          <w:rFonts w:hint="cs"/>
          <w:spacing w:val="4"/>
          <w:rtl/>
          <w:lang w:eastAsia="en-US"/>
        </w:rPr>
        <w:t>دونما</w:t>
      </w:r>
      <w:r w:rsidR="00B43AFF">
        <w:rPr>
          <w:rFonts w:hint="cs"/>
          <w:spacing w:val="4"/>
          <w:rtl/>
          <w:lang w:eastAsia="en-US"/>
        </w:rPr>
        <w:t xml:space="preserve"> </w:t>
      </w:r>
      <w:r>
        <w:rPr>
          <w:rFonts w:hint="cs"/>
          <w:spacing w:val="4"/>
          <w:rtl/>
          <w:lang w:eastAsia="en-US"/>
        </w:rPr>
        <w:t>تمييز،</w:t>
      </w:r>
      <w:r w:rsidR="00681777">
        <w:rPr>
          <w:rFonts w:hint="cs"/>
          <w:spacing w:val="4"/>
          <w:rtl/>
          <w:lang w:eastAsia="en-US"/>
        </w:rPr>
        <w:t xml:space="preserve"> </w:t>
      </w:r>
      <w:r>
        <w:rPr>
          <w:rFonts w:hint="cs"/>
          <w:spacing w:val="4"/>
          <w:rtl/>
          <w:lang w:eastAsia="en-US"/>
        </w:rPr>
        <w:t>أي</w:t>
      </w:r>
      <w:r w:rsidR="007B3D58">
        <w:rPr>
          <w:rFonts w:hint="cs"/>
          <w:spacing w:val="4"/>
          <w:rtl/>
          <w:lang w:eastAsia="en-US"/>
        </w:rPr>
        <w:t xml:space="preserve">اً </w:t>
      </w:r>
      <w:r>
        <w:rPr>
          <w:rFonts w:hint="cs"/>
          <w:spacing w:val="4"/>
          <w:rtl/>
          <w:lang w:eastAsia="en-US"/>
        </w:rPr>
        <w:t>كان</w:t>
      </w:r>
      <w:r w:rsidR="00B43AFF">
        <w:rPr>
          <w:rFonts w:hint="cs"/>
          <w:spacing w:val="4"/>
          <w:rtl/>
          <w:lang w:eastAsia="en-US"/>
        </w:rPr>
        <w:t xml:space="preserve"> </w:t>
      </w:r>
      <w:r>
        <w:rPr>
          <w:rFonts w:hint="cs"/>
          <w:spacing w:val="4"/>
          <w:rtl/>
          <w:lang w:eastAsia="en-US"/>
        </w:rPr>
        <w:t>نوعه،</w:t>
      </w:r>
      <w:r w:rsidR="00B43AFF">
        <w:rPr>
          <w:rFonts w:hint="cs"/>
          <w:spacing w:val="4"/>
          <w:rtl/>
          <w:lang w:eastAsia="en-US"/>
        </w:rPr>
        <w:t xml:space="preserve"> </w:t>
      </w:r>
      <w:r>
        <w:rPr>
          <w:rFonts w:hint="cs"/>
          <w:spacing w:val="4"/>
          <w:rtl/>
          <w:lang w:eastAsia="en-US"/>
        </w:rPr>
        <w:t>(الفقرة</w:t>
      </w:r>
      <w:r w:rsidR="00B43AFF">
        <w:rPr>
          <w:rFonts w:hint="cs"/>
          <w:spacing w:val="4"/>
          <w:rtl/>
          <w:lang w:eastAsia="en-US"/>
        </w:rPr>
        <w:t xml:space="preserve"> </w:t>
      </w:r>
      <w:r>
        <w:rPr>
          <w:rFonts w:hint="cs"/>
          <w:spacing w:val="4"/>
          <w:rtl/>
          <w:lang w:eastAsia="en-US"/>
        </w:rPr>
        <w:t>٢</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المادة</w:t>
      </w:r>
      <w:r w:rsidR="00B43AFF">
        <w:rPr>
          <w:rFonts w:hint="cs"/>
          <w:spacing w:val="4"/>
          <w:rtl/>
          <w:lang w:eastAsia="en-US"/>
        </w:rPr>
        <w:t xml:space="preserve"> </w:t>
      </w:r>
      <w:r>
        <w:rPr>
          <w:rFonts w:hint="cs"/>
          <w:spacing w:val="4"/>
          <w:rtl/>
          <w:lang w:eastAsia="en-US"/>
        </w:rPr>
        <w:t>٢)،</w:t>
      </w:r>
      <w:r w:rsidR="00B43AFF">
        <w:rPr>
          <w:rFonts w:hint="cs"/>
          <w:spacing w:val="4"/>
          <w:rtl/>
          <w:lang w:eastAsia="en-US"/>
        </w:rPr>
        <w:t xml:space="preserve"> </w:t>
      </w:r>
      <w:r>
        <w:rPr>
          <w:rFonts w:hint="cs"/>
          <w:spacing w:val="4"/>
          <w:rtl/>
          <w:lang w:eastAsia="en-US"/>
        </w:rPr>
        <w:t>وضمان</w:t>
      </w:r>
      <w:r w:rsidR="00B43AFF">
        <w:rPr>
          <w:rFonts w:hint="cs"/>
          <w:spacing w:val="4"/>
          <w:rtl/>
          <w:lang w:eastAsia="en-US"/>
        </w:rPr>
        <w:t xml:space="preserve"> </w:t>
      </w:r>
      <w:r>
        <w:rPr>
          <w:rFonts w:hint="cs"/>
          <w:spacing w:val="4"/>
          <w:rtl/>
          <w:lang w:eastAsia="en-US"/>
        </w:rPr>
        <w:t>المساواة</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الحقوق</w:t>
      </w:r>
      <w:r w:rsidR="00B43AFF">
        <w:rPr>
          <w:rFonts w:hint="cs"/>
          <w:spacing w:val="4"/>
          <w:rtl/>
          <w:lang w:eastAsia="en-US"/>
        </w:rPr>
        <w:t xml:space="preserve"> </w:t>
      </w:r>
      <w:r>
        <w:rPr>
          <w:rFonts w:hint="cs"/>
          <w:spacing w:val="4"/>
          <w:rtl/>
          <w:lang w:eastAsia="en-US"/>
        </w:rPr>
        <w:t>بين</w:t>
      </w:r>
      <w:r w:rsidR="00B43AFF">
        <w:rPr>
          <w:rFonts w:hint="cs"/>
          <w:spacing w:val="4"/>
          <w:rtl/>
          <w:lang w:eastAsia="en-US"/>
        </w:rPr>
        <w:t xml:space="preserve"> </w:t>
      </w:r>
      <w:r>
        <w:rPr>
          <w:rFonts w:hint="cs"/>
          <w:spacing w:val="4"/>
          <w:rtl/>
          <w:lang w:eastAsia="en-US"/>
        </w:rPr>
        <w:t>الرجل</w:t>
      </w:r>
      <w:r w:rsidR="00B43AFF">
        <w:rPr>
          <w:rFonts w:hint="cs"/>
          <w:spacing w:val="4"/>
          <w:rtl/>
          <w:lang w:eastAsia="en-US"/>
        </w:rPr>
        <w:t xml:space="preserve"> </w:t>
      </w:r>
      <w:r>
        <w:rPr>
          <w:rFonts w:hint="cs"/>
          <w:spacing w:val="4"/>
          <w:rtl/>
          <w:lang w:eastAsia="en-US"/>
        </w:rPr>
        <w:t>والمرأة</w:t>
      </w:r>
      <w:r w:rsidR="00B43AFF">
        <w:rPr>
          <w:rFonts w:hint="cs"/>
          <w:spacing w:val="4"/>
          <w:rtl/>
          <w:lang w:eastAsia="en-US"/>
        </w:rPr>
        <w:t xml:space="preserve"> </w:t>
      </w:r>
      <w:r>
        <w:rPr>
          <w:rFonts w:hint="cs"/>
          <w:spacing w:val="4"/>
          <w:rtl/>
          <w:lang w:eastAsia="en-US"/>
        </w:rPr>
        <w:t>(المادة</w:t>
      </w:r>
      <w:r w:rsidR="00B43AFF">
        <w:rPr>
          <w:rFonts w:hint="cs"/>
          <w:spacing w:val="4"/>
          <w:rtl/>
          <w:lang w:eastAsia="en-US"/>
        </w:rPr>
        <w:t xml:space="preserve"> </w:t>
      </w:r>
      <w:r>
        <w:rPr>
          <w:rFonts w:hint="cs"/>
          <w:spacing w:val="4"/>
          <w:rtl/>
          <w:lang w:eastAsia="en-US"/>
        </w:rPr>
        <w:t>٣)،</w:t>
      </w:r>
      <w:r w:rsidR="00B43AFF">
        <w:rPr>
          <w:rFonts w:hint="cs"/>
          <w:spacing w:val="4"/>
          <w:rtl/>
          <w:lang w:eastAsia="en-US"/>
        </w:rPr>
        <w:t xml:space="preserve"> </w:t>
      </w:r>
      <w:r>
        <w:rPr>
          <w:rFonts w:hint="cs"/>
          <w:spacing w:val="4"/>
          <w:rtl/>
          <w:lang w:eastAsia="en-US"/>
        </w:rPr>
        <w:t>والالتزام</w:t>
      </w:r>
      <w:r w:rsidR="00B43AFF">
        <w:rPr>
          <w:rFonts w:hint="cs"/>
          <w:spacing w:val="4"/>
          <w:rtl/>
          <w:lang w:eastAsia="en-US"/>
        </w:rPr>
        <w:t xml:space="preserve"> </w:t>
      </w:r>
      <w:r>
        <w:rPr>
          <w:rFonts w:hint="cs"/>
          <w:spacing w:val="4"/>
          <w:rtl/>
          <w:lang w:eastAsia="en-US"/>
        </w:rPr>
        <w:t>باتخاذ</w:t>
      </w:r>
      <w:r w:rsidR="00B43AFF">
        <w:rPr>
          <w:rFonts w:hint="cs"/>
          <w:spacing w:val="4"/>
          <w:rtl/>
          <w:lang w:eastAsia="en-US"/>
        </w:rPr>
        <w:t xml:space="preserve"> </w:t>
      </w:r>
      <w:r>
        <w:rPr>
          <w:rFonts w:hint="cs"/>
          <w:spacing w:val="4"/>
          <w:rtl/>
          <w:lang w:eastAsia="en-US"/>
        </w:rPr>
        <w:t>خطوات</w:t>
      </w:r>
      <w:r w:rsidR="00B43AFF">
        <w:rPr>
          <w:rFonts w:hint="cs"/>
          <w:spacing w:val="4"/>
          <w:rtl/>
          <w:lang w:eastAsia="en-US"/>
        </w:rPr>
        <w:t xml:space="preserve"> </w:t>
      </w:r>
      <w:r>
        <w:rPr>
          <w:rFonts w:hint="cs"/>
          <w:spacing w:val="4"/>
          <w:rtl/>
          <w:lang w:eastAsia="en-US"/>
        </w:rPr>
        <w:t>(الفقرة</w:t>
      </w:r>
      <w:r w:rsidR="00B43AFF">
        <w:rPr>
          <w:rFonts w:hint="cs"/>
          <w:spacing w:val="4"/>
          <w:rtl/>
          <w:lang w:eastAsia="en-US"/>
        </w:rPr>
        <w:t xml:space="preserve"> </w:t>
      </w:r>
      <w:r>
        <w:rPr>
          <w:rFonts w:hint="cs"/>
          <w:spacing w:val="4"/>
          <w:rtl/>
          <w:lang w:eastAsia="en-US"/>
        </w:rPr>
        <w:t>١</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المادة</w:t>
      </w:r>
      <w:r w:rsidR="00B43AFF">
        <w:rPr>
          <w:rFonts w:hint="cs"/>
          <w:spacing w:val="4"/>
          <w:rtl/>
          <w:lang w:eastAsia="en-US"/>
        </w:rPr>
        <w:t xml:space="preserve"> </w:t>
      </w:r>
      <w:r>
        <w:rPr>
          <w:rFonts w:hint="cs"/>
          <w:spacing w:val="4"/>
          <w:rtl/>
          <w:lang w:eastAsia="en-US"/>
        </w:rPr>
        <w:t>٢)</w:t>
      </w:r>
      <w:r w:rsidR="00B43AFF">
        <w:rPr>
          <w:rFonts w:hint="cs"/>
          <w:spacing w:val="4"/>
          <w:rtl/>
          <w:lang w:eastAsia="en-US"/>
        </w:rPr>
        <w:t xml:space="preserve"> </w:t>
      </w:r>
      <w:r>
        <w:rPr>
          <w:spacing w:val="4"/>
          <w:rtl/>
          <w:lang w:eastAsia="en-US"/>
        </w:rPr>
        <w:t>نحو</w:t>
      </w:r>
      <w:r w:rsidR="00B43AFF">
        <w:rPr>
          <w:spacing w:val="4"/>
          <w:rtl/>
          <w:lang w:eastAsia="en-US"/>
        </w:rPr>
        <w:t xml:space="preserve"> </w:t>
      </w:r>
      <w:r>
        <w:rPr>
          <w:rFonts w:hint="cs"/>
          <w:spacing w:val="4"/>
          <w:rtl/>
          <w:lang w:eastAsia="en-US"/>
        </w:rPr>
        <w:t>الإعمال</w:t>
      </w:r>
      <w:r w:rsidR="00B43AFF">
        <w:rPr>
          <w:spacing w:val="4"/>
          <w:rtl/>
          <w:lang w:eastAsia="en-US"/>
        </w:rPr>
        <w:t xml:space="preserve"> </w:t>
      </w:r>
      <w:r>
        <w:rPr>
          <w:spacing w:val="4"/>
          <w:rtl/>
          <w:lang w:eastAsia="en-US"/>
        </w:rPr>
        <w:t>الكامل</w:t>
      </w:r>
      <w:r w:rsidR="00B43AFF">
        <w:rPr>
          <w:rFonts w:hint="cs"/>
          <w:spacing w:val="4"/>
          <w:rtl/>
          <w:lang w:eastAsia="en-US"/>
        </w:rPr>
        <w:t xml:space="preserve"> </w:t>
      </w:r>
      <w:r>
        <w:rPr>
          <w:rFonts w:hint="cs"/>
          <w:spacing w:val="4"/>
          <w:rtl/>
          <w:lang w:eastAsia="en-US"/>
        </w:rPr>
        <w:t>للفقرة</w:t>
      </w:r>
      <w:r w:rsidR="00B43AFF">
        <w:rPr>
          <w:rFonts w:hint="cs"/>
          <w:spacing w:val="4"/>
          <w:rtl/>
          <w:lang w:eastAsia="en-US"/>
        </w:rPr>
        <w:t xml:space="preserve"> </w:t>
      </w:r>
      <w:r>
        <w:rPr>
          <w:rFonts w:hint="cs"/>
          <w:spacing w:val="4"/>
          <w:rtl/>
          <w:lang w:eastAsia="en-US"/>
        </w:rPr>
        <w:t>١</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المادة</w:t>
      </w:r>
      <w:r w:rsidR="00B43AFF">
        <w:rPr>
          <w:rFonts w:hint="cs"/>
          <w:spacing w:val="4"/>
          <w:rtl/>
          <w:lang w:eastAsia="en-US"/>
        </w:rPr>
        <w:t xml:space="preserve"> </w:t>
      </w:r>
      <w:r>
        <w:rPr>
          <w:rFonts w:hint="cs"/>
          <w:spacing w:val="4"/>
          <w:rtl/>
          <w:lang w:eastAsia="en-US"/>
        </w:rPr>
        <w:t>١١</w:t>
      </w:r>
      <w:r w:rsidR="00B43AFF">
        <w:rPr>
          <w:rFonts w:hint="cs"/>
          <w:spacing w:val="4"/>
          <w:rtl/>
          <w:lang w:eastAsia="en-US"/>
        </w:rPr>
        <w:t xml:space="preserve"> </w:t>
      </w:r>
      <w:r>
        <w:rPr>
          <w:rFonts w:hint="cs"/>
          <w:spacing w:val="4"/>
          <w:rtl/>
          <w:lang w:eastAsia="en-US"/>
        </w:rPr>
        <w:t>والمادة</w:t>
      </w:r>
      <w:r w:rsidR="00B43AFF">
        <w:rPr>
          <w:rFonts w:hint="cs"/>
          <w:spacing w:val="4"/>
          <w:rtl/>
          <w:lang w:eastAsia="en-US"/>
        </w:rPr>
        <w:t xml:space="preserve"> </w:t>
      </w:r>
      <w:r>
        <w:rPr>
          <w:rFonts w:hint="cs"/>
          <w:spacing w:val="4"/>
          <w:rtl/>
          <w:lang w:eastAsia="en-US"/>
        </w:rPr>
        <w:t>١٢</w:t>
      </w:r>
      <w:r w:rsidR="006A0C00">
        <w:rPr>
          <w:rFonts w:cs="Times New Roman" w:hint="cs"/>
          <w:spacing w:val="4"/>
          <w:rtl/>
          <w:lang w:eastAsia="en-US"/>
        </w:rPr>
        <w:t>.</w:t>
      </w:r>
      <w:r w:rsidR="00B43AFF">
        <w:rPr>
          <w:rFonts w:hint="cs"/>
          <w:spacing w:val="4"/>
          <w:rtl/>
          <w:lang w:eastAsia="en-US"/>
        </w:rPr>
        <w:t xml:space="preserve"> </w:t>
      </w:r>
      <w:r>
        <w:rPr>
          <w:rFonts w:hint="cs"/>
          <w:spacing w:val="4"/>
          <w:rtl/>
          <w:lang w:eastAsia="en-US"/>
        </w:rPr>
        <w:t>ويجب</w:t>
      </w:r>
      <w:r w:rsidR="00B43AFF">
        <w:rPr>
          <w:rFonts w:hint="cs"/>
          <w:spacing w:val="4"/>
          <w:rtl/>
          <w:lang w:eastAsia="en-US"/>
        </w:rPr>
        <w:t xml:space="preserve"> </w:t>
      </w:r>
      <w:r>
        <w:rPr>
          <w:rFonts w:hint="cs"/>
          <w:spacing w:val="4"/>
          <w:rtl/>
          <w:lang w:eastAsia="en-US"/>
        </w:rPr>
        <w:t>أن</w:t>
      </w:r>
      <w:r w:rsidR="00B43AFF">
        <w:rPr>
          <w:rFonts w:hint="cs"/>
          <w:spacing w:val="4"/>
          <w:rtl/>
          <w:lang w:eastAsia="en-US"/>
        </w:rPr>
        <w:t xml:space="preserve"> </w:t>
      </w:r>
      <w:r>
        <w:rPr>
          <w:rFonts w:hint="cs"/>
          <w:spacing w:val="4"/>
          <w:rtl/>
          <w:lang w:eastAsia="en-US"/>
        </w:rPr>
        <w:t>تكون</w:t>
      </w:r>
      <w:r w:rsidR="00B43AFF">
        <w:rPr>
          <w:rFonts w:hint="cs"/>
          <w:spacing w:val="4"/>
          <w:rtl/>
          <w:lang w:eastAsia="en-US"/>
        </w:rPr>
        <w:t xml:space="preserve"> </w:t>
      </w:r>
      <w:r>
        <w:rPr>
          <w:rFonts w:hint="cs"/>
          <w:spacing w:val="4"/>
          <w:rtl/>
          <w:lang w:eastAsia="en-US"/>
        </w:rPr>
        <w:t>هذه</w:t>
      </w:r>
      <w:r w:rsidR="00B43AFF">
        <w:rPr>
          <w:rFonts w:hint="cs"/>
          <w:spacing w:val="4"/>
          <w:rtl/>
          <w:lang w:eastAsia="en-US"/>
        </w:rPr>
        <w:t xml:space="preserve"> </w:t>
      </w:r>
      <w:r>
        <w:rPr>
          <w:rFonts w:hint="cs"/>
          <w:spacing w:val="4"/>
          <w:rtl/>
          <w:lang w:eastAsia="en-US"/>
        </w:rPr>
        <w:t>الخطوات</w:t>
      </w:r>
      <w:r w:rsidR="00B43AFF">
        <w:rPr>
          <w:rFonts w:hint="cs"/>
          <w:spacing w:val="4"/>
          <w:rtl/>
          <w:lang w:eastAsia="en-US"/>
        </w:rPr>
        <w:t xml:space="preserve"> </w:t>
      </w:r>
      <w:r>
        <w:rPr>
          <w:rFonts w:hint="cs"/>
          <w:spacing w:val="4"/>
          <w:rtl/>
          <w:lang w:eastAsia="en-US"/>
        </w:rPr>
        <w:t>مخططة</w:t>
      </w:r>
      <w:r w:rsidR="00B43AFF">
        <w:rPr>
          <w:rFonts w:hint="cs"/>
          <w:spacing w:val="4"/>
          <w:rtl/>
          <w:lang w:eastAsia="en-US"/>
        </w:rPr>
        <w:t xml:space="preserve"> </w:t>
      </w:r>
      <w:r>
        <w:rPr>
          <w:rFonts w:hint="cs"/>
          <w:spacing w:val="4"/>
          <w:rtl/>
          <w:lang w:eastAsia="en-US"/>
        </w:rPr>
        <w:t>وملموسة</w:t>
      </w:r>
      <w:r w:rsidR="00B43AFF">
        <w:rPr>
          <w:rFonts w:hint="cs"/>
          <w:spacing w:val="4"/>
          <w:rtl/>
          <w:lang w:eastAsia="en-US"/>
        </w:rPr>
        <w:t xml:space="preserve"> </w:t>
      </w:r>
      <w:r>
        <w:rPr>
          <w:rFonts w:hint="cs"/>
          <w:spacing w:val="4"/>
          <w:rtl/>
          <w:lang w:eastAsia="en-US"/>
        </w:rPr>
        <w:t>وأن</w:t>
      </w:r>
      <w:r w:rsidR="00B43AFF">
        <w:rPr>
          <w:rFonts w:hint="cs"/>
          <w:spacing w:val="4"/>
          <w:rtl/>
          <w:lang w:eastAsia="en-US"/>
        </w:rPr>
        <w:t xml:space="preserve"> </w:t>
      </w:r>
      <w:r>
        <w:rPr>
          <w:rFonts w:hint="cs"/>
          <w:spacing w:val="4"/>
          <w:rtl/>
          <w:lang w:eastAsia="en-US"/>
        </w:rPr>
        <w:t>تهدف</w:t>
      </w:r>
      <w:r w:rsidR="00B43AFF">
        <w:rPr>
          <w:rFonts w:hint="cs"/>
          <w:spacing w:val="4"/>
          <w:rtl/>
          <w:lang w:eastAsia="en-US"/>
        </w:rPr>
        <w:t xml:space="preserve"> </w:t>
      </w:r>
      <w:r>
        <w:rPr>
          <w:rFonts w:hint="cs"/>
          <w:spacing w:val="4"/>
          <w:rtl/>
          <w:lang w:eastAsia="en-US"/>
        </w:rPr>
        <w:t>إلى</w:t>
      </w:r>
      <w:r w:rsidR="00B43AFF">
        <w:rPr>
          <w:rFonts w:hint="cs"/>
          <w:spacing w:val="4"/>
          <w:rtl/>
          <w:lang w:eastAsia="en-US"/>
        </w:rPr>
        <w:t xml:space="preserve"> </w:t>
      </w:r>
      <w:r>
        <w:rPr>
          <w:rFonts w:hint="cs"/>
          <w:spacing w:val="4"/>
          <w:rtl/>
          <w:lang w:eastAsia="en-US"/>
        </w:rPr>
        <w:t>الإعمال</w:t>
      </w:r>
      <w:r w:rsidR="00B43AFF">
        <w:rPr>
          <w:rFonts w:hint="cs"/>
          <w:spacing w:val="4"/>
          <w:rtl/>
          <w:lang w:eastAsia="en-US"/>
        </w:rPr>
        <w:t xml:space="preserve"> </w:t>
      </w:r>
      <w:r>
        <w:rPr>
          <w:rFonts w:hint="cs"/>
          <w:spacing w:val="4"/>
          <w:rtl/>
          <w:lang w:eastAsia="en-US"/>
        </w:rPr>
        <w:t>الكامل</w:t>
      </w:r>
      <w:r w:rsidR="00B43AFF">
        <w:rPr>
          <w:rFonts w:hint="cs"/>
          <w:spacing w:val="4"/>
          <w:rtl/>
          <w:lang w:eastAsia="en-US"/>
        </w:rPr>
        <w:t xml:space="preserve"> </w:t>
      </w:r>
      <w:r>
        <w:rPr>
          <w:rFonts w:hint="cs"/>
          <w:spacing w:val="4"/>
          <w:rtl/>
          <w:lang w:eastAsia="en-US"/>
        </w:rPr>
        <w:t>للحق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6A0C00">
        <w:rPr>
          <w:rFonts w:cs="Times New Roman" w:hint="cs"/>
          <w:spacing w:val="4"/>
          <w:rtl/>
          <w:lang w:eastAsia="en-US"/>
        </w:rPr>
        <w:t>.</w:t>
      </w:r>
    </w:p>
    <w:p w:rsidR="00103F46" w:rsidRDefault="00103F46" w:rsidP="00B43AFF">
      <w:pPr>
        <w:tabs>
          <w:tab w:val="left" w:pos="-25"/>
        </w:tabs>
        <w:spacing w:before="0" w:line="380" w:lineRule="exact"/>
        <w:jc w:val="both"/>
        <w:rPr>
          <w:rFonts w:hint="cs"/>
          <w:spacing w:val="-2"/>
          <w:rtl/>
          <w:lang w:eastAsia="en-US"/>
        </w:rPr>
      </w:pPr>
      <w:r>
        <w:rPr>
          <w:rFonts w:hint="cs"/>
          <w:spacing w:val="-2"/>
          <w:rtl/>
          <w:lang w:eastAsia="en-US"/>
        </w:rPr>
        <w:t>٤١-</w:t>
      </w:r>
      <w:r w:rsidR="00B43AFF">
        <w:rPr>
          <w:rFonts w:hint="cs"/>
          <w:spacing w:val="-2"/>
          <w:rtl/>
          <w:lang w:eastAsia="en-US"/>
        </w:rPr>
        <w:tab/>
      </w:r>
      <w:r>
        <w:rPr>
          <w:rFonts w:hint="cs"/>
          <w:spacing w:val="-2"/>
          <w:rtl/>
          <w:lang w:eastAsia="en-US"/>
        </w:rPr>
        <w:t>وتقرّ</w:t>
      </w:r>
      <w:r w:rsidR="00B43AFF">
        <w:rPr>
          <w:rFonts w:hint="cs"/>
          <w:spacing w:val="-2"/>
          <w:rtl/>
          <w:lang w:eastAsia="en-US"/>
        </w:rPr>
        <w:t xml:space="preserve"> </w:t>
      </w:r>
      <w:r>
        <w:rPr>
          <w:rFonts w:hint="cs"/>
          <w:spacing w:val="-2"/>
          <w:rtl/>
          <w:lang w:eastAsia="en-US"/>
        </w:rPr>
        <w:t>اللجنة</w:t>
      </w:r>
      <w:r w:rsidR="00B43AFF">
        <w:rPr>
          <w:rFonts w:hint="cs"/>
          <w:spacing w:val="-2"/>
          <w:rtl/>
          <w:lang w:eastAsia="en-US"/>
        </w:rPr>
        <w:t xml:space="preserve"> </w:t>
      </w:r>
      <w:r>
        <w:rPr>
          <w:rFonts w:hint="cs"/>
          <w:spacing w:val="-2"/>
          <w:rtl/>
          <w:lang w:eastAsia="en-US"/>
        </w:rPr>
        <w:t>بأن</w:t>
      </w:r>
      <w:r w:rsidR="00B43AFF">
        <w:rPr>
          <w:rFonts w:hint="cs"/>
          <w:spacing w:val="-2"/>
          <w:rtl/>
          <w:lang w:eastAsia="en-US"/>
        </w:rPr>
        <w:t xml:space="preserve"> </w:t>
      </w:r>
      <w:r>
        <w:rPr>
          <w:rFonts w:hint="cs"/>
          <w:spacing w:val="-2"/>
          <w:rtl/>
          <w:lang w:eastAsia="en-US"/>
        </w:rPr>
        <w:t>إعمال</w:t>
      </w:r>
      <w:r w:rsidR="00B43AFF">
        <w:rPr>
          <w:rFonts w:hint="cs"/>
          <w:spacing w:val="-2"/>
          <w:rtl/>
          <w:lang w:eastAsia="en-US"/>
        </w:rPr>
        <w:t xml:space="preserve"> </w:t>
      </w:r>
      <w:r>
        <w:rPr>
          <w:rFonts w:hint="cs"/>
          <w:spacing w:val="-2"/>
          <w:rtl/>
          <w:lang w:eastAsia="en-US"/>
        </w:rPr>
        <w:t>الحق</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الضمان</w:t>
      </w:r>
      <w:r w:rsidR="00B43AFF">
        <w:rPr>
          <w:rFonts w:hint="cs"/>
          <w:spacing w:val="-2"/>
          <w:rtl/>
          <w:lang w:eastAsia="en-US"/>
        </w:rPr>
        <w:t xml:space="preserve"> </w:t>
      </w:r>
      <w:r>
        <w:rPr>
          <w:rFonts w:hint="cs"/>
          <w:spacing w:val="-2"/>
          <w:rtl/>
          <w:lang w:eastAsia="en-US"/>
        </w:rPr>
        <w:t>الاجتماعي</w:t>
      </w:r>
      <w:r w:rsidR="00B43AFF">
        <w:rPr>
          <w:rFonts w:hint="cs"/>
          <w:spacing w:val="-2"/>
          <w:rtl/>
          <w:lang w:eastAsia="en-US"/>
        </w:rPr>
        <w:t xml:space="preserve"> </w:t>
      </w:r>
      <w:r>
        <w:rPr>
          <w:rFonts w:hint="cs"/>
          <w:spacing w:val="-2"/>
          <w:rtl/>
          <w:lang w:eastAsia="en-US"/>
        </w:rPr>
        <w:t>ينطوي</w:t>
      </w:r>
      <w:r w:rsidR="00B43AFF">
        <w:rPr>
          <w:rFonts w:hint="cs"/>
          <w:spacing w:val="-2"/>
          <w:rtl/>
          <w:lang w:eastAsia="en-US"/>
        </w:rPr>
        <w:t xml:space="preserve"> </w:t>
      </w:r>
      <w:r>
        <w:rPr>
          <w:rFonts w:hint="cs"/>
          <w:spacing w:val="-2"/>
          <w:rtl/>
          <w:lang w:eastAsia="en-US"/>
        </w:rPr>
        <w:t>على</w:t>
      </w:r>
      <w:r w:rsidR="00B43AFF">
        <w:rPr>
          <w:rFonts w:hint="cs"/>
          <w:spacing w:val="-2"/>
          <w:rtl/>
          <w:lang w:eastAsia="en-US"/>
        </w:rPr>
        <w:t xml:space="preserve"> </w:t>
      </w:r>
      <w:r>
        <w:rPr>
          <w:rFonts w:hint="cs"/>
          <w:spacing w:val="-2"/>
          <w:rtl/>
          <w:lang w:eastAsia="en-US"/>
        </w:rPr>
        <w:t>انعكاسات</w:t>
      </w:r>
      <w:r w:rsidR="00B43AFF">
        <w:rPr>
          <w:rFonts w:hint="cs"/>
          <w:spacing w:val="-2"/>
          <w:rtl/>
          <w:lang w:eastAsia="en-US"/>
        </w:rPr>
        <w:t xml:space="preserve"> </w:t>
      </w:r>
      <w:r>
        <w:rPr>
          <w:rFonts w:hint="cs"/>
          <w:spacing w:val="-2"/>
          <w:rtl/>
          <w:lang w:eastAsia="en-US"/>
        </w:rPr>
        <w:t>مالية</w:t>
      </w:r>
      <w:r w:rsidR="00B43AFF">
        <w:rPr>
          <w:rFonts w:hint="cs"/>
          <w:spacing w:val="-2"/>
          <w:rtl/>
          <w:lang w:eastAsia="en-US"/>
        </w:rPr>
        <w:t xml:space="preserve"> </w:t>
      </w:r>
      <w:r>
        <w:rPr>
          <w:rFonts w:hint="cs"/>
          <w:spacing w:val="-2"/>
          <w:rtl/>
          <w:lang w:eastAsia="en-US"/>
        </w:rPr>
        <w:t>هامة</w:t>
      </w:r>
      <w:r w:rsidR="00B43AFF">
        <w:rPr>
          <w:rFonts w:hint="cs"/>
          <w:spacing w:val="-2"/>
          <w:rtl/>
          <w:lang w:eastAsia="en-US"/>
        </w:rPr>
        <w:t xml:space="preserve"> </w:t>
      </w:r>
      <w:r>
        <w:rPr>
          <w:rFonts w:hint="cs"/>
          <w:spacing w:val="-2"/>
          <w:rtl/>
          <w:lang w:eastAsia="en-US"/>
        </w:rPr>
        <w:t>للدول</w:t>
      </w:r>
      <w:r w:rsidR="00B43AFF">
        <w:rPr>
          <w:rFonts w:hint="cs"/>
          <w:spacing w:val="-2"/>
          <w:rtl/>
          <w:lang w:eastAsia="en-US"/>
        </w:rPr>
        <w:t xml:space="preserve"> </w:t>
      </w:r>
      <w:r>
        <w:rPr>
          <w:rFonts w:hint="cs"/>
          <w:spacing w:val="-2"/>
          <w:rtl/>
          <w:lang w:eastAsia="en-US"/>
        </w:rPr>
        <w:t>الأطراف،</w:t>
      </w:r>
      <w:r w:rsidR="00B43AFF">
        <w:rPr>
          <w:rFonts w:hint="cs"/>
          <w:spacing w:val="-2"/>
          <w:rtl/>
          <w:lang w:eastAsia="en-US"/>
        </w:rPr>
        <w:t xml:space="preserve"> </w:t>
      </w:r>
      <w:r>
        <w:rPr>
          <w:rFonts w:hint="cs"/>
          <w:spacing w:val="-2"/>
          <w:rtl/>
          <w:lang w:eastAsia="en-US"/>
        </w:rPr>
        <w:t>ولكنها</w:t>
      </w:r>
      <w:r w:rsidR="00B43AFF">
        <w:rPr>
          <w:rFonts w:hint="cs"/>
          <w:spacing w:val="-2"/>
          <w:rtl/>
          <w:lang w:eastAsia="en-US"/>
        </w:rPr>
        <w:t xml:space="preserve"> </w:t>
      </w:r>
      <w:r>
        <w:rPr>
          <w:rFonts w:hint="cs"/>
          <w:spacing w:val="-2"/>
          <w:rtl/>
          <w:lang w:eastAsia="en-US"/>
        </w:rPr>
        <w:t>تلاحظ</w:t>
      </w:r>
      <w:r w:rsidR="00B43AFF">
        <w:rPr>
          <w:rFonts w:hint="cs"/>
          <w:spacing w:val="-2"/>
          <w:rtl/>
          <w:lang w:eastAsia="en-US"/>
        </w:rPr>
        <w:t xml:space="preserve"> </w:t>
      </w:r>
      <w:r>
        <w:rPr>
          <w:rFonts w:hint="cs"/>
          <w:spacing w:val="-2"/>
          <w:rtl/>
          <w:lang w:eastAsia="en-US"/>
        </w:rPr>
        <w:t>أن</w:t>
      </w:r>
      <w:r w:rsidR="00B43AFF">
        <w:rPr>
          <w:rFonts w:hint="cs"/>
          <w:spacing w:val="-2"/>
          <w:rtl/>
          <w:lang w:eastAsia="en-US"/>
        </w:rPr>
        <w:t xml:space="preserve"> </w:t>
      </w:r>
      <w:r>
        <w:rPr>
          <w:rFonts w:hint="cs"/>
          <w:spacing w:val="-2"/>
          <w:rtl/>
          <w:lang w:eastAsia="en-US"/>
        </w:rPr>
        <w:t>أهمية</w:t>
      </w:r>
      <w:r w:rsidR="00B43AFF">
        <w:rPr>
          <w:rFonts w:hint="cs"/>
          <w:spacing w:val="-2"/>
          <w:rtl/>
          <w:lang w:eastAsia="en-US"/>
        </w:rPr>
        <w:t xml:space="preserve"> </w:t>
      </w:r>
      <w:r>
        <w:rPr>
          <w:rFonts w:hint="cs"/>
          <w:spacing w:val="-2"/>
          <w:rtl/>
          <w:lang w:eastAsia="en-US"/>
        </w:rPr>
        <w:t>الضمان</w:t>
      </w:r>
      <w:r w:rsidR="00B43AFF">
        <w:rPr>
          <w:rFonts w:hint="cs"/>
          <w:spacing w:val="-2"/>
          <w:rtl/>
          <w:lang w:eastAsia="en-US"/>
        </w:rPr>
        <w:t xml:space="preserve"> </w:t>
      </w:r>
      <w:r>
        <w:rPr>
          <w:rFonts w:hint="cs"/>
          <w:spacing w:val="-2"/>
          <w:rtl/>
          <w:lang w:eastAsia="en-US"/>
        </w:rPr>
        <w:t>الاجتماعي</w:t>
      </w:r>
      <w:r w:rsidR="00B43AFF">
        <w:rPr>
          <w:rFonts w:hint="cs"/>
          <w:spacing w:val="-2"/>
          <w:rtl/>
          <w:lang w:eastAsia="en-US"/>
        </w:rPr>
        <w:t xml:space="preserve"> </w:t>
      </w:r>
      <w:r>
        <w:rPr>
          <w:rFonts w:hint="cs"/>
          <w:spacing w:val="-2"/>
          <w:rtl/>
          <w:lang w:eastAsia="en-US"/>
        </w:rPr>
        <w:t>الجوهرية</w:t>
      </w:r>
      <w:r w:rsidR="00B43AFF">
        <w:rPr>
          <w:rFonts w:hint="cs"/>
          <w:spacing w:val="-2"/>
          <w:rtl/>
          <w:lang w:eastAsia="en-US"/>
        </w:rPr>
        <w:t xml:space="preserve"> </w:t>
      </w:r>
      <w:r>
        <w:rPr>
          <w:rFonts w:hint="cs"/>
          <w:spacing w:val="-2"/>
          <w:rtl/>
          <w:lang w:eastAsia="en-US"/>
        </w:rPr>
        <w:t>للكرامة</w:t>
      </w:r>
      <w:r w:rsidR="00B43AFF">
        <w:rPr>
          <w:rFonts w:hint="cs"/>
          <w:spacing w:val="-2"/>
          <w:rtl/>
          <w:lang w:eastAsia="en-US"/>
        </w:rPr>
        <w:t xml:space="preserve"> </w:t>
      </w:r>
      <w:r>
        <w:rPr>
          <w:rFonts w:hint="cs"/>
          <w:spacing w:val="-2"/>
          <w:rtl/>
          <w:lang w:eastAsia="en-US"/>
        </w:rPr>
        <w:t>الإنسانية</w:t>
      </w:r>
      <w:r w:rsidR="00B43AFF">
        <w:rPr>
          <w:rFonts w:hint="cs"/>
          <w:spacing w:val="-2"/>
          <w:rtl/>
          <w:lang w:eastAsia="en-US"/>
        </w:rPr>
        <w:t xml:space="preserve"> </w:t>
      </w:r>
      <w:r>
        <w:rPr>
          <w:rFonts w:hint="cs"/>
          <w:spacing w:val="-2"/>
          <w:rtl/>
          <w:lang w:eastAsia="en-US"/>
        </w:rPr>
        <w:t>واعتراف</w:t>
      </w:r>
      <w:r w:rsidR="00B43AFF">
        <w:rPr>
          <w:rFonts w:hint="cs"/>
          <w:spacing w:val="-2"/>
          <w:rtl/>
          <w:lang w:eastAsia="en-US"/>
        </w:rPr>
        <w:t xml:space="preserve"> </w:t>
      </w:r>
      <w:r>
        <w:rPr>
          <w:rFonts w:hint="cs"/>
          <w:spacing w:val="-2"/>
          <w:rtl/>
          <w:lang w:eastAsia="en-US"/>
        </w:rPr>
        <w:t>الدول</w:t>
      </w:r>
      <w:r w:rsidR="00B43AFF">
        <w:rPr>
          <w:rFonts w:hint="cs"/>
          <w:spacing w:val="-2"/>
          <w:rtl/>
          <w:lang w:eastAsia="en-US"/>
        </w:rPr>
        <w:t xml:space="preserve"> </w:t>
      </w:r>
      <w:r>
        <w:rPr>
          <w:rFonts w:hint="cs"/>
          <w:spacing w:val="-2"/>
          <w:rtl/>
          <w:lang w:eastAsia="en-US"/>
        </w:rPr>
        <w:t>الأطراف</w:t>
      </w:r>
      <w:r w:rsidR="00B43AFF">
        <w:rPr>
          <w:rFonts w:hint="cs"/>
          <w:spacing w:val="-2"/>
          <w:rtl/>
          <w:lang w:eastAsia="en-US"/>
        </w:rPr>
        <w:t xml:space="preserve"> </w:t>
      </w:r>
      <w:r>
        <w:rPr>
          <w:rFonts w:hint="cs"/>
          <w:spacing w:val="-2"/>
          <w:rtl/>
          <w:lang w:eastAsia="en-US"/>
        </w:rPr>
        <w:t>القانوني</w:t>
      </w:r>
      <w:r w:rsidR="00B43AFF">
        <w:rPr>
          <w:rFonts w:hint="cs"/>
          <w:spacing w:val="-2"/>
          <w:rtl/>
          <w:lang w:eastAsia="en-US"/>
        </w:rPr>
        <w:t xml:space="preserve"> </w:t>
      </w:r>
      <w:r>
        <w:rPr>
          <w:rFonts w:hint="cs"/>
          <w:spacing w:val="-2"/>
          <w:rtl/>
          <w:lang w:eastAsia="en-US"/>
        </w:rPr>
        <w:t>بهذا</w:t>
      </w:r>
      <w:r w:rsidR="00B43AFF">
        <w:rPr>
          <w:rFonts w:hint="cs"/>
          <w:spacing w:val="-2"/>
          <w:rtl/>
          <w:lang w:eastAsia="en-US"/>
        </w:rPr>
        <w:t xml:space="preserve"> </w:t>
      </w:r>
      <w:r>
        <w:rPr>
          <w:rFonts w:hint="cs"/>
          <w:spacing w:val="-2"/>
          <w:rtl/>
          <w:lang w:eastAsia="en-US"/>
        </w:rPr>
        <w:t>الحق</w:t>
      </w:r>
      <w:r w:rsidR="00B43AFF">
        <w:rPr>
          <w:rFonts w:hint="cs"/>
          <w:spacing w:val="-2"/>
          <w:rtl/>
          <w:lang w:eastAsia="en-US"/>
        </w:rPr>
        <w:t xml:space="preserve"> </w:t>
      </w:r>
      <w:r>
        <w:rPr>
          <w:rFonts w:hint="cs"/>
          <w:spacing w:val="-2"/>
          <w:rtl/>
          <w:lang w:eastAsia="en-US"/>
        </w:rPr>
        <w:t>يعنيان</w:t>
      </w:r>
      <w:r w:rsidR="00B43AFF">
        <w:rPr>
          <w:rFonts w:hint="cs"/>
          <w:spacing w:val="-2"/>
          <w:rtl/>
          <w:lang w:eastAsia="en-US"/>
        </w:rPr>
        <w:t xml:space="preserve"> </w:t>
      </w:r>
      <w:r>
        <w:rPr>
          <w:rFonts w:hint="cs"/>
          <w:spacing w:val="-2"/>
          <w:rtl/>
          <w:lang w:eastAsia="en-US"/>
        </w:rPr>
        <w:t>أنه</w:t>
      </w:r>
      <w:r w:rsidR="00B43AFF">
        <w:rPr>
          <w:rFonts w:hint="cs"/>
          <w:spacing w:val="-2"/>
          <w:rtl/>
          <w:lang w:eastAsia="en-US"/>
        </w:rPr>
        <w:t xml:space="preserve"> </w:t>
      </w:r>
      <w:r>
        <w:rPr>
          <w:rFonts w:hint="cs"/>
          <w:spacing w:val="-2"/>
          <w:rtl/>
          <w:lang w:eastAsia="en-US"/>
        </w:rPr>
        <w:t>يجب</w:t>
      </w:r>
      <w:r w:rsidR="00B43AFF">
        <w:rPr>
          <w:rFonts w:hint="cs"/>
          <w:spacing w:val="-2"/>
          <w:rtl/>
          <w:lang w:eastAsia="en-US"/>
        </w:rPr>
        <w:t xml:space="preserve"> </w:t>
      </w:r>
      <w:proofErr w:type="spellStart"/>
      <w:r>
        <w:rPr>
          <w:rFonts w:hint="cs"/>
          <w:spacing w:val="-2"/>
          <w:rtl/>
          <w:lang w:eastAsia="en-US"/>
        </w:rPr>
        <w:t>إيلاء</w:t>
      </w:r>
      <w:proofErr w:type="spellEnd"/>
      <w:r w:rsidR="00B43AFF">
        <w:rPr>
          <w:rFonts w:hint="cs"/>
          <w:spacing w:val="-2"/>
          <w:rtl/>
          <w:lang w:eastAsia="en-US"/>
        </w:rPr>
        <w:t xml:space="preserve"> </w:t>
      </w:r>
      <w:r>
        <w:rPr>
          <w:rFonts w:hint="cs"/>
          <w:spacing w:val="-2"/>
          <w:rtl/>
          <w:lang w:eastAsia="en-US"/>
        </w:rPr>
        <w:t>هذا</w:t>
      </w:r>
      <w:r w:rsidR="00B43AFF">
        <w:rPr>
          <w:rFonts w:hint="cs"/>
          <w:spacing w:val="-2"/>
          <w:rtl/>
          <w:lang w:eastAsia="en-US"/>
        </w:rPr>
        <w:t xml:space="preserve"> </w:t>
      </w:r>
      <w:r>
        <w:rPr>
          <w:rFonts w:hint="cs"/>
          <w:spacing w:val="-2"/>
          <w:rtl/>
          <w:lang w:eastAsia="en-US"/>
        </w:rPr>
        <w:t>الحق</w:t>
      </w:r>
      <w:r w:rsidR="00B43AFF">
        <w:rPr>
          <w:rFonts w:hint="cs"/>
          <w:spacing w:val="-2"/>
          <w:rtl/>
          <w:lang w:eastAsia="en-US"/>
        </w:rPr>
        <w:t xml:space="preserve"> </w:t>
      </w:r>
      <w:r>
        <w:rPr>
          <w:rFonts w:hint="cs"/>
          <w:spacing w:val="-2"/>
          <w:rtl/>
          <w:lang w:eastAsia="en-US"/>
        </w:rPr>
        <w:t>ما</w:t>
      </w:r>
      <w:r w:rsidR="00B43AFF">
        <w:rPr>
          <w:rFonts w:hint="cs"/>
          <w:spacing w:val="-2"/>
          <w:rtl/>
          <w:lang w:eastAsia="en-US"/>
        </w:rPr>
        <w:t xml:space="preserve"> </w:t>
      </w:r>
      <w:r>
        <w:rPr>
          <w:rFonts w:hint="cs"/>
          <w:spacing w:val="-2"/>
          <w:rtl/>
          <w:lang w:eastAsia="en-US"/>
        </w:rPr>
        <w:t>يستحق</w:t>
      </w:r>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أولوية</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القانون</w:t>
      </w:r>
      <w:r w:rsidR="00B43AFF">
        <w:rPr>
          <w:rFonts w:hint="cs"/>
          <w:spacing w:val="-2"/>
          <w:rtl/>
          <w:lang w:eastAsia="en-US"/>
        </w:rPr>
        <w:t xml:space="preserve"> </w:t>
      </w:r>
      <w:r>
        <w:rPr>
          <w:rFonts w:hint="cs"/>
          <w:spacing w:val="-2"/>
          <w:rtl/>
          <w:lang w:eastAsia="en-US"/>
        </w:rPr>
        <w:t>والسياسة</w:t>
      </w:r>
      <w:r w:rsidR="00B43AFF">
        <w:rPr>
          <w:rFonts w:hint="cs"/>
          <w:spacing w:val="-2"/>
          <w:rtl/>
          <w:lang w:eastAsia="en-US"/>
        </w:rPr>
        <w:t xml:space="preserve"> </w:t>
      </w:r>
      <w:r>
        <w:rPr>
          <w:rFonts w:hint="cs"/>
          <w:spacing w:val="-2"/>
          <w:rtl/>
          <w:lang w:eastAsia="en-US"/>
        </w:rPr>
        <w:t>العامة</w:t>
      </w:r>
      <w:r w:rsidR="006A0C00">
        <w:rPr>
          <w:rFonts w:cs="Times New Roman" w:hint="cs"/>
          <w:spacing w:val="-2"/>
          <w:rtl/>
          <w:lang w:eastAsia="en-US"/>
        </w:rPr>
        <w:t>.</w:t>
      </w:r>
      <w:r w:rsidR="00B43AFF">
        <w:rPr>
          <w:rFonts w:hint="cs"/>
          <w:spacing w:val="-2"/>
          <w:rtl/>
          <w:lang w:eastAsia="en-US"/>
        </w:rPr>
        <w:t xml:space="preserve"> </w:t>
      </w:r>
      <w:r>
        <w:rPr>
          <w:rFonts w:hint="cs"/>
          <w:spacing w:val="-2"/>
          <w:rtl/>
          <w:lang w:eastAsia="en-US"/>
        </w:rPr>
        <w:t>وينبغي</w:t>
      </w:r>
      <w:r w:rsidR="00B43AFF">
        <w:rPr>
          <w:rFonts w:hint="cs"/>
          <w:spacing w:val="-2"/>
          <w:rtl/>
          <w:lang w:eastAsia="en-US"/>
        </w:rPr>
        <w:t xml:space="preserve"> </w:t>
      </w:r>
      <w:r>
        <w:rPr>
          <w:rFonts w:hint="cs"/>
          <w:spacing w:val="-2"/>
          <w:rtl/>
          <w:lang w:eastAsia="en-US"/>
        </w:rPr>
        <w:t>أن</w:t>
      </w:r>
      <w:r w:rsidR="00B43AFF">
        <w:rPr>
          <w:rFonts w:hint="cs"/>
          <w:spacing w:val="-2"/>
          <w:rtl/>
          <w:lang w:eastAsia="en-US"/>
        </w:rPr>
        <w:t xml:space="preserve"> </w:t>
      </w:r>
      <w:r>
        <w:rPr>
          <w:rFonts w:hint="cs"/>
          <w:spacing w:val="-2"/>
          <w:rtl/>
          <w:lang w:eastAsia="en-US"/>
        </w:rPr>
        <w:t>تضع</w:t>
      </w:r>
      <w:r w:rsidR="00B43AFF">
        <w:rPr>
          <w:rFonts w:hint="cs"/>
          <w:spacing w:val="-2"/>
          <w:rtl/>
          <w:lang w:eastAsia="en-US"/>
        </w:rPr>
        <w:t xml:space="preserve"> </w:t>
      </w:r>
      <w:r>
        <w:rPr>
          <w:rFonts w:hint="cs"/>
          <w:spacing w:val="-2"/>
          <w:rtl/>
          <w:lang w:eastAsia="en-US"/>
        </w:rPr>
        <w:t>الدول</w:t>
      </w:r>
      <w:r w:rsidR="00B43AFF">
        <w:rPr>
          <w:rFonts w:hint="cs"/>
          <w:spacing w:val="-2"/>
          <w:rtl/>
          <w:lang w:eastAsia="en-US"/>
        </w:rPr>
        <w:t xml:space="preserve"> </w:t>
      </w:r>
      <w:r>
        <w:rPr>
          <w:rFonts w:hint="cs"/>
          <w:spacing w:val="-2"/>
          <w:rtl/>
          <w:lang w:eastAsia="en-US"/>
        </w:rPr>
        <w:t>الأطراف</w:t>
      </w:r>
      <w:r w:rsidR="00B43AFF">
        <w:rPr>
          <w:rFonts w:hint="cs"/>
          <w:spacing w:val="-2"/>
          <w:rtl/>
          <w:lang w:eastAsia="en-US"/>
        </w:rPr>
        <w:t xml:space="preserve"> </w:t>
      </w:r>
      <w:proofErr w:type="spellStart"/>
      <w:r>
        <w:rPr>
          <w:rFonts w:hint="cs"/>
          <w:spacing w:val="-2"/>
          <w:rtl/>
          <w:lang w:eastAsia="en-US"/>
        </w:rPr>
        <w:t>استراتيجية</w:t>
      </w:r>
      <w:proofErr w:type="spellEnd"/>
      <w:r w:rsidR="00B43AFF">
        <w:rPr>
          <w:rFonts w:hint="cs"/>
          <w:spacing w:val="-2"/>
          <w:rtl/>
          <w:lang w:eastAsia="en-US"/>
        </w:rPr>
        <w:t xml:space="preserve"> </w:t>
      </w:r>
      <w:r>
        <w:rPr>
          <w:rFonts w:hint="cs"/>
          <w:spacing w:val="-2"/>
          <w:rtl/>
          <w:lang w:eastAsia="en-US"/>
        </w:rPr>
        <w:t>وطنية</w:t>
      </w:r>
      <w:r w:rsidR="00B43AFF">
        <w:rPr>
          <w:rFonts w:hint="cs"/>
          <w:spacing w:val="-2"/>
          <w:rtl/>
          <w:lang w:eastAsia="en-US"/>
        </w:rPr>
        <w:t xml:space="preserve"> </w:t>
      </w:r>
      <w:r>
        <w:rPr>
          <w:rFonts w:hint="cs"/>
          <w:spacing w:val="-2"/>
          <w:rtl/>
          <w:lang w:eastAsia="en-US"/>
        </w:rPr>
        <w:t>لتنفيذ</w:t>
      </w:r>
      <w:r w:rsidR="00B43AFF">
        <w:rPr>
          <w:rFonts w:hint="cs"/>
          <w:spacing w:val="-2"/>
          <w:rtl/>
          <w:lang w:eastAsia="en-US"/>
        </w:rPr>
        <w:t xml:space="preserve"> </w:t>
      </w:r>
      <w:r>
        <w:rPr>
          <w:rFonts w:hint="cs"/>
          <w:spacing w:val="-2"/>
          <w:rtl/>
          <w:lang w:eastAsia="en-US"/>
        </w:rPr>
        <w:t>الحق</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الضمان</w:t>
      </w:r>
      <w:r w:rsidR="00B43AFF">
        <w:rPr>
          <w:rFonts w:hint="cs"/>
          <w:spacing w:val="-2"/>
          <w:rtl/>
          <w:lang w:eastAsia="en-US"/>
        </w:rPr>
        <w:t xml:space="preserve"> </w:t>
      </w:r>
      <w:r>
        <w:rPr>
          <w:rFonts w:hint="cs"/>
          <w:spacing w:val="-2"/>
          <w:rtl/>
          <w:lang w:eastAsia="en-US"/>
        </w:rPr>
        <w:t>الاجتماعي</w:t>
      </w:r>
      <w:r w:rsidR="00B43AFF">
        <w:rPr>
          <w:rFonts w:hint="cs"/>
          <w:spacing w:val="-2"/>
          <w:rtl/>
          <w:lang w:eastAsia="en-US"/>
        </w:rPr>
        <w:t xml:space="preserve"> </w:t>
      </w:r>
      <w:r>
        <w:rPr>
          <w:rFonts w:hint="cs"/>
          <w:spacing w:val="-2"/>
          <w:rtl/>
          <w:lang w:eastAsia="en-US"/>
        </w:rPr>
        <w:t>تنفيذاً</w:t>
      </w:r>
      <w:r w:rsidR="00B43AFF">
        <w:rPr>
          <w:rFonts w:hint="cs"/>
          <w:spacing w:val="-2"/>
          <w:rtl/>
          <w:lang w:eastAsia="en-US"/>
        </w:rPr>
        <w:t xml:space="preserve"> </w:t>
      </w:r>
      <w:r>
        <w:rPr>
          <w:rFonts w:hint="cs"/>
          <w:spacing w:val="-2"/>
          <w:rtl/>
          <w:lang w:eastAsia="en-US"/>
        </w:rPr>
        <w:t>كاملاً،</w:t>
      </w:r>
      <w:r w:rsidR="00B43AFF">
        <w:rPr>
          <w:rFonts w:hint="cs"/>
          <w:spacing w:val="-2"/>
          <w:rtl/>
          <w:lang w:eastAsia="en-US"/>
        </w:rPr>
        <w:t xml:space="preserve"> </w:t>
      </w:r>
      <w:r>
        <w:rPr>
          <w:rFonts w:hint="cs"/>
          <w:spacing w:val="-2"/>
          <w:rtl/>
          <w:lang w:eastAsia="en-US"/>
        </w:rPr>
        <w:t>كما</w:t>
      </w:r>
      <w:r w:rsidR="00B43AFF">
        <w:rPr>
          <w:rFonts w:hint="cs"/>
          <w:spacing w:val="-2"/>
          <w:rtl/>
          <w:lang w:eastAsia="en-US"/>
        </w:rPr>
        <w:t xml:space="preserve"> </w:t>
      </w:r>
      <w:r>
        <w:rPr>
          <w:rFonts w:hint="cs"/>
          <w:spacing w:val="-2"/>
          <w:rtl/>
          <w:lang w:eastAsia="en-US"/>
        </w:rPr>
        <w:t>ينبغي</w:t>
      </w:r>
      <w:r w:rsidR="00B43AFF">
        <w:rPr>
          <w:rFonts w:hint="cs"/>
          <w:spacing w:val="-2"/>
          <w:rtl/>
          <w:lang w:eastAsia="en-US"/>
        </w:rPr>
        <w:t xml:space="preserve"> </w:t>
      </w:r>
      <w:r>
        <w:rPr>
          <w:rFonts w:hint="cs"/>
          <w:spacing w:val="-2"/>
          <w:rtl/>
          <w:lang w:eastAsia="en-US"/>
        </w:rPr>
        <w:t>أن</w:t>
      </w:r>
      <w:r w:rsidR="00B43AFF">
        <w:rPr>
          <w:rFonts w:hint="cs"/>
          <w:spacing w:val="-2"/>
          <w:rtl/>
          <w:lang w:eastAsia="en-US"/>
        </w:rPr>
        <w:t xml:space="preserve"> </w:t>
      </w:r>
      <w:r>
        <w:rPr>
          <w:rFonts w:hint="cs"/>
          <w:spacing w:val="-2"/>
          <w:rtl/>
          <w:lang w:eastAsia="en-US"/>
        </w:rPr>
        <w:t>تخصص</w:t>
      </w:r>
      <w:r w:rsidR="00B43AFF">
        <w:rPr>
          <w:rFonts w:hint="cs"/>
          <w:spacing w:val="-2"/>
          <w:rtl/>
          <w:lang w:eastAsia="en-US"/>
        </w:rPr>
        <w:t xml:space="preserve"> </w:t>
      </w:r>
      <w:r>
        <w:rPr>
          <w:rFonts w:hint="cs"/>
          <w:spacing w:val="-2"/>
          <w:rtl/>
          <w:lang w:eastAsia="en-US"/>
        </w:rPr>
        <w:t>لذلك</w:t>
      </w:r>
      <w:r w:rsidR="00B43AFF">
        <w:rPr>
          <w:rFonts w:hint="cs"/>
          <w:spacing w:val="-2"/>
          <w:rtl/>
          <w:lang w:eastAsia="en-US"/>
        </w:rPr>
        <w:t xml:space="preserve"> </w:t>
      </w:r>
      <w:r>
        <w:rPr>
          <w:rFonts w:hint="cs"/>
          <w:spacing w:val="-2"/>
          <w:rtl/>
          <w:lang w:eastAsia="en-US"/>
        </w:rPr>
        <w:t>ما</w:t>
      </w:r>
      <w:r w:rsidR="00B43AFF">
        <w:rPr>
          <w:rFonts w:hint="cs"/>
          <w:spacing w:val="-2"/>
          <w:rtl/>
          <w:lang w:eastAsia="en-US"/>
        </w:rPr>
        <w:t xml:space="preserve"> </w:t>
      </w:r>
      <w:r>
        <w:rPr>
          <w:rFonts w:hint="cs"/>
          <w:spacing w:val="-2"/>
          <w:rtl/>
          <w:lang w:eastAsia="en-US"/>
        </w:rPr>
        <w:t>يكفي</w:t>
      </w:r>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الموارد</w:t>
      </w:r>
      <w:r w:rsidR="00B43AFF">
        <w:rPr>
          <w:rFonts w:hint="cs"/>
          <w:spacing w:val="-2"/>
          <w:rtl/>
          <w:lang w:eastAsia="en-US"/>
        </w:rPr>
        <w:t xml:space="preserve"> </w:t>
      </w:r>
      <w:r>
        <w:rPr>
          <w:rFonts w:hint="cs"/>
          <w:spacing w:val="-2"/>
          <w:rtl/>
          <w:lang w:eastAsia="en-US"/>
        </w:rPr>
        <w:t>المالية</w:t>
      </w:r>
      <w:r w:rsidR="00B43AFF">
        <w:rPr>
          <w:rFonts w:hint="cs"/>
          <w:spacing w:val="-2"/>
          <w:rtl/>
          <w:lang w:eastAsia="en-US"/>
        </w:rPr>
        <w:t xml:space="preserve"> </w:t>
      </w:r>
      <w:r>
        <w:rPr>
          <w:rFonts w:hint="cs"/>
          <w:spacing w:val="-2"/>
          <w:rtl/>
          <w:lang w:eastAsia="en-US"/>
        </w:rPr>
        <w:t>وغيرها</w:t>
      </w:r>
      <w:r w:rsidR="00B43AFF">
        <w:rPr>
          <w:rFonts w:hint="cs"/>
          <w:spacing w:val="-2"/>
          <w:rtl/>
          <w:lang w:eastAsia="en-US"/>
        </w:rPr>
        <w:t xml:space="preserve"> </w:t>
      </w:r>
      <w:r>
        <w:rPr>
          <w:rFonts w:hint="cs"/>
          <w:spacing w:val="-2"/>
          <w:rtl/>
          <w:lang w:eastAsia="en-US"/>
        </w:rPr>
        <w:t>على</w:t>
      </w:r>
      <w:r w:rsidR="00B43AFF">
        <w:rPr>
          <w:rFonts w:hint="cs"/>
          <w:spacing w:val="-2"/>
          <w:rtl/>
          <w:lang w:eastAsia="en-US"/>
        </w:rPr>
        <w:t xml:space="preserve"> </w:t>
      </w:r>
      <w:r>
        <w:rPr>
          <w:rFonts w:hint="cs"/>
          <w:spacing w:val="-2"/>
          <w:rtl/>
          <w:lang w:eastAsia="en-US"/>
        </w:rPr>
        <w:t>المستوى</w:t>
      </w:r>
      <w:r w:rsidR="00B43AFF">
        <w:rPr>
          <w:rFonts w:hint="cs"/>
          <w:spacing w:val="-2"/>
          <w:rtl/>
          <w:lang w:eastAsia="en-US"/>
        </w:rPr>
        <w:t xml:space="preserve"> </w:t>
      </w:r>
      <w:r>
        <w:rPr>
          <w:rFonts w:hint="cs"/>
          <w:spacing w:val="-2"/>
          <w:rtl/>
          <w:lang w:eastAsia="en-US"/>
        </w:rPr>
        <w:t>الوطني</w:t>
      </w:r>
      <w:r w:rsidR="006A0C00">
        <w:rPr>
          <w:rFonts w:cs="Times New Roman" w:hint="cs"/>
          <w:spacing w:val="-2"/>
          <w:rtl/>
          <w:lang w:eastAsia="en-US"/>
        </w:rPr>
        <w:t>.</w:t>
      </w:r>
      <w:r w:rsidR="00B43AFF">
        <w:rPr>
          <w:rFonts w:hint="cs"/>
          <w:spacing w:val="-2"/>
          <w:rtl/>
          <w:lang w:eastAsia="en-US"/>
        </w:rPr>
        <w:t xml:space="preserve"> </w:t>
      </w:r>
      <w:r>
        <w:rPr>
          <w:rFonts w:hint="cs"/>
          <w:spacing w:val="-2"/>
          <w:rtl/>
          <w:lang w:eastAsia="en-US"/>
        </w:rPr>
        <w:t>وعليها</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سبيل</w:t>
      </w:r>
      <w:r w:rsidR="00B43AFF">
        <w:rPr>
          <w:rFonts w:hint="cs"/>
          <w:spacing w:val="-2"/>
          <w:rtl/>
          <w:lang w:eastAsia="en-US"/>
        </w:rPr>
        <w:t xml:space="preserve"> </w:t>
      </w:r>
      <w:r>
        <w:rPr>
          <w:rFonts w:hint="cs"/>
          <w:spacing w:val="-2"/>
          <w:rtl/>
          <w:lang w:eastAsia="en-US"/>
        </w:rPr>
        <w:t>ذلك</w:t>
      </w:r>
      <w:r w:rsidR="00B43AFF">
        <w:rPr>
          <w:rFonts w:hint="cs"/>
          <w:spacing w:val="-2"/>
          <w:rtl/>
          <w:lang w:eastAsia="en-US"/>
        </w:rPr>
        <w:t xml:space="preserve"> </w:t>
      </w:r>
      <w:r>
        <w:rPr>
          <w:rFonts w:hint="cs"/>
          <w:spacing w:val="-2"/>
          <w:rtl/>
          <w:lang w:eastAsia="en-US"/>
        </w:rPr>
        <w:t>أن</w:t>
      </w:r>
      <w:r w:rsidR="00B43AFF">
        <w:rPr>
          <w:rFonts w:hint="cs"/>
          <w:spacing w:val="-2"/>
          <w:rtl/>
          <w:lang w:eastAsia="en-US"/>
        </w:rPr>
        <w:t xml:space="preserve"> </w:t>
      </w:r>
      <w:r>
        <w:rPr>
          <w:rFonts w:hint="cs"/>
          <w:spacing w:val="-2"/>
          <w:rtl/>
          <w:lang w:eastAsia="en-US"/>
        </w:rPr>
        <w:t>تلتمس</w:t>
      </w:r>
      <w:r w:rsidR="00B43AFF">
        <w:rPr>
          <w:rFonts w:hint="cs"/>
          <w:spacing w:val="-2"/>
          <w:rtl/>
          <w:lang w:eastAsia="en-US"/>
        </w:rPr>
        <w:t xml:space="preserve"> </w:t>
      </w:r>
      <w:r>
        <w:rPr>
          <w:rFonts w:hint="cs"/>
          <w:spacing w:val="-2"/>
          <w:rtl/>
          <w:lang w:eastAsia="en-US"/>
        </w:rPr>
        <w:t>التعاون</w:t>
      </w:r>
      <w:r w:rsidR="00B43AFF">
        <w:rPr>
          <w:rFonts w:hint="cs"/>
          <w:spacing w:val="-2"/>
          <w:rtl/>
          <w:lang w:eastAsia="en-US"/>
        </w:rPr>
        <w:t xml:space="preserve"> </w:t>
      </w:r>
      <w:r>
        <w:rPr>
          <w:rFonts w:hint="cs"/>
          <w:spacing w:val="-2"/>
          <w:rtl/>
          <w:lang w:eastAsia="en-US"/>
        </w:rPr>
        <w:t>والمساعدة</w:t>
      </w:r>
      <w:r w:rsidR="00B43AFF">
        <w:rPr>
          <w:rFonts w:hint="cs"/>
          <w:spacing w:val="-2"/>
          <w:rtl/>
          <w:lang w:eastAsia="en-US"/>
        </w:rPr>
        <w:t xml:space="preserve"> </w:t>
      </w:r>
      <w:r>
        <w:rPr>
          <w:rFonts w:hint="cs"/>
          <w:spacing w:val="-2"/>
          <w:rtl/>
          <w:lang w:eastAsia="en-US"/>
        </w:rPr>
        <w:t>التقنية</w:t>
      </w:r>
      <w:r w:rsidR="00B43AFF">
        <w:rPr>
          <w:rFonts w:hint="cs"/>
          <w:spacing w:val="-2"/>
          <w:rtl/>
          <w:lang w:eastAsia="en-US"/>
        </w:rPr>
        <w:t xml:space="preserve"> </w:t>
      </w:r>
      <w:r>
        <w:rPr>
          <w:rFonts w:hint="cs"/>
          <w:spacing w:val="-2"/>
          <w:rtl/>
          <w:lang w:eastAsia="en-US"/>
        </w:rPr>
        <w:t>الدوليين،</w:t>
      </w:r>
      <w:r w:rsidR="00B43AFF">
        <w:rPr>
          <w:rFonts w:hint="cs"/>
          <w:spacing w:val="-2"/>
          <w:rtl/>
          <w:lang w:eastAsia="en-US"/>
        </w:rPr>
        <w:t xml:space="preserve"> </w:t>
      </w:r>
      <w:r>
        <w:rPr>
          <w:rFonts w:hint="cs"/>
          <w:spacing w:val="-2"/>
          <w:rtl/>
          <w:lang w:eastAsia="en-US"/>
        </w:rPr>
        <w:t>تمشي</w:t>
      </w:r>
      <w:r w:rsidR="007B3D58">
        <w:rPr>
          <w:rFonts w:hint="cs"/>
          <w:spacing w:val="-2"/>
          <w:rtl/>
          <w:lang w:eastAsia="en-US"/>
        </w:rPr>
        <w:t xml:space="preserve">اً </w:t>
      </w:r>
      <w:r>
        <w:rPr>
          <w:rFonts w:hint="cs"/>
          <w:spacing w:val="-2"/>
          <w:rtl/>
          <w:lang w:eastAsia="en-US"/>
        </w:rPr>
        <w:t>مع</w:t>
      </w:r>
      <w:r w:rsidR="00B43AFF">
        <w:rPr>
          <w:rFonts w:hint="cs"/>
          <w:spacing w:val="-2"/>
          <w:rtl/>
          <w:lang w:eastAsia="en-US"/>
        </w:rPr>
        <w:t xml:space="preserve"> </w:t>
      </w:r>
      <w:r>
        <w:rPr>
          <w:rFonts w:hint="cs"/>
          <w:spacing w:val="-2"/>
          <w:rtl/>
          <w:lang w:eastAsia="en-US"/>
        </w:rPr>
        <w:t>أحكام</w:t>
      </w:r>
      <w:r w:rsidR="00B43AFF">
        <w:rPr>
          <w:rFonts w:hint="cs"/>
          <w:spacing w:val="-2"/>
          <w:rtl/>
          <w:lang w:eastAsia="en-US"/>
        </w:rPr>
        <w:t xml:space="preserve"> </w:t>
      </w:r>
      <w:r>
        <w:rPr>
          <w:rFonts w:hint="cs"/>
          <w:spacing w:val="-2"/>
          <w:rtl/>
          <w:lang w:eastAsia="en-US"/>
        </w:rPr>
        <w:t>الفقرة</w:t>
      </w:r>
      <w:r w:rsidR="00B43AFF">
        <w:rPr>
          <w:rFonts w:hint="cs"/>
          <w:spacing w:val="-2"/>
          <w:rtl/>
          <w:lang w:eastAsia="en-US"/>
        </w:rPr>
        <w:t xml:space="preserve"> </w:t>
      </w:r>
      <w:r>
        <w:rPr>
          <w:rFonts w:hint="cs"/>
          <w:spacing w:val="-2"/>
          <w:rtl/>
          <w:lang w:eastAsia="en-US"/>
        </w:rPr>
        <w:t>١</w:t>
      </w:r>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المادة</w:t>
      </w:r>
      <w:r w:rsidR="00B43AFF">
        <w:rPr>
          <w:rFonts w:hint="cs"/>
          <w:spacing w:val="-2"/>
          <w:rtl/>
          <w:lang w:eastAsia="en-US"/>
        </w:rPr>
        <w:t xml:space="preserve"> </w:t>
      </w:r>
      <w:r>
        <w:rPr>
          <w:rFonts w:hint="cs"/>
          <w:spacing w:val="-2"/>
          <w:rtl/>
          <w:lang w:eastAsia="en-US"/>
        </w:rPr>
        <w:t>٢</w:t>
      </w:r>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العهد</w:t>
      </w:r>
      <w:r w:rsidR="006A0C00">
        <w:rPr>
          <w:rFonts w:cs="Times New Roman" w:hint="cs"/>
          <w:spacing w:val="-2"/>
          <w:rtl/>
          <w:lang w:eastAsia="en-US"/>
        </w:rPr>
        <w:t>.</w:t>
      </w:r>
    </w:p>
    <w:p w:rsidR="00103F46" w:rsidRDefault="00103F46" w:rsidP="00103F46">
      <w:pPr>
        <w:spacing w:before="0" w:line="380" w:lineRule="exact"/>
        <w:jc w:val="both"/>
        <w:rPr>
          <w:rFonts w:hint="cs"/>
          <w:spacing w:val="0"/>
          <w:rtl/>
          <w:lang w:eastAsia="en-US"/>
        </w:rPr>
      </w:pPr>
      <w:r>
        <w:rPr>
          <w:rFonts w:hint="cs"/>
          <w:spacing w:val="-2"/>
          <w:rtl/>
          <w:lang w:eastAsia="en-US"/>
        </w:rPr>
        <w:t>٤٢-</w:t>
      </w:r>
      <w:r>
        <w:rPr>
          <w:rFonts w:hint="cs"/>
          <w:spacing w:val="-2"/>
          <w:rtl/>
          <w:lang w:eastAsia="en-US"/>
        </w:rPr>
        <w:tab/>
      </w:r>
      <w:r>
        <w:rPr>
          <w:rFonts w:hint="cs"/>
          <w:spacing w:val="0"/>
          <w:rtl/>
          <w:lang w:eastAsia="en-US"/>
        </w:rPr>
        <w:t>ثمة</w:t>
      </w:r>
      <w:r w:rsidR="00B43AFF">
        <w:rPr>
          <w:rFonts w:hint="cs"/>
          <w:spacing w:val="0"/>
          <w:rtl/>
          <w:lang w:eastAsia="en-US"/>
        </w:rPr>
        <w:t xml:space="preserve"> </w:t>
      </w:r>
      <w:r>
        <w:rPr>
          <w:rFonts w:hint="cs"/>
          <w:spacing w:val="0"/>
          <w:rtl/>
          <w:lang w:eastAsia="en-US"/>
        </w:rPr>
        <w:t>افتراض</w:t>
      </w:r>
      <w:r w:rsidR="00B43AFF">
        <w:rPr>
          <w:rFonts w:hint="cs"/>
          <w:spacing w:val="0"/>
          <w:rtl/>
          <w:lang w:eastAsia="en-US"/>
        </w:rPr>
        <w:t xml:space="preserve"> </w:t>
      </w:r>
      <w:r>
        <w:rPr>
          <w:rFonts w:hint="cs"/>
          <w:spacing w:val="0"/>
          <w:rtl/>
          <w:lang w:eastAsia="en-US"/>
        </w:rPr>
        <w:t>قوي</w:t>
      </w:r>
      <w:r w:rsidR="00B43AFF">
        <w:rPr>
          <w:rFonts w:hint="cs"/>
          <w:spacing w:val="0"/>
          <w:rtl/>
          <w:lang w:eastAsia="en-US"/>
        </w:rPr>
        <w:t xml:space="preserve"> </w:t>
      </w:r>
      <w:r>
        <w:rPr>
          <w:rFonts w:hint="cs"/>
          <w:spacing w:val="0"/>
          <w:rtl/>
          <w:lang w:eastAsia="en-US"/>
        </w:rPr>
        <w:t>بأن</w:t>
      </w:r>
      <w:r w:rsidR="00B43AFF">
        <w:rPr>
          <w:rFonts w:hint="cs"/>
          <w:spacing w:val="0"/>
          <w:rtl/>
          <w:lang w:eastAsia="en-US"/>
        </w:rPr>
        <w:t xml:space="preserve"> </w:t>
      </w:r>
      <w:r>
        <w:rPr>
          <w:rFonts w:hint="cs"/>
          <w:spacing w:val="0"/>
          <w:rtl/>
          <w:lang w:eastAsia="en-US"/>
        </w:rPr>
        <w:t>اتخاذ</w:t>
      </w:r>
      <w:r w:rsidR="00B43AFF">
        <w:rPr>
          <w:rFonts w:hint="cs"/>
          <w:spacing w:val="0"/>
          <w:rtl/>
          <w:lang w:eastAsia="en-US"/>
        </w:rPr>
        <w:t xml:space="preserve"> </w:t>
      </w:r>
      <w:r>
        <w:rPr>
          <w:rFonts w:hint="cs"/>
          <w:spacing w:val="0"/>
          <w:rtl/>
          <w:lang w:eastAsia="en-US"/>
        </w:rPr>
        <w:t>تدابير</w:t>
      </w:r>
      <w:r w:rsidR="00B43AFF">
        <w:rPr>
          <w:rFonts w:hint="cs"/>
          <w:spacing w:val="0"/>
          <w:rtl/>
          <w:lang w:eastAsia="en-US"/>
        </w:rPr>
        <w:t xml:space="preserve"> </w:t>
      </w:r>
      <w:r>
        <w:rPr>
          <w:rFonts w:hint="cs"/>
          <w:spacing w:val="0"/>
          <w:rtl/>
          <w:lang w:eastAsia="en-US"/>
        </w:rPr>
        <w:t>تراجعية</w:t>
      </w:r>
      <w:r w:rsidR="00B43AFF">
        <w:rPr>
          <w:rFonts w:hint="cs"/>
          <w:spacing w:val="0"/>
          <w:rtl/>
          <w:lang w:eastAsia="en-US"/>
        </w:rPr>
        <w:t xml:space="preserve"> </w:t>
      </w:r>
      <w:r>
        <w:rPr>
          <w:rFonts w:hint="cs"/>
          <w:spacing w:val="0"/>
          <w:rtl/>
          <w:lang w:eastAsia="en-US"/>
        </w:rPr>
        <w:t>فيما</w:t>
      </w:r>
      <w:r w:rsidR="00B43AFF">
        <w:rPr>
          <w:rFonts w:hint="cs"/>
          <w:spacing w:val="0"/>
          <w:rtl/>
          <w:lang w:eastAsia="en-US"/>
        </w:rPr>
        <w:t xml:space="preserve"> </w:t>
      </w:r>
      <w:r>
        <w:rPr>
          <w:rFonts w:hint="cs"/>
          <w:spacing w:val="0"/>
          <w:rtl/>
          <w:lang w:eastAsia="en-US"/>
        </w:rPr>
        <w:t>يتعلق</w:t>
      </w:r>
      <w:r w:rsidR="00B43AFF">
        <w:rPr>
          <w:rFonts w:hint="cs"/>
          <w:spacing w:val="0"/>
          <w:rtl/>
          <w:lang w:eastAsia="en-US"/>
        </w:rPr>
        <w:t xml:space="preserve"> </w:t>
      </w:r>
      <w:r>
        <w:rPr>
          <w:rFonts w:hint="cs"/>
          <w:spacing w:val="0"/>
          <w:rtl/>
          <w:lang w:eastAsia="en-US"/>
        </w:rPr>
        <w:t>بإعمال</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هو</w:t>
      </w:r>
      <w:r w:rsidR="00B43AFF">
        <w:rPr>
          <w:rFonts w:hint="cs"/>
          <w:spacing w:val="0"/>
          <w:rtl/>
          <w:lang w:eastAsia="en-US"/>
        </w:rPr>
        <w:t xml:space="preserve"> </w:t>
      </w:r>
      <w:r>
        <w:rPr>
          <w:rFonts w:hint="cs"/>
          <w:spacing w:val="0"/>
          <w:rtl/>
          <w:lang w:eastAsia="en-US"/>
        </w:rPr>
        <w:t>أمر</w:t>
      </w:r>
      <w:r w:rsidR="00B43AFF">
        <w:rPr>
          <w:rFonts w:hint="cs"/>
          <w:spacing w:val="0"/>
          <w:rtl/>
          <w:lang w:eastAsia="en-US"/>
        </w:rPr>
        <w:t xml:space="preserve"> </w:t>
      </w:r>
      <w:r>
        <w:rPr>
          <w:rFonts w:hint="cs"/>
          <w:spacing w:val="0"/>
          <w:rtl/>
          <w:lang w:eastAsia="en-US"/>
        </w:rPr>
        <w:t>محظور</w:t>
      </w:r>
      <w:r w:rsidR="00B43AFF">
        <w:rPr>
          <w:rFonts w:hint="cs"/>
          <w:spacing w:val="0"/>
          <w:rtl/>
          <w:lang w:eastAsia="en-US"/>
        </w:rPr>
        <w:t xml:space="preserve"> </w:t>
      </w:r>
      <w:r>
        <w:rPr>
          <w:rFonts w:hint="cs"/>
          <w:spacing w:val="0"/>
          <w:rtl/>
          <w:lang w:eastAsia="en-US"/>
        </w:rPr>
        <w:t>بموجب</w:t>
      </w:r>
      <w:r w:rsidR="00B43AFF">
        <w:rPr>
          <w:rFonts w:hint="cs"/>
          <w:spacing w:val="0"/>
          <w:rtl/>
          <w:lang w:eastAsia="en-US"/>
        </w:rPr>
        <w:t xml:space="preserve"> </w:t>
      </w:r>
      <w:r>
        <w:rPr>
          <w:rFonts w:hint="cs"/>
          <w:spacing w:val="0"/>
          <w:rtl/>
          <w:lang w:eastAsia="en-US"/>
        </w:rPr>
        <w:t>العهد</w:t>
      </w:r>
      <w:r w:rsidR="006A0C00">
        <w:rPr>
          <w:rFonts w:cs="Times New Roman" w:hint="cs"/>
          <w:spacing w:val="0"/>
          <w:rtl/>
          <w:lang w:eastAsia="en-US"/>
        </w:rPr>
        <w:t>.</w:t>
      </w:r>
      <w:r w:rsidR="00B43AFF">
        <w:rPr>
          <w:rFonts w:hint="cs"/>
          <w:spacing w:val="0"/>
          <w:rtl/>
          <w:lang w:eastAsia="en-US"/>
        </w:rPr>
        <w:t xml:space="preserve"> </w:t>
      </w:r>
      <w:r>
        <w:rPr>
          <w:rFonts w:hint="cs"/>
          <w:sz w:val="28"/>
          <w:szCs w:val="28"/>
          <w:rtl/>
        </w:rPr>
        <w:t>وإذا</w:t>
      </w:r>
      <w:r w:rsidR="00B43AFF">
        <w:rPr>
          <w:rFonts w:hint="cs"/>
          <w:sz w:val="28"/>
          <w:szCs w:val="28"/>
          <w:rtl/>
        </w:rPr>
        <w:t xml:space="preserve"> </w:t>
      </w:r>
      <w:r>
        <w:rPr>
          <w:rFonts w:hint="cs"/>
          <w:sz w:val="28"/>
          <w:szCs w:val="28"/>
          <w:rtl/>
        </w:rPr>
        <w:t>اتخذت</w:t>
      </w:r>
      <w:r w:rsidR="00B43AFF">
        <w:rPr>
          <w:rFonts w:hint="cs"/>
          <w:sz w:val="28"/>
          <w:szCs w:val="28"/>
          <w:rtl/>
        </w:rPr>
        <w:t xml:space="preserve"> </w:t>
      </w:r>
      <w:r>
        <w:rPr>
          <w:rFonts w:hint="cs"/>
          <w:sz w:val="28"/>
          <w:szCs w:val="28"/>
          <w:rtl/>
        </w:rPr>
        <w:t>أي</w:t>
      </w:r>
      <w:r w:rsidR="00B43AFF">
        <w:rPr>
          <w:rFonts w:hint="cs"/>
          <w:sz w:val="28"/>
          <w:szCs w:val="28"/>
          <w:rtl/>
        </w:rPr>
        <w:t xml:space="preserve"> </w:t>
      </w:r>
      <w:r>
        <w:rPr>
          <w:rFonts w:hint="cs"/>
          <w:sz w:val="28"/>
          <w:szCs w:val="28"/>
          <w:rtl/>
        </w:rPr>
        <w:t>تدابير</w:t>
      </w:r>
      <w:r w:rsidR="00B43AFF">
        <w:rPr>
          <w:rFonts w:hint="cs"/>
          <w:sz w:val="28"/>
          <w:szCs w:val="28"/>
          <w:rtl/>
        </w:rPr>
        <w:t xml:space="preserve"> </w:t>
      </w:r>
      <w:r>
        <w:rPr>
          <w:rFonts w:hint="cs"/>
          <w:sz w:val="28"/>
          <w:szCs w:val="28"/>
          <w:rtl/>
        </w:rPr>
        <w:t>تراجعية</w:t>
      </w:r>
      <w:r w:rsidR="00B43AFF">
        <w:rPr>
          <w:rFonts w:hint="cs"/>
          <w:sz w:val="28"/>
          <w:szCs w:val="28"/>
          <w:rtl/>
        </w:rPr>
        <w:t xml:space="preserve"> </w:t>
      </w:r>
      <w:r>
        <w:rPr>
          <w:rFonts w:hint="cs"/>
          <w:sz w:val="28"/>
          <w:szCs w:val="28"/>
          <w:rtl/>
        </w:rPr>
        <w:t>عمداً،</w:t>
      </w:r>
      <w:r w:rsidR="00B43AFF">
        <w:rPr>
          <w:rFonts w:hint="cs"/>
          <w:sz w:val="28"/>
          <w:szCs w:val="28"/>
          <w:rtl/>
        </w:rPr>
        <w:t xml:space="preserve"> </w:t>
      </w:r>
      <w:r>
        <w:rPr>
          <w:rFonts w:hint="cs"/>
          <w:sz w:val="28"/>
          <w:szCs w:val="28"/>
          <w:rtl/>
        </w:rPr>
        <w:t>يقع</w:t>
      </w:r>
      <w:r w:rsidR="00B43AFF">
        <w:rPr>
          <w:rFonts w:hint="cs"/>
          <w:sz w:val="28"/>
          <w:szCs w:val="28"/>
          <w:rtl/>
        </w:rPr>
        <w:t xml:space="preserve"> </w:t>
      </w:r>
      <w:r>
        <w:rPr>
          <w:rFonts w:hint="cs"/>
          <w:sz w:val="28"/>
          <w:szCs w:val="28"/>
          <w:rtl/>
        </w:rPr>
        <w:t>على</w:t>
      </w:r>
      <w:r w:rsidR="00B43AFF">
        <w:rPr>
          <w:rFonts w:hint="cs"/>
          <w:sz w:val="28"/>
          <w:szCs w:val="28"/>
          <w:rtl/>
        </w:rPr>
        <w:t xml:space="preserve"> </w:t>
      </w:r>
      <w:r>
        <w:rPr>
          <w:rFonts w:hint="cs"/>
          <w:sz w:val="28"/>
          <w:szCs w:val="28"/>
          <w:rtl/>
        </w:rPr>
        <w:t>كاهل</w:t>
      </w:r>
      <w:r w:rsidR="00B43AFF">
        <w:rPr>
          <w:rFonts w:hint="cs"/>
          <w:sz w:val="28"/>
          <w:szCs w:val="28"/>
          <w:rtl/>
        </w:rPr>
        <w:t xml:space="preserve"> </w:t>
      </w:r>
      <w:r>
        <w:rPr>
          <w:rFonts w:hint="cs"/>
          <w:sz w:val="28"/>
          <w:szCs w:val="28"/>
          <w:rtl/>
        </w:rPr>
        <w:t>الدولة</w:t>
      </w:r>
      <w:r w:rsidR="00B43AFF">
        <w:rPr>
          <w:rFonts w:hint="cs"/>
          <w:sz w:val="28"/>
          <w:szCs w:val="28"/>
          <w:rtl/>
        </w:rPr>
        <w:t xml:space="preserve"> </w:t>
      </w:r>
      <w:r>
        <w:rPr>
          <w:rFonts w:hint="cs"/>
          <w:sz w:val="28"/>
          <w:szCs w:val="28"/>
          <w:rtl/>
        </w:rPr>
        <w:t>الطرف</w:t>
      </w:r>
      <w:r w:rsidR="00B43AFF">
        <w:rPr>
          <w:rFonts w:hint="cs"/>
          <w:sz w:val="28"/>
          <w:szCs w:val="28"/>
          <w:rtl/>
        </w:rPr>
        <w:t xml:space="preserve"> </w:t>
      </w:r>
      <w:r>
        <w:rPr>
          <w:rFonts w:hint="cs"/>
          <w:sz w:val="28"/>
          <w:szCs w:val="28"/>
          <w:rtl/>
        </w:rPr>
        <w:t>عبء</w:t>
      </w:r>
      <w:r w:rsidR="00B43AFF">
        <w:rPr>
          <w:rFonts w:hint="cs"/>
          <w:sz w:val="28"/>
          <w:szCs w:val="28"/>
          <w:rtl/>
        </w:rPr>
        <w:t xml:space="preserve"> </w:t>
      </w:r>
      <w:r>
        <w:rPr>
          <w:rFonts w:hint="cs"/>
          <w:sz w:val="28"/>
          <w:szCs w:val="28"/>
          <w:rtl/>
        </w:rPr>
        <w:t>إثبات</w:t>
      </w:r>
      <w:r w:rsidR="00B43AFF">
        <w:rPr>
          <w:rFonts w:hint="cs"/>
          <w:sz w:val="28"/>
          <w:szCs w:val="28"/>
          <w:rtl/>
        </w:rPr>
        <w:t xml:space="preserve"> </w:t>
      </w:r>
      <w:r>
        <w:rPr>
          <w:rFonts w:hint="cs"/>
          <w:sz w:val="28"/>
          <w:szCs w:val="28"/>
          <w:rtl/>
        </w:rPr>
        <w:t>أن</w:t>
      </w:r>
      <w:r w:rsidR="00B43AFF">
        <w:rPr>
          <w:rFonts w:hint="cs"/>
          <w:sz w:val="28"/>
          <w:szCs w:val="28"/>
          <w:rtl/>
        </w:rPr>
        <w:t xml:space="preserve"> </w:t>
      </w:r>
      <w:r>
        <w:rPr>
          <w:rFonts w:hint="cs"/>
          <w:sz w:val="28"/>
          <w:szCs w:val="28"/>
          <w:rtl/>
        </w:rPr>
        <w:t>هذه</w:t>
      </w:r>
      <w:r w:rsidR="00B43AFF">
        <w:rPr>
          <w:rFonts w:hint="cs"/>
          <w:sz w:val="28"/>
          <w:szCs w:val="28"/>
          <w:rtl/>
        </w:rPr>
        <w:t xml:space="preserve"> </w:t>
      </w:r>
      <w:r>
        <w:rPr>
          <w:rFonts w:hint="cs"/>
          <w:sz w:val="28"/>
          <w:szCs w:val="28"/>
          <w:rtl/>
        </w:rPr>
        <w:t>التدابير</w:t>
      </w:r>
      <w:r w:rsidR="00B43AFF">
        <w:rPr>
          <w:rFonts w:hint="cs"/>
          <w:sz w:val="28"/>
          <w:szCs w:val="28"/>
          <w:rtl/>
        </w:rPr>
        <w:t xml:space="preserve"> </w:t>
      </w:r>
      <w:r>
        <w:rPr>
          <w:rFonts w:hint="cs"/>
          <w:sz w:val="28"/>
          <w:szCs w:val="28"/>
          <w:rtl/>
        </w:rPr>
        <w:t>استحدثت</w:t>
      </w:r>
      <w:r w:rsidR="00B43AFF">
        <w:rPr>
          <w:rFonts w:hint="cs"/>
          <w:sz w:val="28"/>
          <w:szCs w:val="28"/>
          <w:rtl/>
        </w:rPr>
        <w:t xml:space="preserve"> </w:t>
      </w:r>
      <w:r>
        <w:rPr>
          <w:rFonts w:hint="cs"/>
          <w:sz w:val="28"/>
          <w:szCs w:val="28"/>
          <w:rtl/>
        </w:rPr>
        <w:t>بعد</w:t>
      </w:r>
      <w:r w:rsidR="00B43AFF">
        <w:rPr>
          <w:rFonts w:hint="cs"/>
          <w:sz w:val="28"/>
          <w:szCs w:val="28"/>
          <w:rtl/>
        </w:rPr>
        <w:t xml:space="preserve"> </w:t>
      </w:r>
      <w:r>
        <w:rPr>
          <w:rFonts w:hint="cs"/>
          <w:sz w:val="28"/>
          <w:szCs w:val="28"/>
          <w:rtl/>
        </w:rPr>
        <w:t>النظر</w:t>
      </w:r>
      <w:r w:rsidR="00B43AFF">
        <w:rPr>
          <w:rFonts w:hint="cs"/>
          <w:sz w:val="28"/>
          <w:szCs w:val="28"/>
          <w:rtl/>
        </w:rPr>
        <w:t xml:space="preserve"> </w:t>
      </w:r>
      <w:r>
        <w:rPr>
          <w:rFonts w:hint="cs"/>
          <w:sz w:val="28"/>
          <w:szCs w:val="28"/>
          <w:rtl/>
        </w:rPr>
        <w:t>بعناية</w:t>
      </w:r>
      <w:r w:rsidR="00B43AFF">
        <w:rPr>
          <w:rFonts w:hint="cs"/>
          <w:sz w:val="28"/>
          <w:szCs w:val="28"/>
          <w:rtl/>
        </w:rPr>
        <w:t xml:space="preserve"> </w:t>
      </w:r>
      <w:r>
        <w:rPr>
          <w:rFonts w:hint="cs"/>
          <w:sz w:val="28"/>
          <w:szCs w:val="28"/>
          <w:rtl/>
        </w:rPr>
        <w:t>قصوى</w:t>
      </w:r>
      <w:r w:rsidR="00B43AFF">
        <w:rPr>
          <w:rFonts w:hint="cs"/>
          <w:sz w:val="28"/>
          <w:szCs w:val="28"/>
          <w:rtl/>
        </w:rPr>
        <w:t xml:space="preserve"> </w:t>
      </w:r>
      <w:r>
        <w:rPr>
          <w:rFonts w:hint="cs"/>
          <w:sz w:val="28"/>
          <w:szCs w:val="28"/>
          <w:rtl/>
        </w:rPr>
        <w:t>في</w:t>
      </w:r>
      <w:r w:rsidR="00B43AFF">
        <w:rPr>
          <w:rFonts w:hint="cs"/>
          <w:sz w:val="28"/>
          <w:szCs w:val="28"/>
          <w:rtl/>
        </w:rPr>
        <w:t xml:space="preserve"> </w:t>
      </w:r>
      <w:r>
        <w:rPr>
          <w:rFonts w:hint="cs"/>
          <w:sz w:val="28"/>
          <w:szCs w:val="28"/>
          <w:rtl/>
        </w:rPr>
        <w:t>جميع</w:t>
      </w:r>
      <w:r w:rsidR="00B43AFF">
        <w:rPr>
          <w:rFonts w:hint="cs"/>
          <w:sz w:val="28"/>
          <w:szCs w:val="28"/>
          <w:rtl/>
        </w:rPr>
        <w:t xml:space="preserve"> </w:t>
      </w:r>
      <w:r>
        <w:rPr>
          <w:rFonts w:hint="cs"/>
          <w:sz w:val="28"/>
          <w:szCs w:val="28"/>
          <w:rtl/>
        </w:rPr>
        <w:t>البدائل،</w:t>
      </w:r>
      <w:r w:rsidR="00B43AFF">
        <w:rPr>
          <w:rFonts w:hint="cs"/>
          <w:sz w:val="28"/>
          <w:szCs w:val="28"/>
          <w:rtl/>
        </w:rPr>
        <w:t xml:space="preserve"> </w:t>
      </w:r>
      <w:r>
        <w:rPr>
          <w:rFonts w:hint="cs"/>
          <w:sz w:val="28"/>
          <w:szCs w:val="28"/>
          <w:rtl/>
        </w:rPr>
        <w:t>وأن</w:t>
      </w:r>
      <w:r w:rsidR="00B43AFF">
        <w:rPr>
          <w:rFonts w:hint="cs"/>
          <w:sz w:val="28"/>
          <w:szCs w:val="28"/>
          <w:rtl/>
        </w:rPr>
        <w:t xml:space="preserve"> </w:t>
      </w:r>
      <w:r>
        <w:rPr>
          <w:rFonts w:hint="cs"/>
          <w:sz w:val="28"/>
          <w:szCs w:val="28"/>
          <w:rtl/>
        </w:rPr>
        <w:t>هناك</w:t>
      </w:r>
      <w:r w:rsidR="00B43AFF">
        <w:rPr>
          <w:rFonts w:hint="cs"/>
          <w:sz w:val="28"/>
          <w:szCs w:val="28"/>
          <w:rtl/>
        </w:rPr>
        <w:t xml:space="preserve"> </w:t>
      </w:r>
      <w:r>
        <w:rPr>
          <w:rFonts w:hint="cs"/>
          <w:sz w:val="28"/>
          <w:szCs w:val="28"/>
          <w:rtl/>
        </w:rPr>
        <w:t>ما</w:t>
      </w:r>
      <w:r w:rsidR="00B43AFF">
        <w:rPr>
          <w:rFonts w:hint="cs"/>
          <w:sz w:val="28"/>
          <w:szCs w:val="28"/>
          <w:rtl/>
        </w:rPr>
        <w:t xml:space="preserve"> </w:t>
      </w:r>
      <w:r>
        <w:rPr>
          <w:rFonts w:hint="cs"/>
          <w:sz w:val="28"/>
          <w:szCs w:val="28"/>
          <w:rtl/>
        </w:rPr>
        <w:t>يبررها</w:t>
      </w:r>
      <w:r w:rsidR="00B43AFF">
        <w:rPr>
          <w:rFonts w:hint="cs"/>
          <w:sz w:val="28"/>
          <w:szCs w:val="28"/>
          <w:rtl/>
        </w:rPr>
        <w:t xml:space="preserve"> </w:t>
      </w:r>
      <w:r>
        <w:rPr>
          <w:rFonts w:hint="cs"/>
          <w:sz w:val="28"/>
          <w:szCs w:val="28"/>
          <w:rtl/>
        </w:rPr>
        <w:t>حق</w:t>
      </w:r>
      <w:r w:rsidR="007B3D58">
        <w:rPr>
          <w:rFonts w:hint="cs"/>
          <w:sz w:val="28"/>
          <w:szCs w:val="28"/>
          <w:rtl/>
        </w:rPr>
        <w:t xml:space="preserve">اً </w:t>
      </w:r>
      <w:r>
        <w:rPr>
          <w:rFonts w:hint="cs"/>
          <w:sz w:val="28"/>
          <w:szCs w:val="28"/>
          <w:rtl/>
        </w:rPr>
        <w:t>بالرجوع</w:t>
      </w:r>
      <w:r w:rsidR="00B43AFF">
        <w:rPr>
          <w:rFonts w:hint="cs"/>
          <w:sz w:val="28"/>
          <w:szCs w:val="28"/>
          <w:rtl/>
        </w:rPr>
        <w:t xml:space="preserve"> </w:t>
      </w:r>
      <w:r>
        <w:rPr>
          <w:rFonts w:hint="cs"/>
          <w:sz w:val="28"/>
          <w:szCs w:val="28"/>
          <w:rtl/>
        </w:rPr>
        <w:t>إلى</w:t>
      </w:r>
      <w:r w:rsidR="00B43AFF">
        <w:rPr>
          <w:rFonts w:hint="cs"/>
          <w:sz w:val="28"/>
          <w:szCs w:val="28"/>
          <w:rtl/>
        </w:rPr>
        <w:t xml:space="preserve"> </w:t>
      </w:r>
      <w:r>
        <w:rPr>
          <w:rFonts w:hint="cs"/>
          <w:sz w:val="28"/>
          <w:szCs w:val="28"/>
          <w:rtl/>
        </w:rPr>
        <w:t>جميع</w:t>
      </w:r>
      <w:r w:rsidR="00B43AFF">
        <w:rPr>
          <w:rFonts w:hint="cs"/>
          <w:sz w:val="28"/>
          <w:szCs w:val="28"/>
          <w:rtl/>
        </w:rPr>
        <w:t xml:space="preserve"> </w:t>
      </w:r>
      <w:r>
        <w:rPr>
          <w:rFonts w:hint="cs"/>
          <w:sz w:val="28"/>
          <w:szCs w:val="28"/>
          <w:rtl/>
        </w:rPr>
        <w:t>الحقوق</w:t>
      </w:r>
      <w:r w:rsidR="00B43AFF">
        <w:rPr>
          <w:rFonts w:hint="cs"/>
          <w:sz w:val="28"/>
          <w:szCs w:val="28"/>
          <w:rtl/>
        </w:rPr>
        <w:t xml:space="preserve"> </w:t>
      </w:r>
      <w:r>
        <w:rPr>
          <w:rFonts w:hint="cs"/>
          <w:sz w:val="28"/>
          <w:szCs w:val="28"/>
          <w:rtl/>
        </w:rPr>
        <w:t>المنصوص</w:t>
      </w:r>
      <w:r w:rsidR="00B43AFF">
        <w:rPr>
          <w:rFonts w:hint="cs"/>
          <w:sz w:val="28"/>
          <w:szCs w:val="28"/>
          <w:rtl/>
        </w:rPr>
        <w:t xml:space="preserve"> </w:t>
      </w:r>
      <w:r>
        <w:rPr>
          <w:rFonts w:hint="cs"/>
          <w:sz w:val="28"/>
          <w:szCs w:val="28"/>
          <w:rtl/>
        </w:rPr>
        <w:t>عليها</w:t>
      </w:r>
      <w:r w:rsidR="00B43AFF">
        <w:rPr>
          <w:rFonts w:hint="cs"/>
          <w:sz w:val="28"/>
          <w:szCs w:val="28"/>
          <w:rtl/>
        </w:rPr>
        <w:t xml:space="preserve"> </w:t>
      </w:r>
      <w:r>
        <w:rPr>
          <w:rFonts w:hint="cs"/>
          <w:sz w:val="28"/>
          <w:szCs w:val="28"/>
          <w:rtl/>
        </w:rPr>
        <w:t>في</w:t>
      </w:r>
      <w:r w:rsidR="00B43AFF">
        <w:rPr>
          <w:rFonts w:hint="cs"/>
          <w:sz w:val="28"/>
          <w:szCs w:val="28"/>
          <w:rtl/>
        </w:rPr>
        <w:t xml:space="preserve"> </w:t>
      </w:r>
      <w:r>
        <w:rPr>
          <w:rFonts w:hint="cs"/>
          <w:sz w:val="28"/>
          <w:szCs w:val="28"/>
          <w:rtl/>
        </w:rPr>
        <w:t>العهد</w:t>
      </w:r>
      <w:r w:rsidR="00B43AFF">
        <w:rPr>
          <w:rFonts w:hint="cs"/>
          <w:sz w:val="28"/>
          <w:szCs w:val="28"/>
          <w:rtl/>
        </w:rPr>
        <w:t xml:space="preserve"> </w:t>
      </w:r>
      <w:r>
        <w:rPr>
          <w:rFonts w:hint="cs"/>
          <w:sz w:val="28"/>
          <w:szCs w:val="28"/>
          <w:rtl/>
        </w:rPr>
        <w:t>في</w:t>
      </w:r>
      <w:r w:rsidR="00B43AFF">
        <w:rPr>
          <w:rFonts w:hint="cs"/>
          <w:sz w:val="28"/>
          <w:szCs w:val="28"/>
          <w:rtl/>
        </w:rPr>
        <w:t xml:space="preserve"> </w:t>
      </w:r>
      <w:r>
        <w:rPr>
          <w:rFonts w:hint="cs"/>
          <w:sz w:val="28"/>
          <w:szCs w:val="28"/>
          <w:rtl/>
        </w:rPr>
        <w:t>سياق</w:t>
      </w:r>
      <w:r w:rsidR="00B43AFF">
        <w:rPr>
          <w:rFonts w:hint="cs"/>
          <w:sz w:val="28"/>
          <w:szCs w:val="28"/>
          <w:rtl/>
        </w:rPr>
        <w:t xml:space="preserve"> </w:t>
      </w:r>
      <w:r>
        <w:rPr>
          <w:rFonts w:hint="cs"/>
          <w:sz w:val="28"/>
          <w:szCs w:val="28"/>
          <w:rtl/>
        </w:rPr>
        <w:t>الاستخدام</w:t>
      </w:r>
      <w:r w:rsidR="00B43AFF">
        <w:rPr>
          <w:rFonts w:hint="cs"/>
          <w:sz w:val="28"/>
          <w:szCs w:val="28"/>
          <w:rtl/>
        </w:rPr>
        <w:t xml:space="preserve"> </w:t>
      </w:r>
      <w:r>
        <w:rPr>
          <w:rFonts w:hint="cs"/>
          <w:sz w:val="28"/>
          <w:szCs w:val="28"/>
          <w:rtl/>
        </w:rPr>
        <w:t>الكامل</w:t>
      </w:r>
      <w:r w:rsidR="00B43AFF">
        <w:rPr>
          <w:rFonts w:hint="cs"/>
          <w:sz w:val="28"/>
          <w:szCs w:val="28"/>
          <w:rtl/>
        </w:rPr>
        <w:t xml:space="preserve"> </w:t>
      </w:r>
      <w:r>
        <w:rPr>
          <w:rFonts w:hint="cs"/>
          <w:sz w:val="28"/>
          <w:szCs w:val="28"/>
          <w:rtl/>
        </w:rPr>
        <w:t>لأقصى</w:t>
      </w:r>
      <w:r w:rsidR="00B43AFF">
        <w:rPr>
          <w:rFonts w:hint="cs"/>
          <w:sz w:val="28"/>
          <w:szCs w:val="28"/>
          <w:rtl/>
        </w:rPr>
        <w:t xml:space="preserve"> </w:t>
      </w:r>
      <w:r>
        <w:rPr>
          <w:rFonts w:hint="cs"/>
          <w:sz w:val="28"/>
          <w:szCs w:val="28"/>
          <w:rtl/>
        </w:rPr>
        <w:t>الموارد</w:t>
      </w:r>
      <w:r w:rsidR="00B43AFF">
        <w:rPr>
          <w:rFonts w:hint="cs"/>
          <w:sz w:val="28"/>
          <w:szCs w:val="28"/>
          <w:rtl/>
        </w:rPr>
        <w:t xml:space="preserve"> </w:t>
      </w:r>
      <w:r>
        <w:rPr>
          <w:rFonts w:hint="cs"/>
          <w:sz w:val="28"/>
          <w:szCs w:val="28"/>
          <w:rtl/>
        </w:rPr>
        <w:t>المتاحة</w:t>
      </w:r>
      <w:r w:rsidR="00B43AFF">
        <w:rPr>
          <w:rFonts w:hint="cs"/>
          <w:sz w:val="28"/>
          <w:szCs w:val="28"/>
          <w:rtl/>
        </w:rPr>
        <w:t xml:space="preserve"> </w:t>
      </w:r>
      <w:r>
        <w:rPr>
          <w:rFonts w:hint="cs"/>
          <w:sz w:val="28"/>
          <w:szCs w:val="28"/>
          <w:rtl/>
        </w:rPr>
        <w:t>للدولة</w:t>
      </w:r>
      <w:r w:rsidR="00B43AFF">
        <w:rPr>
          <w:rFonts w:hint="cs"/>
          <w:sz w:val="28"/>
          <w:szCs w:val="28"/>
          <w:rtl/>
        </w:rPr>
        <w:t xml:space="preserve"> </w:t>
      </w:r>
      <w:r>
        <w:rPr>
          <w:rFonts w:hint="cs"/>
          <w:sz w:val="28"/>
          <w:szCs w:val="28"/>
          <w:rtl/>
        </w:rPr>
        <w:t>الطرف</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وستنظر</w:t>
      </w:r>
      <w:r w:rsidR="00B43AFF">
        <w:rPr>
          <w:rFonts w:hint="cs"/>
          <w:spacing w:val="0"/>
          <w:rtl/>
          <w:lang w:eastAsia="en-US"/>
        </w:rPr>
        <w:t xml:space="preserve"> </w:t>
      </w:r>
      <w:r>
        <w:rPr>
          <w:rFonts w:hint="cs"/>
          <w:spacing w:val="0"/>
          <w:rtl/>
          <w:lang w:eastAsia="en-US"/>
        </w:rPr>
        <w:t>اللجنة</w:t>
      </w:r>
      <w:r w:rsidR="00B43AFF">
        <w:rPr>
          <w:rFonts w:hint="cs"/>
          <w:spacing w:val="0"/>
          <w:rtl/>
          <w:lang w:eastAsia="en-US"/>
        </w:rPr>
        <w:t xml:space="preserve"> </w:t>
      </w:r>
      <w:r>
        <w:rPr>
          <w:rFonts w:hint="cs"/>
          <w:spacing w:val="0"/>
          <w:rtl/>
          <w:lang w:eastAsia="en-US"/>
        </w:rPr>
        <w:t>بعناية</w:t>
      </w:r>
      <w:r w:rsidR="00B43AFF">
        <w:rPr>
          <w:rFonts w:hint="cs"/>
          <w:spacing w:val="0"/>
          <w:rtl/>
          <w:lang w:eastAsia="en-US"/>
        </w:rPr>
        <w:t xml:space="preserve"> </w:t>
      </w:r>
      <w:r>
        <w:rPr>
          <w:rFonts w:hint="cs"/>
          <w:spacing w:val="0"/>
          <w:rtl/>
          <w:lang w:eastAsia="en-US"/>
        </w:rPr>
        <w:t>فيما</w:t>
      </w:r>
      <w:r w:rsidR="00B43AFF">
        <w:rPr>
          <w:rFonts w:hint="cs"/>
          <w:spacing w:val="0"/>
          <w:rtl/>
          <w:lang w:eastAsia="en-US"/>
        </w:rPr>
        <w:t xml:space="preserve"> </w:t>
      </w:r>
      <w:r>
        <w:rPr>
          <w:rFonts w:hint="cs"/>
          <w:spacing w:val="0"/>
          <w:rtl/>
          <w:lang w:eastAsia="en-US"/>
        </w:rPr>
        <w:t>يلي:</w:t>
      </w:r>
      <w:r w:rsidR="00B43AFF">
        <w:rPr>
          <w:rFonts w:hint="cs"/>
          <w:spacing w:val="0"/>
          <w:rtl/>
          <w:lang w:eastAsia="en-US"/>
        </w:rPr>
        <w:t xml:space="preserve"> </w:t>
      </w:r>
      <w:r>
        <w:rPr>
          <w:rFonts w:hint="cs"/>
          <w:spacing w:val="0"/>
          <w:rtl/>
          <w:lang w:eastAsia="en-US"/>
        </w:rPr>
        <w:t>(أ)</w:t>
      </w:r>
      <w:r w:rsidR="00B43AFF">
        <w:rPr>
          <w:rFonts w:hint="cs"/>
          <w:spacing w:val="0"/>
          <w:rtl/>
          <w:lang w:eastAsia="en-US"/>
        </w:rPr>
        <w:t xml:space="preserve"> </w:t>
      </w:r>
      <w:r>
        <w:rPr>
          <w:rFonts w:hint="cs"/>
          <w:spacing w:val="0"/>
          <w:rtl/>
          <w:lang w:eastAsia="en-US"/>
        </w:rPr>
        <w:t>وجود</w:t>
      </w:r>
      <w:r w:rsidR="00B43AFF">
        <w:rPr>
          <w:rFonts w:hint="cs"/>
          <w:spacing w:val="0"/>
          <w:rtl/>
          <w:lang w:eastAsia="en-US"/>
        </w:rPr>
        <w:t xml:space="preserve"> </w:t>
      </w:r>
      <w:r>
        <w:rPr>
          <w:rFonts w:hint="cs"/>
          <w:spacing w:val="0"/>
          <w:rtl/>
          <w:lang w:eastAsia="en-US"/>
        </w:rPr>
        <w:t>مبرر</w:t>
      </w:r>
      <w:r w:rsidR="00B43AFF">
        <w:rPr>
          <w:rFonts w:hint="cs"/>
          <w:spacing w:val="0"/>
          <w:rtl/>
          <w:lang w:eastAsia="en-US"/>
        </w:rPr>
        <w:t xml:space="preserve"> </w:t>
      </w:r>
      <w:r>
        <w:rPr>
          <w:rFonts w:hint="cs"/>
          <w:spacing w:val="0"/>
          <w:rtl/>
          <w:lang w:eastAsia="en-US"/>
        </w:rPr>
        <w:t>معقول</w:t>
      </w:r>
      <w:r w:rsidR="00B43AFF">
        <w:rPr>
          <w:rFonts w:hint="cs"/>
          <w:spacing w:val="0"/>
          <w:rtl/>
          <w:lang w:eastAsia="en-US"/>
        </w:rPr>
        <w:t xml:space="preserve"> </w:t>
      </w:r>
      <w:r>
        <w:rPr>
          <w:rFonts w:hint="cs"/>
          <w:spacing w:val="0"/>
          <w:rtl/>
          <w:lang w:eastAsia="en-US"/>
        </w:rPr>
        <w:t>للإجراء</w:t>
      </w:r>
      <w:r w:rsidR="00B43AFF">
        <w:rPr>
          <w:rFonts w:hint="cs"/>
          <w:spacing w:val="0"/>
          <w:rtl/>
          <w:lang w:eastAsia="en-US"/>
        </w:rPr>
        <w:t xml:space="preserve"> </w:t>
      </w:r>
      <w:r>
        <w:rPr>
          <w:rFonts w:hint="cs"/>
          <w:spacing w:val="0"/>
          <w:rtl/>
          <w:lang w:eastAsia="en-US"/>
        </w:rPr>
        <w:t>المتخذ؛</w:t>
      </w:r>
      <w:r w:rsidR="00B43AFF">
        <w:rPr>
          <w:rFonts w:hint="cs"/>
          <w:spacing w:val="0"/>
          <w:rtl/>
          <w:lang w:eastAsia="en-US"/>
        </w:rPr>
        <w:t xml:space="preserve"> </w:t>
      </w:r>
      <w:r>
        <w:rPr>
          <w:rFonts w:hint="cs"/>
          <w:spacing w:val="0"/>
          <w:rtl/>
          <w:lang w:eastAsia="en-US"/>
        </w:rPr>
        <w:t>(ب)</w:t>
      </w:r>
      <w:r w:rsidR="00B43AFF">
        <w:rPr>
          <w:rFonts w:hint="cs"/>
          <w:spacing w:val="0"/>
          <w:rtl/>
          <w:lang w:eastAsia="en-US"/>
        </w:rPr>
        <w:t xml:space="preserve"> </w:t>
      </w:r>
      <w:r>
        <w:rPr>
          <w:rFonts w:hint="cs"/>
          <w:spacing w:val="0"/>
          <w:rtl/>
          <w:lang w:eastAsia="en-US"/>
        </w:rPr>
        <w:t>دراسة</w:t>
      </w:r>
      <w:r w:rsidR="00B43AFF">
        <w:rPr>
          <w:rFonts w:hint="cs"/>
          <w:spacing w:val="0"/>
          <w:rtl/>
          <w:lang w:eastAsia="en-US"/>
        </w:rPr>
        <w:t xml:space="preserve"> </w:t>
      </w:r>
      <w:r>
        <w:rPr>
          <w:rFonts w:hint="cs"/>
          <w:spacing w:val="0"/>
          <w:rtl/>
          <w:lang w:eastAsia="en-US"/>
        </w:rPr>
        <w:t>شاملة</w:t>
      </w:r>
      <w:r w:rsidR="00B43AFF">
        <w:rPr>
          <w:rFonts w:hint="cs"/>
          <w:spacing w:val="0"/>
          <w:rtl/>
          <w:lang w:eastAsia="en-US"/>
        </w:rPr>
        <w:t xml:space="preserve"> </w:t>
      </w:r>
      <w:r>
        <w:rPr>
          <w:rFonts w:hint="cs"/>
          <w:spacing w:val="0"/>
          <w:rtl/>
          <w:lang w:eastAsia="en-US"/>
        </w:rPr>
        <w:t>للبدائل</w:t>
      </w:r>
      <w:r w:rsidR="00B43AFF">
        <w:rPr>
          <w:rFonts w:hint="cs"/>
          <w:spacing w:val="0"/>
          <w:rtl/>
          <w:lang w:eastAsia="en-US"/>
        </w:rPr>
        <w:t xml:space="preserve"> </w:t>
      </w:r>
      <w:r>
        <w:rPr>
          <w:rFonts w:hint="cs"/>
          <w:spacing w:val="0"/>
          <w:rtl/>
          <w:lang w:eastAsia="en-US"/>
        </w:rPr>
        <w:t>الممكنة؛</w:t>
      </w:r>
      <w:r w:rsidR="00B43AFF">
        <w:rPr>
          <w:rFonts w:hint="cs"/>
          <w:spacing w:val="0"/>
          <w:rtl/>
          <w:lang w:eastAsia="en-US"/>
        </w:rPr>
        <w:t xml:space="preserve"> </w:t>
      </w:r>
      <w:r>
        <w:rPr>
          <w:rFonts w:hint="cs"/>
          <w:spacing w:val="0"/>
          <w:rtl/>
          <w:lang w:eastAsia="en-US"/>
        </w:rPr>
        <w:t>(ج)</w:t>
      </w:r>
      <w:r w:rsidR="00B43AFF">
        <w:rPr>
          <w:rFonts w:hint="cs"/>
          <w:spacing w:val="0"/>
          <w:rtl/>
          <w:lang w:eastAsia="en-US"/>
        </w:rPr>
        <w:t xml:space="preserve"> </w:t>
      </w:r>
      <w:r>
        <w:rPr>
          <w:rFonts w:hint="cs"/>
          <w:spacing w:val="0"/>
          <w:rtl/>
          <w:lang w:eastAsia="en-US"/>
        </w:rPr>
        <w:t>المشاركة</w:t>
      </w:r>
      <w:r w:rsidR="00B43AFF">
        <w:rPr>
          <w:rFonts w:hint="cs"/>
          <w:spacing w:val="0"/>
          <w:rtl/>
          <w:lang w:eastAsia="en-US"/>
        </w:rPr>
        <w:t xml:space="preserve"> </w:t>
      </w:r>
      <w:r>
        <w:rPr>
          <w:rFonts w:hint="cs"/>
          <w:spacing w:val="0"/>
          <w:rtl/>
          <w:lang w:eastAsia="en-US"/>
        </w:rPr>
        <w:t>الفعلية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المجموعات</w:t>
      </w:r>
      <w:r w:rsidR="00B43AFF">
        <w:rPr>
          <w:rFonts w:hint="cs"/>
          <w:spacing w:val="0"/>
          <w:rtl/>
          <w:lang w:eastAsia="en-US"/>
        </w:rPr>
        <w:t xml:space="preserve"> </w:t>
      </w:r>
      <w:r>
        <w:rPr>
          <w:rFonts w:hint="cs"/>
          <w:spacing w:val="0"/>
          <w:rtl/>
          <w:lang w:eastAsia="en-US"/>
        </w:rPr>
        <w:t>المتضررة</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النظر</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التدابير</w:t>
      </w:r>
      <w:r w:rsidR="00B43AFF">
        <w:rPr>
          <w:rFonts w:hint="cs"/>
          <w:spacing w:val="0"/>
          <w:rtl/>
          <w:lang w:eastAsia="en-US"/>
        </w:rPr>
        <w:t xml:space="preserve"> </w:t>
      </w:r>
      <w:r>
        <w:rPr>
          <w:rFonts w:hint="cs"/>
          <w:spacing w:val="0"/>
          <w:rtl/>
          <w:lang w:eastAsia="en-US"/>
        </w:rPr>
        <w:t>المقترحة</w:t>
      </w:r>
      <w:r w:rsidR="00B43AFF">
        <w:rPr>
          <w:rFonts w:hint="cs"/>
          <w:spacing w:val="0"/>
          <w:rtl/>
          <w:lang w:eastAsia="en-US"/>
        </w:rPr>
        <w:t xml:space="preserve"> </w:t>
      </w:r>
      <w:r>
        <w:rPr>
          <w:rFonts w:hint="cs"/>
          <w:spacing w:val="0"/>
          <w:rtl/>
          <w:lang w:eastAsia="en-US"/>
        </w:rPr>
        <w:t>والبدائل؛</w:t>
      </w:r>
      <w:r w:rsidR="00B43AFF">
        <w:rPr>
          <w:rFonts w:hint="cs"/>
          <w:spacing w:val="0"/>
          <w:rtl/>
          <w:lang w:eastAsia="en-US"/>
        </w:rPr>
        <w:t xml:space="preserve"> </w:t>
      </w:r>
      <w:r>
        <w:rPr>
          <w:rFonts w:hint="cs"/>
          <w:spacing w:val="0"/>
          <w:rtl/>
          <w:lang w:eastAsia="en-US"/>
        </w:rPr>
        <w:t>(د)</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إذا</w:t>
      </w:r>
      <w:r w:rsidR="00B43AFF">
        <w:rPr>
          <w:rFonts w:hint="cs"/>
          <w:spacing w:val="0"/>
          <w:rtl/>
          <w:lang w:eastAsia="en-US"/>
        </w:rPr>
        <w:t xml:space="preserve"> </w:t>
      </w:r>
      <w:r>
        <w:rPr>
          <w:rFonts w:hint="cs"/>
          <w:spacing w:val="0"/>
          <w:rtl/>
          <w:lang w:eastAsia="en-US"/>
        </w:rPr>
        <w:t>كان</w:t>
      </w:r>
      <w:r w:rsidR="00B43AFF">
        <w:rPr>
          <w:rFonts w:hint="cs"/>
          <w:spacing w:val="0"/>
          <w:rtl/>
          <w:lang w:eastAsia="en-US"/>
        </w:rPr>
        <w:t xml:space="preserve"> </w:t>
      </w:r>
      <w:r>
        <w:rPr>
          <w:rFonts w:hint="cs"/>
          <w:spacing w:val="0"/>
          <w:rtl/>
          <w:lang w:eastAsia="en-US"/>
        </w:rPr>
        <w:t>للتدابير</w:t>
      </w:r>
      <w:r w:rsidR="00B43AFF">
        <w:rPr>
          <w:rFonts w:hint="cs"/>
          <w:spacing w:val="0"/>
          <w:rtl/>
          <w:lang w:eastAsia="en-US"/>
        </w:rPr>
        <w:t xml:space="preserve"> </w:t>
      </w:r>
      <w:r>
        <w:rPr>
          <w:rFonts w:hint="cs"/>
          <w:spacing w:val="0"/>
          <w:rtl/>
          <w:lang w:eastAsia="en-US"/>
        </w:rPr>
        <w:t>تأثير</w:t>
      </w:r>
      <w:r w:rsidR="00B43AFF">
        <w:rPr>
          <w:rFonts w:hint="cs"/>
          <w:spacing w:val="0"/>
          <w:rtl/>
          <w:lang w:eastAsia="en-US"/>
        </w:rPr>
        <w:t xml:space="preserve"> </w:t>
      </w:r>
      <w:r>
        <w:rPr>
          <w:rFonts w:hint="cs"/>
          <w:spacing w:val="0"/>
          <w:rtl/>
          <w:lang w:eastAsia="en-US"/>
        </w:rPr>
        <w:t>مستمر</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إعمال</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تأثير</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معقول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حقوق</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المكتسبة،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إذا</w:t>
      </w:r>
      <w:r w:rsidR="00B43AFF">
        <w:rPr>
          <w:rFonts w:hint="cs"/>
          <w:spacing w:val="0"/>
          <w:rtl/>
          <w:lang w:eastAsia="en-US"/>
        </w:rPr>
        <w:t xml:space="preserve"> </w:t>
      </w:r>
      <w:r>
        <w:rPr>
          <w:rFonts w:hint="cs"/>
          <w:spacing w:val="0"/>
          <w:rtl/>
          <w:lang w:eastAsia="en-US"/>
        </w:rPr>
        <w:t>كانت</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التدابير</w:t>
      </w:r>
      <w:r w:rsidR="00B43AFF">
        <w:rPr>
          <w:rFonts w:hint="cs"/>
          <w:spacing w:val="0"/>
          <w:rtl/>
          <w:lang w:eastAsia="en-US"/>
        </w:rPr>
        <w:t xml:space="preserve"> </w:t>
      </w:r>
      <w:r>
        <w:rPr>
          <w:rFonts w:hint="cs"/>
          <w:spacing w:val="0"/>
          <w:rtl/>
          <w:lang w:eastAsia="en-US"/>
        </w:rPr>
        <w:t>ستؤدي</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حرمان</w:t>
      </w:r>
      <w:r w:rsidR="00B43AFF">
        <w:rPr>
          <w:rFonts w:hint="cs"/>
          <w:spacing w:val="0"/>
          <w:rtl/>
          <w:lang w:eastAsia="en-US"/>
        </w:rPr>
        <w:t xml:space="preserve"> </w:t>
      </w:r>
      <w:r>
        <w:rPr>
          <w:rFonts w:hint="cs"/>
          <w:spacing w:val="0"/>
          <w:rtl/>
          <w:lang w:eastAsia="en-US"/>
        </w:rPr>
        <w:t>فرد</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مجموعة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الحصول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المستوى</w:t>
      </w:r>
      <w:r w:rsidR="00B43AFF">
        <w:rPr>
          <w:rFonts w:hint="cs"/>
          <w:spacing w:val="0"/>
          <w:rtl/>
          <w:lang w:eastAsia="en-US"/>
        </w:rPr>
        <w:t xml:space="preserve"> </w:t>
      </w:r>
      <w:r>
        <w:rPr>
          <w:rFonts w:hint="cs"/>
          <w:spacing w:val="0"/>
          <w:rtl/>
          <w:lang w:eastAsia="en-US"/>
        </w:rPr>
        <w:t>الأدنى</w:t>
      </w:r>
      <w:r w:rsidR="00B43AFF">
        <w:rPr>
          <w:rFonts w:hint="cs"/>
          <w:spacing w:val="0"/>
          <w:rtl/>
          <w:lang w:eastAsia="en-US"/>
        </w:rPr>
        <w:t xml:space="preserve"> </w:t>
      </w:r>
      <w:r>
        <w:rPr>
          <w:rFonts w:hint="cs"/>
          <w:spacing w:val="0"/>
          <w:rtl/>
          <w:lang w:eastAsia="en-US"/>
        </w:rPr>
        <w:t>اللازم</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(ه‍(</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إذا</w:t>
      </w:r>
      <w:r w:rsidR="00B43AFF">
        <w:rPr>
          <w:rFonts w:hint="cs"/>
          <w:spacing w:val="0"/>
          <w:rtl/>
          <w:lang w:eastAsia="en-US"/>
        </w:rPr>
        <w:t xml:space="preserve"> </w:t>
      </w:r>
      <w:r>
        <w:rPr>
          <w:rFonts w:hint="cs"/>
          <w:spacing w:val="0"/>
          <w:rtl/>
          <w:lang w:eastAsia="en-US"/>
        </w:rPr>
        <w:t>كانت</w:t>
      </w:r>
      <w:r w:rsidR="00B43AFF">
        <w:rPr>
          <w:rFonts w:hint="cs"/>
          <w:spacing w:val="0"/>
          <w:rtl/>
          <w:lang w:eastAsia="en-US"/>
        </w:rPr>
        <w:t xml:space="preserve"> </w:t>
      </w:r>
      <w:r>
        <w:rPr>
          <w:rFonts w:hint="cs"/>
          <w:spacing w:val="0"/>
          <w:rtl/>
          <w:lang w:eastAsia="en-US"/>
        </w:rPr>
        <w:t>التدابير</w:t>
      </w:r>
      <w:r w:rsidR="00B43AFF">
        <w:rPr>
          <w:rFonts w:hint="cs"/>
          <w:spacing w:val="0"/>
          <w:rtl/>
          <w:lang w:eastAsia="en-US"/>
        </w:rPr>
        <w:t xml:space="preserve"> </w:t>
      </w:r>
      <w:r>
        <w:rPr>
          <w:rFonts w:hint="cs"/>
          <w:spacing w:val="0"/>
          <w:rtl/>
          <w:lang w:eastAsia="en-US"/>
        </w:rPr>
        <w:t>قد</w:t>
      </w:r>
      <w:r w:rsidR="00B43AFF">
        <w:rPr>
          <w:rFonts w:hint="cs"/>
          <w:spacing w:val="0"/>
          <w:rtl/>
          <w:lang w:eastAsia="en-US"/>
        </w:rPr>
        <w:t xml:space="preserve"> </w:t>
      </w:r>
      <w:r>
        <w:rPr>
          <w:rFonts w:hint="cs"/>
          <w:spacing w:val="0"/>
          <w:rtl/>
          <w:lang w:eastAsia="en-US"/>
        </w:rPr>
        <w:t>أخضعت</w:t>
      </w:r>
      <w:r w:rsidR="00B43AFF">
        <w:rPr>
          <w:rFonts w:hint="cs"/>
          <w:spacing w:val="0"/>
          <w:rtl/>
          <w:lang w:eastAsia="en-US"/>
        </w:rPr>
        <w:t xml:space="preserve"> </w:t>
      </w:r>
      <w:r>
        <w:rPr>
          <w:rFonts w:hint="cs"/>
          <w:spacing w:val="0"/>
          <w:rtl/>
          <w:lang w:eastAsia="en-US"/>
        </w:rPr>
        <w:t>لاستعراض</w:t>
      </w:r>
      <w:r w:rsidR="00B43AFF">
        <w:rPr>
          <w:rFonts w:hint="cs"/>
          <w:spacing w:val="0"/>
          <w:rtl/>
          <w:lang w:eastAsia="en-US"/>
        </w:rPr>
        <w:t xml:space="preserve"> </w:t>
      </w:r>
      <w:r>
        <w:rPr>
          <w:rFonts w:hint="cs"/>
          <w:spacing w:val="0"/>
          <w:rtl/>
          <w:lang w:eastAsia="en-US"/>
        </w:rPr>
        <w:t>مستقل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sidR="00B43AFF">
        <w:rPr>
          <w:spacing w:val="0"/>
          <w:rtl/>
          <w:lang w:eastAsia="en-US"/>
        </w:rPr>
        <w:br/>
      </w:r>
      <w:r>
        <w:rPr>
          <w:rFonts w:hint="cs"/>
          <w:spacing w:val="0"/>
          <w:rtl/>
          <w:lang w:eastAsia="en-US"/>
        </w:rPr>
        <w:t>المستوى</w:t>
      </w:r>
      <w:r w:rsidR="00B43AFF">
        <w:rPr>
          <w:rFonts w:hint="cs"/>
          <w:spacing w:val="0"/>
          <w:rtl/>
          <w:lang w:eastAsia="en-US"/>
        </w:rPr>
        <w:t xml:space="preserve"> </w:t>
      </w:r>
      <w:r>
        <w:rPr>
          <w:rFonts w:hint="cs"/>
          <w:spacing w:val="0"/>
          <w:rtl/>
          <w:lang w:eastAsia="en-US"/>
        </w:rPr>
        <w:t>الوطني</w:t>
      </w:r>
      <w:r w:rsidR="006A0C00">
        <w:rPr>
          <w:rFonts w:cs="Times New Roman" w:hint="cs"/>
          <w:spacing w:val="0"/>
          <w:rtl/>
          <w:lang w:eastAsia="en-US"/>
        </w:rPr>
        <w:t>.</w:t>
      </w:r>
    </w:p>
    <w:p w:rsidR="00103F46" w:rsidRPr="00E83DC8" w:rsidRDefault="00103F46" w:rsidP="00EF7802">
      <w:pPr>
        <w:spacing w:after="120" w:line="380" w:lineRule="exact"/>
        <w:jc w:val="center"/>
        <w:rPr>
          <w:rFonts w:hint="cs"/>
          <w:b/>
          <w:bCs/>
          <w:rtl/>
          <w:lang w:eastAsia="en-US"/>
        </w:rPr>
      </w:pPr>
      <w:r>
        <w:rPr>
          <w:rFonts w:hint="cs"/>
          <w:b/>
          <w:bCs/>
          <w:rtl/>
          <w:lang w:eastAsia="en-US"/>
        </w:rPr>
        <w:t>باء</w:t>
      </w:r>
      <w:r w:rsidR="00B43AFF">
        <w:rPr>
          <w:rFonts w:hint="cs"/>
          <w:b/>
          <w:bCs/>
          <w:rtl/>
          <w:lang w:eastAsia="en-US"/>
        </w:rPr>
        <w:t xml:space="preserve"> </w:t>
      </w:r>
      <w:r>
        <w:rPr>
          <w:rFonts w:hint="cs"/>
          <w:b/>
          <w:bCs/>
          <w:rtl/>
          <w:lang w:eastAsia="en-US"/>
        </w:rPr>
        <w:t>-</w:t>
      </w:r>
      <w:r w:rsidR="00B43AFF">
        <w:rPr>
          <w:rFonts w:hint="cs"/>
          <w:b/>
          <w:bCs/>
          <w:rtl/>
          <w:lang w:eastAsia="en-US"/>
        </w:rPr>
        <w:t xml:space="preserve"> </w:t>
      </w:r>
      <w:r w:rsidRPr="00E83DC8">
        <w:rPr>
          <w:b/>
          <w:bCs/>
          <w:rtl/>
          <w:lang w:eastAsia="en-US"/>
        </w:rPr>
        <w:t>الالتزامات</w:t>
      </w:r>
      <w:r w:rsidR="00B43AFF">
        <w:rPr>
          <w:b/>
          <w:bCs/>
          <w:rtl/>
          <w:lang w:eastAsia="en-US"/>
        </w:rPr>
        <w:t xml:space="preserve"> </w:t>
      </w:r>
      <w:r w:rsidRPr="00E83DC8">
        <w:rPr>
          <w:b/>
          <w:bCs/>
          <w:rtl/>
          <w:lang w:eastAsia="en-US"/>
        </w:rPr>
        <w:t>القانونية</w:t>
      </w:r>
      <w:r w:rsidR="00B43AFF">
        <w:rPr>
          <w:b/>
          <w:bCs/>
          <w:rtl/>
          <w:lang w:eastAsia="en-US"/>
        </w:rPr>
        <w:t xml:space="preserve"> </w:t>
      </w:r>
      <w:r w:rsidRPr="00E83DC8">
        <w:rPr>
          <w:rFonts w:hint="cs"/>
          <w:b/>
          <w:bCs/>
          <w:rtl/>
          <w:lang w:eastAsia="en-US"/>
        </w:rPr>
        <w:t>المحددة</w:t>
      </w:r>
    </w:p>
    <w:p w:rsidR="00103F46" w:rsidRDefault="00103F46" w:rsidP="00103F46">
      <w:pPr>
        <w:spacing w:before="0" w:line="380" w:lineRule="exact"/>
        <w:jc w:val="both"/>
        <w:rPr>
          <w:rFonts w:hint="cs"/>
          <w:rtl/>
          <w:lang w:eastAsia="en-US"/>
        </w:rPr>
      </w:pPr>
      <w:r>
        <w:rPr>
          <w:rFonts w:hint="cs"/>
          <w:rtl/>
          <w:lang w:eastAsia="en-US"/>
        </w:rPr>
        <w:t>٤٣-</w:t>
      </w:r>
      <w:r>
        <w:rPr>
          <w:rFonts w:hint="cs"/>
          <w:rtl/>
          <w:lang w:eastAsia="en-US"/>
        </w:rPr>
        <w:tab/>
        <w:t>ينطوي</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شأنه</w:t>
      </w:r>
      <w:r w:rsidR="00B43AFF">
        <w:rPr>
          <w:rFonts w:hint="cs"/>
          <w:rtl/>
          <w:lang w:eastAsia="en-US"/>
        </w:rPr>
        <w:t xml:space="preserve"> </w:t>
      </w:r>
      <w:r>
        <w:rPr>
          <w:rFonts w:hint="cs"/>
          <w:rtl/>
          <w:lang w:eastAsia="en-US"/>
        </w:rPr>
        <w:t>شأن</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حقوق</w:t>
      </w:r>
      <w:r w:rsidR="00B43AFF">
        <w:rPr>
          <w:rFonts w:hint="cs"/>
          <w:rtl/>
          <w:lang w:eastAsia="en-US"/>
        </w:rPr>
        <w:t xml:space="preserve"> </w:t>
      </w:r>
      <w:r>
        <w:rPr>
          <w:rFonts w:hint="cs"/>
          <w:rtl/>
          <w:lang w:eastAsia="en-US"/>
        </w:rPr>
        <w:t>الإنسان،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ثلاثة</w:t>
      </w:r>
      <w:r w:rsidR="00B43AFF">
        <w:rPr>
          <w:rFonts w:hint="cs"/>
          <w:rtl/>
          <w:lang w:eastAsia="en-US"/>
        </w:rPr>
        <w:t xml:space="preserve"> </w:t>
      </w:r>
      <w:r>
        <w:rPr>
          <w:rFonts w:hint="cs"/>
          <w:rtl/>
          <w:lang w:eastAsia="en-US"/>
        </w:rPr>
        <w:t>أنواع</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الملقاة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عاتق</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التزام</w:t>
      </w:r>
      <w:r w:rsidR="00B43AFF">
        <w:rPr>
          <w:rFonts w:hint="cs"/>
          <w:rtl/>
          <w:lang w:eastAsia="en-US"/>
        </w:rPr>
        <w:t xml:space="preserve"> </w:t>
      </w:r>
      <w:r w:rsidRPr="008B10E6">
        <w:rPr>
          <w:rFonts w:hint="cs"/>
          <w:rtl/>
          <w:lang w:eastAsia="en-US"/>
        </w:rPr>
        <w:t>بالاحترام</w:t>
      </w:r>
      <w:r>
        <w:rPr>
          <w:rFonts w:hint="cs"/>
          <w:i/>
          <w:iCs/>
          <w:rtl/>
          <w:lang w:eastAsia="en-US"/>
        </w:rPr>
        <w:t>،</w:t>
      </w:r>
      <w:r w:rsidR="00B43AFF">
        <w:rPr>
          <w:rFonts w:hint="cs"/>
          <w:i/>
          <w:iCs/>
          <w:rtl/>
          <w:lang w:eastAsia="en-US"/>
        </w:rPr>
        <w:t xml:space="preserve"> </w:t>
      </w:r>
      <w:r>
        <w:rPr>
          <w:rFonts w:hint="cs"/>
          <w:rtl/>
          <w:lang w:eastAsia="en-US"/>
        </w:rPr>
        <w:t>والتزام</w:t>
      </w:r>
      <w:r w:rsidR="00B43AFF">
        <w:rPr>
          <w:rFonts w:hint="cs"/>
          <w:rtl/>
          <w:lang w:eastAsia="en-US"/>
        </w:rPr>
        <w:t xml:space="preserve"> </w:t>
      </w:r>
      <w:r w:rsidRPr="008B10E6">
        <w:rPr>
          <w:rFonts w:hint="cs"/>
          <w:rtl/>
          <w:lang w:eastAsia="en-US"/>
        </w:rPr>
        <w:t>بالحما</w:t>
      </w:r>
      <w:r>
        <w:rPr>
          <w:rFonts w:hint="cs"/>
          <w:rtl/>
          <w:lang w:eastAsia="en-US"/>
        </w:rPr>
        <w:t>ية</w:t>
      </w:r>
      <w:r>
        <w:rPr>
          <w:rFonts w:hint="cs"/>
          <w:i/>
          <w:iCs/>
          <w:rtl/>
          <w:lang w:eastAsia="en-US"/>
        </w:rPr>
        <w:t>،</w:t>
      </w:r>
      <w:r w:rsidR="00B43AFF">
        <w:rPr>
          <w:rFonts w:hint="cs"/>
          <w:rtl/>
          <w:lang w:eastAsia="en-US"/>
        </w:rPr>
        <w:t xml:space="preserve"> </w:t>
      </w:r>
      <w:r>
        <w:rPr>
          <w:rFonts w:hint="cs"/>
          <w:rtl/>
          <w:lang w:eastAsia="en-US"/>
        </w:rPr>
        <w:t>والتزام</w:t>
      </w:r>
      <w:r w:rsidR="00B43AFF">
        <w:rPr>
          <w:rFonts w:hint="cs"/>
          <w:rtl/>
          <w:lang w:eastAsia="en-US"/>
        </w:rPr>
        <w:t xml:space="preserve"> </w:t>
      </w:r>
      <w:r w:rsidRPr="008B10E6">
        <w:rPr>
          <w:rFonts w:hint="cs"/>
          <w:rtl/>
          <w:lang w:eastAsia="en-US"/>
        </w:rPr>
        <w:t>بالوفاء</w:t>
      </w:r>
      <w:r w:rsidR="006A0C00">
        <w:rPr>
          <w:rFonts w:cs="Times New Roman" w:hint="cs"/>
          <w:rtl/>
          <w:lang w:eastAsia="en-US"/>
        </w:rPr>
        <w:t>.</w:t>
      </w:r>
    </w:p>
    <w:p w:rsidR="00103F46" w:rsidRPr="00FF66C5" w:rsidRDefault="00103F46" w:rsidP="00EF7802">
      <w:pPr>
        <w:spacing w:after="120" w:line="380" w:lineRule="exact"/>
        <w:ind w:firstLine="720"/>
        <w:jc w:val="left"/>
        <w:rPr>
          <w:rFonts w:hint="cs"/>
          <w:b/>
          <w:bCs/>
          <w:rtl/>
          <w:lang w:eastAsia="en-US"/>
        </w:rPr>
      </w:pPr>
      <w:r>
        <w:rPr>
          <w:rFonts w:hint="cs"/>
          <w:b/>
          <w:bCs/>
          <w:rtl/>
          <w:lang w:eastAsia="en-US"/>
        </w:rPr>
        <w:t>١-</w:t>
      </w:r>
      <w:r>
        <w:rPr>
          <w:rFonts w:hint="cs"/>
          <w:b/>
          <w:bCs/>
          <w:rtl/>
          <w:lang w:eastAsia="en-US"/>
        </w:rPr>
        <w:tab/>
        <w:t>الالتزام</w:t>
      </w:r>
      <w:r w:rsidR="00B43AFF">
        <w:rPr>
          <w:rFonts w:hint="cs"/>
          <w:b/>
          <w:bCs/>
          <w:rtl/>
          <w:lang w:eastAsia="en-US"/>
        </w:rPr>
        <w:t xml:space="preserve"> </w:t>
      </w:r>
      <w:r w:rsidRPr="00FF66C5">
        <w:rPr>
          <w:rFonts w:hint="cs"/>
          <w:b/>
          <w:bCs/>
          <w:rtl/>
          <w:lang w:eastAsia="en-US"/>
        </w:rPr>
        <w:t>بالاحترام</w:t>
      </w:r>
    </w:p>
    <w:p w:rsidR="00103F46" w:rsidRDefault="00103F46" w:rsidP="00103F46">
      <w:pPr>
        <w:spacing w:before="0" w:line="380" w:lineRule="exact"/>
        <w:jc w:val="both"/>
        <w:rPr>
          <w:rFonts w:hint="cs"/>
          <w:spacing w:val="0"/>
          <w:rtl/>
          <w:lang w:eastAsia="en-US"/>
        </w:rPr>
      </w:pPr>
      <w:r>
        <w:rPr>
          <w:rFonts w:hint="cs"/>
          <w:rtl/>
          <w:lang w:eastAsia="en-US"/>
        </w:rPr>
        <w:t>٤٤-</w:t>
      </w:r>
      <w:r>
        <w:rPr>
          <w:rFonts w:hint="cs"/>
          <w:rtl/>
          <w:lang w:eastAsia="en-US"/>
        </w:rPr>
        <w:tab/>
      </w:r>
      <w:r>
        <w:rPr>
          <w:rFonts w:hint="cs"/>
          <w:spacing w:val="0"/>
          <w:rtl/>
          <w:lang w:eastAsia="en-US"/>
        </w:rPr>
        <w:t>يقضي</w:t>
      </w:r>
      <w:r w:rsidR="00B43AFF">
        <w:rPr>
          <w:rFonts w:hint="cs"/>
          <w:spacing w:val="0"/>
          <w:rtl/>
          <w:lang w:eastAsia="en-US"/>
        </w:rPr>
        <w:t xml:space="preserve"> </w:t>
      </w:r>
      <w:r>
        <w:rPr>
          <w:rFonts w:hint="cs"/>
          <w:spacing w:val="0"/>
          <w:rtl/>
          <w:lang w:eastAsia="en-US"/>
        </w:rPr>
        <w:t>الالتزام</w:t>
      </w:r>
      <w:r w:rsidR="00B43AFF">
        <w:rPr>
          <w:rFonts w:hint="cs"/>
          <w:spacing w:val="0"/>
          <w:rtl/>
          <w:lang w:eastAsia="en-US"/>
        </w:rPr>
        <w:t xml:space="preserve"> </w:t>
      </w:r>
      <w:r w:rsidRPr="00CA6A74">
        <w:rPr>
          <w:rFonts w:hint="cs"/>
          <w:spacing w:val="0"/>
          <w:rtl/>
          <w:lang w:eastAsia="en-US"/>
        </w:rPr>
        <w:t>بالاحترام</w:t>
      </w:r>
      <w:r w:rsidR="00B43AFF">
        <w:rPr>
          <w:rFonts w:hint="cs"/>
          <w:spacing w:val="0"/>
          <w:rtl/>
          <w:lang w:eastAsia="en-US"/>
        </w:rPr>
        <w:t xml:space="preserve"> </w:t>
      </w:r>
      <w:r>
        <w:rPr>
          <w:rFonts w:hint="cs"/>
          <w:spacing w:val="0"/>
          <w:rtl/>
          <w:lang w:eastAsia="en-US"/>
        </w:rPr>
        <w:t>بأن</w:t>
      </w:r>
      <w:r w:rsidR="00B43AFF">
        <w:rPr>
          <w:rFonts w:hint="cs"/>
          <w:spacing w:val="0"/>
          <w:rtl/>
          <w:lang w:eastAsia="en-US"/>
        </w:rPr>
        <w:t xml:space="preserve"> </w:t>
      </w:r>
      <w:r>
        <w:rPr>
          <w:rFonts w:hint="cs"/>
          <w:spacing w:val="0"/>
          <w:rtl/>
          <w:lang w:eastAsia="en-US"/>
        </w:rPr>
        <w:t>تمتنع</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التدخل</w:t>
      </w:r>
      <w:r w:rsidR="00B43AFF">
        <w:rPr>
          <w:rFonts w:hint="cs"/>
          <w:spacing w:val="0"/>
          <w:rtl/>
          <w:lang w:eastAsia="en-US"/>
        </w:rPr>
        <w:t xml:space="preserve"> </w:t>
      </w:r>
      <w:r>
        <w:rPr>
          <w:rFonts w:hint="cs"/>
          <w:spacing w:val="0"/>
          <w:rtl/>
          <w:lang w:eastAsia="en-US"/>
        </w:rPr>
        <w:t>بصورة</w:t>
      </w:r>
      <w:r w:rsidR="00B43AFF">
        <w:rPr>
          <w:rFonts w:hint="cs"/>
          <w:spacing w:val="0"/>
          <w:rtl/>
          <w:lang w:eastAsia="en-US"/>
        </w:rPr>
        <w:t xml:space="preserve"> </w:t>
      </w:r>
      <w:r>
        <w:rPr>
          <w:rFonts w:hint="cs"/>
          <w:spacing w:val="0"/>
          <w:rtl/>
          <w:lang w:eastAsia="en-US"/>
        </w:rPr>
        <w:t>مباشرة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مباشرة</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التمتع</w:t>
      </w:r>
      <w:r w:rsidR="00B43AFF">
        <w:rPr>
          <w:rFonts w:hint="cs"/>
          <w:spacing w:val="0"/>
          <w:rtl/>
          <w:lang w:eastAsia="en-US"/>
        </w:rPr>
        <w:t xml:space="preserve"> </w:t>
      </w:r>
      <w:r>
        <w:rPr>
          <w:rFonts w:hint="cs"/>
          <w:spacing w:val="0"/>
          <w:rtl/>
          <w:lang w:eastAsia="en-US"/>
        </w:rPr>
        <w:t>بالحق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ويتضمن</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الالتزام،</w:t>
      </w:r>
      <w:r w:rsidR="00B43AFF">
        <w:rPr>
          <w:rFonts w:hint="cs"/>
          <w:spacing w:val="0"/>
          <w:rtl/>
          <w:lang w:eastAsia="en-US"/>
        </w:rPr>
        <w:t xml:space="preserve"> </w:t>
      </w:r>
      <w:r>
        <w:rPr>
          <w:rFonts w:hint="cs"/>
          <w:spacing w:val="0"/>
          <w:rtl/>
          <w:lang w:eastAsia="en-US"/>
        </w:rPr>
        <w:t>فيما</w:t>
      </w:r>
      <w:r w:rsidR="00B43AFF">
        <w:rPr>
          <w:rFonts w:hint="cs"/>
          <w:spacing w:val="0"/>
          <w:rtl/>
          <w:lang w:eastAsia="en-US"/>
        </w:rPr>
        <w:t xml:space="preserve"> </w:t>
      </w:r>
      <w:r>
        <w:rPr>
          <w:rFonts w:hint="cs"/>
          <w:spacing w:val="0"/>
          <w:rtl/>
          <w:lang w:eastAsia="en-US"/>
        </w:rPr>
        <w:t>يتضمن،</w:t>
      </w:r>
      <w:r w:rsidR="00B43AFF">
        <w:rPr>
          <w:rFonts w:hint="cs"/>
          <w:spacing w:val="0"/>
          <w:rtl/>
          <w:lang w:eastAsia="en-US"/>
        </w:rPr>
        <w:t xml:space="preserve"> </w:t>
      </w:r>
      <w:r>
        <w:rPr>
          <w:rFonts w:hint="cs"/>
          <w:spacing w:val="0"/>
          <w:rtl/>
          <w:lang w:eastAsia="en-US"/>
        </w:rPr>
        <w:t>الامتناع</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المشاركة</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أي</w:t>
      </w:r>
      <w:r w:rsidR="00B43AFF">
        <w:rPr>
          <w:rFonts w:hint="cs"/>
          <w:spacing w:val="0"/>
          <w:rtl/>
          <w:lang w:eastAsia="en-US"/>
        </w:rPr>
        <w:t xml:space="preserve"> </w:t>
      </w:r>
      <w:r>
        <w:rPr>
          <w:rFonts w:hint="cs"/>
          <w:spacing w:val="0"/>
          <w:rtl/>
          <w:lang w:eastAsia="en-US"/>
        </w:rPr>
        <w:t>ممارسة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نشاط</w:t>
      </w:r>
      <w:r w:rsidR="00B43AFF">
        <w:rPr>
          <w:rFonts w:hint="cs"/>
          <w:spacing w:val="0"/>
          <w:rtl/>
          <w:lang w:eastAsia="en-US"/>
        </w:rPr>
        <w:t xml:space="preserve"> </w:t>
      </w:r>
      <w:r>
        <w:rPr>
          <w:rFonts w:hint="cs"/>
          <w:spacing w:val="0"/>
          <w:rtl/>
          <w:lang w:eastAsia="en-US"/>
        </w:rPr>
        <w:t>يؤدي،</w:t>
      </w:r>
      <w:r w:rsidR="00B43AFF">
        <w:rPr>
          <w:rFonts w:hint="cs"/>
          <w:spacing w:val="0"/>
          <w:rtl/>
          <w:lang w:eastAsia="en-US"/>
        </w:rPr>
        <w:t xml:space="preserve"> </w:t>
      </w:r>
      <w:r>
        <w:rPr>
          <w:rFonts w:hint="cs"/>
          <w:spacing w:val="0"/>
          <w:rtl/>
          <w:lang w:eastAsia="en-US"/>
        </w:rPr>
        <w:t>مثلاً،</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الحرمان</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الحدّ</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الحصول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قدم</w:t>
      </w:r>
      <w:r w:rsidR="00B43AFF">
        <w:rPr>
          <w:rFonts w:hint="cs"/>
          <w:spacing w:val="0"/>
          <w:rtl/>
          <w:lang w:eastAsia="en-US"/>
        </w:rPr>
        <w:t xml:space="preserve"> </w:t>
      </w:r>
      <w:r>
        <w:rPr>
          <w:rFonts w:hint="cs"/>
          <w:spacing w:val="0"/>
          <w:rtl/>
          <w:lang w:eastAsia="en-US"/>
        </w:rPr>
        <w:t>المساواة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الماء</w:t>
      </w:r>
      <w:r w:rsidR="00B43AFF">
        <w:rPr>
          <w:rFonts w:hint="cs"/>
          <w:spacing w:val="0"/>
          <w:rtl/>
          <w:lang w:eastAsia="en-US"/>
        </w:rPr>
        <w:t xml:space="preserve"> </w:t>
      </w:r>
      <w:r>
        <w:rPr>
          <w:rFonts w:hint="cs"/>
          <w:spacing w:val="0"/>
          <w:rtl/>
          <w:lang w:eastAsia="en-US"/>
        </w:rPr>
        <w:t>الكافي؛</w:t>
      </w:r>
      <w:r w:rsidR="00B43AFF">
        <w:rPr>
          <w:rFonts w:hint="cs"/>
          <w:spacing w:val="0"/>
          <w:rtl/>
          <w:lang w:eastAsia="en-US"/>
        </w:rPr>
        <w:t xml:space="preserve"> </w:t>
      </w:r>
      <w:r>
        <w:rPr>
          <w:rFonts w:hint="cs"/>
          <w:spacing w:val="0"/>
          <w:rtl/>
          <w:lang w:eastAsia="en-US"/>
        </w:rPr>
        <w:t>والتدخل</w:t>
      </w:r>
      <w:r w:rsidR="00B43AFF">
        <w:rPr>
          <w:rFonts w:hint="cs"/>
          <w:spacing w:val="0"/>
          <w:rtl/>
          <w:lang w:eastAsia="en-US"/>
        </w:rPr>
        <w:t xml:space="preserve"> </w:t>
      </w:r>
      <w:r>
        <w:rPr>
          <w:rFonts w:hint="cs"/>
          <w:spacing w:val="0"/>
          <w:rtl/>
          <w:lang w:eastAsia="en-US"/>
        </w:rPr>
        <w:t>التعسفي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المعقول</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ترتيبات</w:t>
      </w:r>
      <w:r w:rsidR="00B43AFF">
        <w:rPr>
          <w:rFonts w:hint="cs"/>
          <w:spacing w:val="0"/>
          <w:rtl/>
          <w:lang w:eastAsia="en-US"/>
        </w:rPr>
        <w:t xml:space="preserve"> </w:t>
      </w:r>
      <w:r>
        <w:rPr>
          <w:rFonts w:hint="cs"/>
          <w:spacing w:val="0"/>
          <w:rtl/>
          <w:lang w:eastAsia="en-US"/>
        </w:rPr>
        <w:t>العون</w:t>
      </w:r>
      <w:r w:rsidR="00B43AFF">
        <w:rPr>
          <w:rFonts w:hint="cs"/>
          <w:spacing w:val="0"/>
          <w:rtl/>
          <w:lang w:eastAsia="en-US"/>
        </w:rPr>
        <w:t xml:space="preserve"> </w:t>
      </w:r>
      <w:r>
        <w:rPr>
          <w:rFonts w:hint="cs"/>
          <w:spacing w:val="0"/>
          <w:rtl/>
          <w:lang w:eastAsia="en-US"/>
        </w:rPr>
        <w:t>الذاتي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الترتيبات</w:t>
      </w:r>
      <w:r w:rsidR="00B43AFF">
        <w:rPr>
          <w:rFonts w:hint="cs"/>
          <w:spacing w:val="0"/>
          <w:rtl/>
          <w:lang w:eastAsia="en-US"/>
        </w:rPr>
        <w:t xml:space="preserve"> </w:t>
      </w:r>
      <w:r>
        <w:rPr>
          <w:rFonts w:hint="cs"/>
          <w:spacing w:val="0"/>
          <w:rtl/>
          <w:lang w:eastAsia="en-US"/>
        </w:rPr>
        <w:t>العرفية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التقليدية</w:t>
      </w:r>
      <w:r w:rsidR="00B43AFF">
        <w:rPr>
          <w:rFonts w:hint="cs"/>
          <w:spacing w:val="0"/>
          <w:rtl/>
          <w:lang w:eastAsia="en-US"/>
        </w:rPr>
        <w:t xml:space="preserve"> </w:t>
      </w:r>
      <w:r>
        <w:rPr>
          <w:rFonts w:hint="cs"/>
          <w:spacing w:val="0"/>
          <w:rtl/>
          <w:lang w:eastAsia="en-US"/>
        </w:rPr>
        <w:t>المتعلقة</w:t>
      </w:r>
      <w:r w:rsidR="00B43AFF">
        <w:rPr>
          <w:rFonts w:hint="cs"/>
          <w:spacing w:val="0"/>
          <w:rtl/>
          <w:lang w:eastAsia="en-US"/>
        </w:rPr>
        <w:t xml:space="preserve"> </w:t>
      </w:r>
      <w:r>
        <w:rPr>
          <w:rFonts w:hint="cs"/>
          <w:spacing w:val="0"/>
          <w:rtl/>
          <w:lang w:eastAsia="en-US"/>
        </w:rPr>
        <w:t>بالضمان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والتدخل</w:t>
      </w:r>
      <w:r w:rsidR="00B43AFF">
        <w:rPr>
          <w:rFonts w:hint="cs"/>
          <w:spacing w:val="0"/>
          <w:rtl/>
          <w:lang w:eastAsia="en-US"/>
        </w:rPr>
        <w:t xml:space="preserve"> </w:t>
      </w:r>
      <w:r>
        <w:rPr>
          <w:rFonts w:hint="cs"/>
          <w:spacing w:val="0"/>
          <w:rtl/>
          <w:lang w:eastAsia="en-US"/>
        </w:rPr>
        <w:t>التعسفي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المعقول</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المؤسسات</w:t>
      </w:r>
      <w:r w:rsidR="00B43AFF">
        <w:rPr>
          <w:rFonts w:hint="cs"/>
          <w:spacing w:val="0"/>
          <w:rtl/>
          <w:lang w:eastAsia="en-US"/>
        </w:rPr>
        <w:t xml:space="preserve"> </w:t>
      </w:r>
      <w:r>
        <w:rPr>
          <w:rFonts w:hint="cs"/>
          <w:spacing w:val="0"/>
          <w:rtl/>
          <w:lang w:eastAsia="en-US"/>
        </w:rPr>
        <w:t>التي</w:t>
      </w:r>
      <w:r w:rsidR="00B43AFF">
        <w:rPr>
          <w:rFonts w:hint="cs"/>
          <w:spacing w:val="0"/>
          <w:rtl/>
          <w:lang w:eastAsia="en-US"/>
        </w:rPr>
        <w:t xml:space="preserve"> </w:t>
      </w:r>
      <w:r>
        <w:rPr>
          <w:rFonts w:hint="cs"/>
          <w:spacing w:val="0"/>
          <w:rtl/>
          <w:lang w:eastAsia="en-US"/>
        </w:rPr>
        <w:t>أنشأها</w:t>
      </w:r>
      <w:r w:rsidR="00B43AFF">
        <w:rPr>
          <w:rFonts w:hint="cs"/>
          <w:spacing w:val="0"/>
          <w:rtl/>
          <w:lang w:eastAsia="en-US"/>
        </w:rPr>
        <w:t xml:space="preserve"> </w:t>
      </w:r>
      <w:r>
        <w:rPr>
          <w:rFonts w:hint="cs"/>
          <w:spacing w:val="0"/>
          <w:rtl/>
          <w:lang w:eastAsia="en-US"/>
        </w:rPr>
        <w:t>أفراد</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شركات</w:t>
      </w:r>
      <w:r w:rsidR="00B43AFF">
        <w:rPr>
          <w:rFonts w:hint="cs"/>
          <w:spacing w:val="0"/>
          <w:rtl/>
          <w:lang w:eastAsia="en-US"/>
        </w:rPr>
        <w:t xml:space="preserve"> </w:t>
      </w:r>
      <w:r>
        <w:rPr>
          <w:rFonts w:hint="cs"/>
          <w:spacing w:val="0"/>
          <w:rtl/>
          <w:lang w:eastAsia="en-US"/>
        </w:rPr>
        <w:t>لتوفير</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p>
    <w:p w:rsidR="00103F46" w:rsidRPr="00E24C1D" w:rsidRDefault="00103F46" w:rsidP="00EF7802">
      <w:pPr>
        <w:spacing w:after="120" w:line="380" w:lineRule="exact"/>
        <w:ind w:firstLine="720"/>
        <w:jc w:val="both"/>
        <w:rPr>
          <w:rFonts w:hint="cs"/>
          <w:b/>
          <w:bCs/>
          <w:spacing w:val="0"/>
          <w:rtl/>
          <w:lang w:eastAsia="en-US"/>
        </w:rPr>
      </w:pPr>
      <w:r>
        <w:rPr>
          <w:rFonts w:hint="cs"/>
          <w:b/>
          <w:bCs/>
          <w:spacing w:val="0"/>
          <w:rtl/>
          <w:lang w:eastAsia="en-US"/>
        </w:rPr>
        <w:t>٢-</w:t>
      </w:r>
      <w:r w:rsidRPr="00E24C1D">
        <w:rPr>
          <w:rFonts w:hint="cs"/>
          <w:b/>
          <w:bCs/>
          <w:spacing w:val="0"/>
          <w:rtl/>
          <w:lang w:eastAsia="en-US"/>
        </w:rPr>
        <w:tab/>
      </w:r>
      <w:r>
        <w:rPr>
          <w:rFonts w:hint="cs"/>
          <w:b/>
          <w:bCs/>
          <w:spacing w:val="0"/>
          <w:rtl/>
          <w:lang w:eastAsia="en-US"/>
        </w:rPr>
        <w:t>الالتزام</w:t>
      </w:r>
      <w:r w:rsidR="00B43AFF">
        <w:rPr>
          <w:rFonts w:hint="cs"/>
          <w:b/>
          <w:bCs/>
          <w:spacing w:val="0"/>
          <w:rtl/>
          <w:lang w:eastAsia="en-US"/>
        </w:rPr>
        <w:t xml:space="preserve"> </w:t>
      </w:r>
      <w:r w:rsidRPr="00E24C1D">
        <w:rPr>
          <w:rFonts w:hint="cs"/>
          <w:b/>
          <w:bCs/>
          <w:spacing w:val="0"/>
          <w:rtl/>
          <w:lang w:eastAsia="en-US"/>
        </w:rPr>
        <w:t>بالحماية</w:t>
      </w:r>
    </w:p>
    <w:p w:rsidR="00103F46" w:rsidRDefault="00103F46" w:rsidP="00103F46">
      <w:pPr>
        <w:spacing w:before="0" w:line="380" w:lineRule="exact"/>
        <w:jc w:val="both"/>
        <w:rPr>
          <w:rFonts w:hint="cs"/>
          <w:rtl/>
          <w:lang w:eastAsia="en-US"/>
        </w:rPr>
      </w:pPr>
      <w:r>
        <w:rPr>
          <w:rFonts w:hint="cs"/>
          <w:spacing w:val="0"/>
          <w:rtl/>
          <w:lang w:eastAsia="en-US"/>
        </w:rPr>
        <w:t>٤٥-</w:t>
      </w:r>
      <w:r>
        <w:rPr>
          <w:rFonts w:hint="cs"/>
          <w:spacing w:val="0"/>
          <w:rtl/>
          <w:lang w:eastAsia="en-US"/>
        </w:rPr>
        <w:tab/>
      </w:r>
      <w:r>
        <w:rPr>
          <w:rFonts w:hint="cs"/>
          <w:rtl/>
          <w:lang w:eastAsia="en-US"/>
        </w:rPr>
        <w:t>يتطلب</w:t>
      </w:r>
      <w:r w:rsidR="00B43AFF">
        <w:rPr>
          <w:rFonts w:hint="cs"/>
          <w:rtl/>
          <w:lang w:eastAsia="en-US"/>
        </w:rPr>
        <w:t xml:space="preserve"> </w:t>
      </w:r>
      <w:r>
        <w:rPr>
          <w:rFonts w:hint="cs"/>
          <w:rtl/>
          <w:lang w:eastAsia="en-US"/>
        </w:rPr>
        <w:t>الالتزام</w:t>
      </w:r>
      <w:r w:rsidR="00B43AFF">
        <w:rPr>
          <w:rFonts w:hint="cs"/>
          <w:rtl/>
          <w:lang w:eastAsia="en-US"/>
        </w:rPr>
        <w:t xml:space="preserve"> </w:t>
      </w:r>
      <w:r w:rsidRPr="009333F3">
        <w:rPr>
          <w:rFonts w:hint="cs"/>
          <w:rtl/>
          <w:lang w:eastAsia="en-US"/>
        </w:rPr>
        <w:t>بالحماية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تمنع</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الثالثة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التدخل</w:t>
      </w:r>
      <w:r w:rsidR="00B43AFF">
        <w:rPr>
          <w:rFonts w:hint="cs"/>
          <w:rtl/>
          <w:lang w:eastAsia="en-US"/>
        </w:rPr>
        <w:t xml:space="preserve"> </w:t>
      </w:r>
      <w:r>
        <w:rPr>
          <w:rFonts w:hint="cs"/>
          <w:rtl/>
          <w:lang w:eastAsia="en-US"/>
        </w:rPr>
        <w:t>بأي</w:t>
      </w:r>
      <w:r w:rsidR="00B43AFF">
        <w:rPr>
          <w:rFonts w:hint="cs"/>
          <w:rtl/>
          <w:lang w:eastAsia="en-US"/>
        </w:rPr>
        <w:t xml:space="preserve"> </w:t>
      </w:r>
      <w:r>
        <w:rPr>
          <w:rFonts w:hint="cs"/>
          <w:rtl/>
          <w:lang w:eastAsia="en-US"/>
        </w:rPr>
        <w:t>شكل</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الأشكال</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وتشمل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الثالثة</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والمجموعات</w:t>
      </w:r>
      <w:r w:rsidR="00B43AFF">
        <w:rPr>
          <w:rFonts w:hint="cs"/>
          <w:rtl/>
          <w:lang w:eastAsia="en-US"/>
        </w:rPr>
        <w:t xml:space="preserve"> </w:t>
      </w:r>
      <w:r>
        <w:rPr>
          <w:rFonts w:hint="cs"/>
          <w:rtl/>
          <w:lang w:eastAsia="en-US"/>
        </w:rPr>
        <w:t>والشركات</w:t>
      </w:r>
      <w:r w:rsidR="00B43AFF">
        <w:rPr>
          <w:rFonts w:hint="cs"/>
          <w:rtl/>
          <w:lang w:eastAsia="en-US"/>
        </w:rPr>
        <w:t xml:space="preserve"> </w:t>
      </w:r>
      <w:r>
        <w:rPr>
          <w:rFonts w:hint="cs"/>
          <w:rtl/>
          <w:lang w:eastAsia="en-US"/>
        </w:rPr>
        <w:t>وغيرها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الكيانات</w:t>
      </w:r>
      <w:r w:rsidR="00B43AFF">
        <w:rPr>
          <w:rFonts w:hint="cs"/>
          <w:rtl/>
          <w:lang w:eastAsia="en-US"/>
        </w:rPr>
        <w:t xml:space="preserve"> </w:t>
      </w:r>
      <w:r>
        <w:rPr>
          <w:rFonts w:hint="cs"/>
          <w:rtl/>
          <w:lang w:eastAsia="en-US"/>
        </w:rPr>
        <w:t>وكذلك</w:t>
      </w:r>
      <w:r w:rsidR="00B43AFF">
        <w:rPr>
          <w:rFonts w:hint="cs"/>
          <w:rtl/>
          <w:lang w:eastAsia="en-US"/>
        </w:rPr>
        <w:t xml:space="preserve"> </w:t>
      </w:r>
      <w:r>
        <w:rPr>
          <w:rFonts w:hint="cs"/>
          <w:rtl/>
          <w:lang w:eastAsia="en-US"/>
        </w:rPr>
        <w:t>الوكلاء</w:t>
      </w:r>
      <w:r w:rsidR="00B43AFF">
        <w:rPr>
          <w:rFonts w:hint="cs"/>
          <w:rtl/>
          <w:lang w:eastAsia="en-US"/>
        </w:rPr>
        <w:t xml:space="preserve"> </w:t>
      </w:r>
      <w:r>
        <w:rPr>
          <w:rFonts w:hint="cs"/>
          <w:rtl/>
          <w:lang w:eastAsia="en-US"/>
        </w:rPr>
        <w:t>الذين</w:t>
      </w:r>
      <w:r w:rsidR="00B43AFF">
        <w:rPr>
          <w:rFonts w:hint="cs"/>
          <w:rtl/>
          <w:lang w:eastAsia="en-US"/>
        </w:rPr>
        <w:t xml:space="preserve"> </w:t>
      </w:r>
      <w:r>
        <w:rPr>
          <w:rFonts w:hint="cs"/>
          <w:rtl/>
          <w:lang w:eastAsia="en-US"/>
        </w:rPr>
        <w:t>يتصرفون</w:t>
      </w:r>
      <w:r w:rsidR="00B43AFF">
        <w:rPr>
          <w:rFonts w:hint="cs"/>
          <w:rtl/>
          <w:lang w:eastAsia="en-US"/>
        </w:rPr>
        <w:t xml:space="preserve"> </w:t>
      </w:r>
      <w:r>
        <w:rPr>
          <w:rFonts w:hint="cs"/>
          <w:rtl/>
          <w:lang w:eastAsia="en-US"/>
        </w:rPr>
        <w:t>تحت</w:t>
      </w:r>
      <w:r w:rsidR="00B43AFF">
        <w:rPr>
          <w:rFonts w:hint="cs"/>
          <w:rtl/>
          <w:lang w:eastAsia="en-US"/>
        </w:rPr>
        <w:t xml:space="preserve"> </w:t>
      </w:r>
      <w:r>
        <w:rPr>
          <w:rFonts w:hint="cs"/>
          <w:rtl/>
          <w:lang w:eastAsia="en-US"/>
        </w:rPr>
        <w:t>سلطة</w:t>
      </w:r>
      <w:r w:rsidR="00B43AFF">
        <w:rPr>
          <w:rFonts w:hint="cs"/>
          <w:rtl/>
          <w:lang w:eastAsia="en-US"/>
        </w:rPr>
        <w:t xml:space="preserve"> </w:t>
      </w:r>
      <w:r>
        <w:rPr>
          <w:rFonts w:hint="cs"/>
          <w:rtl/>
          <w:lang w:eastAsia="en-US"/>
        </w:rPr>
        <w:t>هؤلاء</w:t>
      </w:r>
      <w:r w:rsidR="006A0C00">
        <w:rPr>
          <w:rFonts w:cs="Times New Roman" w:hint="cs"/>
          <w:rtl/>
          <w:lang w:eastAsia="en-US"/>
        </w:rPr>
        <w:t>.</w:t>
      </w:r>
      <w:r w:rsidR="00B43AFF">
        <w:rPr>
          <w:rFonts w:hint="cs"/>
          <w:rtl/>
          <w:lang w:eastAsia="en-US"/>
        </w:rPr>
        <w:t xml:space="preserve"> </w:t>
      </w:r>
      <w:r>
        <w:rPr>
          <w:rFonts w:hint="cs"/>
          <w:rtl/>
          <w:lang w:eastAsia="en-US"/>
        </w:rPr>
        <w:t>ويتضمن</w:t>
      </w:r>
      <w:r w:rsidR="00B43AFF">
        <w:rPr>
          <w:rFonts w:hint="cs"/>
          <w:rtl/>
          <w:lang w:eastAsia="en-US"/>
        </w:rPr>
        <w:t xml:space="preserve"> </w:t>
      </w:r>
      <w:r>
        <w:rPr>
          <w:rFonts w:hint="cs"/>
          <w:rtl/>
          <w:lang w:eastAsia="en-US"/>
        </w:rPr>
        <w:t>الالتزام</w:t>
      </w:r>
      <w:r w:rsidR="00B43AFF">
        <w:rPr>
          <w:rFonts w:hint="cs"/>
          <w:rtl/>
          <w:lang w:eastAsia="en-US"/>
        </w:rPr>
        <w:t xml:space="preserve"> </w:t>
      </w:r>
      <w:r>
        <w:rPr>
          <w:rFonts w:hint="cs"/>
          <w:rtl/>
          <w:lang w:eastAsia="en-US"/>
        </w:rPr>
        <w:t>أموراً</w:t>
      </w:r>
      <w:r w:rsidR="00B43AFF">
        <w:rPr>
          <w:rFonts w:hint="cs"/>
          <w:rtl/>
          <w:lang w:eastAsia="en-US"/>
        </w:rPr>
        <w:t xml:space="preserve"> </w:t>
      </w:r>
      <w:r>
        <w:rPr>
          <w:rFonts w:hint="cs"/>
          <w:rtl/>
          <w:lang w:eastAsia="en-US"/>
        </w:rPr>
        <w:t>منها</w:t>
      </w:r>
      <w:r w:rsidR="00B43AFF">
        <w:rPr>
          <w:rFonts w:hint="cs"/>
          <w:rtl/>
          <w:lang w:eastAsia="en-US"/>
        </w:rPr>
        <w:t xml:space="preserve"> </w:t>
      </w:r>
      <w:r>
        <w:rPr>
          <w:rFonts w:hint="cs"/>
          <w:rtl/>
          <w:lang w:eastAsia="en-US"/>
        </w:rPr>
        <w:t>اعتماد</w:t>
      </w:r>
      <w:r w:rsidR="00B43AFF">
        <w:rPr>
          <w:rFonts w:hint="cs"/>
          <w:rtl/>
          <w:lang w:eastAsia="en-US"/>
        </w:rPr>
        <w:t xml:space="preserve"> </w:t>
      </w:r>
      <w:r>
        <w:rPr>
          <w:rFonts w:hint="cs"/>
          <w:rtl/>
          <w:lang w:eastAsia="en-US"/>
        </w:rPr>
        <w:t>التشريعات</w:t>
      </w:r>
      <w:r w:rsidR="00B43AFF">
        <w:rPr>
          <w:rFonts w:hint="cs"/>
          <w:rtl/>
          <w:lang w:eastAsia="en-US"/>
        </w:rPr>
        <w:t xml:space="preserve"> </w:t>
      </w:r>
      <w:r>
        <w:rPr>
          <w:rFonts w:hint="cs"/>
          <w:rtl/>
          <w:lang w:eastAsia="en-US"/>
        </w:rPr>
        <w:t>اللازمة</w:t>
      </w:r>
      <w:r w:rsidR="00B43AFF">
        <w:rPr>
          <w:rFonts w:hint="cs"/>
          <w:rtl/>
          <w:lang w:eastAsia="en-US"/>
        </w:rPr>
        <w:t xml:space="preserve"> </w:t>
      </w:r>
      <w:r>
        <w:rPr>
          <w:rFonts w:hint="cs"/>
          <w:rtl/>
          <w:lang w:eastAsia="en-US"/>
        </w:rPr>
        <w:t>والفعالة</w:t>
      </w:r>
      <w:r w:rsidR="00B43AFF">
        <w:rPr>
          <w:rFonts w:hint="cs"/>
          <w:rtl/>
          <w:lang w:eastAsia="en-US"/>
        </w:rPr>
        <w:t xml:space="preserve"> </w:t>
      </w:r>
      <w:r>
        <w:rPr>
          <w:rFonts w:hint="cs"/>
          <w:rtl/>
          <w:lang w:eastAsia="en-US"/>
        </w:rPr>
        <w:t>وغيرها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للقيام،</w:t>
      </w:r>
      <w:r w:rsidR="00B43AFF">
        <w:rPr>
          <w:rFonts w:hint="cs"/>
          <w:rtl/>
          <w:lang w:eastAsia="en-US"/>
        </w:rPr>
        <w:t xml:space="preserve"> </w:t>
      </w:r>
      <w:r>
        <w:rPr>
          <w:rFonts w:hint="cs"/>
          <w:rtl/>
          <w:lang w:eastAsia="en-US"/>
        </w:rPr>
        <w:t>مثلاً،</w:t>
      </w:r>
      <w:r w:rsidR="00B43AFF">
        <w:rPr>
          <w:rFonts w:hint="cs"/>
          <w:rtl/>
          <w:lang w:eastAsia="en-US"/>
        </w:rPr>
        <w:t xml:space="preserve"> </w:t>
      </w:r>
      <w:r>
        <w:rPr>
          <w:rFonts w:hint="cs"/>
          <w:rtl/>
          <w:lang w:eastAsia="en-US"/>
        </w:rPr>
        <w:t>بمنع</w:t>
      </w:r>
      <w:r w:rsidR="00B43AFF">
        <w:rPr>
          <w:rFonts w:hint="cs"/>
          <w:rtl/>
          <w:lang w:eastAsia="en-US"/>
        </w:rPr>
        <w:t xml:space="preserve"> </w:t>
      </w:r>
      <w:r>
        <w:rPr>
          <w:rFonts w:hint="cs"/>
          <w:rtl/>
          <w:lang w:eastAsia="en-US"/>
        </w:rPr>
        <w:t>أطراف</w:t>
      </w:r>
      <w:r w:rsidR="00B43AFF">
        <w:rPr>
          <w:rFonts w:hint="cs"/>
          <w:rtl/>
          <w:lang w:eastAsia="en-US"/>
        </w:rPr>
        <w:t xml:space="preserve"> </w:t>
      </w:r>
      <w:r>
        <w:rPr>
          <w:rFonts w:hint="cs"/>
          <w:rtl/>
          <w:lang w:eastAsia="en-US"/>
        </w:rPr>
        <w:t>ثالثة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حرمان</w:t>
      </w:r>
      <w:r w:rsidR="00B43AFF">
        <w:rPr>
          <w:rFonts w:hint="cs"/>
          <w:rtl/>
          <w:lang w:eastAsia="en-US"/>
        </w:rPr>
        <w:t xml:space="preserve"> </w:t>
      </w:r>
      <w:r>
        <w:rPr>
          <w:rFonts w:hint="cs"/>
          <w:rtl/>
          <w:lang w:eastAsia="en-US"/>
        </w:rPr>
        <w:t>السكان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تديرها</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غيرها،</w:t>
      </w:r>
      <w:r w:rsidR="00B43AFF">
        <w:rPr>
          <w:rFonts w:hint="cs"/>
          <w:rtl/>
          <w:lang w:eastAsia="en-US"/>
        </w:rPr>
        <w:t xml:space="preserve"> </w:t>
      </w:r>
      <w:r>
        <w:rPr>
          <w:rFonts w:hint="cs"/>
          <w:rtl/>
          <w:lang w:eastAsia="en-US"/>
        </w:rPr>
        <w:t>وفرض</w:t>
      </w:r>
      <w:r w:rsidR="00B43AFF">
        <w:rPr>
          <w:rFonts w:hint="cs"/>
          <w:rtl/>
          <w:lang w:eastAsia="en-US"/>
        </w:rPr>
        <w:t xml:space="preserve"> </w:t>
      </w:r>
      <w:r>
        <w:rPr>
          <w:rFonts w:hint="cs"/>
          <w:rtl/>
          <w:lang w:eastAsia="en-US"/>
        </w:rPr>
        <w:t>شروط</w:t>
      </w:r>
      <w:r w:rsidR="00B43AFF">
        <w:rPr>
          <w:rFonts w:hint="cs"/>
          <w:rtl/>
          <w:lang w:eastAsia="en-US"/>
        </w:rPr>
        <w:t xml:space="preserve"> </w:t>
      </w:r>
      <w:r>
        <w:rPr>
          <w:rFonts w:hint="cs"/>
          <w:rtl/>
          <w:lang w:eastAsia="en-US"/>
        </w:rPr>
        <w:t>أهلية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والتدخل</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تعسفية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ترتيبات</w:t>
      </w:r>
      <w:r w:rsidR="00B43AFF">
        <w:rPr>
          <w:rFonts w:hint="cs"/>
          <w:rtl/>
          <w:lang w:eastAsia="en-US"/>
        </w:rPr>
        <w:t xml:space="preserve"> </w:t>
      </w:r>
      <w:r>
        <w:rPr>
          <w:rFonts w:hint="cs"/>
          <w:rtl/>
          <w:lang w:eastAsia="en-US"/>
        </w:rPr>
        <w:t>العون</w:t>
      </w:r>
      <w:r w:rsidR="00B43AFF">
        <w:rPr>
          <w:rFonts w:hint="cs"/>
          <w:rtl/>
          <w:lang w:eastAsia="en-US"/>
        </w:rPr>
        <w:t xml:space="preserve"> </w:t>
      </w:r>
      <w:r>
        <w:rPr>
          <w:rFonts w:hint="cs"/>
          <w:rtl/>
          <w:lang w:eastAsia="en-US"/>
        </w:rPr>
        <w:t>الذاتي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الترتيبات</w:t>
      </w:r>
      <w:r w:rsidR="00B43AFF">
        <w:rPr>
          <w:rFonts w:hint="cs"/>
          <w:rtl/>
          <w:lang w:eastAsia="en-US"/>
        </w:rPr>
        <w:t xml:space="preserve"> </w:t>
      </w:r>
      <w:r>
        <w:rPr>
          <w:rFonts w:hint="cs"/>
          <w:rtl/>
          <w:lang w:eastAsia="en-US"/>
        </w:rPr>
        <w:t>العرفية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التقليدية</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تتسق</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إنفاذ</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دفع</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القانونية</w:t>
      </w:r>
      <w:r w:rsidR="00B43AFF">
        <w:rPr>
          <w:rFonts w:hint="cs"/>
          <w:rtl/>
          <w:lang w:eastAsia="en-US"/>
        </w:rPr>
        <w:t xml:space="preserve"> </w:t>
      </w:r>
      <w:r>
        <w:rPr>
          <w:rFonts w:hint="cs"/>
          <w:rtl/>
          <w:lang w:eastAsia="en-US"/>
        </w:rPr>
        <w:t>للموظفين</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المستفيدين</w:t>
      </w:r>
      <w:r w:rsidR="00B43AFF">
        <w:rPr>
          <w:rFonts w:hint="cs"/>
          <w:rtl/>
          <w:lang w:eastAsia="en-US"/>
        </w:rPr>
        <w:t xml:space="preserve"> </w:t>
      </w:r>
      <w:r>
        <w:rPr>
          <w:rFonts w:hint="cs"/>
          <w:rtl/>
          <w:lang w:eastAsia="en-US"/>
        </w:rPr>
        <w:t>الآخرين</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p>
    <w:p w:rsidR="00103F46" w:rsidRDefault="00103F46" w:rsidP="00103F46">
      <w:pPr>
        <w:spacing w:before="0" w:line="380" w:lineRule="exact"/>
        <w:jc w:val="both"/>
        <w:rPr>
          <w:rFonts w:hint="cs"/>
          <w:rtl/>
          <w:lang w:eastAsia="en-US"/>
        </w:rPr>
      </w:pPr>
      <w:r>
        <w:rPr>
          <w:rFonts w:hint="cs"/>
          <w:rtl/>
          <w:lang w:eastAsia="en-US"/>
        </w:rPr>
        <w:t>٤٦-</w:t>
      </w:r>
      <w:r>
        <w:rPr>
          <w:rFonts w:hint="cs"/>
          <w:rtl/>
          <w:lang w:eastAsia="en-US"/>
        </w:rPr>
        <w:tab/>
        <w:t>وعندما</w:t>
      </w:r>
      <w:r w:rsidR="00B43AFF">
        <w:rPr>
          <w:rFonts w:hint="cs"/>
          <w:rtl/>
          <w:lang w:eastAsia="en-US"/>
        </w:rPr>
        <w:t xml:space="preserve"> </w:t>
      </w:r>
      <w:r>
        <w:rPr>
          <w:rFonts w:hint="cs"/>
          <w:rtl/>
          <w:lang w:eastAsia="en-US"/>
        </w:rPr>
        <w:t>تكون</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غيرها،</w:t>
      </w:r>
      <w:r w:rsidR="00B43AFF">
        <w:rPr>
          <w:rFonts w:hint="cs"/>
          <w:rtl/>
          <w:lang w:eastAsia="en-US"/>
        </w:rPr>
        <w:t xml:space="preserve"> </w:t>
      </w:r>
      <w:r>
        <w:rPr>
          <w:rFonts w:hint="cs"/>
          <w:rtl/>
          <w:lang w:eastAsia="en-US"/>
        </w:rPr>
        <w:t>خاضعة</w:t>
      </w:r>
      <w:r w:rsidR="00B43AFF">
        <w:rPr>
          <w:rFonts w:hint="cs"/>
          <w:rtl/>
          <w:lang w:eastAsia="en-US"/>
        </w:rPr>
        <w:t xml:space="preserve"> </w:t>
      </w:r>
      <w:r>
        <w:rPr>
          <w:rFonts w:hint="cs"/>
          <w:rtl/>
          <w:lang w:eastAsia="en-US"/>
        </w:rPr>
        <w:t>لإدارة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سيطرة</w:t>
      </w:r>
      <w:r w:rsidR="00B43AFF">
        <w:rPr>
          <w:rFonts w:hint="cs"/>
          <w:rtl/>
          <w:lang w:eastAsia="en-US"/>
        </w:rPr>
        <w:t xml:space="preserve"> </w:t>
      </w:r>
      <w:r>
        <w:rPr>
          <w:rFonts w:hint="cs"/>
          <w:rtl/>
          <w:lang w:eastAsia="en-US"/>
        </w:rPr>
        <w:t>أطراف</w:t>
      </w:r>
      <w:r w:rsidR="00B43AFF">
        <w:rPr>
          <w:rFonts w:hint="cs"/>
          <w:rtl/>
          <w:lang w:eastAsia="en-US"/>
        </w:rPr>
        <w:t xml:space="preserve"> </w:t>
      </w:r>
      <w:r>
        <w:rPr>
          <w:rFonts w:hint="cs"/>
          <w:rtl/>
          <w:lang w:eastAsia="en-US"/>
        </w:rPr>
        <w:t>ثالثة،</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تقع</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مسؤولية</w:t>
      </w:r>
      <w:r w:rsidR="00B43AFF">
        <w:rPr>
          <w:rFonts w:hint="cs"/>
          <w:rtl/>
          <w:lang w:eastAsia="en-US"/>
        </w:rPr>
        <w:t xml:space="preserve"> </w:t>
      </w:r>
      <w:r>
        <w:rPr>
          <w:rFonts w:hint="cs"/>
          <w:rtl/>
          <w:lang w:eastAsia="en-US"/>
        </w:rPr>
        <w:t>إدارة</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الوطني</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والتأكد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الجهات</w:t>
      </w:r>
      <w:r w:rsidR="00B43AFF">
        <w:rPr>
          <w:rFonts w:hint="cs"/>
          <w:rtl/>
          <w:lang w:eastAsia="en-US"/>
        </w:rPr>
        <w:t xml:space="preserve"> </w:t>
      </w:r>
      <w:r>
        <w:rPr>
          <w:rFonts w:hint="cs"/>
          <w:rtl/>
          <w:lang w:eastAsia="en-US"/>
        </w:rPr>
        <w:t>الفاعلة</w:t>
      </w:r>
      <w:r w:rsidR="00B43AFF">
        <w:rPr>
          <w:rFonts w:hint="cs"/>
          <w:rtl/>
          <w:lang w:eastAsia="en-US"/>
        </w:rPr>
        <w:t xml:space="preserve"> </w:t>
      </w:r>
      <w:r>
        <w:rPr>
          <w:rFonts w:hint="cs"/>
          <w:rtl/>
          <w:lang w:eastAsia="en-US"/>
        </w:rPr>
        <w:t>الخاصة</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تعوق</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قدم</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خدمات</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كافية</w:t>
      </w:r>
      <w:r w:rsidR="00B43AFF">
        <w:rPr>
          <w:rFonts w:hint="cs"/>
          <w:rtl/>
          <w:lang w:eastAsia="en-US"/>
        </w:rPr>
        <w:t xml:space="preserve"> </w:t>
      </w:r>
      <w:r>
        <w:rPr>
          <w:rFonts w:hint="cs"/>
          <w:rtl/>
          <w:lang w:eastAsia="en-US"/>
        </w:rPr>
        <w:t>ومعقولة</w:t>
      </w:r>
      <w:r w:rsidR="00B43AFF">
        <w:rPr>
          <w:rFonts w:hint="cs"/>
          <w:rtl/>
          <w:lang w:eastAsia="en-US"/>
        </w:rPr>
        <w:t xml:space="preserve"> </w:t>
      </w:r>
      <w:r>
        <w:rPr>
          <w:rFonts w:hint="cs"/>
          <w:rtl/>
          <w:lang w:eastAsia="en-US"/>
        </w:rPr>
        <w:t>الكلفة</w:t>
      </w:r>
      <w:r w:rsidR="00B43AFF">
        <w:rPr>
          <w:rFonts w:hint="cs"/>
          <w:rtl/>
          <w:lang w:eastAsia="en-US"/>
        </w:rPr>
        <w:t xml:space="preserve"> </w:t>
      </w:r>
      <w:r>
        <w:rPr>
          <w:rFonts w:hint="cs"/>
          <w:rtl/>
          <w:lang w:eastAsia="en-US"/>
        </w:rPr>
        <w:t>وسهلة</w:t>
      </w:r>
      <w:r w:rsidR="00B43AFF">
        <w:rPr>
          <w:rFonts w:hint="cs"/>
          <w:rtl/>
          <w:lang w:eastAsia="en-US"/>
        </w:rPr>
        <w:t xml:space="preserve"> </w:t>
      </w:r>
      <w:r>
        <w:rPr>
          <w:rFonts w:hint="cs"/>
          <w:rtl/>
          <w:lang w:eastAsia="en-US"/>
        </w:rPr>
        <w:t>المنال</w:t>
      </w:r>
      <w:r w:rsidR="006A0C00">
        <w:rPr>
          <w:rFonts w:cs="Times New Roman" w:hint="cs"/>
          <w:rtl/>
          <w:lang w:eastAsia="en-US"/>
        </w:rPr>
        <w:t>.</w:t>
      </w:r>
      <w:r w:rsidR="00B43AFF">
        <w:rPr>
          <w:rFonts w:hint="cs"/>
          <w:rtl/>
          <w:lang w:eastAsia="en-US"/>
        </w:rPr>
        <w:t xml:space="preserve"> </w:t>
      </w:r>
      <w:r>
        <w:rPr>
          <w:rFonts w:hint="cs"/>
          <w:rtl/>
          <w:lang w:eastAsia="en-US"/>
        </w:rPr>
        <w:t>ولمنع</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التجاوزات،</w:t>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إنشاء</w:t>
      </w:r>
      <w:r w:rsidR="00B43AFF">
        <w:rPr>
          <w:rFonts w:hint="cs"/>
          <w:rtl/>
          <w:lang w:eastAsia="en-US"/>
        </w:rPr>
        <w:t xml:space="preserve"> </w:t>
      </w:r>
      <w:r>
        <w:rPr>
          <w:rFonts w:hint="cs"/>
          <w:rtl/>
          <w:lang w:eastAsia="en-US"/>
        </w:rPr>
        <w:t>إطار</w:t>
      </w:r>
      <w:r w:rsidR="00B43AFF">
        <w:rPr>
          <w:rFonts w:hint="cs"/>
          <w:rtl/>
          <w:lang w:eastAsia="en-US"/>
        </w:rPr>
        <w:t xml:space="preserve"> </w:t>
      </w:r>
      <w:r>
        <w:rPr>
          <w:rFonts w:hint="cs"/>
          <w:rtl/>
          <w:lang w:eastAsia="en-US"/>
        </w:rPr>
        <w:t>تنظيمي</w:t>
      </w:r>
      <w:r w:rsidR="00B43AFF">
        <w:rPr>
          <w:rFonts w:hint="cs"/>
          <w:rtl/>
          <w:lang w:eastAsia="en-US"/>
        </w:rPr>
        <w:t xml:space="preserve"> </w:t>
      </w:r>
      <w:r>
        <w:rPr>
          <w:rFonts w:hint="cs"/>
          <w:rtl/>
          <w:lang w:eastAsia="en-US"/>
        </w:rPr>
        <w:t>فعال</w:t>
      </w:r>
      <w:r w:rsidR="00B43AFF">
        <w:rPr>
          <w:rFonts w:hint="cs"/>
          <w:rtl/>
          <w:lang w:eastAsia="en-US"/>
        </w:rPr>
        <w:t xml:space="preserve"> </w:t>
      </w:r>
      <w:r>
        <w:rPr>
          <w:rFonts w:hint="cs"/>
          <w:rtl/>
          <w:lang w:eastAsia="en-US"/>
        </w:rPr>
        <w:t>يتضمن</w:t>
      </w:r>
      <w:r w:rsidR="00B43AFF">
        <w:rPr>
          <w:rFonts w:hint="cs"/>
          <w:rtl/>
          <w:lang w:eastAsia="en-US"/>
        </w:rPr>
        <w:t xml:space="preserve"> </w:t>
      </w:r>
      <w:r>
        <w:rPr>
          <w:rFonts w:hint="cs"/>
          <w:rtl/>
          <w:lang w:eastAsia="en-US"/>
        </w:rPr>
        <w:t>تشريعات</w:t>
      </w:r>
      <w:r w:rsidR="00B43AFF">
        <w:rPr>
          <w:rFonts w:hint="cs"/>
          <w:rtl/>
          <w:lang w:eastAsia="en-US"/>
        </w:rPr>
        <w:t xml:space="preserve"> </w:t>
      </w:r>
      <w:r>
        <w:rPr>
          <w:rFonts w:hint="cs"/>
          <w:rtl/>
          <w:lang w:eastAsia="en-US"/>
        </w:rPr>
        <w:t>إطارية،</w:t>
      </w:r>
      <w:r w:rsidR="00B43AFF">
        <w:rPr>
          <w:rFonts w:hint="cs"/>
          <w:rtl/>
          <w:lang w:eastAsia="en-US"/>
        </w:rPr>
        <w:t xml:space="preserve"> </w:t>
      </w:r>
      <w:r>
        <w:rPr>
          <w:rFonts w:hint="cs"/>
          <w:rtl/>
          <w:lang w:eastAsia="en-US"/>
        </w:rPr>
        <w:t>ورصد</w:t>
      </w:r>
      <w:r w:rsidR="007B3D58">
        <w:rPr>
          <w:rFonts w:hint="cs"/>
          <w:rtl/>
          <w:lang w:eastAsia="en-US"/>
        </w:rPr>
        <w:t xml:space="preserve">اً </w:t>
      </w:r>
      <w:r>
        <w:rPr>
          <w:rFonts w:hint="cs"/>
          <w:rtl/>
          <w:lang w:eastAsia="en-US"/>
        </w:rPr>
        <w:t>مستقل</w:t>
      </w:r>
      <w:r w:rsidR="007B3D58">
        <w:rPr>
          <w:rFonts w:hint="cs"/>
          <w:rtl/>
          <w:lang w:eastAsia="en-US"/>
        </w:rPr>
        <w:t xml:space="preserve">اً، </w:t>
      </w:r>
      <w:r>
        <w:rPr>
          <w:rFonts w:hint="cs"/>
          <w:rtl/>
          <w:lang w:eastAsia="en-US"/>
        </w:rPr>
        <w:t>ومشاركة</w:t>
      </w:r>
      <w:r w:rsidR="00B43AFF">
        <w:rPr>
          <w:rFonts w:hint="cs"/>
          <w:rtl/>
          <w:lang w:eastAsia="en-US"/>
        </w:rPr>
        <w:t xml:space="preserve"> </w:t>
      </w:r>
      <w:r>
        <w:rPr>
          <w:rFonts w:hint="cs"/>
          <w:rtl/>
          <w:lang w:eastAsia="en-US"/>
        </w:rPr>
        <w:t>حقيقية</w:t>
      </w:r>
      <w:r w:rsidR="00B43AFF">
        <w:rPr>
          <w:rFonts w:hint="cs"/>
          <w:rtl/>
          <w:lang w:eastAsia="en-US"/>
        </w:rPr>
        <w:t xml:space="preserve"> </w:t>
      </w:r>
      <w:r>
        <w:rPr>
          <w:rFonts w:hint="cs"/>
          <w:rtl/>
          <w:lang w:eastAsia="en-US"/>
        </w:rPr>
        <w:t>للجمهور،</w:t>
      </w:r>
      <w:r w:rsidR="00B43AFF">
        <w:rPr>
          <w:rFonts w:hint="cs"/>
          <w:rtl/>
          <w:lang w:eastAsia="en-US"/>
        </w:rPr>
        <w:t xml:space="preserve"> </w:t>
      </w:r>
      <w:r>
        <w:rPr>
          <w:rFonts w:hint="cs"/>
          <w:rtl/>
          <w:lang w:eastAsia="en-US"/>
        </w:rPr>
        <w:t>وفرض</w:t>
      </w:r>
      <w:r w:rsidR="00B43AFF">
        <w:rPr>
          <w:rFonts w:hint="cs"/>
          <w:rtl/>
          <w:lang w:eastAsia="en-US"/>
        </w:rPr>
        <w:t xml:space="preserve"> </w:t>
      </w:r>
      <w:r>
        <w:rPr>
          <w:rFonts w:hint="cs"/>
          <w:rtl/>
          <w:lang w:eastAsia="en-US"/>
        </w:rPr>
        <w:t>عقوبات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حال</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الامتثال</w:t>
      </w:r>
      <w:r w:rsidR="006A0C00">
        <w:rPr>
          <w:rFonts w:cs="Times New Roman" w:hint="cs"/>
          <w:rtl/>
          <w:lang w:eastAsia="en-US"/>
        </w:rPr>
        <w:t>.</w:t>
      </w:r>
      <w:r w:rsidR="00B43AFF">
        <w:rPr>
          <w:rFonts w:hint="cs"/>
          <w:rtl/>
          <w:lang w:eastAsia="en-US"/>
        </w:rPr>
        <w:t xml:space="preserve"> </w:t>
      </w:r>
    </w:p>
    <w:p w:rsidR="00103F46" w:rsidRPr="00872D81" w:rsidRDefault="00103F46" w:rsidP="00EF7802">
      <w:pPr>
        <w:spacing w:after="120" w:line="380" w:lineRule="exact"/>
        <w:ind w:firstLine="720"/>
        <w:jc w:val="both"/>
        <w:rPr>
          <w:rFonts w:hint="cs"/>
          <w:b/>
          <w:bCs/>
          <w:i/>
          <w:iCs/>
          <w:rtl/>
          <w:lang w:eastAsia="en-US"/>
        </w:rPr>
      </w:pPr>
      <w:r>
        <w:rPr>
          <w:rFonts w:hint="cs"/>
          <w:b/>
          <w:bCs/>
          <w:rtl/>
          <w:lang w:eastAsia="en-US"/>
        </w:rPr>
        <w:t>٣</w:t>
      </w:r>
      <w:r w:rsidR="005D3408">
        <w:rPr>
          <w:rFonts w:hint="cs"/>
          <w:b/>
          <w:bCs/>
          <w:rtl/>
          <w:lang w:eastAsia="en-US"/>
        </w:rPr>
        <w:t>-</w:t>
      </w:r>
      <w:r w:rsidR="005D3408">
        <w:rPr>
          <w:rFonts w:hint="cs"/>
          <w:b/>
          <w:bCs/>
          <w:rtl/>
          <w:lang w:eastAsia="en-US"/>
        </w:rPr>
        <w:tab/>
      </w:r>
      <w:r w:rsidRPr="00872D81">
        <w:rPr>
          <w:rFonts w:hint="cs"/>
          <w:b/>
          <w:bCs/>
          <w:rtl/>
          <w:lang w:eastAsia="en-US"/>
        </w:rPr>
        <w:t>الالتزام</w:t>
      </w:r>
      <w:r w:rsidR="00B43AFF">
        <w:rPr>
          <w:rFonts w:hint="cs"/>
          <w:b/>
          <w:bCs/>
          <w:rtl/>
          <w:lang w:eastAsia="en-US"/>
        </w:rPr>
        <w:t xml:space="preserve"> </w:t>
      </w:r>
      <w:r w:rsidRPr="00872D81">
        <w:rPr>
          <w:rFonts w:hint="cs"/>
          <w:b/>
          <w:bCs/>
          <w:rtl/>
          <w:lang w:eastAsia="en-US"/>
        </w:rPr>
        <w:t>بالوفاء</w:t>
      </w:r>
    </w:p>
    <w:p w:rsidR="00103F46" w:rsidRDefault="00103F46" w:rsidP="00103F46">
      <w:pPr>
        <w:spacing w:before="0" w:line="380" w:lineRule="exact"/>
        <w:jc w:val="both"/>
        <w:rPr>
          <w:rFonts w:hint="cs"/>
          <w:spacing w:val="0"/>
          <w:rtl/>
          <w:lang w:eastAsia="en-US"/>
        </w:rPr>
      </w:pPr>
      <w:r>
        <w:rPr>
          <w:rFonts w:hint="cs"/>
          <w:rtl/>
          <w:lang w:eastAsia="en-US"/>
        </w:rPr>
        <w:t>٤٧-</w:t>
      </w:r>
      <w:r>
        <w:rPr>
          <w:rFonts w:hint="cs"/>
          <w:rtl/>
          <w:lang w:eastAsia="en-US"/>
        </w:rPr>
        <w:tab/>
        <w:t>يتطلب</w:t>
      </w:r>
      <w:r w:rsidR="00B43AFF">
        <w:rPr>
          <w:rFonts w:hint="cs"/>
          <w:rtl/>
          <w:lang w:eastAsia="en-US"/>
        </w:rPr>
        <w:t xml:space="preserve"> </w:t>
      </w:r>
      <w:r>
        <w:rPr>
          <w:rFonts w:hint="cs"/>
          <w:rtl/>
          <w:lang w:eastAsia="en-US"/>
        </w:rPr>
        <w:t>الالتزام</w:t>
      </w:r>
      <w:r w:rsidR="00B43AFF">
        <w:rPr>
          <w:rFonts w:hint="cs"/>
          <w:rtl/>
          <w:lang w:eastAsia="en-US"/>
        </w:rPr>
        <w:t xml:space="preserve"> </w:t>
      </w:r>
      <w:r>
        <w:rPr>
          <w:rFonts w:hint="cs"/>
          <w:rtl/>
          <w:lang w:eastAsia="en-US"/>
        </w:rPr>
        <w:t>بالوفاء</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اعتماد</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اللازمة،</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يهدف</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الإعمال</w:t>
      </w:r>
      <w:r w:rsidR="00B43AFF">
        <w:rPr>
          <w:rFonts w:hint="cs"/>
          <w:rtl/>
          <w:lang w:eastAsia="en-US"/>
        </w:rPr>
        <w:t xml:space="preserve"> </w:t>
      </w:r>
      <w:r>
        <w:rPr>
          <w:rFonts w:hint="cs"/>
          <w:rtl/>
          <w:lang w:eastAsia="en-US"/>
        </w:rPr>
        <w:t>الكامل</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w:t>
      </w:r>
      <w:r>
        <w:rPr>
          <w:rFonts w:hint="cs"/>
          <w:spacing w:val="0"/>
          <w:rtl/>
          <w:lang w:eastAsia="en-US"/>
        </w:rPr>
        <w:t>يمكن</w:t>
      </w:r>
      <w:r w:rsidR="00B43AFF">
        <w:rPr>
          <w:rFonts w:hint="cs"/>
          <w:spacing w:val="0"/>
          <w:rtl/>
          <w:lang w:eastAsia="en-US"/>
        </w:rPr>
        <w:t xml:space="preserve"> </w:t>
      </w:r>
      <w:r>
        <w:rPr>
          <w:rFonts w:hint="cs"/>
          <w:spacing w:val="0"/>
          <w:rtl/>
          <w:lang w:eastAsia="en-US"/>
        </w:rPr>
        <w:t>تقسيم</w:t>
      </w:r>
      <w:r w:rsidR="00B43AFF">
        <w:rPr>
          <w:rFonts w:hint="cs"/>
          <w:spacing w:val="0"/>
          <w:rtl/>
          <w:lang w:eastAsia="en-US"/>
        </w:rPr>
        <w:t xml:space="preserve"> </w:t>
      </w:r>
      <w:r>
        <w:rPr>
          <w:rFonts w:hint="cs"/>
          <w:spacing w:val="0"/>
          <w:rtl/>
          <w:lang w:eastAsia="en-US"/>
        </w:rPr>
        <w:t>الالتزام</w:t>
      </w:r>
      <w:r w:rsidR="00B43AFF">
        <w:rPr>
          <w:rFonts w:hint="cs"/>
          <w:spacing w:val="0"/>
          <w:rtl/>
          <w:lang w:eastAsia="en-US"/>
        </w:rPr>
        <w:t xml:space="preserve"> </w:t>
      </w:r>
      <w:r w:rsidRPr="00872D81">
        <w:rPr>
          <w:rFonts w:hint="cs"/>
          <w:spacing w:val="0"/>
          <w:rtl/>
          <w:lang w:eastAsia="en-US"/>
        </w:rPr>
        <w:t>بالوفاء</w:t>
      </w:r>
      <w:r w:rsidR="00B43AFF">
        <w:rPr>
          <w:rFonts w:hint="cs"/>
          <w:i/>
          <w:i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التزام</w:t>
      </w:r>
      <w:r w:rsidR="00B43AFF">
        <w:rPr>
          <w:rFonts w:hint="cs"/>
          <w:spacing w:val="0"/>
          <w:rtl/>
          <w:lang w:eastAsia="en-US"/>
        </w:rPr>
        <w:t xml:space="preserve"> </w:t>
      </w:r>
      <w:r w:rsidRPr="00A637A8">
        <w:rPr>
          <w:rFonts w:hint="cs"/>
          <w:spacing w:val="0"/>
          <w:rtl/>
          <w:lang w:eastAsia="en-US"/>
        </w:rPr>
        <w:t>بالتيسير</w:t>
      </w:r>
      <w:r w:rsidR="00B43AFF">
        <w:rPr>
          <w:rFonts w:hint="cs"/>
          <w:spacing w:val="0"/>
          <w:rtl/>
          <w:lang w:eastAsia="en-US"/>
        </w:rPr>
        <w:t xml:space="preserve"> </w:t>
      </w:r>
      <w:r>
        <w:rPr>
          <w:rFonts w:hint="cs"/>
          <w:spacing w:val="0"/>
          <w:rtl/>
          <w:lang w:eastAsia="en-US"/>
        </w:rPr>
        <w:t>والتزام</w:t>
      </w:r>
      <w:r w:rsidR="00B43AFF">
        <w:rPr>
          <w:rFonts w:hint="cs"/>
          <w:spacing w:val="0"/>
          <w:rtl/>
          <w:lang w:eastAsia="en-US"/>
        </w:rPr>
        <w:t xml:space="preserve"> </w:t>
      </w:r>
      <w:r w:rsidRPr="00A637A8">
        <w:rPr>
          <w:rFonts w:hint="cs"/>
          <w:spacing w:val="0"/>
          <w:rtl/>
          <w:lang w:eastAsia="en-US"/>
        </w:rPr>
        <w:t>بالتعزيز</w:t>
      </w:r>
      <w:r w:rsidR="00B43AFF">
        <w:rPr>
          <w:rFonts w:hint="cs"/>
          <w:spacing w:val="0"/>
          <w:rtl/>
          <w:lang w:eastAsia="en-US"/>
        </w:rPr>
        <w:t xml:space="preserve"> </w:t>
      </w:r>
      <w:r>
        <w:rPr>
          <w:rFonts w:hint="cs"/>
          <w:spacing w:val="0"/>
          <w:rtl/>
          <w:lang w:eastAsia="en-US"/>
        </w:rPr>
        <w:t>والتزام</w:t>
      </w:r>
      <w:r w:rsidR="00B43AFF">
        <w:rPr>
          <w:rFonts w:hint="cs"/>
          <w:spacing w:val="0"/>
          <w:rtl/>
          <w:lang w:eastAsia="en-US"/>
        </w:rPr>
        <w:t xml:space="preserve"> </w:t>
      </w:r>
      <w:r w:rsidRPr="00A637A8">
        <w:rPr>
          <w:rFonts w:hint="cs"/>
          <w:spacing w:val="0"/>
          <w:rtl/>
          <w:lang w:eastAsia="en-US"/>
        </w:rPr>
        <w:t>بالتوفير</w:t>
      </w:r>
      <w:r w:rsidR="006A0C00">
        <w:rPr>
          <w:rFonts w:cs="Times New Roman" w:hint="cs"/>
          <w:i/>
          <w:iCs/>
          <w:spacing w:val="0"/>
          <w:rtl/>
          <w:lang w:eastAsia="en-US"/>
        </w:rPr>
        <w:t>.</w:t>
      </w:r>
      <w:r w:rsidR="00B43AFF">
        <w:rPr>
          <w:rFonts w:hint="cs"/>
          <w:spacing w:val="0"/>
          <w:rtl/>
          <w:lang w:eastAsia="en-US"/>
        </w:rPr>
        <w:t xml:space="preserve"> </w:t>
      </w:r>
    </w:p>
    <w:p w:rsidR="00103F46" w:rsidRDefault="00103F46" w:rsidP="00B43AFF">
      <w:pPr>
        <w:spacing w:before="0" w:line="380" w:lineRule="exact"/>
        <w:jc w:val="both"/>
        <w:rPr>
          <w:rFonts w:hint="cs"/>
          <w:spacing w:val="0"/>
          <w:rtl/>
          <w:lang w:eastAsia="en-US"/>
        </w:rPr>
      </w:pPr>
      <w:r>
        <w:rPr>
          <w:rFonts w:hint="cs"/>
          <w:spacing w:val="0"/>
          <w:rtl/>
          <w:lang w:eastAsia="en-US"/>
        </w:rPr>
        <w:t>٤٨-</w:t>
      </w:r>
      <w:r>
        <w:rPr>
          <w:rFonts w:hint="cs"/>
          <w:spacing w:val="0"/>
          <w:rtl/>
          <w:lang w:eastAsia="en-US"/>
        </w:rPr>
        <w:tab/>
        <w:t>ويتطلب</w:t>
      </w:r>
      <w:r w:rsidR="00B43AFF">
        <w:rPr>
          <w:rFonts w:hint="cs"/>
          <w:spacing w:val="0"/>
          <w:rtl/>
          <w:lang w:eastAsia="en-US"/>
        </w:rPr>
        <w:t xml:space="preserve"> </w:t>
      </w:r>
      <w:r>
        <w:rPr>
          <w:rFonts w:hint="cs"/>
          <w:spacing w:val="0"/>
          <w:rtl/>
          <w:lang w:eastAsia="en-US"/>
        </w:rPr>
        <w:t>الالتزام</w:t>
      </w:r>
      <w:r w:rsidR="00B43AFF">
        <w:rPr>
          <w:rFonts w:hint="cs"/>
          <w:spacing w:val="0"/>
          <w:rtl/>
          <w:lang w:eastAsia="en-US"/>
        </w:rPr>
        <w:t xml:space="preserve"> </w:t>
      </w:r>
      <w:r w:rsidRPr="00957D41">
        <w:rPr>
          <w:rFonts w:hint="cs"/>
          <w:spacing w:val="0"/>
          <w:rtl/>
          <w:lang w:eastAsia="en-US"/>
        </w:rPr>
        <w:t>بالتيسير</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تتخذ</w:t>
      </w:r>
      <w:r w:rsidR="00B43AFF">
        <w:rPr>
          <w:rFonts w:hint="cs"/>
          <w:spacing w:val="0"/>
          <w:rtl/>
          <w:lang w:eastAsia="en-US"/>
        </w:rPr>
        <w:t xml:space="preserve"> </w:t>
      </w:r>
      <w:r>
        <w:rPr>
          <w:rFonts w:hint="cs"/>
          <w:spacing w:val="0"/>
          <w:rtl/>
          <w:lang w:eastAsia="en-US"/>
        </w:rPr>
        <w:t>تدابير</w:t>
      </w:r>
      <w:r w:rsidR="00B43AFF">
        <w:rPr>
          <w:rFonts w:hint="cs"/>
          <w:spacing w:val="0"/>
          <w:rtl/>
          <w:lang w:eastAsia="en-US"/>
        </w:rPr>
        <w:t xml:space="preserve"> </w:t>
      </w:r>
      <w:r>
        <w:rPr>
          <w:rFonts w:hint="cs"/>
          <w:spacing w:val="0"/>
          <w:rtl/>
          <w:lang w:eastAsia="en-US"/>
        </w:rPr>
        <w:t>إيجابية</w:t>
      </w:r>
      <w:r w:rsidR="00B43AFF">
        <w:rPr>
          <w:rFonts w:hint="cs"/>
          <w:spacing w:val="0"/>
          <w:rtl/>
          <w:lang w:eastAsia="en-US"/>
        </w:rPr>
        <w:t xml:space="preserve"> </w:t>
      </w:r>
      <w:r>
        <w:rPr>
          <w:rFonts w:hint="cs"/>
          <w:spacing w:val="0"/>
          <w:rtl/>
          <w:lang w:eastAsia="en-US"/>
        </w:rPr>
        <w:t>لمساعدة</w:t>
      </w:r>
      <w:r w:rsidR="00B43AFF">
        <w:rPr>
          <w:rFonts w:hint="cs"/>
          <w:spacing w:val="0"/>
          <w:rtl/>
          <w:lang w:eastAsia="en-US"/>
        </w:rPr>
        <w:t xml:space="preserve"> </w:t>
      </w:r>
      <w:r>
        <w:rPr>
          <w:rFonts w:hint="cs"/>
          <w:spacing w:val="0"/>
          <w:rtl/>
          <w:lang w:eastAsia="en-US"/>
        </w:rPr>
        <w:t>الأفراد</w:t>
      </w:r>
      <w:r w:rsidR="00B43AFF">
        <w:rPr>
          <w:rFonts w:hint="cs"/>
          <w:spacing w:val="0"/>
          <w:rtl/>
          <w:lang w:eastAsia="en-US"/>
        </w:rPr>
        <w:t xml:space="preserve"> </w:t>
      </w:r>
      <w:r>
        <w:rPr>
          <w:rFonts w:hint="cs"/>
          <w:spacing w:val="0"/>
          <w:rtl/>
          <w:lang w:eastAsia="en-US"/>
        </w:rPr>
        <w:t>والمجتمعات</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أجل</w:t>
      </w:r>
      <w:r w:rsidR="00B43AFF">
        <w:rPr>
          <w:rFonts w:hint="cs"/>
          <w:spacing w:val="0"/>
          <w:rtl/>
          <w:lang w:eastAsia="en-US"/>
        </w:rPr>
        <w:t xml:space="preserve"> </w:t>
      </w:r>
      <w:r>
        <w:rPr>
          <w:rFonts w:hint="cs"/>
          <w:spacing w:val="0"/>
          <w:rtl/>
          <w:lang w:eastAsia="en-US"/>
        </w:rPr>
        <w:t>التمتع</w:t>
      </w:r>
      <w:r w:rsidR="00B43AFF">
        <w:rPr>
          <w:rFonts w:hint="cs"/>
          <w:spacing w:val="0"/>
          <w:rtl/>
          <w:lang w:eastAsia="en-US"/>
        </w:rPr>
        <w:t xml:space="preserve"> </w:t>
      </w:r>
      <w:r>
        <w:rPr>
          <w:rFonts w:hint="cs"/>
          <w:spacing w:val="0"/>
          <w:rtl/>
          <w:lang w:eastAsia="en-US"/>
        </w:rPr>
        <w:t>بالحق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ويتضمن</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الالتزام،</w:t>
      </w:r>
      <w:r w:rsidR="00B43AFF">
        <w:rPr>
          <w:rFonts w:hint="cs"/>
          <w:spacing w:val="0"/>
          <w:rtl/>
          <w:lang w:eastAsia="en-US"/>
        </w:rPr>
        <w:t xml:space="preserve"> </w:t>
      </w:r>
      <w:r>
        <w:rPr>
          <w:rFonts w:hint="cs"/>
          <w:spacing w:val="0"/>
          <w:rtl/>
          <w:lang w:eastAsia="en-US"/>
        </w:rPr>
        <w:t>فيما</w:t>
      </w:r>
      <w:r w:rsidR="00B43AFF">
        <w:rPr>
          <w:rFonts w:hint="cs"/>
          <w:spacing w:val="0"/>
          <w:rtl/>
          <w:lang w:eastAsia="en-US"/>
        </w:rPr>
        <w:t xml:space="preserve"> </w:t>
      </w:r>
      <w:r>
        <w:rPr>
          <w:rFonts w:hint="cs"/>
          <w:spacing w:val="0"/>
          <w:rtl/>
          <w:lang w:eastAsia="en-US"/>
        </w:rPr>
        <w:t>يتضمن،</w:t>
      </w:r>
      <w:r w:rsidR="00B43AFF">
        <w:rPr>
          <w:rFonts w:hint="cs"/>
          <w:spacing w:val="0"/>
          <w:rtl/>
          <w:lang w:eastAsia="en-US"/>
        </w:rPr>
        <w:t xml:space="preserve"> </w:t>
      </w:r>
      <w:r>
        <w:rPr>
          <w:rFonts w:hint="cs"/>
          <w:spacing w:val="0"/>
          <w:rtl/>
          <w:lang w:eastAsia="en-US"/>
        </w:rPr>
        <w:t>الاعتراف</w:t>
      </w:r>
      <w:r w:rsidR="00B43AFF">
        <w:rPr>
          <w:rFonts w:hint="cs"/>
          <w:spacing w:val="0"/>
          <w:rtl/>
          <w:lang w:eastAsia="en-US"/>
        </w:rPr>
        <w:t xml:space="preserve"> </w:t>
      </w:r>
      <w:r>
        <w:rPr>
          <w:rFonts w:hint="cs"/>
          <w:spacing w:val="0"/>
          <w:rtl/>
          <w:lang w:eastAsia="en-US"/>
        </w:rPr>
        <w:t>الكافي</w:t>
      </w:r>
      <w:r w:rsidR="00B43AFF">
        <w:rPr>
          <w:rFonts w:hint="cs"/>
          <w:spacing w:val="0"/>
          <w:rtl/>
          <w:lang w:eastAsia="en-US"/>
        </w:rPr>
        <w:t xml:space="preserve"> </w:t>
      </w:r>
      <w:r>
        <w:rPr>
          <w:rFonts w:hint="cs"/>
          <w:spacing w:val="0"/>
          <w:rtl/>
          <w:lang w:eastAsia="en-US"/>
        </w:rPr>
        <w:t>بهذا</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النظامين</w:t>
      </w:r>
      <w:r w:rsidR="00B43AFF">
        <w:rPr>
          <w:rFonts w:hint="cs"/>
          <w:spacing w:val="0"/>
          <w:rtl/>
          <w:lang w:eastAsia="en-US"/>
        </w:rPr>
        <w:t xml:space="preserve"> </w:t>
      </w:r>
      <w:r>
        <w:rPr>
          <w:rFonts w:hint="cs"/>
          <w:spacing w:val="0"/>
          <w:rtl/>
          <w:lang w:eastAsia="en-US"/>
        </w:rPr>
        <w:t>السياسي</w:t>
      </w:r>
      <w:r w:rsidR="00B43AFF">
        <w:rPr>
          <w:rFonts w:hint="cs"/>
          <w:spacing w:val="0"/>
          <w:rtl/>
          <w:lang w:eastAsia="en-US"/>
        </w:rPr>
        <w:t xml:space="preserve"> </w:t>
      </w:r>
      <w:r>
        <w:rPr>
          <w:rFonts w:hint="cs"/>
          <w:spacing w:val="0"/>
          <w:rtl/>
          <w:lang w:eastAsia="en-US"/>
        </w:rPr>
        <w:t>والقانوني</w:t>
      </w:r>
      <w:r w:rsidR="00B43AFF">
        <w:rPr>
          <w:rFonts w:hint="cs"/>
          <w:spacing w:val="0"/>
          <w:rtl/>
          <w:lang w:eastAsia="en-US"/>
        </w:rPr>
        <w:t xml:space="preserve"> </w:t>
      </w:r>
      <w:r>
        <w:rPr>
          <w:rFonts w:hint="cs"/>
          <w:spacing w:val="0"/>
          <w:rtl/>
          <w:lang w:eastAsia="en-US"/>
        </w:rPr>
        <w:t>الوطنيين،</w:t>
      </w:r>
      <w:r w:rsidR="00B43AFF">
        <w:rPr>
          <w:rFonts w:hint="cs"/>
          <w:spacing w:val="0"/>
          <w:rtl/>
          <w:lang w:eastAsia="en-US"/>
        </w:rPr>
        <w:t xml:space="preserve"> </w:t>
      </w:r>
      <w:r>
        <w:rPr>
          <w:rFonts w:hint="cs"/>
          <w:spacing w:val="0"/>
          <w:rtl/>
          <w:lang w:eastAsia="en-US"/>
        </w:rPr>
        <w:t>وحبذا</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طريق</w:t>
      </w:r>
      <w:r w:rsidR="00B43AFF">
        <w:rPr>
          <w:rFonts w:hint="cs"/>
          <w:spacing w:val="0"/>
          <w:rtl/>
          <w:lang w:eastAsia="en-US"/>
        </w:rPr>
        <w:t xml:space="preserve"> </w:t>
      </w:r>
      <w:r>
        <w:rPr>
          <w:rFonts w:hint="cs"/>
          <w:spacing w:val="0"/>
          <w:rtl/>
          <w:lang w:eastAsia="en-US"/>
        </w:rPr>
        <w:t>إنفاذ</w:t>
      </w:r>
      <w:r w:rsidR="00B43AFF">
        <w:rPr>
          <w:rFonts w:hint="cs"/>
          <w:spacing w:val="0"/>
          <w:rtl/>
          <w:lang w:eastAsia="en-US"/>
        </w:rPr>
        <w:t xml:space="preserve"> </w:t>
      </w:r>
      <w:r>
        <w:rPr>
          <w:rFonts w:hint="cs"/>
          <w:spacing w:val="0"/>
          <w:rtl/>
          <w:lang w:eastAsia="en-US"/>
        </w:rPr>
        <w:t>التشريعات؛</w:t>
      </w:r>
      <w:r w:rsidR="00B43AFF">
        <w:rPr>
          <w:rFonts w:hint="cs"/>
          <w:spacing w:val="0"/>
          <w:rtl/>
          <w:lang w:eastAsia="en-US"/>
        </w:rPr>
        <w:t xml:space="preserve"> </w:t>
      </w:r>
      <w:r>
        <w:rPr>
          <w:rFonts w:hint="cs"/>
          <w:spacing w:val="0"/>
          <w:rtl/>
          <w:lang w:eastAsia="en-US"/>
        </w:rPr>
        <w:t>واعتماد</w:t>
      </w:r>
      <w:r w:rsidR="00B43AFF">
        <w:rPr>
          <w:rFonts w:hint="cs"/>
          <w:spacing w:val="0"/>
          <w:rtl/>
          <w:lang w:eastAsia="en-US"/>
        </w:rPr>
        <w:t xml:space="preserve"> </w:t>
      </w:r>
      <w:proofErr w:type="spellStart"/>
      <w:r>
        <w:rPr>
          <w:rFonts w:hint="cs"/>
          <w:spacing w:val="0"/>
          <w:rtl/>
          <w:lang w:eastAsia="en-US"/>
        </w:rPr>
        <w:t>استراتيجية</w:t>
      </w:r>
      <w:proofErr w:type="spellEnd"/>
      <w:r w:rsidR="00B43AFF">
        <w:rPr>
          <w:rFonts w:hint="cs"/>
          <w:spacing w:val="0"/>
          <w:rtl/>
          <w:lang w:eastAsia="en-US"/>
        </w:rPr>
        <w:t xml:space="preserve"> </w:t>
      </w:r>
      <w:r>
        <w:rPr>
          <w:rFonts w:hint="cs"/>
          <w:spacing w:val="0"/>
          <w:rtl/>
          <w:lang w:eastAsia="en-US"/>
        </w:rPr>
        <w:t>وخطة</w:t>
      </w:r>
      <w:r w:rsidR="00B43AFF">
        <w:rPr>
          <w:rFonts w:hint="cs"/>
          <w:spacing w:val="0"/>
          <w:rtl/>
          <w:lang w:eastAsia="en-US"/>
        </w:rPr>
        <w:t xml:space="preserve"> </w:t>
      </w:r>
      <w:r>
        <w:rPr>
          <w:rFonts w:hint="cs"/>
          <w:spacing w:val="0"/>
          <w:rtl/>
          <w:lang w:eastAsia="en-US"/>
        </w:rPr>
        <w:t>عمل</w:t>
      </w:r>
      <w:r w:rsidR="00B43AFF">
        <w:rPr>
          <w:rFonts w:hint="cs"/>
          <w:spacing w:val="0"/>
          <w:rtl/>
          <w:lang w:eastAsia="en-US"/>
        </w:rPr>
        <w:t xml:space="preserve"> </w:t>
      </w:r>
      <w:r>
        <w:rPr>
          <w:rFonts w:hint="cs"/>
          <w:spacing w:val="0"/>
          <w:rtl/>
          <w:lang w:eastAsia="en-US"/>
        </w:rPr>
        <w:t>وطنيتين</w:t>
      </w:r>
      <w:r w:rsidR="00B43AFF">
        <w:rPr>
          <w:rFonts w:hint="cs"/>
          <w:spacing w:val="0"/>
          <w:rtl/>
          <w:lang w:eastAsia="en-US"/>
        </w:rPr>
        <w:t xml:space="preserve"> </w:t>
      </w:r>
      <w:r>
        <w:rPr>
          <w:rFonts w:hint="cs"/>
          <w:spacing w:val="0"/>
          <w:rtl/>
          <w:lang w:eastAsia="en-US"/>
        </w:rPr>
        <w:t>للضمان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لإعمال</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الحق</w:t>
      </w:r>
      <w:r w:rsidR="00B43AFF">
        <w:rPr>
          <w:b/>
          <w:bCs/>
          <w:vertAlign w:val="superscript"/>
          <w:rtl/>
          <w:lang w:eastAsia="en-US"/>
        </w:rPr>
        <w:t>(</w:t>
      </w:r>
      <w:r w:rsidR="00B43AFF">
        <w:rPr>
          <w:rStyle w:val="FootnoteReference"/>
          <w:b/>
          <w:bCs w:val="0"/>
          <w:rtl/>
          <w:lang w:eastAsia="en-US"/>
        </w:rPr>
        <w:footnoteReference w:id="32"/>
      </w:r>
      <w:r w:rsidR="00B43AFF">
        <w:rPr>
          <w:rFonts w:hint="cs"/>
          <w:b/>
          <w:bCs/>
          <w:vertAlign w:val="superscript"/>
          <w:rtl/>
          <w:lang w:eastAsia="en-US"/>
        </w:rPr>
        <w:t>)</w:t>
      </w:r>
      <w:r>
        <w:rPr>
          <w:rFonts w:hint="cs"/>
          <w:spacing w:val="0"/>
          <w:rtl/>
          <w:lang w:eastAsia="en-US"/>
        </w:rPr>
        <w:t>؛</w:t>
      </w:r>
      <w:r w:rsidR="00B43AFF">
        <w:rPr>
          <w:rFonts w:hint="cs"/>
          <w:spacing w:val="0"/>
          <w:rtl/>
          <w:lang w:eastAsia="en-US"/>
        </w:rPr>
        <w:t xml:space="preserve"> </w:t>
      </w:r>
      <w:r>
        <w:rPr>
          <w:rFonts w:hint="cs"/>
          <w:spacing w:val="0"/>
          <w:rtl/>
          <w:lang w:eastAsia="en-US"/>
        </w:rPr>
        <w:t>وضمان</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يكون</w:t>
      </w:r>
      <w:r w:rsidR="00B43AFF">
        <w:rPr>
          <w:rFonts w:hint="cs"/>
          <w:spacing w:val="0"/>
          <w:rtl/>
          <w:lang w:eastAsia="en-US"/>
        </w:rPr>
        <w:t xml:space="preserve"> </w:t>
      </w:r>
      <w:r>
        <w:rPr>
          <w:rFonts w:hint="cs"/>
          <w:spacing w:val="0"/>
          <w:rtl/>
          <w:lang w:eastAsia="en-US"/>
        </w:rPr>
        <w:t>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كافياً</w:t>
      </w:r>
      <w:r w:rsidR="00B43AFF">
        <w:rPr>
          <w:rFonts w:hint="cs"/>
          <w:spacing w:val="0"/>
          <w:rtl/>
          <w:lang w:eastAsia="en-US"/>
        </w:rPr>
        <w:t xml:space="preserve"> </w:t>
      </w:r>
      <w:r>
        <w:rPr>
          <w:rFonts w:hint="cs"/>
          <w:spacing w:val="0"/>
          <w:rtl/>
          <w:lang w:eastAsia="en-US"/>
        </w:rPr>
        <w:t>والوصول</w:t>
      </w:r>
      <w:r w:rsidR="00B43AFF">
        <w:rPr>
          <w:rFonts w:hint="cs"/>
          <w:spacing w:val="0"/>
          <w:rtl/>
          <w:lang w:eastAsia="en-US"/>
        </w:rPr>
        <w:t xml:space="preserve"> </w:t>
      </w:r>
      <w:r>
        <w:rPr>
          <w:rFonts w:hint="cs"/>
          <w:spacing w:val="0"/>
          <w:rtl/>
          <w:lang w:eastAsia="en-US"/>
        </w:rPr>
        <w:t>إليه</w:t>
      </w:r>
      <w:r w:rsidR="00B43AFF">
        <w:rPr>
          <w:rFonts w:hint="cs"/>
          <w:spacing w:val="0"/>
          <w:rtl/>
          <w:lang w:eastAsia="en-US"/>
        </w:rPr>
        <w:t xml:space="preserve"> </w:t>
      </w:r>
      <w:r>
        <w:rPr>
          <w:rFonts w:hint="cs"/>
          <w:spacing w:val="0"/>
          <w:rtl/>
          <w:lang w:eastAsia="en-US"/>
        </w:rPr>
        <w:t>متاحاً</w:t>
      </w:r>
      <w:r w:rsidR="00B43AFF">
        <w:rPr>
          <w:rFonts w:hint="cs"/>
          <w:spacing w:val="0"/>
          <w:rtl/>
          <w:lang w:eastAsia="en-US"/>
        </w:rPr>
        <w:t xml:space="preserve"> </w:t>
      </w:r>
      <w:r>
        <w:rPr>
          <w:rFonts w:hint="cs"/>
          <w:spacing w:val="0"/>
          <w:rtl/>
          <w:lang w:eastAsia="en-US"/>
        </w:rPr>
        <w:t>للجميع</w:t>
      </w:r>
      <w:r w:rsidR="00B43AFF">
        <w:rPr>
          <w:rFonts w:hint="cs"/>
          <w:spacing w:val="0"/>
          <w:rtl/>
          <w:lang w:eastAsia="en-US"/>
        </w:rPr>
        <w:t xml:space="preserve"> </w:t>
      </w:r>
      <w:r>
        <w:rPr>
          <w:rFonts w:hint="cs"/>
          <w:spacing w:val="0"/>
          <w:rtl/>
          <w:lang w:eastAsia="en-US"/>
        </w:rPr>
        <w:t>وشاملاً</w:t>
      </w:r>
      <w:r w:rsidR="00B43AFF">
        <w:rPr>
          <w:rFonts w:hint="cs"/>
          <w:spacing w:val="0"/>
          <w:rtl/>
          <w:lang w:eastAsia="en-US"/>
        </w:rPr>
        <w:t xml:space="preserve"> </w:t>
      </w:r>
      <w:r>
        <w:rPr>
          <w:rFonts w:hint="cs"/>
          <w:spacing w:val="0"/>
          <w:rtl/>
          <w:lang w:eastAsia="en-US"/>
        </w:rPr>
        <w:t>للمخاطر</w:t>
      </w:r>
      <w:r w:rsidR="00B43AFF">
        <w:rPr>
          <w:rFonts w:hint="cs"/>
          <w:spacing w:val="0"/>
          <w:rtl/>
          <w:lang w:eastAsia="en-US"/>
        </w:rPr>
        <w:t xml:space="preserve"> </w:t>
      </w:r>
      <w:r>
        <w:rPr>
          <w:rFonts w:hint="cs"/>
          <w:spacing w:val="0"/>
          <w:rtl/>
          <w:lang w:eastAsia="en-US"/>
        </w:rPr>
        <w:t>والحالات</w:t>
      </w:r>
      <w:r w:rsidR="00B43AFF">
        <w:rPr>
          <w:rFonts w:hint="cs"/>
          <w:spacing w:val="0"/>
          <w:rtl/>
          <w:lang w:eastAsia="en-US"/>
        </w:rPr>
        <w:t xml:space="preserve"> </w:t>
      </w:r>
      <w:r>
        <w:rPr>
          <w:rFonts w:hint="cs"/>
          <w:spacing w:val="0"/>
          <w:rtl/>
          <w:lang w:eastAsia="en-US"/>
        </w:rPr>
        <w:t>الطارئة</w:t>
      </w:r>
      <w:r w:rsidR="00B43AFF">
        <w:rPr>
          <w:rFonts w:hint="cs"/>
          <w:spacing w:val="0"/>
          <w:rtl/>
          <w:lang w:eastAsia="en-US"/>
        </w:rPr>
        <w:t xml:space="preserve"> </w:t>
      </w:r>
      <w:r>
        <w:rPr>
          <w:rFonts w:hint="cs"/>
          <w:spacing w:val="0"/>
          <w:rtl/>
          <w:lang w:eastAsia="en-US"/>
        </w:rPr>
        <w:t>الاجتماعية</w:t>
      </w:r>
      <w:r w:rsidR="00B43AFF">
        <w:rPr>
          <w:b/>
          <w:bCs/>
          <w:vertAlign w:val="superscript"/>
          <w:rtl/>
          <w:lang w:eastAsia="en-US"/>
        </w:rPr>
        <w:t>(</w:t>
      </w:r>
      <w:r w:rsidR="00B43AFF">
        <w:rPr>
          <w:rStyle w:val="FootnoteReference"/>
          <w:b/>
          <w:bCs w:val="0"/>
          <w:rtl/>
          <w:lang w:eastAsia="en-US"/>
        </w:rPr>
        <w:footnoteReference w:id="33"/>
      </w:r>
      <w:r w:rsidR="00B43AFF">
        <w:rPr>
          <w:rFonts w:hint="cs"/>
          <w:b/>
          <w:bCs/>
          <w:vertAlign w:val="superscript"/>
          <w:rtl/>
          <w:lang w:eastAsia="en-US"/>
        </w:rPr>
        <w:t>)</w:t>
      </w:r>
      <w:r w:rsidR="006A0C00">
        <w:rPr>
          <w:rFonts w:cs="Times New Roman" w:hint="cs"/>
          <w:rtl/>
          <w:lang w:eastAsia="en-US"/>
        </w:rPr>
        <w:t>.</w:t>
      </w:r>
    </w:p>
    <w:p w:rsidR="00103F46" w:rsidRPr="00A82F14" w:rsidRDefault="00103F46" w:rsidP="00B43AFF">
      <w:pPr>
        <w:tabs>
          <w:tab w:val="left" w:pos="-25"/>
        </w:tabs>
        <w:spacing w:before="0" w:line="380" w:lineRule="exact"/>
        <w:jc w:val="both"/>
        <w:rPr>
          <w:rFonts w:hint="cs"/>
          <w:spacing w:val="4"/>
          <w:rtl/>
          <w:lang w:eastAsia="en-US"/>
        </w:rPr>
      </w:pPr>
      <w:r>
        <w:rPr>
          <w:rFonts w:hint="cs"/>
          <w:spacing w:val="4"/>
          <w:rtl/>
          <w:lang w:eastAsia="en-US"/>
        </w:rPr>
        <w:t>٤٩-</w:t>
      </w:r>
      <w:r w:rsidR="00B43AFF">
        <w:rPr>
          <w:rFonts w:hint="cs"/>
          <w:spacing w:val="4"/>
          <w:rtl/>
          <w:lang w:eastAsia="en-US"/>
        </w:rPr>
        <w:tab/>
      </w:r>
      <w:r>
        <w:rPr>
          <w:rFonts w:hint="cs"/>
          <w:spacing w:val="4"/>
          <w:rtl/>
          <w:lang w:eastAsia="en-US"/>
        </w:rPr>
        <w:t>والالتزام</w:t>
      </w:r>
      <w:r w:rsidR="00B43AFF">
        <w:rPr>
          <w:rFonts w:hint="cs"/>
          <w:spacing w:val="4"/>
          <w:rtl/>
          <w:lang w:eastAsia="en-US"/>
        </w:rPr>
        <w:t xml:space="preserve"> </w:t>
      </w:r>
      <w:r w:rsidRPr="009B2B13">
        <w:rPr>
          <w:rFonts w:hint="cs"/>
          <w:spacing w:val="4"/>
          <w:rtl/>
          <w:lang w:eastAsia="en-US"/>
        </w:rPr>
        <w:t>بالتعزيز</w:t>
      </w:r>
      <w:r w:rsidR="00B43AFF">
        <w:rPr>
          <w:rFonts w:hint="cs"/>
          <w:i/>
          <w:iCs/>
          <w:spacing w:val="4"/>
          <w:rtl/>
          <w:lang w:eastAsia="en-US"/>
        </w:rPr>
        <w:t xml:space="preserve"> </w:t>
      </w:r>
      <w:r w:rsidRPr="009B2B13">
        <w:rPr>
          <w:rFonts w:hint="cs"/>
          <w:spacing w:val="4"/>
          <w:rtl/>
          <w:lang w:eastAsia="en-US"/>
        </w:rPr>
        <w:t>يلزم</w:t>
      </w:r>
      <w:r w:rsidR="00B43AFF">
        <w:rPr>
          <w:rFonts w:hint="cs"/>
          <w:i/>
          <w:iCs/>
          <w:spacing w:val="4"/>
          <w:rtl/>
          <w:lang w:eastAsia="en-US"/>
        </w:rPr>
        <w:t xml:space="preserve"> </w:t>
      </w:r>
      <w:r>
        <w:rPr>
          <w:rFonts w:hint="cs"/>
          <w:spacing w:val="4"/>
          <w:rtl/>
          <w:lang w:eastAsia="en-US"/>
        </w:rPr>
        <w:t>الدول</w:t>
      </w:r>
      <w:r w:rsidR="00B43AFF">
        <w:rPr>
          <w:rFonts w:hint="cs"/>
          <w:spacing w:val="4"/>
          <w:rtl/>
          <w:lang w:eastAsia="en-US"/>
        </w:rPr>
        <w:t xml:space="preserve"> </w:t>
      </w:r>
      <w:r>
        <w:rPr>
          <w:rFonts w:hint="cs"/>
          <w:spacing w:val="4"/>
          <w:rtl/>
          <w:lang w:eastAsia="en-US"/>
        </w:rPr>
        <w:t>الأطراف</w:t>
      </w:r>
      <w:r w:rsidR="00B43AFF">
        <w:rPr>
          <w:rFonts w:hint="cs"/>
          <w:spacing w:val="4"/>
          <w:rtl/>
          <w:lang w:eastAsia="en-US"/>
        </w:rPr>
        <w:t xml:space="preserve"> </w:t>
      </w:r>
      <w:r>
        <w:rPr>
          <w:rFonts w:hint="cs"/>
          <w:spacing w:val="4"/>
          <w:rtl/>
          <w:lang w:eastAsia="en-US"/>
        </w:rPr>
        <w:t>باتخاذ</w:t>
      </w:r>
      <w:r w:rsidR="00B43AFF">
        <w:rPr>
          <w:rFonts w:hint="cs"/>
          <w:spacing w:val="4"/>
          <w:rtl/>
          <w:lang w:eastAsia="en-US"/>
        </w:rPr>
        <w:t xml:space="preserve"> </w:t>
      </w:r>
      <w:r>
        <w:rPr>
          <w:rFonts w:hint="cs"/>
          <w:spacing w:val="4"/>
          <w:rtl/>
          <w:lang w:eastAsia="en-US"/>
        </w:rPr>
        <w:t>خطوات</w:t>
      </w:r>
      <w:r w:rsidR="00B43AFF">
        <w:rPr>
          <w:rFonts w:hint="cs"/>
          <w:spacing w:val="4"/>
          <w:rtl/>
          <w:lang w:eastAsia="en-US"/>
        </w:rPr>
        <w:t xml:space="preserve"> </w:t>
      </w:r>
      <w:r>
        <w:rPr>
          <w:rFonts w:hint="cs"/>
          <w:spacing w:val="4"/>
          <w:rtl/>
          <w:lang w:eastAsia="en-US"/>
        </w:rPr>
        <w:t>لضمان</w:t>
      </w:r>
      <w:r w:rsidR="00B43AFF">
        <w:rPr>
          <w:rFonts w:hint="cs"/>
          <w:spacing w:val="4"/>
          <w:rtl/>
          <w:lang w:eastAsia="en-US"/>
        </w:rPr>
        <w:t xml:space="preserve"> </w:t>
      </w:r>
      <w:r>
        <w:rPr>
          <w:rFonts w:hint="cs"/>
          <w:spacing w:val="4"/>
          <w:rtl/>
          <w:lang w:eastAsia="en-US"/>
        </w:rPr>
        <w:t>توفير</w:t>
      </w:r>
      <w:r w:rsidR="00B43AFF">
        <w:rPr>
          <w:rFonts w:hint="cs"/>
          <w:spacing w:val="4"/>
          <w:rtl/>
          <w:lang w:eastAsia="en-US"/>
        </w:rPr>
        <w:t xml:space="preserve"> </w:t>
      </w:r>
      <w:r>
        <w:rPr>
          <w:rFonts w:hint="cs"/>
          <w:spacing w:val="4"/>
          <w:rtl/>
          <w:lang w:eastAsia="en-US"/>
        </w:rPr>
        <w:t>التثقيف</w:t>
      </w:r>
      <w:r w:rsidR="00B43AFF">
        <w:rPr>
          <w:rFonts w:hint="cs"/>
          <w:spacing w:val="4"/>
          <w:rtl/>
          <w:lang w:eastAsia="en-US"/>
        </w:rPr>
        <w:t xml:space="preserve"> </w:t>
      </w:r>
      <w:r>
        <w:rPr>
          <w:rFonts w:hint="cs"/>
          <w:spacing w:val="4"/>
          <w:rtl/>
          <w:lang w:eastAsia="en-US"/>
        </w:rPr>
        <w:t>والوعي</w:t>
      </w:r>
      <w:r w:rsidR="00B43AFF">
        <w:rPr>
          <w:rFonts w:hint="cs"/>
          <w:spacing w:val="4"/>
          <w:rtl/>
          <w:lang w:eastAsia="en-US"/>
        </w:rPr>
        <w:t xml:space="preserve"> </w:t>
      </w:r>
      <w:r>
        <w:rPr>
          <w:rFonts w:hint="cs"/>
          <w:spacing w:val="4"/>
          <w:rtl/>
          <w:lang w:eastAsia="en-US"/>
        </w:rPr>
        <w:t>الملائمين</w:t>
      </w:r>
      <w:r w:rsidR="00B43AFF">
        <w:rPr>
          <w:rFonts w:hint="cs"/>
          <w:spacing w:val="4"/>
          <w:rtl/>
          <w:lang w:eastAsia="en-US"/>
        </w:rPr>
        <w:t xml:space="preserve"> </w:t>
      </w:r>
      <w:r>
        <w:rPr>
          <w:rFonts w:hint="cs"/>
          <w:spacing w:val="4"/>
          <w:rtl/>
          <w:lang w:eastAsia="en-US"/>
        </w:rPr>
        <w:t>فيما</w:t>
      </w:r>
      <w:r w:rsidR="00B43AFF">
        <w:rPr>
          <w:rFonts w:hint="cs"/>
          <w:spacing w:val="4"/>
          <w:rtl/>
          <w:lang w:eastAsia="en-US"/>
        </w:rPr>
        <w:t xml:space="preserve"> </w:t>
      </w:r>
      <w:r>
        <w:rPr>
          <w:rFonts w:hint="cs"/>
          <w:spacing w:val="4"/>
          <w:rtl/>
          <w:lang w:eastAsia="en-US"/>
        </w:rPr>
        <w:t>يتعلق</w:t>
      </w:r>
      <w:r w:rsidR="00B43AFF">
        <w:rPr>
          <w:rFonts w:hint="cs"/>
          <w:spacing w:val="4"/>
          <w:rtl/>
          <w:lang w:eastAsia="en-US"/>
        </w:rPr>
        <w:t xml:space="preserve"> </w:t>
      </w:r>
      <w:r>
        <w:rPr>
          <w:rFonts w:hint="cs"/>
          <w:spacing w:val="4"/>
          <w:rtl/>
          <w:lang w:eastAsia="en-US"/>
        </w:rPr>
        <w:t>بالوصول</w:t>
      </w:r>
      <w:r w:rsidR="00B43AFF">
        <w:rPr>
          <w:rFonts w:hint="cs"/>
          <w:spacing w:val="4"/>
          <w:rtl/>
          <w:lang w:eastAsia="en-US"/>
        </w:rPr>
        <w:t xml:space="preserve"> </w:t>
      </w:r>
      <w:r>
        <w:rPr>
          <w:rFonts w:hint="cs"/>
          <w:spacing w:val="4"/>
          <w:rtl/>
          <w:lang w:eastAsia="en-US"/>
        </w:rPr>
        <w:t>إلى</w:t>
      </w:r>
      <w:r w:rsidR="00B43AFF">
        <w:rPr>
          <w:rFonts w:hint="cs"/>
          <w:spacing w:val="4"/>
          <w:rtl/>
          <w:lang w:eastAsia="en-US"/>
        </w:rPr>
        <w:t xml:space="preserve"> </w:t>
      </w:r>
      <w:r>
        <w:rPr>
          <w:rFonts w:hint="cs"/>
          <w:spacing w:val="4"/>
          <w:rtl/>
          <w:lang w:eastAsia="en-US"/>
        </w:rPr>
        <w:t>مخططات</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وخاصةً</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المناطق</w:t>
      </w:r>
      <w:r w:rsidR="00B43AFF">
        <w:rPr>
          <w:rFonts w:hint="cs"/>
          <w:spacing w:val="4"/>
          <w:rtl/>
          <w:lang w:eastAsia="en-US"/>
        </w:rPr>
        <w:t xml:space="preserve"> </w:t>
      </w:r>
      <w:r>
        <w:rPr>
          <w:rFonts w:hint="cs"/>
          <w:spacing w:val="4"/>
          <w:rtl/>
          <w:lang w:eastAsia="en-US"/>
        </w:rPr>
        <w:t>الريفية</w:t>
      </w:r>
      <w:r w:rsidR="00B43AFF">
        <w:rPr>
          <w:rFonts w:hint="cs"/>
          <w:spacing w:val="4"/>
          <w:rtl/>
          <w:lang w:eastAsia="en-US"/>
        </w:rPr>
        <w:t xml:space="preserve"> </w:t>
      </w:r>
      <w:r>
        <w:rPr>
          <w:rFonts w:hint="cs"/>
          <w:spacing w:val="4"/>
          <w:rtl/>
          <w:lang w:eastAsia="en-US"/>
        </w:rPr>
        <w:t>والمناطق</w:t>
      </w:r>
      <w:r w:rsidR="00B43AFF">
        <w:rPr>
          <w:rFonts w:hint="cs"/>
          <w:spacing w:val="4"/>
          <w:rtl/>
          <w:lang w:eastAsia="en-US"/>
        </w:rPr>
        <w:t xml:space="preserve"> </w:t>
      </w:r>
      <w:r>
        <w:rPr>
          <w:rFonts w:hint="cs"/>
          <w:spacing w:val="4"/>
          <w:rtl/>
          <w:lang w:eastAsia="en-US"/>
        </w:rPr>
        <w:t>الحضرية</w:t>
      </w:r>
      <w:r w:rsidR="00B43AFF">
        <w:rPr>
          <w:rFonts w:hint="cs"/>
          <w:spacing w:val="4"/>
          <w:rtl/>
          <w:lang w:eastAsia="en-US"/>
        </w:rPr>
        <w:t xml:space="preserve"> </w:t>
      </w:r>
      <w:r>
        <w:rPr>
          <w:rFonts w:hint="cs"/>
          <w:spacing w:val="4"/>
          <w:rtl/>
          <w:lang w:eastAsia="en-US"/>
        </w:rPr>
        <w:t>المحرومة،</w:t>
      </w:r>
      <w:r w:rsidR="00B43AFF">
        <w:rPr>
          <w:rFonts w:hint="cs"/>
          <w:spacing w:val="4"/>
          <w:rtl/>
          <w:lang w:eastAsia="en-US"/>
        </w:rPr>
        <w:t xml:space="preserve"> </w:t>
      </w:r>
      <w:r>
        <w:rPr>
          <w:rFonts w:hint="cs"/>
          <w:spacing w:val="4"/>
          <w:rtl/>
          <w:lang w:eastAsia="en-US"/>
        </w:rPr>
        <w:t>أو</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صفوف</w:t>
      </w:r>
      <w:r w:rsidR="00B43AFF">
        <w:rPr>
          <w:rFonts w:hint="cs"/>
          <w:spacing w:val="4"/>
          <w:rtl/>
          <w:lang w:eastAsia="en-US"/>
        </w:rPr>
        <w:t xml:space="preserve"> </w:t>
      </w:r>
      <w:r>
        <w:rPr>
          <w:rFonts w:hint="cs"/>
          <w:spacing w:val="4"/>
          <w:rtl/>
          <w:lang w:eastAsia="en-US"/>
        </w:rPr>
        <w:t>الأقليات</w:t>
      </w:r>
      <w:r w:rsidR="00B43AFF">
        <w:rPr>
          <w:rFonts w:hint="cs"/>
          <w:spacing w:val="4"/>
          <w:rtl/>
          <w:lang w:eastAsia="en-US"/>
        </w:rPr>
        <w:t xml:space="preserve"> </w:t>
      </w:r>
      <w:r>
        <w:rPr>
          <w:rFonts w:hint="cs"/>
          <w:spacing w:val="4"/>
          <w:rtl/>
          <w:lang w:eastAsia="en-US"/>
        </w:rPr>
        <w:t>اللغوية</w:t>
      </w:r>
      <w:r w:rsidR="00B43AFF">
        <w:rPr>
          <w:rFonts w:hint="cs"/>
          <w:spacing w:val="4"/>
          <w:rtl/>
          <w:lang w:eastAsia="en-US"/>
        </w:rPr>
        <w:t xml:space="preserve"> </w:t>
      </w:r>
      <w:r>
        <w:rPr>
          <w:rFonts w:hint="cs"/>
          <w:spacing w:val="4"/>
          <w:rtl/>
          <w:lang w:eastAsia="en-US"/>
        </w:rPr>
        <w:t>وغيرها</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الأقليات</w:t>
      </w:r>
      <w:r w:rsidR="006A0C00">
        <w:rPr>
          <w:rFonts w:cs="Times New Roman" w:hint="cs"/>
          <w:spacing w:val="4"/>
          <w:rtl/>
          <w:lang w:eastAsia="en-US"/>
        </w:rPr>
        <w:t>.</w:t>
      </w:r>
      <w:r w:rsidR="00B43AFF">
        <w:rPr>
          <w:rFonts w:hint="cs"/>
          <w:spacing w:val="4"/>
          <w:rtl/>
          <w:lang w:eastAsia="en-US"/>
        </w:rPr>
        <w:t xml:space="preserve"> </w:t>
      </w:r>
    </w:p>
    <w:p w:rsidR="00103F46" w:rsidRDefault="00103F46" w:rsidP="00103F46">
      <w:pPr>
        <w:spacing w:before="0" w:line="380" w:lineRule="exact"/>
        <w:jc w:val="both"/>
        <w:rPr>
          <w:rFonts w:hint="cs"/>
          <w:spacing w:val="0"/>
          <w:rtl/>
          <w:lang w:eastAsia="en-US"/>
        </w:rPr>
      </w:pPr>
      <w:r>
        <w:rPr>
          <w:rFonts w:hint="cs"/>
          <w:spacing w:val="0"/>
          <w:rtl/>
          <w:lang w:eastAsia="en-US"/>
        </w:rPr>
        <w:t>٥٠-</w:t>
      </w:r>
      <w:r>
        <w:rPr>
          <w:rFonts w:hint="cs"/>
          <w:spacing w:val="0"/>
          <w:rtl/>
          <w:lang w:eastAsia="en-US"/>
        </w:rPr>
        <w:tab/>
        <w:t>كما</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ملزمة</w:t>
      </w:r>
      <w:r w:rsidR="00B43AFF">
        <w:rPr>
          <w:rFonts w:hint="cs"/>
          <w:spacing w:val="0"/>
          <w:rtl/>
          <w:lang w:eastAsia="en-US"/>
        </w:rPr>
        <w:t xml:space="preserve"> </w:t>
      </w:r>
      <w:r w:rsidRPr="008A1DEF">
        <w:rPr>
          <w:rFonts w:hint="cs"/>
          <w:spacing w:val="0"/>
          <w:rtl/>
          <w:lang w:eastAsia="en-US"/>
        </w:rPr>
        <w:t>بتوفير</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عندما</w:t>
      </w:r>
      <w:r w:rsidR="00B43AFF">
        <w:rPr>
          <w:rFonts w:hint="cs"/>
          <w:spacing w:val="0"/>
          <w:rtl/>
          <w:lang w:eastAsia="en-US"/>
        </w:rPr>
        <w:t xml:space="preserve"> </w:t>
      </w:r>
      <w:r>
        <w:rPr>
          <w:rFonts w:hint="cs"/>
          <w:spacing w:val="0"/>
          <w:rtl/>
          <w:lang w:eastAsia="en-US"/>
        </w:rPr>
        <w:t>يكون</w:t>
      </w:r>
      <w:r w:rsidR="00B43AFF">
        <w:rPr>
          <w:rFonts w:hint="cs"/>
          <w:spacing w:val="0"/>
          <w:rtl/>
          <w:lang w:eastAsia="en-US"/>
        </w:rPr>
        <w:t xml:space="preserve"> </w:t>
      </w:r>
      <w:r>
        <w:rPr>
          <w:rFonts w:hint="cs"/>
          <w:spacing w:val="0"/>
          <w:rtl/>
          <w:lang w:eastAsia="en-US"/>
        </w:rPr>
        <w:t>الأفراد</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المجموعات</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قادرين،</w:t>
      </w:r>
      <w:r w:rsidR="00B43AFF">
        <w:rPr>
          <w:rFonts w:hint="cs"/>
          <w:spacing w:val="0"/>
          <w:rtl/>
          <w:lang w:eastAsia="en-US"/>
        </w:rPr>
        <w:t xml:space="preserve"> </w:t>
      </w:r>
      <w:r>
        <w:rPr>
          <w:rFonts w:hint="cs"/>
          <w:spacing w:val="0"/>
          <w:rtl/>
          <w:lang w:eastAsia="en-US"/>
        </w:rPr>
        <w:t>لأسباب</w:t>
      </w:r>
      <w:r w:rsidR="00B43AFF">
        <w:rPr>
          <w:rFonts w:hint="cs"/>
          <w:spacing w:val="0"/>
          <w:rtl/>
          <w:lang w:eastAsia="en-US"/>
        </w:rPr>
        <w:t xml:space="preserve"> </w:t>
      </w:r>
      <w:r>
        <w:rPr>
          <w:rFonts w:hint="cs"/>
          <w:spacing w:val="0"/>
          <w:rtl/>
          <w:lang w:eastAsia="en-US"/>
        </w:rPr>
        <w:t>خارجة</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إرادتهم،</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إعمال</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بأنفسهم</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خلال</w:t>
      </w:r>
      <w:r w:rsidR="00B43AFF">
        <w:rPr>
          <w:rFonts w:hint="cs"/>
          <w:spacing w:val="0"/>
          <w:rtl/>
          <w:lang w:eastAsia="en-US"/>
        </w:rPr>
        <w:t xml:space="preserve"> </w:t>
      </w:r>
      <w:r>
        <w:rPr>
          <w:rFonts w:hint="cs"/>
          <w:spacing w:val="0"/>
          <w:rtl/>
          <w:lang w:eastAsia="en-US"/>
        </w:rPr>
        <w:t>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القائم</w:t>
      </w:r>
      <w:r w:rsidR="00B43AFF">
        <w:rPr>
          <w:rFonts w:hint="cs"/>
          <w:spacing w:val="0"/>
          <w:rtl/>
          <w:lang w:eastAsia="en-US"/>
        </w:rPr>
        <w:t xml:space="preserve"> </w:t>
      </w:r>
      <w:r>
        <w:rPr>
          <w:rFonts w:hint="cs"/>
          <w:spacing w:val="0"/>
          <w:rtl/>
          <w:lang w:eastAsia="en-US"/>
        </w:rPr>
        <w:t>وبالوسائل</w:t>
      </w:r>
      <w:r w:rsidR="00B43AFF">
        <w:rPr>
          <w:rFonts w:hint="cs"/>
          <w:spacing w:val="0"/>
          <w:rtl/>
          <w:lang w:eastAsia="en-US"/>
        </w:rPr>
        <w:t xml:space="preserve"> </w:t>
      </w:r>
      <w:r>
        <w:rPr>
          <w:rFonts w:hint="cs"/>
          <w:spacing w:val="0"/>
          <w:rtl/>
          <w:lang w:eastAsia="en-US"/>
        </w:rPr>
        <w:t>المتاحة</w:t>
      </w:r>
      <w:r w:rsidR="00B43AFF">
        <w:rPr>
          <w:rFonts w:hint="cs"/>
          <w:spacing w:val="0"/>
          <w:rtl/>
          <w:lang w:eastAsia="en-US"/>
        </w:rPr>
        <w:t xml:space="preserve"> </w:t>
      </w:r>
      <w:r>
        <w:rPr>
          <w:rFonts w:hint="cs"/>
          <w:spacing w:val="0"/>
          <w:rtl/>
          <w:lang w:eastAsia="en-US"/>
        </w:rPr>
        <w:t>لديهم</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ويتعين</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إنشاء</w:t>
      </w:r>
      <w:r w:rsidR="00B43AFF">
        <w:rPr>
          <w:rFonts w:hint="cs"/>
          <w:spacing w:val="0"/>
          <w:rtl/>
          <w:lang w:eastAsia="en-US"/>
        </w:rPr>
        <w:t xml:space="preserve"> </w:t>
      </w:r>
      <w:r>
        <w:rPr>
          <w:rFonts w:hint="cs"/>
          <w:spacing w:val="0"/>
          <w:rtl/>
          <w:lang w:eastAsia="en-US"/>
        </w:rPr>
        <w:t>مخططات</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قائمة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الاشتراكات</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اتخاذ</w:t>
      </w:r>
      <w:r w:rsidR="00B43AFF">
        <w:rPr>
          <w:rFonts w:hint="cs"/>
          <w:spacing w:val="0"/>
          <w:rtl/>
          <w:lang w:eastAsia="en-US"/>
        </w:rPr>
        <w:t xml:space="preserve"> </w:t>
      </w:r>
      <w:r>
        <w:rPr>
          <w:rFonts w:hint="cs"/>
          <w:spacing w:val="0"/>
          <w:rtl/>
          <w:lang w:eastAsia="en-US"/>
        </w:rPr>
        <w:t>تدابير</w:t>
      </w:r>
      <w:r w:rsidR="00B43AFF">
        <w:rPr>
          <w:rFonts w:hint="cs"/>
          <w:spacing w:val="0"/>
          <w:rtl/>
          <w:lang w:eastAsia="en-US"/>
        </w:rPr>
        <w:t xml:space="preserve"> </w:t>
      </w:r>
      <w:r>
        <w:rPr>
          <w:rFonts w:hint="cs"/>
          <w:spacing w:val="0"/>
          <w:rtl/>
          <w:lang w:eastAsia="en-US"/>
        </w:rPr>
        <w:t>أخرى</w:t>
      </w:r>
      <w:r w:rsidR="00B43AFF">
        <w:rPr>
          <w:rFonts w:hint="cs"/>
          <w:spacing w:val="0"/>
          <w:rtl/>
          <w:lang w:eastAsia="en-US"/>
        </w:rPr>
        <w:t xml:space="preserve"> </w:t>
      </w:r>
      <w:r>
        <w:rPr>
          <w:rFonts w:hint="cs"/>
          <w:spacing w:val="0"/>
          <w:rtl/>
          <w:lang w:eastAsia="en-US"/>
        </w:rPr>
        <w:t>للمساعدة</w:t>
      </w:r>
      <w:r w:rsidR="00B43AFF">
        <w:rPr>
          <w:rFonts w:hint="cs"/>
          <w:spacing w:val="0"/>
          <w:rtl/>
          <w:lang w:eastAsia="en-US"/>
        </w:rPr>
        <w:t xml:space="preserve"> </w:t>
      </w:r>
      <w:r>
        <w:rPr>
          <w:rFonts w:hint="cs"/>
          <w:spacing w:val="0"/>
          <w:rtl/>
          <w:lang w:eastAsia="en-US"/>
        </w:rPr>
        <w:t>الاجتماعية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أجل</w:t>
      </w:r>
      <w:r w:rsidR="00B43AFF">
        <w:rPr>
          <w:rFonts w:hint="cs"/>
          <w:spacing w:val="0"/>
          <w:rtl/>
          <w:lang w:eastAsia="en-US"/>
        </w:rPr>
        <w:t xml:space="preserve"> </w:t>
      </w:r>
      <w:r>
        <w:rPr>
          <w:rFonts w:hint="cs"/>
          <w:spacing w:val="0"/>
          <w:rtl/>
          <w:lang w:eastAsia="en-US"/>
        </w:rPr>
        <w:t>توفير</w:t>
      </w:r>
      <w:r w:rsidR="00B43AFF">
        <w:rPr>
          <w:rFonts w:hint="cs"/>
          <w:spacing w:val="0"/>
          <w:rtl/>
          <w:lang w:eastAsia="en-US"/>
        </w:rPr>
        <w:t xml:space="preserve"> </w:t>
      </w:r>
      <w:r>
        <w:rPr>
          <w:rFonts w:hint="cs"/>
          <w:spacing w:val="0"/>
          <w:rtl/>
          <w:lang w:eastAsia="en-US"/>
        </w:rPr>
        <w:t>الدعم</w:t>
      </w:r>
      <w:r w:rsidR="00B43AFF">
        <w:rPr>
          <w:rFonts w:hint="cs"/>
          <w:spacing w:val="0"/>
          <w:rtl/>
          <w:lang w:eastAsia="en-US"/>
        </w:rPr>
        <w:t xml:space="preserve"> </w:t>
      </w:r>
      <w:r>
        <w:rPr>
          <w:rFonts w:hint="cs"/>
          <w:spacing w:val="0"/>
          <w:rtl/>
          <w:lang w:eastAsia="en-US"/>
        </w:rPr>
        <w:t>للأفراد</w:t>
      </w:r>
      <w:r w:rsidR="00B43AFF">
        <w:rPr>
          <w:rFonts w:hint="cs"/>
          <w:spacing w:val="0"/>
          <w:rtl/>
          <w:lang w:eastAsia="en-US"/>
        </w:rPr>
        <w:t xml:space="preserve"> </w:t>
      </w:r>
      <w:r>
        <w:rPr>
          <w:rFonts w:hint="cs"/>
          <w:spacing w:val="0"/>
          <w:rtl/>
          <w:lang w:eastAsia="en-US"/>
        </w:rPr>
        <w:t>والفئات</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القادرة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دفع</w:t>
      </w:r>
      <w:r w:rsidR="00B43AFF">
        <w:rPr>
          <w:rFonts w:hint="cs"/>
          <w:spacing w:val="0"/>
          <w:rtl/>
          <w:lang w:eastAsia="en-US"/>
        </w:rPr>
        <w:t xml:space="preserve"> </w:t>
      </w:r>
      <w:r>
        <w:rPr>
          <w:rFonts w:hint="cs"/>
          <w:spacing w:val="0"/>
          <w:rtl/>
          <w:lang w:eastAsia="en-US"/>
        </w:rPr>
        <w:t>اشتراكات</w:t>
      </w:r>
      <w:r w:rsidR="00B43AFF">
        <w:rPr>
          <w:rFonts w:hint="cs"/>
          <w:spacing w:val="0"/>
          <w:rtl/>
          <w:lang w:eastAsia="en-US"/>
        </w:rPr>
        <w:t xml:space="preserve"> </w:t>
      </w:r>
      <w:r>
        <w:rPr>
          <w:rFonts w:hint="cs"/>
          <w:spacing w:val="0"/>
          <w:rtl/>
          <w:lang w:eastAsia="en-US"/>
        </w:rPr>
        <w:t>كافية</w:t>
      </w:r>
      <w:r w:rsidR="00B43AFF">
        <w:rPr>
          <w:rFonts w:hint="cs"/>
          <w:spacing w:val="0"/>
          <w:rtl/>
          <w:lang w:eastAsia="en-US"/>
        </w:rPr>
        <w:t xml:space="preserve"> </w:t>
      </w:r>
      <w:r>
        <w:rPr>
          <w:rFonts w:hint="cs"/>
          <w:spacing w:val="0"/>
          <w:rtl/>
          <w:lang w:eastAsia="en-US"/>
        </w:rPr>
        <w:t>لحماية</w:t>
      </w:r>
      <w:r w:rsidR="00B43AFF">
        <w:rPr>
          <w:rFonts w:hint="cs"/>
          <w:spacing w:val="0"/>
          <w:rtl/>
          <w:lang w:eastAsia="en-US"/>
        </w:rPr>
        <w:t xml:space="preserve"> </w:t>
      </w:r>
      <w:r>
        <w:rPr>
          <w:rFonts w:hint="cs"/>
          <w:spacing w:val="0"/>
          <w:rtl/>
          <w:lang w:eastAsia="en-US"/>
        </w:rPr>
        <w:t>نفسها</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proofErr w:type="spellStart"/>
      <w:r>
        <w:rPr>
          <w:rFonts w:hint="cs"/>
          <w:spacing w:val="0"/>
          <w:rtl/>
          <w:lang w:eastAsia="en-US"/>
        </w:rPr>
        <w:t>إيلاء</w:t>
      </w:r>
      <w:proofErr w:type="spellEnd"/>
      <w:r w:rsidR="00B43AFF">
        <w:rPr>
          <w:rFonts w:hint="cs"/>
          <w:spacing w:val="0"/>
          <w:rtl/>
          <w:lang w:eastAsia="en-US"/>
        </w:rPr>
        <w:t xml:space="preserve"> </w:t>
      </w:r>
      <w:r>
        <w:rPr>
          <w:rFonts w:hint="cs"/>
          <w:spacing w:val="0"/>
          <w:rtl/>
          <w:lang w:eastAsia="en-US"/>
        </w:rPr>
        <w:t>اهتمام</w:t>
      </w:r>
      <w:r w:rsidR="00B43AFF">
        <w:rPr>
          <w:rFonts w:hint="cs"/>
          <w:spacing w:val="0"/>
          <w:rtl/>
          <w:lang w:eastAsia="en-US"/>
        </w:rPr>
        <w:t xml:space="preserve"> </w:t>
      </w:r>
      <w:r>
        <w:rPr>
          <w:rFonts w:hint="cs"/>
          <w:spacing w:val="0"/>
          <w:rtl/>
          <w:lang w:eastAsia="en-US"/>
        </w:rPr>
        <w:t>خاص</w:t>
      </w:r>
      <w:r w:rsidR="00B43AFF">
        <w:rPr>
          <w:rFonts w:hint="cs"/>
          <w:spacing w:val="0"/>
          <w:rtl/>
          <w:lang w:eastAsia="en-US"/>
        </w:rPr>
        <w:t xml:space="preserve"> </w:t>
      </w:r>
      <w:r>
        <w:rPr>
          <w:rFonts w:hint="cs"/>
          <w:spacing w:val="0"/>
          <w:rtl/>
          <w:lang w:eastAsia="en-US"/>
        </w:rPr>
        <w:t>لضمان</w:t>
      </w:r>
      <w:r w:rsidR="00B43AFF">
        <w:rPr>
          <w:rFonts w:hint="cs"/>
          <w:spacing w:val="0"/>
          <w:rtl/>
          <w:lang w:eastAsia="en-US"/>
        </w:rPr>
        <w:t xml:space="preserve"> </w:t>
      </w:r>
      <w:r>
        <w:rPr>
          <w:rFonts w:hint="cs"/>
          <w:spacing w:val="0"/>
          <w:rtl/>
          <w:lang w:eastAsia="en-US"/>
        </w:rPr>
        <w:t>قدرة</w:t>
      </w:r>
      <w:r w:rsidR="00B43AFF">
        <w:rPr>
          <w:rFonts w:hint="cs"/>
          <w:spacing w:val="0"/>
          <w:rtl/>
          <w:lang w:eastAsia="en-US"/>
        </w:rPr>
        <w:t xml:space="preserve"> </w:t>
      </w:r>
      <w:r>
        <w:rPr>
          <w:rFonts w:hint="cs"/>
          <w:spacing w:val="0"/>
          <w:rtl/>
          <w:lang w:eastAsia="en-US"/>
        </w:rPr>
        <w:t>نظام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تلبية</w:t>
      </w:r>
      <w:r w:rsidR="00B43AFF">
        <w:rPr>
          <w:rFonts w:hint="cs"/>
          <w:spacing w:val="0"/>
          <w:rtl/>
          <w:lang w:eastAsia="en-US"/>
        </w:rPr>
        <w:t xml:space="preserve"> </w:t>
      </w:r>
      <w:r>
        <w:rPr>
          <w:rFonts w:hint="cs"/>
          <w:spacing w:val="0"/>
          <w:rtl/>
          <w:lang w:eastAsia="en-US"/>
        </w:rPr>
        <w:t>الاحتياجات</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الحالات</w:t>
      </w:r>
      <w:r w:rsidR="00B43AFF">
        <w:rPr>
          <w:rFonts w:hint="cs"/>
          <w:spacing w:val="0"/>
          <w:rtl/>
          <w:lang w:eastAsia="en-US"/>
        </w:rPr>
        <w:t xml:space="preserve"> </w:t>
      </w:r>
      <w:r>
        <w:rPr>
          <w:rFonts w:hint="cs"/>
          <w:spacing w:val="0"/>
          <w:rtl/>
          <w:lang w:eastAsia="en-US"/>
        </w:rPr>
        <w:t>الطارئة،</w:t>
      </w:r>
      <w:r w:rsidR="00B43AFF">
        <w:rPr>
          <w:rFonts w:hint="cs"/>
          <w:spacing w:val="0"/>
          <w:rtl/>
          <w:lang w:eastAsia="en-US"/>
        </w:rPr>
        <w:t xml:space="preserve"> </w:t>
      </w:r>
      <w:r>
        <w:rPr>
          <w:rFonts w:hint="cs"/>
          <w:spacing w:val="0"/>
          <w:rtl/>
          <w:lang w:eastAsia="en-US"/>
        </w:rPr>
        <w:t>كما</w:t>
      </w:r>
      <w:r w:rsidR="00B43AFF">
        <w:rPr>
          <w:rFonts w:hint="cs"/>
          <w:spacing w:val="0"/>
          <w:rtl/>
          <w:lang w:eastAsia="en-US"/>
        </w:rPr>
        <w:t xml:space="preserve"> </w:t>
      </w:r>
      <w:r>
        <w:rPr>
          <w:rFonts w:hint="cs"/>
          <w:spacing w:val="0"/>
          <w:rtl/>
          <w:lang w:eastAsia="en-US"/>
        </w:rPr>
        <w:t>يحدث</w:t>
      </w:r>
      <w:r w:rsidR="00B43AFF">
        <w:rPr>
          <w:rFonts w:hint="cs"/>
          <w:spacing w:val="0"/>
          <w:rtl/>
          <w:lang w:eastAsia="en-US"/>
        </w:rPr>
        <w:t xml:space="preserve"> </w:t>
      </w:r>
      <w:r>
        <w:rPr>
          <w:rFonts w:hint="cs"/>
          <w:spacing w:val="0"/>
          <w:rtl/>
          <w:lang w:eastAsia="en-US"/>
        </w:rPr>
        <w:t>أثناء</w:t>
      </w:r>
      <w:r w:rsidR="00B43AFF">
        <w:rPr>
          <w:rFonts w:hint="cs"/>
          <w:spacing w:val="0"/>
          <w:rtl/>
          <w:lang w:eastAsia="en-US"/>
        </w:rPr>
        <w:t xml:space="preserve"> </w:t>
      </w:r>
      <w:r>
        <w:rPr>
          <w:rFonts w:hint="cs"/>
          <w:spacing w:val="0"/>
          <w:rtl/>
          <w:lang w:eastAsia="en-US"/>
        </w:rPr>
        <w:t>وفي</w:t>
      </w:r>
      <w:r w:rsidR="00B43AFF">
        <w:rPr>
          <w:rFonts w:hint="cs"/>
          <w:spacing w:val="0"/>
          <w:rtl/>
          <w:lang w:eastAsia="en-US"/>
        </w:rPr>
        <w:t xml:space="preserve"> </w:t>
      </w:r>
      <w:r>
        <w:rPr>
          <w:rFonts w:hint="cs"/>
          <w:spacing w:val="0"/>
          <w:rtl/>
          <w:lang w:eastAsia="en-US"/>
        </w:rPr>
        <w:t>أعقاب</w:t>
      </w:r>
      <w:r w:rsidR="00B43AFF">
        <w:rPr>
          <w:rFonts w:hint="cs"/>
          <w:spacing w:val="0"/>
          <w:rtl/>
          <w:lang w:eastAsia="en-US"/>
        </w:rPr>
        <w:t xml:space="preserve"> </w:t>
      </w:r>
      <w:r>
        <w:rPr>
          <w:rFonts w:hint="cs"/>
          <w:spacing w:val="0"/>
          <w:rtl/>
          <w:lang w:eastAsia="en-US"/>
        </w:rPr>
        <w:t>الكوارث</w:t>
      </w:r>
      <w:r w:rsidR="00B43AFF">
        <w:rPr>
          <w:rFonts w:hint="cs"/>
          <w:spacing w:val="0"/>
          <w:rtl/>
          <w:lang w:eastAsia="en-US"/>
        </w:rPr>
        <w:t xml:space="preserve"> </w:t>
      </w:r>
      <w:r>
        <w:rPr>
          <w:rFonts w:hint="cs"/>
          <w:spacing w:val="0"/>
          <w:rtl/>
          <w:lang w:eastAsia="en-US"/>
        </w:rPr>
        <w:t>الطبيعية</w:t>
      </w:r>
      <w:r w:rsidR="00B43AFF">
        <w:rPr>
          <w:rFonts w:hint="cs"/>
          <w:spacing w:val="0"/>
          <w:rtl/>
          <w:lang w:eastAsia="en-US"/>
        </w:rPr>
        <w:t xml:space="preserve"> </w:t>
      </w:r>
      <w:r>
        <w:rPr>
          <w:rFonts w:hint="cs"/>
          <w:spacing w:val="0"/>
          <w:rtl/>
          <w:lang w:eastAsia="en-US"/>
        </w:rPr>
        <w:t>والصراعات</w:t>
      </w:r>
      <w:r w:rsidR="00B43AFF">
        <w:rPr>
          <w:rFonts w:hint="cs"/>
          <w:spacing w:val="0"/>
          <w:rtl/>
          <w:lang w:eastAsia="en-US"/>
        </w:rPr>
        <w:t xml:space="preserve"> </w:t>
      </w:r>
      <w:r>
        <w:rPr>
          <w:rFonts w:hint="cs"/>
          <w:spacing w:val="0"/>
          <w:rtl/>
          <w:lang w:eastAsia="en-US"/>
        </w:rPr>
        <w:t>المسلحة</w:t>
      </w:r>
      <w:r w:rsidR="00B43AFF">
        <w:rPr>
          <w:rFonts w:hint="cs"/>
          <w:spacing w:val="0"/>
          <w:rtl/>
          <w:lang w:eastAsia="en-US"/>
        </w:rPr>
        <w:t xml:space="preserve"> </w:t>
      </w:r>
      <w:r>
        <w:rPr>
          <w:rFonts w:hint="cs"/>
          <w:spacing w:val="0"/>
          <w:rtl/>
          <w:lang w:eastAsia="en-US"/>
        </w:rPr>
        <w:t>والعجز</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المحاصيل</w:t>
      </w:r>
      <w:r w:rsidR="006A0C00">
        <w:rPr>
          <w:rFonts w:cs="Times New Roman" w:hint="cs"/>
          <w:spacing w:val="0"/>
          <w:rtl/>
          <w:lang w:eastAsia="en-US"/>
        </w:rPr>
        <w:t>.</w:t>
      </w:r>
      <w:r w:rsidR="00B43AFF">
        <w:rPr>
          <w:rFonts w:hint="cs"/>
          <w:spacing w:val="0"/>
          <w:rtl/>
          <w:lang w:eastAsia="en-US"/>
        </w:rPr>
        <w:t xml:space="preserve"> </w:t>
      </w:r>
    </w:p>
    <w:p w:rsidR="00103F46" w:rsidRDefault="00103F46" w:rsidP="00103F46">
      <w:pPr>
        <w:spacing w:before="0" w:line="380" w:lineRule="exact"/>
        <w:jc w:val="both"/>
        <w:rPr>
          <w:rFonts w:hint="cs"/>
          <w:spacing w:val="0"/>
          <w:rtl/>
          <w:lang w:eastAsia="en-US"/>
        </w:rPr>
      </w:pPr>
      <w:r>
        <w:rPr>
          <w:rFonts w:hint="cs"/>
          <w:spacing w:val="0"/>
          <w:rtl/>
          <w:lang w:eastAsia="en-US"/>
        </w:rPr>
        <w:t>٥١-</w:t>
      </w:r>
      <w:r>
        <w:rPr>
          <w:rFonts w:hint="cs"/>
          <w:spacing w:val="0"/>
          <w:rtl/>
          <w:lang w:eastAsia="en-US"/>
        </w:rPr>
        <w:tab/>
        <w:t>ومن</w:t>
      </w:r>
      <w:r w:rsidR="00B43AFF">
        <w:rPr>
          <w:rFonts w:hint="cs"/>
          <w:spacing w:val="0"/>
          <w:rtl/>
          <w:lang w:eastAsia="en-US"/>
        </w:rPr>
        <w:t xml:space="preserve"> </w:t>
      </w:r>
      <w:r>
        <w:rPr>
          <w:rFonts w:hint="cs"/>
          <w:spacing w:val="0"/>
          <w:rtl/>
          <w:lang w:eastAsia="en-US"/>
        </w:rPr>
        <w:t>المهم</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تغطي</w:t>
      </w:r>
      <w:r w:rsidR="00B43AFF">
        <w:rPr>
          <w:rFonts w:hint="cs"/>
          <w:spacing w:val="0"/>
          <w:rtl/>
          <w:lang w:eastAsia="en-US"/>
        </w:rPr>
        <w:t xml:space="preserve"> </w:t>
      </w:r>
      <w:r>
        <w:rPr>
          <w:rFonts w:hint="cs"/>
          <w:spacing w:val="0"/>
          <w:rtl/>
          <w:lang w:eastAsia="en-US"/>
        </w:rPr>
        <w:t>مخططات</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الفئات</w:t>
      </w:r>
      <w:r w:rsidR="00B43AFF">
        <w:rPr>
          <w:rFonts w:hint="cs"/>
          <w:spacing w:val="0"/>
          <w:rtl/>
          <w:lang w:eastAsia="en-US"/>
        </w:rPr>
        <w:t xml:space="preserve"> </w:t>
      </w:r>
      <w:r>
        <w:rPr>
          <w:rFonts w:hint="cs"/>
          <w:spacing w:val="0"/>
          <w:rtl/>
          <w:lang w:eastAsia="en-US"/>
        </w:rPr>
        <w:t>المحرومة</w:t>
      </w:r>
      <w:r w:rsidR="00B43AFF">
        <w:rPr>
          <w:rFonts w:hint="cs"/>
          <w:spacing w:val="0"/>
          <w:rtl/>
          <w:lang w:eastAsia="en-US"/>
        </w:rPr>
        <w:t xml:space="preserve"> </w:t>
      </w:r>
      <w:proofErr w:type="spellStart"/>
      <w:r>
        <w:rPr>
          <w:rFonts w:hint="cs"/>
          <w:spacing w:val="0"/>
          <w:rtl/>
          <w:lang w:eastAsia="en-US"/>
        </w:rPr>
        <w:t>والمهمشة</w:t>
      </w:r>
      <w:proofErr w:type="spellEnd"/>
      <w:r>
        <w:rPr>
          <w:rFonts w:hint="cs"/>
          <w:spacing w:val="0"/>
          <w:rtl/>
          <w:lang w:eastAsia="en-US"/>
        </w:rPr>
        <w:t>،</w:t>
      </w:r>
      <w:r w:rsidR="00B43AFF">
        <w:rPr>
          <w:rFonts w:hint="cs"/>
          <w:spacing w:val="0"/>
          <w:rtl/>
          <w:lang w:eastAsia="en-US"/>
        </w:rPr>
        <w:t xml:space="preserve"> </w:t>
      </w:r>
      <w:r>
        <w:rPr>
          <w:rFonts w:hint="cs"/>
          <w:spacing w:val="0"/>
          <w:rtl/>
          <w:lang w:eastAsia="en-US"/>
        </w:rPr>
        <w:t>حتى</w:t>
      </w:r>
      <w:r w:rsidR="00B43AFF">
        <w:rPr>
          <w:rFonts w:hint="cs"/>
          <w:spacing w:val="0"/>
          <w:rtl/>
          <w:lang w:eastAsia="en-US"/>
        </w:rPr>
        <w:t xml:space="preserve"> </w:t>
      </w:r>
      <w:r>
        <w:rPr>
          <w:rFonts w:hint="cs"/>
          <w:spacing w:val="0"/>
          <w:rtl/>
          <w:lang w:eastAsia="en-US"/>
        </w:rPr>
        <w:t>عندما</w:t>
      </w:r>
      <w:r w:rsidR="00B43AFF">
        <w:rPr>
          <w:rFonts w:hint="cs"/>
          <w:spacing w:val="0"/>
          <w:rtl/>
          <w:lang w:eastAsia="en-US"/>
        </w:rPr>
        <w:t xml:space="preserve"> </w:t>
      </w:r>
      <w:r>
        <w:rPr>
          <w:rFonts w:hint="cs"/>
          <w:spacing w:val="0"/>
          <w:rtl/>
          <w:lang w:eastAsia="en-US"/>
        </w:rPr>
        <w:t>تكون</w:t>
      </w:r>
      <w:r w:rsidR="00B43AFF">
        <w:rPr>
          <w:rFonts w:hint="cs"/>
          <w:spacing w:val="0"/>
          <w:rtl/>
          <w:lang w:eastAsia="en-US"/>
        </w:rPr>
        <w:t xml:space="preserve"> </w:t>
      </w:r>
      <w:r>
        <w:rPr>
          <w:rFonts w:hint="cs"/>
          <w:spacing w:val="0"/>
          <w:rtl/>
          <w:lang w:eastAsia="en-US"/>
        </w:rPr>
        <w:t>القدرة</w:t>
      </w:r>
      <w:r w:rsidR="00B43AFF">
        <w:rPr>
          <w:rFonts w:hint="cs"/>
          <w:spacing w:val="0"/>
          <w:rtl/>
          <w:lang w:eastAsia="en-US"/>
        </w:rPr>
        <w:t xml:space="preserve"> </w:t>
      </w:r>
      <w:r>
        <w:rPr>
          <w:rFonts w:hint="cs"/>
          <w:spacing w:val="0"/>
          <w:rtl/>
          <w:lang w:eastAsia="en-US"/>
        </w:rPr>
        <w:t>محدودةً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تمويل</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سواء</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العوائد</w:t>
      </w:r>
      <w:r w:rsidR="00B43AFF">
        <w:rPr>
          <w:rFonts w:hint="cs"/>
          <w:spacing w:val="0"/>
          <w:rtl/>
          <w:lang w:eastAsia="en-US"/>
        </w:rPr>
        <w:t xml:space="preserve"> </w:t>
      </w:r>
      <w:r>
        <w:rPr>
          <w:rFonts w:hint="cs"/>
          <w:spacing w:val="0"/>
          <w:rtl/>
          <w:lang w:eastAsia="en-US"/>
        </w:rPr>
        <w:t>الضريبية</w:t>
      </w:r>
      <w:r w:rsidR="00B43AFF">
        <w:rPr>
          <w:rFonts w:hint="cs"/>
          <w:spacing w:val="0"/>
          <w:rtl/>
          <w:lang w:eastAsia="en-US"/>
        </w:rPr>
        <w:t xml:space="preserve"> </w:t>
      </w:r>
      <w:r>
        <w:rPr>
          <w:rFonts w:hint="cs"/>
          <w:spacing w:val="0"/>
          <w:rtl/>
          <w:lang w:eastAsia="en-US"/>
        </w:rPr>
        <w:t>و/أو</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اشتراكات</w:t>
      </w:r>
      <w:r w:rsidR="00B43AFF">
        <w:rPr>
          <w:rFonts w:hint="cs"/>
          <w:spacing w:val="0"/>
          <w:rtl/>
          <w:lang w:eastAsia="en-US"/>
        </w:rPr>
        <w:t xml:space="preserve"> </w:t>
      </w:r>
      <w:r>
        <w:rPr>
          <w:rFonts w:hint="cs"/>
          <w:spacing w:val="0"/>
          <w:rtl/>
          <w:lang w:eastAsia="en-US"/>
        </w:rPr>
        <w:t>المستفيدين</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ويمكن</w:t>
      </w:r>
      <w:r w:rsidR="00B43AFF">
        <w:rPr>
          <w:rFonts w:hint="cs"/>
          <w:spacing w:val="0"/>
          <w:rtl/>
          <w:lang w:eastAsia="en-US"/>
        </w:rPr>
        <w:t xml:space="preserve"> </w:t>
      </w:r>
      <w:r>
        <w:rPr>
          <w:rFonts w:hint="cs"/>
          <w:spacing w:val="0"/>
          <w:rtl/>
          <w:lang w:eastAsia="en-US"/>
        </w:rPr>
        <w:t>وضع</w:t>
      </w:r>
      <w:r w:rsidR="00B43AFF">
        <w:rPr>
          <w:rFonts w:hint="cs"/>
          <w:spacing w:val="0"/>
          <w:rtl/>
          <w:lang w:eastAsia="en-US"/>
        </w:rPr>
        <w:t xml:space="preserve"> </w:t>
      </w:r>
      <w:r>
        <w:rPr>
          <w:rFonts w:hint="cs"/>
          <w:spacing w:val="0"/>
          <w:rtl/>
          <w:lang w:eastAsia="en-US"/>
        </w:rPr>
        <w:t>مخططات</w:t>
      </w:r>
      <w:r w:rsidR="00B43AFF">
        <w:rPr>
          <w:rFonts w:hint="cs"/>
          <w:spacing w:val="0"/>
          <w:rtl/>
          <w:lang w:eastAsia="en-US"/>
        </w:rPr>
        <w:t xml:space="preserve"> </w:t>
      </w:r>
      <w:r>
        <w:rPr>
          <w:rFonts w:hint="cs"/>
          <w:spacing w:val="0"/>
          <w:rtl/>
          <w:lang w:eastAsia="en-US"/>
        </w:rPr>
        <w:t>بديلة</w:t>
      </w:r>
      <w:r w:rsidR="00B43AFF">
        <w:rPr>
          <w:rFonts w:hint="cs"/>
          <w:spacing w:val="0"/>
          <w:rtl/>
          <w:lang w:eastAsia="en-US"/>
        </w:rPr>
        <w:t xml:space="preserve"> </w:t>
      </w:r>
      <w:r>
        <w:rPr>
          <w:rFonts w:hint="cs"/>
          <w:spacing w:val="0"/>
          <w:rtl/>
          <w:lang w:eastAsia="en-US"/>
        </w:rPr>
        <w:t>منخفضة</w:t>
      </w:r>
      <w:r w:rsidR="00B43AFF">
        <w:rPr>
          <w:rFonts w:hint="cs"/>
          <w:spacing w:val="0"/>
          <w:rtl/>
          <w:lang w:eastAsia="en-US"/>
        </w:rPr>
        <w:t xml:space="preserve"> </w:t>
      </w:r>
      <w:r>
        <w:rPr>
          <w:rFonts w:hint="cs"/>
          <w:spacing w:val="0"/>
          <w:rtl/>
          <w:lang w:eastAsia="en-US"/>
        </w:rPr>
        <w:t>التكلفة</w:t>
      </w:r>
      <w:r w:rsidR="00B43AFF">
        <w:rPr>
          <w:rFonts w:hint="cs"/>
          <w:spacing w:val="0"/>
          <w:rtl/>
          <w:lang w:eastAsia="en-US"/>
        </w:rPr>
        <w:t xml:space="preserve"> </w:t>
      </w:r>
      <w:r>
        <w:rPr>
          <w:rFonts w:hint="cs"/>
          <w:spacing w:val="0"/>
          <w:rtl/>
          <w:lang w:eastAsia="en-US"/>
        </w:rPr>
        <w:t>لتغطية</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الفئات</w:t>
      </w:r>
      <w:r w:rsidR="00B43AFF">
        <w:rPr>
          <w:rFonts w:hint="cs"/>
          <w:spacing w:val="0"/>
          <w:rtl/>
          <w:lang w:eastAsia="en-US"/>
        </w:rPr>
        <w:t xml:space="preserve"> </w:t>
      </w:r>
      <w:r>
        <w:rPr>
          <w:rFonts w:hint="cs"/>
          <w:spacing w:val="0"/>
          <w:rtl/>
          <w:lang w:eastAsia="en-US"/>
        </w:rPr>
        <w:t>المحرومة</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رغم</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الهدف</w:t>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يتمثل</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إدماج</w:t>
      </w:r>
      <w:r w:rsidR="00B43AFF">
        <w:rPr>
          <w:rFonts w:hint="cs"/>
          <w:spacing w:val="0"/>
          <w:rtl/>
          <w:lang w:eastAsia="en-US"/>
        </w:rPr>
        <w:t xml:space="preserve"> </w:t>
      </w:r>
      <w:r>
        <w:rPr>
          <w:rFonts w:hint="cs"/>
          <w:spacing w:val="0"/>
          <w:rtl/>
          <w:lang w:eastAsia="en-US"/>
        </w:rPr>
        <w:t>المجموعات</w:t>
      </w:r>
      <w:r w:rsidR="00B43AFF">
        <w:rPr>
          <w:rFonts w:hint="cs"/>
          <w:spacing w:val="0"/>
          <w:rtl/>
          <w:lang w:eastAsia="en-US"/>
        </w:rPr>
        <w:t xml:space="preserve"> </w:t>
      </w:r>
      <w:r>
        <w:rPr>
          <w:rFonts w:hint="cs"/>
          <w:spacing w:val="0"/>
          <w:rtl/>
          <w:lang w:eastAsia="en-US"/>
        </w:rPr>
        <w:t>المستبعدة</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أنظمة</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النظامية</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ويمكن</w:t>
      </w:r>
      <w:r w:rsidR="00B43AFF">
        <w:rPr>
          <w:rFonts w:hint="cs"/>
          <w:spacing w:val="0"/>
          <w:rtl/>
          <w:lang w:eastAsia="en-US"/>
        </w:rPr>
        <w:t xml:space="preserve"> </w:t>
      </w:r>
      <w:r>
        <w:rPr>
          <w:rFonts w:hint="cs"/>
          <w:spacing w:val="0"/>
          <w:rtl/>
          <w:lang w:eastAsia="en-US"/>
        </w:rPr>
        <w:t>اعتماد</w:t>
      </w:r>
      <w:r w:rsidR="00B43AFF">
        <w:rPr>
          <w:rFonts w:hint="cs"/>
          <w:spacing w:val="0"/>
          <w:rtl/>
          <w:lang w:eastAsia="en-US"/>
        </w:rPr>
        <w:t xml:space="preserve"> </w:t>
      </w:r>
      <w:r>
        <w:rPr>
          <w:rFonts w:hint="cs"/>
          <w:spacing w:val="0"/>
          <w:rtl/>
          <w:lang w:eastAsia="en-US"/>
        </w:rPr>
        <w:t>سياسات</w:t>
      </w:r>
      <w:r w:rsidR="00B43AFF">
        <w:rPr>
          <w:rFonts w:hint="cs"/>
          <w:spacing w:val="0"/>
          <w:rtl/>
          <w:lang w:eastAsia="en-US"/>
        </w:rPr>
        <w:t xml:space="preserve"> </w:t>
      </w:r>
      <w:r>
        <w:rPr>
          <w:rFonts w:hint="cs"/>
          <w:spacing w:val="0"/>
          <w:rtl/>
          <w:lang w:eastAsia="en-US"/>
        </w:rPr>
        <w:t>وإطار</w:t>
      </w:r>
      <w:r w:rsidR="00B43AFF">
        <w:rPr>
          <w:rFonts w:hint="cs"/>
          <w:spacing w:val="0"/>
          <w:rtl/>
          <w:lang w:eastAsia="en-US"/>
        </w:rPr>
        <w:t xml:space="preserve"> </w:t>
      </w:r>
      <w:r>
        <w:rPr>
          <w:rFonts w:hint="cs"/>
          <w:spacing w:val="0"/>
          <w:rtl/>
          <w:lang w:eastAsia="en-US"/>
        </w:rPr>
        <w:t>تشريعي</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أجل</w:t>
      </w:r>
      <w:r w:rsidR="00B43AFF">
        <w:rPr>
          <w:rFonts w:hint="cs"/>
          <w:spacing w:val="0"/>
          <w:rtl/>
          <w:lang w:eastAsia="en-US"/>
        </w:rPr>
        <w:t xml:space="preserve"> </w:t>
      </w:r>
      <w:r>
        <w:rPr>
          <w:rFonts w:hint="cs"/>
          <w:spacing w:val="0"/>
          <w:rtl/>
          <w:lang w:eastAsia="en-US"/>
        </w:rPr>
        <w:t>الإدماج</w:t>
      </w:r>
      <w:r w:rsidR="00B43AFF">
        <w:rPr>
          <w:rFonts w:hint="cs"/>
          <w:spacing w:val="0"/>
          <w:rtl/>
          <w:lang w:eastAsia="en-US"/>
        </w:rPr>
        <w:t xml:space="preserve"> </w:t>
      </w:r>
      <w:r>
        <w:rPr>
          <w:rFonts w:hint="cs"/>
          <w:spacing w:val="0"/>
          <w:rtl/>
          <w:lang w:eastAsia="en-US"/>
        </w:rPr>
        <w:t>التدريجي</w:t>
      </w:r>
      <w:r w:rsidR="00B43AFF">
        <w:rPr>
          <w:rFonts w:hint="cs"/>
          <w:spacing w:val="0"/>
          <w:rtl/>
          <w:lang w:eastAsia="en-US"/>
        </w:rPr>
        <w:t xml:space="preserve"> </w:t>
      </w:r>
      <w:r>
        <w:rPr>
          <w:rFonts w:hint="cs"/>
          <w:spacing w:val="0"/>
          <w:rtl/>
          <w:lang w:eastAsia="en-US"/>
        </w:rPr>
        <w:t>للعاملين</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القطاع</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الرسمي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المستبعدين</w:t>
      </w:r>
      <w:r w:rsidR="00B43AFF">
        <w:rPr>
          <w:rFonts w:hint="cs"/>
          <w:spacing w:val="0"/>
          <w:rtl/>
          <w:lang w:eastAsia="en-US"/>
        </w:rPr>
        <w:t xml:space="preserve"> </w:t>
      </w:r>
      <w:r>
        <w:rPr>
          <w:rFonts w:hint="cs"/>
          <w:spacing w:val="0"/>
          <w:rtl/>
          <w:lang w:eastAsia="en-US"/>
        </w:rPr>
        <w:t>بشكل</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آخر</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نظم</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p>
    <w:p w:rsidR="00103F46" w:rsidRPr="009F54AD" w:rsidRDefault="00103F46" w:rsidP="00EF7802">
      <w:pPr>
        <w:spacing w:after="120" w:line="380" w:lineRule="exact"/>
        <w:ind w:firstLine="720"/>
        <w:jc w:val="both"/>
        <w:rPr>
          <w:rFonts w:hint="cs"/>
          <w:b/>
          <w:bCs/>
          <w:spacing w:val="0"/>
          <w:rtl/>
          <w:lang w:eastAsia="en-US"/>
        </w:rPr>
      </w:pPr>
      <w:r>
        <w:rPr>
          <w:rFonts w:hint="cs"/>
          <w:b/>
          <w:bCs/>
          <w:spacing w:val="0"/>
          <w:rtl/>
          <w:lang w:eastAsia="en-US"/>
        </w:rPr>
        <w:t>٤</w:t>
      </w:r>
      <w:r w:rsidRPr="009F54AD">
        <w:rPr>
          <w:rFonts w:hint="cs"/>
          <w:b/>
          <w:bCs/>
          <w:spacing w:val="0"/>
          <w:rtl/>
          <w:lang w:eastAsia="en-US"/>
        </w:rPr>
        <w:t>-</w:t>
      </w:r>
      <w:r w:rsidRPr="009F54AD">
        <w:rPr>
          <w:rFonts w:hint="cs"/>
          <w:b/>
          <w:bCs/>
          <w:spacing w:val="0"/>
          <w:rtl/>
          <w:lang w:eastAsia="en-US"/>
        </w:rPr>
        <w:tab/>
        <w:t>الالتزامات</w:t>
      </w:r>
      <w:r w:rsidR="00B43AFF">
        <w:rPr>
          <w:rFonts w:hint="cs"/>
          <w:b/>
          <w:bCs/>
          <w:spacing w:val="0"/>
          <w:rtl/>
          <w:lang w:eastAsia="en-US"/>
        </w:rPr>
        <w:t xml:space="preserve"> </w:t>
      </w:r>
      <w:r w:rsidRPr="009F54AD">
        <w:rPr>
          <w:rFonts w:hint="cs"/>
          <w:b/>
          <w:bCs/>
          <w:spacing w:val="0"/>
          <w:rtl/>
          <w:lang w:eastAsia="en-US"/>
        </w:rPr>
        <w:t>الدولية</w:t>
      </w:r>
    </w:p>
    <w:p w:rsidR="00103F46" w:rsidRDefault="00103F46" w:rsidP="00103F46">
      <w:pPr>
        <w:spacing w:before="0" w:line="380" w:lineRule="exact"/>
        <w:jc w:val="both"/>
        <w:rPr>
          <w:rFonts w:hint="cs"/>
          <w:rtl/>
          <w:lang w:eastAsia="en-US"/>
        </w:rPr>
      </w:pPr>
      <w:r>
        <w:rPr>
          <w:rFonts w:hint="cs"/>
          <w:spacing w:val="0"/>
          <w:rtl/>
          <w:lang w:eastAsia="en-US"/>
        </w:rPr>
        <w:t>٥٢-</w:t>
      </w:r>
      <w:r>
        <w:rPr>
          <w:rFonts w:hint="cs"/>
          <w:spacing w:val="0"/>
          <w:rtl/>
          <w:lang w:eastAsia="en-US"/>
        </w:rPr>
        <w:tab/>
      </w:r>
      <w:r>
        <w:rPr>
          <w:rFonts w:hint="cs"/>
          <w:rtl/>
          <w:lang w:eastAsia="en-US"/>
        </w:rPr>
        <w:t>تقضي</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١</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والفقرة</w:t>
      </w:r>
      <w:r w:rsidR="00B43AFF">
        <w:rPr>
          <w:rFonts w:hint="cs"/>
          <w:rtl/>
          <w:lang w:eastAsia="en-US"/>
        </w:rPr>
        <w:t xml:space="preserve"> </w:t>
      </w:r>
      <w:r>
        <w:rPr>
          <w:rFonts w:hint="cs"/>
          <w:rtl/>
          <w:lang w:eastAsia="en-US"/>
        </w:rPr>
        <w:t>١</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١١</w:t>
      </w:r>
      <w:r w:rsidR="00B43AFF">
        <w:rPr>
          <w:rFonts w:hint="cs"/>
          <w:rtl/>
          <w:lang w:eastAsia="en-US"/>
        </w:rPr>
        <w:t xml:space="preserve"> </w:t>
      </w:r>
      <w:r>
        <w:rPr>
          <w:rFonts w:hint="cs"/>
          <w:rtl/>
          <w:lang w:eastAsia="en-US"/>
        </w:rPr>
        <w:t>والمادة</w:t>
      </w:r>
      <w:r w:rsidR="00B43AFF">
        <w:rPr>
          <w:rFonts w:hint="cs"/>
          <w:rtl/>
          <w:lang w:eastAsia="en-US"/>
        </w:rPr>
        <w:t xml:space="preserve"> </w:t>
      </w:r>
      <w:r>
        <w:rPr>
          <w:rFonts w:hint="cs"/>
          <w:rtl/>
          <w:lang w:eastAsia="en-US"/>
        </w:rPr>
        <w:t>٢٣</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بأن</w:t>
      </w:r>
      <w:r w:rsidR="00B43AFF">
        <w:rPr>
          <w:rFonts w:hint="cs"/>
          <w:rtl/>
          <w:lang w:eastAsia="en-US"/>
        </w:rPr>
        <w:t xml:space="preserve"> </w:t>
      </w:r>
      <w:r>
        <w:rPr>
          <w:rFonts w:hint="cs"/>
          <w:rtl/>
          <w:lang w:eastAsia="en-US"/>
        </w:rPr>
        <w:t>تقر</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بالدور</w:t>
      </w:r>
      <w:r w:rsidR="00B43AFF">
        <w:rPr>
          <w:rFonts w:hint="cs"/>
          <w:rtl/>
          <w:lang w:eastAsia="en-US"/>
        </w:rPr>
        <w:t xml:space="preserve"> </w:t>
      </w:r>
      <w:r>
        <w:rPr>
          <w:rFonts w:hint="cs"/>
          <w:rtl/>
          <w:lang w:eastAsia="en-US"/>
        </w:rPr>
        <w:t>الأساسي</w:t>
      </w:r>
      <w:r w:rsidR="00B43AFF">
        <w:rPr>
          <w:rFonts w:hint="cs"/>
          <w:rtl/>
          <w:lang w:eastAsia="en-US"/>
        </w:rPr>
        <w:t xml:space="preserve"> </w:t>
      </w:r>
      <w:r>
        <w:rPr>
          <w:rFonts w:hint="cs"/>
          <w:rtl/>
          <w:lang w:eastAsia="en-US"/>
        </w:rPr>
        <w:t>للتعاون</w:t>
      </w:r>
      <w:r w:rsidR="00B43AFF">
        <w:rPr>
          <w:rFonts w:hint="cs"/>
          <w:rtl/>
          <w:lang w:eastAsia="en-US"/>
        </w:rPr>
        <w:t xml:space="preserve"> </w:t>
      </w:r>
      <w:r>
        <w:rPr>
          <w:rFonts w:hint="cs"/>
          <w:rtl/>
          <w:lang w:eastAsia="en-US"/>
        </w:rPr>
        <w:t>والمساعدة</w:t>
      </w:r>
      <w:r w:rsidR="00B43AFF">
        <w:rPr>
          <w:rFonts w:hint="cs"/>
          <w:rtl/>
          <w:lang w:eastAsia="en-US"/>
        </w:rPr>
        <w:t xml:space="preserve"> </w:t>
      </w:r>
      <w:r>
        <w:rPr>
          <w:rFonts w:hint="cs"/>
          <w:rtl/>
          <w:lang w:eastAsia="en-US"/>
        </w:rPr>
        <w:t>الدوليين</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إجراءات</w:t>
      </w:r>
      <w:r w:rsidR="00B43AFF">
        <w:rPr>
          <w:rFonts w:hint="cs"/>
          <w:rtl/>
          <w:lang w:eastAsia="en-US"/>
        </w:rPr>
        <w:t xml:space="preserve"> </w:t>
      </w:r>
      <w:r>
        <w:rPr>
          <w:rFonts w:hint="cs"/>
          <w:rtl/>
          <w:lang w:eastAsia="en-US"/>
        </w:rPr>
        <w:t>مشتركة</w:t>
      </w:r>
      <w:r w:rsidR="00B43AFF">
        <w:rPr>
          <w:rFonts w:hint="cs"/>
          <w:rtl/>
          <w:lang w:eastAsia="en-US"/>
        </w:rPr>
        <w:t xml:space="preserve"> </w:t>
      </w:r>
      <w:r>
        <w:rPr>
          <w:rFonts w:hint="cs"/>
          <w:rtl/>
          <w:lang w:eastAsia="en-US"/>
        </w:rPr>
        <w:t>ومنفصلة</w:t>
      </w:r>
      <w:r w:rsidR="00B43AFF">
        <w:rPr>
          <w:rFonts w:hint="cs"/>
          <w:rtl/>
          <w:lang w:eastAsia="en-US"/>
        </w:rPr>
        <w:t xml:space="preserve"> </w:t>
      </w:r>
      <w:r>
        <w:rPr>
          <w:rFonts w:hint="cs"/>
          <w:rtl/>
          <w:lang w:eastAsia="en-US"/>
        </w:rPr>
        <w:t>لبلوغ</w:t>
      </w:r>
      <w:r w:rsidR="00B43AFF">
        <w:rPr>
          <w:rFonts w:hint="cs"/>
          <w:rtl/>
          <w:lang w:eastAsia="en-US"/>
        </w:rPr>
        <w:t xml:space="preserve"> </w:t>
      </w:r>
      <w:r>
        <w:rPr>
          <w:rFonts w:hint="cs"/>
          <w:rtl/>
          <w:lang w:eastAsia="en-US"/>
        </w:rPr>
        <w:t>الإعمال</w:t>
      </w:r>
      <w:r w:rsidR="00B43AFF">
        <w:rPr>
          <w:rFonts w:hint="cs"/>
          <w:rtl/>
          <w:lang w:eastAsia="en-US"/>
        </w:rPr>
        <w:t xml:space="preserve"> </w:t>
      </w:r>
      <w:r>
        <w:rPr>
          <w:rFonts w:hint="cs"/>
          <w:rtl/>
          <w:lang w:eastAsia="en-US"/>
        </w:rPr>
        <w:t>الكامل</w:t>
      </w:r>
      <w:r w:rsidR="00B43AFF">
        <w:rPr>
          <w:rFonts w:hint="cs"/>
          <w:rtl/>
          <w:lang w:eastAsia="en-US"/>
        </w:rPr>
        <w:t xml:space="preserve"> </w:t>
      </w:r>
      <w:r>
        <w:rPr>
          <w:rFonts w:hint="cs"/>
          <w:rtl/>
          <w:lang w:eastAsia="en-US"/>
        </w:rPr>
        <w:t>للحقوق</w:t>
      </w:r>
      <w:r w:rsidR="00B43AFF">
        <w:rPr>
          <w:rFonts w:hint="cs"/>
          <w:rtl/>
          <w:lang w:eastAsia="en-US"/>
        </w:rPr>
        <w:t xml:space="preserve"> </w:t>
      </w:r>
      <w:r>
        <w:rPr>
          <w:rFonts w:hint="cs"/>
          <w:rtl/>
          <w:lang w:eastAsia="en-US"/>
        </w:rPr>
        <w:t>المنصوص</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ومن</w:t>
      </w:r>
      <w:r w:rsidR="00B43AFF">
        <w:rPr>
          <w:rFonts w:hint="cs"/>
          <w:rtl/>
          <w:lang w:eastAsia="en-US"/>
        </w:rPr>
        <w:t xml:space="preserve"> </w:t>
      </w:r>
      <w:r>
        <w:rPr>
          <w:rFonts w:hint="cs"/>
          <w:rtl/>
          <w:lang w:eastAsia="en-US"/>
        </w:rPr>
        <w:t>ضمنها</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p>
    <w:p w:rsidR="00103F46" w:rsidRDefault="00103F46" w:rsidP="00103F46">
      <w:pPr>
        <w:spacing w:before="0" w:line="380" w:lineRule="exact"/>
        <w:jc w:val="both"/>
        <w:rPr>
          <w:rFonts w:hint="cs"/>
          <w:spacing w:val="0"/>
          <w:rtl/>
          <w:lang w:eastAsia="en-US"/>
        </w:rPr>
      </w:pPr>
      <w:r>
        <w:rPr>
          <w:rFonts w:hint="cs"/>
          <w:spacing w:val="0"/>
          <w:rtl/>
          <w:lang w:eastAsia="en-US"/>
        </w:rPr>
        <w:t>٥٣-</w:t>
      </w:r>
      <w:r>
        <w:rPr>
          <w:rFonts w:hint="cs"/>
          <w:spacing w:val="0"/>
          <w:rtl/>
          <w:lang w:eastAsia="en-US"/>
        </w:rPr>
        <w:tab/>
      </w:r>
      <w:r>
        <w:rPr>
          <w:rFonts w:hint="cs"/>
          <w:rtl/>
          <w:lang w:eastAsia="en-US"/>
        </w:rPr>
        <w:t>ويتعين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بغية</w:t>
      </w:r>
      <w:r w:rsidR="00B43AFF">
        <w:rPr>
          <w:rFonts w:hint="cs"/>
          <w:rtl/>
          <w:lang w:eastAsia="en-US"/>
        </w:rPr>
        <w:t xml:space="preserve"> </w:t>
      </w:r>
      <w:r>
        <w:rPr>
          <w:rFonts w:hint="cs"/>
          <w:rtl/>
          <w:lang w:eastAsia="en-US"/>
        </w:rPr>
        <w:t>الامتثال</w:t>
      </w:r>
      <w:r w:rsidR="00B43AFF">
        <w:rPr>
          <w:rFonts w:hint="cs"/>
          <w:rtl/>
          <w:lang w:eastAsia="en-US"/>
        </w:rPr>
        <w:t xml:space="preserve"> </w:t>
      </w:r>
      <w:r>
        <w:rPr>
          <w:rFonts w:hint="cs"/>
          <w:rtl/>
          <w:lang w:eastAsia="en-US"/>
        </w:rPr>
        <w:t>لالتزاماتها</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يتعلق</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أن</w:t>
      </w:r>
      <w:r w:rsidR="00B43AFF">
        <w:rPr>
          <w:rFonts w:hint="cs"/>
          <w:rtl/>
          <w:lang w:eastAsia="en-US"/>
        </w:rPr>
        <w:t xml:space="preserve"> </w:t>
      </w:r>
      <w:r w:rsidRPr="00E5774F">
        <w:rPr>
          <w:rFonts w:hint="cs"/>
          <w:rtl/>
          <w:lang w:eastAsia="en-US"/>
        </w:rPr>
        <w:t>تحترم</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spacing w:val="0"/>
          <w:rtl/>
          <w:lang w:eastAsia="en-US"/>
        </w:rPr>
        <w:t>بهذا</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طريق</w:t>
      </w:r>
      <w:r w:rsidR="00B43AFF">
        <w:rPr>
          <w:rFonts w:hint="cs"/>
          <w:spacing w:val="0"/>
          <w:rtl/>
          <w:lang w:eastAsia="en-US"/>
        </w:rPr>
        <w:t xml:space="preserve"> </w:t>
      </w:r>
      <w:r>
        <w:rPr>
          <w:rFonts w:hint="cs"/>
          <w:spacing w:val="0"/>
          <w:rtl/>
          <w:lang w:eastAsia="en-US"/>
        </w:rPr>
        <w:t>الامتناع</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اتخاذ</w:t>
      </w:r>
      <w:r w:rsidR="00B43AFF">
        <w:rPr>
          <w:rFonts w:hint="cs"/>
          <w:spacing w:val="0"/>
          <w:rtl/>
          <w:lang w:eastAsia="en-US"/>
        </w:rPr>
        <w:t xml:space="preserve"> </w:t>
      </w:r>
      <w:r>
        <w:rPr>
          <w:rFonts w:hint="cs"/>
          <w:spacing w:val="0"/>
          <w:rtl/>
          <w:lang w:eastAsia="en-US"/>
        </w:rPr>
        <w:t>إجراءات</w:t>
      </w:r>
      <w:r w:rsidR="00B43AFF">
        <w:rPr>
          <w:rFonts w:hint="cs"/>
          <w:spacing w:val="0"/>
          <w:rtl/>
          <w:lang w:eastAsia="en-US"/>
        </w:rPr>
        <w:t xml:space="preserve"> </w:t>
      </w:r>
      <w:r>
        <w:rPr>
          <w:rFonts w:hint="cs"/>
          <w:spacing w:val="0"/>
          <w:rtl/>
          <w:lang w:eastAsia="en-US"/>
        </w:rPr>
        <w:t>تتعارض</w:t>
      </w:r>
      <w:r w:rsidR="00B43AFF">
        <w:rPr>
          <w:rFonts w:hint="cs"/>
          <w:spacing w:val="0"/>
          <w:rtl/>
          <w:lang w:eastAsia="en-US"/>
        </w:rPr>
        <w:t xml:space="preserve"> </w:t>
      </w:r>
      <w:r>
        <w:rPr>
          <w:rFonts w:hint="cs"/>
          <w:spacing w:val="0"/>
          <w:rtl/>
          <w:lang w:eastAsia="en-US"/>
        </w:rPr>
        <w:t>بصورة</w:t>
      </w:r>
      <w:r w:rsidR="00B43AFF">
        <w:rPr>
          <w:rFonts w:hint="cs"/>
          <w:spacing w:val="0"/>
          <w:rtl/>
          <w:lang w:eastAsia="en-US"/>
        </w:rPr>
        <w:t xml:space="preserve"> </w:t>
      </w:r>
      <w:r>
        <w:rPr>
          <w:rFonts w:hint="cs"/>
          <w:spacing w:val="0"/>
          <w:rtl/>
          <w:lang w:eastAsia="en-US"/>
        </w:rPr>
        <w:t>مباشرة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w:t>
      </w:r>
      <w:r w:rsidR="00B43AFF">
        <w:rPr>
          <w:rFonts w:hint="cs"/>
          <w:spacing w:val="0"/>
          <w:rtl/>
          <w:lang w:eastAsia="en-US"/>
        </w:rPr>
        <w:t xml:space="preserve"> </w:t>
      </w:r>
      <w:r>
        <w:rPr>
          <w:rFonts w:hint="cs"/>
          <w:spacing w:val="0"/>
          <w:rtl/>
          <w:lang w:eastAsia="en-US"/>
        </w:rPr>
        <w:t>مباشرة</w:t>
      </w:r>
      <w:r w:rsidR="00B43AFF">
        <w:rPr>
          <w:rFonts w:hint="cs"/>
          <w:spacing w:val="0"/>
          <w:rtl/>
          <w:lang w:eastAsia="en-US"/>
        </w:rPr>
        <w:t xml:space="preserve"> </w:t>
      </w:r>
      <w:r>
        <w:rPr>
          <w:rFonts w:hint="cs"/>
          <w:spacing w:val="0"/>
          <w:rtl/>
          <w:lang w:eastAsia="en-US"/>
        </w:rPr>
        <w:t>مع</w:t>
      </w:r>
      <w:r w:rsidR="00B43AFF">
        <w:rPr>
          <w:rFonts w:hint="cs"/>
          <w:spacing w:val="0"/>
          <w:rtl/>
          <w:lang w:eastAsia="en-US"/>
        </w:rPr>
        <w:t xml:space="preserve"> </w:t>
      </w:r>
      <w:r>
        <w:rPr>
          <w:rFonts w:hint="cs"/>
          <w:spacing w:val="0"/>
          <w:rtl/>
          <w:lang w:eastAsia="en-US"/>
        </w:rPr>
        <w:t>التمتع</w:t>
      </w:r>
      <w:r w:rsidR="00B43AFF">
        <w:rPr>
          <w:rFonts w:hint="cs"/>
          <w:spacing w:val="0"/>
          <w:rtl/>
          <w:lang w:eastAsia="en-US"/>
        </w:rPr>
        <w:t xml:space="preserve"> </w:t>
      </w:r>
      <w:r>
        <w:rPr>
          <w:rFonts w:hint="cs"/>
          <w:spacing w:val="0"/>
          <w:rtl/>
          <w:lang w:eastAsia="en-US"/>
        </w:rPr>
        <w:t>بالحق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بلدان</w:t>
      </w:r>
      <w:r w:rsidR="00B43AFF">
        <w:rPr>
          <w:rFonts w:hint="cs"/>
          <w:spacing w:val="0"/>
          <w:rtl/>
          <w:lang w:eastAsia="en-US"/>
        </w:rPr>
        <w:t xml:space="preserve"> </w:t>
      </w:r>
      <w:r>
        <w:rPr>
          <w:rFonts w:hint="cs"/>
          <w:spacing w:val="0"/>
          <w:rtl/>
          <w:lang w:eastAsia="en-US"/>
        </w:rPr>
        <w:t>أخرى</w:t>
      </w:r>
      <w:r w:rsidR="006A0C00">
        <w:rPr>
          <w:rFonts w:cs="Times New Roman" w:hint="cs"/>
          <w:spacing w:val="0"/>
          <w:rtl/>
          <w:lang w:eastAsia="en-US"/>
        </w:rPr>
        <w:t>.</w:t>
      </w:r>
    </w:p>
    <w:p w:rsidR="00103F46" w:rsidRDefault="00103F46" w:rsidP="00103F46">
      <w:pPr>
        <w:spacing w:before="0" w:line="380" w:lineRule="exact"/>
        <w:jc w:val="both"/>
        <w:rPr>
          <w:rtl/>
          <w:lang w:eastAsia="en-US"/>
        </w:rPr>
      </w:pPr>
      <w:r>
        <w:rPr>
          <w:rFonts w:hint="cs"/>
          <w:spacing w:val="0"/>
          <w:rtl/>
          <w:lang w:eastAsia="en-US"/>
        </w:rPr>
        <w:t>٥٤-</w:t>
      </w:r>
      <w:r>
        <w:rPr>
          <w:rFonts w:hint="cs"/>
          <w:spacing w:val="0"/>
          <w:rtl/>
          <w:lang w:eastAsia="en-US"/>
        </w:rPr>
        <w:tab/>
        <w:t>وينبغي</w:t>
      </w:r>
      <w:r w:rsidR="00B43AFF">
        <w:rPr>
          <w:rFonts w:hint="cs"/>
          <w:spacing w:val="0"/>
          <w:rtl/>
          <w:lang w:eastAsia="en-US"/>
        </w:rPr>
        <w:t xml:space="preserve"> </w:t>
      </w:r>
      <w:r>
        <w:rPr>
          <w:rFonts w:hint="cs"/>
          <w:spacing w:val="0"/>
          <w:rtl/>
          <w:lang w:eastAsia="en-US"/>
        </w:rPr>
        <w:t>للدول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sidRPr="002D4980">
        <w:rPr>
          <w:rFonts w:hint="cs"/>
          <w:spacing w:val="0"/>
          <w:rtl/>
          <w:lang w:eastAsia="en-US"/>
        </w:rPr>
        <w:t>تح</w:t>
      </w:r>
      <w:r>
        <w:rPr>
          <w:rFonts w:hint="cs"/>
          <w:spacing w:val="0"/>
          <w:rtl/>
          <w:lang w:eastAsia="en-US"/>
        </w:rPr>
        <w:t>مي</w:t>
      </w:r>
      <w:r w:rsidR="00B43AFF">
        <w:rPr>
          <w:rFonts w:hint="cs"/>
          <w:i/>
          <w:i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خارج</w:t>
      </w:r>
      <w:r w:rsidR="00B43AFF">
        <w:rPr>
          <w:rFonts w:hint="cs"/>
          <w:rtl/>
          <w:lang w:eastAsia="en-US"/>
        </w:rPr>
        <w:t xml:space="preserve"> </w:t>
      </w:r>
      <w:r>
        <w:rPr>
          <w:rFonts w:hint="cs"/>
          <w:rtl/>
          <w:lang w:eastAsia="en-US"/>
        </w:rPr>
        <w:t>إقليمها</w:t>
      </w:r>
      <w:r w:rsidR="00B43AFF">
        <w:rPr>
          <w:rFonts w:hint="cs"/>
          <w:spacing w:val="0"/>
          <w:rtl/>
          <w:lang w:eastAsia="en-US"/>
        </w:rPr>
        <w:t xml:space="preserve"> </w:t>
      </w:r>
      <w:r>
        <w:rPr>
          <w:rFonts w:hint="cs"/>
          <w:spacing w:val="0"/>
          <w:rtl/>
          <w:lang w:eastAsia="en-US"/>
        </w:rPr>
        <w:t>بمنع</w:t>
      </w:r>
      <w:r w:rsidR="00B43AFF">
        <w:rPr>
          <w:rFonts w:hint="cs"/>
          <w:spacing w:val="0"/>
          <w:rtl/>
          <w:lang w:eastAsia="en-US"/>
        </w:rPr>
        <w:t xml:space="preserve"> </w:t>
      </w:r>
      <w:r>
        <w:rPr>
          <w:rFonts w:hint="cs"/>
          <w:spacing w:val="0"/>
          <w:rtl/>
          <w:lang w:eastAsia="en-US"/>
        </w:rPr>
        <w:t>مواطنيها</w:t>
      </w:r>
      <w:r w:rsidR="00B43AFF">
        <w:rPr>
          <w:rFonts w:hint="cs"/>
          <w:spacing w:val="0"/>
          <w:rtl/>
          <w:lang w:eastAsia="en-US"/>
        </w:rPr>
        <w:t xml:space="preserve"> </w:t>
      </w:r>
      <w:r>
        <w:rPr>
          <w:rFonts w:hint="cs"/>
          <w:spacing w:val="0"/>
          <w:rtl/>
          <w:lang w:eastAsia="en-US"/>
        </w:rPr>
        <w:t>وشركاتها</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انتهاك</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بلدان</w:t>
      </w:r>
      <w:r w:rsidR="00B43AFF">
        <w:rPr>
          <w:rFonts w:hint="cs"/>
          <w:spacing w:val="0"/>
          <w:rtl/>
          <w:lang w:eastAsia="en-US"/>
        </w:rPr>
        <w:t xml:space="preserve"> </w:t>
      </w:r>
      <w:r>
        <w:rPr>
          <w:rFonts w:hint="cs"/>
          <w:spacing w:val="0"/>
          <w:rtl/>
          <w:lang w:eastAsia="en-US"/>
        </w:rPr>
        <w:t>أخرى</w:t>
      </w:r>
      <w:r w:rsidR="006A0C00">
        <w:rPr>
          <w:rFonts w:cs="Times New Roman" w:hint="cs"/>
          <w:spacing w:val="0"/>
          <w:rtl/>
          <w:lang w:eastAsia="en-US"/>
        </w:rPr>
        <w:t>.</w:t>
      </w:r>
      <w:r w:rsidR="00B43AFF">
        <w:rPr>
          <w:rFonts w:hint="cs"/>
          <w:spacing w:val="0"/>
          <w:rtl/>
          <w:lang w:eastAsia="en-US"/>
        </w:rPr>
        <w:t xml:space="preserve"> </w:t>
      </w:r>
      <w:r>
        <w:rPr>
          <w:rFonts w:hint="cs"/>
          <w:rtl/>
          <w:lang w:eastAsia="en-US"/>
        </w:rPr>
        <w:t>وحيثما</w:t>
      </w:r>
      <w:r w:rsidR="00B43AFF">
        <w:rPr>
          <w:rFonts w:hint="cs"/>
          <w:rtl/>
          <w:lang w:eastAsia="en-US"/>
        </w:rPr>
        <w:t xml:space="preserve"> </w:t>
      </w:r>
      <w:r>
        <w:rPr>
          <w:rFonts w:hint="cs"/>
          <w:rtl/>
          <w:lang w:eastAsia="en-US"/>
        </w:rPr>
        <w:t>يكون</w:t>
      </w:r>
      <w:r w:rsidR="00B43AFF">
        <w:rPr>
          <w:rFonts w:hint="cs"/>
          <w:rtl/>
          <w:lang w:eastAsia="en-US"/>
        </w:rPr>
        <w:t xml:space="preserve"> </w:t>
      </w:r>
      <w:r>
        <w:rPr>
          <w:rFonts w:hint="cs"/>
          <w:rtl/>
          <w:lang w:eastAsia="en-US"/>
        </w:rPr>
        <w:t>بإمكان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للتأثير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أطراف</w:t>
      </w:r>
      <w:r w:rsidR="00B43AFF">
        <w:rPr>
          <w:rFonts w:hint="cs"/>
          <w:rtl/>
          <w:lang w:eastAsia="en-US"/>
        </w:rPr>
        <w:t xml:space="preserve"> </w:t>
      </w:r>
      <w:r>
        <w:rPr>
          <w:rFonts w:hint="cs"/>
          <w:rtl/>
          <w:lang w:eastAsia="en-US"/>
        </w:rPr>
        <w:t>أخرى</w:t>
      </w:r>
      <w:r w:rsidR="00B43AFF">
        <w:rPr>
          <w:rFonts w:hint="cs"/>
          <w:rtl/>
          <w:lang w:eastAsia="en-US"/>
        </w:rPr>
        <w:t xml:space="preserve"> </w:t>
      </w:r>
      <w:r>
        <w:rPr>
          <w:rFonts w:hint="cs"/>
          <w:rtl/>
          <w:lang w:eastAsia="en-US"/>
        </w:rPr>
        <w:t>(الجهات</w:t>
      </w:r>
      <w:r w:rsidR="00B43AFF">
        <w:rPr>
          <w:rFonts w:hint="cs"/>
          <w:rtl/>
          <w:lang w:eastAsia="en-US"/>
        </w:rPr>
        <w:t xml:space="preserve"> </w:t>
      </w:r>
      <w:r>
        <w:rPr>
          <w:rFonts w:hint="cs"/>
          <w:rtl/>
          <w:lang w:eastAsia="en-US"/>
        </w:rPr>
        <w:t>الفاعلة</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التابعة</w:t>
      </w:r>
      <w:r w:rsidR="00B43AFF">
        <w:rPr>
          <w:rFonts w:hint="cs"/>
          <w:rtl/>
          <w:lang w:eastAsia="en-US"/>
        </w:rPr>
        <w:t xml:space="preserve"> </w:t>
      </w:r>
      <w:r>
        <w:rPr>
          <w:rFonts w:hint="cs"/>
          <w:rtl/>
          <w:lang w:eastAsia="en-US"/>
        </w:rPr>
        <w:t>للحكومة)</w:t>
      </w:r>
      <w:r w:rsidR="00B43AFF">
        <w:rPr>
          <w:rFonts w:hint="cs"/>
          <w:rtl/>
          <w:lang w:eastAsia="en-US"/>
        </w:rPr>
        <w:t xml:space="preserve"> </w:t>
      </w:r>
      <w:r>
        <w:rPr>
          <w:rFonts w:hint="cs"/>
          <w:rtl/>
          <w:lang w:eastAsia="en-US"/>
        </w:rPr>
        <w:t>المشمولة</w:t>
      </w:r>
      <w:r w:rsidR="00B43AFF">
        <w:rPr>
          <w:rFonts w:hint="cs"/>
          <w:rtl/>
          <w:lang w:eastAsia="en-US"/>
        </w:rPr>
        <w:t xml:space="preserve"> </w:t>
      </w:r>
      <w:r>
        <w:rPr>
          <w:rFonts w:hint="cs"/>
          <w:rtl/>
          <w:lang w:eastAsia="en-US"/>
        </w:rPr>
        <w:t>بولايتها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احترام</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بوسائل</w:t>
      </w:r>
      <w:r w:rsidR="00B43AFF">
        <w:rPr>
          <w:rFonts w:hint="cs"/>
          <w:rtl/>
          <w:lang w:eastAsia="en-US"/>
        </w:rPr>
        <w:t xml:space="preserve"> </w:t>
      </w:r>
      <w:r>
        <w:rPr>
          <w:rFonts w:hint="cs"/>
          <w:rtl/>
          <w:lang w:eastAsia="en-US"/>
        </w:rPr>
        <w:t>قانونية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سياسية،</w:t>
      </w:r>
      <w:r w:rsidR="00B43AFF">
        <w:rPr>
          <w:rFonts w:hint="cs"/>
          <w:rtl/>
          <w:lang w:eastAsia="en-US"/>
        </w:rPr>
        <w:t xml:space="preserve"> </w:t>
      </w:r>
      <w:r>
        <w:rPr>
          <w:rFonts w:hint="cs"/>
          <w:rtl/>
          <w:lang w:eastAsia="en-US"/>
        </w:rPr>
        <w:t>فإنه</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وفقاً</w:t>
      </w:r>
      <w:r w:rsidR="00B43AFF">
        <w:rPr>
          <w:rFonts w:hint="cs"/>
          <w:rtl/>
          <w:lang w:eastAsia="en-US"/>
        </w:rPr>
        <w:t xml:space="preserve"> </w:t>
      </w:r>
      <w:r>
        <w:rPr>
          <w:rFonts w:hint="cs"/>
          <w:rtl/>
          <w:lang w:eastAsia="en-US"/>
        </w:rPr>
        <w:t>لميثاق</w:t>
      </w:r>
      <w:r w:rsidR="00B43AFF">
        <w:rPr>
          <w:rFonts w:hint="cs"/>
          <w:rtl/>
          <w:lang w:eastAsia="en-US"/>
        </w:rPr>
        <w:t xml:space="preserve"> </w:t>
      </w:r>
      <w:r>
        <w:rPr>
          <w:rFonts w:hint="cs"/>
          <w:rtl/>
          <w:lang w:eastAsia="en-US"/>
        </w:rPr>
        <w:t>الأمم</w:t>
      </w:r>
      <w:r w:rsidR="00B43AFF">
        <w:rPr>
          <w:rFonts w:hint="cs"/>
          <w:rtl/>
          <w:lang w:eastAsia="en-US"/>
        </w:rPr>
        <w:t xml:space="preserve"> </w:t>
      </w:r>
      <w:r>
        <w:rPr>
          <w:rFonts w:hint="cs"/>
          <w:rtl/>
          <w:lang w:eastAsia="en-US"/>
        </w:rPr>
        <w:t>المتحدة</w:t>
      </w:r>
      <w:r w:rsidR="00B43AFF">
        <w:rPr>
          <w:rFonts w:hint="cs"/>
          <w:rtl/>
          <w:lang w:eastAsia="en-US"/>
        </w:rPr>
        <w:t xml:space="preserve"> </w:t>
      </w:r>
      <w:r>
        <w:rPr>
          <w:rFonts w:hint="cs"/>
          <w:rtl/>
          <w:lang w:eastAsia="en-US"/>
        </w:rPr>
        <w:t>والقانون</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الواجب</w:t>
      </w:r>
      <w:r w:rsidR="00B43AFF">
        <w:rPr>
          <w:rFonts w:hint="cs"/>
          <w:rtl/>
          <w:lang w:eastAsia="en-US"/>
        </w:rPr>
        <w:t xml:space="preserve"> </w:t>
      </w:r>
      <w:r>
        <w:rPr>
          <w:rFonts w:hint="cs"/>
          <w:rtl/>
          <w:lang w:eastAsia="en-US"/>
        </w:rPr>
        <w:t>التطبيق</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٥٥-</w:t>
      </w:r>
      <w:r>
        <w:rPr>
          <w:rFonts w:hint="cs"/>
          <w:rtl/>
          <w:lang w:eastAsia="en-US"/>
        </w:rPr>
        <w:tab/>
        <w:t>ويتعين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تقوم،</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حدود</w:t>
      </w:r>
      <w:r w:rsidR="00B43AFF">
        <w:rPr>
          <w:rFonts w:hint="cs"/>
          <w:rtl/>
          <w:lang w:eastAsia="en-US"/>
        </w:rPr>
        <w:t xml:space="preserve"> </w:t>
      </w:r>
      <w:r>
        <w:rPr>
          <w:rFonts w:hint="cs"/>
          <w:rtl/>
          <w:lang w:eastAsia="en-US"/>
        </w:rPr>
        <w:t>الموارد</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بتيسير</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البلدان</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ومثلاً</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طريق</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والتقنية</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تقديم</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تتسق</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والمعايير</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لحقوق</w:t>
      </w:r>
      <w:r w:rsidR="00B43AFF">
        <w:rPr>
          <w:rFonts w:hint="cs"/>
          <w:rtl/>
          <w:lang w:eastAsia="en-US"/>
        </w:rPr>
        <w:t xml:space="preserve"> </w:t>
      </w:r>
      <w:r>
        <w:rPr>
          <w:rFonts w:hint="cs"/>
          <w:rtl/>
          <w:lang w:eastAsia="en-US"/>
        </w:rPr>
        <w:t>الإنسان،</w:t>
      </w:r>
      <w:r w:rsidR="00B43AFF">
        <w:rPr>
          <w:rFonts w:hint="cs"/>
          <w:rtl/>
          <w:lang w:eastAsia="en-US"/>
        </w:rPr>
        <w:t xml:space="preserve"> </w:t>
      </w:r>
      <w:r>
        <w:rPr>
          <w:rFonts w:hint="cs"/>
          <w:rtl/>
          <w:lang w:eastAsia="en-US"/>
        </w:rPr>
        <w:t>وبصورة</w:t>
      </w:r>
      <w:r w:rsidR="00B43AFF">
        <w:rPr>
          <w:rFonts w:hint="cs"/>
          <w:rtl/>
          <w:lang w:eastAsia="en-US"/>
        </w:rPr>
        <w:t xml:space="preserve"> </w:t>
      </w:r>
      <w:r>
        <w:rPr>
          <w:rFonts w:hint="cs"/>
          <w:rtl/>
          <w:lang w:eastAsia="en-US"/>
        </w:rPr>
        <w:t>مستدامة</w:t>
      </w:r>
      <w:r w:rsidR="00B43AFF">
        <w:rPr>
          <w:rFonts w:hint="cs"/>
          <w:rtl/>
          <w:lang w:eastAsia="en-US"/>
        </w:rPr>
        <w:t xml:space="preserve"> </w:t>
      </w:r>
      <w:r>
        <w:rPr>
          <w:rFonts w:hint="cs"/>
          <w:rtl/>
          <w:lang w:eastAsia="en-US"/>
        </w:rPr>
        <w:t>وملائمة</w:t>
      </w:r>
      <w:r w:rsidR="00B43AFF">
        <w:rPr>
          <w:rFonts w:hint="cs"/>
          <w:rtl/>
          <w:lang w:eastAsia="en-US"/>
        </w:rPr>
        <w:t xml:space="preserve"> </w:t>
      </w:r>
      <w:r>
        <w:rPr>
          <w:rFonts w:hint="cs"/>
          <w:rtl/>
          <w:lang w:eastAsia="en-US"/>
        </w:rPr>
        <w:t>ثقافياً</w:t>
      </w:r>
      <w:r w:rsidR="006A0C00">
        <w:rPr>
          <w:rFonts w:cs="Times New Roman" w:hint="cs"/>
          <w:rtl/>
          <w:lang w:eastAsia="en-US"/>
        </w:rPr>
        <w:t>.</w:t>
      </w:r>
      <w:r w:rsidR="00B43AFF">
        <w:rPr>
          <w:rFonts w:hint="cs"/>
          <w:rtl/>
          <w:lang w:eastAsia="en-US"/>
        </w:rPr>
        <w:t xml:space="preserve"> </w:t>
      </w:r>
      <w:r>
        <w:rPr>
          <w:rFonts w:hint="cs"/>
          <w:rtl/>
          <w:lang w:eastAsia="en-US"/>
        </w:rPr>
        <w:t>وللدول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المتقدمة</w:t>
      </w:r>
      <w:r w:rsidR="00B43AFF">
        <w:rPr>
          <w:rFonts w:hint="cs"/>
          <w:rtl/>
          <w:lang w:eastAsia="en-US"/>
        </w:rPr>
        <w:t xml:space="preserve"> </w:t>
      </w:r>
      <w:r>
        <w:rPr>
          <w:rFonts w:hint="cs"/>
          <w:rtl/>
          <w:lang w:eastAsia="en-US"/>
        </w:rPr>
        <w:t>اقتصادياً</w:t>
      </w:r>
      <w:r w:rsidR="00B43AFF">
        <w:rPr>
          <w:rFonts w:hint="cs"/>
          <w:rtl/>
          <w:lang w:eastAsia="en-US"/>
        </w:rPr>
        <w:t xml:space="preserve"> </w:t>
      </w:r>
      <w:r>
        <w:rPr>
          <w:rFonts w:hint="cs"/>
          <w:rtl/>
          <w:lang w:eastAsia="en-US"/>
        </w:rPr>
        <w:t>مسؤولية</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ومصلحة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مساعدة</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النامية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الصدد</w:t>
      </w:r>
      <w:r w:rsidR="006A0C00">
        <w:rPr>
          <w:rFonts w:cs="Times New Roman" w:hint="cs"/>
          <w:rtl/>
          <w:lang w:eastAsia="en-US"/>
        </w:rPr>
        <w:t>.</w:t>
      </w:r>
    </w:p>
    <w:p w:rsidR="00103F46" w:rsidRDefault="00103F46" w:rsidP="00B43AFF">
      <w:pPr>
        <w:spacing w:before="0" w:line="380" w:lineRule="exact"/>
        <w:jc w:val="both"/>
        <w:rPr>
          <w:rFonts w:hint="cs"/>
          <w:rtl/>
          <w:lang w:eastAsia="en-US"/>
        </w:rPr>
      </w:pPr>
      <w:r>
        <w:rPr>
          <w:rFonts w:hint="cs"/>
          <w:rtl/>
          <w:lang w:eastAsia="en-US"/>
        </w:rPr>
        <w:t>٥٦-</w:t>
      </w:r>
      <w:r>
        <w:rPr>
          <w:rFonts w:hint="cs"/>
          <w:rtl/>
          <w:lang w:eastAsia="en-US"/>
        </w:rPr>
        <w:tab/>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proofErr w:type="spellStart"/>
      <w:r>
        <w:rPr>
          <w:rFonts w:hint="cs"/>
          <w:rtl/>
          <w:lang w:eastAsia="en-US"/>
        </w:rPr>
        <w:t>إيلاء</w:t>
      </w:r>
      <w:proofErr w:type="spellEnd"/>
      <w:r w:rsidR="00B43AFF">
        <w:rPr>
          <w:rFonts w:hint="cs"/>
          <w:rtl/>
          <w:lang w:eastAsia="en-US"/>
        </w:rPr>
        <w:t xml:space="preserve"> </w:t>
      </w:r>
      <w:r>
        <w:rPr>
          <w:rFonts w:hint="cs"/>
          <w:rtl/>
          <w:lang w:eastAsia="en-US"/>
        </w:rPr>
        <w:t>الاهتمام</w:t>
      </w:r>
      <w:r w:rsidR="00B43AFF">
        <w:rPr>
          <w:rFonts w:hint="cs"/>
          <w:rtl/>
          <w:lang w:eastAsia="en-US"/>
        </w:rPr>
        <w:t xml:space="preserve"> </w:t>
      </w:r>
      <w:r>
        <w:rPr>
          <w:rFonts w:hint="cs"/>
          <w:rtl/>
          <w:lang w:eastAsia="en-US"/>
        </w:rPr>
        <w:t>الواجب</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الاتفاقات</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تنظر،</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سبيل</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المزيد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الصكوك</w:t>
      </w:r>
      <w:r w:rsidR="00B43AFF">
        <w:rPr>
          <w:rFonts w:hint="cs"/>
          <w:rtl/>
          <w:lang w:eastAsia="en-US"/>
        </w:rPr>
        <w:t xml:space="preserve"> </w:t>
      </w:r>
      <w:r>
        <w:rPr>
          <w:rFonts w:hint="cs"/>
          <w:rtl/>
          <w:lang w:eastAsia="en-US"/>
        </w:rPr>
        <w:t>القانونية</w:t>
      </w:r>
      <w:r w:rsidR="006A0C00">
        <w:rPr>
          <w:rFonts w:cs="Times New Roman" w:hint="cs"/>
          <w:rtl/>
          <w:lang w:eastAsia="en-US"/>
        </w:rPr>
        <w:t>.</w:t>
      </w:r>
      <w:r w:rsidR="00B43AFF">
        <w:rPr>
          <w:rFonts w:hint="cs"/>
          <w:rtl/>
          <w:lang w:eastAsia="en-US"/>
        </w:rPr>
        <w:t xml:space="preserve"> </w:t>
      </w:r>
      <w:r>
        <w:rPr>
          <w:rFonts w:hint="cs"/>
          <w:rtl/>
          <w:lang w:eastAsia="en-US"/>
        </w:rPr>
        <w:t>وتلاحظ</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جدوى</w:t>
      </w:r>
      <w:r w:rsidR="00B43AFF">
        <w:rPr>
          <w:rFonts w:hint="cs"/>
          <w:rtl/>
          <w:lang w:eastAsia="en-US"/>
        </w:rPr>
        <w:t xml:space="preserve"> </w:t>
      </w:r>
      <w:r>
        <w:rPr>
          <w:rFonts w:hint="cs"/>
          <w:rtl/>
          <w:lang w:eastAsia="en-US"/>
        </w:rPr>
        <w:t>إبرام</w:t>
      </w:r>
      <w:r w:rsidR="00B43AFF">
        <w:rPr>
          <w:rFonts w:hint="cs"/>
          <w:rtl/>
          <w:lang w:eastAsia="en-US"/>
        </w:rPr>
        <w:t xml:space="preserve"> </w:t>
      </w:r>
      <w:r>
        <w:rPr>
          <w:rFonts w:hint="cs"/>
          <w:rtl/>
          <w:lang w:eastAsia="en-US"/>
        </w:rPr>
        <w:t>اتفاقات</w:t>
      </w:r>
      <w:r w:rsidR="00B43AFF">
        <w:rPr>
          <w:rFonts w:hint="cs"/>
          <w:rtl/>
          <w:lang w:eastAsia="en-US"/>
        </w:rPr>
        <w:t xml:space="preserve"> </w:t>
      </w:r>
      <w:r>
        <w:rPr>
          <w:rFonts w:hint="cs"/>
          <w:rtl/>
          <w:lang w:eastAsia="en-US"/>
        </w:rPr>
        <w:t>دولية</w:t>
      </w:r>
      <w:r w:rsidR="00B43AFF">
        <w:rPr>
          <w:rFonts w:hint="cs"/>
          <w:rtl/>
          <w:lang w:eastAsia="en-US"/>
        </w:rPr>
        <w:t xml:space="preserve"> </w:t>
      </w:r>
      <w:r>
        <w:rPr>
          <w:rFonts w:hint="cs"/>
          <w:rtl/>
          <w:lang w:eastAsia="en-US"/>
        </w:rPr>
        <w:t>متبادلة</w:t>
      </w:r>
      <w:r w:rsidR="00B43AFF">
        <w:rPr>
          <w:rFonts w:hint="cs"/>
          <w:rtl/>
          <w:lang w:eastAsia="en-US"/>
        </w:rPr>
        <w:t xml:space="preserve"> </w:t>
      </w:r>
      <w:r>
        <w:rPr>
          <w:rFonts w:hint="cs"/>
          <w:rtl/>
          <w:lang w:eastAsia="en-US"/>
        </w:rPr>
        <w:t>ثنائية</w:t>
      </w:r>
      <w:r w:rsidR="00B43AFF">
        <w:rPr>
          <w:rFonts w:hint="cs"/>
          <w:rtl/>
          <w:lang w:eastAsia="en-US"/>
        </w:rPr>
        <w:t xml:space="preserve"> </w:t>
      </w:r>
      <w:r>
        <w:rPr>
          <w:rFonts w:hint="cs"/>
          <w:rtl/>
          <w:lang w:eastAsia="en-US"/>
        </w:rPr>
        <w:t>ومتعددة</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صكوك</w:t>
      </w:r>
      <w:r w:rsidR="00B43AFF">
        <w:rPr>
          <w:rFonts w:hint="cs"/>
          <w:rtl/>
          <w:lang w:eastAsia="en-US"/>
        </w:rPr>
        <w:t xml:space="preserve"> </w:t>
      </w:r>
      <w:r>
        <w:rPr>
          <w:rFonts w:hint="cs"/>
          <w:rtl/>
          <w:lang w:eastAsia="en-US"/>
        </w:rPr>
        <w:t>أخرى</w:t>
      </w:r>
      <w:r w:rsidR="00B43AFF">
        <w:rPr>
          <w:rFonts w:hint="cs"/>
          <w:rtl/>
          <w:lang w:eastAsia="en-US"/>
        </w:rPr>
        <w:t xml:space="preserve"> </w:t>
      </w:r>
      <w:r>
        <w:rPr>
          <w:rFonts w:hint="cs"/>
          <w:rtl/>
          <w:lang w:eastAsia="en-US"/>
        </w:rPr>
        <w:t>لتنسيق</w:t>
      </w:r>
      <w:r w:rsidR="00B43AFF">
        <w:rPr>
          <w:rFonts w:hint="cs"/>
          <w:rtl/>
          <w:lang w:eastAsia="en-US"/>
        </w:rPr>
        <w:t xml:space="preserve"> </w:t>
      </w:r>
      <w:r>
        <w:rPr>
          <w:rFonts w:hint="cs"/>
          <w:rtl/>
          <w:lang w:eastAsia="en-US"/>
        </w:rPr>
        <w:t>ومواءمة</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للعمال</w:t>
      </w:r>
      <w:r w:rsidR="00B43AFF">
        <w:rPr>
          <w:rFonts w:hint="cs"/>
          <w:rtl/>
          <w:lang w:eastAsia="en-US"/>
        </w:rPr>
        <w:t xml:space="preserve"> </w:t>
      </w:r>
      <w:r>
        <w:rPr>
          <w:rFonts w:hint="cs"/>
          <w:rtl/>
          <w:lang w:eastAsia="en-US"/>
        </w:rPr>
        <w:t>المهاجرين</w:t>
      </w:r>
      <w:r w:rsidR="00B43AFF">
        <w:rPr>
          <w:b/>
          <w:bCs/>
          <w:vertAlign w:val="superscript"/>
          <w:rtl/>
          <w:lang w:eastAsia="en-US"/>
        </w:rPr>
        <w:t>(</w:t>
      </w:r>
      <w:r w:rsidR="00B43AFF">
        <w:rPr>
          <w:rStyle w:val="FootnoteReference"/>
          <w:b/>
          <w:bCs w:val="0"/>
          <w:rtl/>
          <w:lang w:eastAsia="en-US"/>
        </w:rPr>
        <w:footnoteReference w:id="34"/>
      </w:r>
      <w:r w:rsidR="00B43AFF">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يحظى</w:t>
      </w:r>
      <w:r w:rsidR="00B43AFF">
        <w:rPr>
          <w:rFonts w:hint="cs"/>
          <w:rtl/>
          <w:lang w:eastAsia="en-US"/>
        </w:rPr>
        <w:t xml:space="preserve"> </w:t>
      </w:r>
      <w:r>
        <w:rPr>
          <w:rFonts w:hint="cs"/>
          <w:rtl/>
          <w:lang w:eastAsia="en-US"/>
        </w:rPr>
        <w:t>العمال</w:t>
      </w:r>
      <w:r w:rsidR="00B43AFF">
        <w:rPr>
          <w:rFonts w:hint="cs"/>
          <w:rtl/>
          <w:lang w:eastAsia="en-US"/>
        </w:rPr>
        <w:t xml:space="preserve"> </w:t>
      </w:r>
      <w:r>
        <w:rPr>
          <w:rFonts w:hint="cs"/>
          <w:rtl/>
          <w:lang w:eastAsia="en-US"/>
        </w:rPr>
        <w:t>المعارون</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مؤقتة</w:t>
      </w:r>
      <w:r w:rsidR="00B43AFF">
        <w:rPr>
          <w:rFonts w:hint="cs"/>
          <w:rtl/>
          <w:lang w:eastAsia="en-US"/>
        </w:rPr>
        <w:t xml:space="preserve"> </w:t>
      </w:r>
      <w:r>
        <w:rPr>
          <w:rFonts w:hint="cs"/>
          <w:rtl/>
          <w:lang w:eastAsia="en-US"/>
        </w:rPr>
        <w:t>بتغطية</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بلدهم</w:t>
      </w:r>
      <w:r w:rsidR="00B43AFF">
        <w:rPr>
          <w:rFonts w:hint="cs"/>
          <w:rtl/>
          <w:lang w:eastAsia="en-US"/>
        </w:rPr>
        <w:t xml:space="preserve"> </w:t>
      </w:r>
      <w:r>
        <w:rPr>
          <w:rFonts w:hint="cs"/>
          <w:rtl/>
          <w:lang w:eastAsia="en-US"/>
        </w:rPr>
        <w:t>الأصلي</w:t>
      </w:r>
      <w:r w:rsidR="006A0C00">
        <w:rPr>
          <w:rFonts w:cs="Times New Roman" w:hint="cs"/>
          <w:rtl/>
          <w:lang w:eastAsia="en-US"/>
        </w:rPr>
        <w:t>.</w:t>
      </w:r>
    </w:p>
    <w:p w:rsidR="00103F46" w:rsidRDefault="00103F46" w:rsidP="00B43AFF">
      <w:pPr>
        <w:tabs>
          <w:tab w:val="left" w:pos="-25"/>
        </w:tabs>
        <w:spacing w:before="0" w:line="380" w:lineRule="exact"/>
        <w:jc w:val="both"/>
        <w:rPr>
          <w:rFonts w:hint="cs"/>
          <w:spacing w:val="0"/>
          <w:rtl/>
          <w:lang w:eastAsia="en-US"/>
        </w:rPr>
      </w:pPr>
      <w:r>
        <w:rPr>
          <w:rFonts w:hint="cs"/>
          <w:spacing w:val="0"/>
          <w:rtl/>
          <w:lang w:eastAsia="en-US"/>
        </w:rPr>
        <w:t>٥٧-</w:t>
      </w:r>
      <w:r w:rsidR="00B43AFF">
        <w:rPr>
          <w:rFonts w:hint="cs"/>
          <w:spacing w:val="0"/>
          <w:rtl/>
          <w:lang w:eastAsia="en-US"/>
        </w:rPr>
        <w:tab/>
      </w:r>
      <w:r>
        <w:rPr>
          <w:rFonts w:hint="cs"/>
          <w:spacing w:val="0"/>
          <w:rtl/>
          <w:lang w:eastAsia="en-US"/>
        </w:rPr>
        <w:t>وفيما</w:t>
      </w:r>
      <w:r w:rsidR="00B43AFF">
        <w:rPr>
          <w:rFonts w:hint="cs"/>
          <w:spacing w:val="0"/>
          <w:rtl/>
          <w:lang w:eastAsia="en-US"/>
        </w:rPr>
        <w:t xml:space="preserve"> </w:t>
      </w:r>
      <w:r>
        <w:rPr>
          <w:rFonts w:hint="cs"/>
          <w:spacing w:val="0"/>
          <w:rtl/>
          <w:lang w:eastAsia="en-US"/>
        </w:rPr>
        <w:t>يتعلق</w:t>
      </w:r>
      <w:r w:rsidR="00B43AFF">
        <w:rPr>
          <w:rFonts w:hint="cs"/>
          <w:spacing w:val="0"/>
          <w:rtl/>
          <w:lang w:eastAsia="en-US"/>
        </w:rPr>
        <w:t xml:space="preserve"> </w:t>
      </w:r>
      <w:r>
        <w:rPr>
          <w:rFonts w:hint="cs"/>
          <w:spacing w:val="0"/>
          <w:rtl/>
          <w:lang w:eastAsia="en-US"/>
        </w:rPr>
        <w:t>بإبرام</w:t>
      </w:r>
      <w:r w:rsidR="00B43AFF">
        <w:rPr>
          <w:rFonts w:hint="cs"/>
          <w:spacing w:val="0"/>
          <w:rtl/>
          <w:lang w:eastAsia="en-US"/>
        </w:rPr>
        <w:t xml:space="preserve"> </w:t>
      </w:r>
      <w:r>
        <w:rPr>
          <w:rFonts w:hint="cs"/>
          <w:spacing w:val="0"/>
          <w:rtl/>
          <w:lang w:eastAsia="en-US"/>
        </w:rPr>
        <w:t>وتنفيذ</w:t>
      </w:r>
      <w:r w:rsidR="00B43AFF">
        <w:rPr>
          <w:rFonts w:hint="cs"/>
          <w:spacing w:val="0"/>
          <w:rtl/>
          <w:lang w:eastAsia="en-US"/>
        </w:rPr>
        <w:t xml:space="preserve"> </w:t>
      </w:r>
      <w:r>
        <w:rPr>
          <w:rFonts w:hint="cs"/>
          <w:spacing w:val="0"/>
          <w:rtl/>
          <w:lang w:eastAsia="en-US"/>
        </w:rPr>
        <w:t>اتفاقات</w:t>
      </w:r>
      <w:r w:rsidR="00B43AFF">
        <w:rPr>
          <w:rFonts w:hint="cs"/>
          <w:spacing w:val="0"/>
          <w:rtl/>
          <w:lang w:eastAsia="en-US"/>
        </w:rPr>
        <w:t xml:space="preserve"> </w:t>
      </w:r>
      <w:r>
        <w:rPr>
          <w:rFonts w:hint="cs"/>
          <w:spacing w:val="0"/>
          <w:rtl/>
          <w:lang w:eastAsia="en-US"/>
        </w:rPr>
        <w:t>أخرى</w:t>
      </w:r>
      <w:r w:rsidR="00B43AFF">
        <w:rPr>
          <w:rFonts w:hint="cs"/>
          <w:spacing w:val="0"/>
          <w:rtl/>
          <w:lang w:eastAsia="en-US"/>
        </w:rPr>
        <w:t xml:space="preserve"> </w:t>
      </w:r>
      <w:r>
        <w:rPr>
          <w:rFonts w:hint="cs"/>
          <w:spacing w:val="0"/>
          <w:rtl/>
          <w:lang w:eastAsia="en-US"/>
        </w:rPr>
        <w:t>دولية</w:t>
      </w:r>
      <w:r w:rsidR="00B43AFF">
        <w:rPr>
          <w:rFonts w:hint="cs"/>
          <w:spacing w:val="0"/>
          <w:rtl/>
          <w:lang w:eastAsia="en-US"/>
        </w:rPr>
        <w:t xml:space="preserve"> </w:t>
      </w:r>
      <w:r>
        <w:rPr>
          <w:rFonts w:hint="cs"/>
          <w:spacing w:val="0"/>
          <w:rtl/>
          <w:lang w:eastAsia="en-US"/>
        </w:rPr>
        <w:t>وإقليمية،</w:t>
      </w:r>
      <w:r w:rsidR="00B43AFF">
        <w:rPr>
          <w:rFonts w:hint="cs"/>
          <w:spacing w:val="0"/>
          <w:rtl/>
          <w:lang w:eastAsia="en-US"/>
        </w:rPr>
        <w:t xml:space="preserve"> </w:t>
      </w:r>
      <w:r>
        <w:rPr>
          <w:rFonts w:hint="cs"/>
          <w:spacing w:val="0"/>
          <w:rtl/>
          <w:lang w:eastAsia="en-US"/>
        </w:rPr>
        <w:t>يتعين</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تتخذ</w:t>
      </w:r>
      <w:r w:rsidR="00B43AFF">
        <w:rPr>
          <w:rFonts w:hint="cs"/>
          <w:spacing w:val="0"/>
          <w:rtl/>
          <w:lang w:eastAsia="en-US"/>
        </w:rPr>
        <w:t xml:space="preserve"> </w:t>
      </w:r>
      <w:r>
        <w:rPr>
          <w:rFonts w:hint="cs"/>
          <w:spacing w:val="0"/>
          <w:rtl/>
          <w:lang w:eastAsia="en-US"/>
        </w:rPr>
        <w:t>خطوات</w:t>
      </w:r>
      <w:r w:rsidR="00B43AFF">
        <w:rPr>
          <w:rFonts w:hint="cs"/>
          <w:spacing w:val="0"/>
          <w:rtl/>
          <w:lang w:eastAsia="en-US"/>
        </w:rPr>
        <w:t xml:space="preserve"> </w:t>
      </w:r>
      <w:r>
        <w:rPr>
          <w:rFonts w:hint="cs"/>
          <w:spacing w:val="0"/>
          <w:rtl/>
          <w:lang w:eastAsia="en-US"/>
        </w:rPr>
        <w:t>لضمان</w:t>
      </w:r>
      <w:r w:rsidR="00B43AFF">
        <w:rPr>
          <w:rFonts w:hint="cs"/>
          <w:spacing w:val="0"/>
          <w:rtl/>
          <w:lang w:eastAsia="en-US"/>
        </w:rPr>
        <w:t xml:space="preserve"> </w:t>
      </w:r>
      <w:r>
        <w:rPr>
          <w:rFonts w:hint="cs"/>
          <w:spacing w:val="0"/>
          <w:rtl/>
          <w:lang w:eastAsia="en-US"/>
        </w:rPr>
        <w:t>ألا</w:t>
      </w:r>
      <w:r w:rsidR="00B43AFF">
        <w:rPr>
          <w:rFonts w:hint="cs"/>
          <w:spacing w:val="0"/>
          <w:rtl/>
          <w:lang w:eastAsia="en-US"/>
        </w:rPr>
        <w:t xml:space="preserve"> </w:t>
      </w:r>
      <w:r>
        <w:rPr>
          <w:rFonts w:hint="cs"/>
          <w:spacing w:val="0"/>
          <w:rtl/>
          <w:lang w:eastAsia="en-US"/>
        </w:rPr>
        <w:t>تؤثر</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الصكوك</w:t>
      </w:r>
      <w:r w:rsidR="00B43AFF">
        <w:rPr>
          <w:rFonts w:hint="cs"/>
          <w:spacing w:val="0"/>
          <w:rtl/>
          <w:lang w:eastAsia="en-US"/>
        </w:rPr>
        <w:t xml:space="preserve"> </w:t>
      </w:r>
      <w:r>
        <w:rPr>
          <w:rFonts w:hint="cs"/>
          <w:spacing w:val="0"/>
          <w:rtl/>
          <w:lang w:eastAsia="en-US"/>
        </w:rPr>
        <w:t>تأثيراً</w:t>
      </w:r>
      <w:r w:rsidR="00B43AFF">
        <w:rPr>
          <w:rFonts w:hint="cs"/>
          <w:spacing w:val="0"/>
          <w:rtl/>
          <w:lang w:eastAsia="en-US"/>
        </w:rPr>
        <w:t xml:space="preserve"> </w:t>
      </w:r>
      <w:r>
        <w:rPr>
          <w:rFonts w:hint="cs"/>
          <w:spacing w:val="0"/>
          <w:rtl/>
          <w:lang w:eastAsia="en-US"/>
        </w:rPr>
        <w:t>سلبياً</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ألا</w:t>
      </w:r>
      <w:r w:rsidR="00B43AFF">
        <w:rPr>
          <w:rFonts w:hint="cs"/>
          <w:spacing w:val="0"/>
          <w:rtl/>
          <w:lang w:eastAsia="en-US"/>
        </w:rPr>
        <w:t xml:space="preserve"> </w:t>
      </w:r>
      <w:r>
        <w:rPr>
          <w:rFonts w:hint="cs"/>
          <w:spacing w:val="0"/>
          <w:rtl/>
          <w:lang w:eastAsia="en-US"/>
        </w:rPr>
        <w:t>تؤدي</w:t>
      </w:r>
      <w:r w:rsidR="00B43AFF">
        <w:rPr>
          <w:rFonts w:hint="cs"/>
          <w:spacing w:val="0"/>
          <w:rtl/>
          <w:lang w:eastAsia="en-US"/>
        </w:rPr>
        <w:t xml:space="preserve"> </w:t>
      </w:r>
      <w:r>
        <w:rPr>
          <w:rFonts w:hint="cs"/>
          <w:spacing w:val="0"/>
          <w:rtl/>
          <w:lang w:eastAsia="en-US"/>
        </w:rPr>
        <w:t>الاتفاقات</w:t>
      </w:r>
      <w:r w:rsidR="00B43AFF">
        <w:rPr>
          <w:rFonts w:hint="cs"/>
          <w:spacing w:val="0"/>
          <w:rtl/>
          <w:lang w:eastAsia="en-US"/>
        </w:rPr>
        <w:t xml:space="preserve"> </w:t>
      </w:r>
      <w:r>
        <w:rPr>
          <w:rFonts w:hint="cs"/>
          <w:spacing w:val="0"/>
          <w:rtl/>
          <w:lang w:eastAsia="en-US"/>
        </w:rPr>
        <w:t>المتعلقة</w:t>
      </w:r>
      <w:r w:rsidR="00B43AFF">
        <w:rPr>
          <w:rFonts w:hint="cs"/>
          <w:spacing w:val="0"/>
          <w:rtl/>
          <w:lang w:eastAsia="en-US"/>
        </w:rPr>
        <w:t xml:space="preserve"> </w:t>
      </w:r>
      <w:r>
        <w:rPr>
          <w:rFonts w:hint="cs"/>
          <w:spacing w:val="0"/>
          <w:rtl/>
          <w:lang w:eastAsia="en-US"/>
        </w:rPr>
        <w:t>بتحرير</w:t>
      </w:r>
      <w:r w:rsidR="00B43AFF">
        <w:rPr>
          <w:rFonts w:hint="cs"/>
          <w:spacing w:val="0"/>
          <w:rtl/>
          <w:lang w:eastAsia="en-US"/>
        </w:rPr>
        <w:t xml:space="preserve"> </w:t>
      </w:r>
      <w:r>
        <w:rPr>
          <w:rFonts w:hint="cs"/>
          <w:spacing w:val="0"/>
          <w:rtl/>
          <w:lang w:eastAsia="en-US"/>
        </w:rPr>
        <w:t>التجارة</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الانتقاص</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قدرة</w:t>
      </w:r>
      <w:r w:rsidR="00B43AFF">
        <w:rPr>
          <w:rFonts w:hint="cs"/>
          <w:spacing w:val="0"/>
          <w:rtl/>
          <w:lang w:eastAsia="en-US"/>
        </w:rPr>
        <w:t xml:space="preserve"> </w:t>
      </w:r>
      <w:r>
        <w:rPr>
          <w:rFonts w:hint="cs"/>
          <w:spacing w:val="0"/>
          <w:rtl/>
          <w:lang w:eastAsia="en-US"/>
        </w:rPr>
        <w:t>الدولة</w:t>
      </w:r>
      <w:r w:rsidR="00B43AFF">
        <w:rPr>
          <w:rFonts w:hint="cs"/>
          <w:spacing w:val="0"/>
          <w:rtl/>
          <w:lang w:eastAsia="en-US"/>
        </w:rPr>
        <w:t xml:space="preserve"> </w:t>
      </w:r>
      <w:r>
        <w:rPr>
          <w:rFonts w:hint="cs"/>
          <w:spacing w:val="0"/>
          <w:rtl/>
          <w:lang w:eastAsia="en-US"/>
        </w:rPr>
        <w:t>الطرف</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ضمان</w:t>
      </w:r>
      <w:r w:rsidR="00B43AFF">
        <w:rPr>
          <w:rFonts w:hint="cs"/>
          <w:spacing w:val="0"/>
          <w:rtl/>
          <w:lang w:eastAsia="en-US"/>
        </w:rPr>
        <w:t xml:space="preserve"> </w:t>
      </w:r>
      <w:r>
        <w:rPr>
          <w:rFonts w:hint="cs"/>
          <w:spacing w:val="0"/>
          <w:rtl/>
          <w:lang w:eastAsia="en-US"/>
        </w:rPr>
        <w:t>الإعمال</w:t>
      </w:r>
      <w:r w:rsidR="00B43AFF">
        <w:rPr>
          <w:rFonts w:hint="cs"/>
          <w:spacing w:val="0"/>
          <w:rtl/>
          <w:lang w:eastAsia="en-US"/>
        </w:rPr>
        <w:t xml:space="preserve"> </w:t>
      </w:r>
      <w:r>
        <w:rPr>
          <w:rFonts w:hint="cs"/>
          <w:spacing w:val="0"/>
          <w:rtl/>
          <w:lang w:eastAsia="en-US"/>
        </w:rPr>
        <w:t>الكامل</w:t>
      </w:r>
      <w:r w:rsidR="00B43AFF">
        <w:rPr>
          <w:rFonts w:hint="cs"/>
          <w:spacing w:val="0"/>
          <w:rtl/>
          <w:lang w:eastAsia="en-US"/>
        </w:rPr>
        <w:t xml:space="preserve"> </w:t>
      </w:r>
      <w:r>
        <w:rPr>
          <w:rFonts w:hint="cs"/>
          <w:spacing w:val="0"/>
          <w:rtl/>
          <w:lang w:eastAsia="en-US"/>
        </w:rPr>
        <w:t>للحق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p>
    <w:p w:rsidR="00103F46" w:rsidRDefault="00103F46" w:rsidP="00103F46">
      <w:pPr>
        <w:spacing w:before="0" w:line="380" w:lineRule="exact"/>
        <w:jc w:val="both"/>
        <w:rPr>
          <w:rFonts w:hint="cs"/>
          <w:rtl/>
          <w:lang w:eastAsia="en-US"/>
        </w:rPr>
      </w:pPr>
      <w:r>
        <w:rPr>
          <w:rFonts w:hint="cs"/>
          <w:rtl/>
          <w:lang w:eastAsia="en-US"/>
        </w:rPr>
        <w:t>٥٨-</w:t>
      </w:r>
      <w:r>
        <w:rPr>
          <w:rFonts w:hint="cs"/>
          <w:rtl/>
          <w:lang w:eastAsia="en-US"/>
        </w:rPr>
        <w:tab/>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تحرص</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الإجراءات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تتخذها،</w:t>
      </w:r>
      <w:r w:rsidR="00B43AFF">
        <w:rPr>
          <w:rFonts w:hint="cs"/>
          <w:rtl/>
          <w:lang w:eastAsia="en-US"/>
        </w:rPr>
        <w:t xml:space="preserve"> </w:t>
      </w:r>
      <w:r>
        <w:rPr>
          <w:rFonts w:hint="cs"/>
          <w:rtl/>
          <w:lang w:eastAsia="en-US"/>
        </w:rPr>
        <w:t>بوصفها</w:t>
      </w:r>
      <w:r w:rsidR="00B43AFF">
        <w:rPr>
          <w:rFonts w:hint="cs"/>
          <w:rtl/>
          <w:lang w:eastAsia="en-US"/>
        </w:rPr>
        <w:t xml:space="preserve"> </w:t>
      </w:r>
      <w:r>
        <w:rPr>
          <w:rFonts w:hint="cs"/>
          <w:rtl/>
          <w:lang w:eastAsia="en-US"/>
        </w:rPr>
        <w:t>أعضاء</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المنظمات</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النحو</w:t>
      </w:r>
      <w:r w:rsidR="00B43AFF">
        <w:rPr>
          <w:rFonts w:hint="cs"/>
          <w:rtl/>
          <w:lang w:eastAsia="en-US"/>
        </w:rPr>
        <w:t xml:space="preserve"> </w:t>
      </w:r>
      <w:r>
        <w:rPr>
          <w:rFonts w:hint="cs"/>
          <w:rtl/>
          <w:lang w:eastAsia="en-US"/>
        </w:rPr>
        <w:t>الواجب</w:t>
      </w:r>
      <w:r w:rsidR="006A0C00">
        <w:rPr>
          <w:rFonts w:cs="Times New Roman" w:hint="cs"/>
          <w:rtl/>
          <w:lang w:eastAsia="en-US"/>
        </w:rPr>
        <w:t>.</w:t>
      </w:r>
      <w:r w:rsidR="00B43AFF">
        <w:rPr>
          <w:rFonts w:hint="cs"/>
          <w:rtl/>
          <w:lang w:eastAsia="en-US"/>
        </w:rPr>
        <w:t xml:space="preserve"> </w:t>
      </w:r>
      <w:r>
        <w:rPr>
          <w:rFonts w:hint="cs"/>
          <w:rtl/>
          <w:lang w:eastAsia="en-US"/>
        </w:rPr>
        <w:t>وبالتالي،</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الأعضاء</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المؤسسات</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ولا</w:t>
      </w:r>
      <w:r w:rsidR="00B43AFF">
        <w:rPr>
          <w:rFonts w:hint="cs"/>
          <w:rtl/>
          <w:lang w:eastAsia="en-US"/>
        </w:rPr>
        <w:t xml:space="preserve"> </w:t>
      </w:r>
      <w:proofErr w:type="spellStart"/>
      <w:r>
        <w:rPr>
          <w:rFonts w:hint="cs"/>
          <w:rtl/>
          <w:lang w:eastAsia="en-US"/>
        </w:rPr>
        <w:t>سيما</w:t>
      </w:r>
      <w:proofErr w:type="spellEnd"/>
      <w:r w:rsidR="00B43AFF">
        <w:rPr>
          <w:rFonts w:hint="cs"/>
          <w:rtl/>
          <w:lang w:eastAsia="en-US"/>
        </w:rPr>
        <w:t xml:space="preserve"> </w:t>
      </w:r>
      <w:r>
        <w:rPr>
          <w:rFonts w:hint="cs"/>
          <w:rtl/>
          <w:lang w:eastAsia="en-US"/>
        </w:rPr>
        <w:t>صندوق</w:t>
      </w:r>
      <w:r w:rsidR="00B43AFF">
        <w:rPr>
          <w:rFonts w:hint="cs"/>
          <w:rtl/>
          <w:lang w:eastAsia="en-US"/>
        </w:rPr>
        <w:t xml:space="preserve"> </w:t>
      </w:r>
      <w:r>
        <w:rPr>
          <w:rFonts w:hint="cs"/>
          <w:rtl/>
          <w:lang w:eastAsia="en-US"/>
        </w:rPr>
        <w:t>النقد</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والبنك</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والمصارف</w:t>
      </w:r>
      <w:r w:rsidR="00B43AFF">
        <w:rPr>
          <w:rFonts w:hint="cs"/>
          <w:rtl/>
          <w:lang w:eastAsia="en-US"/>
        </w:rPr>
        <w:t xml:space="preserve"> </w:t>
      </w:r>
      <w:r>
        <w:rPr>
          <w:rFonts w:hint="cs"/>
          <w:rtl/>
          <w:lang w:eastAsia="en-US"/>
        </w:rPr>
        <w:t>الإنمائية</w:t>
      </w:r>
      <w:r w:rsidR="00B43AFF">
        <w:rPr>
          <w:rFonts w:hint="cs"/>
          <w:rtl/>
          <w:lang w:eastAsia="en-US"/>
        </w:rPr>
        <w:t xml:space="preserve"> </w:t>
      </w:r>
      <w:r>
        <w:rPr>
          <w:rFonts w:hint="cs"/>
          <w:rtl/>
          <w:lang w:eastAsia="en-US"/>
        </w:rPr>
        <w:t>الإقليمية،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سياساتها</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بالقروض،</w:t>
      </w:r>
      <w:r w:rsidR="00B43AFF">
        <w:rPr>
          <w:rFonts w:hint="cs"/>
          <w:rtl/>
          <w:lang w:eastAsia="en-US"/>
        </w:rPr>
        <w:t xml:space="preserve"> </w:t>
      </w:r>
      <w:r>
        <w:rPr>
          <w:rFonts w:hint="cs"/>
          <w:rtl/>
          <w:lang w:eastAsia="en-US"/>
        </w:rPr>
        <w:t>واتفاقاتها</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بالائتمان</w:t>
      </w:r>
      <w:r w:rsidR="00B43AFF">
        <w:rPr>
          <w:rFonts w:hint="cs"/>
          <w:rtl/>
          <w:lang w:eastAsia="en-US"/>
        </w:rPr>
        <w:t xml:space="preserve"> </w:t>
      </w:r>
      <w:r>
        <w:rPr>
          <w:rFonts w:hint="cs"/>
          <w:rtl/>
          <w:lang w:eastAsia="en-US"/>
        </w:rPr>
        <w:t>وغير</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الدولية</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تضمن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تعزز</w:t>
      </w:r>
      <w:r w:rsidR="00B43AFF">
        <w:rPr>
          <w:rFonts w:hint="cs"/>
          <w:rtl/>
          <w:lang w:eastAsia="en-US"/>
        </w:rPr>
        <w:t xml:space="preserve"> </w:t>
      </w:r>
      <w:r>
        <w:rPr>
          <w:rFonts w:hint="cs"/>
          <w:rtl/>
          <w:lang w:eastAsia="en-US"/>
        </w:rPr>
        <w:t>سياسات</w:t>
      </w:r>
      <w:r w:rsidR="00B43AFF">
        <w:rPr>
          <w:rFonts w:hint="cs"/>
          <w:rtl/>
          <w:lang w:eastAsia="en-US"/>
        </w:rPr>
        <w:t xml:space="preserve"> </w:t>
      </w:r>
      <w:r>
        <w:rPr>
          <w:rFonts w:hint="cs"/>
          <w:rtl/>
          <w:lang w:eastAsia="en-US"/>
        </w:rPr>
        <w:t>وممارسات</w:t>
      </w:r>
      <w:r w:rsidR="00B43AFF">
        <w:rPr>
          <w:rFonts w:hint="cs"/>
          <w:rtl/>
          <w:lang w:eastAsia="en-US"/>
        </w:rPr>
        <w:t xml:space="preserve"> </w:t>
      </w:r>
      <w:r>
        <w:rPr>
          <w:rFonts w:hint="cs"/>
          <w:rtl/>
          <w:lang w:eastAsia="en-US"/>
        </w:rPr>
        <w:t>المؤسسات</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والإقليمية،</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تلك</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تتعلق</w:t>
      </w:r>
      <w:r w:rsidR="00B43AFF">
        <w:rPr>
          <w:rFonts w:hint="cs"/>
          <w:rtl/>
          <w:lang w:eastAsia="en-US"/>
        </w:rPr>
        <w:t xml:space="preserve"> </w:t>
      </w:r>
      <w:r>
        <w:rPr>
          <w:rFonts w:hint="cs"/>
          <w:rtl/>
          <w:lang w:eastAsia="en-US"/>
        </w:rPr>
        <w:t>بدورها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التكيف</w:t>
      </w:r>
      <w:r w:rsidR="00B43AFF">
        <w:rPr>
          <w:rFonts w:hint="cs"/>
          <w:rtl/>
          <w:lang w:eastAsia="en-US"/>
        </w:rPr>
        <w:t xml:space="preserve"> </w:t>
      </w:r>
      <w:r>
        <w:rPr>
          <w:rFonts w:hint="cs"/>
          <w:rtl/>
          <w:lang w:eastAsia="en-US"/>
        </w:rPr>
        <w:t>الهيكلي</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تصميم</w:t>
      </w:r>
      <w:r w:rsidR="00B43AFF">
        <w:rPr>
          <w:rFonts w:hint="cs"/>
          <w:rtl/>
          <w:lang w:eastAsia="en-US"/>
        </w:rPr>
        <w:t xml:space="preserve"> </w:t>
      </w:r>
      <w:r>
        <w:rPr>
          <w:rFonts w:hint="cs"/>
          <w:rtl/>
          <w:lang w:eastAsia="en-US"/>
        </w:rPr>
        <w:t>وتنفيذ</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ولا</w:t>
      </w:r>
      <w:r w:rsidR="00B43AFF">
        <w:rPr>
          <w:rFonts w:hint="cs"/>
          <w:rtl/>
          <w:lang w:eastAsia="en-US"/>
        </w:rPr>
        <w:t xml:space="preserve"> </w:t>
      </w:r>
      <w:r>
        <w:rPr>
          <w:rFonts w:hint="cs"/>
          <w:rtl/>
          <w:lang w:eastAsia="en-US"/>
        </w:rPr>
        <w:t>تتدخل</w:t>
      </w:r>
      <w:r w:rsidR="00B43AFF">
        <w:rPr>
          <w:rFonts w:hint="cs"/>
          <w:rtl/>
          <w:lang w:eastAsia="en-US"/>
        </w:rPr>
        <w:t xml:space="preserve"> </w:t>
      </w:r>
      <w:r>
        <w:rPr>
          <w:rFonts w:hint="cs"/>
          <w:rtl/>
          <w:lang w:eastAsia="en-US"/>
        </w:rPr>
        <w:t>فيه</w:t>
      </w:r>
      <w:r w:rsidR="006A0C00">
        <w:rPr>
          <w:rFonts w:cs="Times New Roman" w:hint="cs"/>
          <w:rtl/>
          <w:lang w:eastAsia="en-US"/>
        </w:rPr>
        <w:t>.</w:t>
      </w:r>
      <w:r w:rsidR="00B43AFF">
        <w:rPr>
          <w:rFonts w:hint="cs"/>
          <w:rtl/>
          <w:lang w:eastAsia="en-US"/>
        </w:rPr>
        <w:t xml:space="preserve"> </w:t>
      </w:r>
    </w:p>
    <w:p w:rsidR="00103F46" w:rsidRPr="00AA0CDA" w:rsidRDefault="00103F46" w:rsidP="00EF7802">
      <w:pPr>
        <w:spacing w:after="120" w:line="380" w:lineRule="exact"/>
        <w:ind w:firstLine="720"/>
        <w:jc w:val="both"/>
        <w:rPr>
          <w:rFonts w:hint="cs"/>
          <w:b/>
          <w:bCs/>
          <w:spacing w:val="0"/>
          <w:rtl/>
          <w:lang w:eastAsia="en-US"/>
        </w:rPr>
      </w:pPr>
      <w:r>
        <w:rPr>
          <w:rFonts w:hint="cs"/>
          <w:b/>
          <w:bCs/>
          <w:spacing w:val="0"/>
          <w:rtl/>
          <w:lang w:eastAsia="en-US"/>
        </w:rPr>
        <w:t>٥</w:t>
      </w:r>
      <w:r w:rsidRPr="00AA0CDA">
        <w:rPr>
          <w:rFonts w:hint="cs"/>
          <w:b/>
          <w:bCs/>
          <w:spacing w:val="0"/>
          <w:rtl/>
          <w:lang w:eastAsia="en-US"/>
        </w:rPr>
        <w:t>-</w:t>
      </w:r>
      <w:r w:rsidRPr="00AA0CDA">
        <w:rPr>
          <w:rFonts w:hint="cs"/>
          <w:b/>
          <w:bCs/>
          <w:spacing w:val="0"/>
          <w:rtl/>
          <w:lang w:eastAsia="en-US"/>
        </w:rPr>
        <w:tab/>
        <w:t>الالتزامات</w:t>
      </w:r>
      <w:r w:rsidR="00B43AFF">
        <w:rPr>
          <w:rFonts w:hint="cs"/>
          <w:b/>
          <w:bCs/>
          <w:spacing w:val="0"/>
          <w:rtl/>
          <w:lang w:eastAsia="en-US"/>
        </w:rPr>
        <w:t xml:space="preserve"> </w:t>
      </w:r>
      <w:r w:rsidRPr="00AA0CDA">
        <w:rPr>
          <w:rFonts w:hint="cs"/>
          <w:b/>
          <w:bCs/>
          <w:spacing w:val="0"/>
          <w:rtl/>
          <w:lang w:eastAsia="en-US"/>
        </w:rPr>
        <w:t>الأساسية</w:t>
      </w:r>
    </w:p>
    <w:p w:rsidR="00103F46" w:rsidRDefault="00103F46" w:rsidP="00B43AFF">
      <w:pPr>
        <w:spacing w:before="0" w:line="380" w:lineRule="exact"/>
        <w:jc w:val="both"/>
        <w:rPr>
          <w:rFonts w:hint="cs"/>
          <w:rtl/>
          <w:lang w:eastAsia="en-US"/>
        </w:rPr>
      </w:pPr>
      <w:r>
        <w:rPr>
          <w:rFonts w:hint="cs"/>
          <w:rtl/>
          <w:lang w:eastAsia="en-US"/>
        </w:rPr>
        <w:t>٥٩-</w:t>
      </w:r>
      <w:r>
        <w:rPr>
          <w:rFonts w:hint="cs"/>
          <w:rtl/>
          <w:lang w:eastAsia="en-US"/>
        </w:rPr>
        <w:tab/>
        <w:t>يقع</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عاتق</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التزام</w:t>
      </w:r>
      <w:r w:rsidR="00B43AFF">
        <w:rPr>
          <w:rFonts w:hint="cs"/>
          <w:rtl/>
          <w:lang w:eastAsia="en-US"/>
        </w:rPr>
        <w:t xml:space="preserve"> </w:t>
      </w:r>
      <w:r>
        <w:rPr>
          <w:rFonts w:hint="cs"/>
          <w:rtl/>
          <w:lang w:eastAsia="en-US"/>
        </w:rPr>
        <w:t>أساسي</w:t>
      </w:r>
      <w:r w:rsidR="00B43AFF">
        <w:rPr>
          <w:rFonts w:hint="cs"/>
          <w:rtl/>
          <w:lang w:eastAsia="en-US"/>
        </w:rPr>
        <w:t xml:space="preserve"> </w:t>
      </w:r>
      <w:r>
        <w:rPr>
          <w:rFonts w:hint="cs"/>
          <w:rtl/>
          <w:lang w:eastAsia="en-US"/>
        </w:rPr>
        <w:t>بضمان</w:t>
      </w:r>
      <w:r w:rsidR="00B43AFF">
        <w:rPr>
          <w:rFonts w:hint="cs"/>
          <w:rtl/>
          <w:lang w:eastAsia="en-US"/>
        </w:rPr>
        <w:t xml:space="preserve"> </w:t>
      </w:r>
      <w:r>
        <w:rPr>
          <w:rFonts w:hint="cs"/>
          <w:rtl/>
          <w:lang w:eastAsia="en-US"/>
        </w:rPr>
        <w:t>الوفاء،</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أقل</w:t>
      </w:r>
      <w:r w:rsidR="00B43AFF">
        <w:rPr>
          <w:rFonts w:hint="cs"/>
          <w:rtl/>
          <w:lang w:eastAsia="en-US"/>
        </w:rPr>
        <w:t xml:space="preserve"> </w:t>
      </w:r>
      <w:r>
        <w:rPr>
          <w:rFonts w:hint="cs"/>
          <w:rtl/>
          <w:lang w:eastAsia="en-US"/>
        </w:rPr>
        <w:t>تقدير،</w:t>
      </w:r>
      <w:r w:rsidR="00B43AFF">
        <w:rPr>
          <w:rFonts w:hint="cs"/>
          <w:rtl/>
          <w:lang w:eastAsia="en-US"/>
        </w:rPr>
        <w:t xml:space="preserve"> </w:t>
      </w:r>
      <w:r>
        <w:rPr>
          <w:rFonts w:hint="cs"/>
          <w:rtl/>
          <w:lang w:eastAsia="en-US"/>
        </w:rPr>
        <w:t>بالمستويات</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الدنيا</w:t>
      </w:r>
      <w:r w:rsidR="00B43AFF">
        <w:rPr>
          <w:rFonts w:hint="cs"/>
          <w:rtl/>
          <w:lang w:eastAsia="en-US"/>
        </w:rPr>
        <w:t xml:space="preserve"> </w:t>
      </w:r>
      <w:r>
        <w:rPr>
          <w:rFonts w:hint="cs"/>
          <w:rtl/>
          <w:lang w:eastAsia="en-US"/>
        </w:rPr>
        <w:t>لكل</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المنصوص</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العهد</w:t>
      </w:r>
      <w:r w:rsidR="00B43AFF">
        <w:rPr>
          <w:b/>
          <w:bCs/>
          <w:vertAlign w:val="superscript"/>
          <w:rtl/>
          <w:lang w:eastAsia="en-US"/>
        </w:rPr>
        <w:t>(</w:t>
      </w:r>
      <w:r w:rsidR="00B43AFF">
        <w:rPr>
          <w:rStyle w:val="FootnoteReference"/>
          <w:b/>
          <w:bCs w:val="0"/>
          <w:rtl/>
          <w:lang w:eastAsia="en-US"/>
        </w:rPr>
        <w:footnoteReference w:id="35"/>
      </w:r>
      <w:r w:rsidR="00B43AFF">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ويقتضي</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القيام</w:t>
      </w:r>
      <w:r w:rsidR="00B43AFF">
        <w:rPr>
          <w:rFonts w:hint="cs"/>
          <w:rtl/>
          <w:lang w:eastAsia="en-US"/>
        </w:rPr>
        <w:t xml:space="preserve"> </w:t>
      </w:r>
      <w:r>
        <w:rPr>
          <w:rFonts w:hint="cs"/>
          <w:rtl/>
          <w:lang w:eastAsia="en-US"/>
        </w:rPr>
        <w:t>بما</w:t>
      </w:r>
      <w:r w:rsidR="00B43AFF">
        <w:rPr>
          <w:rFonts w:hint="cs"/>
          <w:rtl/>
          <w:lang w:eastAsia="en-US"/>
        </w:rPr>
        <w:t xml:space="preserve"> </w:t>
      </w:r>
      <w:r>
        <w:rPr>
          <w:rFonts w:hint="cs"/>
          <w:rtl/>
          <w:lang w:eastAsia="en-US"/>
        </w:rPr>
        <w:t>يلي:</w:t>
      </w:r>
    </w:p>
    <w:p w:rsidR="00103F46" w:rsidRDefault="00103F46" w:rsidP="00B43AFF">
      <w:pPr>
        <w:spacing w:before="0" w:line="380" w:lineRule="exact"/>
        <w:jc w:val="both"/>
        <w:rPr>
          <w:rFonts w:hint="cs"/>
          <w:rtl/>
          <w:lang w:eastAsia="en-US"/>
        </w:rPr>
      </w:pPr>
      <w:r>
        <w:rPr>
          <w:rFonts w:hint="cs"/>
          <w:rtl/>
          <w:lang w:eastAsia="en-US"/>
        </w:rPr>
        <w:tab/>
        <w:t>(أ)</w:t>
      </w:r>
      <w:r>
        <w:rPr>
          <w:rFonts w:hint="cs"/>
          <w:rtl/>
          <w:lang w:eastAsia="en-US"/>
        </w:rPr>
        <w:tab/>
        <w:t>ضمان</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مخطط</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يوفر</w:t>
      </w:r>
      <w:r w:rsidR="00B43AFF">
        <w:rPr>
          <w:rFonts w:hint="cs"/>
          <w:rtl/>
          <w:lang w:eastAsia="en-US"/>
        </w:rPr>
        <w:t xml:space="preserve"> </w:t>
      </w:r>
      <w:r>
        <w:rPr>
          <w:rFonts w:hint="cs"/>
          <w:rtl/>
          <w:lang w:eastAsia="en-US"/>
        </w:rPr>
        <w:t>الحد</w:t>
      </w:r>
      <w:r w:rsidR="00B43AFF">
        <w:rPr>
          <w:rFonts w:hint="cs"/>
          <w:rtl/>
          <w:lang w:eastAsia="en-US"/>
        </w:rPr>
        <w:t xml:space="preserve"> </w:t>
      </w:r>
      <w:r>
        <w:rPr>
          <w:rFonts w:hint="cs"/>
          <w:rtl/>
          <w:lang w:eastAsia="en-US"/>
        </w:rPr>
        <w:t>الأدنى</w:t>
      </w:r>
      <w:r w:rsidR="00B43AFF">
        <w:rPr>
          <w:rFonts w:hint="cs"/>
          <w:rtl/>
          <w:lang w:eastAsia="en-US"/>
        </w:rPr>
        <w:t xml:space="preserve"> </w:t>
      </w:r>
      <w:r>
        <w:rPr>
          <w:rFonts w:hint="cs"/>
          <w:rtl/>
          <w:lang w:eastAsia="en-US"/>
        </w:rPr>
        <w:t>الأساسي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لجميع</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والأسر،</w:t>
      </w:r>
      <w:r w:rsidR="00B43AFF">
        <w:rPr>
          <w:rFonts w:hint="cs"/>
          <w:rtl/>
          <w:lang w:eastAsia="en-US"/>
        </w:rPr>
        <w:t xml:space="preserve"> </w:t>
      </w:r>
      <w:r>
        <w:rPr>
          <w:rFonts w:hint="cs"/>
          <w:rtl/>
          <w:lang w:eastAsia="en-US"/>
        </w:rPr>
        <w:t>لتمكينهم</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الحصول</w:t>
      </w:r>
      <w:r w:rsidR="00B43AFF">
        <w:rPr>
          <w:rFonts w:hint="cs"/>
          <w:rtl/>
          <w:lang w:eastAsia="en-US"/>
        </w:rPr>
        <w:t xml:space="preserve"> </w:t>
      </w:r>
      <w:r>
        <w:rPr>
          <w:rFonts w:hint="cs"/>
          <w:rtl/>
          <w:lang w:eastAsia="en-US"/>
        </w:rPr>
        <w:t>كحد</w:t>
      </w:r>
      <w:r w:rsidR="00B43AFF">
        <w:rPr>
          <w:rFonts w:hint="cs"/>
          <w:rtl/>
          <w:lang w:eastAsia="en-US"/>
        </w:rPr>
        <w:t xml:space="preserve"> </w:t>
      </w:r>
      <w:r>
        <w:rPr>
          <w:rFonts w:hint="cs"/>
          <w:rtl/>
          <w:lang w:eastAsia="en-US"/>
        </w:rPr>
        <w:t>أدنى</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الرعاية</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الأولية</w:t>
      </w:r>
      <w:r w:rsidR="00B43AFF">
        <w:rPr>
          <w:b/>
          <w:bCs/>
          <w:vertAlign w:val="superscript"/>
          <w:rtl/>
          <w:lang w:eastAsia="en-US"/>
        </w:rPr>
        <w:t>(</w:t>
      </w:r>
      <w:r w:rsidR="00B43AFF">
        <w:rPr>
          <w:rStyle w:val="FootnoteReference"/>
          <w:b/>
          <w:bCs w:val="0"/>
          <w:rtl/>
          <w:lang w:eastAsia="en-US"/>
        </w:rPr>
        <w:footnoteReference w:id="36"/>
      </w:r>
      <w:r w:rsidR="00B43AFF">
        <w:rPr>
          <w:rFonts w:hint="cs"/>
          <w:b/>
          <w:bCs/>
          <w:vertAlign w:val="superscript"/>
          <w:rtl/>
          <w:lang w:eastAsia="en-US"/>
        </w:rPr>
        <w:t>)</w:t>
      </w:r>
      <w:r>
        <w:rPr>
          <w:rFonts w:hint="cs"/>
          <w:bCs/>
          <w:rtl/>
          <w:lang w:eastAsia="en-US"/>
        </w:rPr>
        <w:t>،</w:t>
      </w:r>
      <w:r w:rsidR="00B43AFF">
        <w:rPr>
          <w:rFonts w:hint="cs"/>
          <w:bCs/>
          <w:rtl/>
          <w:lang w:eastAsia="en-US"/>
        </w:rPr>
        <w:t xml:space="preserve"> </w:t>
      </w:r>
      <w:r>
        <w:rPr>
          <w:rFonts w:hint="cs"/>
          <w:rtl/>
          <w:lang w:eastAsia="en-US"/>
        </w:rPr>
        <w:t>والمستلزمات</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المأوى</w:t>
      </w:r>
      <w:r w:rsidR="00B43AFF">
        <w:rPr>
          <w:rFonts w:hint="cs"/>
          <w:rtl/>
          <w:lang w:eastAsia="en-US"/>
        </w:rPr>
        <w:t xml:space="preserve"> </w:t>
      </w:r>
      <w:r>
        <w:rPr>
          <w:rFonts w:hint="cs"/>
          <w:rtl/>
          <w:lang w:eastAsia="en-US"/>
        </w:rPr>
        <w:t>والسكن،</w:t>
      </w:r>
      <w:r w:rsidR="00B43AFF">
        <w:rPr>
          <w:rFonts w:hint="cs"/>
          <w:rtl/>
          <w:lang w:eastAsia="en-US"/>
        </w:rPr>
        <w:t xml:space="preserve"> </w:t>
      </w:r>
      <w:r>
        <w:rPr>
          <w:rFonts w:hint="cs"/>
          <w:rtl/>
          <w:lang w:eastAsia="en-US"/>
        </w:rPr>
        <w:t>والماء</w:t>
      </w:r>
      <w:r w:rsidR="00B43AFF">
        <w:rPr>
          <w:rFonts w:hint="cs"/>
          <w:rtl/>
          <w:lang w:eastAsia="en-US"/>
        </w:rPr>
        <w:t xml:space="preserve"> </w:t>
      </w:r>
      <w:r>
        <w:rPr>
          <w:rFonts w:hint="cs"/>
          <w:rtl/>
          <w:lang w:eastAsia="en-US"/>
        </w:rPr>
        <w:t>والمرافق</w:t>
      </w:r>
      <w:r w:rsidR="00B43AFF">
        <w:rPr>
          <w:rFonts w:hint="cs"/>
          <w:rtl/>
          <w:lang w:eastAsia="en-US"/>
        </w:rPr>
        <w:t xml:space="preserve"> </w:t>
      </w:r>
      <w:r>
        <w:rPr>
          <w:rFonts w:hint="cs"/>
          <w:rtl/>
          <w:lang w:eastAsia="en-US"/>
        </w:rPr>
        <w:t>الصحية،</w:t>
      </w:r>
      <w:r w:rsidR="00B43AFF">
        <w:rPr>
          <w:rFonts w:hint="cs"/>
          <w:rtl/>
          <w:lang w:eastAsia="en-US"/>
        </w:rPr>
        <w:t xml:space="preserve"> </w:t>
      </w:r>
      <w:r>
        <w:rPr>
          <w:rFonts w:hint="cs"/>
          <w:rtl/>
          <w:lang w:eastAsia="en-US"/>
        </w:rPr>
        <w:t>والأغذية،</w:t>
      </w:r>
      <w:r w:rsidR="00B43AFF">
        <w:rPr>
          <w:rFonts w:hint="cs"/>
          <w:rtl/>
          <w:lang w:eastAsia="en-US"/>
        </w:rPr>
        <w:t xml:space="preserve"> </w:t>
      </w:r>
      <w:r>
        <w:rPr>
          <w:rFonts w:hint="cs"/>
          <w:rtl/>
          <w:lang w:eastAsia="en-US"/>
        </w:rPr>
        <w:t>وأهم</w:t>
      </w:r>
      <w:r w:rsidR="00B43AFF">
        <w:rPr>
          <w:rFonts w:hint="cs"/>
          <w:rtl/>
          <w:lang w:eastAsia="en-US"/>
        </w:rPr>
        <w:t xml:space="preserve"> </w:t>
      </w:r>
      <w:r>
        <w:rPr>
          <w:rFonts w:hint="cs"/>
          <w:rtl/>
          <w:lang w:eastAsia="en-US"/>
        </w:rPr>
        <w:t>الأشكال</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التعليم</w:t>
      </w:r>
      <w:r w:rsidR="006A0C00">
        <w:rPr>
          <w:rFonts w:cs="Times New Roman" w:hint="cs"/>
          <w:rtl/>
          <w:lang w:eastAsia="en-US"/>
        </w:rPr>
        <w:t>.</w:t>
      </w:r>
      <w:r w:rsidR="00B43AFF">
        <w:rPr>
          <w:rFonts w:hint="cs"/>
          <w:rtl/>
          <w:lang w:eastAsia="en-US"/>
        </w:rPr>
        <w:t xml:space="preserve"> </w:t>
      </w:r>
      <w:r>
        <w:rPr>
          <w:rFonts w:hint="cs"/>
          <w:rtl/>
          <w:lang w:eastAsia="en-US"/>
        </w:rPr>
        <w:t>وإذا</w:t>
      </w:r>
      <w:r w:rsidR="00B43AFF">
        <w:rPr>
          <w:rFonts w:hint="cs"/>
          <w:rtl/>
          <w:lang w:eastAsia="en-US"/>
        </w:rPr>
        <w:t xml:space="preserve"> </w:t>
      </w:r>
      <w:r>
        <w:rPr>
          <w:rFonts w:hint="cs"/>
          <w:rtl/>
          <w:lang w:eastAsia="en-US"/>
        </w:rPr>
        <w:t>لم</w:t>
      </w:r>
      <w:r w:rsidR="00B43AFF">
        <w:rPr>
          <w:rFonts w:hint="cs"/>
          <w:rtl/>
          <w:lang w:eastAsia="en-US"/>
        </w:rPr>
        <w:t xml:space="preserve"> </w:t>
      </w:r>
      <w:r>
        <w:rPr>
          <w:rFonts w:hint="cs"/>
          <w:rtl/>
          <w:lang w:eastAsia="en-US"/>
        </w:rPr>
        <w:t>تتمكن</w:t>
      </w:r>
      <w:r w:rsidR="00B43AFF">
        <w:rPr>
          <w:rFonts w:hint="cs"/>
          <w:rtl/>
          <w:lang w:eastAsia="en-US"/>
        </w:rPr>
        <w:t xml:space="preserve"> </w:t>
      </w:r>
      <w:r>
        <w:rPr>
          <w:rFonts w:hint="cs"/>
          <w:rtl/>
          <w:lang w:eastAsia="en-US"/>
        </w:rPr>
        <w:t>دولة</w:t>
      </w:r>
      <w:r w:rsidR="00B43AFF">
        <w:rPr>
          <w:rFonts w:hint="cs"/>
          <w:rtl/>
          <w:lang w:eastAsia="en-US"/>
        </w:rPr>
        <w:t xml:space="preserve"> </w:t>
      </w:r>
      <w:r>
        <w:rPr>
          <w:rFonts w:hint="cs"/>
          <w:rtl/>
          <w:lang w:eastAsia="en-US"/>
        </w:rPr>
        <w:t>طرف</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هذا</w:t>
      </w:r>
      <w:r w:rsidR="00B43AFF">
        <w:rPr>
          <w:rFonts w:hint="cs"/>
          <w:rtl/>
          <w:lang w:eastAsia="en-US"/>
        </w:rPr>
        <w:t xml:space="preserve"> </w:t>
      </w:r>
      <w:r>
        <w:rPr>
          <w:rFonts w:hint="cs"/>
          <w:rtl/>
          <w:lang w:eastAsia="en-US"/>
        </w:rPr>
        <w:t>الحد</w:t>
      </w:r>
      <w:r w:rsidR="00B43AFF">
        <w:rPr>
          <w:rFonts w:hint="cs"/>
          <w:rtl/>
          <w:lang w:eastAsia="en-US"/>
        </w:rPr>
        <w:t xml:space="preserve"> </w:t>
      </w:r>
      <w:r>
        <w:rPr>
          <w:rFonts w:hint="cs"/>
          <w:rtl/>
          <w:lang w:eastAsia="en-US"/>
        </w:rPr>
        <w:t>الأدنى</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الحماية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المخاطر</w:t>
      </w:r>
      <w:r w:rsidR="00B43AFF">
        <w:rPr>
          <w:rFonts w:hint="cs"/>
          <w:rtl/>
          <w:lang w:eastAsia="en-US"/>
        </w:rPr>
        <w:t xml:space="preserve"> </w:t>
      </w:r>
      <w:r>
        <w:rPr>
          <w:rFonts w:hint="cs"/>
          <w:rtl/>
          <w:lang w:eastAsia="en-US"/>
        </w:rPr>
        <w:t>والحالات</w:t>
      </w:r>
      <w:r w:rsidR="00B43AFF">
        <w:rPr>
          <w:rFonts w:hint="cs"/>
          <w:rtl/>
          <w:lang w:eastAsia="en-US"/>
        </w:rPr>
        <w:t xml:space="preserve"> </w:t>
      </w:r>
      <w:r>
        <w:rPr>
          <w:rFonts w:hint="cs"/>
          <w:rtl/>
          <w:lang w:eastAsia="en-US"/>
        </w:rPr>
        <w:t>الطارئة</w:t>
      </w:r>
      <w:r w:rsidR="00B43AFF">
        <w:rPr>
          <w:rFonts w:hint="cs"/>
          <w:rtl/>
          <w:lang w:eastAsia="en-US"/>
        </w:rPr>
        <w:t xml:space="preserve"> </w:t>
      </w:r>
      <w:r>
        <w:rPr>
          <w:rFonts w:hint="cs"/>
          <w:rtl/>
          <w:lang w:eastAsia="en-US"/>
        </w:rPr>
        <w:t>بأقصى</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تسمح</w:t>
      </w:r>
      <w:r w:rsidR="00B43AFF">
        <w:rPr>
          <w:rFonts w:hint="cs"/>
          <w:rtl/>
          <w:lang w:eastAsia="en-US"/>
        </w:rPr>
        <w:t xml:space="preserve"> </w:t>
      </w:r>
      <w:proofErr w:type="spellStart"/>
      <w:r>
        <w:rPr>
          <w:rFonts w:hint="cs"/>
          <w:rtl/>
          <w:lang w:eastAsia="en-US"/>
        </w:rPr>
        <w:t>به</w:t>
      </w:r>
      <w:proofErr w:type="spellEnd"/>
      <w:r w:rsidR="00B43AFF">
        <w:rPr>
          <w:rFonts w:hint="cs"/>
          <w:rtl/>
          <w:lang w:eastAsia="en-US"/>
        </w:rPr>
        <w:t xml:space="preserve"> </w:t>
      </w:r>
      <w:r>
        <w:rPr>
          <w:rFonts w:hint="cs"/>
          <w:rtl/>
          <w:lang w:eastAsia="en-US"/>
        </w:rPr>
        <w:t>مواردها</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توصي</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بعد</w:t>
      </w:r>
      <w:r w:rsidR="00B43AFF">
        <w:rPr>
          <w:rFonts w:hint="cs"/>
          <w:rtl/>
          <w:lang w:eastAsia="en-US"/>
        </w:rPr>
        <w:t xml:space="preserve"> </w:t>
      </w:r>
      <w:r>
        <w:rPr>
          <w:rFonts w:hint="cs"/>
          <w:rtl/>
          <w:lang w:eastAsia="en-US"/>
        </w:rPr>
        <w:t>عملية</w:t>
      </w:r>
      <w:r w:rsidR="00B43AFF">
        <w:rPr>
          <w:rFonts w:hint="cs"/>
          <w:rtl/>
          <w:lang w:eastAsia="en-US"/>
        </w:rPr>
        <w:t xml:space="preserve"> </w:t>
      </w:r>
      <w:r>
        <w:rPr>
          <w:rFonts w:hint="cs"/>
          <w:rtl/>
          <w:lang w:eastAsia="en-US"/>
        </w:rPr>
        <w:t>تشاور</w:t>
      </w:r>
      <w:r w:rsidR="00B43AFF">
        <w:rPr>
          <w:rFonts w:hint="cs"/>
          <w:rtl/>
          <w:lang w:eastAsia="en-US"/>
        </w:rPr>
        <w:t xml:space="preserve"> </w:t>
      </w:r>
      <w:r>
        <w:rPr>
          <w:rFonts w:hint="cs"/>
          <w:rtl/>
          <w:lang w:eastAsia="en-US"/>
        </w:rPr>
        <w:t>واسعة،</w:t>
      </w:r>
      <w:r w:rsidR="00B43AFF">
        <w:rPr>
          <w:rFonts w:hint="cs"/>
          <w:rtl/>
          <w:lang w:eastAsia="en-US"/>
        </w:rPr>
        <w:t xml:space="preserve"> </w:t>
      </w:r>
      <w:r>
        <w:rPr>
          <w:rFonts w:hint="cs"/>
          <w:rtl/>
          <w:lang w:eastAsia="en-US"/>
        </w:rPr>
        <w:t>باختيار</w:t>
      </w:r>
      <w:r w:rsidR="00B43AFF">
        <w:rPr>
          <w:rFonts w:hint="cs"/>
          <w:rtl/>
          <w:lang w:eastAsia="en-US"/>
        </w:rPr>
        <w:t xml:space="preserve"> </w:t>
      </w:r>
      <w:r>
        <w:rPr>
          <w:rFonts w:hint="cs"/>
          <w:rtl/>
          <w:lang w:eastAsia="en-US"/>
        </w:rPr>
        <w:t>مجموعة</w:t>
      </w:r>
      <w:r w:rsidR="00B43AFF">
        <w:rPr>
          <w:rFonts w:hint="cs"/>
          <w:rtl/>
          <w:lang w:eastAsia="en-US"/>
        </w:rPr>
        <w:t xml:space="preserve"> </w:t>
      </w:r>
      <w:r>
        <w:rPr>
          <w:rFonts w:hint="cs"/>
          <w:rtl/>
          <w:lang w:eastAsia="en-US"/>
        </w:rPr>
        <w:t>أساسية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المخاطر</w:t>
      </w:r>
      <w:r w:rsidR="00B43AFF">
        <w:rPr>
          <w:rFonts w:hint="cs"/>
          <w:rtl/>
          <w:lang w:eastAsia="en-US"/>
        </w:rPr>
        <w:t xml:space="preserve"> </w:t>
      </w:r>
      <w:r>
        <w:rPr>
          <w:rFonts w:hint="cs"/>
          <w:rtl/>
          <w:lang w:eastAsia="en-US"/>
        </w:rPr>
        <w:t>والحالات</w:t>
      </w:r>
      <w:r w:rsidR="00B43AFF">
        <w:rPr>
          <w:rFonts w:hint="cs"/>
          <w:rtl/>
          <w:lang w:eastAsia="en-US"/>
        </w:rPr>
        <w:t xml:space="preserve"> </w:t>
      </w:r>
      <w:r>
        <w:rPr>
          <w:rFonts w:hint="cs"/>
          <w:rtl/>
          <w:lang w:eastAsia="en-US"/>
        </w:rPr>
        <w:t>الطارئة</w:t>
      </w:r>
      <w:r w:rsidR="00B43AFF">
        <w:rPr>
          <w:rFonts w:hint="cs"/>
          <w:rtl/>
          <w:lang w:eastAsia="en-US"/>
        </w:rPr>
        <w:t xml:space="preserve"> </w:t>
      </w:r>
      <w:r>
        <w:rPr>
          <w:rFonts w:hint="cs"/>
          <w:rtl/>
          <w:lang w:eastAsia="en-US"/>
        </w:rPr>
        <w:t>الاجتماعية؛</w:t>
      </w:r>
    </w:p>
    <w:p w:rsidR="00103F46" w:rsidRDefault="00103F46" w:rsidP="00B43AFF">
      <w:pPr>
        <w:spacing w:before="0" w:line="380" w:lineRule="exact"/>
        <w:jc w:val="both"/>
        <w:rPr>
          <w:rFonts w:hint="cs"/>
          <w:rtl/>
          <w:lang w:eastAsia="en-US"/>
        </w:rPr>
      </w:pPr>
      <w:r>
        <w:rPr>
          <w:rFonts w:hint="cs"/>
          <w:rtl/>
          <w:lang w:eastAsia="en-US"/>
        </w:rPr>
        <w:tab/>
        <w:t>(ب)</w:t>
      </w:r>
      <w:r>
        <w:rPr>
          <w:rFonts w:hint="cs"/>
          <w:rtl/>
          <w:lang w:eastAsia="en-US"/>
        </w:rPr>
        <w:tab/>
        <w:t>ضمان</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الوصول</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أساس</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تمييزي،</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للأفراد</w:t>
      </w:r>
      <w:r w:rsidR="00B43AFF">
        <w:rPr>
          <w:rFonts w:hint="cs"/>
          <w:rtl/>
          <w:lang w:eastAsia="en-US"/>
        </w:rPr>
        <w:t xml:space="preserve"> </w:t>
      </w:r>
      <w:r>
        <w:rPr>
          <w:rFonts w:hint="cs"/>
          <w:rtl/>
          <w:lang w:eastAsia="en-US"/>
        </w:rPr>
        <w:t>والفئات</w:t>
      </w:r>
      <w:r w:rsidR="00B43AFF">
        <w:rPr>
          <w:rFonts w:hint="cs"/>
          <w:rtl/>
          <w:lang w:eastAsia="en-US"/>
        </w:rPr>
        <w:t xml:space="preserve"> </w:t>
      </w:r>
      <w:r>
        <w:rPr>
          <w:rFonts w:hint="cs"/>
          <w:rtl/>
          <w:lang w:eastAsia="en-US"/>
        </w:rPr>
        <w:t>المحرومين</w:t>
      </w:r>
      <w:r w:rsidR="00B43AFF">
        <w:rPr>
          <w:rFonts w:hint="cs"/>
          <w:rtl/>
          <w:lang w:eastAsia="en-US"/>
        </w:rPr>
        <w:t xml:space="preserve"> </w:t>
      </w:r>
      <w:r>
        <w:rPr>
          <w:rFonts w:hint="cs"/>
          <w:rtl/>
          <w:lang w:eastAsia="en-US"/>
        </w:rPr>
        <w:t>أو</w:t>
      </w:r>
      <w:r w:rsidR="00B43AFF">
        <w:rPr>
          <w:rFonts w:hint="cs"/>
          <w:rtl/>
          <w:lang w:eastAsia="en-US"/>
        </w:rPr>
        <w:t xml:space="preserve"> </w:t>
      </w:r>
      <w:proofErr w:type="spellStart"/>
      <w:r>
        <w:rPr>
          <w:rFonts w:hint="cs"/>
          <w:rtl/>
          <w:lang w:eastAsia="en-US"/>
        </w:rPr>
        <w:t>المهمشين</w:t>
      </w:r>
      <w:proofErr w:type="spellEnd"/>
      <w:r w:rsidR="00B43AFF">
        <w:rPr>
          <w:b/>
          <w:bCs/>
          <w:vertAlign w:val="superscript"/>
          <w:rtl/>
          <w:lang w:eastAsia="en-US"/>
        </w:rPr>
        <w:t>(</w:t>
      </w:r>
      <w:r w:rsidR="00B43AFF">
        <w:rPr>
          <w:rStyle w:val="FootnoteReference"/>
          <w:b/>
          <w:bCs w:val="0"/>
          <w:rtl/>
          <w:lang w:eastAsia="en-US"/>
        </w:rPr>
        <w:footnoteReference w:id="37"/>
      </w:r>
      <w:r w:rsidR="00B43AFF">
        <w:rPr>
          <w:rFonts w:hint="cs"/>
          <w:b/>
          <w:bCs/>
          <w:vertAlign w:val="superscript"/>
          <w:rtl/>
          <w:lang w:eastAsia="en-US"/>
        </w:rPr>
        <w:t>)</w:t>
      </w:r>
      <w:r>
        <w:rPr>
          <w:rFonts w:hint="cs"/>
          <w:rtl/>
          <w:lang w:eastAsia="en-US"/>
        </w:rPr>
        <w:t>؛</w:t>
      </w:r>
    </w:p>
    <w:p w:rsidR="00103F46" w:rsidRDefault="00103F46" w:rsidP="00B43AFF">
      <w:pPr>
        <w:spacing w:before="0" w:line="380" w:lineRule="exact"/>
        <w:jc w:val="both"/>
        <w:rPr>
          <w:rFonts w:hint="cs"/>
          <w:rtl/>
          <w:lang w:eastAsia="en-US"/>
        </w:rPr>
      </w:pPr>
      <w:r>
        <w:rPr>
          <w:rFonts w:hint="cs"/>
          <w:rtl/>
          <w:lang w:eastAsia="en-US"/>
        </w:rPr>
        <w:tab/>
        <w:t>(ج)</w:t>
      </w:r>
      <w:r>
        <w:rPr>
          <w:rFonts w:hint="cs"/>
          <w:rtl/>
          <w:lang w:eastAsia="en-US"/>
        </w:rPr>
        <w:tab/>
        <w:t>احترام</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القائمة</w:t>
      </w:r>
      <w:r w:rsidR="00B43AFF">
        <w:rPr>
          <w:rFonts w:hint="cs"/>
          <w:rtl/>
          <w:lang w:eastAsia="en-US"/>
        </w:rPr>
        <w:t xml:space="preserve"> </w:t>
      </w:r>
      <w:r>
        <w:rPr>
          <w:rFonts w:hint="cs"/>
          <w:rtl/>
          <w:lang w:eastAsia="en-US"/>
        </w:rPr>
        <w:t>وحمايتها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التدخل</w:t>
      </w:r>
      <w:r w:rsidR="00B43AFF">
        <w:rPr>
          <w:rFonts w:hint="cs"/>
          <w:rtl/>
          <w:lang w:eastAsia="en-US"/>
        </w:rPr>
        <w:t xml:space="preserve"> </w:t>
      </w:r>
      <w:r>
        <w:rPr>
          <w:rFonts w:hint="cs"/>
          <w:rtl/>
          <w:lang w:eastAsia="en-US"/>
        </w:rPr>
        <w:t>غير</w:t>
      </w:r>
      <w:r w:rsidR="00B43AFF">
        <w:rPr>
          <w:rFonts w:hint="cs"/>
          <w:rtl/>
          <w:lang w:eastAsia="en-US"/>
        </w:rPr>
        <w:t xml:space="preserve"> </w:t>
      </w:r>
      <w:r>
        <w:rPr>
          <w:rFonts w:hint="cs"/>
          <w:rtl/>
          <w:lang w:eastAsia="en-US"/>
        </w:rPr>
        <w:t>المعقول</w:t>
      </w:r>
      <w:r w:rsidR="00B43AFF">
        <w:rPr>
          <w:b/>
          <w:bCs/>
          <w:vertAlign w:val="superscript"/>
          <w:rtl/>
          <w:lang w:eastAsia="en-US"/>
        </w:rPr>
        <w:t>(</w:t>
      </w:r>
      <w:r w:rsidR="00B43AFF">
        <w:rPr>
          <w:rStyle w:val="FootnoteReference"/>
          <w:b/>
          <w:bCs w:val="0"/>
          <w:rtl/>
          <w:lang w:eastAsia="en-US"/>
        </w:rPr>
        <w:footnoteReference w:id="38"/>
      </w:r>
      <w:r w:rsidR="00B43AFF">
        <w:rPr>
          <w:rFonts w:hint="cs"/>
          <w:b/>
          <w:bCs/>
          <w:vertAlign w:val="superscript"/>
          <w:rtl/>
          <w:lang w:eastAsia="en-US"/>
        </w:rPr>
        <w:t>)</w:t>
      </w:r>
      <w:r>
        <w:rPr>
          <w:rFonts w:hint="cs"/>
          <w:rtl/>
          <w:lang w:eastAsia="en-US"/>
        </w:rPr>
        <w:t>؛</w:t>
      </w:r>
      <w:r w:rsidR="00B43AFF">
        <w:rPr>
          <w:rFonts w:hint="cs"/>
          <w:rtl/>
          <w:lang w:eastAsia="en-US"/>
        </w:rPr>
        <w:t xml:space="preserve"> </w:t>
      </w:r>
    </w:p>
    <w:p w:rsidR="00103F46" w:rsidRDefault="00103F46" w:rsidP="00B43AFF">
      <w:pPr>
        <w:spacing w:before="0" w:line="380" w:lineRule="exact"/>
        <w:jc w:val="both"/>
        <w:rPr>
          <w:rFonts w:hint="cs"/>
          <w:rtl/>
          <w:lang w:eastAsia="en-US"/>
        </w:rPr>
      </w:pPr>
      <w:r>
        <w:rPr>
          <w:rFonts w:hint="cs"/>
          <w:rtl/>
          <w:lang w:eastAsia="en-US"/>
        </w:rPr>
        <w:tab/>
        <w:t>(د)</w:t>
      </w:r>
      <w:r>
        <w:rPr>
          <w:rFonts w:hint="cs"/>
          <w:rtl/>
          <w:lang w:eastAsia="en-US"/>
        </w:rPr>
        <w:tab/>
        <w:t>اعتماد</w:t>
      </w:r>
      <w:r w:rsidR="00B43AFF">
        <w:rPr>
          <w:rFonts w:hint="cs"/>
          <w:rtl/>
          <w:lang w:eastAsia="en-US"/>
        </w:rPr>
        <w:t xml:space="preserve"> </w:t>
      </w:r>
      <w:r>
        <w:rPr>
          <w:rFonts w:hint="cs"/>
          <w:rtl/>
          <w:lang w:eastAsia="en-US"/>
        </w:rPr>
        <w:t>وتنفيذ</w:t>
      </w:r>
      <w:r w:rsidR="00B43AFF">
        <w:rPr>
          <w:rFonts w:hint="cs"/>
          <w:rtl/>
          <w:lang w:eastAsia="en-US"/>
        </w:rPr>
        <w:t xml:space="preserve"> </w:t>
      </w:r>
      <w:proofErr w:type="spellStart"/>
      <w:r>
        <w:rPr>
          <w:rFonts w:hint="cs"/>
          <w:rtl/>
          <w:lang w:eastAsia="en-US"/>
        </w:rPr>
        <w:t>استراتيجية</w:t>
      </w:r>
      <w:proofErr w:type="spellEnd"/>
      <w:r w:rsidR="00B43AFF">
        <w:rPr>
          <w:rFonts w:hint="cs"/>
          <w:rtl/>
          <w:lang w:eastAsia="en-US"/>
        </w:rPr>
        <w:t xml:space="preserve"> </w:t>
      </w:r>
      <w:r>
        <w:rPr>
          <w:rFonts w:hint="cs"/>
          <w:rtl/>
          <w:lang w:eastAsia="en-US"/>
        </w:rPr>
        <w:t>وخطة</w:t>
      </w:r>
      <w:r w:rsidR="00B43AFF">
        <w:rPr>
          <w:rFonts w:hint="cs"/>
          <w:rtl/>
          <w:lang w:eastAsia="en-US"/>
        </w:rPr>
        <w:t xml:space="preserve"> </w:t>
      </w:r>
      <w:r>
        <w:rPr>
          <w:rFonts w:hint="cs"/>
          <w:rtl/>
          <w:lang w:eastAsia="en-US"/>
        </w:rPr>
        <w:t>عمل</w:t>
      </w:r>
      <w:r w:rsidR="00B43AFF">
        <w:rPr>
          <w:rFonts w:hint="cs"/>
          <w:rtl/>
          <w:lang w:eastAsia="en-US"/>
        </w:rPr>
        <w:t xml:space="preserve"> </w:t>
      </w:r>
      <w:r>
        <w:rPr>
          <w:rFonts w:hint="cs"/>
          <w:rtl/>
          <w:lang w:eastAsia="en-US"/>
        </w:rPr>
        <w:t>وطنيتين</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b/>
          <w:bCs/>
          <w:vertAlign w:val="superscript"/>
          <w:rtl/>
          <w:lang w:eastAsia="en-US"/>
        </w:rPr>
        <w:t>(</w:t>
      </w:r>
      <w:r w:rsidR="00B43AFF">
        <w:rPr>
          <w:rStyle w:val="FootnoteReference"/>
          <w:b/>
          <w:bCs w:val="0"/>
          <w:rtl/>
          <w:lang w:eastAsia="en-US"/>
        </w:rPr>
        <w:footnoteReference w:id="39"/>
      </w:r>
      <w:r w:rsidR="00B43AFF">
        <w:rPr>
          <w:rFonts w:hint="cs"/>
          <w:b/>
          <w:bCs/>
          <w:vertAlign w:val="superscript"/>
          <w:rtl/>
          <w:lang w:eastAsia="en-US"/>
        </w:rPr>
        <w:t>)</w:t>
      </w:r>
      <w:r w:rsidR="00B43AFF">
        <w:rPr>
          <w:rFonts w:hint="cs"/>
          <w:rtl/>
          <w:lang w:eastAsia="en-US"/>
        </w:rPr>
        <w:t>؛</w:t>
      </w:r>
    </w:p>
    <w:p w:rsidR="00103F46" w:rsidRDefault="00103F46" w:rsidP="00B43AFF">
      <w:pPr>
        <w:spacing w:before="0" w:line="380" w:lineRule="exact"/>
        <w:jc w:val="both"/>
        <w:rPr>
          <w:rFonts w:hint="cs"/>
          <w:rtl/>
          <w:lang w:eastAsia="en-US"/>
        </w:rPr>
      </w:pPr>
      <w:r>
        <w:rPr>
          <w:rFonts w:hint="cs"/>
          <w:rtl/>
          <w:lang w:eastAsia="en-US"/>
        </w:rPr>
        <w:tab/>
        <w:t>(ه‍(</w:t>
      </w:r>
      <w:r>
        <w:rPr>
          <w:rFonts w:hint="cs"/>
          <w:rtl/>
          <w:lang w:eastAsia="en-US"/>
        </w:rPr>
        <w:tab/>
        <w:t>اتخاذ</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هادفة</w:t>
      </w:r>
      <w:r w:rsidR="00B43AFF">
        <w:rPr>
          <w:rFonts w:hint="cs"/>
          <w:rtl/>
          <w:lang w:eastAsia="en-US"/>
        </w:rPr>
        <w:t xml:space="preserve"> </w:t>
      </w:r>
      <w:r>
        <w:rPr>
          <w:rFonts w:hint="cs"/>
          <w:rtl/>
          <w:lang w:eastAsia="en-US"/>
        </w:rPr>
        <w:t>لتنفيذ</w:t>
      </w:r>
      <w:r w:rsidR="00B43AFF">
        <w:rPr>
          <w:rFonts w:hint="cs"/>
          <w:rtl/>
          <w:lang w:eastAsia="en-US"/>
        </w:rPr>
        <w:t xml:space="preserve"> </w:t>
      </w:r>
      <w:r>
        <w:rPr>
          <w:rFonts w:hint="cs"/>
          <w:rtl/>
          <w:lang w:eastAsia="en-US"/>
        </w:rPr>
        <w:t>مخططات</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خاصة</w:t>
      </w:r>
      <w:r w:rsidR="00B43AFF">
        <w:rPr>
          <w:rFonts w:hint="cs"/>
          <w:rtl/>
          <w:lang w:eastAsia="en-US"/>
        </w:rPr>
        <w:t xml:space="preserve"> </w:t>
      </w:r>
      <w:r>
        <w:rPr>
          <w:rFonts w:hint="cs"/>
          <w:rtl/>
          <w:lang w:eastAsia="en-US"/>
        </w:rPr>
        <w:t>تلك</w:t>
      </w:r>
      <w:r w:rsidR="00B43AFF">
        <w:rPr>
          <w:rFonts w:hint="cs"/>
          <w:rtl/>
          <w:lang w:eastAsia="en-US"/>
        </w:rPr>
        <w:t xml:space="preserve"> </w:t>
      </w:r>
      <w:r>
        <w:rPr>
          <w:rFonts w:hint="cs"/>
          <w:rtl/>
          <w:lang w:eastAsia="en-US"/>
        </w:rPr>
        <w:t>الرامية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حماية</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والفئات</w:t>
      </w:r>
      <w:r w:rsidR="00B43AFF">
        <w:rPr>
          <w:rFonts w:hint="cs"/>
          <w:rtl/>
          <w:lang w:eastAsia="en-US"/>
        </w:rPr>
        <w:t xml:space="preserve"> </w:t>
      </w:r>
      <w:r>
        <w:rPr>
          <w:rFonts w:hint="cs"/>
          <w:rtl/>
          <w:lang w:eastAsia="en-US"/>
        </w:rPr>
        <w:t>المحرومين</w:t>
      </w:r>
      <w:r w:rsidR="00B43AFF">
        <w:rPr>
          <w:rFonts w:hint="cs"/>
          <w:rtl/>
          <w:lang w:eastAsia="en-US"/>
        </w:rPr>
        <w:t xml:space="preserve"> </w:t>
      </w:r>
      <w:proofErr w:type="spellStart"/>
      <w:r>
        <w:rPr>
          <w:rFonts w:hint="cs"/>
          <w:rtl/>
          <w:lang w:eastAsia="en-US"/>
        </w:rPr>
        <w:t>والمهمشين</w:t>
      </w:r>
      <w:proofErr w:type="spellEnd"/>
      <w:r w:rsidR="00B43AFF">
        <w:rPr>
          <w:b/>
          <w:bCs/>
          <w:vertAlign w:val="superscript"/>
          <w:rtl/>
          <w:lang w:eastAsia="en-US"/>
        </w:rPr>
        <w:t>(</w:t>
      </w:r>
      <w:r w:rsidR="00B43AFF">
        <w:rPr>
          <w:rStyle w:val="FootnoteReference"/>
          <w:b/>
          <w:bCs w:val="0"/>
          <w:rtl/>
          <w:lang w:eastAsia="en-US"/>
        </w:rPr>
        <w:footnoteReference w:id="40"/>
      </w:r>
      <w:r w:rsidR="00B43AFF">
        <w:rPr>
          <w:rFonts w:hint="cs"/>
          <w:b/>
          <w:bCs/>
          <w:vertAlign w:val="superscript"/>
          <w:rtl/>
          <w:lang w:eastAsia="en-US"/>
        </w:rPr>
        <w:t>)</w:t>
      </w:r>
      <w:r>
        <w:rPr>
          <w:rFonts w:hint="cs"/>
          <w:rtl/>
          <w:lang w:eastAsia="en-US"/>
        </w:rPr>
        <w:t>؛</w:t>
      </w:r>
      <w:r w:rsidR="00B43AFF">
        <w:rPr>
          <w:rFonts w:hint="cs"/>
          <w:rtl/>
          <w:lang w:eastAsia="en-US"/>
        </w:rPr>
        <w:t xml:space="preserve"> </w:t>
      </w:r>
    </w:p>
    <w:p w:rsidR="00103F46" w:rsidRDefault="00103F46" w:rsidP="00B43AFF">
      <w:pPr>
        <w:spacing w:before="0" w:line="380" w:lineRule="exact"/>
        <w:jc w:val="both"/>
        <w:rPr>
          <w:rFonts w:hint="cs"/>
          <w:rtl/>
          <w:lang w:eastAsia="en-US"/>
        </w:rPr>
      </w:pPr>
      <w:r>
        <w:rPr>
          <w:rFonts w:hint="cs"/>
          <w:rtl/>
          <w:lang w:eastAsia="en-US"/>
        </w:rPr>
        <w:tab/>
        <w:t>(و)</w:t>
      </w:r>
      <w:r>
        <w:rPr>
          <w:rFonts w:hint="cs"/>
          <w:rtl/>
          <w:lang w:eastAsia="en-US"/>
        </w:rPr>
        <w:tab/>
        <w:t>رصد</w:t>
      </w:r>
      <w:r w:rsidR="00B43AFF">
        <w:rPr>
          <w:rFonts w:hint="cs"/>
          <w:rtl/>
          <w:lang w:eastAsia="en-US"/>
        </w:rPr>
        <w:t xml:space="preserve"> </w:t>
      </w:r>
      <w:r>
        <w:rPr>
          <w:rFonts w:hint="cs"/>
          <w:rtl/>
          <w:lang w:eastAsia="en-US"/>
        </w:rPr>
        <w:t>مدى</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b/>
          <w:bCs/>
          <w:vertAlign w:val="superscript"/>
          <w:rtl/>
          <w:lang w:eastAsia="en-US"/>
        </w:rPr>
        <w:t>(</w:t>
      </w:r>
      <w:r w:rsidR="00B43AFF">
        <w:rPr>
          <w:rStyle w:val="FootnoteReference"/>
          <w:b/>
          <w:bCs w:val="0"/>
          <w:rtl/>
          <w:lang w:eastAsia="en-US"/>
        </w:rPr>
        <w:footnoteReference w:id="41"/>
      </w:r>
      <w:r w:rsidR="00B43AFF">
        <w:rPr>
          <w:rFonts w:hint="cs"/>
          <w:b/>
          <w:bCs/>
          <w:vertAlign w:val="superscript"/>
          <w:rtl/>
          <w:lang w:eastAsia="en-US"/>
        </w:rPr>
        <w:t>)</w:t>
      </w:r>
      <w:r>
        <w:rPr>
          <w:rFonts w:hint="cs"/>
          <w:rtl/>
          <w:lang w:eastAsia="en-US"/>
        </w:rPr>
        <w:t>؛</w:t>
      </w:r>
      <w:r w:rsidR="00B43AFF">
        <w:rPr>
          <w:rFonts w:hint="cs"/>
          <w:rtl/>
          <w:lang w:eastAsia="en-US"/>
        </w:rPr>
        <w:t xml:space="preserve"> </w:t>
      </w:r>
    </w:p>
    <w:p w:rsidR="00103F46" w:rsidRDefault="00103F46" w:rsidP="00B43AFF">
      <w:pPr>
        <w:spacing w:before="0" w:line="380" w:lineRule="exact"/>
        <w:jc w:val="both"/>
        <w:rPr>
          <w:rFonts w:hint="cs"/>
          <w:rtl/>
          <w:lang w:eastAsia="en-US"/>
        </w:rPr>
      </w:pPr>
      <w:r>
        <w:rPr>
          <w:rFonts w:hint="cs"/>
          <w:rtl/>
          <w:lang w:eastAsia="en-US"/>
        </w:rPr>
        <w:t>٦٠-</w:t>
      </w:r>
      <w:r>
        <w:rPr>
          <w:rFonts w:hint="cs"/>
          <w:rtl/>
          <w:lang w:eastAsia="en-US"/>
        </w:rPr>
        <w:tab/>
        <w:t>ولكي</w:t>
      </w:r>
      <w:r w:rsidR="00B43AFF">
        <w:rPr>
          <w:rFonts w:hint="cs"/>
          <w:rtl/>
          <w:lang w:eastAsia="en-US"/>
        </w:rPr>
        <w:t xml:space="preserve"> </w:t>
      </w:r>
      <w:r>
        <w:rPr>
          <w:rFonts w:hint="cs"/>
          <w:rtl/>
          <w:lang w:eastAsia="en-US"/>
        </w:rPr>
        <w:t>يتسنى</w:t>
      </w:r>
      <w:r w:rsidR="00B43AFF">
        <w:rPr>
          <w:rFonts w:hint="cs"/>
          <w:rtl/>
          <w:lang w:eastAsia="en-US"/>
        </w:rPr>
        <w:t xml:space="preserve"> </w:t>
      </w:r>
      <w:r>
        <w:rPr>
          <w:rFonts w:hint="cs"/>
          <w:rtl/>
          <w:lang w:eastAsia="en-US"/>
        </w:rPr>
        <w:t>لدولة</w:t>
      </w:r>
      <w:r w:rsidR="00B43AFF">
        <w:rPr>
          <w:rFonts w:hint="cs"/>
          <w:rtl/>
          <w:lang w:eastAsia="en-US"/>
        </w:rPr>
        <w:t xml:space="preserve"> </w:t>
      </w:r>
      <w:r>
        <w:rPr>
          <w:rFonts w:hint="cs"/>
          <w:rtl/>
          <w:lang w:eastAsia="en-US"/>
        </w:rPr>
        <w:t>طرف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تعزو</w:t>
      </w:r>
      <w:r w:rsidR="00B43AFF">
        <w:rPr>
          <w:rFonts w:hint="cs"/>
          <w:rtl/>
          <w:lang w:eastAsia="en-US"/>
        </w:rPr>
        <w:t xml:space="preserve"> </w:t>
      </w:r>
      <w:r>
        <w:rPr>
          <w:rFonts w:hint="cs"/>
          <w:rtl/>
          <w:lang w:eastAsia="en-US"/>
        </w:rPr>
        <w:t>إخفاقها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الوفاء</w:t>
      </w:r>
      <w:r w:rsidR="00B43AFF">
        <w:rPr>
          <w:rFonts w:hint="cs"/>
          <w:rtl/>
          <w:lang w:eastAsia="en-US"/>
        </w:rPr>
        <w:t xml:space="preserve"> </w:t>
      </w:r>
      <w:r>
        <w:rPr>
          <w:rFonts w:hint="cs"/>
          <w:rtl/>
          <w:lang w:eastAsia="en-US"/>
        </w:rPr>
        <w:t>بالتزاماتها</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الدنيا</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نقص</w:t>
      </w:r>
      <w:r w:rsidR="00B43AFF">
        <w:rPr>
          <w:rFonts w:hint="cs"/>
          <w:rtl/>
          <w:lang w:eastAsia="en-US"/>
        </w:rPr>
        <w:t xml:space="preserve"> </w:t>
      </w:r>
      <w:r>
        <w:rPr>
          <w:rFonts w:hint="cs"/>
          <w:rtl/>
          <w:lang w:eastAsia="en-US"/>
        </w:rPr>
        <w:t>الموارد</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تثبت</w:t>
      </w:r>
      <w:r w:rsidR="00B43AFF">
        <w:rPr>
          <w:rFonts w:hint="cs"/>
          <w:rtl/>
          <w:lang w:eastAsia="en-US"/>
        </w:rPr>
        <w:t xml:space="preserve"> </w:t>
      </w:r>
      <w:r>
        <w:rPr>
          <w:rFonts w:hint="cs"/>
          <w:rtl/>
          <w:lang w:eastAsia="en-US"/>
        </w:rPr>
        <w:t>أنها</w:t>
      </w:r>
      <w:r w:rsidR="00B43AFF">
        <w:rPr>
          <w:rFonts w:hint="cs"/>
          <w:rtl/>
          <w:lang w:eastAsia="en-US"/>
        </w:rPr>
        <w:t xml:space="preserve"> </w:t>
      </w:r>
      <w:r>
        <w:rPr>
          <w:rFonts w:hint="cs"/>
          <w:rtl/>
          <w:lang w:eastAsia="en-US"/>
        </w:rPr>
        <w:t>بذلت</w:t>
      </w:r>
      <w:r w:rsidR="00B43AFF">
        <w:rPr>
          <w:rFonts w:hint="cs"/>
          <w:rtl/>
          <w:lang w:eastAsia="en-US"/>
        </w:rPr>
        <w:t xml:space="preserve"> </w:t>
      </w:r>
      <w:r>
        <w:rPr>
          <w:rFonts w:hint="cs"/>
          <w:rtl/>
          <w:lang w:eastAsia="en-US"/>
        </w:rPr>
        <w:t>كل</w:t>
      </w:r>
      <w:r w:rsidR="00B43AFF">
        <w:rPr>
          <w:rFonts w:hint="cs"/>
          <w:rtl/>
          <w:lang w:eastAsia="en-US"/>
        </w:rPr>
        <w:t xml:space="preserve"> </w:t>
      </w:r>
      <w:r>
        <w:rPr>
          <w:rFonts w:hint="cs"/>
          <w:rtl/>
          <w:lang w:eastAsia="en-US"/>
        </w:rPr>
        <w:t>جهد</w:t>
      </w:r>
      <w:r w:rsidR="00B43AFF">
        <w:rPr>
          <w:rFonts w:hint="cs"/>
          <w:rtl/>
          <w:lang w:eastAsia="en-US"/>
        </w:rPr>
        <w:t xml:space="preserve"> </w:t>
      </w:r>
      <w:r>
        <w:rPr>
          <w:rFonts w:hint="cs"/>
          <w:rtl/>
          <w:lang w:eastAsia="en-US"/>
        </w:rPr>
        <w:t>ممكن</w:t>
      </w:r>
      <w:r w:rsidR="00B43AFF">
        <w:rPr>
          <w:rFonts w:hint="cs"/>
          <w:rtl/>
          <w:lang w:eastAsia="en-US"/>
        </w:rPr>
        <w:t xml:space="preserve"> </w:t>
      </w:r>
      <w:r>
        <w:rPr>
          <w:rFonts w:hint="cs"/>
          <w:rtl/>
          <w:lang w:eastAsia="en-US"/>
        </w:rPr>
        <w:t>لاستخدام</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الموارد</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لديها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الوفاء</w:t>
      </w:r>
      <w:r w:rsidR="00B43AFF">
        <w:rPr>
          <w:rFonts w:hint="cs"/>
          <w:rtl/>
          <w:lang w:eastAsia="en-US"/>
        </w:rPr>
        <w:t xml:space="preserve"> </w:t>
      </w:r>
      <w:r>
        <w:rPr>
          <w:rFonts w:hint="cs"/>
          <w:rtl/>
          <w:lang w:eastAsia="en-US"/>
        </w:rPr>
        <w:t>بهذه</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سبيل</w:t>
      </w:r>
      <w:r w:rsidR="00B43AFF">
        <w:rPr>
          <w:rFonts w:hint="cs"/>
          <w:rtl/>
          <w:lang w:eastAsia="en-US"/>
        </w:rPr>
        <w:t xml:space="preserve"> </w:t>
      </w:r>
      <w:r>
        <w:rPr>
          <w:rFonts w:hint="cs"/>
          <w:rtl/>
          <w:lang w:eastAsia="en-US"/>
        </w:rPr>
        <w:t>الأولوية</w:t>
      </w:r>
      <w:r w:rsidR="00B43AFF">
        <w:rPr>
          <w:b/>
          <w:bCs/>
          <w:vertAlign w:val="superscript"/>
          <w:rtl/>
          <w:lang w:eastAsia="en-US"/>
        </w:rPr>
        <w:t>(</w:t>
      </w:r>
      <w:r w:rsidR="00B43AFF">
        <w:rPr>
          <w:rStyle w:val="FootnoteReference"/>
          <w:b/>
          <w:bCs w:val="0"/>
          <w:rtl/>
          <w:lang w:eastAsia="en-US"/>
        </w:rPr>
        <w:footnoteReference w:id="42"/>
      </w:r>
      <w:r w:rsidR="00B43AFF">
        <w:rPr>
          <w:rFonts w:hint="cs"/>
          <w:b/>
          <w:bCs/>
          <w:vertAlign w:val="superscript"/>
          <w:rtl/>
          <w:lang w:eastAsia="en-US"/>
        </w:rPr>
        <w:t>)</w:t>
      </w:r>
      <w:r>
        <w:rPr>
          <w:rFonts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٦١-</w:t>
      </w:r>
      <w:r>
        <w:rPr>
          <w:rFonts w:hint="cs"/>
          <w:rtl/>
          <w:lang w:eastAsia="en-US"/>
        </w:rPr>
        <w:tab/>
        <w:t>وتودّ</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كذلك</w:t>
      </w:r>
      <w:r w:rsidR="00B43AFF">
        <w:rPr>
          <w:rFonts w:hint="cs"/>
          <w:rtl/>
          <w:lang w:eastAsia="en-US"/>
        </w:rPr>
        <w:t xml:space="preserve"> </w:t>
      </w:r>
      <w:r>
        <w:rPr>
          <w:rFonts w:hint="cs"/>
          <w:rtl/>
          <w:lang w:eastAsia="en-US"/>
        </w:rPr>
        <w:t>التشديد</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مسؤولية</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بشكل</w:t>
      </w:r>
      <w:r w:rsidR="00B43AFF">
        <w:rPr>
          <w:rFonts w:hint="cs"/>
          <w:rtl/>
          <w:lang w:eastAsia="en-US"/>
        </w:rPr>
        <w:t xml:space="preserve"> </w:t>
      </w:r>
      <w:r>
        <w:rPr>
          <w:rFonts w:hint="cs"/>
          <w:rtl/>
          <w:lang w:eastAsia="en-US"/>
        </w:rPr>
        <w:t>خاص،</w:t>
      </w:r>
      <w:r w:rsidR="00B43AFF">
        <w:rPr>
          <w:rFonts w:hint="cs"/>
          <w:rtl/>
          <w:lang w:eastAsia="en-US"/>
        </w:rPr>
        <w:t xml:space="preserve"> </w:t>
      </w:r>
      <w:r>
        <w:rPr>
          <w:rFonts w:hint="cs"/>
          <w:rtl/>
          <w:lang w:eastAsia="en-US"/>
        </w:rPr>
        <w:t>والجهات</w:t>
      </w:r>
      <w:r w:rsidR="00B43AFF">
        <w:rPr>
          <w:rFonts w:hint="cs"/>
          <w:rtl/>
          <w:lang w:eastAsia="en-US"/>
        </w:rPr>
        <w:t xml:space="preserve"> </w:t>
      </w:r>
      <w:r>
        <w:rPr>
          <w:rFonts w:hint="cs"/>
          <w:rtl/>
          <w:lang w:eastAsia="en-US"/>
        </w:rPr>
        <w:t>الفاعلة</w:t>
      </w:r>
      <w:r w:rsidR="00B43AFF">
        <w:rPr>
          <w:rFonts w:hint="cs"/>
          <w:rtl/>
          <w:lang w:eastAsia="en-US"/>
        </w:rPr>
        <w:t xml:space="preserve"> </w:t>
      </w:r>
      <w:r>
        <w:rPr>
          <w:rFonts w:hint="cs"/>
          <w:rtl/>
          <w:lang w:eastAsia="en-US"/>
        </w:rPr>
        <w:t>الأخرى</w:t>
      </w:r>
      <w:r w:rsidR="00B43AFF">
        <w:rPr>
          <w:rFonts w:hint="cs"/>
          <w:rtl/>
          <w:lang w:eastAsia="en-US"/>
        </w:rPr>
        <w:t xml:space="preserve"> </w:t>
      </w:r>
      <w:r>
        <w:rPr>
          <w:rFonts w:hint="cs"/>
          <w:rtl/>
          <w:lang w:eastAsia="en-US"/>
        </w:rPr>
        <w:t>القادرة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توفر</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والتعاون</w:t>
      </w:r>
      <w:r w:rsidR="00B43AFF">
        <w:rPr>
          <w:rFonts w:hint="cs"/>
          <w:rtl/>
          <w:lang w:eastAsia="en-US"/>
        </w:rPr>
        <w:t xml:space="preserve"> </w:t>
      </w:r>
      <w:r>
        <w:rPr>
          <w:rFonts w:hint="cs"/>
          <w:rtl/>
          <w:lang w:eastAsia="en-US"/>
        </w:rPr>
        <w:t>الدوليين،</w:t>
      </w:r>
      <w:r w:rsidR="00B43AFF">
        <w:rPr>
          <w:rFonts w:hint="cs"/>
          <w:rtl/>
          <w:lang w:eastAsia="en-US"/>
        </w:rPr>
        <w:t xml:space="preserve"> </w:t>
      </w:r>
      <w:r>
        <w:rPr>
          <w:rFonts w:hint="cs"/>
          <w:rtl/>
          <w:lang w:eastAsia="en-US"/>
        </w:rPr>
        <w:t>وخاصةً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المجالين</w:t>
      </w:r>
      <w:r w:rsidR="00B43AFF">
        <w:rPr>
          <w:rFonts w:hint="cs"/>
          <w:rtl/>
          <w:lang w:eastAsia="en-US"/>
        </w:rPr>
        <w:t xml:space="preserve"> </w:t>
      </w:r>
      <w:r>
        <w:rPr>
          <w:rFonts w:hint="cs"/>
          <w:rtl/>
          <w:lang w:eastAsia="en-US"/>
        </w:rPr>
        <w:t>الاقتصادي</w:t>
      </w:r>
      <w:r w:rsidR="00B43AFF">
        <w:rPr>
          <w:rFonts w:hint="cs"/>
          <w:rtl/>
          <w:lang w:eastAsia="en-US"/>
        </w:rPr>
        <w:t xml:space="preserve"> </w:t>
      </w:r>
      <w:r>
        <w:rPr>
          <w:rFonts w:hint="cs"/>
          <w:rtl/>
          <w:lang w:eastAsia="en-US"/>
        </w:rPr>
        <w:t>والتقني،</w:t>
      </w:r>
      <w:r w:rsidR="00B43AFF">
        <w:rPr>
          <w:rFonts w:hint="cs"/>
          <w:rtl/>
          <w:lang w:eastAsia="en-US"/>
        </w:rPr>
        <w:t xml:space="preserve"> </w:t>
      </w:r>
      <w:r>
        <w:rPr>
          <w:rFonts w:hint="cs"/>
          <w:rtl/>
          <w:lang w:eastAsia="en-US"/>
        </w:rPr>
        <w:t>لتمكين</w:t>
      </w:r>
      <w:r w:rsidR="00B43AFF">
        <w:rPr>
          <w:rFonts w:hint="cs"/>
          <w:rtl/>
          <w:lang w:eastAsia="en-US"/>
        </w:rPr>
        <w:t xml:space="preserve"> </w:t>
      </w:r>
      <w:r>
        <w:rPr>
          <w:rFonts w:hint="cs"/>
          <w:rtl/>
          <w:lang w:eastAsia="en-US"/>
        </w:rPr>
        <w:t>البلدان</w:t>
      </w:r>
      <w:r w:rsidR="00B43AFF">
        <w:rPr>
          <w:rFonts w:hint="cs"/>
          <w:rtl/>
          <w:lang w:eastAsia="en-US"/>
        </w:rPr>
        <w:t xml:space="preserve"> </w:t>
      </w:r>
      <w:r>
        <w:rPr>
          <w:rFonts w:hint="cs"/>
          <w:rtl/>
          <w:lang w:eastAsia="en-US"/>
        </w:rPr>
        <w:t>النامية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الوفاء</w:t>
      </w:r>
      <w:r w:rsidR="00B43AFF">
        <w:rPr>
          <w:rFonts w:hint="cs"/>
          <w:rtl/>
          <w:lang w:eastAsia="en-US"/>
        </w:rPr>
        <w:t xml:space="preserve"> </w:t>
      </w:r>
      <w:r>
        <w:rPr>
          <w:rFonts w:hint="cs"/>
          <w:rtl/>
          <w:lang w:eastAsia="en-US"/>
        </w:rPr>
        <w:t>بالتزاماتها</w:t>
      </w:r>
      <w:r w:rsidR="00B43AFF">
        <w:rPr>
          <w:rFonts w:hint="cs"/>
          <w:rtl/>
          <w:lang w:eastAsia="en-US"/>
        </w:rPr>
        <w:t xml:space="preserve"> </w:t>
      </w:r>
      <w:r>
        <w:rPr>
          <w:rFonts w:hint="cs"/>
          <w:rtl/>
          <w:lang w:eastAsia="en-US"/>
        </w:rPr>
        <w:t>الأساسية</w:t>
      </w:r>
      <w:r w:rsidR="006A0C00">
        <w:rPr>
          <w:rFonts w:cs="Times New Roman" w:hint="cs"/>
          <w:rtl/>
          <w:lang w:eastAsia="en-US"/>
        </w:rPr>
        <w:t>.</w:t>
      </w:r>
    </w:p>
    <w:p w:rsidR="00103F46" w:rsidRDefault="00103F46" w:rsidP="00EF7802">
      <w:pPr>
        <w:spacing w:after="120" w:line="380" w:lineRule="exact"/>
        <w:jc w:val="center"/>
        <w:rPr>
          <w:rFonts w:hint="cs"/>
          <w:b/>
          <w:bCs/>
          <w:sz w:val="36"/>
          <w:szCs w:val="36"/>
          <w:rtl/>
          <w:lang w:eastAsia="en-US"/>
        </w:rPr>
      </w:pPr>
      <w:r>
        <w:rPr>
          <w:rFonts w:hint="cs"/>
          <w:b/>
          <w:bCs/>
          <w:sz w:val="36"/>
          <w:szCs w:val="36"/>
          <w:rtl/>
          <w:lang w:eastAsia="en-US"/>
        </w:rPr>
        <w:t>رابعاً</w:t>
      </w:r>
      <w:r w:rsidR="00B43AFF">
        <w:rPr>
          <w:rFonts w:hint="cs"/>
          <w:b/>
          <w:bCs/>
          <w:sz w:val="36"/>
          <w:szCs w:val="36"/>
          <w:rtl/>
          <w:lang w:eastAsia="en-US"/>
        </w:rPr>
        <w:t xml:space="preserve"> </w:t>
      </w:r>
      <w:r>
        <w:rPr>
          <w:rFonts w:hint="cs"/>
          <w:b/>
          <w:bCs/>
          <w:sz w:val="36"/>
          <w:szCs w:val="36"/>
          <w:rtl/>
          <w:lang w:eastAsia="en-US"/>
        </w:rPr>
        <w:t>-</w:t>
      </w:r>
      <w:r w:rsidR="00B43AFF">
        <w:rPr>
          <w:rFonts w:hint="cs"/>
          <w:b/>
          <w:bCs/>
          <w:sz w:val="36"/>
          <w:szCs w:val="36"/>
          <w:rtl/>
          <w:lang w:eastAsia="en-US"/>
        </w:rPr>
        <w:t xml:space="preserve"> </w:t>
      </w:r>
      <w:r>
        <w:rPr>
          <w:rFonts w:hint="cs"/>
          <w:b/>
          <w:bCs/>
          <w:sz w:val="36"/>
          <w:szCs w:val="36"/>
          <w:rtl/>
          <w:lang w:eastAsia="en-US"/>
        </w:rPr>
        <w:t>الانتهاكات</w:t>
      </w:r>
    </w:p>
    <w:p w:rsidR="00103F46" w:rsidRDefault="00103F46" w:rsidP="00B43AFF">
      <w:pPr>
        <w:spacing w:before="0" w:line="380" w:lineRule="exact"/>
        <w:jc w:val="both"/>
        <w:rPr>
          <w:rFonts w:hint="cs"/>
          <w:rtl/>
          <w:lang w:eastAsia="en-US"/>
        </w:rPr>
      </w:pPr>
      <w:r>
        <w:rPr>
          <w:rFonts w:hint="cs"/>
          <w:rtl/>
          <w:lang w:eastAsia="en-US"/>
        </w:rPr>
        <w:t>٦٢-</w:t>
      </w:r>
      <w:r>
        <w:rPr>
          <w:rFonts w:hint="cs"/>
          <w:rtl/>
          <w:lang w:eastAsia="en-US"/>
        </w:rPr>
        <w:tab/>
        <w:t>لكي</w:t>
      </w:r>
      <w:r w:rsidR="00B43AFF">
        <w:rPr>
          <w:rFonts w:hint="cs"/>
          <w:rtl/>
          <w:lang w:eastAsia="en-US"/>
        </w:rPr>
        <w:t xml:space="preserve"> </w:t>
      </w:r>
      <w:r>
        <w:rPr>
          <w:rFonts w:hint="cs"/>
          <w:rtl/>
          <w:lang w:eastAsia="en-US"/>
        </w:rPr>
        <w:t>تبرهن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امتثالها</w:t>
      </w:r>
      <w:r w:rsidR="00B43AFF">
        <w:rPr>
          <w:rFonts w:hint="cs"/>
          <w:rtl/>
          <w:lang w:eastAsia="en-US"/>
        </w:rPr>
        <w:t xml:space="preserve"> </w:t>
      </w:r>
      <w:r>
        <w:rPr>
          <w:rFonts w:hint="cs"/>
          <w:rtl/>
          <w:lang w:eastAsia="en-US"/>
        </w:rPr>
        <w:t>لالتزاماتها</w:t>
      </w:r>
      <w:r w:rsidR="00B43AFF">
        <w:rPr>
          <w:rFonts w:hint="cs"/>
          <w:rtl/>
          <w:lang w:eastAsia="en-US"/>
        </w:rPr>
        <w:t xml:space="preserve"> </w:t>
      </w:r>
      <w:r>
        <w:rPr>
          <w:rFonts w:hint="cs"/>
          <w:rtl/>
          <w:lang w:eastAsia="en-US"/>
        </w:rPr>
        <w:t>العامة</w:t>
      </w:r>
      <w:r w:rsidR="00B43AFF">
        <w:rPr>
          <w:rFonts w:hint="cs"/>
          <w:rtl/>
          <w:lang w:eastAsia="en-US"/>
        </w:rPr>
        <w:t xml:space="preserve"> </w:t>
      </w:r>
      <w:r>
        <w:rPr>
          <w:rFonts w:hint="cs"/>
          <w:rtl/>
          <w:lang w:eastAsia="en-US"/>
        </w:rPr>
        <w:t>والمحددة،</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تثبت</w:t>
      </w:r>
      <w:r w:rsidR="00B43AFF">
        <w:rPr>
          <w:rFonts w:hint="cs"/>
          <w:rtl/>
          <w:lang w:eastAsia="en-US"/>
        </w:rPr>
        <w:t xml:space="preserve"> </w:t>
      </w:r>
      <w:r>
        <w:rPr>
          <w:rFonts w:hint="cs"/>
          <w:rtl/>
          <w:lang w:eastAsia="en-US"/>
        </w:rPr>
        <w:t>أنها</w:t>
      </w:r>
      <w:r w:rsidR="00B43AFF">
        <w:rPr>
          <w:rFonts w:hint="cs"/>
          <w:rtl/>
          <w:lang w:eastAsia="en-US"/>
        </w:rPr>
        <w:t xml:space="preserve"> </w:t>
      </w:r>
      <w:r>
        <w:rPr>
          <w:rFonts w:hint="cs"/>
          <w:rtl/>
          <w:lang w:eastAsia="en-US"/>
        </w:rPr>
        <w:t>اتخذت</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اللازمة</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بأقصى</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تسمح</w:t>
      </w:r>
      <w:r w:rsidR="00B43AFF">
        <w:rPr>
          <w:rFonts w:hint="cs"/>
          <w:rtl/>
          <w:lang w:eastAsia="en-US"/>
        </w:rPr>
        <w:t xml:space="preserve"> </w:t>
      </w:r>
      <w:proofErr w:type="spellStart"/>
      <w:r>
        <w:rPr>
          <w:rFonts w:hint="cs"/>
          <w:rtl/>
          <w:lang w:eastAsia="en-US"/>
        </w:rPr>
        <w:t>به</w:t>
      </w:r>
      <w:proofErr w:type="spellEnd"/>
      <w:r w:rsidR="00B43AFF">
        <w:rPr>
          <w:rFonts w:hint="cs"/>
          <w:rtl/>
          <w:lang w:eastAsia="en-US"/>
        </w:rPr>
        <w:t xml:space="preserve"> </w:t>
      </w:r>
      <w:r>
        <w:rPr>
          <w:rFonts w:hint="cs"/>
          <w:rtl/>
          <w:lang w:eastAsia="en-US"/>
        </w:rPr>
        <w:t>مواردها</w:t>
      </w:r>
      <w:r w:rsidR="00B43AFF">
        <w:rPr>
          <w:rFonts w:hint="cs"/>
          <w:rtl/>
          <w:lang w:eastAsia="en-US"/>
        </w:rPr>
        <w:t xml:space="preserve"> </w:t>
      </w:r>
      <w:r>
        <w:rPr>
          <w:rFonts w:hint="cs"/>
          <w:rtl/>
          <w:lang w:eastAsia="en-US"/>
        </w:rPr>
        <w:t>المتاحة،</w:t>
      </w:r>
      <w:r w:rsidR="00B43AFF">
        <w:rPr>
          <w:rFonts w:hint="cs"/>
          <w:rtl/>
          <w:lang w:eastAsia="en-US"/>
        </w:rPr>
        <w:t xml:space="preserve"> </w:t>
      </w:r>
      <w:r>
        <w:rPr>
          <w:rFonts w:hint="cs"/>
          <w:rtl/>
          <w:lang w:eastAsia="en-US"/>
        </w:rPr>
        <w:t>وأنها</w:t>
      </w:r>
      <w:r w:rsidR="00B43AFF">
        <w:rPr>
          <w:rFonts w:hint="cs"/>
          <w:rtl/>
          <w:lang w:eastAsia="en-US"/>
        </w:rPr>
        <w:t xml:space="preserve"> </w:t>
      </w:r>
      <w:r>
        <w:rPr>
          <w:rFonts w:hint="cs"/>
          <w:rtl/>
          <w:lang w:eastAsia="en-US"/>
        </w:rPr>
        <w:t>ضمنت</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بهذا</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تمييز</w:t>
      </w:r>
      <w:r w:rsidR="00B43AFF">
        <w:rPr>
          <w:rFonts w:hint="cs"/>
          <w:rtl/>
          <w:lang w:eastAsia="en-US"/>
        </w:rPr>
        <w:t xml:space="preserve"> </w:t>
      </w:r>
      <w:r>
        <w:rPr>
          <w:rFonts w:hint="cs"/>
          <w:rtl/>
          <w:lang w:eastAsia="en-US"/>
        </w:rPr>
        <w:t>وبالمساواة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الرجل</w:t>
      </w:r>
      <w:r w:rsidR="00B43AFF">
        <w:rPr>
          <w:rFonts w:hint="cs"/>
          <w:rtl/>
          <w:lang w:eastAsia="en-US"/>
        </w:rPr>
        <w:t xml:space="preserve"> </w:t>
      </w:r>
      <w:r>
        <w:rPr>
          <w:rFonts w:hint="cs"/>
          <w:rtl/>
          <w:lang w:eastAsia="en-US"/>
        </w:rPr>
        <w:t>والمرأة</w:t>
      </w:r>
      <w:r w:rsidR="00B43AFF">
        <w:rPr>
          <w:rFonts w:hint="cs"/>
          <w:rtl/>
          <w:lang w:eastAsia="en-US"/>
        </w:rPr>
        <w:t xml:space="preserve"> </w:t>
      </w:r>
      <w:r>
        <w:rPr>
          <w:rFonts w:hint="cs"/>
          <w:rtl/>
          <w:lang w:eastAsia="en-US"/>
        </w:rPr>
        <w:t>(المادتان</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و٣</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ووفقاً</w:t>
      </w:r>
      <w:r w:rsidR="00B43AFF">
        <w:rPr>
          <w:rFonts w:hint="cs"/>
          <w:rtl/>
          <w:lang w:eastAsia="en-US"/>
        </w:rPr>
        <w:t xml:space="preserve"> </w:t>
      </w:r>
      <w:r>
        <w:rPr>
          <w:rFonts w:hint="cs"/>
          <w:rtl/>
          <w:lang w:eastAsia="en-US"/>
        </w:rPr>
        <w:t>للقانون</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التصرف</w:t>
      </w:r>
      <w:r w:rsidR="00B43AFF">
        <w:rPr>
          <w:rFonts w:hint="cs"/>
          <w:rtl/>
          <w:lang w:eastAsia="en-US"/>
        </w:rPr>
        <w:t xml:space="preserve"> </w:t>
      </w:r>
      <w:r>
        <w:rPr>
          <w:rFonts w:hint="cs"/>
          <w:rtl/>
          <w:lang w:eastAsia="en-US"/>
        </w:rPr>
        <w:t>بحسن</w:t>
      </w:r>
      <w:r w:rsidR="00B43AFF">
        <w:rPr>
          <w:rFonts w:hint="cs"/>
          <w:rtl/>
          <w:lang w:eastAsia="en-US"/>
        </w:rPr>
        <w:t xml:space="preserve"> </w:t>
      </w:r>
      <w:r>
        <w:rPr>
          <w:rFonts w:hint="cs"/>
          <w:rtl/>
          <w:lang w:eastAsia="en-US"/>
        </w:rPr>
        <w:t>نية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يعتبر</w:t>
      </w:r>
      <w:r w:rsidR="00B43AFF">
        <w:rPr>
          <w:rFonts w:hint="cs"/>
          <w:rtl/>
          <w:lang w:eastAsia="en-US"/>
        </w:rPr>
        <w:t xml:space="preserve"> </w:t>
      </w:r>
      <w:r>
        <w:rPr>
          <w:rFonts w:hint="cs"/>
          <w:rtl/>
          <w:lang w:eastAsia="en-US"/>
        </w:rPr>
        <w:t>بمثابة</w:t>
      </w:r>
      <w:r w:rsidR="00B43AFF">
        <w:rPr>
          <w:rFonts w:hint="cs"/>
          <w:rtl/>
          <w:lang w:eastAsia="en-US"/>
        </w:rPr>
        <w:t xml:space="preserve"> </w:t>
      </w:r>
      <w:r>
        <w:rPr>
          <w:rFonts w:hint="cs"/>
          <w:rtl/>
          <w:lang w:eastAsia="en-US"/>
        </w:rPr>
        <w:t>انتهاك</w:t>
      </w:r>
      <w:r w:rsidR="00B43AFF">
        <w:rPr>
          <w:rFonts w:hint="cs"/>
          <w:rtl/>
          <w:lang w:eastAsia="en-US"/>
        </w:rPr>
        <w:t xml:space="preserve"> </w:t>
      </w:r>
      <w:r>
        <w:rPr>
          <w:rFonts w:hint="cs"/>
          <w:rtl/>
          <w:lang w:eastAsia="en-US"/>
        </w:rPr>
        <w:t>للعهد</w:t>
      </w:r>
      <w:r w:rsidR="00B43AFF">
        <w:rPr>
          <w:b/>
          <w:bCs/>
          <w:vertAlign w:val="superscript"/>
          <w:rtl/>
          <w:lang w:eastAsia="en-US"/>
        </w:rPr>
        <w:t>(</w:t>
      </w:r>
      <w:r w:rsidR="00B43AFF">
        <w:rPr>
          <w:rStyle w:val="FootnoteReference"/>
          <w:b/>
          <w:bCs w:val="0"/>
          <w:rtl/>
          <w:lang w:eastAsia="en-US"/>
        </w:rPr>
        <w:footnoteReference w:id="43"/>
      </w:r>
      <w:r w:rsidR="00B43AFF">
        <w:rPr>
          <w:rFonts w:hint="cs"/>
          <w:b/>
          <w:bCs/>
          <w:vertAlign w:val="superscript"/>
          <w:rtl/>
          <w:lang w:eastAsia="en-US"/>
        </w:rPr>
        <w:t>)</w:t>
      </w:r>
      <w:r>
        <w:rPr>
          <w:rFonts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٦٣-</w:t>
      </w:r>
      <w:r>
        <w:rPr>
          <w:rFonts w:hint="cs"/>
          <w:rtl/>
          <w:lang w:eastAsia="en-US"/>
        </w:rPr>
        <w:tab/>
        <w:t>وفي</w:t>
      </w:r>
      <w:r w:rsidR="00B43AFF">
        <w:rPr>
          <w:rFonts w:hint="cs"/>
          <w:rtl/>
          <w:lang w:eastAsia="en-US"/>
        </w:rPr>
        <w:t xml:space="preserve"> </w:t>
      </w:r>
      <w:r>
        <w:rPr>
          <w:rFonts w:hint="cs"/>
          <w:rtl/>
          <w:lang w:eastAsia="en-US"/>
        </w:rPr>
        <w:t>سياق</w:t>
      </w:r>
      <w:r w:rsidR="00B43AFF">
        <w:rPr>
          <w:rFonts w:hint="cs"/>
          <w:rtl/>
          <w:lang w:eastAsia="en-US"/>
        </w:rPr>
        <w:t xml:space="preserve"> </w:t>
      </w:r>
      <w:r>
        <w:rPr>
          <w:rFonts w:hint="cs"/>
          <w:rtl/>
          <w:lang w:eastAsia="en-US"/>
        </w:rPr>
        <w:t>تقييم</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إذا</w:t>
      </w:r>
      <w:r w:rsidR="00B43AFF">
        <w:rPr>
          <w:rFonts w:hint="cs"/>
          <w:rtl/>
          <w:lang w:eastAsia="en-US"/>
        </w:rPr>
        <w:t xml:space="preserve"> </w:t>
      </w:r>
      <w:r>
        <w:rPr>
          <w:rFonts w:hint="cs"/>
          <w:rtl/>
          <w:lang w:eastAsia="en-US"/>
        </w:rPr>
        <w:t>كانت</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قد</w:t>
      </w:r>
      <w:r w:rsidR="00B43AFF">
        <w:rPr>
          <w:rFonts w:hint="cs"/>
          <w:rtl/>
          <w:lang w:eastAsia="en-US"/>
        </w:rPr>
        <w:t xml:space="preserve"> </w:t>
      </w:r>
      <w:r>
        <w:rPr>
          <w:rFonts w:hint="cs"/>
          <w:rtl/>
          <w:lang w:eastAsia="en-US"/>
        </w:rPr>
        <w:t>امتثلت</w:t>
      </w:r>
      <w:r w:rsidR="00B43AFF">
        <w:rPr>
          <w:rFonts w:hint="cs"/>
          <w:rtl/>
          <w:lang w:eastAsia="en-US"/>
        </w:rPr>
        <w:t xml:space="preserve"> </w:t>
      </w:r>
      <w:r>
        <w:rPr>
          <w:rFonts w:hint="cs"/>
          <w:rtl/>
          <w:lang w:eastAsia="en-US"/>
        </w:rPr>
        <w:t>لالتزاماتها</w:t>
      </w:r>
      <w:r w:rsidR="00B43AFF">
        <w:rPr>
          <w:rFonts w:hint="cs"/>
          <w:rtl/>
          <w:lang w:eastAsia="en-US"/>
        </w:rPr>
        <w:t xml:space="preserve"> </w:t>
      </w:r>
      <w:r>
        <w:rPr>
          <w:rFonts w:hint="cs"/>
          <w:rtl/>
          <w:lang w:eastAsia="en-US"/>
        </w:rPr>
        <w:t>باتخاذ</w:t>
      </w:r>
      <w:r w:rsidR="00B43AFF">
        <w:rPr>
          <w:rFonts w:hint="cs"/>
          <w:rtl/>
          <w:lang w:eastAsia="en-US"/>
        </w:rPr>
        <w:t xml:space="preserve"> </w:t>
      </w:r>
      <w:r>
        <w:rPr>
          <w:rFonts w:hint="cs"/>
          <w:rtl/>
          <w:lang w:eastAsia="en-US"/>
        </w:rPr>
        <w:t>إجراءات،</w:t>
      </w:r>
      <w:r w:rsidR="00B43AFF">
        <w:rPr>
          <w:rFonts w:hint="cs"/>
          <w:rtl/>
          <w:lang w:eastAsia="en-US"/>
        </w:rPr>
        <w:t xml:space="preserve"> </w:t>
      </w:r>
      <w:r>
        <w:rPr>
          <w:rFonts w:hint="cs"/>
          <w:rtl/>
          <w:lang w:eastAsia="en-US"/>
        </w:rPr>
        <w:t>تنظر</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إذا</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التنفيذ</w:t>
      </w:r>
      <w:r w:rsidR="00B43AFF">
        <w:rPr>
          <w:rFonts w:hint="cs"/>
          <w:rtl/>
          <w:lang w:eastAsia="en-US"/>
        </w:rPr>
        <w:t xml:space="preserve"> </w:t>
      </w:r>
      <w:r>
        <w:rPr>
          <w:rFonts w:hint="cs"/>
          <w:rtl/>
          <w:lang w:eastAsia="en-US"/>
        </w:rPr>
        <w:t>معقولاً</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متناسباً</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يتعلق</w:t>
      </w:r>
      <w:r w:rsidR="00B43AFF">
        <w:rPr>
          <w:rFonts w:hint="cs"/>
          <w:rtl/>
          <w:lang w:eastAsia="en-US"/>
        </w:rPr>
        <w:t xml:space="preserve"> </w:t>
      </w:r>
      <w:r>
        <w:rPr>
          <w:rFonts w:hint="cs"/>
          <w:rtl/>
          <w:lang w:eastAsia="en-US"/>
        </w:rPr>
        <w:t>بالتمتع</w:t>
      </w:r>
      <w:r w:rsidR="00B43AFF">
        <w:rPr>
          <w:rFonts w:hint="cs"/>
          <w:rtl/>
          <w:lang w:eastAsia="en-US"/>
        </w:rPr>
        <w:t xml:space="preserve"> </w:t>
      </w:r>
      <w:r>
        <w:rPr>
          <w:rFonts w:hint="cs"/>
          <w:rtl/>
          <w:lang w:eastAsia="en-US"/>
        </w:rPr>
        <w:t>بالحقوق</w:t>
      </w:r>
      <w:r w:rsidR="00B43AFF">
        <w:rPr>
          <w:rFonts w:hint="cs"/>
          <w:rtl/>
          <w:lang w:eastAsia="en-US"/>
        </w:rPr>
        <w:t xml:space="preserve"> </w:t>
      </w:r>
      <w:r>
        <w:rPr>
          <w:rFonts w:hint="cs"/>
          <w:rtl/>
          <w:lang w:eastAsia="en-US"/>
        </w:rPr>
        <w:t>ذات</w:t>
      </w:r>
      <w:r w:rsidR="00B43AFF">
        <w:rPr>
          <w:rFonts w:hint="cs"/>
          <w:rtl/>
          <w:lang w:eastAsia="en-US"/>
        </w:rPr>
        <w:t xml:space="preserve"> </w:t>
      </w:r>
      <w:r>
        <w:rPr>
          <w:rFonts w:hint="cs"/>
          <w:rtl/>
          <w:lang w:eastAsia="en-US"/>
        </w:rPr>
        <w:t>الصلة،</w:t>
      </w:r>
      <w:r w:rsidR="00B43AFF">
        <w:rPr>
          <w:rFonts w:hint="cs"/>
          <w:rtl/>
          <w:lang w:eastAsia="en-US"/>
        </w:rPr>
        <w:t xml:space="preserve"> </w:t>
      </w:r>
      <w:r>
        <w:rPr>
          <w:rFonts w:hint="cs"/>
          <w:rtl/>
          <w:lang w:eastAsia="en-US"/>
        </w:rPr>
        <w:t>ومتماشياً</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حقوق</w:t>
      </w:r>
      <w:r w:rsidR="00B43AFF">
        <w:rPr>
          <w:rFonts w:hint="cs"/>
          <w:rtl/>
          <w:lang w:eastAsia="en-US"/>
        </w:rPr>
        <w:t xml:space="preserve"> </w:t>
      </w:r>
      <w:r>
        <w:rPr>
          <w:rFonts w:hint="cs"/>
          <w:rtl/>
          <w:lang w:eastAsia="en-US"/>
        </w:rPr>
        <w:t>الإنسان</w:t>
      </w:r>
      <w:r w:rsidR="00B43AFF">
        <w:rPr>
          <w:rFonts w:hint="cs"/>
          <w:rtl/>
          <w:lang w:eastAsia="en-US"/>
        </w:rPr>
        <w:t xml:space="preserve"> </w:t>
      </w:r>
      <w:r>
        <w:rPr>
          <w:rFonts w:hint="cs"/>
          <w:rtl/>
          <w:lang w:eastAsia="en-US"/>
        </w:rPr>
        <w:t>والمبادئ</w:t>
      </w:r>
      <w:r w:rsidR="00B43AFF">
        <w:rPr>
          <w:rFonts w:hint="cs"/>
          <w:rtl/>
          <w:lang w:eastAsia="en-US"/>
        </w:rPr>
        <w:t xml:space="preserve"> </w:t>
      </w:r>
      <w:r>
        <w:rPr>
          <w:rFonts w:hint="cs"/>
          <w:rtl/>
          <w:lang w:eastAsia="en-US"/>
        </w:rPr>
        <w:t>الديمقراطية،</w:t>
      </w:r>
      <w:r w:rsidR="00B43AFF">
        <w:rPr>
          <w:rFonts w:hint="cs"/>
          <w:rtl/>
          <w:lang w:eastAsia="en-US"/>
        </w:rPr>
        <w:t xml:space="preserve"> </w:t>
      </w:r>
      <w:r>
        <w:rPr>
          <w:rFonts w:hint="cs"/>
          <w:rtl/>
          <w:lang w:eastAsia="en-US"/>
        </w:rPr>
        <w:t>وما</w:t>
      </w:r>
      <w:r w:rsidR="00B43AFF">
        <w:rPr>
          <w:rFonts w:hint="cs"/>
          <w:rtl/>
          <w:lang w:eastAsia="en-US"/>
        </w:rPr>
        <w:t xml:space="preserve"> </w:t>
      </w:r>
      <w:r>
        <w:rPr>
          <w:rFonts w:hint="cs"/>
          <w:rtl/>
          <w:lang w:eastAsia="en-US"/>
        </w:rPr>
        <w:t>إذا</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خاضعاً</w:t>
      </w:r>
      <w:r w:rsidR="00B43AFF">
        <w:rPr>
          <w:rFonts w:hint="cs"/>
          <w:rtl/>
          <w:lang w:eastAsia="en-US"/>
        </w:rPr>
        <w:t xml:space="preserve"> </w:t>
      </w:r>
      <w:r>
        <w:rPr>
          <w:rFonts w:hint="cs"/>
          <w:rtl/>
          <w:lang w:eastAsia="en-US"/>
        </w:rPr>
        <w:t>لإطار</w:t>
      </w:r>
      <w:r w:rsidR="00B43AFF">
        <w:rPr>
          <w:rFonts w:hint="cs"/>
          <w:rtl/>
          <w:lang w:eastAsia="en-US"/>
        </w:rPr>
        <w:t xml:space="preserve"> </w:t>
      </w:r>
      <w:r>
        <w:rPr>
          <w:rFonts w:hint="cs"/>
          <w:rtl/>
          <w:lang w:eastAsia="en-US"/>
        </w:rPr>
        <w:t>مراقبة</w:t>
      </w:r>
      <w:r w:rsidR="00B43AFF">
        <w:rPr>
          <w:rFonts w:hint="cs"/>
          <w:rtl/>
          <w:lang w:eastAsia="en-US"/>
        </w:rPr>
        <w:t xml:space="preserve"> </w:t>
      </w:r>
      <w:r>
        <w:rPr>
          <w:rFonts w:hint="cs"/>
          <w:rtl/>
          <w:lang w:eastAsia="en-US"/>
        </w:rPr>
        <w:t>ومساءلة</w:t>
      </w:r>
      <w:r w:rsidR="00B43AFF">
        <w:rPr>
          <w:rFonts w:hint="cs"/>
          <w:rtl/>
          <w:lang w:eastAsia="en-US"/>
        </w:rPr>
        <w:t xml:space="preserve"> </w:t>
      </w:r>
      <w:r>
        <w:rPr>
          <w:rFonts w:hint="cs"/>
          <w:rtl/>
          <w:lang w:eastAsia="en-US"/>
        </w:rPr>
        <w:t>ملائم</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٦٤-</w:t>
      </w:r>
      <w:r>
        <w:rPr>
          <w:rFonts w:hint="cs"/>
          <w:rtl/>
          <w:lang w:eastAsia="en-US"/>
        </w:rPr>
        <w:tab/>
        <w:t>ويمكن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تحدث</w:t>
      </w:r>
      <w:r w:rsidR="00B43AFF">
        <w:rPr>
          <w:rFonts w:hint="cs"/>
          <w:rtl/>
          <w:lang w:eastAsia="en-US"/>
        </w:rPr>
        <w:t xml:space="preserve"> </w:t>
      </w:r>
      <w:r>
        <w:rPr>
          <w:rFonts w:hint="cs"/>
          <w:rtl/>
          <w:lang w:eastAsia="en-US"/>
        </w:rPr>
        <w:t>انتهاكات</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خلال</w:t>
      </w:r>
      <w:r w:rsidR="00B43AFF">
        <w:rPr>
          <w:rFonts w:hint="cs"/>
          <w:rtl/>
          <w:lang w:eastAsia="en-US"/>
        </w:rPr>
        <w:t xml:space="preserve"> </w:t>
      </w:r>
      <w:r w:rsidRPr="005C00AB">
        <w:rPr>
          <w:rFonts w:hint="cs"/>
          <w:rtl/>
          <w:lang w:eastAsia="en-US"/>
        </w:rPr>
        <w:t>الأفعال</w:t>
      </w:r>
      <w:r w:rsidR="00B43AFF">
        <w:rPr>
          <w:rFonts w:hint="cs"/>
          <w:rtl/>
          <w:lang w:eastAsia="en-US"/>
        </w:rPr>
        <w:t xml:space="preserve"> </w:t>
      </w:r>
      <w:r>
        <w:rPr>
          <w:rFonts w:hint="cs"/>
          <w:rtl/>
          <w:lang w:eastAsia="en-US"/>
        </w:rPr>
        <w:t>والإجراءات</w:t>
      </w:r>
      <w:r w:rsidR="00B43AFF">
        <w:rPr>
          <w:rFonts w:hint="cs"/>
          <w:rtl/>
          <w:lang w:eastAsia="en-US"/>
        </w:rPr>
        <w:t xml:space="preserve"> </w:t>
      </w:r>
      <w:r>
        <w:rPr>
          <w:rFonts w:hint="cs"/>
          <w:rtl/>
          <w:lang w:eastAsia="en-US"/>
        </w:rPr>
        <w:t>المباشرة</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غيرها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الكيانات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تخضع</w:t>
      </w:r>
      <w:r w:rsidR="00B43AFF">
        <w:rPr>
          <w:rFonts w:hint="cs"/>
          <w:rtl/>
          <w:lang w:eastAsia="en-US"/>
        </w:rPr>
        <w:t xml:space="preserve"> </w:t>
      </w:r>
      <w:r>
        <w:rPr>
          <w:rFonts w:hint="cs"/>
          <w:rtl/>
          <w:lang w:eastAsia="en-US"/>
        </w:rPr>
        <w:t>لتنظيم</w:t>
      </w:r>
      <w:r w:rsidR="00B43AFF">
        <w:rPr>
          <w:rFonts w:hint="cs"/>
          <w:rtl/>
          <w:lang w:eastAsia="en-US"/>
        </w:rPr>
        <w:t xml:space="preserve"> </w:t>
      </w:r>
      <w:r>
        <w:rPr>
          <w:rFonts w:hint="cs"/>
          <w:rtl/>
          <w:lang w:eastAsia="en-US"/>
        </w:rPr>
        <w:t>كاف</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الدول</w:t>
      </w:r>
      <w:r w:rsidR="006A0C00">
        <w:rPr>
          <w:rFonts w:cs="Times New Roman" w:hint="cs"/>
          <w:rtl/>
          <w:lang w:eastAsia="en-US"/>
        </w:rPr>
        <w:t>.</w:t>
      </w:r>
      <w:r w:rsidR="00B43AFF">
        <w:rPr>
          <w:rFonts w:hint="cs"/>
          <w:rtl/>
          <w:lang w:eastAsia="en-US"/>
        </w:rPr>
        <w:t xml:space="preserve"> </w:t>
      </w:r>
      <w:r>
        <w:rPr>
          <w:rFonts w:hint="cs"/>
          <w:rtl/>
          <w:lang w:eastAsia="en-US"/>
        </w:rPr>
        <w:t>وتتضمن</w:t>
      </w:r>
      <w:r w:rsidR="00B43AFF">
        <w:rPr>
          <w:rFonts w:hint="cs"/>
          <w:rtl/>
          <w:lang w:eastAsia="en-US"/>
        </w:rPr>
        <w:t xml:space="preserve"> </w:t>
      </w:r>
      <w:r>
        <w:rPr>
          <w:rFonts w:hint="cs"/>
          <w:rtl/>
          <w:lang w:eastAsia="en-US"/>
        </w:rPr>
        <w:t>الانتهاكات،</w:t>
      </w:r>
      <w:r w:rsidR="00B43AFF">
        <w:rPr>
          <w:rFonts w:hint="cs"/>
          <w:rtl/>
          <w:lang w:eastAsia="en-US"/>
        </w:rPr>
        <w:t xml:space="preserve"> </w:t>
      </w:r>
      <w:r>
        <w:rPr>
          <w:rFonts w:hint="cs"/>
          <w:rtl/>
          <w:lang w:eastAsia="en-US"/>
        </w:rPr>
        <w:t>مثلاً،</w:t>
      </w:r>
      <w:r w:rsidR="00B43AFF">
        <w:rPr>
          <w:rFonts w:hint="cs"/>
          <w:rtl/>
          <w:lang w:eastAsia="en-US"/>
        </w:rPr>
        <w:t xml:space="preserve"> </w:t>
      </w:r>
      <w:r>
        <w:rPr>
          <w:rFonts w:hint="cs"/>
          <w:rtl/>
          <w:lang w:eastAsia="en-US"/>
        </w:rPr>
        <w:t>اعتماد</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تراجعية</w:t>
      </w:r>
      <w:r w:rsidR="00B43AFF">
        <w:rPr>
          <w:rFonts w:hint="cs"/>
          <w:rtl/>
          <w:lang w:eastAsia="en-US"/>
        </w:rPr>
        <w:t xml:space="preserve"> </w:t>
      </w:r>
      <w:r>
        <w:rPr>
          <w:rFonts w:hint="cs"/>
          <w:rtl/>
          <w:lang w:eastAsia="en-US"/>
        </w:rPr>
        <w:t>متعمدة</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تتمشى</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المنصوص</w:t>
      </w:r>
      <w:r w:rsidR="00B43AFF">
        <w:rPr>
          <w:rFonts w:hint="cs"/>
          <w:rtl/>
          <w:lang w:eastAsia="en-US"/>
        </w:rPr>
        <w:t xml:space="preserve"> </w:t>
      </w:r>
      <w:r>
        <w:rPr>
          <w:rFonts w:hint="cs"/>
          <w:rtl/>
          <w:lang w:eastAsia="en-US"/>
        </w:rPr>
        <w:t>عليها</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٤٢</w:t>
      </w:r>
      <w:r w:rsidR="00B43AFF">
        <w:rPr>
          <w:rFonts w:hint="cs"/>
          <w:rtl/>
          <w:lang w:eastAsia="en-US"/>
        </w:rPr>
        <w:t xml:space="preserve"> </w:t>
      </w:r>
      <w:r>
        <w:rPr>
          <w:rFonts w:hint="cs"/>
          <w:rtl/>
          <w:lang w:eastAsia="en-US"/>
        </w:rPr>
        <w:t>أعلاه؛</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الإلغاء</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التعليق</w:t>
      </w:r>
      <w:r w:rsidR="00B43AFF">
        <w:rPr>
          <w:rFonts w:hint="cs"/>
          <w:rtl/>
          <w:lang w:eastAsia="en-US"/>
        </w:rPr>
        <w:t xml:space="preserve"> </w:t>
      </w:r>
      <w:r>
        <w:rPr>
          <w:rFonts w:hint="cs"/>
          <w:rtl/>
          <w:lang w:eastAsia="en-US"/>
        </w:rPr>
        <w:t>الرسمي</w:t>
      </w:r>
      <w:r w:rsidR="00B43AFF">
        <w:rPr>
          <w:rFonts w:hint="cs"/>
          <w:rtl/>
          <w:lang w:eastAsia="en-US"/>
        </w:rPr>
        <w:t xml:space="preserve"> </w:t>
      </w:r>
      <w:r>
        <w:rPr>
          <w:rFonts w:hint="cs"/>
          <w:rtl/>
          <w:lang w:eastAsia="en-US"/>
        </w:rPr>
        <w:t>للتشريعات</w:t>
      </w:r>
      <w:r w:rsidR="00B43AFF">
        <w:rPr>
          <w:rFonts w:hint="cs"/>
          <w:rtl/>
          <w:lang w:eastAsia="en-US"/>
        </w:rPr>
        <w:t xml:space="preserve"> </w:t>
      </w:r>
      <w:r>
        <w:rPr>
          <w:rFonts w:hint="cs"/>
          <w:rtl/>
          <w:lang w:eastAsia="en-US"/>
        </w:rPr>
        <w:t>اللازمة</w:t>
      </w:r>
      <w:r w:rsidR="00B43AFF">
        <w:rPr>
          <w:rFonts w:hint="cs"/>
          <w:rtl/>
          <w:lang w:eastAsia="en-US"/>
        </w:rPr>
        <w:t xml:space="preserve"> </w:t>
      </w:r>
      <w:r>
        <w:rPr>
          <w:rFonts w:hint="cs"/>
          <w:rtl/>
          <w:lang w:eastAsia="en-US"/>
        </w:rPr>
        <w:t>لمواصلة</w:t>
      </w:r>
      <w:r w:rsidR="00B43AFF">
        <w:rPr>
          <w:rFonts w:hint="cs"/>
          <w:rtl/>
          <w:lang w:eastAsia="en-US"/>
        </w:rPr>
        <w:t xml:space="preserve"> </w:t>
      </w:r>
      <w:r>
        <w:rPr>
          <w:rFonts w:hint="cs"/>
          <w:rtl/>
          <w:lang w:eastAsia="en-US"/>
        </w:rPr>
        <w:t>التمتع</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الدعم</w:t>
      </w:r>
      <w:r w:rsidR="00B43AFF">
        <w:rPr>
          <w:rFonts w:hint="cs"/>
          <w:rtl/>
          <w:lang w:eastAsia="en-US"/>
        </w:rPr>
        <w:t xml:space="preserve"> </w:t>
      </w:r>
      <w:r>
        <w:rPr>
          <w:rFonts w:hint="cs"/>
          <w:rtl/>
          <w:lang w:eastAsia="en-US"/>
        </w:rPr>
        <w:t>النشط</w:t>
      </w:r>
      <w:r w:rsidR="00B43AFF">
        <w:rPr>
          <w:rFonts w:hint="cs"/>
          <w:rtl/>
          <w:lang w:eastAsia="en-US"/>
        </w:rPr>
        <w:t xml:space="preserve"> </w:t>
      </w:r>
      <w:r>
        <w:rPr>
          <w:rFonts w:hint="cs"/>
          <w:rtl/>
          <w:lang w:eastAsia="en-US"/>
        </w:rPr>
        <w:t>لتدابير</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تتسق</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معتمدة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أطراف</w:t>
      </w:r>
      <w:r w:rsidR="00B43AFF">
        <w:rPr>
          <w:rFonts w:hint="cs"/>
          <w:rtl/>
          <w:lang w:eastAsia="en-US"/>
        </w:rPr>
        <w:t xml:space="preserve"> </w:t>
      </w:r>
      <w:r>
        <w:rPr>
          <w:rFonts w:hint="cs"/>
          <w:rtl/>
          <w:lang w:eastAsia="en-US"/>
        </w:rPr>
        <w:t>ثالثة؛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شروط</w:t>
      </w:r>
      <w:r w:rsidR="00B43AFF">
        <w:rPr>
          <w:rFonts w:hint="cs"/>
          <w:rtl/>
          <w:lang w:eastAsia="en-US"/>
        </w:rPr>
        <w:t xml:space="preserve"> </w:t>
      </w:r>
      <w:r>
        <w:rPr>
          <w:rFonts w:hint="cs"/>
          <w:rtl/>
          <w:lang w:eastAsia="en-US"/>
        </w:rPr>
        <w:t>أهلية</w:t>
      </w:r>
      <w:r w:rsidR="00B43AFF">
        <w:rPr>
          <w:rFonts w:hint="cs"/>
          <w:rtl/>
          <w:lang w:eastAsia="en-US"/>
        </w:rPr>
        <w:t xml:space="preserve"> </w:t>
      </w:r>
      <w:r>
        <w:rPr>
          <w:rFonts w:hint="cs"/>
          <w:rtl/>
          <w:lang w:eastAsia="en-US"/>
        </w:rPr>
        <w:t>لاستحقاقات</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الاجتماعية</w:t>
      </w:r>
      <w:r w:rsidR="00B43AFF">
        <w:rPr>
          <w:rFonts w:hint="cs"/>
          <w:rtl/>
          <w:lang w:eastAsia="en-US"/>
        </w:rPr>
        <w:t xml:space="preserve"> </w:t>
      </w:r>
      <w:r>
        <w:rPr>
          <w:rFonts w:hint="cs"/>
          <w:rtl/>
          <w:lang w:eastAsia="en-US"/>
        </w:rPr>
        <w:t>للأفراد</w:t>
      </w:r>
      <w:r w:rsidR="00B43AFF">
        <w:rPr>
          <w:rFonts w:hint="cs"/>
          <w:rtl/>
          <w:lang w:eastAsia="en-US"/>
        </w:rPr>
        <w:t xml:space="preserve"> </w:t>
      </w:r>
      <w:r>
        <w:rPr>
          <w:rFonts w:hint="cs"/>
          <w:rtl/>
          <w:lang w:eastAsia="en-US"/>
        </w:rPr>
        <w:t>المحرومين</w:t>
      </w:r>
      <w:r w:rsidR="00B43AFF">
        <w:rPr>
          <w:rFonts w:hint="cs"/>
          <w:rtl/>
          <w:lang w:eastAsia="en-US"/>
        </w:rPr>
        <w:t xml:space="preserve"> </w:t>
      </w:r>
      <w:proofErr w:type="spellStart"/>
      <w:r>
        <w:rPr>
          <w:rFonts w:hint="cs"/>
          <w:rtl/>
          <w:lang w:eastAsia="en-US"/>
        </w:rPr>
        <w:t>والمهمشين</w:t>
      </w:r>
      <w:proofErr w:type="spellEnd"/>
      <w:r w:rsidR="00B43AFF">
        <w:rPr>
          <w:rFonts w:hint="cs"/>
          <w:rtl/>
          <w:lang w:eastAsia="en-US"/>
        </w:rPr>
        <w:t xml:space="preserve"> </w:t>
      </w:r>
      <w:r>
        <w:rPr>
          <w:rFonts w:hint="cs"/>
          <w:rtl/>
          <w:lang w:eastAsia="en-US"/>
        </w:rPr>
        <w:t>تختلف</w:t>
      </w:r>
      <w:r w:rsidR="00B43AFF">
        <w:rPr>
          <w:rFonts w:hint="cs"/>
          <w:rtl/>
          <w:lang w:eastAsia="en-US"/>
        </w:rPr>
        <w:t xml:space="preserve"> </w:t>
      </w:r>
      <w:r>
        <w:rPr>
          <w:rFonts w:hint="cs"/>
          <w:rtl/>
          <w:lang w:eastAsia="en-US"/>
        </w:rPr>
        <w:t>حسب</w:t>
      </w:r>
      <w:r w:rsidR="00B43AFF">
        <w:rPr>
          <w:rFonts w:hint="cs"/>
          <w:rtl/>
          <w:lang w:eastAsia="en-US"/>
        </w:rPr>
        <w:t xml:space="preserve"> </w:t>
      </w:r>
      <w:r>
        <w:rPr>
          <w:rFonts w:hint="cs"/>
          <w:rtl/>
          <w:lang w:eastAsia="en-US"/>
        </w:rPr>
        <w:t>مكان</w:t>
      </w:r>
      <w:r w:rsidR="00B43AFF">
        <w:rPr>
          <w:rFonts w:hint="cs"/>
          <w:rtl/>
          <w:lang w:eastAsia="en-US"/>
        </w:rPr>
        <w:t xml:space="preserve"> </w:t>
      </w:r>
      <w:r>
        <w:rPr>
          <w:rFonts w:hint="cs"/>
          <w:rtl/>
          <w:lang w:eastAsia="en-US"/>
        </w:rPr>
        <w:t>الإقامة؛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الحرمان</w:t>
      </w:r>
      <w:r w:rsidR="00B43AFF">
        <w:rPr>
          <w:rFonts w:hint="cs"/>
          <w:rtl/>
          <w:lang w:eastAsia="en-US"/>
        </w:rPr>
        <w:t xml:space="preserve"> </w:t>
      </w:r>
      <w:r>
        <w:rPr>
          <w:rFonts w:hint="cs"/>
          <w:rtl/>
          <w:lang w:eastAsia="en-US"/>
        </w:rPr>
        <w:t>الفعلي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بالنسبة</w:t>
      </w:r>
      <w:r w:rsidR="00B43AFF">
        <w:rPr>
          <w:rFonts w:hint="cs"/>
          <w:rtl/>
          <w:lang w:eastAsia="en-US"/>
        </w:rPr>
        <w:t xml:space="preserve"> </w:t>
      </w:r>
      <w:r>
        <w:rPr>
          <w:rFonts w:hint="cs"/>
          <w:rtl/>
          <w:lang w:eastAsia="en-US"/>
        </w:rPr>
        <w:t>للمرأة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أفراد</w:t>
      </w:r>
      <w:r w:rsidR="00B43AFF">
        <w:rPr>
          <w:rFonts w:hint="cs"/>
          <w:rtl/>
          <w:lang w:eastAsia="en-US"/>
        </w:rPr>
        <w:t xml:space="preserve"> </w:t>
      </w:r>
      <w:r>
        <w:rPr>
          <w:rFonts w:hint="cs"/>
          <w:rtl/>
          <w:lang w:eastAsia="en-US"/>
        </w:rPr>
        <w:t>بعينهم</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فئات</w:t>
      </w:r>
      <w:r w:rsidR="00B43AFF">
        <w:rPr>
          <w:rFonts w:hint="cs"/>
          <w:rtl/>
          <w:lang w:eastAsia="en-US"/>
        </w:rPr>
        <w:t xml:space="preserve"> </w:t>
      </w:r>
      <w:r>
        <w:rPr>
          <w:rFonts w:hint="cs"/>
          <w:rtl/>
          <w:lang w:eastAsia="en-US"/>
        </w:rPr>
        <w:t>معينة</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٦٥-</w:t>
      </w:r>
      <w:r>
        <w:rPr>
          <w:rFonts w:hint="cs"/>
          <w:rtl/>
          <w:lang w:eastAsia="en-US"/>
        </w:rPr>
        <w:tab/>
        <w:t>ويمكن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تحدث</w:t>
      </w:r>
      <w:r w:rsidR="00B43AFF">
        <w:rPr>
          <w:rFonts w:hint="cs"/>
          <w:rtl/>
          <w:lang w:eastAsia="en-US"/>
        </w:rPr>
        <w:t xml:space="preserve"> </w:t>
      </w:r>
      <w:r>
        <w:rPr>
          <w:rFonts w:hint="cs"/>
          <w:rtl/>
          <w:lang w:eastAsia="en-US"/>
        </w:rPr>
        <w:t>الانتهاكات</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خلال</w:t>
      </w:r>
      <w:r w:rsidR="00B43AFF">
        <w:rPr>
          <w:rFonts w:hint="cs"/>
          <w:rtl/>
          <w:lang w:eastAsia="en-US"/>
        </w:rPr>
        <w:t xml:space="preserve"> </w:t>
      </w:r>
      <w:proofErr w:type="spellStart"/>
      <w:r w:rsidRPr="0074687F">
        <w:rPr>
          <w:rFonts w:hint="cs"/>
          <w:rtl/>
          <w:lang w:eastAsia="en-US"/>
        </w:rPr>
        <w:t>الإمتناع</w:t>
      </w:r>
      <w:proofErr w:type="spellEnd"/>
      <w:r w:rsidR="00B43AFF">
        <w:rPr>
          <w:rFonts w:hint="cs"/>
          <w:i/>
          <w:iCs/>
          <w:rtl/>
          <w:lang w:eastAsia="en-US"/>
        </w:rPr>
        <w:t xml:space="preserve"> </w:t>
      </w:r>
      <w:r>
        <w:rPr>
          <w:rFonts w:hint="cs"/>
          <w:rtl/>
          <w:lang w:eastAsia="en-US"/>
        </w:rPr>
        <w:t>عندما</w:t>
      </w:r>
      <w:r w:rsidR="00B43AFF">
        <w:rPr>
          <w:rFonts w:hint="cs"/>
          <w:rtl/>
          <w:lang w:eastAsia="en-US"/>
        </w:rPr>
        <w:t xml:space="preserve"> </w:t>
      </w:r>
      <w:r>
        <w:rPr>
          <w:rFonts w:hint="cs"/>
          <w:rtl/>
          <w:lang w:eastAsia="en-US"/>
        </w:rPr>
        <w:t>تخفق</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الإجراءات</w:t>
      </w:r>
      <w:r w:rsidR="00B43AFF">
        <w:rPr>
          <w:rFonts w:hint="cs"/>
          <w:rtl/>
          <w:lang w:eastAsia="en-US"/>
        </w:rPr>
        <w:t xml:space="preserve"> </w:t>
      </w:r>
      <w:r>
        <w:rPr>
          <w:rFonts w:hint="cs"/>
          <w:rtl/>
          <w:lang w:eastAsia="en-US"/>
        </w:rPr>
        <w:t>الكافية</w:t>
      </w:r>
      <w:r w:rsidR="00B43AFF">
        <w:rPr>
          <w:rFonts w:hint="cs"/>
          <w:rtl/>
          <w:lang w:eastAsia="en-US"/>
        </w:rPr>
        <w:t xml:space="preserve"> </w:t>
      </w:r>
      <w:r>
        <w:rPr>
          <w:rFonts w:hint="cs"/>
          <w:rtl/>
          <w:lang w:eastAsia="en-US"/>
        </w:rPr>
        <w:t>والملائمة</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سياق</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تتضمن</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الانتهاكات</w:t>
      </w:r>
      <w:r w:rsidR="00B43AFF">
        <w:rPr>
          <w:rFonts w:hint="cs"/>
          <w:rtl/>
          <w:lang w:eastAsia="en-US"/>
        </w:rPr>
        <w:t xml:space="preserve"> </w:t>
      </w:r>
      <w:r>
        <w:rPr>
          <w:rFonts w:hint="cs"/>
          <w:rtl/>
          <w:lang w:eastAsia="en-US"/>
        </w:rPr>
        <w:t>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الملائمة</w:t>
      </w:r>
      <w:r w:rsidR="00B43AFF">
        <w:rPr>
          <w:rFonts w:hint="cs"/>
          <w:rtl/>
          <w:lang w:eastAsia="en-US"/>
        </w:rPr>
        <w:t xml:space="preserve"> </w:t>
      </w:r>
      <w:r>
        <w:rPr>
          <w:rFonts w:hint="cs"/>
          <w:rtl/>
          <w:lang w:eastAsia="en-US"/>
        </w:rPr>
        <w:t>للإعمال</w:t>
      </w:r>
      <w:r w:rsidR="00B43AFF">
        <w:rPr>
          <w:rFonts w:hint="cs"/>
          <w:rtl/>
          <w:lang w:eastAsia="en-US"/>
        </w:rPr>
        <w:t xml:space="preserve"> </w:t>
      </w:r>
      <w:r>
        <w:rPr>
          <w:rFonts w:hint="cs"/>
          <w:rtl/>
          <w:lang w:eastAsia="en-US"/>
        </w:rPr>
        <w:t>الكامل</w:t>
      </w:r>
      <w:r w:rsidR="00B43AFF">
        <w:rPr>
          <w:rFonts w:hint="cs"/>
          <w:rtl/>
          <w:lang w:eastAsia="en-US"/>
        </w:rPr>
        <w:t xml:space="preserve"> </w:t>
      </w:r>
      <w:r>
        <w:rPr>
          <w:rFonts w:hint="cs"/>
          <w:rtl/>
          <w:lang w:eastAsia="en-US"/>
        </w:rPr>
        <w:t>لحق</w:t>
      </w:r>
      <w:r w:rsidR="00B43AFF">
        <w:rPr>
          <w:rFonts w:hint="cs"/>
          <w:rtl/>
          <w:lang w:eastAsia="en-US"/>
        </w:rPr>
        <w:t xml:space="preserve"> </w:t>
      </w:r>
      <w:r>
        <w:rPr>
          <w:rFonts w:hint="cs"/>
          <w:rtl/>
          <w:lang w:eastAsia="en-US"/>
        </w:rPr>
        <w:t>كل</w:t>
      </w:r>
      <w:r w:rsidR="00B43AFF">
        <w:rPr>
          <w:rFonts w:hint="cs"/>
          <w:rtl/>
          <w:lang w:eastAsia="en-US"/>
        </w:rPr>
        <w:t xml:space="preserve"> </w:t>
      </w:r>
      <w:r>
        <w:rPr>
          <w:rFonts w:hint="cs"/>
          <w:rtl/>
          <w:lang w:eastAsia="en-US"/>
        </w:rPr>
        <w:t>شخص</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إنفاذ</w:t>
      </w:r>
      <w:r w:rsidR="00B43AFF">
        <w:rPr>
          <w:rFonts w:hint="cs"/>
          <w:rtl/>
          <w:lang w:eastAsia="en-US"/>
        </w:rPr>
        <w:t xml:space="preserve"> </w:t>
      </w:r>
      <w:r>
        <w:rPr>
          <w:rFonts w:hint="cs"/>
          <w:rtl/>
          <w:lang w:eastAsia="en-US"/>
        </w:rPr>
        <w:t>القوانين</w:t>
      </w:r>
      <w:r w:rsidR="00B43AFF">
        <w:rPr>
          <w:rFonts w:hint="cs"/>
          <w:rtl/>
          <w:lang w:eastAsia="en-US"/>
        </w:rPr>
        <w:t xml:space="preserve"> </w:t>
      </w:r>
      <w:r>
        <w:rPr>
          <w:rFonts w:hint="cs"/>
          <w:rtl/>
          <w:lang w:eastAsia="en-US"/>
        </w:rPr>
        <w:t>ذات</w:t>
      </w:r>
      <w:r w:rsidR="00B43AFF">
        <w:rPr>
          <w:rFonts w:hint="cs"/>
          <w:rtl/>
          <w:lang w:eastAsia="en-US"/>
        </w:rPr>
        <w:t xml:space="preserve"> </w:t>
      </w:r>
      <w:r>
        <w:rPr>
          <w:rFonts w:hint="cs"/>
          <w:rtl/>
          <w:lang w:eastAsia="en-US"/>
        </w:rPr>
        <w:t>الصلة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تفعيل</w:t>
      </w:r>
      <w:r w:rsidR="00B43AFF">
        <w:rPr>
          <w:rFonts w:hint="cs"/>
          <w:rtl/>
          <w:lang w:eastAsia="en-US"/>
        </w:rPr>
        <w:t xml:space="preserve"> </w:t>
      </w:r>
      <w:r>
        <w:rPr>
          <w:rFonts w:hint="cs"/>
          <w:rtl/>
          <w:lang w:eastAsia="en-US"/>
        </w:rPr>
        <w:t>السياسات</w:t>
      </w:r>
      <w:r w:rsidR="00B43AFF">
        <w:rPr>
          <w:rFonts w:hint="cs"/>
          <w:rtl/>
          <w:lang w:eastAsia="en-US"/>
        </w:rPr>
        <w:t xml:space="preserve"> </w:t>
      </w:r>
      <w:r>
        <w:rPr>
          <w:rFonts w:hint="cs"/>
          <w:rtl/>
          <w:lang w:eastAsia="en-US"/>
        </w:rPr>
        <w:t>الرامية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الاستدامة</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لمخططات</w:t>
      </w:r>
      <w:r w:rsidR="00B43AFF">
        <w:rPr>
          <w:rFonts w:hint="cs"/>
          <w:rtl/>
          <w:lang w:eastAsia="en-US"/>
        </w:rPr>
        <w:t xml:space="preserve"> </w:t>
      </w:r>
      <w:r>
        <w:rPr>
          <w:rFonts w:hint="cs"/>
          <w:rtl/>
          <w:lang w:eastAsia="en-US"/>
        </w:rPr>
        <w:t>التقاعد؛</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تنظيم</w:t>
      </w:r>
      <w:r w:rsidR="00B43AFF">
        <w:rPr>
          <w:rFonts w:hint="cs"/>
          <w:rtl/>
          <w:lang w:eastAsia="en-US"/>
        </w:rPr>
        <w:t xml:space="preserve"> </w:t>
      </w:r>
      <w:r>
        <w:rPr>
          <w:rFonts w:hint="cs"/>
          <w:rtl/>
          <w:lang w:eastAsia="en-US"/>
        </w:rPr>
        <w:t>أنشطة</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المجموعات</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نحو</w:t>
      </w:r>
      <w:r w:rsidR="00B43AFF">
        <w:rPr>
          <w:rFonts w:hint="cs"/>
          <w:rtl/>
          <w:lang w:eastAsia="en-US"/>
        </w:rPr>
        <w:t xml:space="preserve"> </w:t>
      </w:r>
      <w:r>
        <w:rPr>
          <w:rFonts w:hint="cs"/>
          <w:rtl/>
          <w:lang w:eastAsia="en-US"/>
        </w:rPr>
        <w:t>يحول</w:t>
      </w:r>
      <w:r w:rsidR="00B43AFF">
        <w:rPr>
          <w:rFonts w:hint="cs"/>
          <w:rtl/>
          <w:lang w:eastAsia="en-US"/>
        </w:rPr>
        <w:t xml:space="preserve"> </w:t>
      </w:r>
      <w:r>
        <w:rPr>
          <w:rFonts w:hint="cs"/>
          <w:rtl/>
          <w:lang w:eastAsia="en-US"/>
        </w:rPr>
        <w:t>دون</w:t>
      </w:r>
      <w:r w:rsidR="00B43AFF">
        <w:rPr>
          <w:rFonts w:hint="cs"/>
          <w:rtl/>
          <w:lang w:eastAsia="en-US"/>
        </w:rPr>
        <w:t xml:space="preserve"> </w:t>
      </w:r>
      <w:r>
        <w:rPr>
          <w:rFonts w:hint="cs"/>
          <w:rtl/>
          <w:lang w:eastAsia="en-US"/>
        </w:rPr>
        <w:t>انتهاكها</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الاقتصادية</w:t>
      </w:r>
      <w:r w:rsidR="00B43AFF">
        <w:rPr>
          <w:rFonts w:hint="cs"/>
          <w:rtl/>
          <w:lang w:eastAsia="en-US"/>
        </w:rPr>
        <w:t xml:space="preserve"> </w:t>
      </w:r>
      <w:r>
        <w:rPr>
          <w:rFonts w:hint="cs"/>
          <w:rtl/>
          <w:lang w:eastAsia="en-US"/>
        </w:rPr>
        <w:t>والاجتماعية</w:t>
      </w:r>
      <w:r w:rsidR="00B43AFF">
        <w:rPr>
          <w:rFonts w:hint="cs"/>
          <w:rtl/>
          <w:lang w:eastAsia="en-US"/>
        </w:rPr>
        <w:t xml:space="preserve"> </w:t>
      </w:r>
      <w:r>
        <w:rPr>
          <w:rFonts w:hint="cs"/>
          <w:rtl/>
          <w:lang w:eastAsia="en-US"/>
        </w:rPr>
        <w:t>والثقافية؛</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القيام</w:t>
      </w:r>
      <w:r w:rsidR="00B43AFF">
        <w:rPr>
          <w:rFonts w:hint="cs"/>
          <w:rtl/>
          <w:lang w:eastAsia="en-US"/>
        </w:rPr>
        <w:t xml:space="preserve"> </w:t>
      </w:r>
      <w:r>
        <w:rPr>
          <w:rFonts w:hint="cs"/>
          <w:rtl/>
          <w:lang w:eastAsia="en-US"/>
        </w:rPr>
        <w:t>بإزالة</w:t>
      </w:r>
      <w:r w:rsidR="00B43AFF">
        <w:rPr>
          <w:rFonts w:hint="cs"/>
          <w:rtl/>
          <w:lang w:eastAsia="en-US"/>
        </w:rPr>
        <w:t xml:space="preserve"> </w:t>
      </w:r>
      <w:r>
        <w:rPr>
          <w:rFonts w:hint="cs"/>
          <w:rtl/>
          <w:lang w:eastAsia="en-US"/>
        </w:rPr>
        <w:t>العقبات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يتوجب</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إزالتها</w:t>
      </w:r>
      <w:r w:rsidR="00B43AFF">
        <w:rPr>
          <w:rFonts w:hint="cs"/>
          <w:rtl/>
          <w:lang w:eastAsia="en-US"/>
        </w:rPr>
        <w:t xml:space="preserve"> </w:t>
      </w:r>
      <w:r>
        <w:rPr>
          <w:rFonts w:hint="cs"/>
          <w:rtl/>
          <w:lang w:eastAsia="en-US"/>
        </w:rPr>
        <w:t>سريعاً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السماح</w:t>
      </w:r>
      <w:r w:rsidR="00B43AFF">
        <w:rPr>
          <w:rFonts w:hint="cs"/>
          <w:rtl/>
          <w:lang w:eastAsia="en-US"/>
        </w:rPr>
        <w:t xml:space="preserve"> </w:t>
      </w:r>
      <w:r>
        <w:rPr>
          <w:rFonts w:hint="cs"/>
          <w:rtl/>
          <w:lang w:eastAsia="en-US"/>
        </w:rPr>
        <w:t>بالوفاء</w:t>
      </w:r>
      <w:r w:rsidR="00B43AFF">
        <w:rPr>
          <w:rFonts w:hint="cs"/>
          <w:rtl/>
          <w:lang w:eastAsia="en-US"/>
        </w:rPr>
        <w:t xml:space="preserve"> </w:t>
      </w:r>
      <w:r>
        <w:rPr>
          <w:rFonts w:hint="cs"/>
          <w:rtl/>
          <w:lang w:eastAsia="en-US"/>
        </w:rPr>
        <w:t>بحق</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يضمنها</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والامتناع</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الوفاء</w:t>
      </w:r>
      <w:r w:rsidR="00B43AFF">
        <w:rPr>
          <w:rFonts w:hint="cs"/>
          <w:rtl/>
          <w:lang w:eastAsia="en-US"/>
        </w:rPr>
        <w:t xml:space="preserve"> </w:t>
      </w:r>
      <w:r>
        <w:rPr>
          <w:rFonts w:hint="cs"/>
          <w:rtl/>
          <w:lang w:eastAsia="en-US"/>
        </w:rPr>
        <w:t>بالالتزامات</w:t>
      </w:r>
      <w:r w:rsidR="00B43AFF">
        <w:rPr>
          <w:rFonts w:hint="cs"/>
          <w:rtl/>
          <w:lang w:eastAsia="en-US"/>
        </w:rPr>
        <w:t xml:space="preserve"> </w:t>
      </w:r>
      <w:r>
        <w:rPr>
          <w:rFonts w:hint="cs"/>
          <w:rtl/>
          <w:lang w:eastAsia="en-US"/>
        </w:rPr>
        <w:t>الأساسية</w:t>
      </w:r>
      <w:r w:rsidR="00B43AFF">
        <w:rPr>
          <w:rFonts w:hint="cs"/>
          <w:rtl/>
          <w:lang w:eastAsia="en-US"/>
        </w:rPr>
        <w:t xml:space="preserve"> </w:t>
      </w:r>
      <w:r>
        <w:rPr>
          <w:rFonts w:hint="cs"/>
          <w:rtl/>
          <w:lang w:eastAsia="en-US"/>
        </w:rPr>
        <w:t>(انظر</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٥٩</w:t>
      </w:r>
      <w:r w:rsidR="00B43AFF">
        <w:rPr>
          <w:rFonts w:hint="cs"/>
          <w:rtl/>
          <w:lang w:eastAsia="en-US"/>
        </w:rPr>
        <w:t xml:space="preserve"> </w:t>
      </w:r>
      <w:r>
        <w:rPr>
          <w:rFonts w:hint="cs"/>
          <w:rtl/>
          <w:lang w:eastAsia="en-US"/>
        </w:rPr>
        <w:t>أعلاه)؛</w:t>
      </w:r>
      <w:r w:rsidR="00B43AFF">
        <w:rPr>
          <w:rFonts w:hint="cs"/>
          <w:rtl/>
          <w:lang w:eastAsia="en-US"/>
        </w:rPr>
        <w:t xml:space="preserve"> </w:t>
      </w:r>
      <w:r>
        <w:rPr>
          <w:rFonts w:hint="cs"/>
          <w:rtl/>
          <w:lang w:eastAsia="en-US"/>
        </w:rPr>
        <w:t>وامتناع</w:t>
      </w:r>
      <w:r w:rsidR="00B43AFF">
        <w:rPr>
          <w:rFonts w:hint="cs"/>
          <w:rtl/>
          <w:lang w:eastAsia="en-US"/>
        </w:rPr>
        <w:t xml:space="preserve"> </w:t>
      </w:r>
      <w:r>
        <w:rPr>
          <w:rFonts w:hint="cs"/>
          <w:rtl/>
          <w:lang w:eastAsia="en-US"/>
        </w:rPr>
        <w:t>دولة</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مراعاة</w:t>
      </w:r>
      <w:r w:rsidR="00B43AFF">
        <w:rPr>
          <w:rFonts w:hint="cs"/>
          <w:rtl/>
          <w:lang w:eastAsia="en-US"/>
        </w:rPr>
        <w:t xml:space="preserve"> </w:t>
      </w:r>
      <w:r>
        <w:rPr>
          <w:rFonts w:hint="cs"/>
          <w:rtl/>
          <w:lang w:eastAsia="en-US"/>
        </w:rPr>
        <w:t>التزاماتها</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عندما</w:t>
      </w:r>
      <w:r w:rsidR="00B43AFF">
        <w:rPr>
          <w:rFonts w:hint="cs"/>
          <w:rtl/>
          <w:lang w:eastAsia="en-US"/>
        </w:rPr>
        <w:t xml:space="preserve"> </w:t>
      </w:r>
      <w:r>
        <w:rPr>
          <w:rFonts w:hint="cs"/>
          <w:rtl/>
          <w:lang w:eastAsia="en-US"/>
        </w:rPr>
        <w:t>تنضم</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اتفاقات</w:t>
      </w:r>
      <w:r w:rsidR="00B43AFF">
        <w:rPr>
          <w:rFonts w:hint="cs"/>
          <w:rtl/>
          <w:lang w:eastAsia="en-US"/>
        </w:rPr>
        <w:t xml:space="preserve"> </w:t>
      </w:r>
      <w:r>
        <w:rPr>
          <w:rFonts w:hint="cs"/>
          <w:rtl/>
          <w:lang w:eastAsia="en-US"/>
        </w:rPr>
        <w:t>ثنائية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متعددة</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غيرها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المنظمات</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الشركات</w:t>
      </w:r>
      <w:r w:rsidR="00B43AFF">
        <w:rPr>
          <w:rFonts w:hint="cs"/>
          <w:rtl/>
          <w:lang w:eastAsia="en-US"/>
        </w:rPr>
        <w:t xml:space="preserve"> </w:t>
      </w:r>
      <w:r>
        <w:rPr>
          <w:rFonts w:hint="cs"/>
          <w:rtl/>
          <w:lang w:eastAsia="en-US"/>
        </w:rPr>
        <w:t>المتعددة</w:t>
      </w:r>
      <w:r w:rsidR="00B43AFF">
        <w:rPr>
          <w:rFonts w:hint="cs"/>
          <w:rtl/>
          <w:lang w:eastAsia="en-US"/>
        </w:rPr>
        <w:t xml:space="preserve"> </w:t>
      </w:r>
      <w:r>
        <w:rPr>
          <w:rFonts w:hint="cs"/>
          <w:rtl/>
          <w:lang w:eastAsia="en-US"/>
        </w:rPr>
        <w:t>الجنسيات</w:t>
      </w:r>
      <w:r w:rsidR="006A0C00">
        <w:rPr>
          <w:rFonts w:cs="Times New Roman" w:hint="cs"/>
          <w:rtl/>
          <w:lang w:eastAsia="en-US"/>
        </w:rPr>
        <w:t>.</w:t>
      </w:r>
    </w:p>
    <w:p w:rsidR="00103F46" w:rsidRDefault="00103F46" w:rsidP="00EF7802">
      <w:pPr>
        <w:spacing w:after="120" w:line="380" w:lineRule="exact"/>
        <w:jc w:val="center"/>
        <w:rPr>
          <w:rFonts w:hint="cs"/>
          <w:b/>
          <w:bCs/>
          <w:sz w:val="36"/>
          <w:szCs w:val="36"/>
          <w:rtl/>
          <w:lang w:eastAsia="en-US"/>
        </w:rPr>
      </w:pPr>
      <w:r>
        <w:rPr>
          <w:rFonts w:hint="cs"/>
          <w:b/>
          <w:bCs/>
          <w:sz w:val="36"/>
          <w:szCs w:val="36"/>
          <w:rtl/>
          <w:lang w:eastAsia="en-US"/>
        </w:rPr>
        <w:t>خامساً</w:t>
      </w:r>
      <w:r w:rsidR="00B43AFF">
        <w:rPr>
          <w:rFonts w:hint="cs"/>
          <w:b/>
          <w:bCs/>
          <w:sz w:val="36"/>
          <w:szCs w:val="36"/>
          <w:rtl/>
          <w:lang w:eastAsia="en-US"/>
        </w:rPr>
        <w:t xml:space="preserve"> </w:t>
      </w:r>
      <w:r>
        <w:rPr>
          <w:rFonts w:hint="cs"/>
          <w:b/>
          <w:bCs/>
          <w:sz w:val="36"/>
          <w:szCs w:val="36"/>
          <w:rtl/>
          <w:lang w:eastAsia="en-US"/>
        </w:rPr>
        <w:t>-</w:t>
      </w:r>
      <w:r w:rsidR="00B43AFF">
        <w:rPr>
          <w:rFonts w:hint="cs"/>
          <w:b/>
          <w:bCs/>
          <w:sz w:val="36"/>
          <w:szCs w:val="36"/>
          <w:rtl/>
          <w:lang w:eastAsia="en-US"/>
        </w:rPr>
        <w:t xml:space="preserve"> </w:t>
      </w:r>
      <w:r>
        <w:rPr>
          <w:rFonts w:hint="cs"/>
          <w:b/>
          <w:bCs/>
          <w:sz w:val="36"/>
          <w:szCs w:val="36"/>
          <w:rtl/>
          <w:lang w:eastAsia="en-US"/>
        </w:rPr>
        <w:t>التنفيذ</w:t>
      </w:r>
      <w:r w:rsidR="00B43AFF">
        <w:rPr>
          <w:rFonts w:hint="cs"/>
          <w:b/>
          <w:bCs/>
          <w:sz w:val="36"/>
          <w:szCs w:val="36"/>
          <w:rtl/>
          <w:lang w:eastAsia="en-US"/>
        </w:rPr>
        <w:t xml:space="preserve"> </w:t>
      </w:r>
      <w:r>
        <w:rPr>
          <w:rFonts w:hint="cs"/>
          <w:b/>
          <w:bCs/>
          <w:sz w:val="36"/>
          <w:szCs w:val="36"/>
          <w:rtl/>
          <w:lang w:eastAsia="en-US"/>
        </w:rPr>
        <w:t>على</w:t>
      </w:r>
      <w:r w:rsidR="00B43AFF">
        <w:rPr>
          <w:rFonts w:hint="cs"/>
          <w:b/>
          <w:bCs/>
          <w:sz w:val="36"/>
          <w:szCs w:val="36"/>
          <w:rtl/>
          <w:lang w:eastAsia="en-US"/>
        </w:rPr>
        <w:t xml:space="preserve"> </w:t>
      </w:r>
      <w:r>
        <w:rPr>
          <w:rFonts w:hint="cs"/>
          <w:b/>
          <w:bCs/>
          <w:sz w:val="36"/>
          <w:szCs w:val="36"/>
          <w:rtl/>
          <w:lang w:eastAsia="en-US"/>
        </w:rPr>
        <w:t>المستوى</w:t>
      </w:r>
      <w:r w:rsidR="00B43AFF">
        <w:rPr>
          <w:rFonts w:hint="cs"/>
          <w:b/>
          <w:bCs/>
          <w:sz w:val="36"/>
          <w:szCs w:val="36"/>
          <w:rtl/>
          <w:lang w:eastAsia="en-US"/>
        </w:rPr>
        <w:t xml:space="preserve"> </w:t>
      </w:r>
      <w:r>
        <w:rPr>
          <w:rFonts w:hint="cs"/>
          <w:b/>
          <w:bCs/>
          <w:sz w:val="36"/>
          <w:szCs w:val="36"/>
          <w:rtl/>
          <w:lang w:eastAsia="en-US"/>
        </w:rPr>
        <w:t>الوطني</w:t>
      </w:r>
    </w:p>
    <w:p w:rsidR="00103F46" w:rsidRDefault="00103F46" w:rsidP="00B43AFF">
      <w:pPr>
        <w:spacing w:before="0" w:line="380" w:lineRule="exact"/>
        <w:jc w:val="both"/>
        <w:rPr>
          <w:rFonts w:hint="cs"/>
          <w:spacing w:val="0"/>
          <w:rtl/>
          <w:lang w:eastAsia="en-US"/>
        </w:rPr>
      </w:pPr>
      <w:r>
        <w:rPr>
          <w:rFonts w:hint="cs"/>
          <w:rtl/>
          <w:lang w:eastAsia="en-US"/>
        </w:rPr>
        <w:t>٦٦-</w:t>
      </w:r>
      <w:r>
        <w:rPr>
          <w:rFonts w:hint="cs"/>
          <w:rtl/>
          <w:lang w:eastAsia="en-US"/>
        </w:rPr>
        <w:tab/>
        <w:t>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١</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المادة</w:t>
      </w:r>
      <w:r w:rsidR="00B43AFF">
        <w:rPr>
          <w:rFonts w:hint="cs"/>
          <w:rtl/>
          <w:lang w:eastAsia="en-US"/>
        </w:rPr>
        <w:t xml:space="preserve"> </w:t>
      </w:r>
      <w:r>
        <w:rPr>
          <w:rFonts w:hint="cs"/>
          <w:rtl/>
          <w:lang w:eastAsia="en-US"/>
        </w:rPr>
        <w:t>٢</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يلزم</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خطوات</w:t>
      </w:r>
      <w:r w:rsidR="00B43AFF">
        <w:rPr>
          <w:rFonts w:hint="cs"/>
          <w:rtl/>
          <w:lang w:eastAsia="en-US"/>
        </w:rPr>
        <w:t xml:space="preserve"> </w:t>
      </w:r>
      <w:r>
        <w:rPr>
          <w:rFonts w:hint="cs"/>
          <w:rtl/>
          <w:lang w:eastAsia="en-US"/>
        </w:rPr>
        <w:t>سالكة</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السبل</w:t>
      </w:r>
      <w:r w:rsidR="00B43AFF">
        <w:rPr>
          <w:rFonts w:hint="cs"/>
          <w:rtl/>
          <w:lang w:eastAsia="en-US"/>
        </w:rPr>
        <w:t xml:space="preserve"> </w:t>
      </w:r>
      <w:r>
        <w:rPr>
          <w:rFonts w:hint="cs"/>
          <w:rtl/>
          <w:lang w:eastAsia="en-US"/>
        </w:rPr>
        <w:t>المناسبة</w:t>
      </w:r>
      <w:r w:rsidR="00B43AFF">
        <w:rPr>
          <w:rFonts w:hint="cs"/>
          <w:rtl/>
          <w:lang w:eastAsia="en-US"/>
        </w:rPr>
        <w:t xml:space="preserve"> </w:t>
      </w:r>
      <w:r>
        <w:rPr>
          <w:rFonts w:hint="cs"/>
          <w:rtl/>
          <w:lang w:eastAsia="en-US"/>
        </w:rPr>
        <w:t>وخصوصاً</w:t>
      </w:r>
      <w:r w:rsidR="00B43AFF">
        <w:rPr>
          <w:rFonts w:hint="cs"/>
          <w:rtl/>
          <w:lang w:eastAsia="en-US"/>
        </w:rPr>
        <w:t xml:space="preserve"> </w:t>
      </w:r>
      <w:r>
        <w:rPr>
          <w:rFonts w:hint="cs"/>
          <w:rtl/>
          <w:lang w:eastAsia="en-US"/>
        </w:rPr>
        <w:t>سبيل</w:t>
      </w:r>
      <w:r w:rsidR="00B43AFF">
        <w:rPr>
          <w:rFonts w:hint="cs"/>
          <w:rtl/>
          <w:lang w:eastAsia="en-US"/>
        </w:rPr>
        <w:t xml:space="preserve"> </w:t>
      </w:r>
      <w:r>
        <w:rPr>
          <w:rFonts w:hint="cs"/>
          <w:rtl/>
          <w:lang w:eastAsia="en-US"/>
        </w:rPr>
        <w:t>اعتماد</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تشريعية"،</w:t>
      </w:r>
      <w:r w:rsidR="00B43AFF">
        <w:rPr>
          <w:rFonts w:hint="cs"/>
          <w:rtl/>
          <w:lang w:eastAsia="en-US"/>
        </w:rPr>
        <w:t xml:space="preserve"> </w:t>
      </w:r>
      <w:r>
        <w:rPr>
          <w:rFonts w:hint="cs"/>
          <w:rtl/>
          <w:lang w:eastAsia="en-US"/>
        </w:rPr>
        <w:t>لتنفيذ</w:t>
      </w:r>
      <w:r w:rsidR="00B43AFF">
        <w:rPr>
          <w:rFonts w:hint="cs"/>
          <w:rtl/>
          <w:lang w:eastAsia="en-US"/>
        </w:rPr>
        <w:t xml:space="preserve"> </w:t>
      </w:r>
      <w:r>
        <w:rPr>
          <w:rFonts w:hint="cs"/>
          <w:rtl/>
          <w:lang w:eastAsia="en-US"/>
        </w:rPr>
        <w:t>التزاماتها</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ولكل</w:t>
      </w:r>
      <w:r w:rsidR="00B43AFF">
        <w:rPr>
          <w:rFonts w:hint="cs"/>
          <w:rtl/>
          <w:lang w:eastAsia="en-US"/>
        </w:rPr>
        <w:t xml:space="preserve"> </w:t>
      </w:r>
      <w:r>
        <w:rPr>
          <w:rFonts w:hint="cs"/>
          <w:rtl/>
          <w:lang w:eastAsia="en-US"/>
        </w:rPr>
        <w:t>دولة</w:t>
      </w:r>
      <w:r w:rsidR="00B43AFF">
        <w:rPr>
          <w:rFonts w:hint="cs"/>
          <w:rtl/>
          <w:lang w:eastAsia="en-US"/>
        </w:rPr>
        <w:t xml:space="preserve"> </w:t>
      </w:r>
      <w:r>
        <w:rPr>
          <w:rFonts w:hint="cs"/>
          <w:rtl/>
          <w:lang w:eastAsia="en-US"/>
        </w:rPr>
        <w:t>طرف</w:t>
      </w:r>
      <w:r w:rsidR="00B43AFF">
        <w:rPr>
          <w:rFonts w:hint="cs"/>
          <w:rtl/>
          <w:lang w:eastAsia="en-US"/>
        </w:rPr>
        <w:t xml:space="preserve"> </w:t>
      </w:r>
      <w:r>
        <w:rPr>
          <w:rFonts w:hint="cs"/>
          <w:rtl/>
          <w:lang w:eastAsia="en-US"/>
        </w:rPr>
        <w:t>هامش</w:t>
      </w:r>
      <w:r w:rsidR="00B43AFF">
        <w:rPr>
          <w:rFonts w:hint="cs"/>
          <w:rtl/>
          <w:lang w:eastAsia="en-US"/>
        </w:rPr>
        <w:t xml:space="preserve"> </w:t>
      </w:r>
      <w:r>
        <w:rPr>
          <w:rFonts w:hint="cs"/>
          <w:rtl/>
          <w:lang w:eastAsia="en-US"/>
        </w:rPr>
        <w:t>سلطة</w:t>
      </w:r>
      <w:r w:rsidR="00B43AFF">
        <w:rPr>
          <w:rFonts w:hint="cs"/>
          <w:rtl/>
          <w:lang w:eastAsia="en-US"/>
        </w:rPr>
        <w:t xml:space="preserve"> </w:t>
      </w:r>
      <w:r>
        <w:rPr>
          <w:rFonts w:hint="cs"/>
          <w:rtl/>
          <w:lang w:eastAsia="en-US"/>
        </w:rPr>
        <w:t>تقديرية</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تقييم</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تستجيب</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أنسب</w:t>
      </w:r>
      <w:r w:rsidR="00B43AFF">
        <w:rPr>
          <w:rFonts w:hint="cs"/>
          <w:rtl/>
          <w:lang w:eastAsia="en-US"/>
        </w:rPr>
        <w:t xml:space="preserve"> </w:t>
      </w:r>
      <w:r>
        <w:rPr>
          <w:rFonts w:hint="cs"/>
          <w:rtl/>
          <w:lang w:eastAsia="en-US"/>
        </w:rPr>
        <w:t>نحو</w:t>
      </w:r>
      <w:r w:rsidR="00B43AFF">
        <w:rPr>
          <w:rFonts w:hint="cs"/>
          <w:rtl/>
          <w:lang w:eastAsia="en-US"/>
        </w:rPr>
        <w:t xml:space="preserve"> </w:t>
      </w:r>
      <w:r>
        <w:rPr>
          <w:rFonts w:hint="cs"/>
          <w:rtl/>
          <w:lang w:eastAsia="en-US"/>
        </w:rPr>
        <w:t>لظروفها</w:t>
      </w:r>
      <w:r w:rsidR="00B43AFF">
        <w:rPr>
          <w:rFonts w:hint="cs"/>
          <w:rtl/>
          <w:lang w:eastAsia="en-US"/>
        </w:rPr>
        <w:t xml:space="preserve"> </w:t>
      </w:r>
      <w:r>
        <w:rPr>
          <w:rFonts w:hint="cs"/>
          <w:rtl/>
          <w:lang w:eastAsia="en-US"/>
        </w:rPr>
        <w:t>المحددة</w:t>
      </w:r>
      <w:r w:rsidR="00B43AFF">
        <w:rPr>
          <w:b/>
          <w:bCs/>
          <w:vertAlign w:val="superscript"/>
          <w:rtl/>
          <w:lang w:eastAsia="en-US"/>
        </w:rPr>
        <w:t>(</w:t>
      </w:r>
      <w:r w:rsidR="00B43AFF">
        <w:rPr>
          <w:rStyle w:val="FootnoteReference"/>
          <w:b/>
          <w:bCs w:val="0"/>
          <w:rtl/>
          <w:lang w:eastAsia="en-US"/>
        </w:rPr>
        <w:footnoteReference w:id="44"/>
      </w:r>
      <w:r w:rsidR="00B43AFF">
        <w:rPr>
          <w:rFonts w:hint="cs"/>
          <w:b/>
          <w:bCs/>
          <w:vertAlign w:val="superscript"/>
          <w:rtl/>
          <w:lang w:eastAsia="en-US"/>
        </w:rPr>
        <w:t>)</w:t>
      </w:r>
      <w:r w:rsidR="006A0C00">
        <w:rPr>
          <w:rFonts w:cs="Times New Roman" w:hint="cs"/>
          <w:sz w:val="28"/>
          <w:szCs w:val="28"/>
          <w:rtl/>
          <w:lang w:eastAsia="en-US"/>
        </w:rPr>
        <w:t>.</w:t>
      </w:r>
      <w:r w:rsidR="00B43AFF">
        <w:rPr>
          <w:rFonts w:hint="cs"/>
          <w:rtl/>
          <w:lang w:eastAsia="en-US"/>
        </w:rPr>
        <w:t xml:space="preserve"> </w:t>
      </w:r>
      <w:r>
        <w:rPr>
          <w:rFonts w:hint="cs"/>
          <w:rtl/>
          <w:lang w:eastAsia="en-US"/>
        </w:rPr>
        <w:t>ومع</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يفرض</w:t>
      </w:r>
      <w:r w:rsidR="00B43AFF">
        <w:rPr>
          <w:rFonts w:hint="cs"/>
          <w:rtl/>
          <w:lang w:eastAsia="en-US"/>
        </w:rPr>
        <w:t xml:space="preserve"> </w:t>
      </w:r>
      <w:r>
        <w:rPr>
          <w:rFonts w:hint="cs"/>
          <w:spacing w:val="0"/>
          <w:rtl/>
          <w:lang w:eastAsia="en-US"/>
        </w:rPr>
        <w:t>بوضوح</w:t>
      </w:r>
      <w:r w:rsidR="00B43AFF">
        <w:rPr>
          <w:rFonts w:hint="cs"/>
          <w:spacing w:val="0"/>
          <w:rtl/>
          <w:lang w:eastAsia="en-US"/>
        </w:rPr>
        <w:t xml:space="preserve"> </w:t>
      </w:r>
      <w:r>
        <w:rPr>
          <w:rFonts w:hint="cs"/>
          <w:spacing w:val="0"/>
          <w:rtl/>
          <w:lang w:eastAsia="en-US"/>
        </w:rPr>
        <w:t>واجباً</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كل</w:t>
      </w:r>
      <w:r w:rsidR="00B43AFF">
        <w:rPr>
          <w:rFonts w:hint="cs"/>
          <w:spacing w:val="0"/>
          <w:rtl/>
          <w:lang w:eastAsia="en-US"/>
        </w:rPr>
        <w:t xml:space="preserve"> </w:t>
      </w:r>
      <w:r>
        <w:rPr>
          <w:rFonts w:hint="cs"/>
          <w:spacing w:val="0"/>
          <w:rtl/>
          <w:lang w:eastAsia="en-US"/>
        </w:rPr>
        <w:t>دولة</w:t>
      </w:r>
      <w:r w:rsidR="00B43AFF">
        <w:rPr>
          <w:rFonts w:hint="cs"/>
          <w:spacing w:val="0"/>
          <w:rtl/>
          <w:lang w:eastAsia="en-US"/>
        </w:rPr>
        <w:t xml:space="preserve"> </w:t>
      </w:r>
      <w:r>
        <w:rPr>
          <w:rFonts w:hint="cs"/>
          <w:spacing w:val="0"/>
          <w:rtl/>
          <w:lang w:eastAsia="en-US"/>
        </w:rPr>
        <w:t>طرف</w:t>
      </w:r>
      <w:r w:rsidR="00B43AFF">
        <w:rPr>
          <w:rFonts w:hint="cs"/>
          <w:spacing w:val="0"/>
          <w:rtl/>
          <w:lang w:eastAsia="en-US"/>
        </w:rPr>
        <w:t xml:space="preserve"> </w:t>
      </w:r>
      <w:r>
        <w:rPr>
          <w:rFonts w:hint="cs"/>
          <w:spacing w:val="0"/>
          <w:rtl/>
          <w:lang w:eastAsia="en-US"/>
        </w:rPr>
        <w:t>باتخاذ</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يلزم</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خطوات</w:t>
      </w:r>
      <w:r w:rsidR="00B43AFF">
        <w:rPr>
          <w:rFonts w:hint="cs"/>
          <w:spacing w:val="0"/>
          <w:rtl/>
          <w:lang w:eastAsia="en-US"/>
        </w:rPr>
        <w:t xml:space="preserve"> </w:t>
      </w:r>
      <w:r>
        <w:rPr>
          <w:rFonts w:hint="cs"/>
          <w:spacing w:val="0"/>
          <w:rtl/>
          <w:lang w:eastAsia="en-US"/>
        </w:rPr>
        <w:t>لضمان</w:t>
      </w:r>
      <w:r w:rsidR="00B43AFF">
        <w:rPr>
          <w:rFonts w:hint="cs"/>
          <w:spacing w:val="0"/>
          <w:rtl/>
          <w:lang w:eastAsia="en-US"/>
        </w:rPr>
        <w:t xml:space="preserve"> </w:t>
      </w:r>
      <w:r>
        <w:rPr>
          <w:rFonts w:hint="cs"/>
          <w:spacing w:val="0"/>
          <w:rtl/>
          <w:lang w:eastAsia="en-US"/>
        </w:rPr>
        <w:t>تمتع</w:t>
      </w:r>
      <w:r w:rsidR="00B43AFF">
        <w:rPr>
          <w:rFonts w:hint="cs"/>
          <w:spacing w:val="0"/>
          <w:rtl/>
          <w:lang w:eastAsia="en-US"/>
        </w:rPr>
        <w:t xml:space="preserve"> </w:t>
      </w:r>
      <w:r>
        <w:rPr>
          <w:rFonts w:hint="cs"/>
          <w:spacing w:val="0"/>
          <w:rtl/>
          <w:lang w:eastAsia="en-US"/>
        </w:rPr>
        <w:t>كل</w:t>
      </w:r>
      <w:r w:rsidR="00B43AFF">
        <w:rPr>
          <w:rFonts w:hint="cs"/>
          <w:spacing w:val="0"/>
          <w:rtl/>
          <w:lang w:eastAsia="en-US"/>
        </w:rPr>
        <w:t xml:space="preserve"> </w:t>
      </w:r>
      <w:r>
        <w:rPr>
          <w:rFonts w:hint="cs"/>
          <w:spacing w:val="0"/>
          <w:rtl/>
          <w:lang w:eastAsia="en-US"/>
        </w:rPr>
        <w:t>فرد</w:t>
      </w:r>
      <w:r w:rsidR="00B43AFF">
        <w:rPr>
          <w:rFonts w:hint="cs"/>
          <w:spacing w:val="0"/>
          <w:rtl/>
          <w:lang w:eastAsia="en-US"/>
        </w:rPr>
        <w:t xml:space="preserve"> </w:t>
      </w:r>
      <w:r>
        <w:rPr>
          <w:rFonts w:hint="cs"/>
          <w:spacing w:val="0"/>
          <w:rtl/>
          <w:lang w:eastAsia="en-US"/>
        </w:rPr>
        <w:t>بالحق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أسرع</w:t>
      </w:r>
      <w:r w:rsidR="00B43AFF">
        <w:rPr>
          <w:rFonts w:hint="cs"/>
          <w:spacing w:val="0"/>
          <w:rtl/>
          <w:lang w:eastAsia="en-US"/>
        </w:rPr>
        <w:t xml:space="preserve"> </w:t>
      </w:r>
      <w:r>
        <w:rPr>
          <w:rFonts w:hint="cs"/>
          <w:spacing w:val="0"/>
          <w:rtl/>
          <w:lang w:eastAsia="en-US"/>
        </w:rPr>
        <w:t>وقت</w:t>
      </w:r>
      <w:r w:rsidR="00B43AFF">
        <w:rPr>
          <w:rFonts w:hint="cs"/>
          <w:spacing w:val="0"/>
          <w:rtl/>
          <w:lang w:eastAsia="en-US"/>
        </w:rPr>
        <w:t xml:space="preserve"> </w:t>
      </w:r>
      <w:r>
        <w:rPr>
          <w:rFonts w:hint="cs"/>
          <w:spacing w:val="0"/>
          <w:rtl/>
          <w:lang w:eastAsia="en-US"/>
        </w:rPr>
        <w:t>ممكن</w:t>
      </w:r>
      <w:r w:rsidR="006A0C00">
        <w:rPr>
          <w:rFonts w:cs="Times New Roman" w:hint="cs"/>
          <w:spacing w:val="0"/>
          <w:rtl/>
          <w:lang w:eastAsia="en-US"/>
        </w:rPr>
        <w:t>.</w:t>
      </w:r>
      <w:r w:rsidR="00B43AFF">
        <w:rPr>
          <w:rFonts w:hint="cs"/>
          <w:spacing w:val="0"/>
          <w:rtl/>
          <w:lang w:eastAsia="en-US"/>
        </w:rPr>
        <w:t xml:space="preserve"> </w:t>
      </w:r>
    </w:p>
    <w:p w:rsidR="00103F46" w:rsidRPr="00201E80" w:rsidRDefault="00103F46" w:rsidP="00EF7802">
      <w:pPr>
        <w:spacing w:after="120" w:line="380" w:lineRule="exact"/>
        <w:jc w:val="center"/>
        <w:rPr>
          <w:rFonts w:hint="cs"/>
          <w:b/>
          <w:bCs/>
          <w:rtl/>
          <w:lang w:eastAsia="en-US"/>
        </w:rPr>
      </w:pPr>
      <w:r>
        <w:rPr>
          <w:rFonts w:hint="cs"/>
          <w:b/>
          <w:bCs/>
          <w:rtl/>
          <w:lang w:eastAsia="en-US"/>
        </w:rPr>
        <w:t>ألف</w:t>
      </w:r>
      <w:r w:rsidR="005D3408">
        <w:rPr>
          <w:rFonts w:hint="cs"/>
          <w:b/>
          <w:bCs/>
          <w:rtl/>
          <w:lang w:eastAsia="en-US"/>
        </w:rPr>
        <w:t xml:space="preserve"> </w:t>
      </w:r>
      <w:r>
        <w:rPr>
          <w:rFonts w:hint="cs"/>
          <w:b/>
          <w:bCs/>
          <w:rtl/>
          <w:lang w:eastAsia="en-US"/>
        </w:rPr>
        <w:t>-</w:t>
      </w:r>
      <w:r w:rsidR="00B43AFF">
        <w:rPr>
          <w:rFonts w:hint="cs"/>
          <w:b/>
          <w:bCs/>
          <w:rtl/>
          <w:lang w:eastAsia="en-US"/>
        </w:rPr>
        <w:t xml:space="preserve"> </w:t>
      </w:r>
      <w:r>
        <w:rPr>
          <w:rFonts w:hint="cs"/>
          <w:b/>
          <w:bCs/>
          <w:rtl/>
          <w:lang w:eastAsia="en-US"/>
        </w:rPr>
        <w:t>التشريعات</w:t>
      </w:r>
      <w:r w:rsidR="00B43AFF">
        <w:rPr>
          <w:rFonts w:hint="cs"/>
          <w:b/>
          <w:bCs/>
          <w:rtl/>
          <w:lang w:eastAsia="en-US"/>
        </w:rPr>
        <w:t xml:space="preserve"> </w:t>
      </w:r>
      <w:r w:rsidRPr="00201E80">
        <w:rPr>
          <w:rFonts w:hint="cs"/>
          <w:b/>
          <w:bCs/>
          <w:rtl/>
          <w:lang w:eastAsia="en-US"/>
        </w:rPr>
        <w:t>والاستراتيجيات</w:t>
      </w:r>
      <w:r w:rsidR="00B43AFF">
        <w:rPr>
          <w:rFonts w:hint="cs"/>
          <w:b/>
          <w:bCs/>
          <w:rtl/>
          <w:lang w:eastAsia="en-US"/>
        </w:rPr>
        <w:t xml:space="preserve"> </w:t>
      </w:r>
      <w:r w:rsidRPr="00201E80">
        <w:rPr>
          <w:rFonts w:hint="cs"/>
          <w:b/>
          <w:bCs/>
          <w:rtl/>
          <w:lang w:eastAsia="en-US"/>
        </w:rPr>
        <w:t>والسياسات</w:t>
      </w:r>
    </w:p>
    <w:p w:rsidR="00103F46" w:rsidRDefault="00103F46" w:rsidP="00103F46">
      <w:pPr>
        <w:spacing w:before="0" w:line="380" w:lineRule="exact"/>
        <w:jc w:val="both"/>
        <w:rPr>
          <w:rFonts w:hint="cs"/>
          <w:rtl/>
          <w:lang w:eastAsia="en-US"/>
        </w:rPr>
      </w:pPr>
      <w:r>
        <w:rPr>
          <w:rFonts w:hint="cs"/>
          <w:rtl/>
          <w:lang w:eastAsia="en-US"/>
        </w:rPr>
        <w:t>٦٧-</w:t>
      </w:r>
      <w:r>
        <w:rPr>
          <w:rFonts w:hint="cs"/>
          <w:rtl/>
          <w:lang w:eastAsia="en-US"/>
        </w:rPr>
        <w:tab/>
        <w:t>إن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ملزمة</w:t>
      </w:r>
      <w:r w:rsidR="00B43AFF">
        <w:rPr>
          <w:rFonts w:hint="cs"/>
          <w:rtl/>
          <w:lang w:eastAsia="en-US"/>
        </w:rPr>
        <w:t xml:space="preserve"> </w:t>
      </w:r>
      <w:r>
        <w:rPr>
          <w:rFonts w:hint="cs"/>
          <w:rtl/>
          <w:lang w:eastAsia="en-US"/>
        </w:rPr>
        <w:t>باعتماد</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التدابير</w:t>
      </w:r>
      <w:r w:rsidR="00B43AFF">
        <w:rPr>
          <w:rFonts w:hint="cs"/>
          <w:rtl/>
          <w:lang w:eastAsia="en-US"/>
        </w:rPr>
        <w:t xml:space="preserve"> </w:t>
      </w:r>
      <w:r>
        <w:rPr>
          <w:rFonts w:hint="cs"/>
          <w:rtl/>
          <w:lang w:eastAsia="en-US"/>
        </w:rPr>
        <w:t>الملائم</w:t>
      </w:r>
      <w:r w:rsidR="00567F65">
        <w:rPr>
          <w:rFonts w:hint="cs"/>
          <w:rtl/>
          <w:lang w:eastAsia="en-US"/>
        </w:rPr>
        <w:t>ـ</w:t>
      </w:r>
      <w:r>
        <w:rPr>
          <w:rFonts w:hint="cs"/>
          <w:rtl/>
          <w:lang w:eastAsia="en-US"/>
        </w:rPr>
        <w:t>ة،</w:t>
      </w:r>
      <w:r w:rsidR="00567F65">
        <w:rPr>
          <w:rFonts w:hint="cs"/>
          <w:rtl/>
          <w:lang w:eastAsia="en-US"/>
        </w:rPr>
        <w:t xml:space="preserve"> </w:t>
      </w:r>
      <w:r>
        <w:rPr>
          <w:rFonts w:hint="cs"/>
          <w:rtl/>
          <w:lang w:eastAsia="en-US"/>
        </w:rPr>
        <w:t>كالتش</w:t>
      </w:r>
      <w:r w:rsidR="00567F65">
        <w:rPr>
          <w:rFonts w:hint="cs"/>
          <w:rtl/>
          <w:lang w:eastAsia="en-US"/>
        </w:rPr>
        <w:t>ـ</w:t>
      </w:r>
      <w:r>
        <w:rPr>
          <w:rFonts w:hint="cs"/>
          <w:rtl/>
          <w:lang w:eastAsia="en-US"/>
        </w:rPr>
        <w:t>ريعات</w:t>
      </w:r>
      <w:r w:rsidR="00B43AFF">
        <w:rPr>
          <w:rFonts w:hint="cs"/>
          <w:rtl/>
          <w:lang w:eastAsia="en-US"/>
        </w:rPr>
        <w:t xml:space="preserve"> </w:t>
      </w:r>
      <w:r>
        <w:rPr>
          <w:rFonts w:hint="cs"/>
          <w:rtl/>
          <w:lang w:eastAsia="en-US"/>
        </w:rPr>
        <w:t>والاستراتيجيات</w:t>
      </w:r>
      <w:r w:rsidR="00B43AFF">
        <w:rPr>
          <w:rFonts w:hint="cs"/>
          <w:rtl/>
          <w:lang w:eastAsia="en-US"/>
        </w:rPr>
        <w:t xml:space="preserve"> </w:t>
      </w:r>
      <w:r>
        <w:rPr>
          <w:rFonts w:hint="cs"/>
          <w:rtl/>
          <w:lang w:eastAsia="en-US"/>
        </w:rPr>
        <w:t>والسياسات</w:t>
      </w:r>
      <w:r w:rsidR="00B43AFF">
        <w:rPr>
          <w:rFonts w:hint="cs"/>
          <w:rtl/>
          <w:lang w:eastAsia="en-US"/>
        </w:rPr>
        <w:t xml:space="preserve"> </w:t>
      </w:r>
      <w:r>
        <w:rPr>
          <w:rFonts w:hint="cs"/>
          <w:rtl/>
          <w:lang w:eastAsia="en-US"/>
        </w:rPr>
        <w:t>والبرامج،</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المحددة</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يتعلق</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إعادة</w:t>
      </w:r>
      <w:r w:rsidR="00B43AFF">
        <w:rPr>
          <w:rFonts w:hint="cs"/>
          <w:rtl/>
          <w:lang w:eastAsia="en-US"/>
        </w:rPr>
        <w:t xml:space="preserve"> </w:t>
      </w:r>
      <w:r>
        <w:rPr>
          <w:rFonts w:hint="cs"/>
          <w:rtl/>
          <w:lang w:eastAsia="en-US"/>
        </w:rPr>
        <w:t>النظر</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هو</w:t>
      </w:r>
      <w:r w:rsidR="00B43AFF">
        <w:rPr>
          <w:rFonts w:hint="cs"/>
          <w:rtl/>
          <w:lang w:eastAsia="en-US"/>
        </w:rPr>
        <w:t xml:space="preserve"> </w:t>
      </w:r>
      <w:r>
        <w:rPr>
          <w:rFonts w:hint="cs"/>
          <w:rtl/>
          <w:lang w:eastAsia="en-US"/>
        </w:rPr>
        <w:t>موجود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تشريعات</w:t>
      </w:r>
      <w:r w:rsidR="00B43AFF">
        <w:rPr>
          <w:rFonts w:hint="cs"/>
          <w:rtl/>
          <w:lang w:eastAsia="en-US"/>
        </w:rPr>
        <w:t xml:space="preserve"> </w:t>
      </w:r>
      <w:r>
        <w:rPr>
          <w:rFonts w:hint="cs"/>
          <w:rtl/>
          <w:lang w:eastAsia="en-US"/>
        </w:rPr>
        <w:t>واستراتيجيات</w:t>
      </w:r>
      <w:r w:rsidR="00B43AFF">
        <w:rPr>
          <w:rFonts w:hint="cs"/>
          <w:rtl/>
          <w:lang w:eastAsia="en-US"/>
        </w:rPr>
        <w:t xml:space="preserve"> </w:t>
      </w:r>
      <w:r>
        <w:rPr>
          <w:rFonts w:hint="cs"/>
          <w:rtl/>
          <w:lang w:eastAsia="en-US"/>
        </w:rPr>
        <w:t>وسياسات</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تمشيها</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الالتزامات</w:t>
      </w:r>
      <w:r w:rsidR="00B43AFF">
        <w:rPr>
          <w:rFonts w:hint="cs"/>
          <w:rtl/>
          <w:lang w:eastAsia="en-US"/>
        </w:rPr>
        <w:t xml:space="preserve"> </w:t>
      </w:r>
      <w:r>
        <w:rPr>
          <w:rFonts w:hint="cs"/>
          <w:rtl/>
          <w:lang w:eastAsia="en-US"/>
        </w:rPr>
        <w:t>الناشئة</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إلغاؤها</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تعديلها</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تغييرها</w:t>
      </w:r>
      <w:r w:rsidR="00B43AFF">
        <w:rPr>
          <w:rFonts w:hint="cs"/>
          <w:rtl/>
          <w:lang w:eastAsia="en-US"/>
        </w:rPr>
        <w:t xml:space="preserve"> </w:t>
      </w:r>
      <w:r>
        <w:rPr>
          <w:rFonts w:hint="cs"/>
          <w:rtl/>
          <w:lang w:eastAsia="en-US"/>
        </w:rPr>
        <w:t>إذا</w:t>
      </w:r>
      <w:r w:rsidR="00B43AFF">
        <w:rPr>
          <w:rFonts w:hint="cs"/>
          <w:rtl/>
          <w:lang w:eastAsia="en-US"/>
        </w:rPr>
        <w:t xml:space="preserve"> </w:t>
      </w:r>
      <w:r>
        <w:rPr>
          <w:rFonts w:hint="cs"/>
          <w:rtl/>
          <w:lang w:eastAsia="en-US"/>
        </w:rPr>
        <w:t>كانت</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تتمشى</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متطلبات</w:t>
      </w:r>
      <w:r w:rsidR="00B43AFF">
        <w:rPr>
          <w:rFonts w:hint="cs"/>
          <w:rtl/>
          <w:lang w:eastAsia="en-US"/>
        </w:rPr>
        <w:t xml:space="preserve"> </w:t>
      </w:r>
      <w:r>
        <w:rPr>
          <w:rFonts w:hint="cs"/>
          <w:rtl/>
          <w:lang w:eastAsia="en-US"/>
        </w:rPr>
        <w:t>العهد</w:t>
      </w:r>
      <w:r w:rsidR="006A0C00">
        <w:rPr>
          <w:rFonts w:cs="Times New Roman" w:hint="cs"/>
          <w:rtl/>
          <w:lang w:eastAsia="en-US"/>
        </w:rPr>
        <w:t>.</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مراقبة</w:t>
      </w:r>
      <w:r w:rsidR="00B43AFF">
        <w:rPr>
          <w:rFonts w:hint="cs"/>
          <w:rtl/>
          <w:lang w:eastAsia="en-US"/>
        </w:rPr>
        <w:t xml:space="preserve"> </w:t>
      </w:r>
      <w:r>
        <w:rPr>
          <w:rFonts w:hint="cs"/>
          <w:rtl/>
          <w:lang w:eastAsia="en-US"/>
        </w:rPr>
        <w:t>أنظمة</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منتظمة</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استدامتها</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٦٨-</w:t>
      </w:r>
      <w:r>
        <w:rPr>
          <w:rFonts w:hint="cs"/>
          <w:rtl/>
          <w:lang w:eastAsia="en-US"/>
        </w:rPr>
        <w:tab/>
        <w:t>ويفرض</w:t>
      </w:r>
      <w:r w:rsidR="00B43AFF">
        <w:rPr>
          <w:rFonts w:hint="cs"/>
          <w:rtl/>
          <w:lang w:eastAsia="en-US"/>
        </w:rPr>
        <w:t xml:space="preserve"> </w:t>
      </w:r>
      <w:r>
        <w:rPr>
          <w:rFonts w:hint="cs"/>
          <w:rtl/>
          <w:lang w:eastAsia="en-US"/>
        </w:rPr>
        <w:t>واجب</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بوضوح</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التزاماً</w:t>
      </w:r>
      <w:r w:rsidR="00B43AFF">
        <w:rPr>
          <w:rFonts w:hint="cs"/>
          <w:rtl/>
          <w:lang w:eastAsia="en-US"/>
        </w:rPr>
        <w:t xml:space="preserve"> </w:t>
      </w:r>
      <w:r>
        <w:rPr>
          <w:rFonts w:hint="cs"/>
          <w:rtl/>
          <w:lang w:eastAsia="en-US"/>
        </w:rPr>
        <w:t>باعتماد</w:t>
      </w:r>
      <w:r w:rsidR="00B43AFF">
        <w:rPr>
          <w:rFonts w:hint="cs"/>
          <w:rtl/>
          <w:lang w:eastAsia="en-US"/>
        </w:rPr>
        <w:t xml:space="preserve"> </w:t>
      </w:r>
      <w:proofErr w:type="spellStart"/>
      <w:r>
        <w:rPr>
          <w:rFonts w:hint="cs"/>
          <w:rtl/>
          <w:lang w:eastAsia="en-US"/>
        </w:rPr>
        <w:t>استراتيجية</w:t>
      </w:r>
      <w:proofErr w:type="spellEnd"/>
      <w:r w:rsidR="00B43AFF">
        <w:rPr>
          <w:rFonts w:hint="cs"/>
          <w:rtl/>
          <w:lang w:eastAsia="en-US"/>
        </w:rPr>
        <w:t xml:space="preserve"> </w:t>
      </w:r>
      <w:r>
        <w:rPr>
          <w:rFonts w:hint="cs"/>
          <w:rtl/>
          <w:lang w:eastAsia="en-US"/>
        </w:rPr>
        <w:t>وخطة</w:t>
      </w:r>
      <w:r w:rsidR="00B43AFF">
        <w:rPr>
          <w:rFonts w:hint="cs"/>
          <w:rtl/>
          <w:lang w:eastAsia="en-US"/>
        </w:rPr>
        <w:t xml:space="preserve"> </w:t>
      </w:r>
      <w:r>
        <w:rPr>
          <w:rFonts w:hint="cs"/>
          <w:rtl/>
          <w:lang w:eastAsia="en-US"/>
        </w:rPr>
        <w:t>عمل</w:t>
      </w:r>
      <w:r w:rsidR="00B43AFF">
        <w:rPr>
          <w:rFonts w:hint="cs"/>
          <w:rtl/>
          <w:lang w:eastAsia="en-US"/>
        </w:rPr>
        <w:t xml:space="preserve"> </w:t>
      </w:r>
      <w:r>
        <w:rPr>
          <w:rFonts w:hint="cs"/>
          <w:rtl/>
          <w:lang w:eastAsia="en-US"/>
        </w:rPr>
        <w:t>وطنيتين</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لم</w:t>
      </w:r>
      <w:r w:rsidR="00B43AFF">
        <w:rPr>
          <w:rFonts w:hint="cs"/>
          <w:rtl/>
          <w:lang w:eastAsia="en-US"/>
        </w:rPr>
        <w:t xml:space="preserve"> </w:t>
      </w:r>
      <w:r>
        <w:rPr>
          <w:rFonts w:hint="cs"/>
          <w:rtl/>
          <w:lang w:eastAsia="en-US"/>
        </w:rPr>
        <w:t>تثبت</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بوضوح</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لديها</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ضمان</w:t>
      </w:r>
      <w:r w:rsidR="00B43AFF">
        <w:rPr>
          <w:rFonts w:hint="cs"/>
          <w:rtl/>
          <w:lang w:eastAsia="en-US"/>
        </w:rPr>
        <w:t xml:space="preserve"> </w:t>
      </w:r>
      <w:r>
        <w:rPr>
          <w:rFonts w:hint="cs"/>
          <w:rtl/>
          <w:lang w:eastAsia="en-US"/>
        </w:rPr>
        <w:t>اجتماعي</w:t>
      </w:r>
      <w:r w:rsidR="00B43AFF">
        <w:rPr>
          <w:rFonts w:hint="cs"/>
          <w:rtl/>
          <w:lang w:eastAsia="en-US"/>
        </w:rPr>
        <w:t xml:space="preserve"> </w:t>
      </w:r>
      <w:r>
        <w:rPr>
          <w:rFonts w:hint="cs"/>
          <w:rtl/>
          <w:lang w:eastAsia="en-US"/>
        </w:rPr>
        <w:t>شاملاً</w:t>
      </w:r>
      <w:r w:rsidR="00B43AFF">
        <w:rPr>
          <w:rFonts w:hint="cs"/>
          <w:rtl/>
          <w:lang w:eastAsia="en-US"/>
        </w:rPr>
        <w:t xml:space="preserve"> </w:t>
      </w:r>
      <w:r>
        <w:rPr>
          <w:rFonts w:hint="cs"/>
          <w:rtl/>
          <w:lang w:eastAsia="en-US"/>
        </w:rPr>
        <w:t>وأنها</w:t>
      </w:r>
      <w:r w:rsidR="00B43AFF">
        <w:rPr>
          <w:rFonts w:hint="cs"/>
          <w:rtl/>
          <w:lang w:eastAsia="en-US"/>
        </w:rPr>
        <w:t xml:space="preserve"> </w:t>
      </w:r>
      <w:r>
        <w:rPr>
          <w:rFonts w:hint="cs"/>
          <w:rtl/>
          <w:lang w:eastAsia="en-US"/>
        </w:rPr>
        <w:t>تقوم</w:t>
      </w:r>
      <w:r w:rsidR="00B43AFF">
        <w:rPr>
          <w:rFonts w:hint="cs"/>
          <w:rtl/>
          <w:lang w:eastAsia="en-US"/>
        </w:rPr>
        <w:t xml:space="preserve"> </w:t>
      </w:r>
      <w:r>
        <w:rPr>
          <w:rFonts w:hint="cs"/>
          <w:rtl/>
          <w:lang w:eastAsia="en-US"/>
        </w:rPr>
        <w:t>باستعراضه</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منتظمة</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اتساقه</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تُصاغ</w:t>
      </w:r>
      <w:r w:rsidR="00B43AFF">
        <w:rPr>
          <w:rFonts w:hint="cs"/>
          <w:rtl/>
          <w:lang w:eastAsia="en-US"/>
        </w:rPr>
        <w:t xml:space="preserve"> </w:t>
      </w:r>
      <w:proofErr w:type="spellStart"/>
      <w:r>
        <w:rPr>
          <w:rFonts w:hint="cs"/>
          <w:rtl/>
          <w:lang w:eastAsia="en-US"/>
        </w:rPr>
        <w:t>الاستراتيجية</w:t>
      </w:r>
      <w:proofErr w:type="spellEnd"/>
      <w:r w:rsidR="00B43AFF">
        <w:rPr>
          <w:rFonts w:hint="cs"/>
          <w:rtl/>
          <w:lang w:eastAsia="en-US"/>
        </w:rPr>
        <w:t xml:space="preserve"> </w:t>
      </w:r>
      <w:r>
        <w:rPr>
          <w:rFonts w:hint="cs"/>
          <w:rtl/>
          <w:lang w:eastAsia="en-US"/>
        </w:rPr>
        <w:t>وخطة</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حسب</w:t>
      </w:r>
      <w:r w:rsidR="00B43AFF">
        <w:rPr>
          <w:rFonts w:hint="cs"/>
          <w:rtl/>
          <w:lang w:eastAsia="en-US"/>
        </w:rPr>
        <w:t xml:space="preserve"> </w:t>
      </w:r>
      <w:r>
        <w:rPr>
          <w:rFonts w:hint="cs"/>
          <w:rtl/>
          <w:lang w:eastAsia="en-US"/>
        </w:rPr>
        <w:t>الظروف</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تأخذ</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الحسبان</w:t>
      </w:r>
      <w:r w:rsidR="00B43AFF">
        <w:rPr>
          <w:rFonts w:hint="cs"/>
          <w:rtl/>
          <w:lang w:eastAsia="en-US"/>
        </w:rPr>
        <w:t xml:space="preserve"> </w:t>
      </w:r>
      <w:r>
        <w:rPr>
          <w:rFonts w:hint="cs"/>
          <w:rtl/>
          <w:lang w:eastAsia="en-US"/>
        </w:rPr>
        <w:t>المساواة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الحقوق</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الجنسين</w:t>
      </w:r>
      <w:r w:rsidR="00B43AFF">
        <w:rPr>
          <w:rFonts w:hint="cs"/>
          <w:rtl/>
          <w:lang w:eastAsia="en-US"/>
        </w:rPr>
        <w:t xml:space="preserve"> </w:t>
      </w:r>
      <w:r>
        <w:rPr>
          <w:rFonts w:hint="cs"/>
          <w:rtl/>
          <w:lang w:eastAsia="en-US"/>
        </w:rPr>
        <w:t>وحقوق</w:t>
      </w:r>
      <w:r w:rsidR="00B43AFF">
        <w:rPr>
          <w:rFonts w:hint="cs"/>
          <w:rtl/>
          <w:lang w:eastAsia="en-US"/>
        </w:rPr>
        <w:t xml:space="preserve"> </w:t>
      </w:r>
      <w:r>
        <w:rPr>
          <w:rFonts w:hint="cs"/>
          <w:rtl/>
          <w:lang w:eastAsia="en-US"/>
        </w:rPr>
        <w:t>المجموعات</w:t>
      </w:r>
      <w:r w:rsidR="00B43AFF">
        <w:rPr>
          <w:rFonts w:hint="cs"/>
          <w:rtl/>
          <w:lang w:eastAsia="en-US"/>
        </w:rPr>
        <w:t xml:space="preserve"> </w:t>
      </w:r>
      <w:r>
        <w:rPr>
          <w:rFonts w:hint="cs"/>
          <w:rtl/>
          <w:lang w:eastAsia="en-US"/>
        </w:rPr>
        <w:t>الأكثر</w:t>
      </w:r>
      <w:r w:rsidR="00B43AFF">
        <w:rPr>
          <w:rFonts w:hint="cs"/>
          <w:rtl/>
          <w:lang w:eastAsia="en-US"/>
        </w:rPr>
        <w:t xml:space="preserve"> </w:t>
      </w:r>
      <w:r>
        <w:rPr>
          <w:rFonts w:hint="cs"/>
          <w:rtl/>
          <w:lang w:eastAsia="en-US"/>
        </w:rPr>
        <w:t>تهميشاً</w:t>
      </w:r>
      <w:r w:rsidR="00B43AFF">
        <w:rPr>
          <w:rFonts w:hint="cs"/>
          <w:rtl/>
          <w:lang w:eastAsia="en-US"/>
        </w:rPr>
        <w:t xml:space="preserve"> </w:t>
      </w:r>
      <w:r>
        <w:rPr>
          <w:rFonts w:hint="cs"/>
          <w:rtl/>
          <w:lang w:eastAsia="en-US"/>
        </w:rPr>
        <w:t>وحرماناً،</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تستند</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قانون</w:t>
      </w:r>
      <w:r w:rsidR="00B43AFF">
        <w:rPr>
          <w:rFonts w:hint="cs"/>
          <w:rtl/>
          <w:lang w:eastAsia="en-US"/>
        </w:rPr>
        <w:t xml:space="preserve"> </w:t>
      </w:r>
      <w:r>
        <w:rPr>
          <w:rFonts w:hint="cs"/>
          <w:rtl/>
          <w:lang w:eastAsia="en-US"/>
        </w:rPr>
        <w:t>ومبادئ</w:t>
      </w:r>
      <w:r w:rsidR="00B43AFF">
        <w:rPr>
          <w:rFonts w:hint="cs"/>
          <w:rtl/>
          <w:lang w:eastAsia="en-US"/>
        </w:rPr>
        <w:t xml:space="preserve"> </w:t>
      </w:r>
      <w:r>
        <w:rPr>
          <w:rFonts w:hint="cs"/>
          <w:rtl/>
          <w:lang w:eastAsia="en-US"/>
        </w:rPr>
        <w:t>حقوق</w:t>
      </w:r>
      <w:r w:rsidR="00B43AFF">
        <w:rPr>
          <w:rFonts w:hint="cs"/>
          <w:rtl/>
          <w:lang w:eastAsia="en-US"/>
        </w:rPr>
        <w:t xml:space="preserve"> </w:t>
      </w:r>
      <w:r>
        <w:rPr>
          <w:rFonts w:hint="cs"/>
          <w:rtl/>
          <w:lang w:eastAsia="en-US"/>
        </w:rPr>
        <w:t>الإنسان،</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تغطي</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جوانب</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تضع</w:t>
      </w:r>
      <w:r w:rsidR="00B43AFF">
        <w:rPr>
          <w:rFonts w:hint="cs"/>
          <w:rtl/>
          <w:lang w:eastAsia="en-US"/>
        </w:rPr>
        <w:t xml:space="preserve"> </w:t>
      </w:r>
      <w:r>
        <w:rPr>
          <w:rFonts w:hint="cs"/>
          <w:rtl/>
          <w:lang w:eastAsia="en-US"/>
        </w:rPr>
        <w:t>أهدافاً</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مقاصد</w:t>
      </w:r>
      <w:r w:rsidR="00B43AFF">
        <w:rPr>
          <w:rFonts w:hint="cs"/>
          <w:rtl/>
          <w:lang w:eastAsia="en-US"/>
        </w:rPr>
        <w:t xml:space="preserve"> </w:t>
      </w:r>
      <w:r>
        <w:rPr>
          <w:rFonts w:hint="cs"/>
          <w:rtl/>
          <w:lang w:eastAsia="en-US"/>
        </w:rPr>
        <w:t>يراد</w:t>
      </w:r>
      <w:r w:rsidR="00B43AFF">
        <w:rPr>
          <w:rFonts w:hint="cs"/>
          <w:rtl/>
          <w:lang w:eastAsia="en-US"/>
        </w:rPr>
        <w:t xml:space="preserve"> </w:t>
      </w:r>
      <w:r>
        <w:rPr>
          <w:rFonts w:hint="cs"/>
          <w:rtl/>
          <w:lang w:eastAsia="en-US"/>
        </w:rPr>
        <w:t>بلوغها</w:t>
      </w:r>
      <w:r w:rsidR="00B43AFF">
        <w:rPr>
          <w:rFonts w:hint="cs"/>
          <w:rtl/>
          <w:lang w:eastAsia="en-US"/>
        </w:rPr>
        <w:t xml:space="preserve"> </w:t>
      </w:r>
      <w:r>
        <w:rPr>
          <w:rFonts w:hint="cs"/>
          <w:rtl/>
          <w:lang w:eastAsia="en-US"/>
        </w:rPr>
        <w:t>وإطاراً</w:t>
      </w:r>
      <w:r w:rsidR="00B43AFF">
        <w:rPr>
          <w:rFonts w:hint="cs"/>
          <w:rtl/>
          <w:lang w:eastAsia="en-US"/>
        </w:rPr>
        <w:t xml:space="preserve"> </w:t>
      </w:r>
      <w:r>
        <w:rPr>
          <w:rFonts w:hint="cs"/>
          <w:rtl/>
          <w:lang w:eastAsia="en-US"/>
        </w:rPr>
        <w:t>زمنياً</w:t>
      </w:r>
      <w:r w:rsidR="00B43AFF">
        <w:rPr>
          <w:rFonts w:hint="cs"/>
          <w:rtl/>
          <w:lang w:eastAsia="en-US"/>
        </w:rPr>
        <w:t xml:space="preserve"> </w:t>
      </w:r>
      <w:r>
        <w:rPr>
          <w:rFonts w:hint="cs"/>
          <w:rtl/>
          <w:lang w:eastAsia="en-US"/>
        </w:rPr>
        <w:t>لتحقيق</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جانب</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معايير</w:t>
      </w:r>
      <w:r w:rsidR="00B43AFF">
        <w:rPr>
          <w:rFonts w:hint="cs"/>
          <w:rtl/>
          <w:lang w:eastAsia="en-US"/>
        </w:rPr>
        <w:t xml:space="preserve"> </w:t>
      </w:r>
      <w:r>
        <w:rPr>
          <w:rFonts w:hint="cs"/>
          <w:rtl/>
          <w:lang w:eastAsia="en-US"/>
        </w:rPr>
        <w:t>ومؤشرات</w:t>
      </w:r>
      <w:r w:rsidR="00B43AFF">
        <w:rPr>
          <w:rFonts w:hint="cs"/>
          <w:rtl/>
          <w:lang w:eastAsia="en-US"/>
        </w:rPr>
        <w:t xml:space="preserve"> </w:t>
      </w:r>
      <w:r>
        <w:rPr>
          <w:rFonts w:hint="cs"/>
          <w:rtl/>
          <w:lang w:eastAsia="en-US"/>
        </w:rPr>
        <w:t>يستند</w:t>
      </w:r>
      <w:r w:rsidR="00B43AFF">
        <w:rPr>
          <w:rFonts w:hint="cs"/>
          <w:rtl/>
          <w:lang w:eastAsia="en-US"/>
        </w:rPr>
        <w:t xml:space="preserve"> </w:t>
      </w:r>
      <w:r>
        <w:rPr>
          <w:rFonts w:hint="cs"/>
          <w:rtl/>
          <w:lang w:eastAsia="en-US"/>
        </w:rPr>
        <w:t>إليها</w:t>
      </w:r>
      <w:r w:rsidR="00B43AFF">
        <w:rPr>
          <w:rFonts w:hint="cs"/>
          <w:rtl/>
          <w:lang w:eastAsia="en-US"/>
        </w:rPr>
        <w:t xml:space="preserve"> </w:t>
      </w:r>
      <w:r>
        <w:rPr>
          <w:rFonts w:hint="cs"/>
          <w:rtl/>
          <w:lang w:eastAsia="en-US"/>
        </w:rPr>
        <w:t>الرصد</w:t>
      </w:r>
      <w:r w:rsidR="00B43AFF">
        <w:rPr>
          <w:rFonts w:hint="cs"/>
          <w:rtl/>
          <w:lang w:eastAsia="en-US"/>
        </w:rPr>
        <w:t xml:space="preserve"> </w:t>
      </w:r>
      <w:r>
        <w:rPr>
          <w:rFonts w:hint="cs"/>
          <w:rtl/>
          <w:lang w:eastAsia="en-US"/>
        </w:rPr>
        <w:t>المستمر،</w:t>
      </w:r>
      <w:r w:rsidR="00B43AFF">
        <w:rPr>
          <w:rFonts w:hint="cs"/>
          <w:rtl/>
          <w:lang w:eastAsia="en-US"/>
        </w:rPr>
        <w:t xml:space="preserve"> </w:t>
      </w:r>
      <w:r>
        <w:rPr>
          <w:rFonts w:hint="cs"/>
          <w:rtl/>
          <w:lang w:eastAsia="en-US"/>
        </w:rPr>
        <w:t>وأن</w:t>
      </w:r>
      <w:r w:rsidR="00B43AFF">
        <w:rPr>
          <w:rFonts w:hint="cs"/>
          <w:rtl/>
          <w:lang w:eastAsia="en-US"/>
        </w:rPr>
        <w:t xml:space="preserve"> </w:t>
      </w:r>
      <w:r>
        <w:rPr>
          <w:rFonts w:hint="cs"/>
          <w:rtl/>
          <w:lang w:eastAsia="en-US"/>
        </w:rPr>
        <w:t>تتضمن</w:t>
      </w:r>
      <w:r w:rsidR="00B43AFF">
        <w:rPr>
          <w:rFonts w:hint="cs"/>
          <w:rtl/>
          <w:lang w:eastAsia="en-US"/>
        </w:rPr>
        <w:t xml:space="preserve"> </w:t>
      </w:r>
      <w:r>
        <w:rPr>
          <w:rFonts w:hint="cs"/>
          <w:rtl/>
          <w:lang w:eastAsia="en-US"/>
        </w:rPr>
        <w:t>آليات</w:t>
      </w:r>
      <w:r w:rsidR="00B43AFF">
        <w:rPr>
          <w:rFonts w:hint="cs"/>
          <w:rtl/>
          <w:lang w:eastAsia="en-US"/>
        </w:rPr>
        <w:t xml:space="preserve"> </w:t>
      </w:r>
      <w:r>
        <w:rPr>
          <w:rFonts w:hint="cs"/>
          <w:rtl/>
          <w:lang w:eastAsia="en-US"/>
        </w:rPr>
        <w:t>للحصول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الموارد</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والبشرية</w:t>
      </w:r>
      <w:r w:rsidR="006A0C00">
        <w:rPr>
          <w:rFonts w:cs="Times New Roman" w:hint="cs"/>
          <w:rtl/>
          <w:lang w:eastAsia="en-US"/>
        </w:rPr>
        <w:t>.</w:t>
      </w:r>
      <w:r w:rsidR="00B43AFF">
        <w:rPr>
          <w:rFonts w:hint="cs"/>
          <w:rtl/>
          <w:lang w:eastAsia="en-US"/>
        </w:rPr>
        <w:t xml:space="preserve"> </w:t>
      </w:r>
      <w:r>
        <w:rPr>
          <w:rFonts w:hint="cs"/>
          <w:rtl/>
          <w:lang w:eastAsia="en-US"/>
        </w:rPr>
        <w:t>ولدى</w:t>
      </w:r>
      <w:r w:rsidR="00B43AFF">
        <w:rPr>
          <w:rFonts w:hint="cs"/>
          <w:rtl/>
          <w:lang w:eastAsia="en-US"/>
        </w:rPr>
        <w:t xml:space="preserve"> </w:t>
      </w:r>
      <w:r>
        <w:rPr>
          <w:rFonts w:hint="cs"/>
          <w:rtl/>
          <w:lang w:eastAsia="en-US"/>
        </w:rPr>
        <w:t>صياغة</w:t>
      </w:r>
      <w:r w:rsidR="00B43AFF">
        <w:rPr>
          <w:rFonts w:hint="cs"/>
          <w:rtl/>
          <w:lang w:eastAsia="en-US"/>
        </w:rPr>
        <w:t xml:space="preserve"> </w:t>
      </w:r>
      <w:r>
        <w:rPr>
          <w:rFonts w:hint="cs"/>
          <w:rtl/>
          <w:lang w:eastAsia="en-US"/>
        </w:rPr>
        <w:t>وتنفيذ</w:t>
      </w:r>
      <w:r w:rsidR="00B43AFF">
        <w:rPr>
          <w:rFonts w:hint="cs"/>
          <w:rtl/>
          <w:lang w:eastAsia="en-US"/>
        </w:rPr>
        <w:t xml:space="preserve"> </w:t>
      </w:r>
      <w:r>
        <w:rPr>
          <w:rFonts w:hint="cs"/>
          <w:rtl/>
          <w:lang w:eastAsia="en-US"/>
        </w:rPr>
        <w:t>الاستراتيجيات</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تلتمس</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والتعاون</w:t>
      </w:r>
      <w:r w:rsidR="00B43AFF">
        <w:rPr>
          <w:rFonts w:hint="cs"/>
          <w:rtl/>
          <w:lang w:eastAsia="en-US"/>
        </w:rPr>
        <w:t xml:space="preserve"> </w:t>
      </w:r>
      <w:r>
        <w:rPr>
          <w:rFonts w:hint="cs"/>
          <w:rtl/>
          <w:lang w:eastAsia="en-US"/>
        </w:rPr>
        <w:t>التقنيين</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الوكالات</w:t>
      </w:r>
      <w:r w:rsidR="00B43AFF">
        <w:rPr>
          <w:rFonts w:hint="cs"/>
          <w:rtl/>
          <w:lang w:eastAsia="en-US"/>
        </w:rPr>
        <w:t xml:space="preserve"> </w:t>
      </w:r>
      <w:r>
        <w:rPr>
          <w:rFonts w:hint="cs"/>
          <w:rtl/>
          <w:lang w:eastAsia="en-US"/>
        </w:rPr>
        <w:t>المتخصصة</w:t>
      </w:r>
      <w:r w:rsidR="00B43AFF">
        <w:rPr>
          <w:rFonts w:hint="cs"/>
          <w:rtl/>
          <w:lang w:eastAsia="en-US"/>
        </w:rPr>
        <w:t xml:space="preserve"> </w:t>
      </w:r>
      <w:r>
        <w:rPr>
          <w:rFonts w:hint="cs"/>
          <w:rtl/>
          <w:lang w:eastAsia="en-US"/>
        </w:rPr>
        <w:t>للأمم</w:t>
      </w:r>
      <w:r w:rsidR="00B43AFF">
        <w:rPr>
          <w:rFonts w:hint="cs"/>
          <w:rtl/>
          <w:lang w:eastAsia="en-US"/>
        </w:rPr>
        <w:t xml:space="preserve"> </w:t>
      </w:r>
      <w:r>
        <w:rPr>
          <w:rFonts w:hint="cs"/>
          <w:rtl/>
          <w:lang w:eastAsia="en-US"/>
        </w:rPr>
        <w:t>المتحدة،</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الاقتضاء</w:t>
      </w:r>
      <w:r w:rsidR="00B43AFF">
        <w:rPr>
          <w:rFonts w:hint="cs"/>
          <w:rtl/>
          <w:lang w:eastAsia="en-US"/>
        </w:rPr>
        <w:t xml:space="preserve"> </w:t>
      </w:r>
      <w:r>
        <w:rPr>
          <w:rFonts w:hint="cs"/>
          <w:rtl/>
          <w:lang w:eastAsia="en-US"/>
        </w:rPr>
        <w:t>(انظر</w:t>
      </w:r>
      <w:r w:rsidR="00B43AFF">
        <w:rPr>
          <w:rFonts w:hint="cs"/>
          <w:rtl/>
          <w:lang w:eastAsia="en-US"/>
        </w:rPr>
        <w:t xml:space="preserve"> </w:t>
      </w:r>
      <w:r>
        <w:rPr>
          <w:rFonts w:hint="cs"/>
          <w:rtl/>
          <w:lang w:eastAsia="en-US"/>
        </w:rPr>
        <w:t>الجزء</w:t>
      </w:r>
      <w:r w:rsidR="00B43AFF">
        <w:rPr>
          <w:rFonts w:hint="cs"/>
          <w:rtl/>
          <w:lang w:eastAsia="en-US"/>
        </w:rPr>
        <w:t xml:space="preserve"> </w:t>
      </w:r>
      <w:r>
        <w:rPr>
          <w:rFonts w:hint="cs"/>
          <w:rtl/>
          <w:lang w:eastAsia="en-US"/>
        </w:rPr>
        <w:t>السادس</w:t>
      </w:r>
      <w:r w:rsidR="00B43AFF">
        <w:rPr>
          <w:rFonts w:hint="cs"/>
          <w:rtl/>
          <w:lang w:eastAsia="en-US"/>
        </w:rPr>
        <w:t xml:space="preserve"> </w:t>
      </w:r>
      <w:r>
        <w:rPr>
          <w:rFonts w:hint="cs"/>
          <w:rtl/>
          <w:lang w:eastAsia="en-US"/>
        </w:rPr>
        <w:t>أدناه)</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٦٩-</w:t>
      </w:r>
      <w:r>
        <w:rPr>
          <w:rFonts w:hint="cs"/>
          <w:rtl/>
          <w:lang w:eastAsia="en-US"/>
        </w:rPr>
        <w:tab/>
        <w:t>وينبغي،</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صياغة</w:t>
      </w:r>
      <w:r w:rsidR="00B43AFF">
        <w:rPr>
          <w:rFonts w:hint="cs"/>
          <w:rtl/>
          <w:lang w:eastAsia="en-US"/>
        </w:rPr>
        <w:t xml:space="preserve"> </w:t>
      </w:r>
      <w:r>
        <w:rPr>
          <w:rFonts w:hint="cs"/>
          <w:rtl/>
          <w:lang w:eastAsia="en-US"/>
        </w:rPr>
        <w:t>وتنفيذ</w:t>
      </w:r>
      <w:r w:rsidR="00B43AFF">
        <w:rPr>
          <w:rFonts w:hint="cs"/>
          <w:rtl/>
          <w:lang w:eastAsia="en-US"/>
        </w:rPr>
        <w:t xml:space="preserve"> </w:t>
      </w:r>
      <w:r>
        <w:rPr>
          <w:rFonts w:hint="cs"/>
          <w:rtl/>
          <w:lang w:eastAsia="en-US"/>
        </w:rPr>
        <w:t>استراتيجيات</w:t>
      </w:r>
      <w:r w:rsidR="00B43AFF">
        <w:rPr>
          <w:rFonts w:hint="cs"/>
          <w:rtl/>
          <w:lang w:eastAsia="en-US"/>
        </w:rPr>
        <w:t xml:space="preserve"> </w:t>
      </w:r>
      <w:r>
        <w:rPr>
          <w:rFonts w:hint="cs"/>
          <w:rtl/>
          <w:lang w:eastAsia="en-US"/>
        </w:rPr>
        <w:t>وخطط</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للضمان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احترام</w:t>
      </w:r>
      <w:r w:rsidR="00B43AFF">
        <w:rPr>
          <w:rFonts w:hint="cs"/>
          <w:rtl/>
          <w:lang w:eastAsia="en-US"/>
        </w:rPr>
        <w:t xml:space="preserve"> </w:t>
      </w:r>
      <w:r>
        <w:rPr>
          <w:rFonts w:hint="cs"/>
          <w:rtl/>
          <w:lang w:eastAsia="en-US"/>
        </w:rPr>
        <w:t>أمور</w:t>
      </w:r>
      <w:r w:rsidR="00B43AFF">
        <w:rPr>
          <w:rFonts w:hint="cs"/>
          <w:rtl/>
          <w:lang w:eastAsia="en-US"/>
        </w:rPr>
        <w:t xml:space="preserve"> </w:t>
      </w:r>
      <w:r>
        <w:rPr>
          <w:rFonts w:hint="cs"/>
          <w:rtl/>
          <w:lang w:eastAsia="en-US"/>
        </w:rPr>
        <w:t>منها</w:t>
      </w:r>
      <w:r w:rsidR="00B43AFF">
        <w:rPr>
          <w:rFonts w:hint="cs"/>
          <w:rtl/>
          <w:lang w:eastAsia="en-US"/>
        </w:rPr>
        <w:t xml:space="preserve"> </w:t>
      </w:r>
      <w:r>
        <w:rPr>
          <w:rFonts w:hint="cs"/>
          <w:rtl/>
          <w:lang w:eastAsia="en-US"/>
        </w:rPr>
        <w:t>مبادئ</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التمييز،</w:t>
      </w:r>
      <w:r w:rsidR="00B43AFF">
        <w:rPr>
          <w:rFonts w:hint="cs"/>
          <w:rtl/>
          <w:lang w:eastAsia="en-US"/>
        </w:rPr>
        <w:t xml:space="preserve"> </w:t>
      </w:r>
      <w:r>
        <w:rPr>
          <w:rFonts w:hint="cs"/>
          <w:rtl/>
          <w:lang w:eastAsia="en-US"/>
        </w:rPr>
        <w:t>والمساواة</w:t>
      </w:r>
      <w:r w:rsidR="00B43AFF">
        <w:rPr>
          <w:rFonts w:hint="cs"/>
          <w:rtl/>
          <w:lang w:eastAsia="en-US"/>
        </w:rPr>
        <w:t xml:space="preserve"> </w:t>
      </w:r>
      <w:r>
        <w:rPr>
          <w:rFonts w:hint="cs"/>
          <w:rtl/>
          <w:lang w:eastAsia="en-US"/>
        </w:rPr>
        <w:t>بين</w:t>
      </w:r>
      <w:r w:rsidR="00B43AFF">
        <w:rPr>
          <w:rFonts w:hint="cs"/>
          <w:rtl/>
          <w:lang w:eastAsia="en-US"/>
        </w:rPr>
        <w:t xml:space="preserve"> </w:t>
      </w:r>
      <w:r>
        <w:rPr>
          <w:rFonts w:hint="cs"/>
          <w:rtl/>
          <w:lang w:eastAsia="en-US"/>
        </w:rPr>
        <w:t>الجنسين</w:t>
      </w:r>
      <w:r w:rsidR="00B43AFF">
        <w:rPr>
          <w:rFonts w:hint="cs"/>
          <w:rtl/>
          <w:lang w:eastAsia="en-US"/>
        </w:rPr>
        <w:t xml:space="preserve"> </w:t>
      </w:r>
      <w:r>
        <w:rPr>
          <w:rFonts w:hint="cs"/>
          <w:rtl/>
          <w:lang w:eastAsia="en-US"/>
        </w:rPr>
        <w:t>ومشاركة</w:t>
      </w:r>
      <w:r w:rsidR="00B43AFF">
        <w:rPr>
          <w:rFonts w:hint="cs"/>
          <w:rtl/>
          <w:lang w:eastAsia="en-US"/>
        </w:rPr>
        <w:t xml:space="preserve"> </w:t>
      </w:r>
      <w:r>
        <w:rPr>
          <w:rFonts w:hint="cs"/>
          <w:rtl/>
          <w:lang w:eastAsia="en-US"/>
        </w:rPr>
        <w:t>السكان</w:t>
      </w:r>
      <w:r w:rsidR="006A0C00">
        <w:rPr>
          <w:rFonts w:cs="Times New Roman" w:hint="cs"/>
          <w:rtl/>
          <w:lang w:eastAsia="en-US"/>
        </w:rPr>
        <w:t>.</w:t>
      </w:r>
      <w:r w:rsidR="00B43AFF">
        <w:rPr>
          <w:rFonts w:hint="cs"/>
          <w:rtl/>
          <w:lang w:eastAsia="en-US"/>
        </w:rPr>
        <w:t xml:space="preserve"> </w:t>
      </w:r>
      <w:r>
        <w:rPr>
          <w:rFonts w:hint="cs"/>
          <w:rtl/>
          <w:lang w:eastAsia="en-US"/>
        </w:rPr>
        <w:t>ويجب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يكون</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الأفراد</w:t>
      </w:r>
      <w:r w:rsidR="00B43AFF">
        <w:rPr>
          <w:rFonts w:hint="cs"/>
          <w:rtl/>
          <w:lang w:eastAsia="en-US"/>
        </w:rPr>
        <w:t xml:space="preserve"> </w:t>
      </w:r>
      <w:r>
        <w:rPr>
          <w:rFonts w:hint="cs"/>
          <w:rtl/>
          <w:lang w:eastAsia="en-US"/>
        </w:rPr>
        <w:t>والمجموعات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المشاركة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عمليات</w:t>
      </w:r>
      <w:r w:rsidR="00B43AFF">
        <w:rPr>
          <w:rFonts w:hint="cs"/>
          <w:rtl/>
          <w:lang w:eastAsia="en-US"/>
        </w:rPr>
        <w:t xml:space="preserve"> </w:t>
      </w:r>
      <w:r>
        <w:rPr>
          <w:rFonts w:hint="cs"/>
          <w:rtl/>
          <w:lang w:eastAsia="en-US"/>
        </w:rPr>
        <w:t>صنع</w:t>
      </w:r>
      <w:r w:rsidR="00B43AFF">
        <w:rPr>
          <w:rFonts w:hint="cs"/>
          <w:rtl/>
          <w:lang w:eastAsia="en-US"/>
        </w:rPr>
        <w:t xml:space="preserve"> </w:t>
      </w:r>
      <w:r>
        <w:rPr>
          <w:rFonts w:hint="cs"/>
          <w:rtl/>
          <w:lang w:eastAsia="en-US"/>
        </w:rPr>
        <w:t>القرار</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قد</w:t>
      </w:r>
      <w:r w:rsidR="00B43AFF">
        <w:rPr>
          <w:rFonts w:hint="cs"/>
          <w:rtl/>
          <w:lang w:eastAsia="en-US"/>
        </w:rPr>
        <w:t xml:space="preserve"> </w:t>
      </w:r>
      <w:r>
        <w:rPr>
          <w:rFonts w:hint="cs"/>
          <w:rtl/>
          <w:lang w:eastAsia="en-US"/>
        </w:rPr>
        <w:t>تؤثر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ممارستهم</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جزءاً</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يتجزأ</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سياسة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برنامج</w:t>
      </w:r>
      <w:r w:rsidR="00B43AFF">
        <w:rPr>
          <w:rFonts w:hint="cs"/>
          <w:rtl/>
          <w:lang w:eastAsia="en-US"/>
        </w:rPr>
        <w:t xml:space="preserve"> </w:t>
      </w:r>
      <w:r>
        <w:rPr>
          <w:rFonts w:hint="cs"/>
          <w:rtl/>
          <w:lang w:eastAsia="en-US"/>
        </w:rPr>
        <w:t>أو</w:t>
      </w:r>
      <w:r w:rsidR="00B43AFF">
        <w:rPr>
          <w:rFonts w:hint="cs"/>
          <w:rtl/>
          <w:lang w:eastAsia="en-US"/>
        </w:rPr>
        <w:t xml:space="preserve"> </w:t>
      </w:r>
      <w:proofErr w:type="spellStart"/>
      <w:r>
        <w:rPr>
          <w:rFonts w:hint="cs"/>
          <w:rtl/>
          <w:lang w:eastAsia="en-US"/>
        </w:rPr>
        <w:t>استراتيجية</w:t>
      </w:r>
      <w:proofErr w:type="spellEnd"/>
      <w:r w:rsidR="00B43AFF">
        <w:rPr>
          <w:rFonts w:hint="cs"/>
          <w:rtl/>
          <w:lang w:eastAsia="en-US"/>
        </w:rPr>
        <w:t xml:space="preserve"> </w:t>
      </w:r>
      <w:r>
        <w:rPr>
          <w:rFonts w:hint="cs"/>
          <w:rtl/>
          <w:lang w:eastAsia="en-US"/>
        </w:rPr>
        <w:t>تتعلق</w:t>
      </w:r>
      <w:r w:rsidR="00B43AFF">
        <w:rPr>
          <w:rFonts w:hint="cs"/>
          <w:rtl/>
          <w:lang w:eastAsia="en-US"/>
        </w:rPr>
        <w:t xml:space="preserve"> </w:t>
      </w:r>
      <w:r>
        <w:rPr>
          <w:rFonts w:hint="cs"/>
          <w:rtl/>
          <w:lang w:eastAsia="en-US"/>
        </w:rPr>
        <w:t>بالضمان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p>
    <w:p w:rsidR="00103F46" w:rsidRDefault="00103F46" w:rsidP="00103F46">
      <w:pPr>
        <w:spacing w:before="0" w:line="380" w:lineRule="exact"/>
        <w:jc w:val="both"/>
        <w:rPr>
          <w:rFonts w:hint="cs"/>
          <w:rtl/>
          <w:lang w:eastAsia="en-US"/>
        </w:rPr>
      </w:pPr>
      <w:r>
        <w:rPr>
          <w:rFonts w:hint="cs"/>
          <w:rtl/>
          <w:lang w:eastAsia="en-US"/>
        </w:rPr>
        <w:t>٧٠-</w:t>
      </w:r>
      <w:r>
        <w:rPr>
          <w:rFonts w:hint="cs"/>
          <w:rtl/>
          <w:lang w:eastAsia="en-US"/>
        </w:rPr>
        <w:tab/>
        <w:t>كما</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تستند</w:t>
      </w:r>
      <w:r w:rsidR="00B43AFF">
        <w:rPr>
          <w:rFonts w:hint="cs"/>
          <w:rtl/>
          <w:lang w:eastAsia="en-US"/>
        </w:rPr>
        <w:t xml:space="preserve"> </w:t>
      </w:r>
      <w:proofErr w:type="spellStart"/>
      <w:r>
        <w:rPr>
          <w:rFonts w:hint="cs"/>
          <w:rtl/>
          <w:lang w:eastAsia="en-US"/>
        </w:rPr>
        <w:t>الاستراتيجية</w:t>
      </w:r>
      <w:proofErr w:type="spellEnd"/>
      <w:r w:rsidR="00B43AFF">
        <w:rPr>
          <w:rFonts w:hint="cs"/>
          <w:rtl/>
          <w:lang w:eastAsia="en-US"/>
        </w:rPr>
        <w:t xml:space="preserve"> </w:t>
      </w:r>
      <w:r>
        <w:rPr>
          <w:rFonts w:hint="cs"/>
          <w:rtl/>
          <w:lang w:eastAsia="en-US"/>
        </w:rPr>
        <w:t>وخطة</w:t>
      </w:r>
      <w:r w:rsidR="00B43AFF">
        <w:rPr>
          <w:rFonts w:hint="cs"/>
          <w:rtl/>
          <w:lang w:eastAsia="en-US"/>
        </w:rPr>
        <w:t xml:space="preserve"> </w:t>
      </w:r>
      <w:r>
        <w:rPr>
          <w:rFonts w:hint="cs"/>
          <w:rtl/>
          <w:lang w:eastAsia="en-US"/>
        </w:rPr>
        <w:t>العمل</w:t>
      </w:r>
      <w:r w:rsidR="00B43AFF">
        <w:rPr>
          <w:rFonts w:hint="cs"/>
          <w:rtl/>
          <w:lang w:eastAsia="en-US"/>
        </w:rPr>
        <w:t xml:space="preserve"> </w:t>
      </w:r>
      <w:r>
        <w:rPr>
          <w:rFonts w:hint="cs"/>
          <w:rtl/>
          <w:lang w:eastAsia="en-US"/>
        </w:rPr>
        <w:t>الوطنيتان</w:t>
      </w:r>
      <w:r w:rsidR="00B43AFF">
        <w:rPr>
          <w:rFonts w:hint="cs"/>
          <w:rtl/>
          <w:lang w:eastAsia="en-US"/>
        </w:rPr>
        <w:t xml:space="preserve"> </w:t>
      </w:r>
      <w:r>
        <w:rPr>
          <w:rFonts w:hint="cs"/>
          <w:rtl/>
          <w:lang w:eastAsia="en-US"/>
        </w:rPr>
        <w:t>المتعلقتان</w:t>
      </w:r>
      <w:r w:rsidR="00B43AFF">
        <w:rPr>
          <w:rFonts w:hint="cs"/>
          <w:rtl/>
          <w:lang w:eastAsia="en-US"/>
        </w:rPr>
        <w:t xml:space="preserve"> </w:t>
      </w:r>
      <w:r>
        <w:rPr>
          <w:rFonts w:hint="cs"/>
          <w:rtl/>
          <w:lang w:eastAsia="en-US"/>
        </w:rPr>
        <w:t>بالضمان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مبدأي</w:t>
      </w:r>
      <w:r w:rsidR="00B43AFF">
        <w:rPr>
          <w:rFonts w:hint="cs"/>
          <w:rtl/>
          <w:lang w:eastAsia="en-US"/>
        </w:rPr>
        <w:t xml:space="preserve"> </w:t>
      </w:r>
      <w:r>
        <w:rPr>
          <w:rFonts w:hint="cs"/>
          <w:rtl/>
          <w:lang w:eastAsia="en-US"/>
        </w:rPr>
        <w:t>المساءلة</w:t>
      </w:r>
      <w:r w:rsidR="00B43AFF">
        <w:rPr>
          <w:rFonts w:hint="cs"/>
          <w:rtl/>
          <w:lang w:eastAsia="en-US"/>
        </w:rPr>
        <w:t xml:space="preserve"> </w:t>
      </w:r>
      <w:r>
        <w:rPr>
          <w:rFonts w:hint="cs"/>
          <w:rtl/>
          <w:lang w:eastAsia="en-US"/>
        </w:rPr>
        <w:t>والشفافية</w:t>
      </w:r>
      <w:r w:rsidR="006A0C00">
        <w:rPr>
          <w:rFonts w:cs="Times New Roman" w:hint="cs"/>
          <w:rtl/>
          <w:lang w:eastAsia="en-US"/>
        </w:rPr>
        <w:t>.</w:t>
      </w:r>
      <w:r w:rsidR="00B43AFF">
        <w:rPr>
          <w:rFonts w:hint="cs"/>
          <w:rtl/>
          <w:lang w:eastAsia="en-US"/>
        </w:rPr>
        <w:t xml:space="preserve"> </w:t>
      </w:r>
      <w:r>
        <w:rPr>
          <w:rFonts w:hint="cs"/>
          <w:rtl/>
          <w:lang w:eastAsia="en-US"/>
        </w:rPr>
        <w:t>ويمثل</w:t>
      </w:r>
      <w:r w:rsidR="00B43AFF">
        <w:rPr>
          <w:rFonts w:hint="cs"/>
          <w:rtl/>
          <w:lang w:eastAsia="en-US"/>
        </w:rPr>
        <w:t xml:space="preserve"> </w:t>
      </w:r>
      <w:r>
        <w:rPr>
          <w:rFonts w:hint="cs"/>
          <w:rtl/>
          <w:lang w:eastAsia="en-US"/>
        </w:rPr>
        <w:t>استقلال</w:t>
      </w:r>
      <w:r w:rsidR="00B43AFF">
        <w:rPr>
          <w:rFonts w:hint="cs"/>
          <w:rtl/>
          <w:lang w:eastAsia="en-US"/>
        </w:rPr>
        <w:t xml:space="preserve"> </w:t>
      </w:r>
      <w:r>
        <w:rPr>
          <w:rFonts w:hint="cs"/>
          <w:rtl/>
          <w:lang w:eastAsia="en-US"/>
        </w:rPr>
        <w:t>السلطة</w:t>
      </w:r>
      <w:r w:rsidR="00B43AFF">
        <w:rPr>
          <w:rFonts w:hint="cs"/>
          <w:rtl/>
          <w:lang w:eastAsia="en-US"/>
        </w:rPr>
        <w:t xml:space="preserve"> </w:t>
      </w:r>
      <w:r>
        <w:rPr>
          <w:rFonts w:hint="cs"/>
          <w:rtl/>
          <w:lang w:eastAsia="en-US"/>
        </w:rPr>
        <w:t>القضائية</w:t>
      </w:r>
      <w:r w:rsidR="00B43AFF">
        <w:rPr>
          <w:rFonts w:hint="cs"/>
          <w:rtl/>
          <w:lang w:eastAsia="en-US"/>
        </w:rPr>
        <w:t xml:space="preserve"> </w:t>
      </w:r>
      <w:r>
        <w:rPr>
          <w:rFonts w:hint="cs"/>
          <w:rtl/>
          <w:lang w:eastAsia="en-US"/>
        </w:rPr>
        <w:t>والحكم</w:t>
      </w:r>
      <w:r w:rsidR="00B43AFF">
        <w:rPr>
          <w:rFonts w:hint="cs"/>
          <w:rtl/>
          <w:lang w:eastAsia="en-US"/>
        </w:rPr>
        <w:t xml:space="preserve"> </w:t>
      </w:r>
      <w:r>
        <w:rPr>
          <w:rFonts w:hint="cs"/>
          <w:rtl/>
          <w:lang w:eastAsia="en-US"/>
        </w:rPr>
        <w:t>الرشيد</w:t>
      </w:r>
      <w:r w:rsidR="00B43AFF">
        <w:rPr>
          <w:rFonts w:hint="cs"/>
          <w:rtl/>
          <w:lang w:eastAsia="en-US"/>
        </w:rPr>
        <w:t xml:space="preserve"> </w:t>
      </w:r>
      <w:r>
        <w:rPr>
          <w:rFonts w:hint="cs"/>
          <w:rtl/>
          <w:lang w:eastAsia="en-US"/>
        </w:rPr>
        <w:t>عنصرين</w:t>
      </w:r>
      <w:r w:rsidR="00B43AFF">
        <w:rPr>
          <w:rFonts w:hint="cs"/>
          <w:rtl/>
          <w:lang w:eastAsia="en-US"/>
        </w:rPr>
        <w:t xml:space="preserve"> </w:t>
      </w:r>
      <w:r>
        <w:rPr>
          <w:rFonts w:hint="cs"/>
          <w:rtl/>
          <w:lang w:eastAsia="en-US"/>
        </w:rPr>
        <w:t>أساسيين</w:t>
      </w:r>
      <w:r w:rsidR="00B43AFF">
        <w:rPr>
          <w:rFonts w:hint="cs"/>
          <w:rtl/>
          <w:lang w:eastAsia="en-US"/>
        </w:rPr>
        <w:t xml:space="preserve"> </w:t>
      </w:r>
      <w:r>
        <w:rPr>
          <w:rFonts w:hint="cs"/>
          <w:rtl/>
          <w:lang w:eastAsia="en-US"/>
        </w:rPr>
        <w:t>لتنفيذ</w:t>
      </w:r>
      <w:r w:rsidR="00B43AFF">
        <w:rPr>
          <w:rFonts w:hint="cs"/>
          <w:rtl/>
          <w:lang w:eastAsia="en-US"/>
        </w:rPr>
        <w:t xml:space="preserve"> </w:t>
      </w:r>
      <w:r>
        <w:rPr>
          <w:rFonts w:hint="cs"/>
          <w:rtl/>
          <w:lang w:eastAsia="en-US"/>
        </w:rPr>
        <w:t>جميع</w:t>
      </w:r>
      <w:r w:rsidR="00B43AFF">
        <w:rPr>
          <w:rFonts w:hint="cs"/>
          <w:rtl/>
          <w:lang w:eastAsia="en-US"/>
        </w:rPr>
        <w:t xml:space="preserve"> </w:t>
      </w:r>
      <w:r>
        <w:rPr>
          <w:rFonts w:hint="cs"/>
          <w:rtl/>
          <w:lang w:eastAsia="en-US"/>
        </w:rPr>
        <w:t>حقوق</w:t>
      </w:r>
      <w:r w:rsidR="00B43AFF">
        <w:rPr>
          <w:rFonts w:hint="cs"/>
          <w:rtl/>
          <w:lang w:eastAsia="en-US"/>
        </w:rPr>
        <w:t xml:space="preserve"> </w:t>
      </w:r>
      <w:r>
        <w:rPr>
          <w:rFonts w:hint="cs"/>
          <w:rtl/>
          <w:lang w:eastAsia="en-US"/>
        </w:rPr>
        <w:t>الإنسان</w:t>
      </w:r>
      <w:r w:rsidR="00B43AFF">
        <w:rPr>
          <w:rFonts w:hint="cs"/>
          <w:rtl/>
          <w:lang w:eastAsia="en-US"/>
        </w:rPr>
        <w:t xml:space="preserve"> </w:t>
      </w:r>
      <w:r>
        <w:rPr>
          <w:rFonts w:hint="cs"/>
          <w:rtl/>
          <w:lang w:eastAsia="en-US"/>
        </w:rPr>
        <w:t>تنفيذاً</w:t>
      </w:r>
      <w:r w:rsidR="00B43AFF">
        <w:rPr>
          <w:rFonts w:hint="cs"/>
          <w:rtl/>
          <w:lang w:eastAsia="en-US"/>
        </w:rPr>
        <w:t xml:space="preserve"> </w:t>
      </w:r>
      <w:r>
        <w:rPr>
          <w:rFonts w:hint="cs"/>
          <w:rtl/>
          <w:lang w:eastAsia="en-US"/>
        </w:rPr>
        <w:t>فعالا</w:t>
      </w:r>
      <w:r w:rsidR="00567F65">
        <w:rPr>
          <w:rFonts w:cs="Times New Roman" w:hint="cs"/>
          <w:rtl/>
          <w:lang w:eastAsia="en-US"/>
        </w:rPr>
        <w:t>ً</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٧١-</w:t>
      </w:r>
      <w:r>
        <w:rPr>
          <w:rFonts w:hint="cs"/>
          <w:rtl/>
          <w:lang w:eastAsia="en-US"/>
        </w:rPr>
        <w:tab/>
      </w:r>
      <w:r w:rsidR="00B43AFF">
        <w:rPr>
          <w:rFonts w:hint="cs"/>
          <w:rtl/>
          <w:lang w:eastAsia="en-US"/>
        </w:rPr>
        <w:t xml:space="preserve"> </w:t>
      </w:r>
      <w:r>
        <w:rPr>
          <w:rFonts w:hint="cs"/>
          <w:rtl/>
          <w:lang w:eastAsia="en-US"/>
        </w:rPr>
        <w:t>ومن</w:t>
      </w:r>
      <w:r w:rsidR="00B43AFF">
        <w:rPr>
          <w:rFonts w:hint="cs"/>
          <w:rtl/>
          <w:lang w:eastAsia="en-US"/>
        </w:rPr>
        <w:t xml:space="preserve"> </w:t>
      </w:r>
      <w:r>
        <w:rPr>
          <w:rFonts w:hint="cs"/>
          <w:rtl/>
          <w:lang w:eastAsia="en-US"/>
        </w:rPr>
        <w:t>أجل</w:t>
      </w:r>
      <w:r w:rsidR="00B43AFF">
        <w:rPr>
          <w:rFonts w:hint="cs"/>
          <w:rtl/>
          <w:lang w:eastAsia="en-US"/>
        </w:rPr>
        <w:t xml:space="preserve"> </w:t>
      </w:r>
      <w:r>
        <w:rPr>
          <w:rFonts w:hint="cs"/>
          <w:rtl/>
          <w:lang w:eastAsia="en-US"/>
        </w:rPr>
        <w:t>إيجاد</w:t>
      </w:r>
      <w:r w:rsidR="00B43AFF">
        <w:rPr>
          <w:rFonts w:hint="cs"/>
          <w:rtl/>
          <w:lang w:eastAsia="en-US"/>
        </w:rPr>
        <w:t xml:space="preserve"> </w:t>
      </w:r>
      <w:r>
        <w:rPr>
          <w:rFonts w:hint="cs"/>
          <w:rtl/>
          <w:lang w:eastAsia="en-US"/>
        </w:rPr>
        <w:t>مناخ</w:t>
      </w:r>
      <w:r w:rsidR="00B43AFF">
        <w:rPr>
          <w:rFonts w:hint="cs"/>
          <w:rtl/>
          <w:lang w:eastAsia="en-US"/>
        </w:rPr>
        <w:t xml:space="preserve"> </w:t>
      </w:r>
      <w:r>
        <w:rPr>
          <w:rFonts w:hint="cs"/>
          <w:rtl/>
          <w:lang w:eastAsia="en-US"/>
        </w:rPr>
        <w:t>موات</w:t>
      </w:r>
      <w:r w:rsidR="00B43AFF">
        <w:rPr>
          <w:rFonts w:hint="cs"/>
          <w:rtl/>
          <w:lang w:eastAsia="en-US"/>
        </w:rPr>
        <w:t xml:space="preserve"> </w:t>
      </w:r>
      <w:r>
        <w:rPr>
          <w:rFonts w:hint="cs"/>
          <w:rtl/>
          <w:lang w:eastAsia="en-US"/>
        </w:rPr>
        <w:t>لإعمال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الخطوات</w:t>
      </w:r>
      <w:r w:rsidR="00B43AFF">
        <w:rPr>
          <w:rFonts w:hint="cs"/>
          <w:rtl/>
          <w:lang w:eastAsia="en-US"/>
        </w:rPr>
        <w:t xml:space="preserve"> </w:t>
      </w:r>
      <w:r>
        <w:rPr>
          <w:rFonts w:hint="cs"/>
          <w:rtl/>
          <w:lang w:eastAsia="en-US"/>
        </w:rPr>
        <w:t>المناسبة</w:t>
      </w:r>
      <w:r w:rsidR="00B43AFF">
        <w:rPr>
          <w:rFonts w:hint="cs"/>
          <w:rtl/>
          <w:lang w:eastAsia="en-US"/>
        </w:rPr>
        <w:t xml:space="preserve"> </w:t>
      </w:r>
      <w:r>
        <w:rPr>
          <w:rFonts w:hint="cs"/>
          <w:rtl/>
          <w:lang w:eastAsia="en-US"/>
        </w:rPr>
        <w:t>لضمان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يكون</w:t>
      </w:r>
      <w:r w:rsidR="00B43AFF">
        <w:rPr>
          <w:rFonts w:hint="cs"/>
          <w:rtl/>
          <w:lang w:eastAsia="en-US"/>
        </w:rPr>
        <w:t xml:space="preserve"> </w:t>
      </w:r>
      <w:r>
        <w:rPr>
          <w:rFonts w:hint="cs"/>
          <w:rtl/>
          <w:lang w:eastAsia="en-US"/>
        </w:rPr>
        <w:t>قطاع</w:t>
      </w:r>
      <w:r w:rsidR="00B43AFF">
        <w:rPr>
          <w:rFonts w:hint="cs"/>
          <w:rtl/>
          <w:lang w:eastAsia="en-US"/>
        </w:rPr>
        <w:t xml:space="preserve"> </w:t>
      </w:r>
      <w:r>
        <w:rPr>
          <w:rFonts w:hint="cs"/>
          <w:rtl/>
          <w:lang w:eastAsia="en-US"/>
        </w:rPr>
        <w:t>الأعمال</w:t>
      </w:r>
      <w:r w:rsidR="00B43AFF">
        <w:rPr>
          <w:rFonts w:hint="cs"/>
          <w:rtl/>
          <w:lang w:eastAsia="en-US"/>
        </w:rPr>
        <w:t xml:space="preserve"> </w:t>
      </w:r>
      <w:r>
        <w:rPr>
          <w:rFonts w:hint="cs"/>
          <w:rtl/>
          <w:lang w:eastAsia="en-US"/>
        </w:rPr>
        <w:t>التجارية</w:t>
      </w:r>
      <w:r w:rsidR="00B43AFF">
        <w:rPr>
          <w:rFonts w:hint="cs"/>
          <w:rtl/>
          <w:lang w:eastAsia="en-US"/>
        </w:rPr>
        <w:t xml:space="preserve"> </w:t>
      </w:r>
      <w:r>
        <w:rPr>
          <w:rFonts w:hint="cs"/>
          <w:rtl/>
          <w:lang w:eastAsia="en-US"/>
        </w:rPr>
        <w:t>الخاص</w:t>
      </w:r>
      <w:r w:rsidR="00B43AFF">
        <w:rPr>
          <w:rFonts w:hint="cs"/>
          <w:rtl/>
          <w:lang w:eastAsia="en-US"/>
        </w:rPr>
        <w:t xml:space="preserve"> </w:t>
      </w:r>
      <w:r>
        <w:rPr>
          <w:rFonts w:hint="cs"/>
          <w:rtl/>
          <w:lang w:eastAsia="en-US"/>
        </w:rPr>
        <w:t>والمجتمع</w:t>
      </w:r>
      <w:r w:rsidR="00B43AFF">
        <w:rPr>
          <w:rFonts w:hint="cs"/>
          <w:rtl/>
          <w:lang w:eastAsia="en-US"/>
        </w:rPr>
        <w:t xml:space="preserve"> </w:t>
      </w:r>
      <w:r>
        <w:rPr>
          <w:rFonts w:hint="cs"/>
          <w:rtl/>
          <w:lang w:eastAsia="en-US"/>
        </w:rPr>
        <w:t>المدني</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وعي</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ومراعيين</w:t>
      </w:r>
      <w:r w:rsidR="00B43AFF">
        <w:rPr>
          <w:rFonts w:hint="cs"/>
          <w:rtl/>
          <w:lang w:eastAsia="en-US"/>
        </w:rPr>
        <w:t xml:space="preserve"> </w:t>
      </w:r>
      <w:r>
        <w:rPr>
          <w:rFonts w:hint="cs"/>
          <w:rtl/>
          <w:lang w:eastAsia="en-US"/>
        </w:rPr>
        <w:t>لأهميته</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الاضطلاع</w:t>
      </w:r>
      <w:r w:rsidR="00B43AFF">
        <w:rPr>
          <w:rFonts w:hint="cs"/>
          <w:rtl/>
          <w:lang w:eastAsia="en-US"/>
        </w:rPr>
        <w:t xml:space="preserve"> </w:t>
      </w:r>
      <w:r>
        <w:rPr>
          <w:rFonts w:hint="cs"/>
          <w:rtl/>
          <w:lang w:eastAsia="en-US"/>
        </w:rPr>
        <w:t>بأنشطتهما</w:t>
      </w:r>
      <w:r w:rsidR="006A0C00">
        <w:rPr>
          <w:rFonts w:cs="Times New Roman" w:hint="cs"/>
          <w:rtl/>
          <w:lang w:eastAsia="en-US"/>
        </w:rPr>
        <w:t>.</w:t>
      </w:r>
    </w:p>
    <w:p w:rsidR="00103F46" w:rsidRDefault="00103F46" w:rsidP="00103F46">
      <w:pPr>
        <w:spacing w:before="0" w:line="380" w:lineRule="exact"/>
        <w:jc w:val="both"/>
        <w:rPr>
          <w:rFonts w:hint="cs"/>
          <w:spacing w:val="0"/>
          <w:rtl/>
          <w:lang w:eastAsia="en-US"/>
        </w:rPr>
      </w:pPr>
      <w:r>
        <w:rPr>
          <w:rFonts w:hint="cs"/>
          <w:rtl/>
          <w:lang w:eastAsia="en-US"/>
        </w:rPr>
        <w:t>٧٢-</w:t>
      </w:r>
      <w:r>
        <w:rPr>
          <w:rFonts w:hint="cs"/>
          <w:rtl/>
          <w:lang w:eastAsia="en-US"/>
        </w:rPr>
        <w:tab/>
      </w:r>
      <w:r>
        <w:rPr>
          <w:rFonts w:hint="cs"/>
          <w:spacing w:val="0"/>
          <w:rtl/>
          <w:lang w:eastAsia="en-US"/>
        </w:rPr>
        <w:t>وقد</w:t>
      </w:r>
      <w:r w:rsidR="00B43AFF">
        <w:rPr>
          <w:rFonts w:hint="cs"/>
          <w:spacing w:val="0"/>
          <w:rtl/>
          <w:lang w:eastAsia="en-US"/>
        </w:rPr>
        <w:t xml:space="preserve"> </w:t>
      </w:r>
      <w:r>
        <w:rPr>
          <w:rFonts w:hint="cs"/>
          <w:spacing w:val="0"/>
          <w:rtl/>
          <w:lang w:eastAsia="en-US"/>
        </w:rPr>
        <w:t>ترى</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المفيد</w:t>
      </w:r>
      <w:r w:rsidR="00B43AFF">
        <w:rPr>
          <w:rFonts w:hint="cs"/>
          <w:spacing w:val="0"/>
          <w:rtl/>
          <w:lang w:eastAsia="en-US"/>
        </w:rPr>
        <w:t xml:space="preserve"> </w:t>
      </w:r>
      <w:r>
        <w:rPr>
          <w:rFonts w:hint="cs"/>
          <w:spacing w:val="0"/>
          <w:rtl/>
          <w:lang w:eastAsia="en-US"/>
        </w:rPr>
        <w:t>اعتماد</w:t>
      </w:r>
      <w:r w:rsidR="00B43AFF">
        <w:rPr>
          <w:rFonts w:hint="cs"/>
          <w:spacing w:val="0"/>
          <w:rtl/>
          <w:lang w:eastAsia="en-US"/>
        </w:rPr>
        <w:t xml:space="preserve"> </w:t>
      </w:r>
      <w:r>
        <w:rPr>
          <w:rFonts w:hint="cs"/>
          <w:spacing w:val="0"/>
          <w:rtl/>
          <w:lang w:eastAsia="en-US"/>
        </w:rPr>
        <w:t>تشريعات</w:t>
      </w:r>
      <w:r w:rsidR="00B43AFF">
        <w:rPr>
          <w:rFonts w:hint="cs"/>
          <w:spacing w:val="0"/>
          <w:rtl/>
          <w:lang w:eastAsia="en-US"/>
        </w:rPr>
        <w:t xml:space="preserve"> </w:t>
      </w:r>
      <w:r>
        <w:rPr>
          <w:rFonts w:hint="cs"/>
          <w:spacing w:val="0"/>
          <w:rtl/>
          <w:lang w:eastAsia="en-US"/>
        </w:rPr>
        <w:t>إطارية</w:t>
      </w:r>
      <w:r w:rsidR="00B43AFF">
        <w:rPr>
          <w:rFonts w:hint="cs"/>
          <w:spacing w:val="0"/>
          <w:rtl/>
          <w:lang w:eastAsia="en-US"/>
        </w:rPr>
        <w:t xml:space="preserve"> </w:t>
      </w:r>
      <w:r>
        <w:rPr>
          <w:rFonts w:hint="cs"/>
          <w:spacing w:val="0"/>
          <w:rtl/>
          <w:lang w:eastAsia="en-US"/>
        </w:rPr>
        <w:t>لتفعيل</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ويمكن</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تتضمن</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التشريعات</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يلي:</w:t>
      </w:r>
      <w:r w:rsidR="00B43AFF">
        <w:rPr>
          <w:rFonts w:hint="cs"/>
          <w:spacing w:val="0"/>
          <w:rtl/>
          <w:lang w:eastAsia="en-US"/>
        </w:rPr>
        <w:t xml:space="preserve"> </w:t>
      </w:r>
      <w:r>
        <w:rPr>
          <w:rFonts w:hint="cs"/>
          <w:spacing w:val="0"/>
          <w:rtl/>
          <w:lang w:eastAsia="en-US"/>
        </w:rPr>
        <w:t>(أ)</w:t>
      </w:r>
      <w:r w:rsidR="00B43AFF">
        <w:rPr>
          <w:rFonts w:hint="cs"/>
          <w:spacing w:val="0"/>
          <w:rtl/>
          <w:lang w:eastAsia="en-US"/>
        </w:rPr>
        <w:t xml:space="preserve"> </w:t>
      </w:r>
      <w:r>
        <w:rPr>
          <w:rFonts w:hint="cs"/>
          <w:spacing w:val="0"/>
          <w:rtl/>
          <w:lang w:eastAsia="en-US"/>
        </w:rPr>
        <w:t>أهدافاً</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مقاصد</w:t>
      </w:r>
      <w:r w:rsidR="00B43AFF">
        <w:rPr>
          <w:rFonts w:hint="cs"/>
          <w:spacing w:val="0"/>
          <w:rtl/>
          <w:lang w:eastAsia="en-US"/>
        </w:rPr>
        <w:t xml:space="preserve"> </w:t>
      </w:r>
      <w:r>
        <w:rPr>
          <w:rFonts w:hint="cs"/>
          <w:spacing w:val="0"/>
          <w:rtl/>
          <w:lang w:eastAsia="en-US"/>
        </w:rPr>
        <w:t>يراد</w:t>
      </w:r>
      <w:r w:rsidR="00B43AFF">
        <w:rPr>
          <w:rFonts w:hint="cs"/>
          <w:spacing w:val="0"/>
          <w:rtl/>
          <w:lang w:eastAsia="en-US"/>
        </w:rPr>
        <w:t xml:space="preserve"> </w:t>
      </w:r>
      <w:r>
        <w:rPr>
          <w:rFonts w:hint="cs"/>
          <w:spacing w:val="0"/>
          <w:rtl/>
          <w:lang w:eastAsia="en-US"/>
        </w:rPr>
        <w:t>بلوغها</w:t>
      </w:r>
      <w:r w:rsidR="00B43AFF">
        <w:rPr>
          <w:rFonts w:hint="cs"/>
          <w:spacing w:val="0"/>
          <w:rtl/>
          <w:lang w:eastAsia="en-US"/>
        </w:rPr>
        <w:t xml:space="preserve"> </w:t>
      </w:r>
      <w:r>
        <w:rPr>
          <w:rFonts w:hint="cs"/>
          <w:spacing w:val="0"/>
          <w:rtl/>
          <w:lang w:eastAsia="en-US"/>
        </w:rPr>
        <w:t>وإطاراً</w:t>
      </w:r>
      <w:r w:rsidR="00B43AFF">
        <w:rPr>
          <w:rFonts w:hint="cs"/>
          <w:spacing w:val="0"/>
          <w:rtl/>
          <w:lang w:eastAsia="en-US"/>
        </w:rPr>
        <w:t xml:space="preserve"> </w:t>
      </w:r>
      <w:r>
        <w:rPr>
          <w:rFonts w:hint="cs"/>
          <w:spacing w:val="0"/>
          <w:rtl/>
          <w:lang w:eastAsia="en-US"/>
        </w:rPr>
        <w:t>زمنياً</w:t>
      </w:r>
      <w:r w:rsidR="00B43AFF">
        <w:rPr>
          <w:rFonts w:hint="cs"/>
          <w:spacing w:val="0"/>
          <w:rtl/>
          <w:lang w:eastAsia="en-US"/>
        </w:rPr>
        <w:t xml:space="preserve"> </w:t>
      </w:r>
      <w:r>
        <w:rPr>
          <w:rFonts w:hint="cs"/>
          <w:spacing w:val="0"/>
          <w:rtl/>
          <w:lang w:eastAsia="en-US"/>
        </w:rPr>
        <w:t>لتحقيق</w:t>
      </w:r>
      <w:r w:rsidR="00B43AFF">
        <w:rPr>
          <w:rFonts w:hint="cs"/>
          <w:spacing w:val="0"/>
          <w:rtl/>
          <w:lang w:eastAsia="en-US"/>
        </w:rPr>
        <w:t xml:space="preserve"> </w:t>
      </w:r>
      <w:r>
        <w:rPr>
          <w:rFonts w:hint="cs"/>
          <w:spacing w:val="0"/>
          <w:rtl/>
          <w:lang w:eastAsia="en-US"/>
        </w:rPr>
        <w:t>ذلك؛</w:t>
      </w:r>
      <w:r w:rsidR="00B43AFF">
        <w:rPr>
          <w:rFonts w:hint="cs"/>
          <w:spacing w:val="0"/>
          <w:rtl/>
          <w:lang w:eastAsia="en-US"/>
        </w:rPr>
        <w:t xml:space="preserve"> </w:t>
      </w:r>
      <w:r>
        <w:rPr>
          <w:rFonts w:hint="cs"/>
          <w:spacing w:val="0"/>
          <w:rtl/>
          <w:lang w:eastAsia="en-US"/>
        </w:rPr>
        <w:t>(ب)</w:t>
      </w:r>
      <w:r w:rsidR="00B43AFF">
        <w:rPr>
          <w:rFonts w:hint="cs"/>
          <w:spacing w:val="0"/>
          <w:rtl/>
          <w:lang w:eastAsia="en-US"/>
        </w:rPr>
        <w:t xml:space="preserve"> </w:t>
      </w:r>
      <w:r>
        <w:rPr>
          <w:rFonts w:hint="cs"/>
          <w:spacing w:val="0"/>
          <w:rtl/>
          <w:lang w:eastAsia="en-US"/>
        </w:rPr>
        <w:t>الوسائل</w:t>
      </w:r>
      <w:r w:rsidR="00B43AFF">
        <w:rPr>
          <w:rFonts w:hint="cs"/>
          <w:spacing w:val="0"/>
          <w:rtl/>
          <w:lang w:eastAsia="en-US"/>
        </w:rPr>
        <w:t xml:space="preserve"> </w:t>
      </w:r>
      <w:r>
        <w:rPr>
          <w:rFonts w:hint="cs"/>
          <w:spacing w:val="0"/>
          <w:rtl/>
          <w:lang w:eastAsia="en-US"/>
        </w:rPr>
        <w:t>التي</w:t>
      </w:r>
      <w:r w:rsidR="00B43AFF">
        <w:rPr>
          <w:rFonts w:hint="cs"/>
          <w:spacing w:val="0"/>
          <w:rtl/>
          <w:lang w:eastAsia="en-US"/>
        </w:rPr>
        <w:t xml:space="preserve"> </w:t>
      </w:r>
      <w:r>
        <w:rPr>
          <w:rFonts w:hint="cs"/>
          <w:spacing w:val="0"/>
          <w:rtl/>
          <w:lang w:eastAsia="en-US"/>
        </w:rPr>
        <w:t>يمكن</w:t>
      </w:r>
      <w:r w:rsidR="00B43AFF">
        <w:rPr>
          <w:rFonts w:hint="cs"/>
          <w:spacing w:val="0"/>
          <w:rtl/>
          <w:lang w:eastAsia="en-US"/>
        </w:rPr>
        <w:t xml:space="preserve"> </w:t>
      </w:r>
      <w:proofErr w:type="spellStart"/>
      <w:r>
        <w:rPr>
          <w:rFonts w:hint="cs"/>
          <w:spacing w:val="0"/>
          <w:rtl/>
          <w:lang w:eastAsia="en-US"/>
        </w:rPr>
        <w:t>بها</w:t>
      </w:r>
      <w:proofErr w:type="spellEnd"/>
      <w:r w:rsidR="00B43AFF">
        <w:rPr>
          <w:rFonts w:hint="cs"/>
          <w:spacing w:val="0"/>
          <w:rtl/>
          <w:lang w:eastAsia="en-US"/>
        </w:rPr>
        <w:t xml:space="preserve"> </w:t>
      </w:r>
      <w:r>
        <w:rPr>
          <w:rFonts w:hint="cs"/>
          <w:spacing w:val="0"/>
          <w:rtl/>
          <w:lang w:eastAsia="en-US"/>
        </w:rPr>
        <w:t>تحقيق</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الأهداف</w:t>
      </w:r>
      <w:r w:rsidR="00B43AFF">
        <w:rPr>
          <w:rFonts w:hint="cs"/>
          <w:spacing w:val="0"/>
          <w:rtl/>
          <w:lang w:eastAsia="en-US"/>
        </w:rPr>
        <w:t xml:space="preserve"> </w:t>
      </w:r>
      <w:r>
        <w:rPr>
          <w:rFonts w:hint="cs"/>
          <w:spacing w:val="0"/>
          <w:rtl/>
          <w:lang w:eastAsia="en-US"/>
        </w:rPr>
        <w:t>والمقاصد؛</w:t>
      </w:r>
      <w:r w:rsidR="00B43AFF">
        <w:rPr>
          <w:rFonts w:hint="cs"/>
          <w:spacing w:val="0"/>
          <w:rtl/>
          <w:lang w:eastAsia="en-US"/>
        </w:rPr>
        <w:t xml:space="preserve"> </w:t>
      </w:r>
      <w:r>
        <w:rPr>
          <w:rFonts w:hint="cs"/>
          <w:spacing w:val="0"/>
          <w:rtl/>
          <w:lang w:eastAsia="en-US"/>
        </w:rPr>
        <w:t>(ج)</w:t>
      </w:r>
      <w:r w:rsidR="00B43AFF">
        <w:rPr>
          <w:rFonts w:hint="cs"/>
          <w:spacing w:val="0"/>
          <w:rtl/>
          <w:lang w:eastAsia="en-US"/>
        </w:rPr>
        <w:t xml:space="preserve"> </w:t>
      </w:r>
      <w:r>
        <w:rPr>
          <w:rFonts w:hint="cs"/>
          <w:spacing w:val="0"/>
          <w:rtl/>
          <w:lang w:eastAsia="en-US"/>
        </w:rPr>
        <w:t>التعاون</w:t>
      </w:r>
      <w:r w:rsidR="00B43AFF">
        <w:rPr>
          <w:rFonts w:hint="cs"/>
          <w:spacing w:val="0"/>
          <w:rtl/>
          <w:lang w:eastAsia="en-US"/>
        </w:rPr>
        <w:t xml:space="preserve"> </w:t>
      </w:r>
      <w:r>
        <w:rPr>
          <w:rFonts w:hint="cs"/>
          <w:spacing w:val="0"/>
          <w:rtl/>
          <w:lang w:eastAsia="en-US"/>
        </w:rPr>
        <w:t>المراد</w:t>
      </w:r>
      <w:r w:rsidR="00B43AFF">
        <w:rPr>
          <w:rFonts w:hint="cs"/>
          <w:spacing w:val="0"/>
          <w:rtl/>
          <w:lang w:eastAsia="en-US"/>
        </w:rPr>
        <w:t xml:space="preserve"> </w:t>
      </w:r>
      <w:r>
        <w:rPr>
          <w:rFonts w:hint="cs"/>
          <w:spacing w:val="0"/>
          <w:rtl/>
          <w:lang w:eastAsia="en-US"/>
        </w:rPr>
        <w:t>إقامته</w:t>
      </w:r>
      <w:r w:rsidR="00B43AFF">
        <w:rPr>
          <w:rFonts w:hint="cs"/>
          <w:spacing w:val="0"/>
          <w:rtl/>
          <w:lang w:eastAsia="en-US"/>
        </w:rPr>
        <w:t xml:space="preserve"> </w:t>
      </w:r>
      <w:r>
        <w:rPr>
          <w:rFonts w:hint="cs"/>
          <w:spacing w:val="0"/>
          <w:rtl/>
          <w:lang w:eastAsia="en-US"/>
        </w:rPr>
        <w:t>مع</w:t>
      </w:r>
      <w:r w:rsidR="00B43AFF">
        <w:rPr>
          <w:rFonts w:hint="cs"/>
          <w:spacing w:val="0"/>
          <w:rtl/>
          <w:lang w:eastAsia="en-US"/>
        </w:rPr>
        <w:t xml:space="preserve"> </w:t>
      </w:r>
      <w:r>
        <w:rPr>
          <w:rFonts w:hint="cs"/>
          <w:spacing w:val="0"/>
          <w:rtl/>
          <w:lang w:eastAsia="en-US"/>
        </w:rPr>
        <w:t>المجتمع</w:t>
      </w:r>
      <w:r w:rsidR="00B43AFF">
        <w:rPr>
          <w:rFonts w:hint="cs"/>
          <w:spacing w:val="0"/>
          <w:rtl/>
          <w:lang w:eastAsia="en-US"/>
        </w:rPr>
        <w:t xml:space="preserve"> </w:t>
      </w:r>
      <w:r>
        <w:rPr>
          <w:rFonts w:hint="cs"/>
          <w:spacing w:val="0"/>
          <w:rtl/>
          <w:lang w:eastAsia="en-US"/>
        </w:rPr>
        <w:t>المدني</w:t>
      </w:r>
      <w:r w:rsidR="00B43AFF">
        <w:rPr>
          <w:rFonts w:hint="cs"/>
          <w:spacing w:val="0"/>
          <w:rtl/>
          <w:lang w:eastAsia="en-US"/>
        </w:rPr>
        <w:t xml:space="preserve"> </w:t>
      </w:r>
      <w:r>
        <w:rPr>
          <w:rFonts w:hint="cs"/>
          <w:spacing w:val="0"/>
          <w:rtl/>
          <w:lang w:eastAsia="en-US"/>
        </w:rPr>
        <w:t>والقطاع</w:t>
      </w:r>
      <w:r w:rsidR="00B43AFF">
        <w:rPr>
          <w:rFonts w:hint="cs"/>
          <w:spacing w:val="0"/>
          <w:rtl/>
          <w:lang w:eastAsia="en-US"/>
        </w:rPr>
        <w:t xml:space="preserve"> </w:t>
      </w:r>
      <w:r>
        <w:rPr>
          <w:rFonts w:hint="cs"/>
          <w:spacing w:val="0"/>
          <w:rtl/>
          <w:lang w:eastAsia="en-US"/>
        </w:rPr>
        <w:t>الخاص</w:t>
      </w:r>
      <w:r w:rsidR="00B43AFF">
        <w:rPr>
          <w:rFonts w:hint="cs"/>
          <w:spacing w:val="0"/>
          <w:rtl/>
          <w:lang w:eastAsia="en-US"/>
        </w:rPr>
        <w:t xml:space="preserve"> </w:t>
      </w:r>
      <w:r>
        <w:rPr>
          <w:rFonts w:hint="cs"/>
          <w:spacing w:val="0"/>
          <w:rtl/>
          <w:lang w:eastAsia="en-US"/>
        </w:rPr>
        <w:t>والمنظمات</w:t>
      </w:r>
      <w:r w:rsidR="00B43AFF">
        <w:rPr>
          <w:rFonts w:hint="cs"/>
          <w:spacing w:val="0"/>
          <w:rtl/>
          <w:lang w:eastAsia="en-US"/>
        </w:rPr>
        <w:t xml:space="preserve"> </w:t>
      </w:r>
      <w:r>
        <w:rPr>
          <w:rFonts w:hint="cs"/>
          <w:spacing w:val="0"/>
          <w:rtl/>
          <w:lang w:eastAsia="en-US"/>
        </w:rPr>
        <w:t>الدولية؛</w:t>
      </w:r>
      <w:r w:rsidR="00B43AFF">
        <w:rPr>
          <w:rFonts w:hint="cs"/>
          <w:spacing w:val="0"/>
          <w:rtl/>
          <w:lang w:eastAsia="en-US"/>
        </w:rPr>
        <w:t xml:space="preserve"> </w:t>
      </w:r>
      <w:r w:rsidR="00567F65">
        <w:rPr>
          <w:spacing w:val="0"/>
          <w:rtl/>
          <w:lang w:eastAsia="en-US"/>
        </w:rPr>
        <w:br/>
      </w:r>
      <w:r>
        <w:rPr>
          <w:rFonts w:hint="cs"/>
          <w:spacing w:val="0"/>
          <w:rtl/>
          <w:lang w:eastAsia="en-US"/>
        </w:rPr>
        <w:t>(د)</w:t>
      </w:r>
      <w:r w:rsidR="00B43AFF">
        <w:rPr>
          <w:rFonts w:hint="cs"/>
          <w:spacing w:val="0"/>
          <w:rtl/>
          <w:lang w:eastAsia="en-US"/>
        </w:rPr>
        <w:t xml:space="preserve"> </w:t>
      </w:r>
      <w:r>
        <w:rPr>
          <w:rFonts w:hint="cs"/>
          <w:spacing w:val="0"/>
          <w:rtl/>
          <w:lang w:eastAsia="en-US"/>
        </w:rPr>
        <w:t>المسؤولية</w:t>
      </w:r>
      <w:r w:rsidR="00B43AFF">
        <w:rPr>
          <w:rFonts w:hint="cs"/>
          <w:spacing w:val="0"/>
          <w:rtl/>
          <w:lang w:eastAsia="en-US"/>
        </w:rPr>
        <w:t xml:space="preserve"> </w:t>
      </w:r>
      <w:r>
        <w:rPr>
          <w:rFonts w:hint="cs"/>
          <w:spacing w:val="0"/>
          <w:rtl/>
          <w:lang w:eastAsia="en-US"/>
        </w:rPr>
        <w:t>المؤسسية</w:t>
      </w:r>
      <w:r w:rsidR="00B43AFF">
        <w:rPr>
          <w:rFonts w:hint="cs"/>
          <w:spacing w:val="0"/>
          <w:rtl/>
          <w:lang w:eastAsia="en-US"/>
        </w:rPr>
        <w:t xml:space="preserve"> </w:t>
      </w:r>
      <w:r>
        <w:rPr>
          <w:rFonts w:hint="cs"/>
          <w:spacing w:val="0"/>
          <w:rtl/>
          <w:lang w:eastAsia="en-US"/>
        </w:rPr>
        <w:t>عن</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العملية؛</w:t>
      </w:r>
      <w:r w:rsidR="00B43AFF">
        <w:rPr>
          <w:rFonts w:hint="cs"/>
          <w:spacing w:val="0"/>
          <w:rtl/>
          <w:lang w:eastAsia="en-US"/>
        </w:rPr>
        <w:t xml:space="preserve"> </w:t>
      </w:r>
      <w:r>
        <w:rPr>
          <w:rFonts w:hint="cs"/>
          <w:spacing w:val="0"/>
          <w:rtl/>
          <w:lang w:eastAsia="en-US"/>
        </w:rPr>
        <w:t>(ه‍(</w:t>
      </w:r>
      <w:r w:rsidR="00B43AFF">
        <w:rPr>
          <w:rFonts w:hint="cs"/>
          <w:spacing w:val="0"/>
          <w:rtl/>
          <w:lang w:eastAsia="en-US"/>
        </w:rPr>
        <w:t xml:space="preserve"> </w:t>
      </w:r>
      <w:r>
        <w:rPr>
          <w:rFonts w:hint="cs"/>
          <w:spacing w:val="0"/>
          <w:rtl/>
          <w:lang w:eastAsia="en-US"/>
        </w:rPr>
        <w:t>الآليات</w:t>
      </w:r>
      <w:r w:rsidR="00B43AFF">
        <w:rPr>
          <w:rFonts w:hint="cs"/>
          <w:spacing w:val="0"/>
          <w:rtl/>
          <w:lang w:eastAsia="en-US"/>
        </w:rPr>
        <w:t xml:space="preserve"> </w:t>
      </w:r>
      <w:r>
        <w:rPr>
          <w:rFonts w:hint="cs"/>
          <w:spacing w:val="0"/>
          <w:rtl/>
          <w:lang w:eastAsia="en-US"/>
        </w:rPr>
        <w:t>الوطنية</w:t>
      </w:r>
      <w:r w:rsidR="00B43AFF">
        <w:rPr>
          <w:rFonts w:hint="cs"/>
          <w:spacing w:val="0"/>
          <w:rtl/>
          <w:lang w:eastAsia="en-US"/>
        </w:rPr>
        <w:t xml:space="preserve"> </w:t>
      </w:r>
      <w:r>
        <w:rPr>
          <w:rFonts w:hint="cs"/>
          <w:spacing w:val="0"/>
          <w:rtl/>
          <w:lang w:eastAsia="en-US"/>
        </w:rPr>
        <w:t>لرصدها؛</w:t>
      </w:r>
      <w:r w:rsidR="00B43AFF">
        <w:rPr>
          <w:rFonts w:hint="cs"/>
          <w:spacing w:val="0"/>
          <w:rtl/>
          <w:lang w:eastAsia="en-US"/>
        </w:rPr>
        <w:t xml:space="preserve"> </w:t>
      </w:r>
      <w:r>
        <w:rPr>
          <w:rFonts w:hint="cs"/>
          <w:spacing w:val="0"/>
          <w:rtl/>
          <w:lang w:eastAsia="en-US"/>
        </w:rPr>
        <w:t>(و)</w:t>
      </w:r>
      <w:r w:rsidR="00B43AFF">
        <w:rPr>
          <w:rFonts w:hint="cs"/>
          <w:spacing w:val="0"/>
          <w:rtl/>
          <w:lang w:eastAsia="en-US"/>
        </w:rPr>
        <w:t xml:space="preserve"> </w:t>
      </w:r>
      <w:r>
        <w:rPr>
          <w:rFonts w:hint="cs"/>
          <w:spacing w:val="0"/>
          <w:rtl/>
          <w:lang w:eastAsia="en-US"/>
        </w:rPr>
        <w:t>إجراءات</w:t>
      </w:r>
      <w:r w:rsidR="00B43AFF">
        <w:rPr>
          <w:rFonts w:hint="cs"/>
          <w:spacing w:val="0"/>
          <w:rtl/>
          <w:lang w:eastAsia="en-US"/>
        </w:rPr>
        <w:t xml:space="preserve"> </w:t>
      </w:r>
      <w:r>
        <w:rPr>
          <w:rFonts w:hint="cs"/>
          <w:spacing w:val="0"/>
          <w:rtl/>
          <w:lang w:eastAsia="en-US"/>
        </w:rPr>
        <w:t>الانتصاف</w:t>
      </w:r>
      <w:r w:rsidR="00B43AFF">
        <w:rPr>
          <w:rFonts w:hint="cs"/>
          <w:spacing w:val="0"/>
          <w:rtl/>
          <w:lang w:eastAsia="en-US"/>
        </w:rPr>
        <w:t xml:space="preserve"> </w:t>
      </w:r>
      <w:r>
        <w:rPr>
          <w:rFonts w:hint="cs"/>
          <w:spacing w:val="0"/>
          <w:rtl/>
          <w:lang w:eastAsia="en-US"/>
        </w:rPr>
        <w:t>والطعن</w:t>
      </w:r>
      <w:r w:rsidR="006A0C00">
        <w:rPr>
          <w:rFonts w:cs="Times New Roman" w:hint="cs"/>
          <w:spacing w:val="0"/>
          <w:rtl/>
          <w:lang w:eastAsia="en-US"/>
        </w:rPr>
        <w:t>.</w:t>
      </w:r>
    </w:p>
    <w:p w:rsidR="00103F46" w:rsidRPr="00F656D6" w:rsidRDefault="00EF7802" w:rsidP="00EF7802">
      <w:pPr>
        <w:spacing w:after="120" w:line="380" w:lineRule="exact"/>
        <w:jc w:val="center"/>
        <w:rPr>
          <w:rFonts w:hint="cs"/>
          <w:b/>
          <w:bCs/>
          <w:rtl/>
          <w:lang w:eastAsia="en-US"/>
        </w:rPr>
      </w:pPr>
      <w:r>
        <w:rPr>
          <w:b/>
          <w:bCs/>
          <w:rtl/>
          <w:lang w:eastAsia="en-US"/>
        </w:rPr>
        <w:br w:type="page"/>
      </w:r>
      <w:r w:rsidR="00103F46" w:rsidRPr="00F656D6">
        <w:rPr>
          <w:rFonts w:hint="cs"/>
          <w:b/>
          <w:bCs/>
          <w:rtl/>
          <w:lang w:eastAsia="en-US"/>
        </w:rPr>
        <w:t>باء</w:t>
      </w:r>
      <w:r w:rsidR="00B43AFF">
        <w:rPr>
          <w:rFonts w:hint="cs"/>
          <w:b/>
          <w:bCs/>
          <w:rtl/>
          <w:lang w:eastAsia="en-US"/>
        </w:rPr>
        <w:t xml:space="preserve"> </w:t>
      </w:r>
      <w:r w:rsidR="00103F46" w:rsidRPr="00F656D6">
        <w:rPr>
          <w:rFonts w:hint="cs"/>
          <w:b/>
          <w:bCs/>
          <w:rtl/>
          <w:lang w:eastAsia="en-US"/>
        </w:rPr>
        <w:t>-</w:t>
      </w:r>
      <w:r w:rsidR="00B43AFF">
        <w:rPr>
          <w:rFonts w:hint="cs"/>
          <w:b/>
          <w:bCs/>
          <w:rtl/>
          <w:lang w:eastAsia="en-US"/>
        </w:rPr>
        <w:t xml:space="preserve"> </w:t>
      </w:r>
      <w:r w:rsidR="00103F46" w:rsidRPr="00F656D6">
        <w:rPr>
          <w:rFonts w:hint="cs"/>
          <w:b/>
          <w:bCs/>
          <w:rtl/>
          <w:lang w:eastAsia="en-US"/>
        </w:rPr>
        <w:t>اللامركزية</w:t>
      </w:r>
      <w:r w:rsidR="00B43AFF">
        <w:rPr>
          <w:rFonts w:hint="cs"/>
          <w:b/>
          <w:bCs/>
          <w:rtl/>
          <w:lang w:eastAsia="en-US"/>
        </w:rPr>
        <w:t xml:space="preserve"> </w:t>
      </w:r>
      <w:r w:rsidR="00103F46" w:rsidRPr="00F656D6">
        <w:rPr>
          <w:rFonts w:hint="cs"/>
          <w:b/>
          <w:bCs/>
          <w:rtl/>
          <w:lang w:eastAsia="en-US"/>
        </w:rPr>
        <w:t>والحق</w:t>
      </w:r>
      <w:r w:rsidR="00B43AFF">
        <w:rPr>
          <w:rFonts w:hint="cs"/>
          <w:b/>
          <w:bCs/>
          <w:rtl/>
          <w:lang w:eastAsia="en-US"/>
        </w:rPr>
        <w:t xml:space="preserve"> </w:t>
      </w:r>
      <w:r w:rsidR="00103F46" w:rsidRPr="00F656D6">
        <w:rPr>
          <w:rFonts w:hint="cs"/>
          <w:b/>
          <w:bCs/>
          <w:rtl/>
          <w:lang w:eastAsia="en-US"/>
        </w:rPr>
        <w:t>في</w:t>
      </w:r>
      <w:r w:rsidR="00B43AFF">
        <w:rPr>
          <w:rFonts w:hint="cs"/>
          <w:b/>
          <w:bCs/>
          <w:rtl/>
          <w:lang w:eastAsia="en-US"/>
        </w:rPr>
        <w:t xml:space="preserve"> </w:t>
      </w:r>
      <w:r w:rsidR="00103F46" w:rsidRPr="00F656D6">
        <w:rPr>
          <w:rFonts w:hint="cs"/>
          <w:b/>
          <w:bCs/>
          <w:rtl/>
          <w:lang w:eastAsia="en-US"/>
        </w:rPr>
        <w:t>الضمان</w:t>
      </w:r>
      <w:r w:rsidR="00B43AFF">
        <w:rPr>
          <w:rFonts w:hint="cs"/>
          <w:b/>
          <w:bCs/>
          <w:rtl/>
          <w:lang w:eastAsia="en-US"/>
        </w:rPr>
        <w:t xml:space="preserve"> </w:t>
      </w:r>
      <w:r w:rsidR="00103F46" w:rsidRPr="00F656D6">
        <w:rPr>
          <w:rFonts w:hint="cs"/>
          <w:b/>
          <w:bCs/>
          <w:rtl/>
          <w:lang w:eastAsia="en-US"/>
        </w:rPr>
        <w:t>الاجتماعي</w:t>
      </w:r>
    </w:p>
    <w:p w:rsidR="00103F46" w:rsidRPr="005D3408" w:rsidRDefault="00103F46" w:rsidP="00103F46">
      <w:pPr>
        <w:spacing w:before="0" w:line="380" w:lineRule="exact"/>
        <w:jc w:val="both"/>
        <w:rPr>
          <w:rFonts w:hint="cs"/>
          <w:spacing w:val="0"/>
          <w:rtl/>
          <w:lang w:eastAsia="en-US"/>
        </w:rPr>
      </w:pPr>
      <w:r>
        <w:rPr>
          <w:rFonts w:hint="cs"/>
          <w:rtl/>
          <w:lang w:eastAsia="en-US"/>
        </w:rPr>
        <w:t>٧٣-</w:t>
      </w:r>
      <w:r>
        <w:rPr>
          <w:rFonts w:hint="cs"/>
          <w:rtl/>
          <w:lang w:eastAsia="en-US"/>
        </w:rPr>
        <w:tab/>
        <w:t>عندما</w:t>
      </w:r>
      <w:r w:rsidR="00B43AFF">
        <w:rPr>
          <w:rFonts w:hint="cs"/>
          <w:rtl/>
          <w:lang w:eastAsia="en-US"/>
        </w:rPr>
        <w:t xml:space="preserve"> </w:t>
      </w:r>
      <w:r>
        <w:rPr>
          <w:rFonts w:hint="cs"/>
          <w:rtl/>
          <w:lang w:eastAsia="en-US"/>
        </w:rPr>
        <w:t>تفوض</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مسؤولية</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سلطات</w:t>
      </w:r>
      <w:r w:rsidR="00B43AFF">
        <w:rPr>
          <w:rFonts w:hint="cs"/>
          <w:rtl/>
          <w:lang w:eastAsia="en-US"/>
        </w:rPr>
        <w:t xml:space="preserve"> </w:t>
      </w:r>
      <w:r>
        <w:rPr>
          <w:rFonts w:hint="cs"/>
          <w:rtl/>
          <w:lang w:eastAsia="en-US"/>
        </w:rPr>
        <w:t>إقليمية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محلية،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تضعها</w:t>
      </w:r>
      <w:r w:rsidR="00B43AFF">
        <w:rPr>
          <w:rFonts w:hint="cs"/>
          <w:rtl/>
          <w:lang w:eastAsia="en-US"/>
        </w:rPr>
        <w:t xml:space="preserve"> </w:t>
      </w:r>
      <w:r>
        <w:rPr>
          <w:rFonts w:hint="cs"/>
          <w:rtl/>
          <w:lang w:eastAsia="en-US"/>
        </w:rPr>
        <w:t>تحت</w:t>
      </w:r>
      <w:r w:rsidR="00B43AFF">
        <w:rPr>
          <w:rFonts w:hint="cs"/>
          <w:rtl/>
          <w:lang w:eastAsia="en-US"/>
        </w:rPr>
        <w:t xml:space="preserve"> </w:t>
      </w:r>
      <w:r>
        <w:rPr>
          <w:rFonts w:hint="cs"/>
          <w:rtl/>
          <w:lang w:eastAsia="en-US"/>
        </w:rPr>
        <w:t>السلطة</w:t>
      </w:r>
      <w:r w:rsidR="00B43AFF">
        <w:rPr>
          <w:rFonts w:hint="cs"/>
          <w:rtl/>
          <w:lang w:eastAsia="en-US"/>
        </w:rPr>
        <w:t xml:space="preserve"> </w:t>
      </w:r>
      <w:r>
        <w:rPr>
          <w:rFonts w:hint="cs"/>
          <w:rtl/>
          <w:lang w:eastAsia="en-US"/>
        </w:rPr>
        <w:t>الدستورية</w:t>
      </w:r>
      <w:r w:rsidR="00B43AFF">
        <w:rPr>
          <w:rFonts w:hint="cs"/>
          <w:rtl/>
          <w:lang w:eastAsia="en-US"/>
        </w:rPr>
        <w:t xml:space="preserve"> </w:t>
      </w:r>
      <w:r>
        <w:rPr>
          <w:rFonts w:hint="cs"/>
          <w:rtl/>
          <w:lang w:eastAsia="en-US"/>
        </w:rPr>
        <w:t>لهيئة</w:t>
      </w:r>
      <w:r w:rsidR="00B43AFF">
        <w:rPr>
          <w:rFonts w:hint="cs"/>
          <w:rtl/>
          <w:lang w:eastAsia="en-US"/>
        </w:rPr>
        <w:t xml:space="preserve"> </w:t>
      </w:r>
      <w:r>
        <w:rPr>
          <w:rFonts w:hint="cs"/>
          <w:rtl/>
          <w:lang w:eastAsia="en-US"/>
        </w:rPr>
        <w:t>اتحادية،</w:t>
      </w:r>
      <w:r w:rsidR="00B43AFF">
        <w:rPr>
          <w:rFonts w:hint="cs"/>
          <w:rtl/>
          <w:lang w:eastAsia="en-US"/>
        </w:rPr>
        <w:t xml:space="preserve"> </w:t>
      </w:r>
      <w:r>
        <w:rPr>
          <w:rFonts w:hint="cs"/>
          <w:rtl/>
          <w:lang w:eastAsia="en-US"/>
        </w:rPr>
        <w:t>فإنها</w:t>
      </w:r>
      <w:r w:rsidR="00B43AFF">
        <w:rPr>
          <w:rFonts w:hint="cs"/>
          <w:rtl/>
          <w:lang w:eastAsia="en-US"/>
        </w:rPr>
        <w:t xml:space="preserve"> </w:t>
      </w:r>
      <w:r>
        <w:rPr>
          <w:rFonts w:hint="cs"/>
          <w:rtl/>
          <w:lang w:eastAsia="en-US"/>
        </w:rPr>
        <w:t>تظل</w:t>
      </w:r>
      <w:r w:rsidR="00B43AFF">
        <w:rPr>
          <w:rFonts w:hint="cs"/>
          <w:rtl/>
          <w:lang w:eastAsia="en-US"/>
        </w:rPr>
        <w:t xml:space="preserve"> </w:t>
      </w:r>
      <w:proofErr w:type="spellStart"/>
      <w:r>
        <w:rPr>
          <w:rFonts w:hint="cs"/>
          <w:rtl/>
          <w:lang w:eastAsia="en-US"/>
        </w:rPr>
        <w:t>مسؤولة</w:t>
      </w:r>
      <w:proofErr w:type="spellEnd"/>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الامتثال</w:t>
      </w:r>
      <w:r w:rsidR="00B43AFF">
        <w:rPr>
          <w:rFonts w:hint="cs"/>
          <w:rtl/>
          <w:lang w:eastAsia="en-US"/>
        </w:rPr>
        <w:t xml:space="preserve"> </w:t>
      </w:r>
      <w:r>
        <w:rPr>
          <w:rFonts w:hint="cs"/>
          <w:rtl/>
          <w:lang w:eastAsia="en-US"/>
        </w:rPr>
        <w:t>لالتزاماتها</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ومن</w:t>
      </w:r>
      <w:r w:rsidR="00B43AFF">
        <w:rPr>
          <w:rFonts w:hint="cs"/>
          <w:rtl/>
          <w:lang w:eastAsia="en-US"/>
        </w:rPr>
        <w:t xml:space="preserve"> </w:t>
      </w:r>
      <w:r>
        <w:rPr>
          <w:rFonts w:hint="cs"/>
          <w:rtl/>
          <w:lang w:eastAsia="en-US"/>
        </w:rPr>
        <w:t>ثم</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تكفل</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السلطات</w:t>
      </w:r>
      <w:r w:rsidR="00B43AFF">
        <w:rPr>
          <w:rFonts w:hint="cs"/>
          <w:rtl/>
          <w:lang w:eastAsia="en-US"/>
        </w:rPr>
        <w:t xml:space="preserve"> </w:t>
      </w:r>
      <w:r>
        <w:rPr>
          <w:rFonts w:hint="cs"/>
          <w:rtl/>
          <w:lang w:eastAsia="en-US"/>
        </w:rPr>
        <w:t>الإقليمية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المحلية</w:t>
      </w:r>
      <w:r w:rsidR="00B43AFF">
        <w:rPr>
          <w:rFonts w:hint="cs"/>
          <w:rtl/>
          <w:lang w:eastAsia="en-US"/>
        </w:rPr>
        <w:t xml:space="preserve"> </w:t>
      </w:r>
      <w:r>
        <w:rPr>
          <w:rFonts w:hint="cs"/>
          <w:rtl/>
          <w:lang w:eastAsia="en-US"/>
        </w:rPr>
        <w:t>تقوم</w:t>
      </w:r>
      <w:r w:rsidR="00B43AFF">
        <w:rPr>
          <w:rFonts w:hint="cs"/>
          <w:rtl/>
          <w:lang w:eastAsia="en-US"/>
        </w:rPr>
        <w:t xml:space="preserve"> </w:t>
      </w:r>
      <w:r>
        <w:rPr>
          <w:rFonts w:hint="cs"/>
          <w:rtl/>
          <w:lang w:eastAsia="en-US"/>
        </w:rPr>
        <w:t>برصد</w:t>
      </w:r>
      <w:r w:rsidR="00B43AFF">
        <w:rPr>
          <w:rFonts w:hint="cs"/>
          <w:rtl/>
          <w:lang w:eastAsia="en-US"/>
        </w:rPr>
        <w:t xml:space="preserve"> </w:t>
      </w:r>
      <w:r>
        <w:rPr>
          <w:rFonts w:hint="cs"/>
          <w:rtl/>
          <w:lang w:eastAsia="en-US"/>
        </w:rPr>
        <w:t>خدمات</w:t>
      </w:r>
      <w:r w:rsidR="00B43AFF">
        <w:rPr>
          <w:rFonts w:hint="cs"/>
          <w:rtl/>
          <w:lang w:eastAsia="en-US"/>
        </w:rPr>
        <w:t xml:space="preserve"> </w:t>
      </w:r>
      <w:r>
        <w:rPr>
          <w:rFonts w:hint="cs"/>
          <w:rtl/>
          <w:lang w:eastAsia="en-US"/>
        </w:rPr>
        <w:t>ومرافق</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اللازمة</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نحو</w:t>
      </w:r>
      <w:r w:rsidR="00B43AFF">
        <w:rPr>
          <w:rFonts w:hint="cs"/>
          <w:rtl/>
          <w:lang w:eastAsia="en-US"/>
        </w:rPr>
        <w:t xml:space="preserve"> </w:t>
      </w:r>
      <w:r>
        <w:rPr>
          <w:rFonts w:hint="cs"/>
          <w:rtl/>
          <w:lang w:eastAsia="en-US"/>
        </w:rPr>
        <w:t>فعال</w:t>
      </w:r>
      <w:r w:rsidR="00B43AFF">
        <w:rPr>
          <w:rFonts w:hint="cs"/>
          <w:rtl/>
          <w:lang w:eastAsia="en-US"/>
        </w:rPr>
        <w:t xml:space="preserve"> </w:t>
      </w:r>
      <w:r>
        <w:rPr>
          <w:rFonts w:hint="cs"/>
          <w:rtl/>
          <w:lang w:eastAsia="en-US"/>
        </w:rPr>
        <w:t>وتسهر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تنفيذا</w:t>
      </w:r>
      <w:r w:rsidR="00884542">
        <w:rPr>
          <w:rFonts w:hint="cs"/>
          <w:rtl/>
          <w:lang w:eastAsia="en-US"/>
        </w:rPr>
        <w:t>ً</w:t>
      </w:r>
      <w:r w:rsidR="00B43AFF">
        <w:rPr>
          <w:rFonts w:hint="cs"/>
          <w:rtl/>
          <w:lang w:eastAsia="en-US"/>
        </w:rPr>
        <w:t xml:space="preserve"> </w:t>
      </w:r>
      <w:r>
        <w:rPr>
          <w:rFonts w:hint="cs"/>
          <w:rtl/>
          <w:lang w:eastAsia="en-US"/>
        </w:rPr>
        <w:t>فعال</w:t>
      </w:r>
      <w:r w:rsidR="007B3D58">
        <w:rPr>
          <w:rFonts w:hint="cs"/>
          <w:rtl/>
          <w:lang w:eastAsia="en-US"/>
        </w:rPr>
        <w:t xml:space="preserve">اً. </w:t>
      </w:r>
      <w:r>
        <w:rPr>
          <w:rFonts w:hint="cs"/>
          <w:rtl/>
          <w:lang w:eastAsia="en-US"/>
        </w:rPr>
        <w:t>كما</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تكفل</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قيام</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السلطات</w:t>
      </w:r>
      <w:r w:rsidR="00B43AFF">
        <w:rPr>
          <w:rFonts w:hint="cs"/>
          <w:rtl/>
          <w:lang w:eastAsia="en-US"/>
        </w:rPr>
        <w:t xml:space="preserve"> </w:t>
      </w:r>
      <w:r w:rsidRPr="005D3408">
        <w:rPr>
          <w:rFonts w:hint="cs"/>
          <w:spacing w:val="0"/>
          <w:rtl/>
          <w:lang w:eastAsia="en-US"/>
        </w:rPr>
        <w:t>بحرمان</w:t>
      </w:r>
      <w:r w:rsidR="00B43AFF" w:rsidRPr="005D3408">
        <w:rPr>
          <w:rFonts w:hint="cs"/>
          <w:spacing w:val="0"/>
          <w:rtl/>
          <w:lang w:eastAsia="en-US"/>
        </w:rPr>
        <w:t xml:space="preserve"> </w:t>
      </w:r>
      <w:r w:rsidRPr="005D3408">
        <w:rPr>
          <w:rFonts w:hint="cs"/>
          <w:spacing w:val="0"/>
          <w:rtl/>
          <w:lang w:eastAsia="en-US"/>
        </w:rPr>
        <w:t>السكان</w:t>
      </w:r>
      <w:r w:rsidR="00B43AFF" w:rsidRPr="005D3408">
        <w:rPr>
          <w:rFonts w:hint="cs"/>
          <w:spacing w:val="0"/>
          <w:rtl/>
          <w:lang w:eastAsia="en-US"/>
        </w:rPr>
        <w:t xml:space="preserve"> </w:t>
      </w:r>
      <w:r w:rsidRPr="005D3408">
        <w:rPr>
          <w:rFonts w:hint="cs"/>
          <w:spacing w:val="0"/>
          <w:rtl/>
          <w:lang w:eastAsia="en-US"/>
        </w:rPr>
        <w:t>من</w:t>
      </w:r>
      <w:r w:rsidR="00B43AFF" w:rsidRPr="005D3408">
        <w:rPr>
          <w:rFonts w:hint="cs"/>
          <w:spacing w:val="0"/>
          <w:rtl/>
          <w:lang w:eastAsia="en-US"/>
        </w:rPr>
        <w:t xml:space="preserve"> </w:t>
      </w:r>
      <w:r w:rsidRPr="005D3408">
        <w:rPr>
          <w:rFonts w:hint="cs"/>
          <w:spacing w:val="0"/>
          <w:rtl/>
          <w:lang w:eastAsia="en-US"/>
        </w:rPr>
        <w:t>الوصول</w:t>
      </w:r>
      <w:r w:rsidR="00B43AFF" w:rsidRPr="005D3408">
        <w:rPr>
          <w:rFonts w:hint="cs"/>
          <w:spacing w:val="0"/>
          <w:rtl/>
          <w:lang w:eastAsia="en-US"/>
        </w:rPr>
        <w:t xml:space="preserve"> </w:t>
      </w:r>
      <w:r w:rsidRPr="005D3408">
        <w:rPr>
          <w:rFonts w:hint="cs"/>
          <w:spacing w:val="0"/>
          <w:rtl/>
          <w:lang w:eastAsia="en-US"/>
        </w:rPr>
        <w:t>إلى</w:t>
      </w:r>
      <w:r w:rsidR="00B43AFF" w:rsidRPr="005D3408">
        <w:rPr>
          <w:rFonts w:hint="cs"/>
          <w:spacing w:val="0"/>
          <w:rtl/>
          <w:lang w:eastAsia="en-US"/>
        </w:rPr>
        <w:t xml:space="preserve"> </w:t>
      </w:r>
      <w:r w:rsidRPr="005D3408">
        <w:rPr>
          <w:rFonts w:hint="cs"/>
          <w:spacing w:val="0"/>
          <w:rtl/>
          <w:lang w:eastAsia="en-US"/>
        </w:rPr>
        <w:t>هذه</w:t>
      </w:r>
      <w:r w:rsidR="00B43AFF" w:rsidRPr="005D3408">
        <w:rPr>
          <w:rFonts w:hint="cs"/>
          <w:spacing w:val="0"/>
          <w:rtl/>
          <w:lang w:eastAsia="en-US"/>
        </w:rPr>
        <w:t xml:space="preserve"> </w:t>
      </w:r>
      <w:r w:rsidRPr="005D3408">
        <w:rPr>
          <w:rFonts w:hint="cs"/>
          <w:spacing w:val="0"/>
          <w:rtl/>
          <w:lang w:eastAsia="en-US"/>
        </w:rPr>
        <w:t>الاستحقاقات</w:t>
      </w:r>
      <w:r w:rsidR="00B43AFF" w:rsidRPr="005D3408">
        <w:rPr>
          <w:rFonts w:hint="cs"/>
          <w:spacing w:val="0"/>
          <w:rtl/>
          <w:lang w:eastAsia="en-US"/>
        </w:rPr>
        <w:t xml:space="preserve"> </w:t>
      </w:r>
      <w:r w:rsidRPr="005D3408">
        <w:rPr>
          <w:rFonts w:hint="cs"/>
          <w:spacing w:val="0"/>
          <w:rtl/>
          <w:lang w:eastAsia="en-US"/>
        </w:rPr>
        <w:t>والخدمات</w:t>
      </w:r>
      <w:r w:rsidR="00B43AFF" w:rsidRPr="005D3408">
        <w:rPr>
          <w:rFonts w:hint="cs"/>
          <w:spacing w:val="0"/>
          <w:rtl/>
          <w:lang w:eastAsia="en-US"/>
        </w:rPr>
        <w:t xml:space="preserve"> </w:t>
      </w:r>
      <w:r w:rsidRPr="005D3408">
        <w:rPr>
          <w:rFonts w:hint="cs"/>
          <w:spacing w:val="0"/>
          <w:rtl/>
          <w:lang w:eastAsia="en-US"/>
        </w:rPr>
        <w:t>على</w:t>
      </w:r>
      <w:r w:rsidR="00B43AFF" w:rsidRPr="005D3408">
        <w:rPr>
          <w:rFonts w:hint="cs"/>
          <w:spacing w:val="0"/>
          <w:rtl/>
          <w:lang w:eastAsia="en-US"/>
        </w:rPr>
        <w:t xml:space="preserve"> </w:t>
      </w:r>
      <w:r w:rsidRPr="005D3408">
        <w:rPr>
          <w:rFonts w:hint="cs"/>
          <w:spacing w:val="0"/>
          <w:rtl/>
          <w:lang w:eastAsia="en-US"/>
        </w:rPr>
        <w:t>أساس</w:t>
      </w:r>
      <w:r w:rsidR="00B43AFF" w:rsidRPr="005D3408">
        <w:rPr>
          <w:rFonts w:hint="cs"/>
          <w:spacing w:val="0"/>
          <w:rtl/>
          <w:lang w:eastAsia="en-US"/>
        </w:rPr>
        <w:t xml:space="preserve"> </w:t>
      </w:r>
      <w:r w:rsidRPr="005D3408">
        <w:rPr>
          <w:rFonts w:hint="cs"/>
          <w:spacing w:val="0"/>
          <w:rtl/>
          <w:lang w:eastAsia="en-US"/>
        </w:rPr>
        <w:t>تمييزي،</w:t>
      </w:r>
      <w:r w:rsidR="00B43AFF" w:rsidRPr="005D3408">
        <w:rPr>
          <w:rFonts w:hint="cs"/>
          <w:spacing w:val="0"/>
          <w:rtl/>
          <w:lang w:eastAsia="en-US"/>
        </w:rPr>
        <w:t xml:space="preserve"> </w:t>
      </w:r>
      <w:r w:rsidRPr="005D3408">
        <w:rPr>
          <w:rFonts w:hint="cs"/>
          <w:spacing w:val="0"/>
          <w:rtl/>
          <w:lang w:eastAsia="en-US"/>
        </w:rPr>
        <w:t>سواء</w:t>
      </w:r>
      <w:r w:rsidR="00B43AFF" w:rsidRPr="005D3408">
        <w:rPr>
          <w:rFonts w:hint="cs"/>
          <w:spacing w:val="0"/>
          <w:rtl/>
          <w:lang w:eastAsia="en-US"/>
        </w:rPr>
        <w:t xml:space="preserve"> </w:t>
      </w:r>
      <w:r w:rsidRPr="005D3408">
        <w:rPr>
          <w:rFonts w:hint="cs"/>
          <w:spacing w:val="0"/>
          <w:rtl/>
          <w:lang w:eastAsia="en-US"/>
        </w:rPr>
        <w:t>بصورة</w:t>
      </w:r>
      <w:r w:rsidR="00B43AFF" w:rsidRPr="005D3408">
        <w:rPr>
          <w:rFonts w:hint="cs"/>
          <w:spacing w:val="0"/>
          <w:rtl/>
          <w:lang w:eastAsia="en-US"/>
        </w:rPr>
        <w:t xml:space="preserve"> </w:t>
      </w:r>
      <w:r w:rsidRPr="005D3408">
        <w:rPr>
          <w:rFonts w:hint="cs"/>
          <w:spacing w:val="0"/>
          <w:rtl/>
          <w:lang w:eastAsia="en-US"/>
        </w:rPr>
        <w:t>مباشرة</w:t>
      </w:r>
      <w:r w:rsidR="00B43AFF" w:rsidRPr="005D3408">
        <w:rPr>
          <w:rFonts w:hint="cs"/>
          <w:spacing w:val="0"/>
          <w:rtl/>
          <w:lang w:eastAsia="en-US"/>
        </w:rPr>
        <w:t xml:space="preserve"> </w:t>
      </w:r>
      <w:r w:rsidRPr="005D3408">
        <w:rPr>
          <w:rFonts w:hint="cs"/>
          <w:spacing w:val="0"/>
          <w:rtl/>
          <w:lang w:eastAsia="en-US"/>
        </w:rPr>
        <w:t>أم</w:t>
      </w:r>
      <w:r w:rsidR="00B43AFF" w:rsidRPr="005D3408">
        <w:rPr>
          <w:rFonts w:hint="cs"/>
          <w:spacing w:val="0"/>
          <w:rtl/>
          <w:lang w:eastAsia="en-US"/>
        </w:rPr>
        <w:t xml:space="preserve"> </w:t>
      </w:r>
      <w:r w:rsidRPr="005D3408">
        <w:rPr>
          <w:rFonts w:hint="cs"/>
          <w:spacing w:val="0"/>
          <w:rtl/>
          <w:lang w:eastAsia="en-US"/>
        </w:rPr>
        <w:t>غير</w:t>
      </w:r>
      <w:r w:rsidR="00B43AFF" w:rsidRPr="005D3408">
        <w:rPr>
          <w:rFonts w:hint="cs"/>
          <w:spacing w:val="0"/>
          <w:rtl/>
          <w:lang w:eastAsia="en-US"/>
        </w:rPr>
        <w:t xml:space="preserve"> </w:t>
      </w:r>
      <w:r w:rsidRPr="005D3408">
        <w:rPr>
          <w:rFonts w:hint="cs"/>
          <w:spacing w:val="0"/>
          <w:rtl/>
          <w:lang w:eastAsia="en-US"/>
        </w:rPr>
        <w:t>مباشرة</w:t>
      </w:r>
      <w:r w:rsidR="006A0C00" w:rsidRPr="005D3408">
        <w:rPr>
          <w:rFonts w:cs="Times New Roman" w:hint="cs"/>
          <w:spacing w:val="0"/>
          <w:rtl/>
          <w:lang w:eastAsia="en-US"/>
        </w:rPr>
        <w:t>.</w:t>
      </w:r>
    </w:p>
    <w:p w:rsidR="00103F46" w:rsidRPr="006E0A5E" w:rsidRDefault="00103F46" w:rsidP="00EF7802">
      <w:pPr>
        <w:spacing w:after="120" w:line="380" w:lineRule="exact"/>
        <w:jc w:val="center"/>
        <w:rPr>
          <w:rFonts w:hint="cs"/>
          <w:b/>
          <w:bCs/>
          <w:rtl/>
          <w:lang w:eastAsia="en-US"/>
        </w:rPr>
      </w:pPr>
      <w:r w:rsidRPr="006E0A5E">
        <w:rPr>
          <w:rFonts w:hint="cs"/>
          <w:b/>
          <w:bCs/>
          <w:rtl/>
          <w:lang w:eastAsia="en-US"/>
        </w:rPr>
        <w:t>جيم</w:t>
      </w:r>
      <w:r w:rsidR="00B43AFF">
        <w:rPr>
          <w:rFonts w:hint="cs"/>
          <w:b/>
          <w:bCs/>
          <w:rtl/>
          <w:lang w:eastAsia="en-US"/>
        </w:rPr>
        <w:t xml:space="preserve"> </w:t>
      </w:r>
      <w:r w:rsidRPr="006E0A5E">
        <w:rPr>
          <w:rFonts w:hint="cs"/>
          <w:b/>
          <w:bCs/>
          <w:rtl/>
          <w:lang w:eastAsia="en-US"/>
        </w:rPr>
        <w:t>-</w:t>
      </w:r>
      <w:r w:rsidR="00B43AFF">
        <w:rPr>
          <w:rFonts w:hint="cs"/>
          <w:b/>
          <w:bCs/>
          <w:rtl/>
          <w:lang w:eastAsia="en-US"/>
        </w:rPr>
        <w:t xml:space="preserve"> </w:t>
      </w:r>
      <w:r w:rsidRPr="006E0A5E">
        <w:rPr>
          <w:rFonts w:hint="cs"/>
          <w:b/>
          <w:bCs/>
          <w:rtl/>
          <w:lang w:eastAsia="en-US"/>
        </w:rPr>
        <w:t>الرصد</w:t>
      </w:r>
      <w:r w:rsidR="00B43AFF">
        <w:rPr>
          <w:rFonts w:hint="cs"/>
          <w:b/>
          <w:bCs/>
          <w:rtl/>
          <w:lang w:eastAsia="en-US"/>
        </w:rPr>
        <w:t xml:space="preserve"> </w:t>
      </w:r>
      <w:r w:rsidRPr="006E0A5E">
        <w:rPr>
          <w:rFonts w:hint="cs"/>
          <w:b/>
          <w:bCs/>
          <w:rtl/>
          <w:lang w:eastAsia="en-US"/>
        </w:rPr>
        <w:t>والمؤشرات</w:t>
      </w:r>
      <w:r w:rsidR="00B43AFF">
        <w:rPr>
          <w:rFonts w:hint="cs"/>
          <w:b/>
          <w:bCs/>
          <w:rtl/>
          <w:lang w:eastAsia="en-US"/>
        </w:rPr>
        <w:t xml:space="preserve"> </w:t>
      </w:r>
      <w:r w:rsidRPr="006E0A5E">
        <w:rPr>
          <w:rFonts w:hint="cs"/>
          <w:b/>
          <w:bCs/>
          <w:rtl/>
          <w:lang w:eastAsia="en-US"/>
        </w:rPr>
        <w:t>والمعايير</w:t>
      </w:r>
    </w:p>
    <w:p w:rsidR="00103F46" w:rsidRDefault="00103F46" w:rsidP="00103F46">
      <w:pPr>
        <w:spacing w:before="0" w:line="380" w:lineRule="exact"/>
        <w:jc w:val="both"/>
        <w:rPr>
          <w:rFonts w:hint="cs"/>
          <w:rtl/>
          <w:lang w:eastAsia="en-US"/>
        </w:rPr>
      </w:pPr>
      <w:r>
        <w:rPr>
          <w:rFonts w:hint="cs"/>
          <w:rtl/>
          <w:lang w:eastAsia="en-US"/>
        </w:rPr>
        <w:t>٧٤-</w:t>
      </w:r>
      <w:r>
        <w:rPr>
          <w:rFonts w:hint="cs"/>
          <w:rtl/>
          <w:lang w:eastAsia="en-US"/>
        </w:rPr>
        <w:tab/>
        <w:t>إن</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ملزمة</w:t>
      </w:r>
      <w:r w:rsidR="00B43AFF">
        <w:rPr>
          <w:rFonts w:hint="cs"/>
          <w:rtl/>
          <w:lang w:eastAsia="en-US"/>
        </w:rPr>
        <w:t xml:space="preserve"> </w:t>
      </w:r>
      <w:r>
        <w:rPr>
          <w:rFonts w:hint="cs"/>
          <w:rtl/>
          <w:lang w:eastAsia="en-US"/>
        </w:rPr>
        <w:t>برصد</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رصداً</w:t>
      </w:r>
      <w:r w:rsidR="00B43AFF">
        <w:rPr>
          <w:rFonts w:hint="cs"/>
          <w:rtl/>
          <w:lang w:eastAsia="en-US"/>
        </w:rPr>
        <w:t xml:space="preserve"> </w:t>
      </w:r>
      <w:r>
        <w:rPr>
          <w:rFonts w:hint="cs"/>
          <w:rtl/>
          <w:lang w:eastAsia="en-US"/>
        </w:rPr>
        <w:t>فعالاً،</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تنشئ</w:t>
      </w:r>
      <w:r w:rsidR="00B43AFF">
        <w:rPr>
          <w:rFonts w:hint="cs"/>
          <w:rtl/>
          <w:lang w:eastAsia="en-US"/>
        </w:rPr>
        <w:t xml:space="preserve"> </w:t>
      </w:r>
      <w:r>
        <w:rPr>
          <w:rFonts w:hint="cs"/>
          <w:rtl/>
          <w:lang w:eastAsia="en-US"/>
        </w:rPr>
        <w:t>الآليات</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المؤسسات</w:t>
      </w:r>
      <w:r w:rsidR="00B43AFF">
        <w:rPr>
          <w:rFonts w:hint="cs"/>
          <w:rtl/>
          <w:lang w:eastAsia="en-US"/>
        </w:rPr>
        <w:t xml:space="preserve"> </w:t>
      </w:r>
      <w:r>
        <w:rPr>
          <w:rFonts w:hint="cs"/>
          <w:rtl/>
          <w:lang w:eastAsia="en-US"/>
        </w:rPr>
        <w:t>الضرورية</w:t>
      </w:r>
      <w:r w:rsidR="00B43AFF">
        <w:rPr>
          <w:rFonts w:hint="cs"/>
          <w:rtl/>
          <w:lang w:eastAsia="en-US"/>
        </w:rPr>
        <w:t xml:space="preserve"> </w:t>
      </w:r>
      <w:r>
        <w:rPr>
          <w:rFonts w:hint="cs"/>
          <w:rtl/>
          <w:lang w:eastAsia="en-US"/>
        </w:rPr>
        <w:t>لهذا</w:t>
      </w:r>
      <w:r w:rsidR="00B43AFF">
        <w:rPr>
          <w:rFonts w:hint="cs"/>
          <w:rtl/>
          <w:lang w:eastAsia="en-US"/>
        </w:rPr>
        <w:t xml:space="preserve"> </w:t>
      </w:r>
      <w:r>
        <w:rPr>
          <w:rFonts w:hint="cs"/>
          <w:rtl/>
          <w:lang w:eastAsia="en-US"/>
        </w:rPr>
        <w:t>الغرض</w:t>
      </w:r>
      <w:r w:rsidR="006A0C00">
        <w:rPr>
          <w:rFonts w:cs="Times New Roman" w:hint="cs"/>
          <w:rtl/>
          <w:lang w:eastAsia="en-US"/>
        </w:rPr>
        <w:t>.</w:t>
      </w:r>
      <w:r w:rsidR="00B43AFF">
        <w:rPr>
          <w:rFonts w:hint="cs"/>
          <w:rtl/>
          <w:lang w:eastAsia="en-US"/>
        </w:rPr>
        <w:t xml:space="preserve"> </w:t>
      </w:r>
      <w:r>
        <w:rPr>
          <w:rFonts w:hint="cs"/>
          <w:rtl/>
          <w:lang w:eastAsia="en-US"/>
        </w:rPr>
        <w:t>وعند</w:t>
      </w:r>
      <w:r w:rsidR="00B43AFF">
        <w:rPr>
          <w:rFonts w:hint="cs"/>
          <w:rtl/>
          <w:lang w:eastAsia="en-US"/>
        </w:rPr>
        <w:t xml:space="preserve"> </w:t>
      </w:r>
      <w:r>
        <w:rPr>
          <w:rFonts w:hint="cs"/>
          <w:rtl/>
          <w:lang w:eastAsia="en-US"/>
        </w:rPr>
        <w:t>رصد</w:t>
      </w:r>
      <w:r w:rsidR="00B43AFF">
        <w:rPr>
          <w:rFonts w:hint="cs"/>
          <w:rtl/>
          <w:lang w:eastAsia="en-US"/>
        </w:rPr>
        <w:t xml:space="preserve"> </w:t>
      </w:r>
      <w:r>
        <w:rPr>
          <w:rFonts w:hint="cs"/>
          <w:rtl/>
          <w:lang w:eastAsia="en-US"/>
        </w:rPr>
        <w:t>التقدم</w:t>
      </w:r>
      <w:r w:rsidR="00B43AFF">
        <w:rPr>
          <w:rFonts w:hint="cs"/>
          <w:rtl/>
          <w:lang w:eastAsia="en-US"/>
        </w:rPr>
        <w:t xml:space="preserve"> </w:t>
      </w:r>
      <w:r>
        <w:rPr>
          <w:rFonts w:hint="cs"/>
          <w:rtl/>
          <w:lang w:eastAsia="en-US"/>
        </w:rPr>
        <w:t>المحرز</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إعمال</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تحدد</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العوامل</w:t>
      </w:r>
      <w:r w:rsidR="00B43AFF">
        <w:rPr>
          <w:rFonts w:hint="cs"/>
          <w:rtl/>
          <w:lang w:eastAsia="en-US"/>
        </w:rPr>
        <w:t xml:space="preserve"> </w:t>
      </w:r>
      <w:r>
        <w:rPr>
          <w:rFonts w:hint="cs"/>
          <w:rtl/>
          <w:lang w:eastAsia="en-US"/>
        </w:rPr>
        <w:t>والصعوبات</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تؤثر</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تنفيذ</w:t>
      </w:r>
      <w:r w:rsidR="00B43AFF">
        <w:rPr>
          <w:rFonts w:hint="cs"/>
          <w:rtl/>
          <w:lang w:eastAsia="en-US"/>
        </w:rPr>
        <w:t xml:space="preserve"> </w:t>
      </w:r>
      <w:r>
        <w:rPr>
          <w:rFonts w:hint="cs"/>
          <w:rtl/>
          <w:lang w:eastAsia="en-US"/>
        </w:rPr>
        <w:t>التزاماتها</w:t>
      </w:r>
      <w:r w:rsidR="006A0C00">
        <w:rPr>
          <w:rFonts w:cs="Times New Roman" w:hint="cs"/>
          <w:rtl/>
          <w:lang w:eastAsia="en-US"/>
        </w:rPr>
        <w:t>.</w:t>
      </w:r>
    </w:p>
    <w:p w:rsidR="00103F46" w:rsidRDefault="00103F46" w:rsidP="00103F46">
      <w:pPr>
        <w:spacing w:before="0" w:line="380" w:lineRule="exact"/>
        <w:jc w:val="both"/>
        <w:rPr>
          <w:rFonts w:hint="cs"/>
          <w:spacing w:val="0"/>
          <w:rtl/>
          <w:lang w:eastAsia="en-US"/>
        </w:rPr>
      </w:pPr>
      <w:r>
        <w:rPr>
          <w:rFonts w:hint="cs"/>
          <w:spacing w:val="0"/>
          <w:rtl/>
          <w:lang w:eastAsia="en-US"/>
        </w:rPr>
        <w:t>٧٥-</w:t>
      </w:r>
      <w:r>
        <w:rPr>
          <w:rFonts w:hint="cs"/>
          <w:spacing w:val="0"/>
          <w:rtl/>
          <w:lang w:eastAsia="en-US"/>
        </w:rPr>
        <w:tab/>
        <w:t>وللمساعدة</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عملية</w:t>
      </w:r>
      <w:r w:rsidR="00B43AFF">
        <w:rPr>
          <w:rFonts w:hint="cs"/>
          <w:spacing w:val="0"/>
          <w:rtl/>
          <w:lang w:eastAsia="en-US"/>
        </w:rPr>
        <w:t xml:space="preserve"> </w:t>
      </w:r>
      <w:r>
        <w:rPr>
          <w:rFonts w:hint="cs"/>
          <w:spacing w:val="0"/>
          <w:rtl/>
          <w:lang w:eastAsia="en-US"/>
        </w:rPr>
        <w:t>الرصد،</w:t>
      </w:r>
      <w:r w:rsidR="00B43AFF">
        <w:rPr>
          <w:rFonts w:hint="cs"/>
          <w:spacing w:val="0"/>
          <w:rtl/>
          <w:lang w:eastAsia="en-US"/>
        </w:rPr>
        <w:t xml:space="preserve"> </w:t>
      </w:r>
      <w:r>
        <w:rPr>
          <w:rFonts w:hint="cs"/>
          <w:spacing w:val="0"/>
          <w:rtl/>
          <w:lang w:eastAsia="en-US"/>
        </w:rPr>
        <w:t>ينبغي</w:t>
      </w:r>
      <w:r w:rsidR="00B43AFF">
        <w:rPr>
          <w:rFonts w:hint="cs"/>
          <w:spacing w:val="0"/>
          <w:rtl/>
          <w:lang w:eastAsia="en-US"/>
        </w:rPr>
        <w:t xml:space="preserve"> </w:t>
      </w:r>
      <w:r>
        <w:rPr>
          <w:rFonts w:hint="cs"/>
          <w:spacing w:val="0"/>
          <w:rtl/>
          <w:lang w:eastAsia="en-US"/>
        </w:rPr>
        <w:t>تحديد</w:t>
      </w:r>
      <w:r w:rsidR="00B43AFF">
        <w:rPr>
          <w:rFonts w:hint="cs"/>
          <w:spacing w:val="0"/>
          <w:rtl/>
          <w:lang w:eastAsia="en-US"/>
        </w:rPr>
        <w:t xml:space="preserve"> </w:t>
      </w:r>
      <w:r>
        <w:rPr>
          <w:rFonts w:hint="cs"/>
          <w:spacing w:val="0"/>
          <w:rtl/>
          <w:lang w:eastAsia="en-US"/>
        </w:rPr>
        <w:t>مؤشرات</w:t>
      </w:r>
      <w:r w:rsidR="00B43AFF">
        <w:rPr>
          <w:rFonts w:hint="cs"/>
          <w:spacing w:val="0"/>
          <w:rtl/>
          <w:lang w:eastAsia="en-US"/>
        </w:rPr>
        <w:t xml:space="preserve"> </w:t>
      </w:r>
      <w:r>
        <w:rPr>
          <w:rFonts w:hint="cs"/>
          <w:spacing w:val="0"/>
          <w:rtl/>
          <w:lang w:eastAsia="en-US"/>
        </w:rPr>
        <w:t>للحق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الاستراتيجيات</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خطط</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الوطنية</w:t>
      </w:r>
      <w:r w:rsidR="00B43AFF">
        <w:rPr>
          <w:rFonts w:hint="cs"/>
          <w:spacing w:val="0"/>
          <w:rtl/>
          <w:lang w:eastAsia="en-US"/>
        </w:rPr>
        <w:t xml:space="preserve"> </w:t>
      </w:r>
      <w:r>
        <w:rPr>
          <w:rFonts w:hint="cs"/>
          <w:spacing w:val="0"/>
          <w:rtl/>
          <w:lang w:eastAsia="en-US"/>
        </w:rPr>
        <w:t>وذلك</w:t>
      </w:r>
      <w:r w:rsidR="00B43AFF">
        <w:rPr>
          <w:rFonts w:hint="cs"/>
          <w:spacing w:val="0"/>
          <w:rtl/>
          <w:lang w:eastAsia="en-US"/>
        </w:rPr>
        <w:t xml:space="preserve"> </w:t>
      </w:r>
      <w:r>
        <w:rPr>
          <w:rFonts w:hint="cs"/>
          <w:spacing w:val="0"/>
          <w:rtl/>
          <w:lang w:eastAsia="en-US"/>
        </w:rPr>
        <w:t>لرصد</w:t>
      </w:r>
      <w:r w:rsidR="00B43AFF">
        <w:rPr>
          <w:rFonts w:hint="cs"/>
          <w:spacing w:val="0"/>
          <w:rtl/>
          <w:lang w:eastAsia="en-US"/>
        </w:rPr>
        <w:t xml:space="preserve"> </w:t>
      </w:r>
      <w:r>
        <w:rPr>
          <w:rFonts w:hint="cs"/>
          <w:spacing w:val="0"/>
          <w:rtl/>
          <w:lang w:eastAsia="en-US"/>
        </w:rPr>
        <w:t>التزامات</w:t>
      </w:r>
      <w:r w:rsidR="00B43AFF">
        <w:rPr>
          <w:rFonts w:hint="cs"/>
          <w:spacing w:val="0"/>
          <w:rtl/>
          <w:lang w:eastAsia="en-US"/>
        </w:rPr>
        <w:t xml:space="preserve"> </w:t>
      </w:r>
      <w:r>
        <w:rPr>
          <w:rFonts w:hint="cs"/>
          <w:spacing w:val="0"/>
          <w:rtl/>
          <w:lang w:eastAsia="en-US"/>
        </w:rPr>
        <w:t>الدولة</w:t>
      </w:r>
      <w:r w:rsidR="00B43AFF">
        <w:rPr>
          <w:rFonts w:hint="cs"/>
          <w:spacing w:val="0"/>
          <w:rtl/>
          <w:lang w:eastAsia="en-US"/>
        </w:rPr>
        <w:t xml:space="preserve"> </w:t>
      </w:r>
      <w:r>
        <w:rPr>
          <w:rFonts w:hint="cs"/>
          <w:spacing w:val="0"/>
          <w:rtl/>
          <w:lang w:eastAsia="en-US"/>
        </w:rPr>
        <w:t>الطرف</w:t>
      </w:r>
      <w:r w:rsidR="00B43AFF">
        <w:rPr>
          <w:rFonts w:hint="cs"/>
          <w:spacing w:val="0"/>
          <w:rtl/>
          <w:lang w:eastAsia="en-US"/>
        </w:rPr>
        <w:t xml:space="preserve"> </w:t>
      </w:r>
      <w:r>
        <w:rPr>
          <w:rFonts w:hint="cs"/>
          <w:spacing w:val="0"/>
          <w:rtl/>
          <w:lang w:eastAsia="en-US"/>
        </w:rPr>
        <w:t>بموجب</w:t>
      </w:r>
      <w:r w:rsidR="00B43AFF">
        <w:rPr>
          <w:rFonts w:hint="cs"/>
          <w:spacing w:val="0"/>
          <w:rtl/>
          <w:lang w:eastAsia="en-US"/>
        </w:rPr>
        <w:t xml:space="preserve"> </w:t>
      </w:r>
      <w:r>
        <w:rPr>
          <w:rFonts w:hint="cs"/>
          <w:spacing w:val="0"/>
          <w:rtl/>
          <w:lang w:eastAsia="en-US"/>
        </w:rPr>
        <w:t>المادة</w:t>
      </w:r>
      <w:r w:rsidR="00B43AFF">
        <w:rPr>
          <w:rFonts w:hint="cs"/>
          <w:spacing w:val="0"/>
          <w:rtl/>
          <w:lang w:eastAsia="en-US"/>
        </w:rPr>
        <w:t xml:space="preserve"> </w:t>
      </w:r>
      <w:r>
        <w:rPr>
          <w:rFonts w:hint="cs"/>
          <w:spacing w:val="0"/>
          <w:rtl/>
          <w:lang w:eastAsia="en-US"/>
        </w:rPr>
        <w:t>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المستويين</w:t>
      </w:r>
      <w:r w:rsidR="00B43AFF">
        <w:rPr>
          <w:rFonts w:hint="cs"/>
          <w:spacing w:val="0"/>
          <w:rtl/>
          <w:lang w:eastAsia="en-US"/>
        </w:rPr>
        <w:t xml:space="preserve"> </w:t>
      </w:r>
      <w:r>
        <w:rPr>
          <w:rFonts w:hint="cs"/>
          <w:spacing w:val="0"/>
          <w:rtl/>
          <w:lang w:eastAsia="en-US"/>
        </w:rPr>
        <w:t>الوطني</w:t>
      </w:r>
      <w:r w:rsidR="00B43AFF">
        <w:rPr>
          <w:rFonts w:hint="cs"/>
          <w:spacing w:val="0"/>
          <w:rtl/>
          <w:lang w:eastAsia="en-US"/>
        </w:rPr>
        <w:t xml:space="preserve"> </w:t>
      </w:r>
      <w:r>
        <w:rPr>
          <w:rFonts w:hint="cs"/>
          <w:spacing w:val="0"/>
          <w:rtl/>
          <w:lang w:eastAsia="en-US"/>
        </w:rPr>
        <w:t>والدولي</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تتناول</w:t>
      </w:r>
      <w:r w:rsidR="00B43AFF">
        <w:rPr>
          <w:rFonts w:hint="cs"/>
          <w:spacing w:val="0"/>
          <w:rtl/>
          <w:lang w:eastAsia="en-US"/>
        </w:rPr>
        <w:t xml:space="preserve"> </w:t>
      </w:r>
      <w:r>
        <w:rPr>
          <w:rFonts w:hint="cs"/>
          <w:spacing w:val="0"/>
          <w:rtl/>
          <w:lang w:eastAsia="en-US"/>
        </w:rPr>
        <w:t>المؤشرات</w:t>
      </w:r>
      <w:r w:rsidR="00B43AFF">
        <w:rPr>
          <w:rFonts w:hint="cs"/>
          <w:spacing w:val="0"/>
          <w:rtl/>
          <w:lang w:eastAsia="en-US"/>
        </w:rPr>
        <w:t xml:space="preserve"> </w:t>
      </w:r>
      <w:r>
        <w:rPr>
          <w:rFonts w:hint="cs"/>
          <w:spacing w:val="0"/>
          <w:rtl/>
          <w:lang w:eastAsia="en-US"/>
        </w:rPr>
        <w:t>مختلف</w:t>
      </w:r>
      <w:r w:rsidR="00B43AFF">
        <w:rPr>
          <w:rFonts w:hint="cs"/>
          <w:spacing w:val="0"/>
          <w:rtl/>
          <w:lang w:eastAsia="en-US"/>
        </w:rPr>
        <w:t xml:space="preserve"> </w:t>
      </w:r>
      <w:r>
        <w:rPr>
          <w:rFonts w:hint="cs"/>
          <w:spacing w:val="0"/>
          <w:rtl/>
          <w:lang w:eastAsia="en-US"/>
        </w:rPr>
        <w:t>عناصر</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(ككفايته،</w:t>
      </w:r>
      <w:r w:rsidR="00B43AFF">
        <w:rPr>
          <w:rFonts w:hint="cs"/>
          <w:spacing w:val="0"/>
          <w:rtl/>
          <w:lang w:eastAsia="en-US"/>
        </w:rPr>
        <w:t xml:space="preserve"> </w:t>
      </w:r>
      <w:r>
        <w:rPr>
          <w:rFonts w:hint="cs"/>
          <w:spacing w:val="0"/>
          <w:rtl/>
          <w:lang w:eastAsia="en-US"/>
        </w:rPr>
        <w:t>وتغطيته</w:t>
      </w:r>
      <w:r w:rsidR="00B43AFF">
        <w:rPr>
          <w:rFonts w:hint="cs"/>
          <w:spacing w:val="0"/>
          <w:rtl/>
          <w:lang w:eastAsia="en-US"/>
        </w:rPr>
        <w:t xml:space="preserve"> </w:t>
      </w:r>
      <w:r>
        <w:rPr>
          <w:rFonts w:hint="cs"/>
          <w:spacing w:val="0"/>
          <w:rtl/>
          <w:lang w:eastAsia="en-US"/>
        </w:rPr>
        <w:t>المخاطر</w:t>
      </w:r>
      <w:r w:rsidR="00B43AFF">
        <w:rPr>
          <w:rFonts w:hint="cs"/>
          <w:spacing w:val="0"/>
          <w:rtl/>
          <w:lang w:eastAsia="en-US"/>
        </w:rPr>
        <w:t xml:space="preserve"> </w:t>
      </w:r>
      <w:r>
        <w:rPr>
          <w:rFonts w:hint="cs"/>
          <w:spacing w:val="0"/>
          <w:rtl/>
          <w:lang w:eastAsia="en-US"/>
        </w:rPr>
        <w:t>والحالات</w:t>
      </w:r>
      <w:r w:rsidR="00B43AFF">
        <w:rPr>
          <w:rFonts w:hint="cs"/>
          <w:spacing w:val="0"/>
          <w:rtl/>
          <w:lang w:eastAsia="en-US"/>
        </w:rPr>
        <w:t xml:space="preserve"> </w:t>
      </w:r>
      <w:r>
        <w:rPr>
          <w:rFonts w:hint="cs"/>
          <w:spacing w:val="0"/>
          <w:rtl/>
          <w:lang w:eastAsia="en-US"/>
        </w:rPr>
        <w:t>الاجتماعية</w:t>
      </w:r>
      <w:r w:rsidR="00B43AFF">
        <w:rPr>
          <w:rFonts w:hint="cs"/>
          <w:spacing w:val="0"/>
          <w:rtl/>
          <w:lang w:eastAsia="en-US"/>
        </w:rPr>
        <w:t xml:space="preserve"> </w:t>
      </w:r>
      <w:r>
        <w:rPr>
          <w:rFonts w:hint="cs"/>
          <w:spacing w:val="0"/>
          <w:rtl/>
          <w:lang w:eastAsia="en-US"/>
        </w:rPr>
        <w:t>الطارئة،</w:t>
      </w:r>
      <w:r w:rsidR="00B43AFF">
        <w:rPr>
          <w:rFonts w:hint="cs"/>
          <w:spacing w:val="0"/>
          <w:rtl/>
          <w:lang w:eastAsia="en-US"/>
        </w:rPr>
        <w:t xml:space="preserve"> </w:t>
      </w:r>
      <w:r>
        <w:rPr>
          <w:rFonts w:hint="cs"/>
          <w:spacing w:val="0"/>
          <w:rtl/>
          <w:lang w:eastAsia="en-US"/>
        </w:rPr>
        <w:t>وتيسر</w:t>
      </w:r>
      <w:r w:rsidR="00B43AFF">
        <w:rPr>
          <w:rFonts w:hint="cs"/>
          <w:spacing w:val="0"/>
          <w:rtl/>
          <w:lang w:eastAsia="en-US"/>
        </w:rPr>
        <w:t xml:space="preserve"> </w:t>
      </w:r>
      <w:r>
        <w:rPr>
          <w:rFonts w:hint="cs"/>
          <w:spacing w:val="0"/>
          <w:rtl/>
          <w:lang w:eastAsia="en-US"/>
        </w:rPr>
        <w:t>تكلفته</w:t>
      </w:r>
      <w:r w:rsidR="00B43AFF">
        <w:rPr>
          <w:rFonts w:hint="cs"/>
          <w:spacing w:val="0"/>
          <w:rtl/>
          <w:lang w:eastAsia="en-US"/>
        </w:rPr>
        <w:t xml:space="preserve"> </w:t>
      </w:r>
      <w:r>
        <w:rPr>
          <w:rFonts w:hint="cs"/>
          <w:spacing w:val="0"/>
          <w:rtl/>
          <w:lang w:eastAsia="en-US"/>
        </w:rPr>
        <w:t>وإمكانية</w:t>
      </w:r>
      <w:r w:rsidR="00B43AFF">
        <w:rPr>
          <w:rFonts w:hint="cs"/>
          <w:spacing w:val="0"/>
          <w:rtl/>
          <w:lang w:eastAsia="en-US"/>
        </w:rPr>
        <w:t xml:space="preserve"> </w:t>
      </w:r>
      <w:r>
        <w:rPr>
          <w:rFonts w:hint="cs"/>
          <w:spacing w:val="0"/>
          <w:rtl/>
          <w:lang w:eastAsia="en-US"/>
        </w:rPr>
        <w:t>الوصول</w:t>
      </w:r>
      <w:r w:rsidR="00B43AFF">
        <w:rPr>
          <w:rFonts w:hint="cs"/>
          <w:spacing w:val="0"/>
          <w:rtl/>
          <w:lang w:eastAsia="en-US"/>
        </w:rPr>
        <w:t xml:space="preserve"> </w:t>
      </w:r>
      <w:r>
        <w:rPr>
          <w:rFonts w:hint="cs"/>
          <w:spacing w:val="0"/>
          <w:rtl/>
          <w:lang w:eastAsia="en-US"/>
        </w:rPr>
        <w:t>إليه)،</w:t>
      </w:r>
      <w:r w:rsidR="00B43AFF">
        <w:rPr>
          <w:rFonts w:hint="cs"/>
          <w:spacing w:val="0"/>
          <w:rtl/>
          <w:lang w:eastAsia="en-US"/>
        </w:rPr>
        <w:t xml:space="preserve"> </w:t>
      </w:r>
      <w:r>
        <w:rPr>
          <w:rFonts w:hint="cs"/>
          <w:spacing w:val="0"/>
          <w:rtl/>
          <w:lang w:eastAsia="en-US"/>
        </w:rPr>
        <w:t>وأن</w:t>
      </w:r>
      <w:r w:rsidR="00B43AFF">
        <w:rPr>
          <w:rFonts w:hint="cs"/>
          <w:spacing w:val="0"/>
          <w:rtl/>
          <w:lang w:eastAsia="en-US"/>
        </w:rPr>
        <w:t xml:space="preserve"> </w:t>
      </w:r>
      <w:r>
        <w:rPr>
          <w:rFonts w:hint="cs"/>
          <w:spacing w:val="0"/>
          <w:rtl/>
          <w:lang w:eastAsia="en-US"/>
        </w:rPr>
        <w:t>تُصنّف</w:t>
      </w:r>
      <w:r w:rsidR="00B43AFF">
        <w:rPr>
          <w:rFonts w:hint="cs"/>
          <w:spacing w:val="0"/>
          <w:rtl/>
          <w:lang w:eastAsia="en-US"/>
        </w:rPr>
        <w:t xml:space="preserve"> </w:t>
      </w:r>
      <w:r>
        <w:rPr>
          <w:rFonts w:hint="cs"/>
          <w:spacing w:val="0"/>
          <w:rtl/>
          <w:lang w:eastAsia="en-US"/>
        </w:rPr>
        <w:t>هذه</w:t>
      </w:r>
      <w:r w:rsidR="00B43AFF">
        <w:rPr>
          <w:rFonts w:hint="cs"/>
          <w:spacing w:val="0"/>
          <w:rtl/>
          <w:lang w:eastAsia="en-US"/>
        </w:rPr>
        <w:t xml:space="preserve"> </w:t>
      </w:r>
      <w:r>
        <w:rPr>
          <w:rFonts w:hint="cs"/>
          <w:spacing w:val="0"/>
          <w:rtl/>
          <w:lang w:eastAsia="en-US"/>
        </w:rPr>
        <w:t>المؤشرات</w:t>
      </w:r>
      <w:r w:rsidR="00B43AFF">
        <w:rPr>
          <w:rFonts w:hint="cs"/>
          <w:spacing w:val="0"/>
          <w:rtl/>
          <w:lang w:eastAsia="en-US"/>
        </w:rPr>
        <w:t xml:space="preserve"> </w:t>
      </w:r>
      <w:r>
        <w:rPr>
          <w:rFonts w:hint="cs"/>
          <w:spacing w:val="0"/>
          <w:rtl/>
          <w:lang w:eastAsia="en-US"/>
        </w:rPr>
        <w:t>حسب</w:t>
      </w:r>
      <w:r w:rsidR="00B43AFF">
        <w:rPr>
          <w:rFonts w:hint="cs"/>
          <w:spacing w:val="0"/>
          <w:rtl/>
          <w:lang w:eastAsia="en-US"/>
        </w:rPr>
        <w:t xml:space="preserve"> </w:t>
      </w:r>
      <w:r>
        <w:rPr>
          <w:rFonts w:hint="cs"/>
          <w:spacing w:val="0"/>
          <w:rtl/>
          <w:lang w:eastAsia="en-US"/>
        </w:rPr>
        <w:t>أسس</w:t>
      </w:r>
      <w:r w:rsidR="00B43AFF">
        <w:rPr>
          <w:rFonts w:hint="cs"/>
          <w:spacing w:val="0"/>
          <w:rtl/>
          <w:lang w:eastAsia="en-US"/>
        </w:rPr>
        <w:t xml:space="preserve"> </w:t>
      </w:r>
      <w:r>
        <w:rPr>
          <w:rFonts w:hint="cs"/>
          <w:spacing w:val="0"/>
          <w:rtl/>
          <w:lang w:eastAsia="en-US"/>
        </w:rPr>
        <w:t>التمييز</w:t>
      </w:r>
      <w:r w:rsidR="00B43AFF">
        <w:rPr>
          <w:rFonts w:hint="cs"/>
          <w:spacing w:val="0"/>
          <w:rtl/>
          <w:lang w:eastAsia="en-US"/>
        </w:rPr>
        <w:t xml:space="preserve"> </w:t>
      </w:r>
      <w:r>
        <w:rPr>
          <w:rFonts w:hint="cs"/>
          <w:spacing w:val="0"/>
          <w:rtl/>
          <w:lang w:eastAsia="en-US"/>
        </w:rPr>
        <w:t>المحظورة،</w:t>
      </w:r>
      <w:r w:rsidR="00B43AFF">
        <w:rPr>
          <w:rFonts w:hint="cs"/>
          <w:spacing w:val="0"/>
          <w:rtl/>
          <w:lang w:eastAsia="en-US"/>
        </w:rPr>
        <w:t xml:space="preserve"> </w:t>
      </w:r>
      <w:r>
        <w:rPr>
          <w:rFonts w:hint="cs"/>
          <w:spacing w:val="0"/>
          <w:rtl/>
          <w:lang w:eastAsia="en-US"/>
        </w:rPr>
        <w:t>وأن</w:t>
      </w:r>
      <w:r w:rsidR="00B43AFF">
        <w:rPr>
          <w:rFonts w:hint="cs"/>
          <w:spacing w:val="0"/>
          <w:rtl/>
          <w:lang w:eastAsia="en-US"/>
        </w:rPr>
        <w:t xml:space="preserve"> </w:t>
      </w:r>
      <w:r>
        <w:rPr>
          <w:rFonts w:hint="cs"/>
          <w:spacing w:val="0"/>
          <w:rtl/>
          <w:lang w:eastAsia="en-US"/>
        </w:rPr>
        <w:t>تشمل</w:t>
      </w:r>
      <w:r w:rsidR="00B43AFF">
        <w:rPr>
          <w:rFonts w:hint="cs"/>
          <w:spacing w:val="0"/>
          <w:rtl/>
          <w:lang w:eastAsia="en-US"/>
        </w:rPr>
        <w:t xml:space="preserve"> </w:t>
      </w:r>
      <w:r>
        <w:rPr>
          <w:rFonts w:hint="cs"/>
          <w:spacing w:val="0"/>
          <w:rtl/>
          <w:lang w:eastAsia="en-US"/>
        </w:rPr>
        <w:t>جميع</w:t>
      </w:r>
      <w:r w:rsidR="00B43AFF">
        <w:rPr>
          <w:rFonts w:hint="cs"/>
          <w:spacing w:val="0"/>
          <w:rtl/>
          <w:lang w:eastAsia="en-US"/>
        </w:rPr>
        <w:t xml:space="preserve"> </w:t>
      </w:r>
      <w:r>
        <w:rPr>
          <w:rFonts w:hint="cs"/>
          <w:spacing w:val="0"/>
          <w:rtl/>
          <w:lang w:eastAsia="en-US"/>
        </w:rPr>
        <w:t>الأشخاص</w:t>
      </w:r>
      <w:r w:rsidR="00B43AFF">
        <w:rPr>
          <w:rFonts w:hint="cs"/>
          <w:spacing w:val="0"/>
          <w:rtl/>
          <w:lang w:eastAsia="en-US"/>
        </w:rPr>
        <w:t xml:space="preserve"> </w:t>
      </w:r>
      <w:r>
        <w:rPr>
          <w:rFonts w:hint="cs"/>
          <w:spacing w:val="0"/>
          <w:rtl/>
          <w:lang w:eastAsia="en-US"/>
        </w:rPr>
        <w:t>المشمولين</w:t>
      </w:r>
      <w:r w:rsidR="00B43AFF">
        <w:rPr>
          <w:rFonts w:hint="cs"/>
          <w:spacing w:val="0"/>
          <w:rtl/>
          <w:lang w:eastAsia="en-US"/>
        </w:rPr>
        <w:t xml:space="preserve"> </w:t>
      </w:r>
      <w:r>
        <w:rPr>
          <w:rFonts w:hint="cs"/>
          <w:spacing w:val="0"/>
          <w:rtl/>
          <w:lang w:eastAsia="en-US"/>
        </w:rPr>
        <w:t>بالولاية</w:t>
      </w:r>
      <w:r w:rsidR="00B43AFF">
        <w:rPr>
          <w:rFonts w:hint="cs"/>
          <w:spacing w:val="0"/>
          <w:rtl/>
          <w:lang w:eastAsia="en-US"/>
        </w:rPr>
        <w:t xml:space="preserve"> </w:t>
      </w:r>
      <w:r>
        <w:rPr>
          <w:rFonts w:hint="cs"/>
          <w:spacing w:val="0"/>
          <w:rtl/>
          <w:lang w:eastAsia="en-US"/>
        </w:rPr>
        <w:t>الإقليمية</w:t>
      </w:r>
      <w:r w:rsidR="00B43AFF">
        <w:rPr>
          <w:rFonts w:hint="cs"/>
          <w:spacing w:val="0"/>
          <w:rtl/>
          <w:lang w:eastAsia="en-US"/>
        </w:rPr>
        <w:t xml:space="preserve"> </w:t>
      </w:r>
      <w:r>
        <w:rPr>
          <w:rFonts w:hint="cs"/>
          <w:spacing w:val="0"/>
          <w:rtl/>
          <w:lang w:eastAsia="en-US"/>
        </w:rPr>
        <w:t>للدولة</w:t>
      </w:r>
      <w:r w:rsidR="00B43AFF">
        <w:rPr>
          <w:rFonts w:hint="cs"/>
          <w:spacing w:val="0"/>
          <w:rtl/>
          <w:lang w:eastAsia="en-US"/>
        </w:rPr>
        <w:t xml:space="preserve"> </w:t>
      </w:r>
      <w:r>
        <w:rPr>
          <w:rFonts w:hint="cs"/>
          <w:spacing w:val="0"/>
          <w:rtl/>
          <w:lang w:eastAsia="en-US"/>
        </w:rPr>
        <w:t>الطرف</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الخاضعين</w:t>
      </w:r>
      <w:r w:rsidR="00B43AFF">
        <w:rPr>
          <w:rFonts w:hint="cs"/>
          <w:spacing w:val="0"/>
          <w:rtl/>
          <w:lang w:eastAsia="en-US"/>
        </w:rPr>
        <w:t xml:space="preserve"> </w:t>
      </w:r>
      <w:r>
        <w:rPr>
          <w:rFonts w:hint="cs"/>
          <w:spacing w:val="0"/>
          <w:rtl/>
          <w:lang w:eastAsia="en-US"/>
        </w:rPr>
        <w:t>لسيطرتها</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وبإمكان</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تسترشد</w:t>
      </w:r>
      <w:r w:rsidR="00B43AFF">
        <w:rPr>
          <w:rFonts w:hint="cs"/>
          <w:spacing w:val="0"/>
          <w:rtl/>
          <w:lang w:eastAsia="en-US"/>
        </w:rPr>
        <w:t xml:space="preserve"> </w:t>
      </w:r>
      <w:r>
        <w:rPr>
          <w:rFonts w:hint="cs"/>
          <w:spacing w:val="0"/>
          <w:rtl/>
          <w:lang w:eastAsia="en-US"/>
        </w:rPr>
        <w:t>فيما</w:t>
      </w:r>
      <w:r w:rsidR="00B43AFF">
        <w:rPr>
          <w:rFonts w:hint="cs"/>
          <w:spacing w:val="0"/>
          <w:rtl/>
          <w:lang w:eastAsia="en-US"/>
        </w:rPr>
        <w:t xml:space="preserve"> </w:t>
      </w:r>
      <w:r>
        <w:rPr>
          <w:rFonts w:hint="cs"/>
          <w:spacing w:val="0"/>
          <w:rtl/>
          <w:lang w:eastAsia="en-US"/>
        </w:rPr>
        <w:t>يتعلق</w:t>
      </w:r>
      <w:r w:rsidR="00B43AFF">
        <w:rPr>
          <w:rFonts w:hint="cs"/>
          <w:spacing w:val="0"/>
          <w:rtl/>
          <w:lang w:eastAsia="en-US"/>
        </w:rPr>
        <w:t xml:space="preserve"> </w:t>
      </w:r>
      <w:r>
        <w:rPr>
          <w:rFonts w:hint="cs"/>
          <w:spacing w:val="0"/>
          <w:rtl/>
          <w:lang w:eastAsia="en-US"/>
        </w:rPr>
        <w:t>بالمؤشرات</w:t>
      </w:r>
      <w:r w:rsidR="00B43AFF">
        <w:rPr>
          <w:rFonts w:hint="cs"/>
          <w:spacing w:val="0"/>
          <w:rtl/>
          <w:lang w:eastAsia="en-US"/>
        </w:rPr>
        <w:t xml:space="preserve"> </w:t>
      </w:r>
      <w:r>
        <w:rPr>
          <w:rFonts w:hint="cs"/>
          <w:spacing w:val="0"/>
          <w:rtl/>
          <w:lang w:eastAsia="en-US"/>
        </w:rPr>
        <w:t>المناسبة</w:t>
      </w:r>
      <w:r w:rsidR="00B43AFF">
        <w:rPr>
          <w:rFonts w:hint="cs"/>
          <w:spacing w:val="0"/>
          <w:rtl/>
          <w:lang w:eastAsia="en-US"/>
        </w:rPr>
        <w:t xml:space="preserve"> </w:t>
      </w:r>
      <w:r>
        <w:rPr>
          <w:rFonts w:hint="cs"/>
          <w:spacing w:val="0"/>
          <w:rtl/>
          <w:lang w:eastAsia="en-US"/>
        </w:rPr>
        <w:t>بالعمل</w:t>
      </w:r>
      <w:r w:rsidR="00B43AFF">
        <w:rPr>
          <w:rFonts w:hint="cs"/>
          <w:spacing w:val="0"/>
          <w:rtl/>
          <w:lang w:eastAsia="en-US"/>
        </w:rPr>
        <w:t xml:space="preserve"> </w:t>
      </w:r>
      <w:r>
        <w:rPr>
          <w:rFonts w:hint="cs"/>
          <w:spacing w:val="0"/>
          <w:rtl/>
          <w:lang w:eastAsia="en-US"/>
        </w:rPr>
        <w:t>الجاري</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منظمة</w:t>
      </w:r>
      <w:r w:rsidR="00B43AFF">
        <w:rPr>
          <w:rFonts w:hint="cs"/>
          <w:spacing w:val="0"/>
          <w:rtl/>
          <w:lang w:eastAsia="en-US"/>
        </w:rPr>
        <w:t xml:space="preserve"> </w:t>
      </w:r>
      <w:r>
        <w:rPr>
          <w:rFonts w:hint="cs"/>
          <w:spacing w:val="0"/>
          <w:rtl/>
          <w:lang w:eastAsia="en-US"/>
        </w:rPr>
        <w:t>العمل</w:t>
      </w:r>
      <w:r w:rsidR="00B43AFF">
        <w:rPr>
          <w:rFonts w:hint="cs"/>
          <w:spacing w:val="0"/>
          <w:rtl/>
          <w:lang w:eastAsia="en-US"/>
        </w:rPr>
        <w:t xml:space="preserve"> </w:t>
      </w:r>
      <w:r>
        <w:rPr>
          <w:rFonts w:hint="cs"/>
          <w:spacing w:val="0"/>
          <w:rtl/>
          <w:lang w:eastAsia="en-US"/>
        </w:rPr>
        <w:t>الدولية</w:t>
      </w:r>
      <w:r w:rsidR="00B43AFF">
        <w:rPr>
          <w:rFonts w:hint="cs"/>
          <w:spacing w:val="0"/>
          <w:rtl/>
          <w:lang w:eastAsia="en-US"/>
        </w:rPr>
        <w:t xml:space="preserve"> </w:t>
      </w:r>
      <w:r>
        <w:rPr>
          <w:rFonts w:hint="cs"/>
          <w:spacing w:val="0"/>
          <w:rtl/>
          <w:lang w:eastAsia="en-US"/>
        </w:rPr>
        <w:t>ومنظمة</w:t>
      </w:r>
      <w:r w:rsidR="00B43AFF">
        <w:rPr>
          <w:rFonts w:hint="cs"/>
          <w:spacing w:val="0"/>
          <w:rtl/>
          <w:lang w:eastAsia="en-US"/>
        </w:rPr>
        <w:t xml:space="preserve"> </w:t>
      </w:r>
      <w:r>
        <w:rPr>
          <w:rFonts w:hint="cs"/>
          <w:spacing w:val="0"/>
          <w:rtl/>
          <w:lang w:eastAsia="en-US"/>
        </w:rPr>
        <w:t>الصحة</w:t>
      </w:r>
      <w:r w:rsidR="00B43AFF">
        <w:rPr>
          <w:rFonts w:hint="cs"/>
          <w:spacing w:val="0"/>
          <w:rtl/>
          <w:lang w:eastAsia="en-US"/>
        </w:rPr>
        <w:t xml:space="preserve"> </w:t>
      </w:r>
      <w:r>
        <w:rPr>
          <w:rFonts w:hint="cs"/>
          <w:spacing w:val="0"/>
          <w:rtl/>
          <w:lang w:eastAsia="en-US"/>
        </w:rPr>
        <w:t>العالمية</w:t>
      </w:r>
      <w:r w:rsidR="00B43AFF">
        <w:rPr>
          <w:rFonts w:hint="cs"/>
          <w:spacing w:val="0"/>
          <w:rtl/>
          <w:lang w:eastAsia="en-US"/>
        </w:rPr>
        <w:t xml:space="preserve"> </w:t>
      </w:r>
      <w:r>
        <w:rPr>
          <w:rFonts w:hint="cs"/>
          <w:spacing w:val="0"/>
          <w:rtl/>
          <w:lang w:eastAsia="en-US"/>
        </w:rPr>
        <w:t>والرابطة</w:t>
      </w:r>
      <w:r w:rsidR="00B43AFF">
        <w:rPr>
          <w:rFonts w:hint="cs"/>
          <w:spacing w:val="0"/>
          <w:rtl/>
          <w:lang w:eastAsia="en-US"/>
        </w:rPr>
        <w:t xml:space="preserve"> </w:t>
      </w:r>
      <w:r>
        <w:rPr>
          <w:rFonts w:hint="cs"/>
          <w:spacing w:val="0"/>
          <w:rtl/>
          <w:lang w:eastAsia="en-US"/>
        </w:rPr>
        <w:t>الدولية</w:t>
      </w:r>
      <w:r w:rsidR="00B43AFF">
        <w:rPr>
          <w:rFonts w:hint="cs"/>
          <w:spacing w:val="0"/>
          <w:rtl/>
          <w:lang w:eastAsia="en-US"/>
        </w:rPr>
        <w:t xml:space="preserve"> </w:t>
      </w:r>
      <w:r>
        <w:rPr>
          <w:rFonts w:hint="cs"/>
          <w:spacing w:val="0"/>
          <w:rtl/>
          <w:lang w:eastAsia="en-US"/>
        </w:rPr>
        <w:t>للضمان</w:t>
      </w:r>
      <w:r w:rsidR="00B43AFF">
        <w:rPr>
          <w:rFonts w:hint="cs"/>
          <w:spacing w:val="0"/>
          <w:rtl/>
          <w:lang w:eastAsia="en-US"/>
        </w:rPr>
        <w:t xml:space="preserve"> </w:t>
      </w:r>
      <w:r>
        <w:rPr>
          <w:rFonts w:hint="cs"/>
          <w:spacing w:val="0"/>
          <w:rtl/>
          <w:lang w:eastAsia="en-US"/>
        </w:rPr>
        <w:t>الاجتماعي</w:t>
      </w:r>
      <w:r w:rsidR="006A0C00">
        <w:rPr>
          <w:rFonts w:cs="Times New Roman" w:hint="cs"/>
          <w:spacing w:val="0"/>
          <w:rtl/>
          <w:lang w:eastAsia="en-US"/>
        </w:rPr>
        <w:t>.</w:t>
      </w:r>
    </w:p>
    <w:p w:rsidR="00103F46" w:rsidRDefault="00103F46" w:rsidP="00B43AFF">
      <w:pPr>
        <w:spacing w:before="0" w:line="380" w:lineRule="exact"/>
        <w:jc w:val="both"/>
        <w:rPr>
          <w:rFonts w:hint="cs"/>
          <w:rtl/>
          <w:lang w:eastAsia="en-US"/>
        </w:rPr>
      </w:pPr>
      <w:r>
        <w:rPr>
          <w:rFonts w:hint="cs"/>
          <w:rtl/>
          <w:lang w:eastAsia="en-US"/>
        </w:rPr>
        <w:t>٧٦-</w:t>
      </w:r>
      <w:r>
        <w:rPr>
          <w:rFonts w:hint="cs"/>
          <w:rtl/>
          <w:lang w:eastAsia="en-US"/>
        </w:rPr>
        <w:tab/>
        <w:t>ويطلب</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بعد</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تحدِّد</w:t>
      </w:r>
      <w:r w:rsidR="00B43AFF">
        <w:rPr>
          <w:rFonts w:hint="cs"/>
          <w:rtl/>
          <w:lang w:eastAsia="en-US"/>
        </w:rPr>
        <w:t xml:space="preserve"> </w:t>
      </w:r>
      <w:r>
        <w:rPr>
          <w:rFonts w:hint="cs"/>
          <w:rtl/>
          <w:lang w:eastAsia="en-US"/>
        </w:rPr>
        <w:t>المؤشرات</w:t>
      </w:r>
      <w:r w:rsidR="00B43AFF">
        <w:rPr>
          <w:rFonts w:hint="cs"/>
          <w:rtl/>
          <w:lang w:eastAsia="en-US"/>
        </w:rPr>
        <w:t xml:space="preserve"> </w:t>
      </w:r>
      <w:r>
        <w:rPr>
          <w:rFonts w:hint="cs"/>
          <w:rtl/>
          <w:lang w:eastAsia="en-US"/>
        </w:rPr>
        <w:t>المناسبة</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تضع</w:t>
      </w:r>
      <w:r w:rsidR="00B43AFF">
        <w:rPr>
          <w:rFonts w:hint="cs"/>
          <w:rtl/>
          <w:lang w:eastAsia="en-US"/>
        </w:rPr>
        <w:t xml:space="preserve"> </w:t>
      </w:r>
      <w:r>
        <w:rPr>
          <w:rFonts w:hint="cs"/>
          <w:rtl/>
          <w:lang w:eastAsia="en-US"/>
        </w:rPr>
        <w:t>معايير</w:t>
      </w:r>
      <w:r w:rsidR="00B43AFF">
        <w:rPr>
          <w:rFonts w:hint="cs"/>
          <w:rtl/>
          <w:lang w:eastAsia="en-US"/>
        </w:rPr>
        <w:t xml:space="preserve"> </w:t>
      </w:r>
      <w:r>
        <w:rPr>
          <w:rFonts w:hint="cs"/>
          <w:rtl/>
          <w:lang w:eastAsia="en-US"/>
        </w:rPr>
        <w:t>وطنية</w:t>
      </w:r>
      <w:r w:rsidR="00B43AFF">
        <w:rPr>
          <w:rFonts w:hint="cs"/>
          <w:rtl/>
          <w:lang w:eastAsia="en-US"/>
        </w:rPr>
        <w:t xml:space="preserve"> </w:t>
      </w:r>
      <w:r>
        <w:rPr>
          <w:rFonts w:hint="cs"/>
          <w:rtl/>
          <w:lang w:eastAsia="en-US"/>
        </w:rPr>
        <w:t>مناسبة</w:t>
      </w:r>
      <w:r w:rsidR="006A0C00">
        <w:rPr>
          <w:rFonts w:cs="Times New Roman" w:hint="cs"/>
          <w:rtl/>
          <w:lang w:eastAsia="en-US"/>
        </w:rPr>
        <w:t>.</w:t>
      </w:r>
      <w:r w:rsidR="00B43AFF">
        <w:rPr>
          <w:rFonts w:hint="cs"/>
          <w:rtl/>
          <w:lang w:eastAsia="en-US"/>
        </w:rPr>
        <w:t xml:space="preserve"> </w:t>
      </w:r>
      <w:r>
        <w:rPr>
          <w:rFonts w:hint="cs"/>
          <w:rtl/>
          <w:lang w:eastAsia="en-US"/>
        </w:rPr>
        <w:t>وخلال</w:t>
      </w:r>
      <w:r w:rsidR="00B43AFF">
        <w:rPr>
          <w:rFonts w:hint="cs"/>
          <w:rtl/>
          <w:lang w:eastAsia="en-US"/>
        </w:rPr>
        <w:t xml:space="preserve"> </w:t>
      </w:r>
      <w:r>
        <w:rPr>
          <w:rFonts w:hint="cs"/>
          <w:rtl/>
          <w:lang w:eastAsia="en-US"/>
        </w:rPr>
        <w:t>الإجراء</w:t>
      </w:r>
      <w:r w:rsidR="00B43AFF">
        <w:rPr>
          <w:rFonts w:hint="cs"/>
          <w:rtl/>
          <w:lang w:eastAsia="en-US"/>
        </w:rPr>
        <w:t xml:space="preserve"> </w:t>
      </w:r>
      <w:r>
        <w:rPr>
          <w:rFonts w:hint="cs"/>
          <w:rtl/>
          <w:lang w:eastAsia="en-US"/>
        </w:rPr>
        <w:t>الدوري</w:t>
      </w:r>
      <w:r w:rsidR="00B43AFF">
        <w:rPr>
          <w:rFonts w:hint="cs"/>
          <w:rtl/>
          <w:lang w:eastAsia="en-US"/>
        </w:rPr>
        <w:t xml:space="preserve"> </w:t>
      </w:r>
      <w:r>
        <w:rPr>
          <w:rFonts w:hint="cs"/>
          <w:rtl/>
          <w:lang w:eastAsia="en-US"/>
        </w:rPr>
        <w:t>لتقديم</w:t>
      </w:r>
      <w:r w:rsidR="00B43AFF">
        <w:rPr>
          <w:rFonts w:hint="cs"/>
          <w:rtl/>
          <w:lang w:eastAsia="en-US"/>
        </w:rPr>
        <w:t xml:space="preserve"> </w:t>
      </w:r>
      <w:r>
        <w:rPr>
          <w:rFonts w:hint="cs"/>
          <w:rtl/>
          <w:lang w:eastAsia="en-US"/>
        </w:rPr>
        <w:t>التقارير،</w:t>
      </w:r>
      <w:r w:rsidR="00B43AFF">
        <w:rPr>
          <w:rFonts w:hint="cs"/>
          <w:rtl/>
          <w:lang w:eastAsia="en-US"/>
        </w:rPr>
        <w:t xml:space="preserve"> </w:t>
      </w:r>
      <w:r>
        <w:rPr>
          <w:rFonts w:hint="cs"/>
          <w:rtl/>
          <w:lang w:eastAsia="en-US"/>
        </w:rPr>
        <w:t>ستبدأ</w:t>
      </w:r>
      <w:r w:rsidR="00B43AFF">
        <w:rPr>
          <w:rFonts w:hint="cs"/>
          <w:rtl/>
          <w:lang w:eastAsia="en-US"/>
        </w:rPr>
        <w:t xml:space="preserve"> </w:t>
      </w:r>
      <w:r>
        <w:rPr>
          <w:rFonts w:hint="cs"/>
          <w:rtl/>
          <w:lang w:eastAsia="en-US"/>
        </w:rPr>
        <w:t>اللجنة</w:t>
      </w:r>
      <w:r w:rsidR="00B43AFF">
        <w:rPr>
          <w:rFonts w:hint="cs"/>
          <w:rtl/>
          <w:lang w:eastAsia="en-US"/>
        </w:rPr>
        <w:t xml:space="preserve"> </w:t>
      </w:r>
      <w:r>
        <w:rPr>
          <w:rFonts w:hint="cs"/>
          <w:rtl/>
          <w:lang w:eastAsia="en-US"/>
        </w:rPr>
        <w:t>عملية</w:t>
      </w:r>
      <w:r w:rsidR="00B43AFF">
        <w:rPr>
          <w:rFonts w:hint="cs"/>
          <w:rtl/>
          <w:lang w:eastAsia="en-US"/>
        </w:rPr>
        <w:t xml:space="preserve"> </w:t>
      </w:r>
      <w:r>
        <w:rPr>
          <w:rFonts w:hint="cs"/>
          <w:rtl/>
          <w:lang w:eastAsia="en-US"/>
        </w:rPr>
        <w:t>"تحديد</w:t>
      </w:r>
      <w:r w:rsidR="00B43AFF">
        <w:rPr>
          <w:rFonts w:hint="cs"/>
          <w:rtl/>
          <w:lang w:eastAsia="en-US"/>
        </w:rPr>
        <w:t xml:space="preserve"> </w:t>
      </w:r>
      <w:r>
        <w:rPr>
          <w:rFonts w:hint="cs"/>
          <w:rtl/>
          <w:lang w:eastAsia="en-US"/>
        </w:rPr>
        <w:t>نطاقٍ"</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6A0C00">
        <w:rPr>
          <w:rFonts w:cs="Times New Roman" w:hint="cs"/>
          <w:rtl/>
          <w:lang w:eastAsia="en-US"/>
        </w:rPr>
        <w:t>.</w:t>
      </w:r>
      <w:r w:rsidR="00B43AFF">
        <w:rPr>
          <w:rFonts w:hint="cs"/>
          <w:rtl/>
          <w:lang w:eastAsia="en-US"/>
        </w:rPr>
        <w:t xml:space="preserve"> </w:t>
      </w:r>
      <w:r>
        <w:rPr>
          <w:rFonts w:hint="cs"/>
          <w:rtl/>
          <w:lang w:eastAsia="en-US"/>
        </w:rPr>
        <w:t>وتنطوي</w:t>
      </w:r>
      <w:r w:rsidR="00B43AFF">
        <w:rPr>
          <w:rFonts w:hint="cs"/>
          <w:rtl/>
          <w:lang w:eastAsia="en-US"/>
        </w:rPr>
        <w:t xml:space="preserve"> </w:t>
      </w:r>
      <w:r>
        <w:rPr>
          <w:rFonts w:hint="cs"/>
          <w:rtl/>
          <w:lang w:eastAsia="en-US"/>
        </w:rPr>
        <w:t>عملية</w:t>
      </w:r>
      <w:r w:rsidR="00B43AFF">
        <w:rPr>
          <w:rFonts w:hint="cs"/>
          <w:rtl/>
          <w:lang w:eastAsia="en-US"/>
        </w:rPr>
        <w:t xml:space="preserve"> </w:t>
      </w:r>
      <w:r>
        <w:rPr>
          <w:rFonts w:hint="cs"/>
          <w:rtl/>
          <w:lang w:eastAsia="en-US"/>
        </w:rPr>
        <w:t>تحديد</w:t>
      </w:r>
      <w:r w:rsidR="00B43AFF">
        <w:rPr>
          <w:rFonts w:hint="cs"/>
          <w:rtl/>
          <w:lang w:eastAsia="en-US"/>
        </w:rPr>
        <w:t xml:space="preserve"> </w:t>
      </w:r>
      <w:r>
        <w:rPr>
          <w:rFonts w:hint="cs"/>
          <w:rtl/>
          <w:lang w:eastAsia="en-US"/>
        </w:rPr>
        <w:t>النطاق</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قيام</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واللجنة</w:t>
      </w:r>
      <w:r w:rsidR="00B43AFF">
        <w:rPr>
          <w:rFonts w:hint="cs"/>
          <w:rtl/>
          <w:lang w:eastAsia="en-US"/>
        </w:rPr>
        <w:t xml:space="preserve"> </w:t>
      </w:r>
      <w:r>
        <w:rPr>
          <w:rFonts w:hint="cs"/>
          <w:rtl/>
          <w:lang w:eastAsia="en-US"/>
        </w:rPr>
        <w:t>بالنظر</w:t>
      </w:r>
      <w:r w:rsidR="00B43AFF">
        <w:rPr>
          <w:rFonts w:hint="cs"/>
          <w:rtl/>
          <w:lang w:eastAsia="en-US"/>
        </w:rPr>
        <w:t xml:space="preserve"> </w:t>
      </w:r>
      <w:r>
        <w:rPr>
          <w:rFonts w:hint="cs"/>
          <w:rtl/>
          <w:lang w:eastAsia="en-US"/>
        </w:rPr>
        <w:t>بصورة</w:t>
      </w:r>
      <w:r w:rsidR="00B43AFF">
        <w:rPr>
          <w:rFonts w:hint="cs"/>
          <w:rtl/>
          <w:lang w:eastAsia="en-US"/>
        </w:rPr>
        <w:t xml:space="preserve"> </w:t>
      </w:r>
      <w:r>
        <w:rPr>
          <w:rFonts w:hint="cs"/>
          <w:rtl/>
          <w:lang w:eastAsia="en-US"/>
        </w:rPr>
        <w:t>مشتركة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المؤشرات</w:t>
      </w:r>
      <w:r w:rsidR="00B43AFF">
        <w:rPr>
          <w:rFonts w:hint="cs"/>
          <w:rtl/>
          <w:lang w:eastAsia="en-US"/>
        </w:rPr>
        <w:t xml:space="preserve"> </w:t>
      </w:r>
      <w:r>
        <w:rPr>
          <w:rFonts w:hint="cs"/>
          <w:rtl/>
          <w:lang w:eastAsia="en-US"/>
        </w:rPr>
        <w:t>والمعايير</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ستحدد</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بعد</w:t>
      </w:r>
      <w:r w:rsidR="00B43AFF">
        <w:rPr>
          <w:rFonts w:hint="cs"/>
          <w:rtl/>
          <w:lang w:eastAsia="en-US"/>
        </w:rPr>
        <w:t xml:space="preserve"> </w:t>
      </w:r>
      <w:r>
        <w:rPr>
          <w:rFonts w:hint="cs"/>
          <w:rtl/>
          <w:lang w:eastAsia="en-US"/>
        </w:rPr>
        <w:t>الأهداف</w:t>
      </w:r>
      <w:r w:rsidR="00B43AFF">
        <w:rPr>
          <w:rFonts w:hint="cs"/>
          <w:rtl/>
          <w:lang w:eastAsia="en-US"/>
        </w:rPr>
        <w:t xml:space="preserve"> </w:t>
      </w:r>
      <w:r>
        <w:rPr>
          <w:rFonts w:hint="cs"/>
          <w:rtl/>
          <w:lang w:eastAsia="en-US"/>
        </w:rPr>
        <w:t>المراد</w:t>
      </w:r>
      <w:r w:rsidR="00B43AFF">
        <w:rPr>
          <w:rFonts w:hint="cs"/>
          <w:rtl/>
          <w:lang w:eastAsia="en-US"/>
        </w:rPr>
        <w:t xml:space="preserve"> </w:t>
      </w:r>
      <w:r>
        <w:rPr>
          <w:rFonts w:hint="cs"/>
          <w:rtl/>
          <w:lang w:eastAsia="en-US"/>
        </w:rPr>
        <w:t>بلوغها</w:t>
      </w:r>
      <w:r w:rsidR="00B43AFF">
        <w:rPr>
          <w:rFonts w:hint="cs"/>
          <w:rtl/>
          <w:lang w:eastAsia="en-US"/>
        </w:rPr>
        <w:t xml:space="preserve"> </w:t>
      </w:r>
      <w:r>
        <w:rPr>
          <w:rFonts w:hint="cs"/>
          <w:rtl/>
          <w:lang w:eastAsia="en-US"/>
        </w:rPr>
        <w:t>خلال</w:t>
      </w:r>
      <w:r w:rsidR="00B43AFF">
        <w:rPr>
          <w:rFonts w:hint="cs"/>
          <w:rtl/>
          <w:lang w:eastAsia="en-US"/>
        </w:rPr>
        <w:t xml:space="preserve"> </w:t>
      </w:r>
      <w:r>
        <w:rPr>
          <w:rFonts w:hint="cs"/>
          <w:rtl/>
          <w:lang w:eastAsia="en-US"/>
        </w:rPr>
        <w:t>فترة</w:t>
      </w:r>
      <w:r w:rsidR="00B43AFF">
        <w:rPr>
          <w:rFonts w:hint="cs"/>
          <w:rtl/>
          <w:lang w:eastAsia="en-US"/>
        </w:rPr>
        <w:t xml:space="preserve"> </w:t>
      </w:r>
      <w:r>
        <w:rPr>
          <w:rFonts w:hint="cs"/>
          <w:rtl/>
          <w:lang w:eastAsia="en-US"/>
        </w:rPr>
        <w:t>الإبلاغ</w:t>
      </w:r>
      <w:r w:rsidR="00B43AFF">
        <w:rPr>
          <w:rFonts w:hint="cs"/>
          <w:rtl/>
          <w:lang w:eastAsia="en-US"/>
        </w:rPr>
        <w:t xml:space="preserve"> </w:t>
      </w:r>
      <w:r>
        <w:rPr>
          <w:rFonts w:hint="cs"/>
          <w:rtl/>
          <w:lang w:eastAsia="en-US"/>
        </w:rPr>
        <w:t>المقبلة</w:t>
      </w:r>
      <w:r w:rsidR="006A0C00">
        <w:rPr>
          <w:rFonts w:cs="Times New Roman" w:hint="cs"/>
          <w:rtl/>
          <w:lang w:eastAsia="en-US"/>
        </w:rPr>
        <w:t>.</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السنوات</w:t>
      </w:r>
      <w:r w:rsidR="00B43AFF">
        <w:rPr>
          <w:rFonts w:hint="cs"/>
          <w:rtl/>
          <w:lang w:eastAsia="en-US"/>
        </w:rPr>
        <w:t xml:space="preserve"> </w:t>
      </w:r>
      <w:r>
        <w:rPr>
          <w:rFonts w:hint="cs"/>
          <w:rtl/>
          <w:lang w:eastAsia="en-US"/>
        </w:rPr>
        <w:t>الخمس</w:t>
      </w:r>
      <w:r w:rsidR="00B43AFF">
        <w:rPr>
          <w:rFonts w:hint="cs"/>
          <w:rtl/>
          <w:lang w:eastAsia="en-US"/>
        </w:rPr>
        <w:t xml:space="preserve"> </w:t>
      </w:r>
      <w:r>
        <w:rPr>
          <w:rFonts w:hint="cs"/>
          <w:rtl/>
          <w:lang w:eastAsia="en-US"/>
        </w:rPr>
        <w:t>التالية،</w:t>
      </w:r>
      <w:r w:rsidR="00B43AFF">
        <w:rPr>
          <w:rFonts w:hint="cs"/>
          <w:rtl/>
          <w:lang w:eastAsia="en-US"/>
        </w:rPr>
        <w:t xml:space="preserve"> </w:t>
      </w:r>
      <w:r>
        <w:rPr>
          <w:rFonts w:hint="cs"/>
          <w:rtl/>
          <w:lang w:eastAsia="en-US"/>
        </w:rPr>
        <w:t>تستخدم</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المعايير</w:t>
      </w:r>
      <w:r w:rsidR="00B43AFF">
        <w:rPr>
          <w:rFonts w:hint="cs"/>
          <w:rtl/>
          <w:lang w:eastAsia="en-US"/>
        </w:rPr>
        <w:t xml:space="preserve"> </w:t>
      </w:r>
      <w:r>
        <w:rPr>
          <w:rFonts w:hint="cs"/>
          <w:rtl/>
          <w:lang w:eastAsia="en-US"/>
        </w:rPr>
        <w:t>الوطنية</w:t>
      </w:r>
      <w:r w:rsidR="00B43AFF">
        <w:rPr>
          <w:rFonts w:hint="cs"/>
          <w:rtl/>
          <w:lang w:eastAsia="en-US"/>
        </w:rPr>
        <w:t xml:space="preserve"> </w:t>
      </w:r>
      <w:r>
        <w:rPr>
          <w:rFonts w:hint="cs"/>
          <w:rtl/>
          <w:lang w:eastAsia="en-US"/>
        </w:rPr>
        <w:t>للمساعدة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رصد</w:t>
      </w:r>
      <w:r w:rsidR="00B43AFF">
        <w:rPr>
          <w:rFonts w:hint="cs"/>
          <w:rtl/>
          <w:lang w:eastAsia="en-US"/>
        </w:rPr>
        <w:t xml:space="preserve"> </w:t>
      </w:r>
      <w:r>
        <w:rPr>
          <w:rFonts w:hint="cs"/>
          <w:rtl/>
          <w:lang w:eastAsia="en-US"/>
        </w:rPr>
        <w:t>تنفيذها</w:t>
      </w:r>
      <w:r w:rsidR="00B43AFF">
        <w:rPr>
          <w:rFonts w:hint="cs"/>
          <w:rtl/>
          <w:lang w:eastAsia="en-US"/>
        </w:rPr>
        <w:t xml:space="preserve"> </w:t>
      </w:r>
      <w:r>
        <w:rPr>
          <w:rFonts w:hint="cs"/>
          <w:rtl/>
          <w:lang w:eastAsia="en-US"/>
        </w:rPr>
        <w:t>للحق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6A0C00">
        <w:rPr>
          <w:rFonts w:cs="Times New Roman" w:hint="cs"/>
          <w:rtl/>
          <w:lang w:eastAsia="en-US"/>
        </w:rPr>
        <w:t>.</w:t>
      </w:r>
      <w:r w:rsidR="00B43AFF">
        <w:rPr>
          <w:rFonts w:hint="cs"/>
          <w:rtl/>
          <w:lang w:eastAsia="en-US"/>
        </w:rPr>
        <w:t xml:space="preserve"> </w:t>
      </w:r>
      <w:r>
        <w:rPr>
          <w:rFonts w:hint="cs"/>
          <w:rtl/>
          <w:lang w:eastAsia="en-US"/>
        </w:rPr>
        <w:t>وبعد</w:t>
      </w:r>
      <w:r w:rsidR="00B43AFF">
        <w:rPr>
          <w:rFonts w:hint="cs"/>
          <w:rtl/>
          <w:lang w:eastAsia="en-US"/>
        </w:rPr>
        <w:t xml:space="preserve"> </w:t>
      </w:r>
      <w:r>
        <w:rPr>
          <w:rFonts w:hint="cs"/>
          <w:rtl/>
          <w:lang w:eastAsia="en-US"/>
        </w:rPr>
        <w:t>ذلك،</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دورة</w:t>
      </w:r>
      <w:r w:rsidR="00B43AFF">
        <w:rPr>
          <w:rFonts w:hint="cs"/>
          <w:rtl/>
          <w:lang w:eastAsia="en-US"/>
        </w:rPr>
        <w:t xml:space="preserve"> </w:t>
      </w:r>
      <w:r>
        <w:rPr>
          <w:rFonts w:hint="cs"/>
          <w:rtl/>
          <w:lang w:eastAsia="en-US"/>
        </w:rPr>
        <w:t>الإبلاغ</w:t>
      </w:r>
      <w:r w:rsidR="00B43AFF">
        <w:rPr>
          <w:rFonts w:hint="cs"/>
          <w:rtl/>
          <w:lang w:eastAsia="en-US"/>
        </w:rPr>
        <w:t xml:space="preserve"> </w:t>
      </w:r>
      <w:r>
        <w:rPr>
          <w:rFonts w:hint="cs"/>
          <w:rtl/>
          <w:lang w:eastAsia="en-US"/>
        </w:rPr>
        <w:t>اللاحقة،</w:t>
      </w:r>
      <w:r w:rsidR="00B43AFF">
        <w:rPr>
          <w:rFonts w:hint="cs"/>
          <w:rtl/>
          <w:lang w:eastAsia="en-US"/>
        </w:rPr>
        <w:t xml:space="preserve"> </w:t>
      </w:r>
      <w:r>
        <w:rPr>
          <w:rFonts w:hint="cs"/>
          <w:rtl/>
          <w:lang w:eastAsia="en-US"/>
        </w:rPr>
        <w:t>ستنظر</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واللجنة</w:t>
      </w:r>
      <w:r w:rsidR="00B43AFF">
        <w:rPr>
          <w:rFonts w:hint="cs"/>
          <w:rtl/>
          <w:lang w:eastAsia="en-US"/>
        </w:rPr>
        <w:t xml:space="preserve"> </w:t>
      </w:r>
      <w:r>
        <w:rPr>
          <w:rFonts w:hint="cs"/>
          <w:rtl/>
          <w:lang w:eastAsia="en-US"/>
        </w:rPr>
        <w:t>فيما</w:t>
      </w:r>
      <w:r w:rsidR="00B43AFF">
        <w:rPr>
          <w:rFonts w:hint="cs"/>
          <w:rtl/>
          <w:lang w:eastAsia="en-US"/>
        </w:rPr>
        <w:t xml:space="preserve"> </w:t>
      </w:r>
      <w:r>
        <w:rPr>
          <w:rFonts w:hint="cs"/>
          <w:rtl/>
          <w:lang w:eastAsia="en-US"/>
        </w:rPr>
        <w:t>إذا</w:t>
      </w:r>
      <w:r w:rsidR="00B43AFF">
        <w:rPr>
          <w:rFonts w:hint="cs"/>
          <w:rtl/>
          <w:lang w:eastAsia="en-US"/>
        </w:rPr>
        <w:t xml:space="preserve"> </w:t>
      </w:r>
      <w:r>
        <w:rPr>
          <w:rFonts w:hint="cs"/>
          <w:rtl/>
          <w:lang w:eastAsia="en-US"/>
        </w:rPr>
        <w:t>كان</w:t>
      </w:r>
      <w:r w:rsidR="00B43AFF">
        <w:rPr>
          <w:rFonts w:hint="cs"/>
          <w:rtl/>
          <w:lang w:eastAsia="en-US"/>
        </w:rPr>
        <w:t xml:space="preserve"> </w:t>
      </w:r>
      <w:r>
        <w:rPr>
          <w:rFonts w:hint="cs"/>
          <w:rtl/>
          <w:lang w:eastAsia="en-US"/>
        </w:rPr>
        <w:t>قد</w:t>
      </w:r>
      <w:r w:rsidR="00B43AFF">
        <w:rPr>
          <w:rFonts w:hint="cs"/>
          <w:rtl/>
          <w:lang w:eastAsia="en-US"/>
        </w:rPr>
        <w:t xml:space="preserve"> </w:t>
      </w:r>
      <w:r>
        <w:rPr>
          <w:rFonts w:hint="cs"/>
          <w:rtl/>
          <w:lang w:eastAsia="en-US"/>
        </w:rPr>
        <w:t>تم</w:t>
      </w:r>
      <w:r w:rsidR="00B43AFF">
        <w:rPr>
          <w:rFonts w:hint="cs"/>
          <w:rtl/>
          <w:lang w:eastAsia="en-US"/>
        </w:rPr>
        <w:t xml:space="preserve"> </w:t>
      </w:r>
      <w:r>
        <w:rPr>
          <w:rFonts w:hint="cs"/>
          <w:rtl/>
          <w:lang w:eastAsia="en-US"/>
        </w:rPr>
        <w:t>تحقيق</w:t>
      </w:r>
      <w:r w:rsidR="00B43AFF">
        <w:rPr>
          <w:rFonts w:hint="cs"/>
          <w:rtl/>
          <w:lang w:eastAsia="en-US"/>
        </w:rPr>
        <w:t xml:space="preserve"> </w:t>
      </w:r>
      <w:r>
        <w:rPr>
          <w:rFonts w:hint="cs"/>
          <w:rtl/>
          <w:lang w:eastAsia="en-US"/>
        </w:rPr>
        <w:t>المعايير</w:t>
      </w:r>
      <w:r w:rsidR="00B43AFF">
        <w:rPr>
          <w:rFonts w:hint="cs"/>
          <w:rtl/>
          <w:lang w:eastAsia="en-US"/>
        </w:rPr>
        <w:t xml:space="preserve"> </w:t>
      </w:r>
      <w:r>
        <w:rPr>
          <w:rFonts w:hint="cs"/>
          <w:rtl/>
          <w:lang w:eastAsia="en-US"/>
        </w:rPr>
        <w:t>أم</w:t>
      </w:r>
      <w:r w:rsidR="00B43AFF">
        <w:rPr>
          <w:rFonts w:hint="cs"/>
          <w:rtl/>
          <w:lang w:eastAsia="en-US"/>
        </w:rPr>
        <w:t xml:space="preserve"> </w:t>
      </w:r>
      <w:r>
        <w:rPr>
          <w:rFonts w:hint="cs"/>
          <w:rtl/>
          <w:lang w:eastAsia="en-US"/>
        </w:rPr>
        <w:t>لا،</w:t>
      </w:r>
      <w:r w:rsidR="00B43AFF">
        <w:rPr>
          <w:rFonts w:hint="cs"/>
          <w:rtl/>
          <w:lang w:eastAsia="en-US"/>
        </w:rPr>
        <w:t xml:space="preserve"> </w:t>
      </w:r>
      <w:r>
        <w:rPr>
          <w:rFonts w:hint="cs"/>
          <w:rtl/>
          <w:lang w:eastAsia="en-US"/>
        </w:rPr>
        <w:t>وفي</w:t>
      </w:r>
      <w:r w:rsidR="00B43AFF">
        <w:rPr>
          <w:rFonts w:hint="cs"/>
          <w:rtl/>
          <w:lang w:eastAsia="en-US"/>
        </w:rPr>
        <w:t xml:space="preserve"> </w:t>
      </w:r>
      <w:r>
        <w:rPr>
          <w:rFonts w:hint="cs"/>
          <w:rtl/>
          <w:lang w:eastAsia="en-US"/>
        </w:rPr>
        <w:t>أسباب</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واجهته</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صعوبات</w:t>
      </w:r>
      <w:r w:rsidR="00B43AFF">
        <w:rPr>
          <w:b/>
          <w:bCs/>
          <w:vertAlign w:val="superscript"/>
          <w:rtl/>
          <w:lang w:eastAsia="en-US"/>
        </w:rPr>
        <w:t>(</w:t>
      </w:r>
      <w:r w:rsidR="00B43AFF">
        <w:rPr>
          <w:rStyle w:val="FootnoteReference"/>
          <w:b/>
          <w:bCs w:val="0"/>
          <w:rtl/>
          <w:lang w:eastAsia="en-US"/>
        </w:rPr>
        <w:footnoteReference w:id="45"/>
      </w:r>
      <w:r w:rsidR="00B43AFF">
        <w:rPr>
          <w:rFonts w:hint="cs"/>
          <w:b/>
          <w:bCs/>
          <w:vertAlign w:val="superscript"/>
          <w:rtl/>
          <w:lang w:eastAsia="en-US"/>
        </w:rPr>
        <w:t>)</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عند</w:t>
      </w:r>
      <w:r w:rsidR="00B43AFF">
        <w:rPr>
          <w:rFonts w:hint="cs"/>
          <w:rtl/>
          <w:lang w:eastAsia="en-US"/>
        </w:rPr>
        <w:t xml:space="preserve"> </w:t>
      </w:r>
      <w:r>
        <w:rPr>
          <w:rFonts w:hint="cs"/>
          <w:rtl/>
          <w:lang w:eastAsia="en-US"/>
        </w:rPr>
        <w:t>وضع</w:t>
      </w:r>
      <w:r w:rsidR="00B43AFF">
        <w:rPr>
          <w:rFonts w:hint="cs"/>
          <w:rtl/>
          <w:lang w:eastAsia="en-US"/>
        </w:rPr>
        <w:t xml:space="preserve"> </w:t>
      </w:r>
      <w:r>
        <w:rPr>
          <w:rFonts w:hint="cs"/>
          <w:rtl/>
          <w:lang w:eastAsia="en-US"/>
        </w:rPr>
        <w:t>المعايير</w:t>
      </w:r>
      <w:r w:rsidR="00B43AFF">
        <w:rPr>
          <w:rFonts w:hint="cs"/>
          <w:rtl/>
          <w:lang w:eastAsia="en-US"/>
        </w:rPr>
        <w:t xml:space="preserve"> </w:t>
      </w:r>
      <w:r>
        <w:rPr>
          <w:rFonts w:hint="cs"/>
          <w:rtl/>
          <w:lang w:eastAsia="en-US"/>
        </w:rPr>
        <w:t>وإعداد</w:t>
      </w:r>
      <w:r w:rsidR="00B43AFF">
        <w:rPr>
          <w:rFonts w:hint="cs"/>
          <w:rtl/>
          <w:lang w:eastAsia="en-US"/>
        </w:rPr>
        <w:t xml:space="preserve"> </w:t>
      </w:r>
      <w:r>
        <w:rPr>
          <w:rFonts w:hint="cs"/>
          <w:rtl/>
          <w:lang w:eastAsia="en-US"/>
        </w:rPr>
        <w:t>تقاريرها،</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تستخدم</w:t>
      </w:r>
      <w:r w:rsidR="00B43AFF">
        <w:rPr>
          <w:rFonts w:hint="cs"/>
          <w:rtl/>
          <w:lang w:eastAsia="en-US"/>
        </w:rPr>
        <w:t xml:space="preserve"> </w:t>
      </w:r>
      <w:r>
        <w:rPr>
          <w:rFonts w:hint="cs"/>
          <w:rtl/>
          <w:lang w:eastAsia="en-US"/>
        </w:rPr>
        <w:t>المعلومات</w:t>
      </w:r>
      <w:r w:rsidR="00B43AFF">
        <w:rPr>
          <w:rFonts w:hint="cs"/>
          <w:rtl/>
          <w:lang w:eastAsia="en-US"/>
        </w:rPr>
        <w:t xml:space="preserve"> </w:t>
      </w:r>
      <w:r>
        <w:rPr>
          <w:rFonts w:hint="cs"/>
          <w:rtl/>
          <w:lang w:eastAsia="en-US"/>
        </w:rPr>
        <w:t>الموسّعة</w:t>
      </w:r>
      <w:r w:rsidR="00B43AFF">
        <w:rPr>
          <w:rFonts w:hint="cs"/>
          <w:rtl/>
          <w:lang w:eastAsia="en-US"/>
        </w:rPr>
        <w:t xml:space="preserve"> </w:t>
      </w:r>
      <w:r>
        <w:rPr>
          <w:rFonts w:hint="cs"/>
          <w:rtl/>
          <w:lang w:eastAsia="en-US"/>
        </w:rPr>
        <w:t>والخدمات</w:t>
      </w:r>
      <w:r w:rsidR="00B43AFF">
        <w:rPr>
          <w:rFonts w:hint="cs"/>
          <w:rtl/>
          <w:lang w:eastAsia="en-US"/>
        </w:rPr>
        <w:t xml:space="preserve"> </w:t>
      </w:r>
      <w:r>
        <w:rPr>
          <w:rFonts w:hint="cs"/>
          <w:rtl/>
          <w:lang w:eastAsia="en-US"/>
        </w:rPr>
        <w:t>الاستشارية</w:t>
      </w:r>
      <w:r w:rsidR="00B43AFF">
        <w:rPr>
          <w:rFonts w:hint="cs"/>
          <w:rtl/>
          <w:lang w:eastAsia="en-US"/>
        </w:rPr>
        <w:t xml:space="preserve"> </w:t>
      </w:r>
      <w:r>
        <w:rPr>
          <w:rFonts w:hint="cs"/>
          <w:rtl/>
          <w:lang w:eastAsia="en-US"/>
        </w:rPr>
        <w:t>لوكالات</w:t>
      </w:r>
      <w:r w:rsidR="00B43AFF">
        <w:rPr>
          <w:rFonts w:hint="cs"/>
          <w:rtl/>
          <w:lang w:eastAsia="en-US"/>
        </w:rPr>
        <w:t xml:space="preserve"> </w:t>
      </w:r>
      <w:r>
        <w:rPr>
          <w:rFonts w:hint="cs"/>
          <w:rtl/>
          <w:lang w:eastAsia="en-US"/>
        </w:rPr>
        <w:t>الأمم</w:t>
      </w:r>
      <w:r w:rsidR="00B43AFF">
        <w:rPr>
          <w:rFonts w:hint="cs"/>
          <w:rtl/>
          <w:lang w:eastAsia="en-US"/>
        </w:rPr>
        <w:t xml:space="preserve"> </w:t>
      </w:r>
      <w:r>
        <w:rPr>
          <w:rFonts w:hint="cs"/>
          <w:rtl/>
          <w:lang w:eastAsia="en-US"/>
        </w:rPr>
        <w:t>المتحدة</w:t>
      </w:r>
      <w:r w:rsidR="00B43AFF">
        <w:rPr>
          <w:rFonts w:hint="cs"/>
          <w:rtl/>
          <w:lang w:eastAsia="en-US"/>
        </w:rPr>
        <w:t xml:space="preserve"> </w:t>
      </w:r>
      <w:r>
        <w:rPr>
          <w:rFonts w:hint="cs"/>
          <w:rtl/>
          <w:lang w:eastAsia="en-US"/>
        </w:rPr>
        <w:t>وبرامجها</w:t>
      </w:r>
      <w:r w:rsidR="00B43AFF">
        <w:rPr>
          <w:rFonts w:hint="cs"/>
          <w:rtl/>
          <w:lang w:eastAsia="en-US"/>
        </w:rPr>
        <w:t xml:space="preserve"> </w:t>
      </w:r>
      <w:r>
        <w:rPr>
          <w:rFonts w:hint="cs"/>
          <w:rtl/>
          <w:lang w:eastAsia="en-US"/>
        </w:rPr>
        <w:t>المتخصصة</w:t>
      </w:r>
      <w:r w:rsidR="006A0C00">
        <w:rPr>
          <w:rFonts w:cs="Times New Roman" w:hint="cs"/>
          <w:rtl/>
          <w:lang w:eastAsia="en-US"/>
        </w:rPr>
        <w:t>.</w:t>
      </w:r>
    </w:p>
    <w:p w:rsidR="00103F46" w:rsidRPr="00C10ECD" w:rsidRDefault="00103F46" w:rsidP="00EF7802">
      <w:pPr>
        <w:spacing w:after="120" w:line="380" w:lineRule="exact"/>
        <w:jc w:val="center"/>
        <w:rPr>
          <w:rFonts w:hint="cs"/>
          <w:b/>
          <w:bCs/>
          <w:rtl/>
          <w:lang w:eastAsia="en-US"/>
        </w:rPr>
      </w:pPr>
      <w:r>
        <w:rPr>
          <w:rFonts w:hint="cs"/>
          <w:b/>
          <w:bCs/>
          <w:rtl/>
          <w:lang w:eastAsia="en-US"/>
        </w:rPr>
        <w:t>دال</w:t>
      </w:r>
      <w:r w:rsidR="00B43AFF">
        <w:rPr>
          <w:rFonts w:hint="cs"/>
          <w:b/>
          <w:bCs/>
          <w:rtl/>
          <w:lang w:eastAsia="en-US"/>
        </w:rPr>
        <w:t xml:space="preserve"> </w:t>
      </w:r>
      <w:r>
        <w:rPr>
          <w:rFonts w:hint="cs"/>
          <w:b/>
          <w:bCs/>
          <w:rtl/>
          <w:lang w:eastAsia="en-US"/>
        </w:rPr>
        <w:t>-</w:t>
      </w:r>
      <w:r w:rsidR="00B43AFF">
        <w:rPr>
          <w:rFonts w:hint="cs"/>
          <w:b/>
          <w:bCs/>
          <w:rtl/>
          <w:lang w:eastAsia="en-US"/>
        </w:rPr>
        <w:t xml:space="preserve"> </w:t>
      </w:r>
      <w:r w:rsidRPr="00C10ECD">
        <w:rPr>
          <w:rFonts w:hint="cs"/>
          <w:b/>
          <w:bCs/>
          <w:rtl/>
          <w:lang w:eastAsia="en-US"/>
        </w:rPr>
        <w:t>سبل</w:t>
      </w:r>
      <w:r w:rsidR="00B43AFF">
        <w:rPr>
          <w:rFonts w:hint="cs"/>
          <w:b/>
          <w:bCs/>
          <w:rtl/>
          <w:lang w:eastAsia="en-US"/>
        </w:rPr>
        <w:t xml:space="preserve"> </w:t>
      </w:r>
      <w:r w:rsidRPr="00C10ECD">
        <w:rPr>
          <w:rFonts w:hint="cs"/>
          <w:b/>
          <w:bCs/>
          <w:rtl/>
          <w:lang w:eastAsia="en-US"/>
        </w:rPr>
        <w:t>الانتصاف</w:t>
      </w:r>
      <w:r w:rsidR="00B43AFF">
        <w:rPr>
          <w:rFonts w:hint="cs"/>
          <w:b/>
          <w:bCs/>
          <w:rtl/>
          <w:lang w:eastAsia="en-US"/>
        </w:rPr>
        <w:t xml:space="preserve"> </w:t>
      </w:r>
      <w:r w:rsidRPr="00C10ECD">
        <w:rPr>
          <w:rFonts w:hint="cs"/>
          <w:b/>
          <w:bCs/>
          <w:rtl/>
          <w:lang w:eastAsia="en-US"/>
        </w:rPr>
        <w:t>والمساءلة</w:t>
      </w:r>
    </w:p>
    <w:p w:rsidR="00103F46" w:rsidRDefault="00103F46" w:rsidP="00B43AFF">
      <w:pPr>
        <w:spacing w:before="0" w:line="380" w:lineRule="exact"/>
        <w:jc w:val="both"/>
        <w:rPr>
          <w:rFonts w:hint="cs"/>
          <w:spacing w:val="0"/>
          <w:rtl/>
          <w:lang w:eastAsia="en-US"/>
        </w:rPr>
      </w:pPr>
      <w:r>
        <w:rPr>
          <w:rFonts w:hint="cs"/>
          <w:rtl/>
          <w:lang w:eastAsia="en-US"/>
        </w:rPr>
        <w:t>٧٧-</w:t>
      </w:r>
      <w:r>
        <w:rPr>
          <w:rFonts w:hint="cs"/>
          <w:rtl/>
          <w:lang w:eastAsia="en-US"/>
        </w:rPr>
        <w:tab/>
      </w:r>
      <w:r>
        <w:rPr>
          <w:rFonts w:hint="cs"/>
          <w:spacing w:val="0"/>
          <w:rtl/>
          <w:lang w:eastAsia="en-US"/>
        </w:rPr>
        <w:t>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تتوافر</w:t>
      </w:r>
      <w:r w:rsidR="00B43AFF">
        <w:rPr>
          <w:rFonts w:hint="cs"/>
          <w:spacing w:val="0"/>
          <w:rtl/>
          <w:lang w:eastAsia="en-US"/>
        </w:rPr>
        <w:t xml:space="preserve"> </w:t>
      </w:r>
      <w:r>
        <w:rPr>
          <w:rFonts w:hint="cs"/>
          <w:spacing w:val="0"/>
          <w:rtl/>
          <w:lang w:eastAsia="en-US"/>
        </w:rPr>
        <w:t>لأي</w:t>
      </w:r>
      <w:r w:rsidR="00B43AFF">
        <w:rPr>
          <w:rFonts w:hint="cs"/>
          <w:spacing w:val="0"/>
          <w:rtl/>
          <w:lang w:eastAsia="en-US"/>
        </w:rPr>
        <w:t xml:space="preserve"> </w:t>
      </w:r>
      <w:r>
        <w:rPr>
          <w:rFonts w:hint="cs"/>
          <w:spacing w:val="0"/>
          <w:rtl/>
          <w:lang w:eastAsia="en-US"/>
        </w:rPr>
        <w:t>شخص</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مجموعة</w:t>
      </w:r>
      <w:r w:rsidR="00B43AFF">
        <w:rPr>
          <w:rFonts w:hint="cs"/>
          <w:spacing w:val="0"/>
          <w:rtl/>
          <w:lang w:eastAsia="en-US"/>
        </w:rPr>
        <w:t xml:space="preserve"> </w:t>
      </w:r>
      <w:r>
        <w:rPr>
          <w:rFonts w:hint="cs"/>
          <w:spacing w:val="0"/>
          <w:rtl/>
          <w:lang w:eastAsia="en-US"/>
        </w:rPr>
        <w:t>تتعرض</w:t>
      </w:r>
      <w:r w:rsidR="00B43AFF">
        <w:rPr>
          <w:rFonts w:hint="cs"/>
          <w:spacing w:val="0"/>
          <w:rtl/>
          <w:lang w:eastAsia="en-US"/>
        </w:rPr>
        <w:t xml:space="preserve"> </w:t>
      </w:r>
      <w:r>
        <w:rPr>
          <w:rFonts w:hint="cs"/>
          <w:spacing w:val="0"/>
          <w:rtl/>
          <w:lang w:eastAsia="en-US"/>
        </w:rPr>
        <w:t>لانتهاك</w:t>
      </w:r>
      <w:r w:rsidR="00B43AFF">
        <w:rPr>
          <w:rFonts w:hint="cs"/>
          <w:spacing w:val="0"/>
          <w:rtl/>
          <w:lang w:eastAsia="en-US"/>
        </w:rPr>
        <w:t xml:space="preserve"> </w:t>
      </w:r>
      <w:r>
        <w:rPr>
          <w:rFonts w:hint="cs"/>
          <w:spacing w:val="0"/>
          <w:rtl/>
          <w:lang w:eastAsia="en-US"/>
        </w:rPr>
        <w:t>حقها</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إمكانية</w:t>
      </w:r>
      <w:r w:rsidR="00B43AFF">
        <w:rPr>
          <w:rFonts w:hint="cs"/>
          <w:spacing w:val="0"/>
          <w:rtl/>
          <w:lang w:eastAsia="en-US"/>
        </w:rPr>
        <w:t xml:space="preserve"> </w:t>
      </w:r>
      <w:r>
        <w:rPr>
          <w:rFonts w:hint="cs"/>
          <w:spacing w:val="0"/>
          <w:rtl/>
          <w:lang w:eastAsia="en-US"/>
        </w:rPr>
        <w:t>الوصـول</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سبل</w:t>
      </w:r>
      <w:r w:rsidR="00B43AFF">
        <w:rPr>
          <w:rFonts w:hint="cs"/>
          <w:spacing w:val="0"/>
          <w:rtl/>
          <w:lang w:eastAsia="en-US"/>
        </w:rPr>
        <w:t xml:space="preserve"> </w:t>
      </w:r>
      <w:r>
        <w:rPr>
          <w:rFonts w:hint="cs"/>
          <w:spacing w:val="0"/>
          <w:rtl/>
          <w:lang w:eastAsia="en-US"/>
        </w:rPr>
        <w:t>انتصاف</w:t>
      </w:r>
      <w:r w:rsidR="00B43AFF">
        <w:rPr>
          <w:rFonts w:hint="cs"/>
          <w:spacing w:val="0"/>
          <w:rtl/>
          <w:lang w:eastAsia="en-US"/>
        </w:rPr>
        <w:t xml:space="preserve"> </w:t>
      </w:r>
      <w:r>
        <w:rPr>
          <w:rFonts w:hint="cs"/>
          <w:spacing w:val="0"/>
          <w:rtl/>
          <w:lang w:eastAsia="en-US"/>
        </w:rPr>
        <w:t>قضائية</w:t>
      </w:r>
      <w:r w:rsidR="00B43AFF">
        <w:rPr>
          <w:rFonts w:hint="cs"/>
          <w:spacing w:val="0"/>
          <w:rtl/>
          <w:lang w:eastAsia="en-US"/>
        </w:rPr>
        <w:t xml:space="preserve"> </w:t>
      </w:r>
      <w:r>
        <w:rPr>
          <w:rFonts w:hint="cs"/>
          <w:spacing w:val="0"/>
          <w:rtl/>
          <w:lang w:eastAsia="en-US"/>
        </w:rPr>
        <w:t>فعّالة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غيرها</w:t>
      </w:r>
      <w:r w:rsidR="00B43AFF">
        <w:rPr>
          <w:rFonts w:hint="cs"/>
          <w:spacing w:val="0"/>
          <w:rtl/>
          <w:lang w:eastAsia="en-US"/>
        </w:rPr>
        <w:t xml:space="preserve"> </w:t>
      </w:r>
      <w:r>
        <w:rPr>
          <w:rFonts w:hint="cs"/>
          <w:spacing w:val="0"/>
          <w:rtl/>
          <w:lang w:eastAsia="en-US"/>
        </w:rPr>
        <w:t>من</w:t>
      </w:r>
      <w:r w:rsidR="00B43AFF">
        <w:rPr>
          <w:rFonts w:hint="cs"/>
          <w:spacing w:val="0"/>
          <w:rtl/>
          <w:lang w:eastAsia="en-US"/>
        </w:rPr>
        <w:t xml:space="preserve"> </w:t>
      </w:r>
      <w:r>
        <w:rPr>
          <w:rFonts w:hint="cs"/>
          <w:spacing w:val="0"/>
          <w:rtl/>
          <w:lang w:eastAsia="en-US"/>
        </w:rPr>
        <w:t>السبل</w:t>
      </w:r>
      <w:r w:rsidR="00B43AFF">
        <w:rPr>
          <w:rFonts w:hint="cs"/>
          <w:spacing w:val="0"/>
          <w:rtl/>
          <w:lang w:eastAsia="en-US"/>
        </w:rPr>
        <w:t xml:space="preserve"> </w:t>
      </w:r>
      <w:r>
        <w:rPr>
          <w:rFonts w:hint="cs"/>
          <w:spacing w:val="0"/>
          <w:rtl/>
          <w:lang w:eastAsia="en-US"/>
        </w:rPr>
        <w:t>المناسبة</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المستويين</w:t>
      </w:r>
      <w:r w:rsidR="00B43AFF">
        <w:rPr>
          <w:rFonts w:hint="cs"/>
          <w:spacing w:val="0"/>
          <w:rtl/>
          <w:lang w:eastAsia="en-US"/>
        </w:rPr>
        <w:t xml:space="preserve"> </w:t>
      </w:r>
      <w:r>
        <w:rPr>
          <w:rFonts w:hint="cs"/>
          <w:spacing w:val="0"/>
          <w:rtl/>
          <w:lang w:eastAsia="en-US"/>
        </w:rPr>
        <w:t>الوطني</w:t>
      </w:r>
      <w:r w:rsidR="00B43AFF">
        <w:rPr>
          <w:rFonts w:hint="cs"/>
          <w:spacing w:val="0"/>
          <w:rtl/>
          <w:lang w:eastAsia="en-US"/>
        </w:rPr>
        <w:t xml:space="preserve"> </w:t>
      </w:r>
      <w:r>
        <w:rPr>
          <w:rFonts w:hint="cs"/>
          <w:spacing w:val="0"/>
          <w:rtl/>
          <w:lang w:eastAsia="en-US"/>
        </w:rPr>
        <w:t>والدولي</w:t>
      </w:r>
      <w:r w:rsidR="00B43AFF">
        <w:rPr>
          <w:b/>
          <w:bCs/>
          <w:vertAlign w:val="superscript"/>
          <w:rtl/>
          <w:lang w:eastAsia="en-US"/>
        </w:rPr>
        <w:t>(</w:t>
      </w:r>
      <w:r w:rsidR="00B43AFF">
        <w:rPr>
          <w:rStyle w:val="FootnoteReference"/>
          <w:b/>
          <w:bCs w:val="0"/>
          <w:rtl/>
          <w:lang w:eastAsia="en-US"/>
        </w:rPr>
        <w:footnoteReference w:id="46"/>
      </w:r>
      <w:r w:rsidR="00B43AFF">
        <w:rPr>
          <w:rFonts w:hint="cs"/>
          <w:b/>
          <w:bCs/>
          <w:vertAlign w:val="superscript"/>
          <w:rtl/>
          <w:lang w:eastAsia="en-US"/>
        </w:rPr>
        <w:t>)</w:t>
      </w:r>
      <w:r>
        <w:rPr>
          <w:rFonts w:hint="cs"/>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يُمنح</w:t>
      </w:r>
      <w:r w:rsidR="00B43AFF">
        <w:rPr>
          <w:rFonts w:hint="cs"/>
          <w:spacing w:val="0"/>
          <w:rtl/>
          <w:lang w:eastAsia="en-US"/>
        </w:rPr>
        <w:t xml:space="preserve"> </w:t>
      </w:r>
      <w:r>
        <w:rPr>
          <w:rFonts w:hint="cs"/>
          <w:spacing w:val="0"/>
          <w:rtl/>
          <w:lang w:eastAsia="en-US"/>
        </w:rPr>
        <w:t>جميع</w:t>
      </w:r>
      <w:r w:rsidR="00B43AFF">
        <w:rPr>
          <w:rFonts w:hint="cs"/>
          <w:spacing w:val="0"/>
          <w:rtl/>
          <w:lang w:eastAsia="en-US"/>
        </w:rPr>
        <w:t xml:space="preserve"> </w:t>
      </w:r>
      <w:r>
        <w:rPr>
          <w:rFonts w:hint="cs"/>
          <w:spacing w:val="0"/>
          <w:rtl/>
          <w:lang w:eastAsia="en-US"/>
        </w:rPr>
        <w:t>ضحايا</w:t>
      </w:r>
      <w:r w:rsidR="00B43AFF">
        <w:rPr>
          <w:rFonts w:hint="cs"/>
          <w:spacing w:val="0"/>
          <w:rtl/>
          <w:lang w:eastAsia="en-US"/>
        </w:rPr>
        <w:t xml:space="preserve"> </w:t>
      </w:r>
      <w:r>
        <w:rPr>
          <w:rFonts w:hint="cs"/>
          <w:spacing w:val="0"/>
          <w:rtl/>
          <w:lang w:eastAsia="en-US"/>
        </w:rPr>
        <w:t>انتهاكات</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تعويض</w:t>
      </w:r>
      <w:r w:rsidR="00B43AFF">
        <w:rPr>
          <w:rFonts w:hint="cs"/>
          <w:spacing w:val="0"/>
          <w:rtl/>
          <w:lang w:eastAsia="en-US"/>
        </w:rPr>
        <w:t xml:space="preserve"> </w:t>
      </w:r>
      <w:r>
        <w:rPr>
          <w:rFonts w:hint="cs"/>
          <w:spacing w:val="0"/>
          <w:rtl/>
          <w:lang w:eastAsia="en-US"/>
        </w:rPr>
        <w:t>مناسب،</w:t>
      </w:r>
      <w:r w:rsidR="00B43AFF">
        <w:rPr>
          <w:rFonts w:hint="cs"/>
          <w:spacing w:val="0"/>
          <w:rtl/>
          <w:lang w:eastAsia="en-US"/>
        </w:rPr>
        <w:t xml:space="preserve"> </w:t>
      </w:r>
      <w:r>
        <w:rPr>
          <w:rFonts w:hint="cs"/>
          <w:spacing w:val="0"/>
          <w:rtl/>
          <w:lang w:eastAsia="en-US"/>
        </w:rPr>
        <w:t>يتضمن</w:t>
      </w:r>
      <w:r w:rsidR="00B43AFF">
        <w:rPr>
          <w:rFonts w:hint="cs"/>
          <w:spacing w:val="0"/>
          <w:rtl/>
          <w:lang w:eastAsia="en-US"/>
        </w:rPr>
        <w:t xml:space="preserve"> </w:t>
      </w:r>
      <w:r>
        <w:rPr>
          <w:rFonts w:hint="cs"/>
          <w:spacing w:val="0"/>
          <w:rtl/>
          <w:lang w:eastAsia="en-US"/>
        </w:rPr>
        <w:t>الاسترداد</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التعويض</w:t>
      </w:r>
      <w:r w:rsidR="00B43AFF">
        <w:rPr>
          <w:rFonts w:hint="cs"/>
          <w:spacing w:val="0"/>
          <w:rtl/>
          <w:lang w:eastAsia="en-US"/>
        </w:rPr>
        <w:t xml:space="preserve"> </w:t>
      </w:r>
      <w:r>
        <w:rPr>
          <w:rFonts w:hint="cs"/>
          <w:spacing w:val="0"/>
          <w:rtl/>
          <w:lang w:eastAsia="en-US"/>
        </w:rPr>
        <w:t>المالي</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الترضية</w:t>
      </w:r>
      <w:r w:rsidR="00B43AFF">
        <w:rPr>
          <w:rFonts w:hint="cs"/>
          <w:spacing w:val="0"/>
          <w:rtl/>
          <w:lang w:eastAsia="en-US"/>
        </w:rPr>
        <w:t xml:space="preserve"> </w:t>
      </w:r>
      <w:r>
        <w:rPr>
          <w:rFonts w:hint="cs"/>
          <w:spacing w:val="0"/>
          <w:rtl/>
          <w:lang w:eastAsia="en-US"/>
        </w:rPr>
        <w:t>أو</w:t>
      </w:r>
      <w:r w:rsidR="00B43AFF">
        <w:rPr>
          <w:rFonts w:hint="cs"/>
          <w:spacing w:val="0"/>
          <w:rtl/>
          <w:lang w:eastAsia="en-US"/>
        </w:rPr>
        <w:t xml:space="preserve"> </w:t>
      </w:r>
      <w:r>
        <w:rPr>
          <w:rFonts w:hint="cs"/>
          <w:spacing w:val="0"/>
          <w:rtl/>
          <w:lang w:eastAsia="en-US"/>
        </w:rPr>
        <w:t>ضمان</w:t>
      </w:r>
      <w:r w:rsidR="00B43AFF">
        <w:rPr>
          <w:rFonts w:hint="cs"/>
          <w:spacing w:val="0"/>
          <w:rtl/>
          <w:lang w:eastAsia="en-US"/>
        </w:rPr>
        <w:t xml:space="preserve"> </w:t>
      </w:r>
      <w:r>
        <w:rPr>
          <w:rFonts w:hint="cs"/>
          <w:spacing w:val="0"/>
          <w:rtl/>
          <w:lang w:eastAsia="en-US"/>
        </w:rPr>
        <w:t>عدم</w:t>
      </w:r>
      <w:r w:rsidR="00B43AFF">
        <w:rPr>
          <w:rFonts w:hint="cs"/>
          <w:spacing w:val="0"/>
          <w:rtl/>
          <w:lang w:eastAsia="en-US"/>
        </w:rPr>
        <w:t xml:space="preserve"> </w:t>
      </w:r>
      <w:r>
        <w:rPr>
          <w:rFonts w:hint="cs"/>
          <w:spacing w:val="0"/>
          <w:rtl/>
          <w:lang w:eastAsia="en-US"/>
        </w:rPr>
        <w:t>التكرار</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السماح</w:t>
      </w:r>
      <w:r w:rsidR="00B43AFF">
        <w:rPr>
          <w:rFonts w:hint="cs"/>
          <w:spacing w:val="0"/>
          <w:rtl/>
          <w:lang w:eastAsia="en-US"/>
        </w:rPr>
        <w:t xml:space="preserve"> </w:t>
      </w:r>
      <w:r>
        <w:rPr>
          <w:rFonts w:hint="cs"/>
          <w:spacing w:val="0"/>
          <w:rtl/>
          <w:lang w:eastAsia="en-US"/>
        </w:rPr>
        <w:t>لأمناء</w:t>
      </w:r>
      <w:r w:rsidR="00B43AFF">
        <w:rPr>
          <w:rFonts w:hint="cs"/>
          <w:spacing w:val="0"/>
          <w:rtl/>
          <w:lang w:eastAsia="en-US"/>
        </w:rPr>
        <w:t xml:space="preserve"> </w:t>
      </w:r>
      <w:r>
        <w:rPr>
          <w:rFonts w:hint="cs"/>
          <w:spacing w:val="0"/>
          <w:rtl/>
          <w:lang w:eastAsia="en-US"/>
        </w:rPr>
        <w:t>المظالم</w:t>
      </w:r>
      <w:r w:rsidR="00B43AFF">
        <w:rPr>
          <w:rFonts w:hint="cs"/>
          <w:spacing w:val="0"/>
          <w:rtl/>
          <w:lang w:eastAsia="en-US"/>
        </w:rPr>
        <w:t xml:space="preserve"> </w:t>
      </w:r>
      <w:r>
        <w:rPr>
          <w:rFonts w:hint="cs"/>
          <w:spacing w:val="0"/>
          <w:rtl/>
          <w:lang w:eastAsia="en-US"/>
        </w:rPr>
        <w:t>الوطنيين،</w:t>
      </w:r>
      <w:r w:rsidR="00B43AFF">
        <w:rPr>
          <w:rFonts w:hint="cs"/>
          <w:spacing w:val="0"/>
          <w:rtl/>
          <w:lang w:eastAsia="en-US"/>
        </w:rPr>
        <w:t xml:space="preserve"> </w:t>
      </w:r>
      <w:r>
        <w:rPr>
          <w:rFonts w:hint="cs"/>
          <w:spacing w:val="0"/>
          <w:rtl/>
          <w:lang w:eastAsia="en-US"/>
        </w:rPr>
        <w:t>ولجان</w:t>
      </w:r>
      <w:r w:rsidR="00B43AFF">
        <w:rPr>
          <w:rFonts w:hint="cs"/>
          <w:spacing w:val="0"/>
          <w:rtl/>
          <w:lang w:eastAsia="en-US"/>
        </w:rPr>
        <w:t xml:space="preserve"> </w:t>
      </w:r>
      <w:r>
        <w:rPr>
          <w:rFonts w:hint="cs"/>
          <w:spacing w:val="0"/>
          <w:rtl/>
          <w:lang w:eastAsia="en-US"/>
        </w:rPr>
        <w:t>حقوق</w:t>
      </w:r>
      <w:r w:rsidR="00B43AFF">
        <w:rPr>
          <w:rFonts w:hint="cs"/>
          <w:spacing w:val="0"/>
          <w:rtl/>
          <w:lang w:eastAsia="en-US"/>
        </w:rPr>
        <w:t xml:space="preserve"> </w:t>
      </w:r>
      <w:r>
        <w:rPr>
          <w:rFonts w:hint="cs"/>
          <w:spacing w:val="0"/>
          <w:rtl/>
          <w:lang w:eastAsia="en-US"/>
        </w:rPr>
        <w:t>الإنسان،</w:t>
      </w:r>
      <w:r w:rsidR="00B43AFF">
        <w:rPr>
          <w:rFonts w:hint="cs"/>
          <w:spacing w:val="0"/>
          <w:rtl/>
          <w:lang w:eastAsia="en-US"/>
        </w:rPr>
        <w:t xml:space="preserve"> </w:t>
      </w:r>
      <w:r>
        <w:rPr>
          <w:rFonts w:hint="cs"/>
          <w:spacing w:val="0"/>
          <w:rtl/>
          <w:lang w:eastAsia="en-US"/>
        </w:rPr>
        <w:t>والمؤسسات</w:t>
      </w:r>
      <w:r w:rsidR="00B43AFF">
        <w:rPr>
          <w:rFonts w:hint="cs"/>
          <w:spacing w:val="0"/>
          <w:rtl/>
          <w:lang w:eastAsia="en-US"/>
        </w:rPr>
        <w:t xml:space="preserve"> </w:t>
      </w:r>
      <w:r>
        <w:rPr>
          <w:rFonts w:hint="cs"/>
          <w:spacing w:val="0"/>
          <w:rtl/>
          <w:lang w:eastAsia="en-US"/>
        </w:rPr>
        <w:t>المشابهة،</w:t>
      </w:r>
      <w:r w:rsidR="00B43AFF">
        <w:rPr>
          <w:rFonts w:hint="cs"/>
          <w:spacing w:val="0"/>
          <w:rtl/>
          <w:lang w:eastAsia="en-US"/>
        </w:rPr>
        <w:t xml:space="preserve"> </w:t>
      </w:r>
      <w:r>
        <w:rPr>
          <w:rFonts w:hint="cs"/>
          <w:spacing w:val="0"/>
          <w:rtl/>
          <w:lang w:eastAsia="en-US"/>
        </w:rPr>
        <w:t>بمعالجة</w:t>
      </w:r>
      <w:r w:rsidR="00B43AFF">
        <w:rPr>
          <w:rFonts w:hint="cs"/>
          <w:spacing w:val="0"/>
          <w:rtl/>
          <w:lang w:eastAsia="en-US"/>
        </w:rPr>
        <w:t xml:space="preserve"> </w:t>
      </w:r>
      <w:r>
        <w:rPr>
          <w:rFonts w:hint="cs"/>
          <w:spacing w:val="0"/>
          <w:rtl/>
          <w:lang w:eastAsia="en-US"/>
        </w:rPr>
        <w:t>انتهاكات</w:t>
      </w:r>
      <w:r w:rsidR="00B43AFF">
        <w:rPr>
          <w:rFonts w:hint="cs"/>
          <w:spacing w:val="0"/>
          <w:rtl/>
          <w:lang w:eastAsia="en-US"/>
        </w:rPr>
        <w:t xml:space="preserve"> </w:t>
      </w:r>
      <w:r>
        <w:rPr>
          <w:rFonts w:hint="cs"/>
          <w:spacing w:val="0"/>
          <w:rtl/>
          <w:lang w:eastAsia="en-US"/>
        </w:rPr>
        <w:t>هذا</w:t>
      </w:r>
      <w:r w:rsidR="00B43AFF">
        <w:rPr>
          <w:rFonts w:hint="cs"/>
          <w:spacing w:val="0"/>
          <w:rtl/>
          <w:lang w:eastAsia="en-US"/>
        </w:rPr>
        <w:t xml:space="preserve"> </w:t>
      </w:r>
      <w:r>
        <w:rPr>
          <w:rFonts w:hint="cs"/>
          <w:spacing w:val="0"/>
          <w:rtl/>
          <w:lang w:eastAsia="en-US"/>
        </w:rPr>
        <w:t>الحق</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وينبغي</w:t>
      </w:r>
      <w:r w:rsidR="00B43AFF">
        <w:rPr>
          <w:rFonts w:hint="cs"/>
          <w:spacing w:val="0"/>
          <w:rtl/>
          <w:lang w:eastAsia="en-US"/>
        </w:rPr>
        <w:t xml:space="preserve"> </w:t>
      </w:r>
      <w:r>
        <w:rPr>
          <w:rFonts w:hint="cs"/>
          <w:spacing w:val="0"/>
          <w:rtl/>
          <w:lang w:eastAsia="en-US"/>
        </w:rPr>
        <w:t>توفير</w:t>
      </w:r>
      <w:r w:rsidR="00B43AFF">
        <w:rPr>
          <w:rFonts w:hint="cs"/>
          <w:spacing w:val="0"/>
          <w:rtl/>
          <w:lang w:eastAsia="en-US"/>
        </w:rPr>
        <w:t xml:space="preserve"> </w:t>
      </w:r>
      <w:r>
        <w:rPr>
          <w:rFonts w:hint="cs"/>
          <w:spacing w:val="0"/>
          <w:rtl/>
          <w:lang w:eastAsia="en-US"/>
        </w:rPr>
        <w:t>المساعدة</w:t>
      </w:r>
      <w:r w:rsidR="00B43AFF">
        <w:rPr>
          <w:rFonts w:hint="cs"/>
          <w:spacing w:val="0"/>
          <w:rtl/>
          <w:lang w:eastAsia="en-US"/>
        </w:rPr>
        <w:t xml:space="preserve"> </w:t>
      </w:r>
      <w:r>
        <w:rPr>
          <w:rFonts w:hint="cs"/>
          <w:spacing w:val="0"/>
          <w:rtl/>
          <w:lang w:eastAsia="en-US"/>
        </w:rPr>
        <w:t>القانونية</w:t>
      </w:r>
      <w:r w:rsidR="00B43AFF">
        <w:rPr>
          <w:rFonts w:hint="cs"/>
          <w:spacing w:val="0"/>
          <w:rtl/>
          <w:lang w:eastAsia="en-US"/>
        </w:rPr>
        <w:t xml:space="preserve"> </w:t>
      </w:r>
      <w:r>
        <w:rPr>
          <w:rFonts w:hint="cs"/>
          <w:spacing w:val="0"/>
          <w:rtl/>
          <w:lang w:eastAsia="en-US"/>
        </w:rPr>
        <w:t>للحصول</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سبل</w:t>
      </w:r>
      <w:r w:rsidR="00B43AFF">
        <w:rPr>
          <w:rFonts w:hint="cs"/>
          <w:spacing w:val="0"/>
          <w:rtl/>
          <w:lang w:eastAsia="en-US"/>
        </w:rPr>
        <w:t xml:space="preserve"> </w:t>
      </w:r>
      <w:r>
        <w:rPr>
          <w:rFonts w:hint="cs"/>
          <w:spacing w:val="0"/>
          <w:rtl/>
          <w:lang w:eastAsia="en-US"/>
        </w:rPr>
        <w:t>الانتصاف</w:t>
      </w:r>
      <w:r w:rsidR="00B43AFF">
        <w:rPr>
          <w:rFonts w:hint="cs"/>
          <w:spacing w:val="0"/>
          <w:rtl/>
          <w:lang w:eastAsia="en-US"/>
        </w:rPr>
        <w:t xml:space="preserve"> </w:t>
      </w:r>
      <w:r>
        <w:rPr>
          <w:rFonts w:hint="cs"/>
          <w:spacing w:val="0"/>
          <w:rtl/>
          <w:lang w:eastAsia="en-US"/>
        </w:rPr>
        <w:t>بأقصى</w:t>
      </w:r>
      <w:r w:rsidR="00B43AFF">
        <w:rPr>
          <w:rFonts w:hint="cs"/>
          <w:spacing w:val="0"/>
          <w:rtl/>
          <w:lang w:eastAsia="en-US"/>
        </w:rPr>
        <w:t xml:space="preserve"> </w:t>
      </w:r>
      <w:r>
        <w:rPr>
          <w:rFonts w:hint="cs"/>
          <w:spacing w:val="0"/>
          <w:rtl/>
          <w:lang w:eastAsia="en-US"/>
        </w:rPr>
        <w:t>ما</w:t>
      </w:r>
      <w:r w:rsidR="00B43AFF">
        <w:rPr>
          <w:rFonts w:hint="cs"/>
          <w:spacing w:val="0"/>
          <w:rtl/>
          <w:lang w:eastAsia="en-US"/>
        </w:rPr>
        <w:t xml:space="preserve"> </w:t>
      </w:r>
      <w:r>
        <w:rPr>
          <w:rFonts w:hint="cs"/>
          <w:spacing w:val="0"/>
          <w:rtl/>
          <w:lang w:eastAsia="en-US"/>
        </w:rPr>
        <w:t>تسمح</w:t>
      </w:r>
      <w:r w:rsidR="00B43AFF">
        <w:rPr>
          <w:rFonts w:hint="cs"/>
          <w:spacing w:val="0"/>
          <w:rtl/>
          <w:lang w:eastAsia="en-US"/>
        </w:rPr>
        <w:t xml:space="preserve"> </w:t>
      </w:r>
      <w:proofErr w:type="spellStart"/>
      <w:r>
        <w:rPr>
          <w:rFonts w:hint="cs"/>
          <w:spacing w:val="0"/>
          <w:rtl/>
          <w:lang w:eastAsia="en-US"/>
        </w:rPr>
        <w:t>به</w:t>
      </w:r>
      <w:proofErr w:type="spellEnd"/>
      <w:r w:rsidR="00B43AFF">
        <w:rPr>
          <w:rFonts w:hint="cs"/>
          <w:spacing w:val="0"/>
          <w:rtl/>
          <w:lang w:eastAsia="en-US"/>
        </w:rPr>
        <w:t xml:space="preserve"> </w:t>
      </w:r>
      <w:r>
        <w:rPr>
          <w:rFonts w:hint="cs"/>
          <w:spacing w:val="0"/>
          <w:rtl/>
          <w:lang w:eastAsia="en-US"/>
        </w:rPr>
        <w:t>الموارد</w:t>
      </w:r>
      <w:r w:rsidR="00B43AFF">
        <w:rPr>
          <w:rFonts w:hint="cs"/>
          <w:spacing w:val="0"/>
          <w:rtl/>
          <w:lang w:eastAsia="en-US"/>
        </w:rPr>
        <w:t xml:space="preserve"> </w:t>
      </w:r>
      <w:r>
        <w:rPr>
          <w:rFonts w:hint="cs"/>
          <w:spacing w:val="0"/>
          <w:rtl/>
          <w:lang w:eastAsia="en-US"/>
        </w:rPr>
        <w:t>المتاحة</w:t>
      </w:r>
      <w:r w:rsidR="006A0C00">
        <w:rPr>
          <w:rFonts w:cs="Times New Roman" w:hint="cs"/>
          <w:spacing w:val="0"/>
          <w:rtl/>
          <w:lang w:eastAsia="en-US"/>
        </w:rPr>
        <w:t>.</w:t>
      </w:r>
    </w:p>
    <w:p w:rsidR="00103F46" w:rsidRDefault="00103F46" w:rsidP="00567F65">
      <w:pPr>
        <w:tabs>
          <w:tab w:val="left" w:pos="1218"/>
        </w:tabs>
        <w:spacing w:before="0" w:line="380" w:lineRule="exact"/>
        <w:jc w:val="both"/>
        <w:rPr>
          <w:rFonts w:hint="cs"/>
          <w:rtl/>
          <w:lang w:eastAsia="en-US"/>
        </w:rPr>
      </w:pPr>
      <w:r>
        <w:rPr>
          <w:rFonts w:hint="cs"/>
          <w:rtl/>
          <w:lang w:eastAsia="en-US"/>
        </w:rPr>
        <w:t>٧٨-</w:t>
      </w:r>
      <w:r w:rsidR="007B3D58">
        <w:rPr>
          <w:rFonts w:hint="cs"/>
          <w:rtl/>
          <w:lang w:eastAsia="en-US"/>
        </w:rPr>
        <w:t xml:space="preserve"> </w:t>
      </w:r>
      <w:r w:rsidR="00B43AFF">
        <w:rPr>
          <w:rFonts w:hint="cs"/>
          <w:rtl/>
          <w:lang w:eastAsia="en-US"/>
        </w:rPr>
        <w:t xml:space="preserve"> </w:t>
      </w:r>
      <w:r>
        <w:rPr>
          <w:rFonts w:hint="cs"/>
          <w:rtl/>
          <w:lang w:eastAsia="en-US"/>
        </w:rPr>
        <w:t>وقبل</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تتخذ</w:t>
      </w:r>
      <w:r w:rsidR="00B43AFF">
        <w:rPr>
          <w:rFonts w:hint="cs"/>
          <w:rtl/>
          <w:lang w:eastAsia="en-US"/>
        </w:rPr>
        <w:t xml:space="preserve"> </w:t>
      </w:r>
      <w:r>
        <w:rPr>
          <w:rFonts w:hint="cs"/>
          <w:rtl/>
          <w:lang w:eastAsia="en-US"/>
        </w:rPr>
        <w:t>الدولة</w:t>
      </w:r>
      <w:r w:rsidR="00B43AFF">
        <w:rPr>
          <w:rFonts w:hint="cs"/>
          <w:rtl/>
          <w:lang w:eastAsia="en-US"/>
        </w:rPr>
        <w:t xml:space="preserve"> </w:t>
      </w:r>
      <w:r>
        <w:rPr>
          <w:rFonts w:hint="cs"/>
          <w:rtl/>
          <w:lang w:eastAsia="en-US"/>
        </w:rPr>
        <w:t>الطرف</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طرف</w:t>
      </w:r>
      <w:r w:rsidR="00B43AFF">
        <w:rPr>
          <w:rFonts w:hint="cs"/>
          <w:rtl/>
          <w:lang w:eastAsia="en-US"/>
        </w:rPr>
        <w:t xml:space="preserve"> </w:t>
      </w:r>
      <w:r>
        <w:rPr>
          <w:rFonts w:hint="cs"/>
          <w:rtl/>
          <w:lang w:eastAsia="en-US"/>
        </w:rPr>
        <w:t>ثالث</w:t>
      </w:r>
      <w:r w:rsidR="00B43AFF">
        <w:rPr>
          <w:rFonts w:hint="cs"/>
          <w:rtl/>
          <w:lang w:eastAsia="en-US"/>
        </w:rPr>
        <w:t xml:space="preserve"> </w:t>
      </w:r>
      <w:r>
        <w:rPr>
          <w:rFonts w:hint="cs"/>
          <w:rtl/>
          <w:lang w:eastAsia="en-US"/>
        </w:rPr>
        <w:t>آخر</w:t>
      </w:r>
      <w:r w:rsidR="00B43AFF">
        <w:rPr>
          <w:rFonts w:hint="cs"/>
          <w:rtl/>
          <w:lang w:eastAsia="en-US"/>
        </w:rPr>
        <w:t xml:space="preserve"> </w:t>
      </w:r>
      <w:r>
        <w:rPr>
          <w:rFonts w:hint="cs"/>
          <w:rtl/>
          <w:lang w:eastAsia="en-US"/>
        </w:rPr>
        <w:t>أي</w:t>
      </w:r>
      <w:r w:rsidR="00B43AFF">
        <w:rPr>
          <w:rFonts w:hint="cs"/>
          <w:rtl/>
          <w:lang w:eastAsia="en-US"/>
        </w:rPr>
        <w:t xml:space="preserve"> </w:t>
      </w:r>
      <w:r>
        <w:rPr>
          <w:rFonts w:hint="cs"/>
          <w:rtl/>
          <w:lang w:eastAsia="en-US"/>
        </w:rPr>
        <w:t>إجراءات</w:t>
      </w:r>
      <w:r w:rsidR="00B43AFF">
        <w:rPr>
          <w:rFonts w:hint="cs"/>
          <w:rtl/>
          <w:lang w:eastAsia="en-US"/>
        </w:rPr>
        <w:t xml:space="preserve"> </w:t>
      </w:r>
      <w:r>
        <w:rPr>
          <w:rFonts w:hint="cs"/>
          <w:rtl/>
          <w:lang w:eastAsia="en-US"/>
        </w:rPr>
        <w:t>تتعارض</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حق</w:t>
      </w:r>
      <w:r w:rsidR="00B43AFF">
        <w:rPr>
          <w:rFonts w:hint="cs"/>
          <w:rtl/>
          <w:lang w:eastAsia="en-US"/>
        </w:rPr>
        <w:t xml:space="preserve"> </w:t>
      </w:r>
      <w:r>
        <w:rPr>
          <w:rFonts w:hint="cs"/>
          <w:rtl/>
          <w:lang w:eastAsia="en-US"/>
        </w:rPr>
        <w:t>الفرد</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يتعين</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تكفل</w:t>
      </w:r>
      <w:r w:rsidR="00B43AFF">
        <w:rPr>
          <w:rFonts w:hint="cs"/>
          <w:rtl/>
          <w:lang w:eastAsia="en-US"/>
        </w:rPr>
        <w:t xml:space="preserve"> </w:t>
      </w:r>
      <w:r>
        <w:rPr>
          <w:rFonts w:hint="cs"/>
          <w:rtl/>
          <w:lang w:eastAsia="en-US"/>
        </w:rPr>
        <w:t>السلطات</w:t>
      </w:r>
      <w:r w:rsidR="00B43AFF">
        <w:rPr>
          <w:rFonts w:hint="cs"/>
          <w:rtl/>
          <w:lang w:eastAsia="en-US"/>
        </w:rPr>
        <w:t xml:space="preserve"> </w:t>
      </w:r>
      <w:r>
        <w:rPr>
          <w:rFonts w:hint="cs"/>
          <w:rtl/>
          <w:lang w:eastAsia="en-US"/>
        </w:rPr>
        <w:t>المعنية</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يتم</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الإجراءات</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نحو</w:t>
      </w:r>
      <w:r w:rsidR="00B43AFF">
        <w:rPr>
          <w:rFonts w:hint="cs"/>
          <w:rtl/>
          <w:lang w:eastAsia="en-US"/>
        </w:rPr>
        <w:t xml:space="preserve"> </w:t>
      </w:r>
      <w:r>
        <w:rPr>
          <w:rFonts w:hint="cs"/>
          <w:rtl/>
          <w:lang w:eastAsia="en-US"/>
        </w:rPr>
        <w:t>يسمح</w:t>
      </w:r>
      <w:r w:rsidR="00B43AFF">
        <w:rPr>
          <w:rFonts w:hint="cs"/>
          <w:rtl/>
          <w:lang w:eastAsia="en-US"/>
        </w:rPr>
        <w:t xml:space="preserve"> </w:t>
      </w:r>
      <w:proofErr w:type="spellStart"/>
      <w:r>
        <w:rPr>
          <w:rFonts w:hint="cs"/>
          <w:rtl/>
          <w:lang w:eastAsia="en-US"/>
        </w:rPr>
        <w:t>به</w:t>
      </w:r>
      <w:proofErr w:type="spellEnd"/>
      <w:r w:rsidR="00B43AFF">
        <w:rPr>
          <w:rFonts w:hint="cs"/>
          <w:rtl/>
          <w:lang w:eastAsia="en-US"/>
        </w:rPr>
        <w:t xml:space="preserve"> </w:t>
      </w:r>
      <w:r>
        <w:rPr>
          <w:rFonts w:hint="cs"/>
          <w:rtl/>
          <w:lang w:eastAsia="en-US"/>
        </w:rPr>
        <w:t>القانون،</w:t>
      </w:r>
      <w:r w:rsidR="00B43AFF">
        <w:rPr>
          <w:rFonts w:hint="cs"/>
          <w:rtl/>
          <w:lang w:eastAsia="en-US"/>
        </w:rPr>
        <w:t xml:space="preserve"> </w:t>
      </w:r>
      <w:r>
        <w:rPr>
          <w:rFonts w:hint="cs"/>
          <w:rtl/>
          <w:lang w:eastAsia="en-US"/>
        </w:rPr>
        <w:t>ويتمشى</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العهد،</w:t>
      </w:r>
      <w:r w:rsidR="00B43AFF">
        <w:rPr>
          <w:rFonts w:hint="cs"/>
          <w:rtl/>
          <w:lang w:eastAsia="en-US"/>
        </w:rPr>
        <w:t xml:space="preserve"> </w:t>
      </w:r>
      <w:r>
        <w:rPr>
          <w:rFonts w:hint="cs"/>
          <w:rtl/>
          <w:lang w:eastAsia="en-US"/>
        </w:rPr>
        <w:t>ويتضمن</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يلي:</w:t>
      </w:r>
      <w:r w:rsidR="00B43AFF">
        <w:rPr>
          <w:rFonts w:hint="cs"/>
          <w:rtl/>
          <w:lang w:eastAsia="en-US"/>
        </w:rPr>
        <w:t xml:space="preserve"> </w:t>
      </w:r>
      <w:r>
        <w:rPr>
          <w:rFonts w:hint="cs"/>
          <w:rtl/>
          <w:lang w:eastAsia="en-US"/>
        </w:rPr>
        <w:t>(أ)</w:t>
      </w:r>
      <w:r w:rsidR="00B43AFF">
        <w:rPr>
          <w:rFonts w:hint="cs"/>
          <w:rtl/>
          <w:lang w:eastAsia="en-US"/>
        </w:rPr>
        <w:t xml:space="preserve"> </w:t>
      </w:r>
      <w:r>
        <w:rPr>
          <w:rFonts w:hint="cs"/>
          <w:rtl/>
          <w:lang w:eastAsia="en-US"/>
        </w:rPr>
        <w:t>فرصة</w:t>
      </w:r>
      <w:r w:rsidR="00B43AFF">
        <w:rPr>
          <w:rFonts w:hint="cs"/>
          <w:rtl/>
          <w:lang w:eastAsia="en-US"/>
        </w:rPr>
        <w:t xml:space="preserve"> </w:t>
      </w:r>
      <w:r>
        <w:rPr>
          <w:rFonts w:hint="cs"/>
          <w:rtl/>
          <w:lang w:eastAsia="en-US"/>
        </w:rPr>
        <w:t>التشاور</w:t>
      </w:r>
      <w:r w:rsidR="00B43AFF">
        <w:rPr>
          <w:rFonts w:hint="cs"/>
          <w:rtl/>
          <w:lang w:eastAsia="en-US"/>
        </w:rPr>
        <w:t xml:space="preserve"> </w:t>
      </w:r>
      <w:r>
        <w:rPr>
          <w:rFonts w:hint="cs"/>
          <w:rtl/>
          <w:lang w:eastAsia="en-US"/>
        </w:rPr>
        <w:t>الحقيقي</w:t>
      </w:r>
      <w:r w:rsidR="00B43AFF">
        <w:rPr>
          <w:rFonts w:hint="cs"/>
          <w:rtl/>
          <w:lang w:eastAsia="en-US"/>
        </w:rPr>
        <w:t xml:space="preserve"> </w:t>
      </w:r>
      <w:r>
        <w:rPr>
          <w:rFonts w:hint="cs"/>
          <w:rtl/>
          <w:lang w:eastAsia="en-US"/>
        </w:rPr>
        <w:t>مع</w:t>
      </w:r>
      <w:r w:rsidR="00B43AFF">
        <w:rPr>
          <w:rFonts w:hint="cs"/>
          <w:rtl/>
          <w:lang w:eastAsia="en-US"/>
        </w:rPr>
        <w:t xml:space="preserve"> </w:t>
      </w:r>
      <w:r>
        <w:rPr>
          <w:rFonts w:hint="cs"/>
          <w:rtl/>
          <w:lang w:eastAsia="en-US"/>
        </w:rPr>
        <w:t>الأشخاص</w:t>
      </w:r>
      <w:r w:rsidR="00B43AFF">
        <w:rPr>
          <w:rFonts w:hint="cs"/>
          <w:rtl/>
          <w:lang w:eastAsia="en-US"/>
        </w:rPr>
        <w:t xml:space="preserve"> </w:t>
      </w:r>
      <w:r>
        <w:rPr>
          <w:rFonts w:hint="cs"/>
          <w:rtl/>
          <w:lang w:eastAsia="en-US"/>
        </w:rPr>
        <w:t>المتضررين؛</w:t>
      </w:r>
      <w:r w:rsidR="00B43AFF">
        <w:rPr>
          <w:rFonts w:hint="cs"/>
          <w:rtl/>
          <w:lang w:eastAsia="en-US"/>
        </w:rPr>
        <w:t xml:space="preserve"> </w:t>
      </w:r>
      <w:r>
        <w:rPr>
          <w:rFonts w:hint="cs"/>
          <w:rtl/>
          <w:lang w:eastAsia="en-US"/>
        </w:rPr>
        <w:t>(ب)</w:t>
      </w:r>
      <w:r w:rsidR="00B43AFF">
        <w:rPr>
          <w:rFonts w:hint="cs"/>
          <w:i/>
          <w:iCs/>
          <w:rtl/>
          <w:lang w:eastAsia="en-US"/>
        </w:rPr>
        <w:t xml:space="preserve"> </w:t>
      </w:r>
      <w:r>
        <w:rPr>
          <w:rFonts w:hint="cs"/>
          <w:rtl/>
          <w:lang w:eastAsia="en-US"/>
        </w:rPr>
        <w:t>الكشف</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الوقت</w:t>
      </w:r>
      <w:r w:rsidR="00B43AFF">
        <w:rPr>
          <w:rFonts w:hint="cs"/>
          <w:rtl/>
          <w:lang w:eastAsia="en-US"/>
        </w:rPr>
        <w:t xml:space="preserve"> </w:t>
      </w:r>
      <w:r>
        <w:rPr>
          <w:rFonts w:hint="cs"/>
          <w:rtl/>
          <w:lang w:eastAsia="en-US"/>
        </w:rPr>
        <w:t>المناسب</w:t>
      </w:r>
      <w:r w:rsidR="00B43AFF">
        <w:rPr>
          <w:rFonts w:hint="cs"/>
          <w:rtl/>
          <w:lang w:eastAsia="en-US"/>
        </w:rPr>
        <w:t xml:space="preserve"> </w:t>
      </w:r>
      <w:r>
        <w:rPr>
          <w:rFonts w:hint="cs"/>
          <w:rtl/>
          <w:lang w:eastAsia="en-US"/>
        </w:rPr>
        <w:t>وبصورة</w:t>
      </w:r>
      <w:r w:rsidR="00B43AFF">
        <w:rPr>
          <w:rFonts w:hint="cs"/>
          <w:rtl/>
          <w:lang w:eastAsia="en-US"/>
        </w:rPr>
        <w:t xml:space="preserve"> </w:t>
      </w:r>
      <w:r>
        <w:rPr>
          <w:rFonts w:hint="cs"/>
          <w:rtl/>
          <w:lang w:eastAsia="en-US"/>
        </w:rPr>
        <w:t>كاملة</w:t>
      </w:r>
      <w:r w:rsidR="00B43AFF">
        <w:rPr>
          <w:rFonts w:hint="cs"/>
          <w:rtl/>
          <w:lang w:eastAsia="en-US"/>
        </w:rPr>
        <w:t xml:space="preserve"> </w:t>
      </w:r>
      <w:r>
        <w:rPr>
          <w:rFonts w:hint="cs"/>
          <w:rtl/>
          <w:lang w:eastAsia="en-US"/>
        </w:rPr>
        <w:t>عن</w:t>
      </w:r>
      <w:r w:rsidR="00B43AFF">
        <w:rPr>
          <w:rFonts w:hint="cs"/>
          <w:rtl/>
          <w:lang w:eastAsia="en-US"/>
        </w:rPr>
        <w:t xml:space="preserve"> </w:t>
      </w:r>
      <w:r>
        <w:rPr>
          <w:rFonts w:hint="cs"/>
          <w:rtl/>
          <w:lang w:eastAsia="en-US"/>
        </w:rPr>
        <w:t>المعلومات</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بالتدابير</w:t>
      </w:r>
      <w:r w:rsidR="00B43AFF">
        <w:rPr>
          <w:rFonts w:hint="cs"/>
          <w:rtl/>
          <w:lang w:eastAsia="en-US"/>
        </w:rPr>
        <w:t xml:space="preserve"> </w:t>
      </w:r>
      <w:r>
        <w:rPr>
          <w:rFonts w:hint="cs"/>
          <w:rtl/>
          <w:lang w:eastAsia="en-US"/>
        </w:rPr>
        <w:t>المقترحة؛</w:t>
      </w:r>
      <w:r w:rsidR="00B43AFF">
        <w:rPr>
          <w:rFonts w:hint="cs"/>
          <w:rtl/>
          <w:lang w:eastAsia="en-US"/>
        </w:rPr>
        <w:t xml:space="preserve"> </w:t>
      </w:r>
      <w:r>
        <w:rPr>
          <w:rFonts w:hint="cs"/>
          <w:rtl/>
          <w:lang w:eastAsia="en-US"/>
        </w:rPr>
        <w:t>(ج)</w:t>
      </w:r>
      <w:r w:rsidR="00B43AFF">
        <w:rPr>
          <w:rFonts w:hint="cs"/>
          <w:rtl/>
          <w:lang w:eastAsia="en-US"/>
        </w:rPr>
        <w:t xml:space="preserve"> </w:t>
      </w:r>
      <w:r>
        <w:rPr>
          <w:rFonts w:hint="cs"/>
          <w:rtl/>
          <w:lang w:eastAsia="en-US"/>
        </w:rPr>
        <w:t>إرسال</w:t>
      </w:r>
      <w:r w:rsidR="00B43AFF">
        <w:rPr>
          <w:rFonts w:hint="cs"/>
          <w:rtl/>
          <w:lang w:eastAsia="en-US"/>
        </w:rPr>
        <w:t xml:space="preserve"> </w:t>
      </w:r>
      <w:r>
        <w:rPr>
          <w:rFonts w:hint="cs"/>
          <w:rtl/>
          <w:lang w:eastAsia="en-US"/>
        </w:rPr>
        <w:t>إخطار</w:t>
      </w:r>
      <w:r w:rsidR="00B43AFF">
        <w:rPr>
          <w:rFonts w:hint="cs"/>
          <w:rtl/>
          <w:lang w:eastAsia="en-US"/>
        </w:rPr>
        <w:t xml:space="preserve"> </w:t>
      </w:r>
      <w:r>
        <w:rPr>
          <w:rFonts w:hint="cs"/>
          <w:rtl/>
          <w:lang w:eastAsia="en-US"/>
        </w:rPr>
        <w:t>بمهلة</w:t>
      </w:r>
      <w:r w:rsidR="00B43AFF">
        <w:rPr>
          <w:rFonts w:hint="cs"/>
          <w:rtl/>
          <w:lang w:eastAsia="en-US"/>
        </w:rPr>
        <w:t xml:space="preserve"> </w:t>
      </w:r>
      <w:r>
        <w:rPr>
          <w:rFonts w:hint="cs"/>
          <w:rtl/>
          <w:lang w:eastAsia="en-US"/>
        </w:rPr>
        <w:t>معقولة</w:t>
      </w:r>
      <w:r w:rsidR="00B43AFF">
        <w:rPr>
          <w:rFonts w:hint="cs"/>
          <w:rtl/>
          <w:lang w:eastAsia="en-US"/>
        </w:rPr>
        <w:t xml:space="preserve"> </w:t>
      </w:r>
      <w:r>
        <w:rPr>
          <w:rFonts w:hint="cs"/>
          <w:rtl/>
          <w:lang w:eastAsia="en-US"/>
        </w:rPr>
        <w:t>بشأن</w:t>
      </w:r>
      <w:r w:rsidR="00B43AFF">
        <w:rPr>
          <w:rFonts w:hint="cs"/>
          <w:rtl/>
          <w:lang w:eastAsia="en-US"/>
        </w:rPr>
        <w:t xml:space="preserve"> </w:t>
      </w:r>
      <w:r>
        <w:rPr>
          <w:rFonts w:hint="cs"/>
          <w:rtl/>
          <w:lang w:eastAsia="en-US"/>
        </w:rPr>
        <w:t>الإجراءات</w:t>
      </w:r>
      <w:r w:rsidR="00B43AFF">
        <w:rPr>
          <w:rFonts w:hint="cs"/>
          <w:rtl/>
          <w:lang w:eastAsia="en-US"/>
        </w:rPr>
        <w:t xml:space="preserve"> </w:t>
      </w:r>
      <w:r>
        <w:rPr>
          <w:rFonts w:hint="cs"/>
          <w:rtl/>
          <w:lang w:eastAsia="en-US"/>
        </w:rPr>
        <w:t>المقترحة؛</w:t>
      </w:r>
      <w:r w:rsidR="00B43AFF">
        <w:rPr>
          <w:rFonts w:hint="cs"/>
          <w:rtl/>
          <w:lang w:eastAsia="en-US"/>
        </w:rPr>
        <w:t xml:space="preserve"> </w:t>
      </w:r>
      <w:r>
        <w:rPr>
          <w:rFonts w:hint="cs"/>
          <w:rtl/>
          <w:lang w:eastAsia="en-US"/>
        </w:rPr>
        <w:t>(د</w:t>
      </w:r>
      <w:r>
        <w:rPr>
          <w:rFonts w:hint="cs"/>
          <w:i/>
          <w:iCs/>
          <w:rtl/>
          <w:lang w:eastAsia="en-US"/>
        </w:rPr>
        <w:t>)</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إمكانية</w:t>
      </w:r>
      <w:r w:rsidR="00B43AFF">
        <w:rPr>
          <w:rFonts w:hint="cs"/>
          <w:rtl/>
          <w:lang w:eastAsia="en-US"/>
        </w:rPr>
        <w:t xml:space="preserve"> </w:t>
      </w:r>
      <w:r>
        <w:rPr>
          <w:rFonts w:hint="cs"/>
          <w:rtl/>
          <w:lang w:eastAsia="en-US"/>
        </w:rPr>
        <w:t>التقاضي</w:t>
      </w:r>
      <w:r w:rsidR="00B43AFF">
        <w:rPr>
          <w:rFonts w:hint="cs"/>
          <w:rtl/>
          <w:lang w:eastAsia="en-US"/>
        </w:rPr>
        <w:t xml:space="preserve"> </w:t>
      </w:r>
      <w:r>
        <w:rPr>
          <w:rFonts w:hint="cs"/>
          <w:rtl/>
          <w:lang w:eastAsia="en-US"/>
        </w:rPr>
        <w:t>والانتصاف</w:t>
      </w:r>
      <w:r w:rsidR="00B43AFF">
        <w:rPr>
          <w:rFonts w:hint="cs"/>
          <w:rtl/>
          <w:lang w:eastAsia="en-US"/>
        </w:rPr>
        <w:t xml:space="preserve"> </w:t>
      </w:r>
      <w:r>
        <w:rPr>
          <w:rFonts w:hint="cs"/>
          <w:rtl/>
          <w:lang w:eastAsia="en-US"/>
        </w:rPr>
        <w:t>القانونيين</w:t>
      </w:r>
      <w:r w:rsidR="00B43AFF">
        <w:rPr>
          <w:rFonts w:hint="cs"/>
          <w:rtl/>
          <w:lang w:eastAsia="en-US"/>
        </w:rPr>
        <w:t xml:space="preserve"> </w:t>
      </w:r>
      <w:r>
        <w:rPr>
          <w:rFonts w:hint="cs"/>
          <w:rtl/>
          <w:lang w:eastAsia="en-US"/>
        </w:rPr>
        <w:t>للمتضررين؛</w:t>
      </w:r>
      <w:r w:rsidR="00B43AFF">
        <w:rPr>
          <w:rFonts w:hint="cs"/>
          <w:rtl/>
          <w:lang w:eastAsia="en-US"/>
        </w:rPr>
        <w:t xml:space="preserve"> </w:t>
      </w:r>
      <w:r>
        <w:rPr>
          <w:rFonts w:hint="cs"/>
          <w:rtl/>
          <w:lang w:eastAsia="en-US"/>
        </w:rPr>
        <w:t>(ه‍(</w:t>
      </w:r>
      <w:r w:rsidR="00B43AFF">
        <w:rPr>
          <w:rFonts w:hint="cs"/>
          <w:rtl/>
          <w:lang w:eastAsia="en-US"/>
        </w:rPr>
        <w:t xml:space="preserve"> </w:t>
      </w:r>
      <w:r>
        <w:rPr>
          <w:rFonts w:hint="cs"/>
          <w:rtl/>
          <w:lang w:eastAsia="en-US"/>
        </w:rPr>
        <w:t>توفير</w:t>
      </w:r>
      <w:r w:rsidR="00B43AFF">
        <w:rPr>
          <w:rFonts w:hint="cs"/>
          <w:rtl/>
          <w:lang w:eastAsia="en-US"/>
        </w:rPr>
        <w:t xml:space="preserve"> </w:t>
      </w:r>
      <w:r>
        <w:rPr>
          <w:rFonts w:hint="cs"/>
          <w:rtl/>
          <w:lang w:eastAsia="en-US"/>
        </w:rPr>
        <w:t>المساعدة</w:t>
      </w:r>
      <w:r w:rsidR="00B43AFF">
        <w:rPr>
          <w:rFonts w:hint="cs"/>
          <w:rtl/>
          <w:lang w:eastAsia="en-US"/>
        </w:rPr>
        <w:t xml:space="preserve"> </w:t>
      </w:r>
      <w:r>
        <w:rPr>
          <w:rFonts w:hint="cs"/>
          <w:rtl/>
          <w:lang w:eastAsia="en-US"/>
        </w:rPr>
        <w:t>القانونية</w:t>
      </w:r>
      <w:r w:rsidR="00B43AFF">
        <w:rPr>
          <w:rFonts w:hint="cs"/>
          <w:rtl/>
          <w:lang w:eastAsia="en-US"/>
        </w:rPr>
        <w:t xml:space="preserve"> </w:t>
      </w:r>
      <w:r>
        <w:rPr>
          <w:rFonts w:hint="cs"/>
          <w:rtl/>
          <w:lang w:eastAsia="en-US"/>
        </w:rPr>
        <w:t>للحصول</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سبل</w:t>
      </w:r>
      <w:r w:rsidR="00B43AFF">
        <w:rPr>
          <w:rFonts w:hint="cs"/>
          <w:rtl/>
          <w:lang w:eastAsia="en-US"/>
        </w:rPr>
        <w:t xml:space="preserve"> </w:t>
      </w:r>
      <w:r>
        <w:rPr>
          <w:rFonts w:hint="cs"/>
          <w:rtl/>
          <w:lang w:eastAsia="en-US"/>
        </w:rPr>
        <w:t>انتصاف</w:t>
      </w:r>
      <w:r w:rsidR="00B43AFF">
        <w:rPr>
          <w:rFonts w:hint="cs"/>
          <w:rtl/>
          <w:lang w:eastAsia="en-US"/>
        </w:rPr>
        <w:t xml:space="preserve"> </w:t>
      </w:r>
      <w:r>
        <w:rPr>
          <w:rFonts w:hint="cs"/>
          <w:rtl/>
          <w:lang w:eastAsia="en-US"/>
        </w:rPr>
        <w:t>بموجب</w:t>
      </w:r>
      <w:r w:rsidR="00B43AFF">
        <w:rPr>
          <w:rFonts w:hint="cs"/>
          <w:rtl/>
          <w:lang w:eastAsia="en-US"/>
        </w:rPr>
        <w:t xml:space="preserve"> </w:t>
      </w:r>
      <w:r>
        <w:rPr>
          <w:rFonts w:hint="cs"/>
          <w:rtl/>
          <w:lang w:eastAsia="en-US"/>
        </w:rPr>
        <w:t>القانون</w:t>
      </w:r>
      <w:r w:rsidR="006A0C00">
        <w:rPr>
          <w:rFonts w:cs="Times New Roman" w:hint="cs"/>
          <w:rtl/>
          <w:lang w:eastAsia="en-US"/>
        </w:rPr>
        <w:t>.</w:t>
      </w:r>
      <w:r w:rsidR="00B43AFF">
        <w:rPr>
          <w:rFonts w:hint="cs"/>
          <w:rtl/>
          <w:lang w:eastAsia="en-US"/>
        </w:rPr>
        <w:t xml:space="preserve"> </w:t>
      </w:r>
      <w:r>
        <w:rPr>
          <w:rFonts w:hint="cs"/>
          <w:rtl/>
          <w:lang w:eastAsia="en-US"/>
        </w:rPr>
        <w:t>وحيثما</w:t>
      </w:r>
      <w:r w:rsidR="00B43AFF">
        <w:rPr>
          <w:rFonts w:hint="cs"/>
          <w:rtl/>
          <w:lang w:eastAsia="en-US"/>
        </w:rPr>
        <w:t xml:space="preserve"> </w:t>
      </w:r>
      <w:r>
        <w:rPr>
          <w:rFonts w:hint="cs"/>
          <w:rtl/>
          <w:lang w:eastAsia="en-US"/>
        </w:rPr>
        <w:t>يستند</w:t>
      </w:r>
      <w:r w:rsidR="00B43AFF">
        <w:rPr>
          <w:rFonts w:hint="cs"/>
          <w:rtl/>
          <w:lang w:eastAsia="en-US"/>
        </w:rPr>
        <w:t xml:space="preserve"> </w:t>
      </w:r>
      <w:r>
        <w:rPr>
          <w:rFonts w:hint="cs"/>
          <w:rtl/>
          <w:lang w:eastAsia="en-US"/>
        </w:rPr>
        <w:t>اتخاذ</w:t>
      </w:r>
      <w:r w:rsidR="00B43AFF">
        <w:rPr>
          <w:rFonts w:hint="cs"/>
          <w:rtl/>
          <w:lang w:eastAsia="en-US"/>
        </w:rPr>
        <w:t xml:space="preserve"> </w:t>
      </w:r>
      <w:r>
        <w:rPr>
          <w:rFonts w:hint="cs"/>
          <w:rtl/>
          <w:lang w:eastAsia="en-US"/>
        </w:rPr>
        <w:t>هذه</w:t>
      </w:r>
      <w:r w:rsidR="00B43AFF">
        <w:rPr>
          <w:rFonts w:hint="cs"/>
          <w:rtl/>
          <w:lang w:eastAsia="en-US"/>
        </w:rPr>
        <w:t xml:space="preserve"> </w:t>
      </w:r>
      <w:r>
        <w:rPr>
          <w:rFonts w:hint="cs"/>
          <w:rtl/>
          <w:lang w:eastAsia="en-US"/>
        </w:rPr>
        <w:t>الإجراءات</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قدرة</w:t>
      </w:r>
      <w:r w:rsidR="00B43AFF">
        <w:rPr>
          <w:rFonts w:hint="cs"/>
          <w:rtl/>
          <w:lang w:eastAsia="en-US"/>
        </w:rPr>
        <w:t xml:space="preserve"> </w:t>
      </w:r>
      <w:r>
        <w:rPr>
          <w:rFonts w:hint="cs"/>
          <w:rtl/>
          <w:lang w:eastAsia="en-US"/>
        </w:rPr>
        <w:t>الشخص</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دفع</w:t>
      </w:r>
      <w:r w:rsidR="00B43AFF">
        <w:rPr>
          <w:rFonts w:hint="cs"/>
          <w:rtl/>
          <w:lang w:eastAsia="en-US"/>
        </w:rPr>
        <w:t xml:space="preserve"> </w:t>
      </w:r>
      <w:r>
        <w:rPr>
          <w:rFonts w:hint="cs"/>
          <w:rtl/>
          <w:lang w:eastAsia="en-US"/>
        </w:rPr>
        <w:t>الاشتراكات</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نظام</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فإن</w:t>
      </w:r>
      <w:r w:rsidR="00B43AFF">
        <w:rPr>
          <w:rFonts w:hint="cs"/>
          <w:rtl/>
          <w:lang w:eastAsia="en-US"/>
        </w:rPr>
        <w:t xml:space="preserve"> </w:t>
      </w:r>
      <w:r>
        <w:rPr>
          <w:rFonts w:hint="cs"/>
          <w:rtl/>
          <w:lang w:eastAsia="en-US"/>
        </w:rPr>
        <w:t>قدرته</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الدفع</w:t>
      </w:r>
      <w:r w:rsidR="00B43AFF">
        <w:rPr>
          <w:rFonts w:hint="cs"/>
          <w:rtl/>
          <w:lang w:eastAsia="en-US"/>
        </w:rPr>
        <w:t xml:space="preserve"> </w:t>
      </w:r>
      <w:r>
        <w:rPr>
          <w:rFonts w:hint="cs"/>
          <w:rtl/>
          <w:lang w:eastAsia="en-US"/>
        </w:rPr>
        <w:t>يجب</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تؤخذ</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الحسبان</w:t>
      </w:r>
      <w:r w:rsidR="006A0C00">
        <w:rPr>
          <w:rFonts w:cs="Times New Roman" w:hint="cs"/>
          <w:rtl/>
          <w:lang w:eastAsia="en-US"/>
        </w:rPr>
        <w:t>.</w:t>
      </w:r>
      <w:r w:rsidR="00B43AFF">
        <w:rPr>
          <w:rFonts w:hint="cs"/>
          <w:rtl/>
          <w:lang w:eastAsia="en-US"/>
        </w:rPr>
        <w:t xml:space="preserve"> </w:t>
      </w:r>
      <w:r>
        <w:rPr>
          <w:rFonts w:hint="cs"/>
          <w:rtl/>
          <w:lang w:eastAsia="en-US"/>
        </w:rPr>
        <w:t>وينبغي</w:t>
      </w:r>
      <w:r w:rsidR="00B43AFF">
        <w:rPr>
          <w:rFonts w:hint="cs"/>
          <w:rtl/>
          <w:lang w:eastAsia="en-US"/>
        </w:rPr>
        <w:t xml:space="preserve"> </w:t>
      </w:r>
      <w:r>
        <w:rPr>
          <w:rFonts w:hint="cs"/>
          <w:rtl/>
          <w:lang w:eastAsia="en-US"/>
        </w:rPr>
        <w:t>عدم</w:t>
      </w:r>
      <w:r w:rsidR="00B43AFF">
        <w:rPr>
          <w:rFonts w:hint="cs"/>
          <w:rtl/>
          <w:lang w:eastAsia="en-US"/>
        </w:rPr>
        <w:t xml:space="preserve"> </w:t>
      </w:r>
      <w:r>
        <w:rPr>
          <w:rFonts w:hint="cs"/>
          <w:rtl/>
          <w:lang w:eastAsia="en-US"/>
        </w:rPr>
        <w:t>حرمان</w:t>
      </w:r>
      <w:r w:rsidR="00B43AFF">
        <w:rPr>
          <w:rFonts w:hint="cs"/>
          <w:rtl/>
          <w:lang w:eastAsia="en-US"/>
        </w:rPr>
        <w:t xml:space="preserve"> </w:t>
      </w:r>
      <w:r>
        <w:rPr>
          <w:rFonts w:hint="cs"/>
          <w:rtl/>
          <w:lang w:eastAsia="en-US"/>
        </w:rPr>
        <w:t>الفرد،</w:t>
      </w:r>
      <w:r w:rsidR="00B43AFF">
        <w:rPr>
          <w:rFonts w:hint="cs"/>
          <w:rtl/>
          <w:lang w:eastAsia="en-US"/>
        </w:rPr>
        <w:t xml:space="preserve"> </w:t>
      </w:r>
      <w:r>
        <w:rPr>
          <w:rFonts w:hint="cs"/>
          <w:rtl/>
          <w:lang w:eastAsia="en-US"/>
        </w:rPr>
        <w:t>أياً</w:t>
      </w:r>
      <w:r w:rsidR="00B43AFF">
        <w:rPr>
          <w:rFonts w:hint="cs"/>
          <w:rtl/>
          <w:lang w:eastAsia="en-US"/>
        </w:rPr>
        <w:t xml:space="preserve"> </w:t>
      </w:r>
      <w:r>
        <w:rPr>
          <w:rFonts w:hint="cs"/>
          <w:rtl/>
          <w:lang w:eastAsia="en-US"/>
        </w:rPr>
        <w:t>كانت</w:t>
      </w:r>
      <w:r w:rsidR="00B43AFF">
        <w:rPr>
          <w:rFonts w:hint="cs"/>
          <w:rtl/>
          <w:lang w:eastAsia="en-US"/>
        </w:rPr>
        <w:t xml:space="preserve"> </w:t>
      </w:r>
      <w:r>
        <w:rPr>
          <w:rFonts w:hint="cs"/>
          <w:rtl/>
          <w:lang w:eastAsia="en-US"/>
        </w:rPr>
        <w:t>الظروف،</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استحقاق</w:t>
      </w:r>
      <w:r w:rsidR="00B43AFF">
        <w:rPr>
          <w:rFonts w:hint="cs"/>
          <w:rtl/>
          <w:lang w:eastAsia="en-US"/>
        </w:rPr>
        <w:t xml:space="preserve"> </w:t>
      </w:r>
      <w:r>
        <w:rPr>
          <w:rFonts w:hint="cs"/>
          <w:rtl/>
          <w:lang w:eastAsia="en-US"/>
        </w:rPr>
        <w:t>ما</w:t>
      </w:r>
      <w:r w:rsidR="00B43AFF">
        <w:rPr>
          <w:rFonts w:hint="cs"/>
          <w:rtl/>
          <w:lang w:eastAsia="en-US"/>
        </w:rPr>
        <w:t xml:space="preserve"> </w:t>
      </w:r>
      <w:r>
        <w:rPr>
          <w:rFonts w:hint="cs"/>
          <w:rtl/>
          <w:lang w:eastAsia="en-US"/>
        </w:rPr>
        <w:t>على</w:t>
      </w:r>
      <w:r w:rsidR="00B43AFF">
        <w:rPr>
          <w:rFonts w:hint="cs"/>
          <w:rtl/>
          <w:lang w:eastAsia="en-US"/>
        </w:rPr>
        <w:t xml:space="preserve"> </w:t>
      </w:r>
      <w:r>
        <w:rPr>
          <w:rFonts w:hint="cs"/>
          <w:rtl/>
          <w:lang w:eastAsia="en-US"/>
        </w:rPr>
        <w:t>أسس</w:t>
      </w:r>
      <w:r w:rsidR="00B43AFF">
        <w:rPr>
          <w:rFonts w:hint="cs"/>
          <w:rtl/>
          <w:lang w:eastAsia="en-US"/>
        </w:rPr>
        <w:t xml:space="preserve"> </w:t>
      </w:r>
      <w:r>
        <w:rPr>
          <w:rFonts w:hint="cs"/>
          <w:rtl/>
          <w:lang w:eastAsia="en-US"/>
        </w:rPr>
        <w:t>تمييزية،</w:t>
      </w:r>
      <w:r w:rsidR="00B43AFF">
        <w:rPr>
          <w:rFonts w:hint="cs"/>
          <w:rtl/>
          <w:lang w:eastAsia="en-US"/>
        </w:rPr>
        <w:t xml:space="preserve"> </w:t>
      </w:r>
      <w:r>
        <w:rPr>
          <w:rFonts w:hint="cs"/>
          <w:rtl/>
          <w:lang w:eastAsia="en-US"/>
        </w:rPr>
        <w:t>أو</w:t>
      </w:r>
      <w:r w:rsidR="00B43AFF">
        <w:rPr>
          <w:rFonts w:hint="cs"/>
          <w:rtl/>
          <w:lang w:eastAsia="en-US"/>
        </w:rPr>
        <w:t xml:space="preserve"> </w:t>
      </w:r>
      <w:r>
        <w:rPr>
          <w:rFonts w:hint="cs"/>
          <w:rtl/>
          <w:lang w:eastAsia="en-US"/>
        </w:rPr>
        <w:t>حرمانه</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الحد</w:t>
      </w:r>
      <w:r w:rsidR="00B43AFF">
        <w:rPr>
          <w:rFonts w:hint="cs"/>
          <w:rtl/>
          <w:lang w:eastAsia="en-US"/>
        </w:rPr>
        <w:t xml:space="preserve"> </w:t>
      </w:r>
      <w:r>
        <w:rPr>
          <w:rFonts w:hint="cs"/>
          <w:rtl/>
          <w:lang w:eastAsia="en-US"/>
        </w:rPr>
        <w:t>الأدنى</w:t>
      </w:r>
      <w:r w:rsidR="00B43AFF">
        <w:rPr>
          <w:rFonts w:hint="cs"/>
          <w:rtl/>
          <w:lang w:eastAsia="en-US"/>
        </w:rPr>
        <w:t xml:space="preserve"> </w:t>
      </w:r>
      <w:r>
        <w:rPr>
          <w:rFonts w:hint="cs"/>
          <w:rtl/>
          <w:lang w:eastAsia="en-US"/>
        </w:rPr>
        <w:t>الأساسي</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الاستحقاقات</w:t>
      </w:r>
      <w:r w:rsidR="00B43AFF">
        <w:rPr>
          <w:rFonts w:hint="cs"/>
          <w:rtl/>
          <w:lang w:eastAsia="en-US"/>
        </w:rPr>
        <w:t xml:space="preserve"> </w:t>
      </w:r>
      <w:r>
        <w:rPr>
          <w:rFonts w:hint="cs"/>
          <w:rtl/>
          <w:lang w:eastAsia="en-US"/>
        </w:rPr>
        <w:t>كما</w:t>
      </w:r>
      <w:r w:rsidR="00B43AFF">
        <w:rPr>
          <w:rFonts w:hint="cs"/>
          <w:rtl/>
          <w:lang w:eastAsia="en-US"/>
        </w:rPr>
        <w:t xml:space="preserve"> </w:t>
      </w:r>
      <w:r>
        <w:rPr>
          <w:rFonts w:hint="cs"/>
          <w:rtl/>
          <w:lang w:eastAsia="en-US"/>
        </w:rPr>
        <w:t>هي</w:t>
      </w:r>
      <w:r w:rsidR="00B43AFF">
        <w:rPr>
          <w:rFonts w:hint="cs"/>
          <w:rtl/>
          <w:lang w:eastAsia="en-US"/>
        </w:rPr>
        <w:t xml:space="preserve"> </w:t>
      </w:r>
      <w:r>
        <w:rPr>
          <w:rFonts w:hint="cs"/>
          <w:rtl/>
          <w:lang w:eastAsia="en-US"/>
        </w:rPr>
        <w:t>معرفة</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الفقرة</w:t>
      </w:r>
      <w:r w:rsidR="00B43AFF">
        <w:rPr>
          <w:rFonts w:hint="cs"/>
          <w:rtl/>
          <w:lang w:eastAsia="en-US"/>
        </w:rPr>
        <w:t xml:space="preserve"> </w:t>
      </w:r>
      <w:r>
        <w:rPr>
          <w:rFonts w:hint="cs"/>
          <w:rtl/>
          <w:lang w:eastAsia="en-US"/>
        </w:rPr>
        <w:t>٥٩(أ)</w:t>
      </w:r>
      <w:r w:rsidR="006A0C00">
        <w:rPr>
          <w:rFonts w:cs="Times New Roman" w:hint="cs"/>
          <w:rtl/>
          <w:lang w:eastAsia="en-US"/>
        </w:rPr>
        <w:t>.</w:t>
      </w:r>
      <w:r w:rsidR="00B43AFF">
        <w:rPr>
          <w:rFonts w:hint="cs"/>
          <w:rtl/>
          <w:lang w:eastAsia="en-US"/>
        </w:rPr>
        <w:t xml:space="preserve"> </w:t>
      </w:r>
    </w:p>
    <w:p w:rsidR="00103F46" w:rsidRDefault="00103F46" w:rsidP="00103F46">
      <w:pPr>
        <w:spacing w:before="0" w:line="380" w:lineRule="exact"/>
        <w:jc w:val="both"/>
        <w:rPr>
          <w:rFonts w:hint="cs"/>
          <w:rtl/>
          <w:lang w:eastAsia="en-US"/>
        </w:rPr>
      </w:pPr>
      <w:r>
        <w:rPr>
          <w:rFonts w:hint="cs"/>
          <w:spacing w:val="0"/>
          <w:rtl/>
          <w:lang w:eastAsia="en-US"/>
        </w:rPr>
        <w:t>٧٩-</w:t>
      </w:r>
      <w:r>
        <w:rPr>
          <w:rFonts w:hint="cs"/>
          <w:spacing w:val="0"/>
          <w:rtl/>
          <w:lang w:eastAsia="en-US"/>
        </w:rPr>
        <w:tab/>
      </w:r>
      <w:r>
        <w:rPr>
          <w:rFonts w:hint="cs"/>
          <w:rtl/>
          <w:lang w:eastAsia="en-US"/>
        </w:rPr>
        <w:t>ومن</w:t>
      </w:r>
      <w:r w:rsidR="00B43AFF">
        <w:rPr>
          <w:rFonts w:hint="cs"/>
          <w:rtl/>
          <w:lang w:eastAsia="en-US"/>
        </w:rPr>
        <w:t xml:space="preserve"> </w:t>
      </w:r>
      <w:r>
        <w:rPr>
          <w:rFonts w:hint="cs"/>
          <w:rtl/>
          <w:lang w:eastAsia="en-US"/>
        </w:rPr>
        <w:t>شأن</w:t>
      </w:r>
      <w:r w:rsidR="00B43AFF">
        <w:rPr>
          <w:rFonts w:hint="cs"/>
          <w:rtl/>
          <w:lang w:eastAsia="en-US"/>
        </w:rPr>
        <w:t xml:space="preserve"> </w:t>
      </w:r>
      <w:r>
        <w:rPr>
          <w:rFonts w:hint="cs"/>
          <w:rtl/>
          <w:lang w:eastAsia="en-US"/>
        </w:rPr>
        <w:t>إدماج</w:t>
      </w:r>
      <w:r w:rsidR="00B43AFF">
        <w:rPr>
          <w:rFonts w:hint="cs"/>
          <w:rtl/>
          <w:lang w:eastAsia="en-US"/>
        </w:rPr>
        <w:t xml:space="preserve"> </w:t>
      </w:r>
      <w:r>
        <w:rPr>
          <w:rFonts w:hint="cs"/>
          <w:rtl/>
          <w:lang w:eastAsia="en-US"/>
        </w:rPr>
        <w:t>الصكوك</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التي</w:t>
      </w:r>
      <w:r w:rsidR="00B43AFF">
        <w:rPr>
          <w:rFonts w:hint="cs"/>
          <w:rtl/>
          <w:lang w:eastAsia="en-US"/>
        </w:rPr>
        <w:t xml:space="preserve"> </w:t>
      </w:r>
      <w:r>
        <w:rPr>
          <w:rFonts w:hint="cs"/>
          <w:rtl/>
          <w:lang w:eastAsia="en-US"/>
        </w:rPr>
        <w:t>تعترف</w:t>
      </w:r>
      <w:r w:rsidR="00B43AFF">
        <w:rPr>
          <w:rFonts w:hint="cs"/>
          <w:rtl/>
          <w:lang w:eastAsia="en-US"/>
        </w:rPr>
        <w:t xml:space="preserve"> </w:t>
      </w:r>
      <w:r>
        <w:rPr>
          <w:rFonts w:hint="cs"/>
          <w:rtl/>
          <w:lang w:eastAsia="en-US"/>
        </w:rPr>
        <w:t>بالحق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النظام</w:t>
      </w:r>
      <w:r w:rsidR="00B43AFF">
        <w:rPr>
          <w:rFonts w:hint="cs"/>
          <w:rtl/>
          <w:lang w:eastAsia="en-US"/>
        </w:rPr>
        <w:t xml:space="preserve"> </w:t>
      </w:r>
      <w:r>
        <w:rPr>
          <w:rFonts w:hint="cs"/>
          <w:rtl/>
          <w:lang w:eastAsia="en-US"/>
        </w:rPr>
        <w:t>القانوني</w:t>
      </w:r>
      <w:r w:rsidR="00B43AFF">
        <w:rPr>
          <w:rFonts w:hint="cs"/>
          <w:rtl/>
          <w:lang w:eastAsia="en-US"/>
        </w:rPr>
        <w:t xml:space="preserve"> </w:t>
      </w:r>
      <w:r>
        <w:rPr>
          <w:rFonts w:hint="cs"/>
          <w:rtl/>
          <w:lang w:eastAsia="en-US"/>
        </w:rPr>
        <w:t>المحلي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يعزِّز</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حد</w:t>
      </w:r>
      <w:r w:rsidR="00B43AFF">
        <w:rPr>
          <w:rFonts w:hint="cs"/>
          <w:rtl/>
          <w:lang w:eastAsia="en-US"/>
        </w:rPr>
        <w:t xml:space="preserve"> </w:t>
      </w:r>
      <w:r>
        <w:rPr>
          <w:rFonts w:hint="cs"/>
          <w:rtl/>
          <w:lang w:eastAsia="en-US"/>
        </w:rPr>
        <w:t>كبير</w:t>
      </w:r>
      <w:r w:rsidR="00B43AFF">
        <w:rPr>
          <w:rFonts w:hint="cs"/>
          <w:rtl/>
          <w:lang w:eastAsia="en-US"/>
        </w:rPr>
        <w:t xml:space="preserve"> </w:t>
      </w:r>
      <w:r>
        <w:rPr>
          <w:rFonts w:hint="cs"/>
          <w:rtl/>
          <w:lang w:eastAsia="en-US"/>
        </w:rPr>
        <w:t>نطاق</w:t>
      </w:r>
      <w:r w:rsidR="00B43AFF">
        <w:rPr>
          <w:rFonts w:hint="cs"/>
          <w:rtl/>
          <w:lang w:eastAsia="en-US"/>
        </w:rPr>
        <w:t xml:space="preserve"> </w:t>
      </w:r>
      <w:r>
        <w:rPr>
          <w:rFonts w:hint="cs"/>
          <w:rtl/>
          <w:lang w:eastAsia="en-US"/>
        </w:rPr>
        <w:t>وفعالية</w:t>
      </w:r>
      <w:r w:rsidR="00B43AFF">
        <w:rPr>
          <w:rFonts w:hint="cs"/>
          <w:rtl/>
          <w:lang w:eastAsia="en-US"/>
        </w:rPr>
        <w:t xml:space="preserve"> </w:t>
      </w:r>
      <w:r>
        <w:rPr>
          <w:rFonts w:hint="cs"/>
          <w:rtl/>
          <w:lang w:eastAsia="en-US"/>
        </w:rPr>
        <w:t>تدابير</w:t>
      </w:r>
      <w:r w:rsidR="00B43AFF">
        <w:rPr>
          <w:rFonts w:hint="cs"/>
          <w:rtl/>
          <w:lang w:eastAsia="en-US"/>
        </w:rPr>
        <w:t xml:space="preserve"> </w:t>
      </w:r>
      <w:r>
        <w:rPr>
          <w:rFonts w:hint="cs"/>
          <w:rtl/>
          <w:lang w:eastAsia="en-US"/>
        </w:rPr>
        <w:t>الانتصاف،</w:t>
      </w:r>
      <w:r w:rsidR="00B43AFF">
        <w:rPr>
          <w:rFonts w:hint="cs"/>
          <w:rtl/>
          <w:lang w:eastAsia="en-US"/>
        </w:rPr>
        <w:t xml:space="preserve"> </w:t>
      </w:r>
      <w:r>
        <w:rPr>
          <w:rFonts w:hint="cs"/>
          <w:rtl/>
          <w:lang w:eastAsia="en-US"/>
        </w:rPr>
        <w:t>ولذلك</w:t>
      </w:r>
      <w:r w:rsidR="00B43AFF">
        <w:rPr>
          <w:rFonts w:hint="cs"/>
          <w:rtl/>
          <w:lang w:eastAsia="en-US"/>
        </w:rPr>
        <w:t xml:space="preserve"> </w:t>
      </w:r>
      <w:r>
        <w:rPr>
          <w:rFonts w:hint="cs"/>
          <w:rtl/>
          <w:lang w:eastAsia="en-US"/>
        </w:rPr>
        <w:t>ينبغي</w:t>
      </w:r>
      <w:r w:rsidR="00B43AFF">
        <w:rPr>
          <w:rFonts w:hint="cs"/>
          <w:rtl/>
          <w:lang w:eastAsia="en-US"/>
        </w:rPr>
        <w:t xml:space="preserve"> </w:t>
      </w:r>
      <w:r>
        <w:rPr>
          <w:rFonts w:hint="cs"/>
          <w:rtl/>
          <w:lang w:eastAsia="en-US"/>
        </w:rPr>
        <w:t>تشجيعه</w:t>
      </w:r>
      <w:r w:rsidR="006A0C00">
        <w:rPr>
          <w:rFonts w:cs="Times New Roman" w:hint="cs"/>
          <w:rtl/>
          <w:lang w:eastAsia="en-US"/>
        </w:rPr>
        <w:t>.</w:t>
      </w:r>
      <w:r w:rsidR="00B43AFF">
        <w:rPr>
          <w:rFonts w:hint="cs"/>
          <w:rtl/>
          <w:lang w:eastAsia="en-US"/>
        </w:rPr>
        <w:t xml:space="preserve"> </w:t>
      </w:r>
      <w:r>
        <w:rPr>
          <w:rFonts w:hint="cs"/>
          <w:rtl/>
          <w:lang w:eastAsia="en-US"/>
        </w:rPr>
        <w:t>فهذا</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شأنه</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يمكن</w:t>
      </w:r>
      <w:r w:rsidR="00B43AFF">
        <w:rPr>
          <w:rFonts w:hint="cs"/>
          <w:rtl/>
          <w:lang w:eastAsia="en-US"/>
        </w:rPr>
        <w:t xml:space="preserve"> </w:t>
      </w:r>
      <w:r>
        <w:rPr>
          <w:rFonts w:hint="cs"/>
          <w:rtl/>
          <w:lang w:eastAsia="en-US"/>
        </w:rPr>
        <w:t>المحاكم</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الفصل</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انتهاكات</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بالاحتكام</w:t>
      </w:r>
      <w:r w:rsidR="00B43AFF">
        <w:rPr>
          <w:rFonts w:hint="cs"/>
          <w:rtl/>
          <w:lang w:eastAsia="en-US"/>
        </w:rPr>
        <w:t xml:space="preserve"> </w:t>
      </w:r>
      <w:r>
        <w:rPr>
          <w:rFonts w:hint="cs"/>
          <w:rtl/>
          <w:lang w:eastAsia="en-US"/>
        </w:rPr>
        <w:t>المباشر</w:t>
      </w:r>
      <w:r w:rsidR="00B43AFF">
        <w:rPr>
          <w:rFonts w:hint="cs"/>
          <w:rtl/>
          <w:lang w:eastAsia="en-US"/>
        </w:rPr>
        <w:t xml:space="preserve"> </w:t>
      </w:r>
      <w:r>
        <w:rPr>
          <w:rFonts w:hint="cs"/>
          <w:rtl/>
          <w:lang w:eastAsia="en-US"/>
        </w:rPr>
        <w:t>إلى</w:t>
      </w:r>
      <w:r w:rsidR="00B43AFF">
        <w:rPr>
          <w:rFonts w:hint="cs"/>
          <w:rtl/>
          <w:lang w:eastAsia="en-US"/>
        </w:rPr>
        <w:t xml:space="preserve"> </w:t>
      </w:r>
      <w:r>
        <w:rPr>
          <w:rFonts w:hint="cs"/>
          <w:rtl/>
          <w:lang w:eastAsia="en-US"/>
        </w:rPr>
        <w:t>العهد</w:t>
      </w:r>
      <w:r w:rsidR="006A0C00">
        <w:rPr>
          <w:rFonts w:cs="Times New Roman" w:hint="cs"/>
          <w:rtl/>
          <w:lang w:eastAsia="en-US"/>
        </w:rPr>
        <w:t>.</w:t>
      </w:r>
    </w:p>
    <w:p w:rsidR="00103F46" w:rsidRDefault="00103F46" w:rsidP="00103F46">
      <w:pPr>
        <w:spacing w:before="0" w:line="380" w:lineRule="exact"/>
        <w:jc w:val="both"/>
        <w:rPr>
          <w:rFonts w:hint="cs"/>
          <w:rtl/>
          <w:lang w:eastAsia="en-US"/>
        </w:rPr>
      </w:pPr>
      <w:r>
        <w:rPr>
          <w:rFonts w:hint="cs"/>
          <w:rtl/>
          <w:lang w:eastAsia="en-US"/>
        </w:rPr>
        <w:t>٨٠-</w:t>
      </w:r>
      <w:r>
        <w:rPr>
          <w:rFonts w:hint="cs"/>
          <w:rtl/>
          <w:lang w:eastAsia="en-US"/>
        </w:rPr>
        <w:tab/>
        <w:t>وينبغي</w:t>
      </w:r>
      <w:r w:rsidR="00B43AFF">
        <w:rPr>
          <w:rFonts w:hint="cs"/>
          <w:rtl/>
          <w:lang w:eastAsia="en-US"/>
        </w:rPr>
        <w:t xml:space="preserve"> </w:t>
      </w:r>
      <w:r>
        <w:rPr>
          <w:rFonts w:hint="cs"/>
          <w:rtl/>
          <w:lang w:eastAsia="en-US"/>
        </w:rPr>
        <w:t>للدول</w:t>
      </w:r>
      <w:r w:rsidR="00B43AFF">
        <w:rPr>
          <w:rFonts w:hint="cs"/>
          <w:rtl/>
          <w:lang w:eastAsia="en-US"/>
        </w:rPr>
        <w:t xml:space="preserve"> </w:t>
      </w:r>
      <w:r>
        <w:rPr>
          <w:rFonts w:hint="cs"/>
          <w:rtl/>
          <w:lang w:eastAsia="en-US"/>
        </w:rPr>
        <w:t>الأطراف</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تشجِّع</w:t>
      </w:r>
      <w:r w:rsidR="00B43AFF">
        <w:rPr>
          <w:rFonts w:hint="cs"/>
          <w:rtl/>
          <w:lang w:eastAsia="en-US"/>
        </w:rPr>
        <w:t xml:space="preserve"> </w:t>
      </w:r>
      <w:r>
        <w:rPr>
          <w:rFonts w:hint="cs"/>
          <w:rtl/>
          <w:lang w:eastAsia="en-US"/>
        </w:rPr>
        <w:t>القضاة</w:t>
      </w:r>
      <w:r w:rsidR="00B43AFF">
        <w:rPr>
          <w:rFonts w:hint="cs"/>
          <w:rtl/>
          <w:lang w:eastAsia="en-US"/>
        </w:rPr>
        <w:t xml:space="preserve"> </w:t>
      </w:r>
      <w:r>
        <w:rPr>
          <w:rFonts w:hint="cs"/>
          <w:rtl/>
          <w:lang w:eastAsia="en-US"/>
        </w:rPr>
        <w:t>والمشتغلين</w:t>
      </w:r>
      <w:r w:rsidR="00B43AFF">
        <w:rPr>
          <w:rFonts w:hint="cs"/>
          <w:rtl/>
          <w:lang w:eastAsia="en-US"/>
        </w:rPr>
        <w:t xml:space="preserve"> </w:t>
      </w:r>
      <w:r>
        <w:rPr>
          <w:rFonts w:hint="cs"/>
          <w:rtl/>
          <w:lang w:eastAsia="en-US"/>
        </w:rPr>
        <w:t>بالمهن</w:t>
      </w:r>
      <w:r w:rsidR="00B43AFF">
        <w:rPr>
          <w:rFonts w:hint="cs"/>
          <w:rtl/>
          <w:lang w:eastAsia="en-US"/>
        </w:rPr>
        <w:t xml:space="preserve"> </w:t>
      </w:r>
      <w:r>
        <w:rPr>
          <w:rFonts w:hint="cs"/>
          <w:rtl/>
          <w:lang w:eastAsia="en-US"/>
        </w:rPr>
        <w:t>القانونية</w:t>
      </w:r>
      <w:r w:rsidR="00B43AFF">
        <w:rPr>
          <w:rFonts w:hint="cs"/>
          <w:rtl/>
          <w:lang w:eastAsia="en-US"/>
        </w:rPr>
        <w:t xml:space="preserve"> </w:t>
      </w:r>
      <w:r>
        <w:rPr>
          <w:rFonts w:hint="cs"/>
          <w:rtl/>
          <w:lang w:eastAsia="en-US"/>
        </w:rPr>
        <w:t>على</w:t>
      </w:r>
      <w:r w:rsidR="00B43AFF">
        <w:rPr>
          <w:rFonts w:hint="cs"/>
          <w:rtl/>
          <w:lang w:eastAsia="en-US"/>
        </w:rPr>
        <w:t xml:space="preserve"> </w:t>
      </w:r>
      <w:proofErr w:type="spellStart"/>
      <w:r>
        <w:rPr>
          <w:rFonts w:hint="cs"/>
          <w:rtl/>
          <w:lang w:eastAsia="en-US"/>
        </w:rPr>
        <w:t>إيلاء</w:t>
      </w:r>
      <w:proofErr w:type="spellEnd"/>
      <w:r w:rsidR="00B43AFF">
        <w:rPr>
          <w:rFonts w:hint="cs"/>
          <w:rtl/>
          <w:lang w:eastAsia="en-US"/>
        </w:rPr>
        <w:t xml:space="preserve"> </w:t>
      </w:r>
      <w:r>
        <w:rPr>
          <w:rFonts w:hint="cs"/>
          <w:rtl/>
          <w:lang w:eastAsia="en-US"/>
        </w:rPr>
        <w:t>مزيد</w:t>
      </w:r>
      <w:r w:rsidR="00B43AFF">
        <w:rPr>
          <w:rFonts w:hint="cs"/>
          <w:rtl/>
          <w:lang w:eastAsia="en-US"/>
        </w:rPr>
        <w:t xml:space="preserve"> </w:t>
      </w:r>
      <w:r>
        <w:rPr>
          <w:rFonts w:hint="cs"/>
          <w:rtl/>
          <w:lang w:eastAsia="en-US"/>
        </w:rPr>
        <w:t>من</w:t>
      </w:r>
      <w:r w:rsidR="00B43AFF">
        <w:rPr>
          <w:rFonts w:hint="cs"/>
          <w:rtl/>
          <w:lang w:eastAsia="en-US"/>
        </w:rPr>
        <w:t xml:space="preserve"> </w:t>
      </w:r>
      <w:r>
        <w:rPr>
          <w:rFonts w:hint="cs"/>
          <w:rtl/>
          <w:lang w:eastAsia="en-US"/>
        </w:rPr>
        <w:t>الاهتمام</w:t>
      </w:r>
      <w:r w:rsidR="00B43AFF">
        <w:rPr>
          <w:rFonts w:hint="cs"/>
          <w:rtl/>
          <w:lang w:eastAsia="en-US"/>
        </w:rPr>
        <w:t xml:space="preserve"> </w:t>
      </w:r>
      <w:r>
        <w:rPr>
          <w:rFonts w:hint="cs"/>
          <w:rtl/>
          <w:lang w:eastAsia="en-US"/>
        </w:rPr>
        <w:t>لانتهاكات</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لدى</w:t>
      </w:r>
      <w:r w:rsidR="00B43AFF">
        <w:rPr>
          <w:rFonts w:hint="cs"/>
          <w:rtl/>
          <w:lang w:eastAsia="en-US"/>
        </w:rPr>
        <w:t xml:space="preserve"> </w:t>
      </w:r>
      <w:r>
        <w:rPr>
          <w:rFonts w:hint="cs"/>
          <w:rtl/>
          <w:lang w:eastAsia="en-US"/>
        </w:rPr>
        <w:t>أدائهم</w:t>
      </w:r>
      <w:r w:rsidR="00B43AFF">
        <w:rPr>
          <w:rFonts w:hint="cs"/>
          <w:rtl/>
          <w:lang w:eastAsia="en-US"/>
        </w:rPr>
        <w:t xml:space="preserve"> </w:t>
      </w:r>
      <w:r>
        <w:rPr>
          <w:rFonts w:hint="cs"/>
          <w:rtl/>
          <w:lang w:eastAsia="en-US"/>
        </w:rPr>
        <w:t>لمهامهم</w:t>
      </w:r>
      <w:r w:rsidR="006A0C00">
        <w:rPr>
          <w:rFonts w:cs="Times New Roman" w:hint="cs"/>
          <w:rtl/>
          <w:lang w:eastAsia="en-US"/>
        </w:rPr>
        <w:t>.</w:t>
      </w:r>
    </w:p>
    <w:p w:rsidR="00103F46" w:rsidRDefault="00103F46" w:rsidP="00103F46">
      <w:pPr>
        <w:spacing w:before="0" w:line="380" w:lineRule="exact"/>
        <w:jc w:val="both"/>
        <w:rPr>
          <w:rFonts w:hint="cs"/>
          <w:spacing w:val="2"/>
          <w:rtl/>
          <w:lang w:eastAsia="en-US"/>
        </w:rPr>
      </w:pPr>
      <w:r>
        <w:rPr>
          <w:rFonts w:hint="cs"/>
          <w:spacing w:val="2"/>
          <w:rtl/>
          <w:lang w:eastAsia="en-US"/>
        </w:rPr>
        <w:t>٨١-</w:t>
      </w:r>
      <w:r>
        <w:rPr>
          <w:rFonts w:hint="cs"/>
          <w:spacing w:val="2"/>
          <w:rtl/>
          <w:lang w:eastAsia="en-US"/>
        </w:rPr>
        <w:tab/>
        <w:t>وينبغي</w:t>
      </w:r>
      <w:r w:rsidR="00B43AFF">
        <w:rPr>
          <w:rFonts w:hint="cs"/>
          <w:spacing w:val="2"/>
          <w:rtl/>
          <w:lang w:eastAsia="en-US"/>
        </w:rPr>
        <w:t xml:space="preserve"> </w:t>
      </w:r>
      <w:r>
        <w:rPr>
          <w:rFonts w:hint="cs"/>
          <w:spacing w:val="2"/>
          <w:rtl/>
          <w:lang w:eastAsia="en-US"/>
        </w:rPr>
        <w:t>أن</w:t>
      </w:r>
      <w:r w:rsidR="00B43AFF">
        <w:rPr>
          <w:rFonts w:hint="cs"/>
          <w:spacing w:val="2"/>
          <w:rtl/>
          <w:lang w:eastAsia="en-US"/>
        </w:rPr>
        <w:t xml:space="preserve"> </w:t>
      </w:r>
      <w:r>
        <w:rPr>
          <w:rFonts w:hint="cs"/>
          <w:spacing w:val="2"/>
          <w:rtl/>
          <w:lang w:eastAsia="en-US"/>
        </w:rPr>
        <w:t>تحترم</w:t>
      </w:r>
      <w:r w:rsidR="00B43AFF">
        <w:rPr>
          <w:rFonts w:hint="cs"/>
          <w:spacing w:val="2"/>
          <w:rtl/>
          <w:lang w:eastAsia="en-US"/>
        </w:rPr>
        <w:t xml:space="preserve"> </w:t>
      </w:r>
      <w:r>
        <w:rPr>
          <w:rFonts w:hint="cs"/>
          <w:spacing w:val="2"/>
          <w:rtl/>
          <w:lang w:eastAsia="en-US"/>
        </w:rPr>
        <w:t>الدول</w:t>
      </w:r>
      <w:r w:rsidR="00B43AFF">
        <w:rPr>
          <w:rFonts w:hint="cs"/>
          <w:spacing w:val="2"/>
          <w:rtl/>
          <w:lang w:eastAsia="en-US"/>
        </w:rPr>
        <w:t xml:space="preserve"> </w:t>
      </w:r>
      <w:r>
        <w:rPr>
          <w:rFonts w:hint="cs"/>
          <w:spacing w:val="2"/>
          <w:rtl/>
          <w:lang w:eastAsia="en-US"/>
        </w:rPr>
        <w:t>الأطراف</w:t>
      </w:r>
      <w:r w:rsidR="00B43AFF">
        <w:rPr>
          <w:rFonts w:hint="cs"/>
          <w:spacing w:val="2"/>
          <w:rtl/>
          <w:lang w:eastAsia="en-US"/>
        </w:rPr>
        <w:t xml:space="preserve"> </w:t>
      </w:r>
      <w:r>
        <w:rPr>
          <w:rFonts w:hint="cs"/>
          <w:spacing w:val="2"/>
          <w:rtl/>
          <w:lang w:eastAsia="en-US"/>
        </w:rPr>
        <w:t>عمل</w:t>
      </w:r>
      <w:r w:rsidR="00B43AFF">
        <w:rPr>
          <w:rFonts w:hint="cs"/>
          <w:spacing w:val="2"/>
          <w:rtl/>
          <w:lang w:eastAsia="en-US"/>
        </w:rPr>
        <w:t xml:space="preserve"> </w:t>
      </w:r>
      <w:r>
        <w:rPr>
          <w:rFonts w:hint="cs"/>
          <w:spacing w:val="2"/>
          <w:rtl/>
          <w:lang w:eastAsia="en-US"/>
        </w:rPr>
        <w:t>المدافعين</w:t>
      </w:r>
      <w:r w:rsidR="00B43AFF">
        <w:rPr>
          <w:rFonts w:hint="cs"/>
          <w:spacing w:val="2"/>
          <w:rtl/>
          <w:lang w:eastAsia="en-US"/>
        </w:rPr>
        <w:t xml:space="preserve"> </w:t>
      </w:r>
      <w:r>
        <w:rPr>
          <w:rFonts w:hint="cs"/>
          <w:spacing w:val="2"/>
          <w:rtl/>
          <w:lang w:eastAsia="en-US"/>
        </w:rPr>
        <w:t>عن</w:t>
      </w:r>
      <w:r w:rsidR="00B43AFF">
        <w:rPr>
          <w:rFonts w:hint="cs"/>
          <w:spacing w:val="2"/>
          <w:rtl/>
          <w:lang w:eastAsia="en-US"/>
        </w:rPr>
        <w:t xml:space="preserve"> </w:t>
      </w:r>
      <w:r>
        <w:rPr>
          <w:rFonts w:hint="cs"/>
          <w:spacing w:val="2"/>
          <w:rtl/>
          <w:lang w:eastAsia="en-US"/>
        </w:rPr>
        <w:t>حقوق</w:t>
      </w:r>
      <w:r w:rsidR="00B43AFF">
        <w:rPr>
          <w:rFonts w:hint="cs"/>
          <w:spacing w:val="2"/>
          <w:rtl/>
          <w:lang w:eastAsia="en-US"/>
        </w:rPr>
        <w:t xml:space="preserve"> </w:t>
      </w:r>
      <w:r>
        <w:rPr>
          <w:rFonts w:hint="cs"/>
          <w:spacing w:val="2"/>
          <w:rtl/>
          <w:lang w:eastAsia="en-US"/>
        </w:rPr>
        <w:t>الإنسان</w:t>
      </w:r>
      <w:r w:rsidR="00B43AFF">
        <w:rPr>
          <w:rFonts w:hint="cs"/>
          <w:spacing w:val="2"/>
          <w:rtl/>
          <w:lang w:eastAsia="en-US"/>
        </w:rPr>
        <w:t xml:space="preserve"> </w:t>
      </w:r>
      <w:r>
        <w:rPr>
          <w:rFonts w:hint="cs"/>
          <w:spacing w:val="2"/>
          <w:rtl/>
          <w:lang w:eastAsia="en-US"/>
        </w:rPr>
        <w:t>وغيرهم</w:t>
      </w:r>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أعضاء</w:t>
      </w:r>
      <w:r w:rsidR="00B43AFF">
        <w:rPr>
          <w:rFonts w:hint="cs"/>
          <w:spacing w:val="2"/>
          <w:rtl/>
          <w:lang w:eastAsia="en-US"/>
        </w:rPr>
        <w:t xml:space="preserve"> </w:t>
      </w:r>
      <w:r>
        <w:rPr>
          <w:rFonts w:hint="cs"/>
          <w:spacing w:val="2"/>
          <w:rtl/>
          <w:lang w:eastAsia="en-US"/>
        </w:rPr>
        <w:t>المجتمع</w:t>
      </w:r>
      <w:r w:rsidR="00B43AFF">
        <w:rPr>
          <w:rFonts w:hint="cs"/>
          <w:spacing w:val="2"/>
          <w:rtl/>
          <w:lang w:eastAsia="en-US"/>
        </w:rPr>
        <w:t xml:space="preserve"> </w:t>
      </w:r>
      <w:r>
        <w:rPr>
          <w:rFonts w:hint="cs"/>
          <w:spacing w:val="2"/>
          <w:rtl/>
          <w:lang w:eastAsia="en-US"/>
        </w:rPr>
        <w:t>المدني</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سبيل</w:t>
      </w:r>
      <w:r w:rsidR="00B43AFF">
        <w:rPr>
          <w:rFonts w:hint="cs"/>
          <w:spacing w:val="2"/>
          <w:rtl/>
          <w:lang w:eastAsia="en-US"/>
        </w:rPr>
        <w:t xml:space="preserve"> </w:t>
      </w:r>
      <w:r>
        <w:rPr>
          <w:rFonts w:hint="cs"/>
          <w:spacing w:val="2"/>
          <w:rtl/>
          <w:lang w:eastAsia="en-US"/>
        </w:rPr>
        <w:t>مساعدة</w:t>
      </w:r>
      <w:r w:rsidR="00B43AFF">
        <w:rPr>
          <w:rFonts w:hint="cs"/>
          <w:spacing w:val="2"/>
          <w:rtl/>
          <w:lang w:eastAsia="en-US"/>
        </w:rPr>
        <w:t xml:space="preserve"> </w:t>
      </w:r>
      <w:r>
        <w:rPr>
          <w:rFonts w:hint="cs"/>
          <w:spacing w:val="2"/>
          <w:rtl/>
          <w:lang w:eastAsia="en-US"/>
        </w:rPr>
        <w:t>الضعفاء</w:t>
      </w:r>
      <w:r w:rsidR="00B43AFF">
        <w:rPr>
          <w:rFonts w:hint="cs"/>
          <w:spacing w:val="2"/>
          <w:rtl/>
          <w:lang w:eastAsia="en-US"/>
        </w:rPr>
        <w:t xml:space="preserve"> </w:t>
      </w:r>
      <w:proofErr w:type="spellStart"/>
      <w:r>
        <w:rPr>
          <w:rFonts w:hint="cs"/>
          <w:spacing w:val="2"/>
          <w:rtl/>
          <w:lang w:eastAsia="en-US"/>
        </w:rPr>
        <w:t>والمهمّشين</w:t>
      </w:r>
      <w:proofErr w:type="spellEnd"/>
      <w:r w:rsidR="00B43AFF">
        <w:rPr>
          <w:rFonts w:hint="cs"/>
          <w:spacing w:val="2"/>
          <w:rtl/>
          <w:lang w:eastAsia="en-US"/>
        </w:rPr>
        <w:t xml:space="preserve"> </w:t>
      </w:r>
      <w:r>
        <w:rPr>
          <w:rFonts w:hint="cs"/>
          <w:spacing w:val="2"/>
          <w:rtl/>
          <w:lang w:eastAsia="en-US"/>
        </w:rPr>
        <w:t>من</w:t>
      </w:r>
      <w:r w:rsidR="00B43AFF">
        <w:rPr>
          <w:rFonts w:hint="cs"/>
          <w:spacing w:val="2"/>
          <w:rtl/>
          <w:lang w:eastAsia="en-US"/>
        </w:rPr>
        <w:t xml:space="preserve"> </w:t>
      </w:r>
      <w:r>
        <w:rPr>
          <w:rFonts w:hint="cs"/>
          <w:spacing w:val="2"/>
          <w:rtl/>
          <w:lang w:eastAsia="en-US"/>
        </w:rPr>
        <w:t>الأفراد</w:t>
      </w:r>
      <w:r w:rsidR="00B43AFF">
        <w:rPr>
          <w:rFonts w:hint="cs"/>
          <w:spacing w:val="2"/>
          <w:rtl/>
          <w:lang w:eastAsia="en-US"/>
        </w:rPr>
        <w:t xml:space="preserve"> </w:t>
      </w:r>
      <w:r>
        <w:rPr>
          <w:rFonts w:hint="cs"/>
          <w:spacing w:val="2"/>
          <w:rtl/>
          <w:lang w:eastAsia="en-US"/>
        </w:rPr>
        <w:t>والجماعات</w:t>
      </w:r>
      <w:r w:rsidR="00B43AFF">
        <w:rPr>
          <w:rFonts w:hint="cs"/>
          <w:spacing w:val="2"/>
          <w:rtl/>
          <w:lang w:eastAsia="en-US"/>
        </w:rPr>
        <w:t xml:space="preserve"> </w:t>
      </w:r>
      <w:r>
        <w:rPr>
          <w:rFonts w:hint="cs"/>
          <w:spacing w:val="2"/>
          <w:rtl/>
          <w:lang w:eastAsia="en-US"/>
        </w:rPr>
        <w:t>على</w:t>
      </w:r>
      <w:r w:rsidR="00B43AFF">
        <w:rPr>
          <w:rFonts w:hint="cs"/>
          <w:spacing w:val="2"/>
          <w:rtl/>
          <w:lang w:eastAsia="en-US"/>
        </w:rPr>
        <w:t xml:space="preserve"> </w:t>
      </w:r>
      <w:r>
        <w:rPr>
          <w:rFonts w:hint="cs"/>
          <w:spacing w:val="2"/>
          <w:rtl/>
          <w:lang w:eastAsia="en-US"/>
        </w:rPr>
        <w:t>إعمال</w:t>
      </w:r>
      <w:r w:rsidR="00B43AFF">
        <w:rPr>
          <w:rFonts w:hint="cs"/>
          <w:spacing w:val="2"/>
          <w:rtl/>
          <w:lang w:eastAsia="en-US"/>
        </w:rPr>
        <w:t xml:space="preserve"> </w:t>
      </w:r>
      <w:r>
        <w:rPr>
          <w:rFonts w:hint="cs"/>
          <w:spacing w:val="2"/>
          <w:rtl/>
          <w:lang w:eastAsia="en-US"/>
        </w:rPr>
        <w:t>حقهم</w:t>
      </w:r>
      <w:r w:rsidR="00B43AFF">
        <w:rPr>
          <w:rFonts w:hint="cs"/>
          <w:spacing w:val="2"/>
          <w:rtl/>
          <w:lang w:eastAsia="en-US"/>
        </w:rPr>
        <w:t xml:space="preserve"> </w:t>
      </w:r>
      <w:r>
        <w:rPr>
          <w:rFonts w:hint="cs"/>
          <w:spacing w:val="2"/>
          <w:rtl/>
          <w:lang w:eastAsia="en-US"/>
        </w:rPr>
        <w:t>في</w:t>
      </w:r>
      <w:r w:rsidR="00B43AFF">
        <w:rPr>
          <w:rFonts w:hint="cs"/>
          <w:spacing w:val="2"/>
          <w:rtl/>
          <w:lang w:eastAsia="en-US"/>
        </w:rPr>
        <w:t xml:space="preserve"> </w:t>
      </w:r>
      <w:r>
        <w:rPr>
          <w:rFonts w:hint="cs"/>
          <w:spacing w:val="2"/>
          <w:rtl/>
          <w:lang w:eastAsia="en-US"/>
        </w:rPr>
        <w:t>الضمان</w:t>
      </w:r>
      <w:r w:rsidR="00B43AFF">
        <w:rPr>
          <w:rFonts w:hint="cs"/>
          <w:spacing w:val="2"/>
          <w:rtl/>
          <w:lang w:eastAsia="en-US"/>
        </w:rPr>
        <w:t xml:space="preserve"> </w:t>
      </w:r>
      <w:r>
        <w:rPr>
          <w:rFonts w:hint="cs"/>
          <w:spacing w:val="2"/>
          <w:rtl/>
          <w:lang w:eastAsia="en-US"/>
        </w:rPr>
        <w:t>الاجتماعي،</w:t>
      </w:r>
      <w:r w:rsidR="00B43AFF">
        <w:rPr>
          <w:rFonts w:hint="cs"/>
          <w:spacing w:val="2"/>
          <w:rtl/>
          <w:lang w:eastAsia="en-US"/>
        </w:rPr>
        <w:t xml:space="preserve"> </w:t>
      </w:r>
      <w:r>
        <w:rPr>
          <w:rFonts w:hint="cs"/>
          <w:spacing w:val="2"/>
          <w:rtl/>
          <w:lang w:eastAsia="en-US"/>
        </w:rPr>
        <w:t>وأن</w:t>
      </w:r>
      <w:r w:rsidR="00B43AFF">
        <w:rPr>
          <w:rFonts w:hint="cs"/>
          <w:spacing w:val="2"/>
          <w:rtl/>
          <w:lang w:eastAsia="en-US"/>
        </w:rPr>
        <w:t xml:space="preserve"> </w:t>
      </w:r>
      <w:r>
        <w:rPr>
          <w:rFonts w:hint="cs"/>
          <w:spacing w:val="2"/>
          <w:rtl/>
          <w:lang w:eastAsia="en-US"/>
        </w:rPr>
        <w:t>تحمي</w:t>
      </w:r>
      <w:r w:rsidR="00B43AFF">
        <w:rPr>
          <w:rFonts w:hint="cs"/>
          <w:spacing w:val="2"/>
          <w:rtl/>
          <w:lang w:eastAsia="en-US"/>
        </w:rPr>
        <w:t xml:space="preserve"> </w:t>
      </w:r>
      <w:r>
        <w:rPr>
          <w:rFonts w:hint="cs"/>
          <w:spacing w:val="2"/>
          <w:rtl/>
          <w:lang w:eastAsia="en-US"/>
        </w:rPr>
        <w:t>هذا</w:t>
      </w:r>
      <w:r w:rsidR="00B43AFF">
        <w:rPr>
          <w:rFonts w:hint="cs"/>
          <w:spacing w:val="2"/>
          <w:rtl/>
          <w:lang w:eastAsia="en-US"/>
        </w:rPr>
        <w:t xml:space="preserve"> </w:t>
      </w:r>
      <w:r>
        <w:rPr>
          <w:rFonts w:hint="cs"/>
          <w:spacing w:val="2"/>
          <w:rtl/>
          <w:lang w:eastAsia="en-US"/>
        </w:rPr>
        <w:t>العمل</w:t>
      </w:r>
      <w:r w:rsidR="00B43AFF">
        <w:rPr>
          <w:rFonts w:hint="cs"/>
          <w:spacing w:val="2"/>
          <w:rtl/>
          <w:lang w:eastAsia="en-US"/>
        </w:rPr>
        <w:t xml:space="preserve"> </w:t>
      </w:r>
      <w:r>
        <w:rPr>
          <w:rFonts w:hint="cs"/>
          <w:spacing w:val="2"/>
          <w:rtl/>
          <w:lang w:eastAsia="en-US"/>
        </w:rPr>
        <w:t>وتيسِّره</w:t>
      </w:r>
      <w:r w:rsidR="00B43AFF">
        <w:rPr>
          <w:rFonts w:hint="cs"/>
          <w:spacing w:val="2"/>
          <w:rtl/>
          <w:lang w:eastAsia="en-US"/>
        </w:rPr>
        <w:t xml:space="preserve"> </w:t>
      </w:r>
      <w:r>
        <w:rPr>
          <w:rFonts w:hint="cs"/>
          <w:spacing w:val="2"/>
          <w:rtl/>
          <w:lang w:eastAsia="en-US"/>
        </w:rPr>
        <w:t>وتعزِّزه</w:t>
      </w:r>
      <w:r w:rsidR="006A0C00">
        <w:rPr>
          <w:rFonts w:cs="Times New Roman" w:hint="cs"/>
          <w:spacing w:val="2"/>
          <w:rtl/>
          <w:lang w:eastAsia="en-US"/>
        </w:rPr>
        <w:t>.</w:t>
      </w:r>
    </w:p>
    <w:p w:rsidR="00103F46" w:rsidRDefault="00EF7802" w:rsidP="00EF7802">
      <w:pPr>
        <w:spacing w:after="120" w:line="380" w:lineRule="exact"/>
        <w:jc w:val="center"/>
        <w:rPr>
          <w:rFonts w:hint="cs"/>
          <w:b/>
          <w:bCs/>
          <w:sz w:val="36"/>
          <w:szCs w:val="36"/>
          <w:rtl/>
          <w:lang w:eastAsia="en-US"/>
        </w:rPr>
      </w:pPr>
      <w:r>
        <w:rPr>
          <w:b/>
          <w:bCs/>
          <w:sz w:val="36"/>
          <w:szCs w:val="36"/>
          <w:rtl/>
          <w:lang w:eastAsia="en-US"/>
        </w:rPr>
        <w:br w:type="page"/>
      </w:r>
      <w:r w:rsidR="00103F46">
        <w:rPr>
          <w:rFonts w:hint="cs"/>
          <w:b/>
          <w:bCs/>
          <w:sz w:val="36"/>
          <w:szCs w:val="36"/>
          <w:rtl/>
          <w:lang w:eastAsia="en-US"/>
        </w:rPr>
        <w:t>سادساً</w:t>
      </w:r>
      <w:r w:rsidR="00B43AFF">
        <w:rPr>
          <w:rFonts w:hint="cs"/>
          <w:b/>
          <w:bCs/>
          <w:sz w:val="36"/>
          <w:szCs w:val="36"/>
          <w:rtl/>
          <w:lang w:eastAsia="en-US"/>
        </w:rPr>
        <w:t xml:space="preserve"> </w:t>
      </w:r>
      <w:r w:rsidR="00103F46">
        <w:rPr>
          <w:rFonts w:hint="cs"/>
          <w:b/>
          <w:bCs/>
          <w:sz w:val="36"/>
          <w:szCs w:val="36"/>
          <w:rtl/>
          <w:lang w:eastAsia="en-US"/>
        </w:rPr>
        <w:t>-</w:t>
      </w:r>
      <w:r w:rsidR="00B43AFF">
        <w:rPr>
          <w:rFonts w:hint="cs"/>
          <w:b/>
          <w:bCs/>
          <w:sz w:val="36"/>
          <w:szCs w:val="36"/>
          <w:rtl/>
          <w:lang w:eastAsia="en-US"/>
        </w:rPr>
        <w:t xml:space="preserve"> </w:t>
      </w:r>
      <w:r w:rsidR="00103F46">
        <w:rPr>
          <w:rFonts w:hint="cs"/>
          <w:b/>
          <w:bCs/>
          <w:sz w:val="36"/>
          <w:szCs w:val="36"/>
          <w:rtl/>
          <w:lang w:eastAsia="en-US"/>
        </w:rPr>
        <w:t>التزامات</w:t>
      </w:r>
      <w:r w:rsidR="00B43AFF">
        <w:rPr>
          <w:rFonts w:hint="cs"/>
          <w:b/>
          <w:bCs/>
          <w:sz w:val="36"/>
          <w:szCs w:val="36"/>
          <w:rtl/>
          <w:lang w:eastAsia="en-US"/>
        </w:rPr>
        <w:t xml:space="preserve"> </w:t>
      </w:r>
      <w:r w:rsidR="00103F46">
        <w:rPr>
          <w:rFonts w:hint="cs"/>
          <w:b/>
          <w:bCs/>
          <w:sz w:val="36"/>
          <w:szCs w:val="36"/>
          <w:rtl/>
          <w:lang w:eastAsia="en-US"/>
        </w:rPr>
        <w:t>الجهات</w:t>
      </w:r>
      <w:r w:rsidR="00B43AFF">
        <w:rPr>
          <w:rFonts w:hint="cs"/>
          <w:b/>
          <w:bCs/>
          <w:sz w:val="36"/>
          <w:szCs w:val="36"/>
          <w:rtl/>
          <w:lang w:eastAsia="en-US"/>
        </w:rPr>
        <w:t xml:space="preserve"> </w:t>
      </w:r>
      <w:r w:rsidR="00103F46">
        <w:rPr>
          <w:rFonts w:hint="cs"/>
          <w:b/>
          <w:bCs/>
          <w:sz w:val="36"/>
          <w:szCs w:val="36"/>
          <w:rtl/>
          <w:lang w:eastAsia="en-US"/>
        </w:rPr>
        <w:t>الفاعلة</w:t>
      </w:r>
      <w:r w:rsidR="00B43AFF">
        <w:rPr>
          <w:rFonts w:hint="cs"/>
          <w:b/>
          <w:bCs/>
          <w:sz w:val="36"/>
          <w:szCs w:val="36"/>
          <w:rtl/>
          <w:lang w:eastAsia="en-US"/>
        </w:rPr>
        <w:t xml:space="preserve"> </w:t>
      </w:r>
      <w:r w:rsidR="00103F46">
        <w:rPr>
          <w:rFonts w:hint="cs"/>
          <w:b/>
          <w:bCs/>
          <w:sz w:val="36"/>
          <w:szCs w:val="36"/>
          <w:rtl/>
          <w:lang w:eastAsia="en-US"/>
        </w:rPr>
        <w:t>الأخرى</w:t>
      </w:r>
      <w:r w:rsidR="00B43AFF">
        <w:rPr>
          <w:rFonts w:hint="cs"/>
          <w:b/>
          <w:bCs/>
          <w:sz w:val="36"/>
          <w:szCs w:val="36"/>
          <w:rtl/>
          <w:lang w:eastAsia="en-US"/>
        </w:rPr>
        <w:t xml:space="preserve"> </w:t>
      </w:r>
      <w:r w:rsidR="00103F46">
        <w:rPr>
          <w:rFonts w:hint="cs"/>
          <w:b/>
          <w:bCs/>
          <w:sz w:val="36"/>
          <w:szCs w:val="36"/>
          <w:rtl/>
          <w:lang w:eastAsia="en-US"/>
        </w:rPr>
        <w:t>غير</w:t>
      </w:r>
      <w:r w:rsidR="00B43AFF">
        <w:rPr>
          <w:rFonts w:hint="cs"/>
          <w:b/>
          <w:bCs/>
          <w:sz w:val="36"/>
          <w:szCs w:val="36"/>
          <w:rtl/>
          <w:lang w:eastAsia="en-US"/>
        </w:rPr>
        <w:t xml:space="preserve"> </w:t>
      </w:r>
      <w:r w:rsidR="00103F46">
        <w:rPr>
          <w:rFonts w:hint="cs"/>
          <w:b/>
          <w:bCs/>
          <w:sz w:val="36"/>
          <w:szCs w:val="36"/>
          <w:rtl/>
          <w:lang w:eastAsia="en-US"/>
        </w:rPr>
        <w:t>الدول</w:t>
      </w:r>
    </w:p>
    <w:p w:rsidR="00103F46" w:rsidRDefault="00103F46" w:rsidP="00103F46">
      <w:pPr>
        <w:spacing w:before="0" w:line="380" w:lineRule="exact"/>
        <w:jc w:val="both"/>
        <w:rPr>
          <w:rFonts w:hint="cs"/>
          <w:spacing w:val="4"/>
          <w:rtl/>
          <w:lang w:eastAsia="en-US"/>
        </w:rPr>
      </w:pPr>
      <w:r>
        <w:rPr>
          <w:rFonts w:hint="cs"/>
          <w:spacing w:val="4"/>
          <w:rtl/>
          <w:lang w:eastAsia="en-US"/>
        </w:rPr>
        <w:t>٨٢-</w:t>
      </w:r>
      <w:r>
        <w:rPr>
          <w:rFonts w:hint="cs"/>
          <w:spacing w:val="4"/>
          <w:rtl/>
          <w:lang w:eastAsia="en-US"/>
        </w:rPr>
        <w:tab/>
        <w:t>ينبغي</w:t>
      </w:r>
      <w:r w:rsidR="00B43AFF">
        <w:rPr>
          <w:rFonts w:hint="cs"/>
          <w:spacing w:val="4"/>
          <w:rtl/>
          <w:lang w:eastAsia="en-US"/>
        </w:rPr>
        <w:t xml:space="preserve"> </w:t>
      </w:r>
      <w:r>
        <w:rPr>
          <w:rFonts w:hint="cs"/>
          <w:spacing w:val="4"/>
          <w:rtl/>
          <w:lang w:eastAsia="en-US"/>
        </w:rPr>
        <w:t>لوكالات</w:t>
      </w:r>
      <w:r w:rsidR="00B43AFF">
        <w:rPr>
          <w:rFonts w:hint="cs"/>
          <w:spacing w:val="4"/>
          <w:rtl/>
          <w:lang w:eastAsia="en-US"/>
        </w:rPr>
        <w:t xml:space="preserve"> </w:t>
      </w:r>
      <w:r>
        <w:rPr>
          <w:rFonts w:hint="cs"/>
          <w:spacing w:val="4"/>
          <w:rtl/>
          <w:lang w:eastAsia="en-US"/>
        </w:rPr>
        <w:t>الأمم</w:t>
      </w:r>
      <w:r w:rsidR="00B43AFF">
        <w:rPr>
          <w:rFonts w:hint="cs"/>
          <w:spacing w:val="4"/>
          <w:rtl/>
          <w:lang w:eastAsia="en-US"/>
        </w:rPr>
        <w:t xml:space="preserve"> </w:t>
      </w:r>
      <w:r>
        <w:rPr>
          <w:rFonts w:hint="cs"/>
          <w:spacing w:val="4"/>
          <w:rtl/>
          <w:lang w:eastAsia="en-US"/>
        </w:rPr>
        <w:t>المتحدة</w:t>
      </w:r>
      <w:r w:rsidR="00B43AFF">
        <w:rPr>
          <w:rFonts w:hint="cs"/>
          <w:spacing w:val="4"/>
          <w:rtl/>
          <w:lang w:eastAsia="en-US"/>
        </w:rPr>
        <w:t xml:space="preserve"> </w:t>
      </w:r>
      <w:r>
        <w:rPr>
          <w:rFonts w:hint="cs"/>
          <w:spacing w:val="4"/>
          <w:rtl/>
          <w:lang w:eastAsia="en-US"/>
        </w:rPr>
        <w:t>المتخصصة</w:t>
      </w:r>
      <w:r w:rsidR="00B43AFF">
        <w:rPr>
          <w:rFonts w:hint="cs"/>
          <w:spacing w:val="4"/>
          <w:rtl/>
          <w:lang w:eastAsia="en-US"/>
        </w:rPr>
        <w:t xml:space="preserve"> </w:t>
      </w:r>
      <w:r>
        <w:rPr>
          <w:rFonts w:hint="cs"/>
          <w:spacing w:val="4"/>
          <w:rtl/>
          <w:lang w:eastAsia="en-US"/>
        </w:rPr>
        <w:t>وغيرها</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المنظمات</w:t>
      </w:r>
      <w:r w:rsidR="00B43AFF">
        <w:rPr>
          <w:rFonts w:hint="cs"/>
          <w:spacing w:val="4"/>
          <w:rtl/>
          <w:lang w:eastAsia="en-US"/>
        </w:rPr>
        <w:t xml:space="preserve"> </w:t>
      </w:r>
      <w:r>
        <w:rPr>
          <w:rFonts w:hint="cs"/>
          <w:spacing w:val="4"/>
          <w:rtl/>
          <w:lang w:eastAsia="en-US"/>
        </w:rPr>
        <w:t>الدولية</w:t>
      </w:r>
      <w:r w:rsidR="00B43AFF">
        <w:rPr>
          <w:rFonts w:hint="cs"/>
          <w:spacing w:val="4"/>
          <w:rtl/>
          <w:lang w:eastAsia="en-US"/>
        </w:rPr>
        <w:t xml:space="preserve"> </w:t>
      </w:r>
      <w:r>
        <w:rPr>
          <w:rFonts w:hint="cs"/>
          <w:spacing w:val="4"/>
          <w:rtl/>
          <w:lang w:eastAsia="en-US"/>
        </w:rPr>
        <w:t>المعنية</w:t>
      </w:r>
      <w:r w:rsidR="00B43AFF">
        <w:rPr>
          <w:rFonts w:hint="cs"/>
          <w:spacing w:val="4"/>
          <w:rtl/>
          <w:lang w:eastAsia="en-US"/>
        </w:rPr>
        <w:t xml:space="preserve"> </w:t>
      </w:r>
      <w:r>
        <w:rPr>
          <w:rFonts w:hint="cs"/>
          <w:spacing w:val="4"/>
          <w:rtl/>
          <w:lang w:eastAsia="en-US"/>
        </w:rPr>
        <w:t>بالضمان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كمنظمة</w:t>
      </w:r>
      <w:r w:rsidR="00B43AFF">
        <w:rPr>
          <w:rFonts w:hint="cs"/>
          <w:spacing w:val="4"/>
          <w:rtl/>
          <w:lang w:eastAsia="en-US"/>
        </w:rPr>
        <w:t xml:space="preserve"> </w:t>
      </w:r>
      <w:r>
        <w:rPr>
          <w:rFonts w:hint="cs"/>
          <w:spacing w:val="4"/>
          <w:rtl/>
          <w:lang w:eastAsia="en-US"/>
        </w:rPr>
        <w:t>العمل</w:t>
      </w:r>
      <w:r w:rsidR="00B43AFF">
        <w:rPr>
          <w:rFonts w:hint="cs"/>
          <w:spacing w:val="4"/>
          <w:rtl/>
          <w:lang w:eastAsia="en-US"/>
        </w:rPr>
        <w:t xml:space="preserve"> </w:t>
      </w:r>
      <w:r>
        <w:rPr>
          <w:rFonts w:hint="cs"/>
          <w:spacing w:val="4"/>
          <w:rtl/>
          <w:lang w:eastAsia="en-US"/>
        </w:rPr>
        <w:t>الدولية،</w:t>
      </w:r>
      <w:r w:rsidR="00B43AFF">
        <w:rPr>
          <w:rFonts w:hint="cs"/>
          <w:spacing w:val="4"/>
          <w:rtl/>
          <w:lang w:eastAsia="en-US"/>
        </w:rPr>
        <w:t xml:space="preserve"> </w:t>
      </w:r>
      <w:r>
        <w:rPr>
          <w:rFonts w:hint="cs"/>
          <w:spacing w:val="4"/>
          <w:rtl/>
          <w:lang w:eastAsia="en-US"/>
        </w:rPr>
        <w:t>ومنظمة</w:t>
      </w:r>
      <w:r w:rsidR="00B43AFF">
        <w:rPr>
          <w:rFonts w:hint="cs"/>
          <w:spacing w:val="4"/>
          <w:rtl/>
          <w:lang w:eastAsia="en-US"/>
        </w:rPr>
        <w:t xml:space="preserve"> </w:t>
      </w:r>
      <w:r>
        <w:rPr>
          <w:rFonts w:hint="cs"/>
          <w:spacing w:val="4"/>
          <w:rtl/>
          <w:lang w:eastAsia="en-US"/>
        </w:rPr>
        <w:t>الصحة</w:t>
      </w:r>
      <w:r w:rsidR="00B43AFF">
        <w:rPr>
          <w:rFonts w:hint="cs"/>
          <w:spacing w:val="4"/>
          <w:rtl/>
          <w:lang w:eastAsia="en-US"/>
        </w:rPr>
        <w:t xml:space="preserve"> </w:t>
      </w:r>
      <w:r>
        <w:rPr>
          <w:rFonts w:hint="cs"/>
          <w:spacing w:val="4"/>
          <w:rtl/>
          <w:lang w:eastAsia="en-US"/>
        </w:rPr>
        <w:t>العالمية،</w:t>
      </w:r>
      <w:r w:rsidR="00B43AFF">
        <w:rPr>
          <w:rFonts w:hint="cs"/>
          <w:spacing w:val="4"/>
          <w:rtl/>
          <w:lang w:eastAsia="en-US"/>
        </w:rPr>
        <w:t xml:space="preserve"> </w:t>
      </w:r>
      <w:r>
        <w:rPr>
          <w:rFonts w:hint="cs"/>
          <w:spacing w:val="4"/>
          <w:rtl/>
          <w:lang w:eastAsia="en-US"/>
        </w:rPr>
        <w:t>ومنظمة</w:t>
      </w:r>
      <w:r w:rsidR="00B43AFF">
        <w:rPr>
          <w:rFonts w:hint="cs"/>
          <w:spacing w:val="4"/>
          <w:rtl/>
          <w:lang w:eastAsia="en-US"/>
        </w:rPr>
        <w:t xml:space="preserve"> </w:t>
      </w:r>
      <w:r>
        <w:rPr>
          <w:rFonts w:hint="cs"/>
          <w:spacing w:val="4"/>
          <w:rtl/>
          <w:lang w:eastAsia="en-US"/>
        </w:rPr>
        <w:t>الأغذية</w:t>
      </w:r>
      <w:r w:rsidR="00B43AFF">
        <w:rPr>
          <w:rFonts w:hint="cs"/>
          <w:spacing w:val="4"/>
          <w:rtl/>
          <w:lang w:eastAsia="en-US"/>
        </w:rPr>
        <w:t xml:space="preserve"> </w:t>
      </w:r>
      <w:r>
        <w:rPr>
          <w:rFonts w:hint="cs"/>
          <w:spacing w:val="4"/>
          <w:rtl/>
          <w:lang w:eastAsia="en-US"/>
        </w:rPr>
        <w:t>والزراعة،</w:t>
      </w:r>
      <w:r w:rsidR="00B43AFF">
        <w:rPr>
          <w:rFonts w:hint="cs"/>
          <w:spacing w:val="4"/>
          <w:rtl/>
          <w:lang w:eastAsia="en-US"/>
        </w:rPr>
        <w:t xml:space="preserve"> </w:t>
      </w:r>
      <w:r>
        <w:rPr>
          <w:rFonts w:hint="cs"/>
          <w:spacing w:val="4"/>
          <w:rtl/>
          <w:lang w:eastAsia="en-US"/>
        </w:rPr>
        <w:t>ومنظمة</w:t>
      </w:r>
      <w:r w:rsidR="00B43AFF">
        <w:rPr>
          <w:rFonts w:hint="cs"/>
          <w:spacing w:val="4"/>
          <w:rtl/>
          <w:lang w:eastAsia="en-US"/>
        </w:rPr>
        <w:t xml:space="preserve"> </w:t>
      </w:r>
      <w:r>
        <w:rPr>
          <w:rFonts w:hint="cs"/>
          <w:spacing w:val="4"/>
          <w:rtl/>
          <w:lang w:eastAsia="en-US"/>
        </w:rPr>
        <w:t>الأمم</w:t>
      </w:r>
      <w:r w:rsidR="00B43AFF">
        <w:rPr>
          <w:rFonts w:hint="cs"/>
          <w:spacing w:val="4"/>
          <w:rtl/>
          <w:lang w:eastAsia="en-US"/>
        </w:rPr>
        <w:t xml:space="preserve"> </w:t>
      </w:r>
      <w:r>
        <w:rPr>
          <w:rFonts w:hint="cs"/>
          <w:spacing w:val="4"/>
          <w:rtl/>
          <w:lang w:eastAsia="en-US"/>
        </w:rPr>
        <w:t>المتحدة</w:t>
      </w:r>
      <w:r w:rsidR="00B43AFF">
        <w:rPr>
          <w:rFonts w:hint="cs"/>
          <w:spacing w:val="4"/>
          <w:rtl/>
          <w:lang w:eastAsia="en-US"/>
        </w:rPr>
        <w:t xml:space="preserve"> </w:t>
      </w:r>
      <w:r>
        <w:rPr>
          <w:rFonts w:hint="cs"/>
          <w:spacing w:val="4"/>
          <w:rtl/>
          <w:lang w:eastAsia="en-US"/>
        </w:rPr>
        <w:t>للطفولة،</w:t>
      </w:r>
      <w:r w:rsidR="00B43AFF">
        <w:rPr>
          <w:rFonts w:hint="cs"/>
          <w:spacing w:val="4"/>
          <w:rtl/>
          <w:lang w:eastAsia="en-US"/>
        </w:rPr>
        <w:t xml:space="preserve"> </w:t>
      </w:r>
      <w:r>
        <w:rPr>
          <w:rFonts w:hint="cs"/>
          <w:spacing w:val="4"/>
          <w:rtl/>
          <w:lang w:eastAsia="en-US"/>
        </w:rPr>
        <w:t>وبرنامج</w:t>
      </w:r>
      <w:r w:rsidR="00B43AFF">
        <w:rPr>
          <w:rFonts w:hint="cs"/>
          <w:spacing w:val="4"/>
          <w:rtl/>
          <w:lang w:eastAsia="en-US"/>
        </w:rPr>
        <w:t xml:space="preserve"> </w:t>
      </w:r>
      <w:r>
        <w:rPr>
          <w:rFonts w:hint="cs"/>
          <w:spacing w:val="4"/>
          <w:rtl/>
          <w:lang w:eastAsia="en-US"/>
        </w:rPr>
        <w:t>الأمم</w:t>
      </w:r>
      <w:r w:rsidR="00B43AFF">
        <w:rPr>
          <w:rFonts w:hint="cs"/>
          <w:spacing w:val="4"/>
          <w:rtl/>
          <w:lang w:eastAsia="en-US"/>
        </w:rPr>
        <w:t xml:space="preserve"> </w:t>
      </w:r>
      <w:r>
        <w:rPr>
          <w:rFonts w:hint="cs"/>
          <w:spacing w:val="4"/>
          <w:rtl/>
          <w:lang w:eastAsia="en-US"/>
        </w:rPr>
        <w:t>المتحدة</w:t>
      </w:r>
      <w:r w:rsidR="00B43AFF">
        <w:rPr>
          <w:rFonts w:hint="cs"/>
          <w:spacing w:val="4"/>
          <w:rtl/>
          <w:lang w:eastAsia="en-US"/>
        </w:rPr>
        <w:t xml:space="preserve"> </w:t>
      </w:r>
      <w:r>
        <w:rPr>
          <w:rFonts w:hint="cs"/>
          <w:spacing w:val="4"/>
          <w:rtl/>
          <w:lang w:eastAsia="en-US"/>
        </w:rPr>
        <w:t>للمستوطنات</w:t>
      </w:r>
      <w:r w:rsidR="00B43AFF">
        <w:rPr>
          <w:rFonts w:hint="cs"/>
          <w:spacing w:val="4"/>
          <w:rtl/>
          <w:lang w:eastAsia="en-US"/>
        </w:rPr>
        <w:t xml:space="preserve"> </w:t>
      </w:r>
      <w:r>
        <w:rPr>
          <w:rFonts w:hint="cs"/>
          <w:spacing w:val="4"/>
          <w:rtl/>
          <w:lang w:eastAsia="en-US"/>
        </w:rPr>
        <w:t>البشرية،</w:t>
      </w:r>
      <w:r w:rsidR="00B43AFF">
        <w:rPr>
          <w:rFonts w:hint="cs"/>
          <w:spacing w:val="4"/>
          <w:rtl/>
          <w:lang w:eastAsia="en-US"/>
        </w:rPr>
        <w:t xml:space="preserve"> </w:t>
      </w:r>
      <w:r>
        <w:rPr>
          <w:rFonts w:hint="cs"/>
          <w:spacing w:val="4"/>
          <w:rtl/>
          <w:lang w:eastAsia="en-US"/>
        </w:rPr>
        <w:t>وبرنامج</w:t>
      </w:r>
      <w:r w:rsidR="00B43AFF">
        <w:rPr>
          <w:rFonts w:hint="cs"/>
          <w:spacing w:val="4"/>
          <w:rtl/>
          <w:lang w:eastAsia="en-US"/>
        </w:rPr>
        <w:t xml:space="preserve"> </w:t>
      </w:r>
      <w:r>
        <w:rPr>
          <w:rFonts w:hint="cs"/>
          <w:spacing w:val="4"/>
          <w:rtl/>
          <w:lang w:eastAsia="en-US"/>
        </w:rPr>
        <w:t>الأمم</w:t>
      </w:r>
      <w:r w:rsidR="00B43AFF">
        <w:rPr>
          <w:rFonts w:hint="cs"/>
          <w:spacing w:val="4"/>
          <w:rtl/>
          <w:lang w:eastAsia="en-US"/>
        </w:rPr>
        <w:t xml:space="preserve"> </w:t>
      </w:r>
      <w:r>
        <w:rPr>
          <w:rFonts w:hint="cs"/>
          <w:spacing w:val="4"/>
          <w:rtl/>
          <w:lang w:eastAsia="en-US"/>
        </w:rPr>
        <w:t>المتحدة</w:t>
      </w:r>
      <w:r w:rsidR="00B43AFF">
        <w:rPr>
          <w:rFonts w:hint="cs"/>
          <w:spacing w:val="4"/>
          <w:rtl/>
          <w:lang w:eastAsia="en-US"/>
        </w:rPr>
        <w:t xml:space="preserve"> </w:t>
      </w:r>
      <w:r>
        <w:rPr>
          <w:rFonts w:hint="cs"/>
          <w:spacing w:val="4"/>
          <w:rtl/>
          <w:lang w:eastAsia="en-US"/>
        </w:rPr>
        <w:t>الإنمائي،</w:t>
      </w:r>
      <w:r w:rsidR="00B43AFF">
        <w:rPr>
          <w:rFonts w:hint="cs"/>
          <w:spacing w:val="4"/>
          <w:rtl/>
          <w:lang w:eastAsia="en-US"/>
        </w:rPr>
        <w:t xml:space="preserve"> </w:t>
      </w:r>
      <w:r>
        <w:rPr>
          <w:rFonts w:hint="cs"/>
          <w:spacing w:val="4"/>
          <w:rtl/>
          <w:lang w:eastAsia="en-US"/>
        </w:rPr>
        <w:t>والرابطة</w:t>
      </w:r>
      <w:r w:rsidR="00B43AFF">
        <w:rPr>
          <w:rFonts w:hint="cs"/>
          <w:spacing w:val="4"/>
          <w:rtl/>
          <w:lang w:eastAsia="en-US"/>
        </w:rPr>
        <w:t xml:space="preserve"> </w:t>
      </w:r>
      <w:r>
        <w:rPr>
          <w:rFonts w:hint="cs"/>
          <w:spacing w:val="4"/>
          <w:rtl/>
          <w:lang w:eastAsia="en-US"/>
        </w:rPr>
        <w:t>الدولية</w:t>
      </w:r>
      <w:r w:rsidR="00B43AFF">
        <w:rPr>
          <w:rFonts w:hint="cs"/>
          <w:spacing w:val="4"/>
          <w:rtl/>
          <w:lang w:eastAsia="en-US"/>
        </w:rPr>
        <w:t xml:space="preserve"> </w:t>
      </w:r>
      <w:r>
        <w:rPr>
          <w:rFonts w:hint="cs"/>
          <w:spacing w:val="4"/>
          <w:rtl/>
          <w:lang w:eastAsia="en-US"/>
        </w:rPr>
        <w:t>للضمان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وكذلك</w:t>
      </w:r>
      <w:r w:rsidR="00B43AFF">
        <w:rPr>
          <w:rFonts w:hint="cs"/>
          <w:spacing w:val="4"/>
          <w:rtl/>
          <w:lang w:eastAsia="en-US"/>
        </w:rPr>
        <w:t xml:space="preserve"> </w:t>
      </w:r>
      <w:r>
        <w:rPr>
          <w:rFonts w:hint="cs"/>
          <w:spacing w:val="4"/>
          <w:rtl/>
          <w:lang w:eastAsia="en-US"/>
        </w:rPr>
        <w:t>المنظمات</w:t>
      </w:r>
      <w:r w:rsidR="00B43AFF">
        <w:rPr>
          <w:rFonts w:hint="cs"/>
          <w:spacing w:val="4"/>
          <w:rtl/>
          <w:lang w:eastAsia="en-US"/>
        </w:rPr>
        <w:t xml:space="preserve"> </w:t>
      </w:r>
      <w:r>
        <w:rPr>
          <w:rFonts w:hint="cs"/>
          <w:spacing w:val="4"/>
          <w:rtl/>
          <w:lang w:eastAsia="en-US"/>
        </w:rPr>
        <w:t>الدولية</w:t>
      </w:r>
      <w:r w:rsidR="00B43AFF">
        <w:rPr>
          <w:rFonts w:hint="cs"/>
          <w:spacing w:val="4"/>
          <w:rtl/>
          <w:lang w:eastAsia="en-US"/>
        </w:rPr>
        <w:t xml:space="preserve"> </w:t>
      </w:r>
      <w:r>
        <w:rPr>
          <w:rFonts w:hint="cs"/>
          <w:spacing w:val="4"/>
          <w:rtl/>
          <w:lang w:eastAsia="en-US"/>
        </w:rPr>
        <w:t>المعنية</w:t>
      </w:r>
      <w:r w:rsidR="00B43AFF">
        <w:rPr>
          <w:rFonts w:hint="cs"/>
          <w:spacing w:val="4"/>
          <w:rtl/>
          <w:lang w:eastAsia="en-US"/>
        </w:rPr>
        <w:t xml:space="preserve"> </w:t>
      </w:r>
      <w:r>
        <w:rPr>
          <w:rFonts w:hint="cs"/>
          <w:spacing w:val="4"/>
          <w:rtl/>
          <w:lang w:eastAsia="en-US"/>
        </w:rPr>
        <w:t>بالتجارة</w:t>
      </w:r>
      <w:r w:rsidR="00B43AFF">
        <w:rPr>
          <w:rFonts w:hint="cs"/>
          <w:spacing w:val="4"/>
          <w:rtl/>
          <w:lang w:eastAsia="en-US"/>
        </w:rPr>
        <w:t xml:space="preserve"> </w:t>
      </w:r>
      <w:r>
        <w:rPr>
          <w:rFonts w:hint="cs"/>
          <w:spacing w:val="4"/>
          <w:rtl/>
          <w:lang w:eastAsia="en-US"/>
        </w:rPr>
        <w:t>كمنظمة</w:t>
      </w:r>
      <w:r w:rsidR="00B43AFF">
        <w:rPr>
          <w:rFonts w:hint="cs"/>
          <w:spacing w:val="4"/>
          <w:rtl/>
          <w:lang w:eastAsia="en-US"/>
        </w:rPr>
        <w:t xml:space="preserve"> </w:t>
      </w:r>
      <w:r>
        <w:rPr>
          <w:rFonts w:hint="cs"/>
          <w:spacing w:val="4"/>
          <w:rtl/>
          <w:lang w:eastAsia="en-US"/>
        </w:rPr>
        <w:t>التجارة</w:t>
      </w:r>
      <w:r w:rsidR="00B43AFF">
        <w:rPr>
          <w:rFonts w:hint="cs"/>
          <w:spacing w:val="4"/>
          <w:rtl/>
          <w:lang w:eastAsia="en-US"/>
        </w:rPr>
        <w:t xml:space="preserve"> </w:t>
      </w:r>
      <w:r>
        <w:rPr>
          <w:rFonts w:hint="cs"/>
          <w:spacing w:val="4"/>
          <w:rtl/>
          <w:lang w:eastAsia="en-US"/>
        </w:rPr>
        <w:t>العالمية،</w:t>
      </w:r>
      <w:r w:rsidR="00B43AFF">
        <w:rPr>
          <w:rFonts w:hint="cs"/>
          <w:spacing w:val="4"/>
          <w:rtl/>
          <w:lang w:eastAsia="en-US"/>
        </w:rPr>
        <w:t xml:space="preserve"> </w:t>
      </w:r>
      <w:r>
        <w:rPr>
          <w:rFonts w:hint="cs"/>
          <w:spacing w:val="4"/>
          <w:rtl/>
          <w:lang w:eastAsia="en-US"/>
        </w:rPr>
        <w:t>أن</w:t>
      </w:r>
      <w:r w:rsidR="00B43AFF">
        <w:rPr>
          <w:rFonts w:hint="cs"/>
          <w:spacing w:val="4"/>
          <w:rtl/>
          <w:lang w:eastAsia="en-US"/>
        </w:rPr>
        <w:t xml:space="preserve"> </w:t>
      </w:r>
      <w:r>
        <w:rPr>
          <w:rFonts w:hint="cs"/>
          <w:spacing w:val="4"/>
          <w:rtl/>
          <w:lang w:eastAsia="en-US"/>
        </w:rPr>
        <w:t>تتعاون</w:t>
      </w:r>
      <w:r w:rsidR="00B43AFF">
        <w:rPr>
          <w:rFonts w:hint="cs"/>
          <w:spacing w:val="4"/>
          <w:rtl/>
          <w:lang w:eastAsia="en-US"/>
        </w:rPr>
        <w:t xml:space="preserve"> </w:t>
      </w:r>
      <w:r>
        <w:rPr>
          <w:rFonts w:hint="cs"/>
          <w:spacing w:val="4"/>
          <w:rtl/>
          <w:lang w:eastAsia="en-US"/>
        </w:rPr>
        <w:t>بصورة</w:t>
      </w:r>
      <w:r w:rsidR="00B43AFF">
        <w:rPr>
          <w:rFonts w:hint="cs"/>
          <w:spacing w:val="4"/>
          <w:rtl/>
          <w:lang w:eastAsia="en-US"/>
        </w:rPr>
        <w:t xml:space="preserve"> </w:t>
      </w:r>
      <w:r>
        <w:rPr>
          <w:rFonts w:hint="cs"/>
          <w:spacing w:val="4"/>
          <w:rtl/>
          <w:lang w:eastAsia="en-US"/>
        </w:rPr>
        <w:t>فعالة</w:t>
      </w:r>
      <w:r w:rsidR="00B43AFF">
        <w:rPr>
          <w:rFonts w:hint="cs"/>
          <w:spacing w:val="4"/>
          <w:rtl/>
          <w:lang w:eastAsia="en-US"/>
        </w:rPr>
        <w:t xml:space="preserve"> </w:t>
      </w:r>
      <w:r>
        <w:rPr>
          <w:rFonts w:hint="cs"/>
          <w:spacing w:val="4"/>
          <w:rtl/>
          <w:lang w:eastAsia="en-US"/>
        </w:rPr>
        <w:t>مع</w:t>
      </w:r>
      <w:r w:rsidR="00B43AFF">
        <w:rPr>
          <w:rFonts w:hint="cs"/>
          <w:spacing w:val="4"/>
          <w:rtl/>
          <w:lang w:eastAsia="en-US"/>
        </w:rPr>
        <w:t xml:space="preserve"> </w:t>
      </w:r>
      <w:r>
        <w:rPr>
          <w:rFonts w:hint="cs"/>
          <w:spacing w:val="4"/>
          <w:rtl/>
          <w:lang w:eastAsia="en-US"/>
        </w:rPr>
        <w:t>الدول</w:t>
      </w:r>
      <w:r w:rsidR="00B43AFF">
        <w:rPr>
          <w:rFonts w:hint="cs"/>
          <w:spacing w:val="4"/>
          <w:rtl/>
          <w:lang w:eastAsia="en-US"/>
        </w:rPr>
        <w:t xml:space="preserve"> </w:t>
      </w:r>
      <w:r>
        <w:rPr>
          <w:rFonts w:hint="cs"/>
          <w:spacing w:val="4"/>
          <w:rtl/>
          <w:lang w:eastAsia="en-US"/>
        </w:rPr>
        <w:t>الأطراف،</w:t>
      </w:r>
      <w:r w:rsidR="00B43AFF">
        <w:rPr>
          <w:rFonts w:hint="cs"/>
          <w:spacing w:val="4"/>
          <w:rtl/>
          <w:lang w:eastAsia="en-US"/>
        </w:rPr>
        <w:t xml:space="preserve"> </w:t>
      </w:r>
      <w:r>
        <w:rPr>
          <w:rFonts w:hint="cs"/>
          <w:spacing w:val="4"/>
          <w:rtl/>
          <w:lang w:eastAsia="en-US"/>
        </w:rPr>
        <w:t>وأن</w:t>
      </w:r>
      <w:r w:rsidR="00B43AFF">
        <w:rPr>
          <w:rFonts w:hint="cs"/>
          <w:spacing w:val="4"/>
          <w:rtl/>
          <w:lang w:eastAsia="en-US"/>
        </w:rPr>
        <w:t xml:space="preserve"> </w:t>
      </w:r>
      <w:r>
        <w:rPr>
          <w:rFonts w:hint="cs"/>
          <w:spacing w:val="4"/>
          <w:rtl/>
          <w:lang w:eastAsia="en-US"/>
        </w:rPr>
        <w:t>تستفيد</w:t>
      </w:r>
      <w:r w:rsidR="00B43AFF">
        <w:rPr>
          <w:rFonts w:hint="cs"/>
          <w:spacing w:val="4"/>
          <w:rtl/>
          <w:lang w:eastAsia="en-US"/>
        </w:rPr>
        <w:t xml:space="preserve"> </w:t>
      </w:r>
      <w:r>
        <w:rPr>
          <w:rFonts w:hint="cs"/>
          <w:spacing w:val="4"/>
          <w:rtl/>
          <w:lang w:eastAsia="en-US"/>
        </w:rPr>
        <w:t>الواحدة</w:t>
      </w:r>
      <w:r w:rsidR="00B43AFF">
        <w:rPr>
          <w:rFonts w:hint="cs"/>
          <w:spacing w:val="4"/>
          <w:rtl/>
          <w:lang w:eastAsia="en-US"/>
        </w:rPr>
        <w:t xml:space="preserve"> </w:t>
      </w:r>
      <w:r>
        <w:rPr>
          <w:rFonts w:hint="cs"/>
          <w:spacing w:val="4"/>
          <w:rtl/>
          <w:lang w:eastAsia="en-US"/>
        </w:rPr>
        <w:t>منها</w:t>
      </w:r>
      <w:r w:rsidR="00B43AFF">
        <w:rPr>
          <w:rFonts w:hint="cs"/>
          <w:spacing w:val="4"/>
          <w:rtl/>
          <w:lang w:eastAsia="en-US"/>
        </w:rPr>
        <w:t xml:space="preserve"> </w:t>
      </w:r>
      <w:r>
        <w:rPr>
          <w:rFonts w:hint="cs"/>
          <w:spacing w:val="4"/>
          <w:rtl/>
          <w:lang w:eastAsia="en-US"/>
        </w:rPr>
        <w:t>من</w:t>
      </w:r>
      <w:r w:rsidR="00B43AFF">
        <w:rPr>
          <w:rFonts w:hint="cs"/>
          <w:spacing w:val="4"/>
          <w:rtl/>
          <w:lang w:eastAsia="en-US"/>
        </w:rPr>
        <w:t xml:space="preserve"> </w:t>
      </w:r>
      <w:r>
        <w:rPr>
          <w:rFonts w:hint="cs"/>
          <w:spacing w:val="4"/>
          <w:rtl/>
          <w:lang w:eastAsia="en-US"/>
        </w:rPr>
        <w:t>خبرات</w:t>
      </w:r>
      <w:r w:rsidR="00B43AFF">
        <w:rPr>
          <w:rFonts w:hint="cs"/>
          <w:spacing w:val="4"/>
          <w:rtl/>
          <w:lang w:eastAsia="en-US"/>
        </w:rPr>
        <w:t xml:space="preserve"> </w:t>
      </w:r>
      <w:r>
        <w:rPr>
          <w:rFonts w:hint="cs"/>
          <w:spacing w:val="4"/>
          <w:rtl/>
          <w:lang w:eastAsia="en-US"/>
        </w:rPr>
        <w:t>الأخرى</w:t>
      </w:r>
      <w:r w:rsidR="00B43AFF">
        <w:rPr>
          <w:rFonts w:hint="cs"/>
          <w:spacing w:val="4"/>
          <w:rtl/>
          <w:lang w:eastAsia="en-US"/>
        </w:rPr>
        <w:t xml:space="preserve"> </w:t>
      </w:r>
      <w:r>
        <w:rPr>
          <w:rFonts w:hint="cs"/>
          <w:spacing w:val="4"/>
          <w:rtl/>
          <w:lang w:eastAsia="en-US"/>
        </w:rPr>
        <w:t>فيما</w:t>
      </w:r>
      <w:r w:rsidR="00B43AFF">
        <w:rPr>
          <w:rFonts w:hint="cs"/>
          <w:spacing w:val="4"/>
          <w:rtl/>
          <w:lang w:eastAsia="en-US"/>
        </w:rPr>
        <w:t xml:space="preserve"> </w:t>
      </w:r>
      <w:r>
        <w:rPr>
          <w:rFonts w:hint="cs"/>
          <w:spacing w:val="4"/>
          <w:rtl/>
          <w:lang w:eastAsia="en-US"/>
        </w:rPr>
        <w:t>يتعلق</w:t>
      </w:r>
      <w:r w:rsidR="00B43AFF">
        <w:rPr>
          <w:rFonts w:hint="cs"/>
          <w:spacing w:val="4"/>
          <w:rtl/>
          <w:lang w:eastAsia="en-US"/>
        </w:rPr>
        <w:t xml:space="preserve"> </w:t>
      </w:r>
      <w:r>
        <w:rPr>
          <w:rFonts w:hint="cs"/>
          <w:spacing w:val="4"/>
          <w:rtl/>
          <w:lang w:eastAsia="en-US"/>
        </w:rPr>
        <w:t>بتنفيذ</w:t>
      </w:r>
      <w:r w:rsidR="00B43AFF">
        <w:rPr>
          <w:rFonts w:hint="cs"/>
          <w:spacing w:val="4"/>
          <w:rtl/>
          <w:lang w:eastAsia="en-US"/>
        </w:rPr>
        <w:t xml:space="preserve"> </w:t>
      </w:r>
      <w:r>
        <w:rPr>
          <w:rFonts w:hint="cs"/>
          <w:spacing w:val="4"/>
          <w:rtl/>
          <w:lang w:eastAsia="en-US"/>
        </w:rPr>
        <w:t>الحق</w:t>
      </w:r>
      <w:r w:rsidR="00B43AFF">
        <w:rPr>
          <w:rFonts w:hint="cs"/>
          <w:spacing w:val="4"/>
          <w:rtl/>
          <w:lang w:eastAsia="en-US"/>
        </w:rPr>
        <w:t xml:space="preserve"> </w:t>
      </w:r>
      <w:r>
        <w:rPr>
          <w:rFonts w:hint="cs"/>
          <w:spacing w:val="4"/>
          <w:rtl/>
          <w:lang w:eastAsia="en-US"/>
        </w:rPr>
        <w:t>في</w:t>
      </w:r>
      <w:r w:rsidR="00B43AFF">
        <w:rPr>
          <w:rFonts w:hint="cs"/>
          <w:spacing w:val="4"/>
          <w:rtl/>
          <w:lang w:eastAsia="en-US"/>
        </w:rPr>
        <w:t xml:space="preserve"> </w:t>
      </w:r>
      <w:r>
        <w:rPr>
          <w:rFonts w:hint="cs"/>
          <w:spacing w:val="4"/>
          <w:rtl/>
          <w:lang w:eastAsia="en-US"/>
        </w:rPr>
        <w:t>الضمان</w:t>
      </w:r>
      <w:r w:rsidR="00B43AFF">
        <w:rPr>
          <w:rFonts w:hint="cs"/>
          <w:spacing w:val="4"/>
          <w:rtl/>
          <w:lang w:eastAsia="en-US"/>
        </w:rPr>
        <w:t xml:space="preserve"> </w:t>
      </w:r>
      <w:r>
        <w:rPr>
          <w:rFonts w:hint="cs"/>
          <w:spacing w:val="4"/>
          <w:rtl/>
          <w:lang w:eastAsia="en-US"/>
        </w:rPr>
        <w:t>الاجتماعي</w:t>
      </w:r>
      <w:r w:rsidR="00B43AFF">
        <w:rPr>
          <w:rFonts w:hint="cs"/>
          <w:spacing w:val="4"/>
          <w:rtl/>
          <w:lang w:eastAsia="en-US"/>
        </w:rPr>
        <w:t xml:space="preserve"> </w:t>
      </w:r>
      <w:r>
        <w:rPr>
          <w:rFonts w:hint="cs"/>
          <w:spacing w:val="4"/>
          <w:rtl/>
          <w:lang w:eastAsia="en-US"/>
        </w:rPr>
        <w:t>على</w:t>
      </w:r>
      <w:r w:rsidR="00B43AFF">
        <w:rPr>
          <w:rFonts w:hint="cs"/>
          <w:spacing w:val="4"/>
          <w:rtl/>
          <w:lang w:eastAsia="en-US"/>
        </w:rPr>
        <w:t xml:space="preserve"> </w:t>
      </w:r>
      <w:r>
        <w:rPr>
          <w:rFonts w:hint="cs"/>
          <w:spacing w:val="4"/>
          <w:rtl/>
          <w:lang w:eastAsia="en-US"/>
        </w:rPr>
        <w:t>المستوى</w:t>
      </w:r>
      <w:r w:rsidR="00B43AFF">
        <w:rPr>
          <w:rFonts w:hint="cs"/>
          <w:spacing w:val="4"/>
          <w:rtl/>
          <w:lang w:eastAsia="en-US"/>
        </w:rPr>
        <w:t xml:space="preserve"> </w:t>
      </w:r>
      <w:r>
        <w:rPr>
          <w:rFonts w:hint="cs"/>
          <w:spacing w:val="4"/>
          <w:rtl/>
          <w:lang w:eastAsia="en-US"/>
        </w:rPr>
        <w:t>الوطني</w:t>
      </w:r>
      <w:r w:rsidR="006A0C00">
        <w:rPr>
          <w:rFonts w:cs="Times New Roman" w:hint="cs"/>
          <w:spacing w:val="4"/>
          <w:rtl/>
          <w:lang w:eastAsia="en-US"/>
        </w:rPr>
        <w:t>.</w:t>
      </w:r>
      <w:r w:rsidR="00B43AFF">
        <w:rPr>
          <w:rFonts w:hint="cs"/>
          <w:spacing w:val="4"/>
          <w:rtl/>
          <w:lang w:eastAsia="en-US"/>
        </w:rPr>
        <w:t xml:space="preserve"> </w:t>
      </w:r>
    </w:p>
    <w:p w:rsidR="00103F46" w:rsidRDefault="00103F46" w:rsidP="00567F65">
      <w:pPr>
        <w:tabs>
          <w:tab w:val="left" w:pos="-25"/>
        </w:tabs>
        <w:spacing w:before="0" w:line="380" w:lineRule="exact"/>
        <w:jc w:val="both"/>
        <w:rPr>
          <w:rFonts w:hint="cs"/>
          <w:spacing w:val="0"/>
          <w:rtl/>
          <w:lang w:eastAsia="en-US"/>
        </w:rPr>
      </w:pPr>
      <w:r>
        <w:rPr>
          <w:rFonts w:hint="cs"/>
          <w:rtl/>
          <w:lang w:eastAsia="en-US"/>
        </w:rPr>
        <w:t>٨٣-</w:t>
      </w:r>
      <w:r w:rsidR="00B43AFF">
        <w:rPr>
          <w:rFonts w:hint="cs"/>
          <w:rtl/>
          <w:lang w:eastAsia="en-US"/>
        </w:rPr>
        <w:tab/>
      </w:r>
      <w:r>
        <w:rPr>
          <w:rFonts w:hint="cs"/>
          <w:rtl/>
          <w:lang w:eastAsia="en-US"/>
        </w:rPr>
        <w:t>وينبغي</w:t>
      </w:r>
      <w:r w:rsidR="00B43AFF">
        <w:rPr>
          <w:rFonts w:hint="cs"/>
          <w:rtl/>
          <w:lang w:eastAsia="en-US"/>
        </w:rPr>
        <w:t xml:space="preserve"> </w:t>
      </w:r>
      <w:r>
        <w:rPr>
          <w:rFonts w:hint="cs"/>
          <w:rtl/>
          <w:lang w:eastAsia="en-US"/>
        </w:rPr>
        <w:t>للمؤسسات</w:t>
      </w:r>
      <w:r w:rsidR="00B43AFF">
        <w:rPr>
          <w:rFonts w:hint="cs"/>
          <w:rtl/>
          <w:lang w:eastAsia="en-US"/>
        </w:rPr>
        <w:t xml:space="preserve"> </w:t>
      </w:r>
      <w:r>
        <w:rPr>
          <w:rFonts w:hint="cs"/>
          <w:rtl/>
          <w:lang w:eastAsia="en-US"/>
        </w:rPr>
        <w:t>المالية</w:t>
      </w:r>
      <w:r w:rsidR="00B43AFF">
        <w:rPr>
          <w:rFonts w:hint="cs"/>
          <w:rtl/>
          <w:lang w:eastAsia="en-US"/>
        </w:rPr>
        <w:t xml:space="preserve"> </w:t>
      </w:r>
      <w:r>
        <w:rPr>
          <w:rFonts w:hint="cs"/>
          <w:rtl/>
          <w:lang w:eastAsia="en-US"/>
        </w:rPr>
        <w:t>الدولية،</w:t>
      </w:r>
      <w:r w:rsidR="00B43AFF">
        <w:rPr>
          <w:rFonts w:hint="cs"/>
          <w:rtl/>
          <w:lang w:eastAsia="en-US"/>
        </w:rPr>
        <w:t xml:space="preserve"> </w:t>
      </w:r>
      <w:r>
        <w:rPr>
          <w:rFonts w:hint="cs"/>
          <w:rtl/>
          <w:lang w:eastAsia="en-US"/>
        </w:rPr>
        <w:t>لا</w:t>
      </w:r>
      <w:r w:rsidR="00B43AFF">
        <w:rPr>
          <w:rFonts w:hint="cs"/>
          <w:rtl/>
          <w:lang w:eastAsia="en-US"/>
        </w:rPr>
        <w:t xml:space="preserve"> </w:t>
      </w:r>
      <w:proofErr w:type="spellStart"/>
      <w:r>
        <w:rPr>
          <w:rFonts w:hint="cs"/>
          <w:rtl/>
          <w:lang w:eastAsia="en-US"/>
        </w:rPr>
        <w:t>سيما</w:t>
      </w:r>
      <w:proofErr w:type="spellEnd"/>
      <w:r w:rsidR="00B43AFF">
        <w:rPr>
          <w:rFonts w:hint="cs"/>
          <w:rtl/>
          <w:lang w:eastAsia="en-US"/>
        </w:rPr>
        <w:t xml:space="preserve"> </w:t>
      </w:r>
      <w:r>
        <w:rPr>
          <w:rFonts w:hint="cs"/>
          <w:rtl/>
          <w:lang w:eastAsia="en-US"/>
        </w:rPr>
        <w:t>صندوق</w:t>
      </w:r>
      <w:r w:rsidR="00B43AFF">
        <w:rPr>
          <w:rFonts w:hint="cs"/>
          <w:rtl/>
          <w:lang w:eastAsia="en-US"/>
        </w:rPr>
        <w:t xml:space="preserve"> </w:t>
      </w:r>
      <w:r>
        <w:rPr>
          <w:rFonts w:hint="cs"/>
          <w:rtl/>
          <w:lang w:eastAsia="en-US"/>
        </w:rPr>
        <w:t>النقد</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والبنك</w:t>
      </w:r>
      <w:r w:rsidR="00B43AFF">
        <w:rPr>
          <w:rFonts w:hint="cs"/>
          <w:rtl/>
          <w:lang w:eastAsia="en-US"/>
        </w:rPr>
        <w:t xml:space="preserve"> </w:t>
      </w:r>
      <w:r>
        <w:rPr>
          <w:rFonts w:hint="cs"/>
          <w:rtl/>
          <w:lang w:eastAsia="en-US"/>
        </w:rPr>
        <w:t>الدولي،</w:t>
      </w:r>
      <w:r w:rsidR="00B43AFF">
        <w:rPr>
          <w:rFonts w:hint="cs"/>
          <w:rtl/>
          <w:lang w:eastAsia="en-US"/>
        </w:rPr>
        <w:t xml:space="preserve"> </w:t>
      </w:r>
      <w:r>
        <w:rPr>
          <w:rFonts w:hint="cs"/>
          <w:rtl/>
          <w:lang w:eastAsia="en-US"/>
        </w:rPr>
        <w:t>أن</w:t>
      </w:r>
      <w:r w:rsidR="00B43AFF">
        <w:rPr>
          <w:rFonts w:hint="cs"/>
          <w:rtl/>
          <w:lang w:eastAsia="en-US"/>
        </w:rPr>
        <w:t xml:space="preserve"> </w:t>
      </w:r>
      <w:r>
        <w:rPr>
          <w:rFonts w:hint="cs"/>
          <w:rtl/>
          <w:lang w:eastAsia="en-US"/>
        </w:rPr>
        <w:t>تراعي</w:t>
      </w:r>
      <w:r w:rsidR="00B43AFF">
        <w:rPr>
          <w:rFonts w:hint="cs"/>
          <w:rtl/>
          <w:lang w:eastAsia="en-US"/>
        </w:rPr>
        <w:t xml:space="preserve"> </w:t>
      </w:r>
      <w:r>
        <w:rPr>
          <w:rFonts w:hint="cs"/>
          <w:rtl/>
          <w:lang w:eastAsia="en-US"/>
        </w:rPr>
        <w:t>الحق</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الضمان</w:t>
      </w:r>
      <w:r w:rsidR="00B43AFF">
        <w:rPr>
          <w:rFonts w:hint="cs"/>
          <w:rtl/>
          <w:lang w:eastAsia="en-US"/>
        </w:rPr>
        <w:t xml:space="preserve"> </w:t>
      </w:r>
      <w:r>
        <w:rPr>
          <w:rFonts w:hint="cs"/>
          <w:rtl/>
          <w:lang w:eastAsia="en-US"/>
        </w:rPr>
        <w:t>الاجتماعي</w:t>
      </w:r>
      <w:r w:rsidR="00B43AFF">
        <w:rPr>
          <w:rFonts w:hint="cs"/>
          <w:rtl/>
          <w:lang w:eastAsia="en-US"/>
        </w:rPr>
        <w:t xml:space="preserve"> </w:t>
      </w:r>
      <w:r>
        <w:rPr>
          <w:rFonts w:hint="cs"/>
          <w:rtl/>
          <w:lang w:eastAsia="en-US"/>
        </w:rPr>
        <w:t>في</w:t>
      </w:r>
      <w:r w:rsidR="00B43AFF">
        <w:rPr>
          <w:rFonts w:hint="cs"/>
          <w:rtl/>
          <w:lang w:eastAsia="en-US"/>
        </w:rPr>
        <w:t xml:space="preserve"> </w:t>
      </w:r>
      <w:r>
        <w:rPr>
          <w:rFonts w:hint="cs"/>
          <w:rtl/>
          <w:lang w:eastAsia="en-US"/>
        </w:rPr>
        <w:t>سياساتها</w:t>
      </w:r>
      <w:r w:rsidR="00B43AFF">
        <w:rPr>
          <w:rFonts w:hint="cs"/>
          <w:rtl/>
          <w:lang w:eastAsia="en-US"/>
        </w:rPr>
        <w:t xml:space="preserve"> </w:t>
      </w:r>
      <w:r>
        <w:rPr>
          <w:rFonts w:hint="cs"/>
          <w:rtl/>
          <w:lang w:eastAsia="en-US"/>
        </w:rPr>
        <w:t>المتعلقة</w:t>
      </w:r>
      <w:r w:rsidR="00B43AFF">
        <w:rPr>
          <w:rFonts w:hint="cs"/>
          <w:rtl/>
          <w:lang w:eastAsia="en-US"/>
        </w:rPr>
        <w:t xml:space="preserve"> </w:t>
      </w:r>
      <w:r>
        <w:rPr>
          <w:rFonts w:hint="cs"/>
          <w:rtl/>
          <w:lang w:eastAsia="en-US"/>
        </w:rPr>
        <w:t>بالإقراض،</w:t>
      </w:r>
      <w:r w:rsidR="00B43AFF">
        <w:rPr>
          <w:rFonts w:hint="cs"/>
          <w:rtl/>
          <w:lang w:eastAsia="en-US"/>
        </w:rPr>
        <w:t xml:space="preserve"> </w:t>
      </w:r>
      <w:r>
        <w:rPr>
          <w:rFonts w:hint="cs"/>
          <w:rtl/>
          <w:lang w:eastAsia="en-US"/>
        </w:rPr>
        <w:t>واتفاقاتها</w:t>
      </w:r>
      <w:r w:rsidR="00B43AFF">
        <w:rPr>
          <w:rFonts w:hint="cs"/>
          <w:rtl/>
          <w:lang w:eastAsia="en-US"/>
        </w:rPr>
        <w:t xml:space="preserve"> </w:t>
      </w:r>
      <w:r>
        <w:rPr>
          <w:rFonts w:hint="cs"/>
          <w:rtl/>
          <w:lang w:eastAsia="en-US"/>
        </w:rPr>
        <w:t>الائتمانية</w:t>
      </w:r>
      <w:r w:rsidR="00B43AFF">
        <w:rPr>
          <w:rFonts w:hint="cs"/>
          <w:rtl/>
          <w:lang w:eastAsia="en-US"/>
        </w:rPr>
        <w:t xml:space="preserve"> </w:t>
      </w:r>
      <w:r>
        <w:rPr>
          <w:rFonts w:hint="cs"/>
          <w:rtl/>
          <w:lang w:eastAsia="en-US"/>
        </w:rPr>
        <w:t>وبرامجها</w:t>
      </w:r>
      <w:r w:rsidR="00B43AFF">
        <w:rPr>
          <w:rFonts w:hint="cs"/>
          <w:rtl/>
          <w:lang w:eastAsia="en-US"/>
        </w:rPr>
        <w:t xml:space="preserve"> </w:t>
      </w:r>
      <w:r>
        <w:rPr>
          <w:rFonts w:hint="cs"/>
          <w:rtl/>
          <w:lang w:eastAsia="en-US"/>
        </w:rPr>
        <w:t>الخاصة</w:t>
      </w:r>
      <w:r w:rsidR="00B43AFF">
        <w:rPr>
          <w:rFonts w:hint="cs"/>
          <w:rtl/>
          <w:lang w:eastAsia="en-US"/>
        </w:rPr>
        <w:t xml:space="preserve"> </w:t>
      </w:r>
      <w:r>
        <w:rPr>
          <w:rFonts w:hint="cs"/>
          <w:rtl/>
          <w:lang w:eastAsia="en-US"/>
        </w:rPr>
        <w:t>بالتكيُّف</w:t>
      </w:r>
      <w:r w:rsidR="00B43AFF">
        <w:rPr>
          <w:rFonts w:hint="cs"/>
          <w:rtl/>
          <w:lang w:eastAsia="en-US"/>
        </w:rPr>
        <w:t xml:space="preserve"> </w:t>
      </w:r>
      <w:r>
        <w:rPr>
          <w:rFonts w:hint="cs"/>
          <w:rtl/>
          <w:lang w:eastAsia="en-US"/>
        </w:rPr>
        <w:t>الهيكلي</w:t>
      </w:r>
      <w:r w:rsidR="00B43AFF">
        <w:rPr>
          <w:rFonts w:hint="cs"/>
          <w:rtl/>
          <w:lang w:eastAsia="en-US"/>
        </w:rPr>
        <w:t xml:space="preserve"> </w:t>
      </w:r>
      <w:r>
        <w:rPr>
          <w:rFonts w:hint="cs"/>
          <w:rtl/>
          <w:lang w:eastAsia="en-US"/>
        </w:rPr>
        <w:t>والمشاريع</w:t>
      </w:r>
      <w:r w:rsidR="00B43AFF">
        <w:rPr>
          <w:rFonts w:hint="cs"/>
          <w:rtl/>
          <w:lang w:eastAsia="en-US"/>
        </w:rPr>
        <w:t xml:space="preserve"> </w:t>
      </w:r>
      <w:r>
        <w:rPr>
          <w:rFonts w:hint="cs"/>
          <w:rtl/>
          <w:lang w:eastAsia="en-US"/>
        </w:rPr>
        <w:t>المماثلة</w:t>
      </w:r>
      <w:r w:rsidR="00B43AFF">
        <w:rPr>
          <w:b/>
          <w:bCs/>
          <w:vertAlign w:val="superscript"/>
          <w:rtl/>
          <w:lang w:eastAsia="en-US"/>
        </w:rPr>
        <w:t>(</w:t>
      </w:r>
      <w:r w:rsidR="00B43AFF">
        <w:rPr>
          <w:rStyle w:val="FootnoteReference"/>
          <w:b/>
          <w:bCs w:val="0"/>
          <w:rtl/>
          <w:lang w:eastAsia="en-US"/>
        </w:rPr>
        <w:footnoteReference w:id="47"/>
      </w:r>
      <w:r w:rsidR="00B43AFF">
        <w:rPr>
          <w:rFonts w:hint="cs"/>
          <w:b/>
          <w:bCs/>
          <w:vertAlign w:val="superscript"/>
          <w:rtl/>
          <w:lang w:eastAsia="en-US"/>
        </w:rPr>
        <w:t>)</w:t>
      </w:r>
      <w:r>
        <w:rPr>
          <w:rFonts w:hint="cs"/>
          <w:spacing w:val="0"/>
          <w:rtl/>
          <w:lang w:eastAsia="en-US"/>
        </w:rPr>
        <w:t>،</w:t>
      </w:r>
      <w:r w:rsidR="00B43AFF">
        <w:rPr>
          <w:rFonts w:hint="cs"/>
          <w:spacing w:val="0"/>
          <w:rtl/>
          <w:lang w:eastAsia="en-US"/>
        </w:rPr>
        <w:t xml:space="preserve"> </w:t>
      </w:r>
      <w:r>
        <w:rPr>
          <w:rFonts w:hint="cs"/>
          <w:spacing w:val="0"/>
          <w:rtl/>
          <w:lang w:eastAsia="en-US"/>
        </w:rPr>
        <w:t>لكي</w:t>
      </w:r>
      <w:r w:rsidR="00B43AFF">
        <w:rPr>
          <w:rFonts w:hint="cs"/>
          <w:spacing w:val="0"/>
          <w:rtl/>
          <w:lang w:eastAsia="en-US"/>
        </w:rPr>
        <w:t xml:space="preserve"> </w:t>
      </w:r>
      <w:r>
        <w:rPr>
          <w:rFonts w:hint="cs"/>
          <w:spacing w:val="0"/>
          <w:rtl/>
          <w:lang w:eastAsia="en-US"/>
        </w:rPr>
        <w:t>يتم</w:t>
      </w:r>
      <w:r w:rsidR="00B43AFF">
        <w:rPr>
          <w:rFonts w:hint="cs"/>
          <w:spacing w:val="0"/>
          <w:rtl/>
          <w:lang w:eastAsia="en-US"/>
        </w:rPr>
        <w:t xml:space="preserve"> </w:t>
      </w:r>
      <w:r>
        <w:rPr>
          <w:rFonts w:hint="cs"/>
          <w:spacing w:val="0"/>
          <w:rtl/>
          <w:lang w:eastAsia="en-US"/>
        </w:rPr>
        <w:t>تعزيز</w:t>
      </w:r>
      <w:r w:rsidR="00B43AFF">
        <w:rPr>
          <w:rFonts w:hint="cs"/>
          <w:spacing w:val="0"/>
          <w:rtl/>
          <w:lang w:eastAsia="en-US"/>
        </w:rPr>
        <w:t xml:space="preserve"> </w:t>
      </w:r>
      <w:r>
        <w:rPr>
          <w:rFonts w:hint="cs"/>
          <w:spacing w:val="0"/>
          <w:rtl/>
          <w:lang w:eastAsia="en-US"/>
        </w:rPr>
        <w:t>التمتع</w:t>
      </w:r>
      <w:r w:rsidR="00B43AFF">
        <w:rPr>
          <w:rFonts w:hint="cs"/>
          <w:spacing w:val="0"/>
          <w:rtl/>
          <w:lang w:eastAsia="en-US"/>
        </w:rPr>
        <w:t xml:space="preserve"> </w:t>
      </w:r>
      <w:r>
        <w:rPr>
          <w:rFonts w:hint="cs"/>
          <w:spacing w:val="0"/>
          <w:rtl/>
          <w:lang w:eastAsia="en-US"/>
        </w:rPr>
        <w:t>بالحق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وليس</w:t>
      </w:r>
      <w:r w:rsidR="00B43AFF">
        <w:rPr>
          <w:rFonts w:hint="cs"/>
          <w:spacing w:val="0"/>
          <w:rtl/>
          <w:lang w:eastAsia="en-US"/>
        </w:rPr>
        <w:t xml:space="preserve"> </w:t>
      </w:r>
      <w:r>
        <w:rPr>
          <w:rFonts w:hint="cs"/>
          <w:spacing w:val="0"/>
          <w:rtl/>
          <w:lang w:eastAsia="en-US"/>
        </w:rPr>
        <w:t>التفريط</w:t>
      </w:r>
      <w:r w:rsidR="00B43AFF">
        <w:rPr>
          <w:rFonts w:hint="cs"/>
          <w:spacing w:val="0"/>
          <w:rtl/>
          <w:lang w:eastAsia="en-US"/>
        </w:rPr>
        <w:t xml:space="preserve"> </w:t>
      </w:r>
      <w:r>
        <w:rPr>
          <w:rFonts w:hint="cs"/>
          <w:spacing w:val="0"/>
          <w:rtl/>
          <w:lang w:eastAsia="en-US"/>
        </w:rPr>
        <w:t>فيه،</w:t>
      </w:r>
      <w:r w:rsidR="00B43AFF">
        <w:rPr>
          <w:rFonts w:hint="cs"/>
          <w:spacing w:val="0"/>
          <w:rtl/>
          <w:lang w:eastAsia="en-US"/>
        </w:rPr>
        <w:t xml:space="preserve"> </w:t>
      </w:r>
      <w:r>
        <w:rPr>
          <w:rFonts w:hint="cs"/>
          <w:spacing w:val="0"/>
          <w:rtl/>
          <w:lang w:eastAsia="en-US"/>
        </w:rPr>
        <w:t>خاصة</w:t>
      </w:r>
      <w:r w:rsidR="00B43AFF">
        <w:rPr>
          <w:rFonts w:hint="cs"/>
          <w:spacing w:val="0"/>
          <w:rtl/>
          <w:lang w:eastAsia="en-US"/>
        </w:rPr>
        <w:t xml:space="preserve"> </w:t>
      </w:r>
      <w:r>
        <w:rPr>
          <w:rFonts w:hint="cs"/>
          <w:spacing w:val="0"/>
          <w:rtl/>
          <w:lang w:eastAsia="en-US"/>
        </w:rPr>
        <w:t>بالنسبة</w:t>
      </w:r>
      <w:r w:rsidR="00B43AFF">
        <w:rPr>
          <w:rFonts w:hint="cs"/>
          <w:spacing w:val="0"/>
          <w:rtl/>
          <w:lang w:eastAsia="en-US"/>
        </w:rPr>
        <w:t xml:space="preserve"> </w:t>
      </w:r>
      <w:r>
        <w:rPr>
          <w:rFonts w:hint="cs"/>
          <w:spacing w:val="0"/>
          <w:rtl/>
          <w:lang w:eastAsia="en-US"/>
        </w:rPr>
        <w:t>للأفراد</w:t>
      </w:r>
      <w:r w:rsidR="00B43AFF">
        <w:rPr>
          <w:rFonts w:hint="cs"/>
          <w:spacing w:val="0"/>
          <w:rtl/>
          <w:lang w:eastAsia="en-US"/>
        </w:rPr>
        <w:t xml:space="preserve"> </w:t>
      </w:r>
      <w:r>
        <w:rPr>
          <w:rFonts w:hint="cs"/>
          <w:spacing w:val="0"/>
          <w:rtl/>
          <w:lang w:eastAsia="en-US"/>
        </w:rPr>
        <w:t>والفئات</w:t>
      </w:r>
      <w:r w:rsidR="00B43AFF">
        <w:rPr>
          <w:rFonts w:hint="cs"/>
          <w:spacing w:val="0"/>
          <w:rtl/>
          <w:lang w:eastAsia="en-US"/>
        </w:rPr>
        <w:t xml:space="preserve"> </w:t>
      </w:r>
      <w:r>
        <w:rPr>
          <w:rFonts w:hint="cs"/>
          <w:spacing w:val="0"/>
          <w:rtl/>
          <w:lang w:eastAsia="en-US"/>
        </w:rPr>
        <w:t>المحرومين</w:t>
      </w:r>
      <w:r w:rsidR="00B43AFF">
        <w:rPr>
          <w:rFonts w:hint="cs"/>
          <w:spacing w:val="0"/>
          <w:rtl/>
          <w:lang w:eastAsia="en-US"/>
        </w:rPr>
        <w:t xml:space="preserve"> </w:t>
      </w:r>
      <w:proofErr w:type="spellStart"/>
      <w:r>
        <w:rPr>
          <w:rFonts w:hint="cs"/>
          <w:spacing w:val="0"/>
          <w:rtl/>
          <w:lang w:eastAsia="en-US"/>
        </w:rPr>
        <w:t>والمهمشين</w:t>
      </w:r>
      <w:proofErr w:type="spellEnd"/>
      <w:r w:rsidR="006A0C00">
        <w:rPr>
          <w:rFonts w:cs="Times New Roman" w:hint="cs"/>
          <w:spacing w:val="0"/>
          <w:rtl/>
          <w:lang w:eastAsia="en-US"/>
        </w:rPr>
        <w:t>.</w:t>
      </w:r>
    </w:p>
    <w:p w:rsidR="00103F46" w:rsidRDefault="00103F46" w:rsidP="00103F46">
      <w:pPr>
        <w:tabs>
          <w:tab w:val="left" w:pos="879"/>
        </w:tabs>
        <w:spacing w:before="0" w:line="380" w:lineRule="exact"/>
        <w:jc w:val="both"/>
        <w:rPr>
          <w:rFonts w:cs="Times New Roman" w:hint="cs"/>
          <w:spacing w:val="0"/>
          <w:rtl/>
          <w:lang w:eastAsia="en-US"/>
        </w:rPr>
      </w:pPr>
      <w:r>
        <w:rPr>
          <w:rFonts w:hint="cs"/>
          <w:spacing w:val="0"/>
          <w:rtl/>
          <w:lang w:eastAsia="en-US"/>
        </w:rPr>
        <w:t>٨٤-</w:t>
      </w:r>
      <w:r>
        <w:rPr>
          <w:rFonts w:hint="cs"/>
          <w:spacing w:val="0"/>
          <w:rtl/>
          <w:lang w:eastAsia="en-US"/>
        </w:rPr>
        <w:tab/>
        <w:t>وستدرس</w:t>
      </w:r>
      <w:r w:rsidR="00B43AFF">
        <w:rPr>
          <w:rFonts w:hint="cs"/>
          <w:spacing w:val="0"/>
          <w:rtl/>
          <w:lang w:eastAsia="en-US"/>
        </w:rPr>
        <w:t xml:space="preserve"> </w:t>
      </w:r>
      <w:r>
        <w:rPr>
          <w:rFonts w:hint="cs"/>
          <w:spacing w:val="0"/>
          <w:rtl/>
          <w:lang w:eastAsia="en-US"/>
        </w:rPr>
        <w:t>اللجنة،</w:t>
      </w:r>
      <w:r w:rsidR="00B43AFF">
        <w:rPr>
          <w:rFonts w:hint="cs"/>
          <w:spacing w:val="0"/>
          <w:rtl/>
          <w:lang w:eastAsia="en-US"/>
        </w:rPr>
        <w:t xml:space="preserve"> </w:t>
      </w:r>
      <w:r>
        <w:rPr>
          <w:rFonts w:hint="cs"/>
          <w:spacing w:val="0"/>
          <w:rtl/>
          <w:lang w:eastAsia="en-US"/>
        </w:rPr>
        <w:t>عند</w:t>
      </w:r>
      <w:r w:rsidR="00B43AFF">
        <w:rPr>
          <w:rFonts w:hint="cs"/>
          <w:spacing w:val="0"/>
          <w:rtl/>
          <w:lang w:eastAsia="en-US"/>
        </w:rPr>
        <w:t xml:space="preserve"> </w:t>
      </w:r>
      <w:r>
        <w:rPr>
          <w:rFonts w:hint="cs"/>
          <w:spacing w:val="0"/>
          <w:rtl/>
          <w:lang w:eastAsia="en-US"/>
        </w:rPr>
        <w:t>النظر</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تقارير</w:t>
      </w:r>
      <w:r w:rsidR="00B43AFF">
        <w:rPr>
          <w:rFonts w:hint="cs"/>
          <w:spacing w:val="0"/>
          <w:rtl/>
          <w:lang w:eastAsia="en-US"/>
        </w:rPr>
        <w:t xml:space="preserve"> </w:t>
      </w:r>
      <w:r>
        <w:rPr>
          <w:rFonts w:hint="cs"/>
          <w:spacing w:val="0"/>
          <w:rtl/>
          <w:lang w:eastAsia="en-US"/>
        </w:rPr>
        <w:t>الدول</w:t>
      </w:r>
      <w:r w:rsidR="00B43AFF">
        <w:rPr>
          <w:rFonts w:hint="cs"/>
          <w:spacing w:val="0"/>
          <w:rtl/>
          <w:lang w:eastAsia="en-US"/>
        </w:rPr>
        <w:t xml:space="preserve"> </w:t>
      </w:r>
      <w:r>
        <w:rPr>
          <w:rFonts w:hint="cs"/>
          <w:spacing w:val="0"/>
          <w:rtl/>
          <w:lang w:eastAsia="en-US"/>
        </w:rPr>
        <w:t>الأطراف</w:t>
      </w:r>
      <w:r w:rsidR="00B43AFF">
        <w:rPr>
          <w:rFonts w:hint="cs"/>
          <w:spacing w:val="0"/>
          <w:rtl/>
          <w:lang w:eastAsia="en-US"/>
        </w:rPr>
        <w:t xml:space="preserve"> </w:t>
      </w:r>
      <w:r>
        <w:rPr>
          <w:rFonts w:hint="cs"/>
          <w:spacing w:val="0"/>
          <w:rtl/>
          <w:lang w:eastAsia="en-US"/>
        </w:rPr>
        <w:t>وفي</w:t>
      </w:r>
      <w:r w:rsidR="00B43AFF">
        <w:rPr>
          <w:rFonts w:hint="cs"/>
          <w:spacing w:val="0"/>
          <w:rtl/>
          <w:lang w:eastAsia="en-US"/>
        </w:rPr>
        <w:t xml:space="preserve"> </w:t>
      </w:r>
      <w:r>
        <w:rPr>
          <w:rFonts w:hint="cs"/>
          <w:spacing w:val="0"/>
          <w:rtl/>
          <w:lang w:eastAsia="en-US"/>
        </w:rPr>
        <w:t>قدرتها</w:t>
      </w:r>
      <w:r w:rsidR="00B43AFF">
        <w:rPr>
          <w:rFonts w:hint="cs"/>
          <w:spacing w:val="0"/>
          <w:rtl/>
          <w:lang w:eastAsia="en-US"/>
        </w:rPr>
        <w:t xml:space="preserve"> </w:t>
      </w:r>
      <w:r>
        <w:rPr>
          <w:rFonts w:hint="cs"/>
          <w:spacing w:val="0"/>
          <w:rtl/>
          <w:lang w:eastAsia="en-US"/>
        </w:rPr>
        <w:t>على</w:t>
      </w:r>
      <w:r w:rsidR="00B43AFF">
        <w:rPr>
          <w:rFonts w:hint="cs"/>
          <w:spacing w:val="0"/>
          <w:rtl/>
          <w:lang w:eastAsia="en-US"/>
        </w:rPr>
        <w:t xml:space="preserve"> </w:t>
      </w:r>
      <w:r>
        <w:rPr>
          <w:rFonts w:hint="cs"/>
          <w:spacing w:val="0"/>
          <w:rtl/>
          <w:lang w:eastAsia="en-US"/>
        </w:rPr>
        <w:t>الامتثال</w:t>
      </w:r>
      <w:r w:rsidR="00B43AFF">
        <w:rPr>
          <w:rFonts w:hint="cs"/>
          <w:spacing w:val="0"/>
          <w:rtl/>
          <w:lang w:eastAsia="en-US"/>
        </w:rPr>
        <w:t xml:space="preserve"> </w:t>
      </w:r>
      <w:r>
        <w:rPr>
          <w:rFonts w:hint="cs"/>
          <w:spacing w:val="0"/>
          <w:rtl/>
          <w:lang w:eastAsia="en-US"/>
        </w:rPr>
        <w:t>لالتزاماتها</w:t>
      </w:r>
      <w:r w:rsidR="00B43AFF">
        <w:rPr>
          <w:rFonts w:hint="cs"/>
          <w:spacing w:val="0"/>
          <w:rtl/>
          <w:lang w:eastAsia="en-US"/>
        </w:rPr>
        <w:t xml:space="preserve"> </w:t>
      </w:r>
      <w:r>
        <w:rPr>
          <w:rFonts w:hint="cs"/>
          <w:spacing w:val="0"/>
          <w:rtl/>
          <w:lang w:eastAsia="en-US"/>
        </w:rPr>
        <w:t>المتعلقة</w:t>
      </w:r>
      <w:r w:rsidR="00B43AFF">
        <w:rPr>
          <w:rFonts w:hint="cs"/>
          <w:spacing w:val="0"/>
          <w:rtl/>
          <w:lang w:eastAsia="en-US"/>
        </w:rPr>
        <w:t xml:space="preserve"> </w:t>
      </w:r>
      <w:r>
        <w:rPr>
          <w:rFonts w:hint="cs"/>
          <w:spacing w:val="0"/>
          <w:rtl/>
          <w:lang w:eastAsia="en-US"/>
        </w:rPr>
        <w:t>بإعمال</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آثار</w:t>
      </w:r>
      <w:r w:rsidR="00B43AFF">
        <w:rPr>
          <w:rFonts w:hint="cs"/>
          <w:spacing w:val="0"/>
          <w:rtl/>
          <w:lang w:eastAsia="en-US"/>
        </w:rPr>
        <w:t xml:space="preserve"> </w:t>
      </w:r>
      <w:r>
        <w:rPr>
          <w:rFonts w:hint="cs"/>
          <w:spacing w:val="0"/>
          <w:rtl/>
          <w:lang w:eastAsia="en-US"/>
        </w:rPr>
        <w:t>المساعدة</w:t>
      </w:r>
      <w:r w:rsidR="00B43AFF">
        <w:rPr>
          <w:rFonts w:hint="cs"/>
          <w:spacing w:val="0"/>
          <w:rtl/>
          <w:lang w:eastAsia="en-US"/>
        </w:rPr>
        <w:t xml:space="preserve"> </w:t>
      </w:r>
      <w:r>
        <w:rPr>
          <w:rFonts w:hint="cs"/>
          <w:spacing w:val="0"/>
          <w:rtl/>
          <w:lang w:eastAsia="en-US"/>
        </w:rPr>
        <w:t>التي</w:t>
      </w:r>
      <w:r w:rsidR="00B43AFF">
        <w:rPr>
          <w:rFonts w:hint="cs"/>
          <w:spacing w:val="0"/>
          <w:rtl/>
          <w:lang w:eastAsia="en-US"/>
        </w:rPr>
        <w:t xml:space="preserve"> </w:t>
      </w:r>
      <w:r>
        <w:rPr>
          <w:rFonts w:hint="cs"/>
          <w:spacing w:val="0"/>
          <w:rtl/>
          <w:lang w:eastAsia="en-US"/>
        </w:rPr>
        <w:t>تقدمها</w:t>
      </w:r>
      <w:r w:rsidR="00B43AFF">
        <w:rPr>
          <w:rFonts w:hint="cs"/>
          <w:spacing w:val="0"/>
          <w:rtl/>
          <w:lang w:eastAsia="en-US"/>
        </w:rPr>
        <w:t xml:space="preserve"> </w:t>
      </w:r>
      <w:r>
        <w:rPr>
          <w:rFonts w:hint="cs"/>
          <w:spacing w:val="0"/>
          <w:rtl/>
          <w:lang w:eastAsia="en-US"/>
        </w:rPr>
        <w:t>جميع</w:t>
      </w:r>
      <w:r w:rsidR="00B43AFF">
        <w:rPr>
          <w:rFonts w:hint="cs"/>
          <w:spacing w:val="0"/>
          <w:rtl/>
          <w:lang w:eastAsia="en-US"/>
        </w:rPr>
        <w:t xml:space="preserve"> </w:t>
      </w:r>
      <w:r>
        <w:rPr>
          <w:rFonts w:hint="cs"/>
          <w:spacing w:val="0"/>
          <w:rtl/>
          <w:lang w:eastAsia="en-US"/>
        </w:rPr>
        <w:t>الجهات</w:t>
      </w:r>
      <w:r w:rsidR="00B43AFF">
        <w:rPr>
          <w:rFonts w:hint="cs"/>
          <w:spacing w:val="0"/>
          <w:rtl/>
          <w:lang w:eastAsia="en-US"/>
        </w:rPr>
        <w:t xml:space="preserve"> </w:t>
      </w:r>
      <w:r>
        <w:rPr>
          <w:rFonts w:hint="cs"/>
          <w:spacing w:val="0"/>
          <w:rtl/>
          <w:lang w:eastAsia="en-US"/>
        </w:rPr>
        <w:t>الفاعلة</w:t>
      </w:r>
      <w:r w:rsidR="00B43AFF">
        <w:rPr>
          <w:rFonts w:hint="cs"/>
          <w:spacing w:val="0"/>
          <w:rtl/>
          <w:lang w:eastAsia="en-US"/>
        </w:rPr>
        <w:t xml:space="preserve"> </w:t>
      </w:r>
      <w:r>
        <w:rPr>
          <w:rFonts w:hint="cs"/>
          <w:spacing w:val="0"/>
          <w:rtl/>
          <w:lang w:eastAsia="en-US"/>
        </w:rPr>
        <w:t>الأخرى</w:t>
      </w:r>
      <w:r w:rsidR="006A0C00">
        <w:rPr>
          <w:rFonts w:cs="Times New Roman" w:hint="cs"/>
          <w:spacing w:val="0"/>
          <w:rtl/>
          <w:lang w:eastAsia="en-US"/>
        </w:rPr>
        <w:t>.</w:t>
      </w:r>
      <w:r w:rsidR="00B43AFF">
        <w:rPr>
          <w:rFonts w:hint="cs"/>
          <w:spacing w:val="0"/>
          <w:rtl/>
          <w:lang w:eastAsia="en-US"/>
        </w:rPr>
        <w:t xml:space="preserve"> </w:t>
      </w:r>
      <w:r>
        <w:rPr>
          <w:rFonts w:hint="cs"/>
          <w:spacing w:val="0"/>
          <w:rtl/>
          <w:lang w:eastAsia="en-US"/>
        </w:rPr>
        <w:t>ومن</w:t>
      </w:r>
      <w:r w:rsidR="00B43AFF">
        <w:rPr>
          <w:rFonts w:hint="cs"/>
          <w:spacing w:val="0"/>
          <w:rtl/>
          <w:lang w:eastAsia="en-US"/>
        </w:rPr>
        <w:t xml:space="preserve"> </w:t>
      </w:r>
      <w:r>
        <w:rPr>
          <w:rFonts w:hint="cs"/>
          <w:spacing w:val="0"/>
          <w:rtl/>
          <w:lang w:eastAsia="en-US"/>
        </w:rPr>
        <w:t>شأن</w:t>
      </w:r>
      <w:r w:rsidR="00B43AFF">
        <w:rPr>
          <w:rFonts w:hint="cs"/>
          <w:spacing w:val="0"/>
          <w:rtl/>
          <w:lang w:eastAsia="en-US"/>
        </w:rPr>
        <w:t xml:space="preserve"> </w:t>
      </w:r>
      <w:r>
        <w:rPr>
          <w:rFonts w:hint="cs"/>
          <w:spacing w:val="0"/>
          <w:rtl/>
          <w:lang w:eastAsia="en-US"/>
        </w:rPr>
        <w:t>قيام</w:t>
      </w:r>
      <w:r w:rsidR="00B43AFF">
        <w:rPr>
          <w:rFonts w:hint="cs"/>
          <w:spacing w:val="0"/>
          <w:rtl/>
          <w:lang w:eastAsia="en-US"/>
        </w:rPr>
        <w:t xml:space="preserve"> </w:t>
      </w:r>
      <w:r>
        <w:rPr>
          <w:rFonts w:hint="cs"/>
          <w:spacing w:val="0"/>
          <w:rtl/>
          <w:lang w:eastAsia="en-US"/>
        </w:rPr>
        <w:t>المنظمات</w:t>
      </w:r>
      <w:r w:rsidR="00B43AFF">
        <w:rPr>
          <w:rFonts w:hint="cs"/>
          <w:spacing w:val="0"/>
          <w:rtl/>
          <w:lang w:eastAsia="en-US"/>
        </w:rPr>
        <w:t xml:space="preserve"> </w:t>
      </w:r>
      <w:r>
        <w:rPr>
          <w:rFonts w:hint="cs"/>
          <w:spacing w:val="0"/>
          <w:rtl/>
          <w:lang w:eastAsia="en-US"/>
        </w:rPr>
        <w:t>الدولية</w:t>
      </w:r>
      <w:r w:rsidR="00B43AFF">
        <w:rPr>
          <w:rFonts w:hint="cs"/>
          <w:spacing w:val="0"/>
          <w:rtl/>
          <w:lang w:eastAsia="en-US"/>
        </w:rPr>
        <w:t xml:space="preserve"> </w:t>
      </w:r>
      <w:r>
        <w:rPr>
          <w:rFonts w:hint="cs"/>
          <w:spacing w:val="0"/>
          <w:rtl/>
          <w:lang w:eastAsia="en-US"/>
        </w:rPr>
        <w:t>بإدماج</w:t>
      </w:r>
      <w:r w:rsidR="00B43AFF">
        <w:rPr>
          <w:rFonts w:hint="cs"/>
          <w:spacing w:val="0"/>
          <w:rtl/>
          <w:lang w:eastAsia="en-US"/>
        </w:rPr>
        <w:t xml:space="preserve"> </w:t>
      </w:r>
      <w:r>
        <w:rPr>
          <w:rFonts w:hint="cs"/>
          <w:spacing w:val="0"/>
          <w:rtl/>
          <w:lang w:eastAsia="en-US"/>
        </w:rPr>
        <w:t>قانون</w:t>
      </w:r>
      <w:r w:rsidR="00B43AFF">
        <w:rPr>
          <w:rFonts w:hint="cs"/>
          <w:spacing w:val="0"/>
          <w:rtl/>
          <w:lang w:eastAsia="en-US"/>
        </w:rPr>
        <w:t xml:space="preserve"> </w:t>
      </w:r>
      <w:r>
        <w:rPr>
          <w:rFonts w:hint="cs"/>
          <w:spacing w:val="0"/>
          <w:rtl/>
          <w:lang w:eastAsia="en-US"/>
        </w:rPr>
        <w:t>ومبادئ</w:t>
      </w:r>
      <w:r w:rsidR="00B43AFF">
        <w:rPr>
          <w:rFonts w:hint="cs"/>
          <w:spacing w:val="0"/>
          <w:rtl/>
          <w:lang w:eastAsia="en-US"/>
        </w:rPr>
        <w:t xml:space="preserve"> </w:t>
      </w:r>
      <w:r>
        <w:rPr>
          <w:rFonts w:hint="cs"/>
          <w:spacing w:val="0"/>
          <w:rtl/>
          <w:lang w:eastAsia="en-US"/>
        </w:rPr>
        <w:t>حقوق</w:t>
      </w:r>
      <w:r w:rsidR="00B43AFF">
        <w:rPr>
          <w:rFonts w:hint="cs"/>
          <w:spacing w:val="0"/>
          <w:rtl/>
          <w:lang w:eastAsia="en-US"/>
        </w:rPr>
        <w:t xml:space="preserve"> </w:t>
      </w:r>
      <w:r>
        <w:rPr>
          <w:rFonts w:hint="cs"/>
          <w:spacing w:val="0"/>
          <w:rtl/>
          <w:lang w:eastAsia="en-US"/>
        </w:rPr>
        <w:t>الإنسان</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برامجها</w:t>
      </w:r>
      <w:r w:rsidR="00B43AFF">
        <w:rPr>
          <w:rFonts w:hint="cs"/>
          <w:spacing w:val="0"/>
          <w:rtl/>
          <w:lang w:eastAsia="en-US"/>
        </w:rPr>
        <w:t xml:space="preserve"> </w:t>
      </w:r>
      <w:r>
        <w:rPr>
          <w:rFonts w:hint="cs"/>
          <w:spacing w:val="0"/>
          <w:rtl/>
          <w:lang w:eastAsia="en-US"/>
        </w:rPr>
        <w:t>وسياساتها</w:t>
      </w:r>
      <w:r w:rsidR="00B43AFF">
        <w:rPr>
          <w:rFonts w:hint="cs"/>
          <w:spacing w:val="0"/>
          <w:rtl/>
          <w:lang w:eastAsia="en-US"/>
        </w:rPr>
        <w:t xml:space="preserve"> </w:t>
      </w:r>
      <w:r>
        <w:rPr>
          <w:rFonts w:hint="cs"/>
          <w:spacing w:val="0"/>
          <w:rtl/>
          <w:lang w:eastAsia="en-US"/>
        </w:rPr>
        <w:t>أن</w:t>
      </w:r>
      <w:r w:rsidR="00B43AFF">
        <w:rPr>
          <w:rFonts w:hint="cs"/>
          <w:spacing w:val="0"/>
          <w:rtl/>
          <w:lang w:eastAsia="en-US"/>
        </w:rPr>
        <w:t xml:space="preserve"> </w:t>
      </w:r>
      <w:r>
        <w:rPr>
          <w:rFonts w:hint="cs"/>
          <w:spacing w:val="0"/>
          <w:rtl/>
          <w:lang w:eastAsia="en-US"/>
        </w:rPr>
        <w:t>ييسر</w:t>
      </w:r>
      <w:r w:rsidR="00B43AFF">
        <w:rPr>
          <w:rFonts w:hint="cs"/>
          <w:spacing w:val="0"/>
          <w:rtl/>
          <w:lang w:eastAsia="en-US"/>
        </w:rPr>
        <w:t xml:space="preserve"> </w:t>
      </w:r>
      <w:r>
        <w:rPr>
          <w:rFonts w:hint="cs"/>
          <w:spacing w:val="0"/>
          <w:rtl/>
          <w:lang w:eastAsia="en-US"/>
        </w:rPr>
        <w:t>تنفيذ</w:t>
      </w:r>
      <w:r w:rsidR="00B43AFF">
        <w:rPr>
          <w:rFonts w:hint="cs"/>
          <w:spacing w:val="0"/>
          <w:rtl/>
          <w:lang w:eastAsia="en-US"/>
        </w:rPr>
        <w:t xml:space="preserve"> </w:t>
      </w:r>
      <w:r>
        <w:rPr>
          <w:rFonts w:hint="cs"/>
          <w:spacing w:val="0"/>
          <w:rtl/>
          <w:lang w:eastAsia="en-US"/>
        </w:rPr>
        <w:t>الحق</w:t>
      </w:r>
      <w:r w:rsidR="00B43AFF">
        <w:rPr>
          <w:rFonts w:hint="cs"/>
          <w:spacing w:val="0"/>
          <w:rtl/>
          <w:lang w:eastAsia="en-US"/>
        </w:rPr>
        <w:t xml:space="preserve"> </w:t>
      </w:r>
      <w:r>
        <w:rPr>
          <w:rFonts w:hint="cs"/>
          <w:spacing w:val="0"/>
          <w:rtl/>
          <w:lang w:eastAsia="en-US"/>
        </w:rPr>
        <w:t>في</w:t>
      </w:r>
      <w:r w:rsidR="00B43AFF">
        <w:rPr>
          <w:rFonts w:hint="cs"/>
          <w:spacing w:val="0"/>
          <w:rtl/>
          <w:lang w:eastAsia="en-US"/>
        </w:rPr>
        <w:t xml:space="preserve"> </w:t>
      </w:r>
      <w:r>
        <w:rPr>
          <w:rFonts w:hint="cs"/>
          <w:spacing w:val="0"/>
          <w:rtl/>
          <w:lang w:eastAsia="en-US"/>
        </w:rPr>
        <w:t>الضمان</w:t>
      </w:r>
      <w:r w:rsidR="00B43AFF">
        <w:rPr>
          <w:rFonts w:hint="cs"/>
          <w:spacing w:val="0"/>
          <w:rtl/>
          <w:lang w:eastAsia="en-US"/>
        </w:rPr>
        <w:t xml:space="preserve"> </w:t>
      </w:r>
      <w:r>
        <w:rPr>
          <w:rFonts w:hint="cs"/>
          <w:spacing w:val="0"/>
          <w:rtl/>
          <w:lang w:eastAsia="en-US"/>
        </w:rPr>
        <w:t>الاجتماعي</w:t>
      </w:r>
      <w:r w:rsidR="00B43AFF">
        <w:rPr>
          <w:rFonts w:hint="cs"/>
          <w:spacing w:val="0"/>
          <w:rtl/>
          <w:lang w:eastAsia="en-US"/>
        </w:rPr>
        <w:t xml:space="preserve"> </w:t>
      </w:r>
      <w:r>
        <w:rPr>
          <w:rFonts w:hint="cs"/>
          <w:spacing w:val="0"/>
          <w:rtl/>
          <w:lang w:eastAsia="en-US"/>
        </w:rPr>
        <w:t>إلى</w:t>
      </w:r>
      <w:r w:rsidR="00B43AFF">
        <w:rPr>
          <w:rFonts w:hint="cs"/>
          <w:spacing w:val="0"/>
          <w:rtl/>
          <w:lang w:eastAsia="en-US"/>
        </w:rPr>
        <w:t xml:space="preserve"> </w:t>
      </w:r>
      <w:r>
        <w:rPr>
          <w:rFonts w:hint="cs"/>
          <w:spacing w:val="0"/>
          <w:rtl/>
          <w:lang w:eastAsia="en-US"/>
        </w:rPr>
        <w:t>حد</w:t>
      </w:r>
      <w:r w:rsidR="00B43AFF">
        <w:rPr>
          <w:rFonts w:hint="cs"/>
          <w:spacing w:val="0"/>
          <w:rtl/>
          <w:lang w:eastAsia="en-US"/>
        </w:rPr>
        <w:t xml:space="preserve"> </w:t>
      </w:r>
      <w:r>
        <w:rPr>
          <w:rFonts w:hint="cs"/>
          <w:spacing w:val="0"/>
          <w:rtl/>
          <w:lang w:eastAsia="en-US"/>
        </w:rPr>
        <w:t>كبير</w:t>
      </w:r>
      <w:r w:rsidR="006A0C00">
        <w:rPr>
          <w:rFonts w:cs="Times New Roman" w:hint="cs"/>
          <w:spacing w:val="0"/>
          <w:rtl/>
          <w:lang w:eastAsia="en-US"/>
        </w:rPr>
        <w:t>.</w:t>
      </w:r>
    </w:p>
    <w:p w:rsidR="007D4658" w:rsidRDefault="007D4658" w:rsidP="007D4658">
      <w:pPr>
        <w:tabs>
          <w:tab w:val="left" w:pos="879"/>
        </w:tabs>
        <w:spacing w:before="0" w:line="380" w:lineRule="exact"/>
        <w:jc w:val="center"/>
        <w:rPr>
          <w:rFonts w:hint="cs"/>
          <w:spacing w:val="0"/>
          <w:rtl/>
          <w:lang w:eastAsia="en-US"/>
        </w:rPr>
      </w:pPr>
      <w:r>
        <w:rPr>
          <w:rFonts w:cs="Times New Roman" w:hint="cs"/>
          <w:spacing w:val="0"/>
          <w:rtl/>
          <w:lang w:eastAsia="en-US"/>
        </w:rPr>
        <w:t>_ _ _ _ _</w:t>
      </w:r>
    </w:p>
    <w:sectPr w:rsidR="007D4658" w:rsidSect="00A257A6">
      <w:headerReference w:type="even" r:id="rId7"/>
      <w:headerReference w:type="default" r:id="rId8"/>
      <w:headerReference w:type="first" r:id="rId9"/>
      <w:footerReference w:type="first" r:id="rId10"/>
      <w:endnotePr>
        <w:numFmt w:val="decimal"/>
      </w:endnotePr>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88" w:rsidRDefault="007D5888">
      <w:r>
        <w:separator/>
      </w:r>
    </w:p>
  </w:endnote>
  <w:endnote w:type="continuationSeparator" w:id="0">
    <w:p w:rsidR="007D5888" w:rsidRDefault="007D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FF" w:rsidRDefault="00B43AFF" w:rsidP="00EB5328">
    <w:pPr>
      <w:pStyle w:val="Footer"/>
      <w:bidi w:val="0"/>
      <w:jc w:val="right"/>
      <w:rPr>
        <w:rtl/>
        <w:lang w:eastAsia="en-US"/>
      </w:rPr>
    </w:pPr>
    <w:r>
      <w:rPr>
        <w:szCs w:val="22"/>
        <w:lang w:eastAsia="en-US"/>
      </w:rPr>
      <w:t>(A)     GE.08-40395    220208    220208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88" w:rsidRDefault="007D5888" w:rsidP="005E5426">
      <w:pPr>
        <w:pStyle w:val="FootnoteText"/>
        <w:numPr>
          <w:ilvl w:val="0"/>
          <w:numId w:val="0"/>
        </w:numPr>
        <w:ind w:right="0"/>
        <w:rPr>
          <w:szCs w:val="22"/>
          <w:lang w:eastAsia="en-US"/>
        </w:rPr>
      </w:pPr>
      <w:r>
        <w:separator/>
      </w:r>
    </w:p>
  </w:footnote>
  <w:footnote w:type="continuationSeparator" w:id="0">
    <w:p w:rsidR="007D5888" w:rsidRDefault="007D5888" w:rsidP="005E5426">
      <w:pPr>
        <w:spacing w:before="0" w:after="120" w:line="340" w:lineRule="exact"/>
        <w:rPr>
          <w:rFonts w:hint="cs"/>
          <w:rtl/>
        </w:rPr>
      </w:pPr>
      <w:r>
        <w:continuationSeparator/>
      </w:r>
    </w:p>
  </w:footnote>
  <w:footnote w:type="continuationNotice" w:id="1">
    <w:p w:rsidR="007D5888" w:rsidRDefault="007D5888"/>
  </w:footnote>
  <w:footnote w:id="2">
    <w:p w:rsidR="00B43AFF" w:rsidRDefault="00B43AFF">
      <w:pPr>
        <w:pStyle w:val="FootnoteText"/>
      </w:pPr>
      <w:r>
        <w:rPr>
          <w:rFonts w:hint="cs"/>
          <w:rtl/>
        </w:rPr>
        <w:t>اعتمد في 23 تشرين الثاني/نوفمبر 2007.</w:t>
      </w:r>
    </w:p>
  </w:footnote>
  <w:footnote w:id="3">
    <w:p w:rsidR="00B43AFF" w:rsidRDefault="008828FF" w:rsidP="00002311">
      <w:pPr>
        <w:pStyle w:val="FootnoteText"/>
      </w:pPr>
      <w:r>
        <w:rPr>
          <w:rFonts w:hint="cs"/>
          <w:rtl/>
        </w:rPr>
        <w:t>الإعلان المتعلق بأهداف ومقاصد منظمة العمل الدولية، مرفق لدستور منظمة العمل الدولية، القسم الثالث، الفقرة (و).</w:t>
      </w:r>
    </w:p>
  </w:footnote>
  <w:footnote w:id="4">
    <w:p w:rsidR="00B43AFF" w:rsidRDefault="008828FF" w:rsidP="000228B3">
      <w:pPr>
        <w:pStyle w:val="FootnoteText"/>
      </w:pPr>
      <w:r>
        <w:rPr>
          <w:rFonts w:hint="cs"/>
          <w:rtl/>
        </w:rPr>
        <w:t xml:space="preserve">المادة 5(ه‍( </w:t>
      </w:r>
      <w:r>
        <w:rPr>
          <w:rtl/>
        </w:rPr>
        <w:t>`</w:t>
      </w:r>
      <w:r>
        <w:rPr>
          <w:rFonts w:hint="cs"/>
          <w:rtl/>
        </w:rPr>
        <w:t>4</w:t>
      </w:r>
      <w:r>
        <w:rPr>
          <w:rtl/>
        </w:rPr>
        <w:t>`</w:t>
      </w:r>
      <w:r>
        <w:rPr>
          <w:rFonts w:hint="cs"/>
          <w:rtl/>
        </w:rPr>
        <w:t>من الاتفاقية الدولية للقضاء على جميع أشكال التمييز العنصري، والمادتان 11-1 (ه‍( و14(2)(ج) من اتفاقية القضاء على جميع أشكال التمييز ضد المرأة</w:t>
      </w:r>
      <w:r w:rsidR="007B3D58">
        <w:rPr>
          <w:rFonts w:hint="cs"/>
          <w:rtl/>
        </w:rPr>
        <w:t xml:space="preserve">، </w:t>
      </w:r>
      <w:r>
        <w:rPr>
          <w:rFonts w:hint="cs"/>
          <w:rtl/>
        </w:rPr>
        <w:t>والمادة 26 من اتفاقية حقوق الطفل.</w:t>
      </w:r>
    </w:p>
  </w:footnote>
  <w:footnote w:id="5">
    <w:p w:rsidR="00B43AFF" w:rsidRDefault="008828FF" w:rsidP="00002311">
      <w:pPr>
        <w:pStyle w:val="FootnoteText"/>
      </w:pPr>
      <w:r>
        <w:rPr>
          <w:rFonts w:hint="cs"/>
          <w:rtl/>
        </w:rPr>
        <w:t>ورد الحق في الضمان الاجتماعي صراحةً في المادة السادسة عشرة من الإعلان الأمريكي لحقوق وواجبات الإنسان؛ وفي المادة 9 من البروتوكول الإضافي للاتفاقية الأمريكية لحقوق الإنسان في مجال الحقوق الاقتصادية والاجتماعية والثقافية (بروتوكول سان سلفادور)؛ وفي المواد 12 و13 و14 من الميثاق الاجتماعي الأوروبي (والمواد ذاتها من الميثاق بصيغته المنقحة).</w:t>
      </w:r>
    </w:p>
  </w:footnote>
  <w:footnote w:id="6">
    <w:p w:rsidR="00B43AFF" w:rsidRDefault="008828FF" w:rsidP="00002311">
      <w:pPr>
        <w:pStyle w:val="FootnoteText"/>
      </w:pPr>
      <w:r>
        <w:rPr>
          <w:rFonts w:hint="cs"/>
          <w:rtl/>
        </w:rPr>
        <w:t>مؤتمـر العمـل الدولي، الدورة التاسعة والثمانون، تقرير اللجنة المعنية بالضمان الاجتماعي، القرارات والاستنتاجات المتعلقـة بالضمـان الاجتماعـي.</w:t>
      </w:r>
    </w:p>
  </w:footnote>
  <w:footnote w:id="7">
    <w:p w:rsidR="00B43AFF" w:rsidRDefault="008828FF" w:rsidP="00002311">
      <w:pPr>
        <w:pStyle w:val="FootnoteText"/>
      </w:pPr>
      <w:r>
        <w:rPr>
          <w:rFonts w:hint="cs"/>
          <w:rtl/>
        </w:rPr>
        <w:t xml:space="preserve">مايكل كيشون وكريستوف هاجماير، </w:t>
      </w:r>
      <w:r w:rsidRPr="000228B3">
        <w:t>"</w:t>
      </w:r>
      <w:r w:rsidRPr="008828FF">
        <w:rPr>
          <w:sz w:val="20"/>
          <w:szCs w:val="20"/>
        </w:rPr>
        <w:t xml:space="preserve">Social Security for All: Investing in Global and Economic Development. A Consultation", </w:t>
      </w:r>
      <w:r w:rsidRPr="008828FF">
        <w:rPr>
          <w:i/>
          <w:iCs/>
          <w:sz w:val="20"/>
          <w:szCs w:val="20"/>
        </w:rPr>
        <w:t>Issues in Social Protection Series, Discussion Paper 16</w:t>
      </w:r>
      <w:r>
        <w:rPr>
          <w:rFonts w:hint="cs"/>
          <w:rtl/>
        </w:rPr>
        <w:t>، إدارة الضمان الاجتماعي بمنظمة العمل الدولية، جنيف، 2006.</w:t>
      </w:r>
    </w:p>
  </w:footnote>
  <w:footnote w:id="8">
    <w:p w:rsidR="00B43AFF" w:rsidRDefault="000228B3" w:rsidP="000228B3">
      <w:pPr>
        <w:pStyle w:val="FootnoteText"/>
      </w:pPr>
      <w:r>
        <w:rPr>
          <w:rFonts w:hint="cs"/>
          <w:rtl/>
        </w:rPr>
        <w:t>انظر التعليقات العامة رقم 5</w:t>
      </w:r>
      <w:r w:rsidR="008828FF">
        <w:rPr>
          <w:rFonts w:hint="cs"/>
          <w:rtl/>
        </w:rPr>
        <w:t>(1994) بشأن الأشخاص ذوي الإعاقة؛ و</w:t>
      </w:r>
      <w:r>
        <w:rPr>
          <w:rFonts w:hint="cs"/>
          <w:rtl/>
          <w:lang w:eastAsia="en-US"/>
        </w:rPr>
        <w:t>رقم 6</w:t>
      </w:r>
      <w:r w:rsidR="008828FF">
        <w:rPr>
          <w:rFonts w:hint="cs"/>
          <w:rtl/>
          <w:lang w:eastAsia="en-US"/>
        </w:rPr>
        <w:t>(1995) بشأن الحقوق الاقتصادية والاجتماعية والثقافية لكبار السن؛ ورقم 12(1999) بشأن الحق في الغذاء الكافي (المادة 11)</w:t>
      </w:r>
      <w:r w:rsidR="008828FF">
        <w:rPr>
          <w:rFonts w:hint="cs"/>
          <w:rtl/>
        </w:rPr>
        <w:t>؛</w:t>
      </w:r>
      <w:r w:rsidR="00EF7802">
        <w:rPr>
          <w:rtl/>
        </w:rPr>
        <w:br/>
      </w:r>
      <w:r>
        <w:rPr>
          <w:rFonts w:hint="cs"/>
          <w:rtl/>
        </w:rPr>
        <w:t>ورقم 14</w:t>
      </w:r>
      <w:r w:rsidR="008828FF">
        <w:rPr>
          <w:rFonts w:hint="cs"/>
          <w:rtl/>
        </w:rPr>
        <w:t xml:space="preserve">(2000) بشأن </w:t>
      </w:r>
      <w:r w:rsidR="008828FF">
        <w:rPr>
          <w:rFonts w:hint="cs"/>
          <w:spacing w:val="0"/>
          <w:rtl/>
          <w:lang w:eastAsia="en-US"/>
        </w:rPr>
        <w:t>الحق في التمتع بأعلى مستوى من الصحة يمكن بلوغه (المادة 12)</w:t>
      </w:r>
      <w:r>
        <w:rPr>
          <w:rFonts w:hint="cs"/>
          <w:rtl/>
        </w:rPr>
        <w:t>؛ ورقم 15</w:t>
      </w:r>
      <w:r w:rsidR="008828FF">
        <w:rPr>
          <w:rFonts w:hint="cs"/>
          <w:rtl/>
        </w:rPr>
        <w:t xml:space="preserve">(2002) بشأن </w:t>
      </w:r>
      <w:r w:rsidR="008828FF">
        <w:rPr>
          <w:rFonts w:hint="cs"/>
          <w:rtl/>
          <w:lang w:eastAsia="en-US"/>
        </w:rPr>
        <w:t>الحق في الماء (المادتان 11 و12)</w:t>
      </w:r>
      <w:r w:rsidR="008828FF">
        <w:rPr>
          <w:rFonts w:hint="cs"/>
          <w:rtl/>
        </w:rPr>
        <w:t xml:space="preserve">؛ ورقم </w:t>
      </w:r>
      <w:r>
        <w:rPr>
          <w:rFonts w:hint="cs"/>
          <w:rtl/>
          <w:lang w:eastAsia="en-US"/>
        </w:rPr>
        <w:t>16</w:t>
      </w:r>
      <w:r w:rsidR="008828FF">
        <w:rPr>
          <w:rFonts w:hint="cs"/>
          <w:rtl/>
          <w:lang w:eastAsia="en-US"/>
        </w:rPr>
        <w:t>(2005) بشأن المساواة بين الرجل والمرأة في حق التمتع بجميع الحقوق الاقتصاديـة والاجتماعية والثقافية</w:t>
      </w:r>
      <w:r w:rsidR="008828FF">
        <w:rPr>
          <w:rFonts w:hint="cs"/>
          <w:rtl/>
        </w:rPr>
        <w:t xml:space="preserve"> (المادة 3)؛ ورقم</w:t>
      </w:r>
      <w:r>
        <w:rPr>
          <w:rFonts w:hint="cs"/>
          <w:rtl/>
          <w:lang w:eastAsia="en-US"/>
        </w:rPr>
        <w:t xml:space="preserve"> 18</w:t>
      </w:r>
      <w:r w:rsidR="008828FF">
        <w:rPr>
          <w:rFonts w:hint="cs"/>
          <w:rtl/>
          <w:lang w:eastAsia="en-US"/>
        </w:rPr>
        <w:t>(2005) بشأن الحق في العمل (المادة 6)</w:t>
      </w:r>
      <w:r w:rsidR="008828FF">
        <w:rPr>
          <w:rFonts w:hint="cs"/>
          <w:rtl/>
        </w:rPr>
        <w:t xml:space="preserve">. انظر أيضا </w:t>
      </w:r>
      <w:r w:rsidR="008828FF">
        <w:rPr>
          <w:rFonts w:hint="cs"/>
          <w:rtl/>
          <w:lang w:eastAsia="en-US"/>
        </w:rPr>
        <w:t xml:space="preserve">بيان اللجنة: تقييم الالتزام باتخاذ خطوات "بأقصى ما تسمح به الموارد المتاحة" بموجب بروتوكول اختياري للعهد </w:t>
      </w:r>
      <w:r w:rsidR="008828FF">
        <w:rPr>
          <w:lang w:eastAsia="en-US"/>
        </w:rPr>
        <w:t>(E/C.12/2007/1)</w:t>
      </w:r>
      <w:r w:rsidR="008828FF">
        <w:rPr>
          <w:rFonts w:hint="cs"/>
          <w:rtl/>
          <w:lang w:eastAsia="en-US"/>
        </w:rPr>
        <w:t>.</w:t>
      </w:r>
    </w:p>
  </w:footnote>
  <w:footnote w:id="9">
    <w:p w:rsidR="00B43AFF" w:rsidRDefault="008828FF" w:rsidP="006A0C00">
      <w:pPr>
        <w:pStyle w:val="FootnoteText"/>
      </w:pPr>
      <w:r>
        <w:rPr>
          <w:rFonts w:hint="cs"/>
          <w:rtl/>
        </w:rPr>
        <w:t>انظر على وجه الخصوص اتفاقية منظمة العمل الدولية رقم 102 بشأن الضمان الاجتماعي (المعايير الدنيا) لعام 1952</w:t>
      </w:r>
      <w:r w:rsidR="007B3D58">
        <w:rPr>
          <w:rFonts w:hint="cs"/>
          <w:rtl/>
        </w:rPr>
        <w:t xml:space="preserve">، </w:t>
      </w:r>
      <w:r>
        <w:rPr>
          <w:rFonts w:hint="cs"/>
          <w:rtl/>
        </w:rPr>
        <w:t>التي أقر مجلس إدارة المنظمة في عام 2002 أنها تشكل صك</w:t>
      </w:r>
      <w:r w:rsidR="007B3D58">
        <w:rPr>
          <w:rFonts w:hint="cs"/>
          <w:rtl/>
        </w:rPr>
        <w:t xml:space="preserve">اً </w:t>
      </w:r>
      <w:r>
        <w:rPr>
          <w:rFonts w:hint="cs"/>
          <w:rtl/>
        </w:rPr>
        <w:t>يستجيب للاحتياجات والظروف المعاصرة. وقد أكد هذه الفروع أيض</w:t>
      </w:r>
      <w:r w:rsidR="007B3D58">
        <w:rPr>
          <w:rFonts w:hint="cs"/>
          <w:rtl/>
        </w:rPr>
        <w:t xml:space="preserve">اً </w:t>
      </w:r>
      <w:r>
        <w:rPr>
          <w:rFonts w:hint="cs"/>
          <w:rtl/>
        </w:rPr>
        <w:t>ممثلو الدول ونقابات العمال وأصحاب العمل في اتفاقية العمل البحري (2006)، اللائحة 4-5، المعيار ألف 4-5. وإن المبادئ التوجيهية العامة المنقحة للجنة بشأن تقديم تقارير الدول لعام 1991 تأخذ بهذا النهج. انظر أيض</w:t>
      </w:r>
      <w:r w:rsidR="007B3D58">
        <w:rPr>
          <w:rFonts w:hint="cs"/>
          <w:rtl/>
        </w:rPr>
        <w:t xml:space="preserve">اً </w:t>
      </w:r>
      <w:r>
        <w:rPr>
          <w:rFonts w:hint="cs"/>
          <w:rtl/>
        </w:rPr>
        <w:t>اتفاقية القضاء على جميع أشكال التمييز ضد المرأة، المواد 11 و12 و13.</w:t>
      </w:r>
    </w:p>
  </w:footnote>
  <w:footnote w:id="10">
    <w:p w:rsidR="00B43AFF" w:rsidRDefault="008828FF" w:rsidP="000228B3">
      <w:pPr>
        <w:pStyle w:val="FootnoteText"/>
      </w:pPr>
      <w:r>
        <w:rPr>
          <w:rFonts w:hint="cs"/>
          <w:rtl/>
        </w:rPr>
        <w:t xml:space="preserve">التعليق العام رقم 14(2000) بشأن </w:t>
      </w:r>
      <w:r>
        <w:rPr>
          <w:rFonts w:hint="cs"/>
          <w:spacing w:val="0"/>
          <w:rtl/>
          <w:lang w:eastAsia="en-US"/>
        </w:rPr>
        <w:t>الحق في التمتع بأعلى مستوى من الصحة يمكن بلوغه</w:t>
      </w:r>
      <w:r>
        <w:rPr>
          <w:rFonts w:hint="cs"/>
          <w:rtl/>
        </w:rPr>
        <w:t xml:space="preserve"> (المادة 12). يجب أن تشمل التغطية أي حالة مرضية، أي</w:t>
      </w:r>
      <w:r w:rsidR="007B3D58">
        <w:rPr>
          <w:rFonts w:hint="cs"/>
          <w:rtl/>
        </w:rPr>
        <w:t xml:space="preserve">اً </w:t>
      </w:r>
      <w:r>
        <w:rPr>
          <w:rFonts w:hint="cs"/>
          <w:rtl/>
        </w:rPr>
        <w:t>كان سببها، وحالات الحمل والولادة وتبعاتها، والرعاية الطبية العامة والمتخصصة، إلى جانب العناية في المستشفى.</w:t>
      </w:r>
    </w:p>
  </w:footnote>
  <w:footnote w:id="11">
    <w:p w:rsidR="00B43AFF" w:rsidRDefault="008828FF" w:rsidP="006A0C00">
      <w:pPr>
        <w:pStyle w:val="FootnoteText"/>
      </w:pPr>
      <w:r>
        <w:rPr>
          <w:rFonts w:hint="cs"/>
          <w:rtl/>
        </w:rPr>
        <w:t>انظر أيض</w:t>
      </w:r>
      <w:r w:rsidR="007B3D58">
        <w:rPr>
          <w:rFonts w:hint="cs"/>
          <w:rtl/>
        </w:rPr>
        <w:t xml:space="preserve">اً </w:t>
      </w:r>
      <w:r>
        <w:rPr>
          <w:rFonts w:hint="cs"/>
          <w:rtl/>
        </w:rPr>
        <w:t>الفقرة 4 أعلاه والفقرات 23-27 أدناه.</w:t>
      </w:r>
    </w:p>
  </w:footnote>
  <w:footnote w:id="12">
    <w:p w:rsidR="00B43AFF" w:rsidRDefault="008828FF" w:rsidP="006A0C00">
      <w:pPr>
        <w:pStyle w:val="FootnoteText"/>
      </w:pPr>
      <w:r>
        <w:rPr>
          <w:rFonts w:hint="cs"/>
          <w:rtl/>
        </w:rPr>
        <w:t xml:space="preserve">انظر </w:t>
      </w:r>
      <w:r w:rsidR="000228B3">
        <w:rPr>
          <w:rFonts w:hint="cs"/>
          <w:rtl/>
          <w:lang w:eastAsia="en-US"/>
        </w:rPr>
        <w:t>التعليق العام رقم 6</w:t>
      </w:r>
      <w:r>
        <w:rPr>
          <w:rFonts w:hint="cs"/>
          <w:rtl/>
          <w:lang w:eastAsia="en-US"/>
        </w:rPr>
        <w:t>(1995) بشأن الحقوق الاقتصادية والاجتماعية والثقافية لكبار السن</w:t>
      </w:r>
      <w:r>
        <w:rPr>
          <w:rFonts w:hint="cs"/>
          <w:rtl/>
        </w:rPr>
        <w:t>.</w:t>
      </w:r>
    </w:p>
  </w:footnote>
  <w:footnote w:id="13">
    <w:p w:rsidR="00B43AFF" w:rsidRDefault="008828FF" w:rsidP="006A0C00">
      <w:pPr>
        <w:pStyle w:val="FootnoteText"/>
      </w:pPr>
      <w:r>
        <w:rPr>
          <w:rFonts w:hint="cs"/>
          <w:rtl/>
        </w:rPr>
        <w:t>كما هو معرف في الفقرات 23-29 أدناه.</w:t>
      </w:r>
    </w:p>
  </w:footnote>
  <w:footnote w:id="14">
    <w:p w:rsidR="00B43AFF" w:rsidRDefault="008828FF" w:rsidP="006A0C00">
      <w:pPr>
        <w:pStyle w:val="FootnoteText"/>
      </w:pPr>
      <w:r>
        <w:rPr>
          <w:rFonts w:hint="cs"/>
          <w:rtl/>
        </w:rPr>
        <w:t>انظر اتفاقية منظمة العمل الدولية رقم 121 بشأن إعانات إصابات العمل لعام 1964.</w:t>
      </w:r>
    </w:p>
  </w:footnote>
  <w:footnote w:id="15">
    <w:p w:rsidR="00B43AFF" w:rsidRDefault="008828FF" w:rsidP="006A0C00">
      <w:pPr>
        <w:pStyle w:val="FootnoteText"/>
      </w:pPr>
      <w:r>
        <w:rPr>
          <w:rFonts w:hint="cs"/>
          <w:rtl/>
        </w:rPr>
        <w:t>انظر اتفاقية حقوق الطفل، المادة 26.</w:t>
      </w:r>
    </w:p>
  </w:footnote>
  <w:footnote w:id="16">
    <w:p w:rsidR="00B43AFF" w:rsidRPr="000228B3" w:rsidRDefault="008828FF" w:rsidP="006A0C00">
      <w:pPr>
        <w:pStyle w:val="FootnoteText"/>
      </w:pPr>
      <w:r>
        <w:rPr>
          <w:rFonts w:hint="cs"/>
          <w:rtl/>
        </w:rPr>
        <w:t xml:space="preserve">تلاحظ اللجنة أن اتفاقية منظمة العمل الدولية رقم 183 بشأن حماية الأمومة لعام 2000 تنصّ على </w:t>
      </w:r>
      <w:r w:rsidRPr="000228B3">
        <w:rPr>
          <w:rFonts w:hint="cs"/>
          <w:rtl/>
        </w:rPr>
        <w:t>وجوب منح إجازة الأمومة لفترة لا تقل عن 14 أسبوعاً، بما في ذلك فترة ستة أسابيع إلزامية بعد الولادة.</w:t>
      </w:r>
    </w:p>
  </w:footnote>
  <w:footnote w:id="17">
    <w:p w:rsidR="00B43AFF" w:rsidRDefault="008828FF" w:rsidP="006A0C00">
      <w:pPr>
        <w:pStyle w:val="FootnoteText"/>
      </w:pPr>
      <w:r>
        <w:rPr>
          <w:rFonts w:hint="cs"/>
          <w:rtl/>
        </w:rPr>
        <w:t>انظر اتفاقية القضاء على جميع أشكال التمييز ضد المرأة، الفقرة (2)(ب) من المادة 11.</w:t>
      </w:r>
    </w:p>
  </w:footnote>
  <w:footnote w:id="18">
    <w:p w:rsidR="00B43AFF" w:rsidRDefault="008828FF" w:rsidP="006A0C00">
      <w:pPr>
        <w:pStyle w:val="FootnoteText"/>
      </w:pPr>
      <w:r>
        <w:rPr>
          <w:rFonts w:hint="cs"/>
          <w:rtl/>
        </w:rPr>
        <w:t>إن إيداع الأشخاص ذوي الإعاقة في مؤسسات، ما لم يكن ضرورياً لأسباب أخرى، لا يمكن أن يعتبر بديلاً ملائماً للضمان الاجتماعي ولحقوق هؤلاء الأشخاص في دعم دخلهم، أو لحقهم في إعادة التأهيل والدعم الوظيفي، بغية مساعدة الأشخاص ذوي الإعاقة على تأمين العمل على النحو الذي تقتضيه المادتان 6 و7 من العهد.</w:t>
      </w:r>
    </w:p>
  </w:footnote>
  <w:footnote w:id="19">
    <w:p w:rsidR="00B43AFF" w:rsidRDefault="008828FF" w:rsidP="006A0C00">
      <w:pPr>
        <w:pStyle w:val="FootnoteText"/>
      </w:pPr>
      <w:r>
        <w:rPr>
          <w:rFonts w:hint="cs"/>
          <w:rtl/>
        </w:rPr>
        <w:t>تلاحظ اللجنة أيضاً أن للأطفال حقاً في الضمان الاجتماعي. انظر المادة 26 من اتفاقية حقوق الطفل.</w:t>
      </w:r>
    </w:p>
  </w:footnote>
  <w:footnote w:id="20">
    <w:p w:rsidR="00B43AFF" w:rsidRDefault="008828FF" w:rsidP="006A0C00">
      <w:pPr>
        <w:pStyle w:val="FootnoteText"/>
      </w:pPr>
      <w:r>
        <w:rPr>
          <w:rFonts w:hint="cs"/>
          <w:rtl/>
        </w:rPr>
        <w:t>تلاحظ اللجنة أن هذا الإجراء لا يمكن اتخاذه، بموجب اتفاقية منظمة العمل الدولية رقم 168 بشأن النهوض بالعمالة والحماية من البطالة لعام 1988، إلا في ظروف معينة: كعدم التواجد في أراضي الدولة، أو عندما تخلص سلطة مختصة إلى أن الشخص المعني قد أسهم عمداً في فصله من العمل أو ترك وظيفته طوعاً دون مبرر؛ وخلال الفترة التي يتوقف فيها شخص عن العمل بسبب نزاع يتعلق بالعمل؛ أو عندما يحاول شخص الحصول على استحقاقات أو يحصل عليها فعلاً عن طريق الاحتيال؛ أو عندما يمتنع شخص دون مبرر عن استخدام المرافق المتاحة للتوظيف أو التوجيه المهني أو التدريب أو إعادة التدريب أو إعادة التوظيف في عمل مناسب؛ أو عندما يستلم شخص استحقاقات أخرى لدعم الدخل تنصّ عليها تشريعات الدولة المعنية، باستثناء استحقاقات الأسرة، شريطة ألا يتجاوز الاستحقاق الذي تقرر وقفه مبلغ الاستحقاق الآخر الذي يتسلمه.</w:t>
      </w:r>
    </w:p>
  </w:footnote>
  <w:footnote w:id="21">
    <w:p w:rsidR="00B43AFF" w:rsidRDefault="008828FF" w:rsidP="006A0C00">
      <w:pPr>
        <w:pStyle w:val="FootnoteText"/>
      </w:pPr>
      <w:r>
        <w:rPr>
          <w:rFonts w:hint="cs"/>
          <w:rtl/>
        </w:rPr>
        <w:t>تتضمن المادتان 71 و72 من اتفاقية منظمة العمل الدولية رقم 102 بشأن الضمان الاجتماعي (المعايير الدنيا) لعام 1952 متطلبات مشابهة.</w:t>
      </w:r>
    </w:p>
  </w:footnote>
  <w:footnote w:id="22">
    <w:p w:rsidR="00B43AFF" w:rsidRPr="005D3408" w:rsidRDefault="008828FF" w:rsidP="000228B3">
      <w:pPr>
        <w:pStyle w:val="FootnoteText"/>
        <w:rPr>
          <w:spacing w:val="0"/>
        </w:rPr>
      </w:pPr>
      <w:r>
        <w:rPr>
          <w:rFonts w:hint="cs"/>
          <w:rtl/>
        </w:rPr>
        <w:t xml:space="preserve">انظر مبادئ الضمان الاجتماعي، </w:t>
      </w:r>
      <w:r w:rsidRPr="003626F2">
        <w:rPr>
          <w:rFonts w:hint="cs"/>
          <w:i/>
          <w:iCs/>
          <w:rtl/>
        </w:rPr>
        <w:t>سلسلة الضمان الاجتماعي عدد 1</w:t>
      </w:r>
      <w:r>
        <w:rPr>
          <w:rFonts w:hint="cs"/>
          <w:rtl/>
        </w:rPr>
        <w:t>، منظمة العمل الدولية (1998)، الصفحة 14، والتعليقات العامة رقم 5(1994) بشأن الأشخاص ذوي الإعاقة؛ و</w:t>
      </w:r>
      <w:r w:rsidR="000228B3">
        <w:rPr>
          <w:rFonts w:hint="cs"/>
          <w:rtl/>
          <w:lang w:eastAsia="en-US"/>
        </w:rPr>
        <w:t>رقم 6</w:t>
      </w:r>
      <w:r>
        <w:rPr>
          <w:rFonts w:hint="cs"/>
          <w:rtl/>
          <w:lang w:eastAsia="en-US"/>
        </w:rPr>
        <w:t>(1995) بشأن الحقوق الاقتصادية والاجتماعي</w:t>
      </w:r>
      <w:r w:rsidR="000228B3">
        <w:rPr>
          <w:rFonts w:hint="cs"/>
          <w:rtl/>
          <w:lang w:eastAsia="en-US"/>
        </w:rPr>
        <w:t>ة والثقافية لكبار السن؛ ورقم 12</w:t>
      </w:r>
      <w:r>
        <w:rPr>
          <w:rFonts w:hint="cs"/>
          <w:rtl/>
          <w:lang w:eastAsia="en-US"/>
        </w:rPr>
        <w:t>(1999) بشأن الحق في الغذاء الكافي (المادة 11)</w:t>
      </w:r>
      <w:r w:rsidR="000228B3">
        <w:rPr>
          <w:rFonts w:hint="cs"/>
          <w:rtl/>
        </w:rPr>
        <w:t>؛ ورقم 13</w:t>
      </w:r>
      <w:r w:rsidRPr="005D3408">
        <w:rPr>
          <w:rFonts w:hint="cs"/>
          <w:spacing w:val="0"/>
          <w:rtl/>
        </w:rPr>
        <w:t>(1999) بشأن الحق في التعليم (المادة 13)؛</w:t>
      </w:r>
      <w:r w:rsidR="007B3D58" w:rsidRPr="005D3408">
        <w:rPr>
          <w:rFonts w:hint="cs"/>
          <w:spacing w:val="0"/>
          <w:rtl/>
        </w:rPr>
        <w:t xml:space="preserve"> </w:t>
      </w:r>
      <w:r w:rsidR="000228B3">
        <w:rPr>
          <w:rFonts w:hint="cs"/>
          <w:spacing w:val="0"/>
          <w:rtl/>
        </w:rPr>
        <w:t>ورقم 14</w:t>
      </w:r>
      <w:r w:rsidRPr="005D3408">
        <w:rPr>
          <w:rFonts w:hint="cs"/>
          <w:spacing w:val="0"/>
          <w:rtl/>
        </w:rPr>
        <w:t xml:space="preserve">(2000) بشأن </w:t>
      </w:r>
      <w:r w:rsidRPr="005D3408">
        <w:rPr>
          <w:rFonts w:hint="cs"/>
          <w:spacing w:val="0"/>
          <w:rtl/>
          <w:lang w:eastAsia="en-US"/>
        </w:rPr>
        <w:t>الحق في التمتع بأعلى مستوى من الصحة يمكن بلوغه (المادة 12)</w:t>
      </w:r>
      <w:r w:rsidR="000228B3">
        <w:rPr>
          <w:rFonts w:hint="cs"/>
          <w:spacing w:val="0"/>
          <w:rtl/>
        </w:rPr>
        <w:t>؛ ورقم 15</w:t>
      </w:r>
      <w:r w:rsidRPr="005D3408">
        <w:rPr>
          <w:rFonts w:hint="cs"/>
          <w:spacing w:val="0"/>
          <w:rtl/>
        </w:rPr>
        <w:t xml:space="preserve">(2002) بشأن </w:t>
      </w:r>
      <w:r w:rsidRPr="005D3408">
        <w:rPr>
          <w:rFonts w:hint="cs"/>
          <w:spacing w:val="0"/>
          <w:rtl/>
          <w:lang w:eastAsia="en-US"/>
        </w:rPr>
        <w:t>الحق في الماء (المادتان 11 و12)</w:t>
      </w:r>
      <w:r w:rsidRPr="005D3408">
        <w:rPr>
          <w:rFonts w:hint="cs"/>
          <w:spacing w:val="0"/>
          <w:rtl/>
        </w:rPr>
        <w:t>؛ ورقم</w:t>
      </w:r>
      <w:r w:rsidR="000228B3">
        <w:rPr>
          <w:rFonts w:hint="cs"/>
          <w:spacing w:val="0"/>
          <w:rtl/>
          <w:lang w:eastAsia="en-US"/>
        </w:rPr>
        <w:t xml:space="preserve"> 18</w:t>
      </w:r>
      <w:r w:rsidRPr="005D3408">
        <w:rPr>
          <w:rFonts w:hint="cs"/>
          <w:spacing w:val="0"/>
          <w:rtl/>
          <w:lang w:eastAsia="en-US"/>
        </w:rPr>
        <w:t>(2005) بشأن الحق في العمل (المادة 6)</w:t>
      </w:r>
      <w:r w:rsidRPr="005D3408">
        <w:rPr>
          <w:rFonts w:hint="cs"/>
          <w:spacing w:val="0"/>
          <w:rtl/>
        </w:rPr>
        <w:t>.</w:t>
      </w:r>
    </w:p>
  </w:footnote>
  <w:footnote w:id="23">
    <w:p w:rsidR="00B43AFF" w:rsidRDefault="008828FF" w:rsidP="006A0C00">
      <w:pPr>
        <w:pStyle w:val="FootnoteText"/>
      </w:pPr>
      <w:r>
        <w:rPr>
          <w:rFonts w:hint="cs"/>
          <w:rtl/>
        </w:rPr>
        <w:t xml:space="preserve">مبادئ الضمان الاجتماعي، </w:t>
      </w:r>
      <w:r w:rsidRPr="003626F2">
        <w:rPr>
          <w:rFonts w:hint="cs"/>
          <w:i/>
          <w:iCs/>
          <w:rtl/>
        </w:rPr>
        <w:t>سلسلة الضمان الاجتماعي عدد 1</w:t>
      </w:r>
      <w:r>
        <w:rPr>
          <w:rFonts w:hint="cs"/>
          <w:rtl/>
        </w:rPr>
        <w:t>، منظمة العمل الدولية</w:t>
      </w:r>
      <w:r w:rsidR="007B3D58">
        <w:rPr>
          <w:rFonts w:hint="cs"/>
          <w:rtl/>
        </w:rPr>
        <w:t xml:space="preserve">، </w:t>
      </w:r>
      <w:r>
        <w:rPr>
          <w:rFonts w:hint="cs"/>
          <w:rtl/>
        </w:rPr>
        <w:t>الصفحة 29.</w:t>
      </w:r>
    </w:p>
  </w:footnote>
  <w:footnote w:id="24">
    <w:p w:rsidR="00B43AFF" w:rsidRDefault="008828FF" w:rsidP="00465C91">
      <w:pPr>
        <w:pStyle w:val="FootnoteText"/>
      </w:pPr>
      <w:r>
        <w:rPr>
          <w:rFonts w:hint="cs"/>
          <w:rtl/>
        </w:rPr>
        <w:t xml:space="preserve">انظر التعليق العام رقم </w:t>
      </w:r>
      <w:r>
        <w:rPr>
          <w:rFonts w:hint="cs"/>
          <w:rtl/>
          <w:lang w:eastAsia="en-US"/>
        </w:rPr>
        <w:t>16(2005) بشأن المساواة بين الرجل والمرأة في حق التمتع بجميع الحقوق الاقتصاديـة</w:t>
      </w:r>
      <w:r>
        <w:rPr>
          <w:rFonts w:hint="cs"/>
          <w:rtl/>
        </w:rPr>
        <w:t xml:space="preserve"> والاجتماعية والثقافية (المادة 3).</w:t>
      </w:r>
    </w:p>
  </w:footnote>
  <w:footnote w:id="25">
    <w:p w:rsidR="00B43AFF" w:rsidRDefault="008828FF" w:rsidP="00B43AFF">
      <w:pPr>
        <w:pStyle w:val="FootnoteText"/>
      </w:pPr>
      <w:r>
        <w:rPr>
          <w:rFonts w:hint="cs"/>
          <w:rtl/>
        </w:rPr>
        <w:t>انظر التعليق العام رقم 6. وتلاحظ اللجنة أن ثمة فروقاً يمكن تمييزها على أساس السن، كاستحقاق المعاش التقاعدي. والمبدأ الأساسي المهيمن هـو أن أي تمييز يستند إلى أسس محظورة يجب أن يكون معقولاً ومبرراً حسب الظروف.</w:t>
      </w:r>
    </w:p>
  </w:footnote>
  <w:footnote w:id="26">
    <w:p w:rsidR="00B43AFF" w:rsidRDefault="008828FF" w:rsidP="00B43AFF">
      <w:pPr>
        <w:pStyle w:val="FootnoteText"/>
      </w:pPr>
      <w:r>
        <w:rPr>
          <w:rFonts w:hint="cs"/>
          <w:rtl/>
        </w:rPr>
        <w:t>انظر التعليق العام رقم 5.</w:t>
      </w:r>
    </w:p>
  </w:footnote>
  <w:footnote w:id="27">
    <w:p w:rsidR="00B43AFF" w:rsidRDefault="008828FF" w:rsidP="00B43AFF">
      <w:pPr>
        <w:pStyle w:val="FootnoteText"/>
      </w:pPr>
      <w:r>
        <w:rPr>
          <w:rFonts w:hint="cs"/>
          <w:rtl/>
        </w:rPr>
        <w:t>الأشخاص الذين يعملون في المنزل هم أشخاص يعملون في البيت مقابل أجر يدفعه لهم الطرف الذي يعملون لحسابه، سواء كان صاحب عمل أو مؤسسة تجارية أو نشاط تجاري.</w:t>
      </w:r>
    </w:p>
  </w:footnote>
  <w:footnote w:id="28">
    <w:p w:rsidR="00B43AFF" w:rsidRDefault="008828FF" w:rsidP="00B43AFF">
      <w:pPr>
        <w:pStyle w:val="FootnoteText"/>
      </w:pPr>
      <w:r>
        <w:rPr>
          <w:rFonts w:hint="cs"/>
          <w:rtl/>
        </w:rPr>
        <w:t>تنصّ المادة 10 من العهد صراحةً على أنه ينبغي منح الأمهات العاملات "إجازة مأجورة أو إجازة مصحوبة باستحقاقات ضمان اجتماعي كافية".</w:t>
      </w:r>
    </w:p>
  </w:footnote>
  <w:footnote w:id="29">
    <w:p w:rsidR="00B43AFF" w:rsidRDefault="008828FF" w:rsidP="00B43AFF">
      <w:pPr>
        <w:pStyle w:val="FootnoteText"/>
      </w:pPr>
      <w:r>
        <w:rPr>
          <w:rFonts w:hint="cs"/>
          <w:rtl/>
        </w:rPr>
        <w:t>الاستنتاجات المتعلقة بالعمل اللائق والاقتصاد غير الرسمي، المؤتمر العام لمنظمة العمل الدولية، الدورة التسعون، الفقرة 3.</w:t>
      </w:r>
    </w:p>
  </w:footnote>
  <w:footnote w:id="30">
    <w:p w:rsidR="00B43AFF" w:rsidRDefault="008828FF" w:rsidP="00B43AFF">
      <w:pPr>
        <w:pStyle w:val="FootnoteText"/>
      </w:pPr>
      <w:r>
        <w:rPr>
          <w:rFonts w:hint="cs"/>
          <w:rtl/>
        </w:rPr>
        <w:t>انظر تقرير الأمين العام بشأن الهجرة الدولية والتنمية (</w:t>
      </w:r>
      <w:r>
        <w:t>A/60/871</w:t>
      </w:r>
      <w:r>
        <w:rPr>
          <w:rFonts w:hint="cs"/>
          <w:rtl/>
        </w:rPr>
        <w:t>)، الفقرة 98.</w:t>
      </w:r>
    </w:p>
  </w:footnote>
  <w:footnote w:id="31">
    <w:p w:rsidR="00B43AFF" w:rsidRDefault="008828FF" w:rsidP="00B43AFF">
      <w:pPr>
        <w:pStyle w:val="FootnoteText"/>
      </w:pPr>
      <w:r>
        <w:rPr>
          <w:rFonts w:hint="cs"/>
          <w:rtl/>
        </w:rPr>
        <w:t>انظر المادتين 23 و24 من الاتفاقية المتعلقة بوضع اللاجئين</w:t>
      </w:r>
      <w:r w:rsidR="007B3D58">
        <w:rPr>
          <w:rFonts w:hint="cs"/>
          <w:rtl/>
        </w:rPr>
        <w:t xml:space="preserve">، </w:t>
      </w:r>
      <w:r>
        <w:rPr>
          <w:rFonts w:hint="cs"/>
          <w:rtl/>
        </w:rPr>
        <w:t>والمادتين 23 و24 من الاتفاقية المتعلقة بوضع عديمي الجنسية.</w:t>
      </w:r>
    </w:p>
  </w:footnote>
  <w:footnote w:id="32">
    <w:p w:rsidR="00B43AFF" w:rsidRDefault="008828FF" w:rsidP="00B43AFF">
      <w:pPr>
        <w:pStyle w:val="FootnoteText"/>
      </w:pPr>
      <w:r>
        <w:rPr>
          <w:rFonts w:hint="cs"/>
          <w:rtl/>
        </w:rPr>
        <w:t>انظر الفقرات 59(د) و68-70 أدناه.</w:t>
      </w:r>
    </w:p>
  </w:footnote>
  <w:footnote w:id="33">
    <w:p w:rsidR="00B43AFF" w:rsidRDefault="008828FF" w:rsidP="00B43AFF">
      <w:pPr>
        <w:pStyle w:val="FootnoteText"/>
      </w:pPr>
      <w:r>
        <w:rPr>
          <w:rFonts w:hint="cs"/>
          <w:rtl/>
        </w:rPr>
        <w:t>انظر الفقرات 12-21 أعلاه.</w:t>
      </w:r>
    </w:p>
  </w:footnote>
  <w:footnote w:id="34">
    <w:p w:rsidR="00B43AFF" w:rsidRDefault="008828FF" w:rsidP="00B43AFF">
      <w:pPr>
        <w:pStyle w:val="FootnoteText"/>
      </w:pPr>
      <w:r>
        <w:rPr>
          <w:rFonts w:hint="cs"/>
          <w:rtl/>
        </w:rPr>
        <w:t>انظر المادة 27 من الاتفاقية الدولية لحماية حقوق جميع العمال المهاجرين وأفراد أسرهم.</w:t>
      </w:r>
    </w:p>
  </w:footnote>
  <w:footnote w:id="35">
    <w:p w:rsidR="00B43AFF" w:rsidRPr="005D3408" w:rsidRDefault="008828FF" w:rsidP="00B43AFF">
      <w:pPr>
        <w:pStyle w:val="FootnoteText"/>
        <w:rPr>
          <w:spacing w:val="0"/>
        </w:rPr>
      </w:pPr>
      <w:r w:rsidRPr="005D3408">
        <w:rPr>
          <w:rFonts w:hint="cs"/>
          <w:spacing w:val="0"/>
          <w:rtl/>
        </w:rPr>
        <w:t>انظر التعليق العام رقم 3 (1990) بشأن طبيعة التزامات الدول الأطراف (الفقرة 1 من المادة 2 من العهد).</w:t>
      </w:r>
    </w:p>
  </w:footnote>
  <w:footnote w:id="36">
    <w:p w:rsidR="00B43AFF" w:rsidRDefault="008828FF" w:rsidP="00681777">
      <w:pPr>
        <w:pStyle w:val="FootnoteText"/>
      </w:pPr>
      <w:r>
        <w:rPr>
          <w:rFonts w:hint="cs"/>
          <w:spacing w:val="4"/>
          <w:rtl/>
        </w:rPr>
        <w:t xml:space="preserve">إذا قُرئت الرعاية الصحية الأولية بالاقتران مع التعليق العام رقم 14(2000) </w:t>
      </w:r>
      <w:r>
        <w:rPr>
          <w:rFonts w:hint="cs"/>
          <w:rtl/>
        </w:rPr>
        <w:t xml:space="preserve">بشأن </w:t>
      </w:r>
      <w:r>
        <w:rPr>
          <w:rFonts w:hint="cs"/>
          <w:spacing w:val="0"/>
          <w:rtl/>
          <w:lang w:eastAsia="en-US"/>
        </w:rPr>
        <w:t xml:space="preserve">الحق في التمتع بأعلى مستوى من الصحة يمكن بلوغه (المادة 12)، الفقرتان 43 و44، </w:t>
      </w:r>
      <w:r>
        <w:rPr>
          <w:rFonts w:hint="cs"/>
          <w:spacing w:val="4"/>
          <w:rtl/>
        </w:rPr>
        <w:t>فإنها تتضمن الوصول إلى المرافق والسلع والخدمات الصحية على أساس غير تمييزي، وتوفير الأدوية الأساسية، والحصول على الرعاية الصحية الإنجابية ورعاية الأمومة (قبل الولادة وبعدها) والطفل، والتطعيم ضد أهم الأمراض المعدية التي تظهر في المجتمع.</w:t>
      </w:r>
    </w:p>
  </w:footnote>
  <w:footnote w:id="37">
    <w:p w:rsidR="00B43AFF" w:rsidRDefault="008828FF" w:rsidP="00B43AFF">
      <w:pPr>
        <w:pStyle w:val="FootnoteText"/>
      </w:pPr>
      <w:r>
        <w:rPr>
          <w:rFonts w:hint="cs"/>
          <w:rtl/>
        </w:rPr>
        <w:t>انظر الفقرات 29-31 أعلاه.</w:t>
      </w:r>
    </w:p>
  </w:footnote>
  <w:footnote w:id="38">
    <w:p w:rsidR="00B43AFF" w:rsidRDefault="008828FF" w:rsidP="00B43AFF">
      <w:pPr>
        <w:pStyle w:val="FootnoteText"/>
      </w:pPr>
      <w:r>
        <w:rPr>
          <w:rFonts w:hint="cs"/>
          <w:rtl/>
        </w:rPr>
        <w:t>انظر الفقرات 44-46 أعلاه.</w:t>
      </w:r>
    </w:p>
  </w:footnote>
  <w:footnote w:id="39">
    <w:p w:rsidR="00B43AFF" w:rsidRDefault="008828FF" w:rsidP="00B43AFF">
      <w:pPr>
        <w:pStyle w:val="FootnoteText"/>
      </w:pPr>
      <w:r>
        <w:rPr>
          <w:rFonts w:hint="cs"/>
          <w:rtl/>
        </w:rPr>
        <w:t>انظر الفقرات 68-70 أدناه.</w:t>
      </w:r>
    </w:p>
  </w:footnote>
  <w:footnote w:id="40">
    <w:p w:rsidR="00B43AFF" w:rsidRDefault="008828FF" w:rsidP="00B43AFF">
      <w:pPr>
        <w:pStyle w:val="FootnoteText"/>
      </w:pPr>
      <w:r>
        <w:rPr>
          <w:rFonts w:hint="cs"/>
          <w:rtl/>
        </w:rPr>
        <w:t>انظر على سبيل المثال الفقرات 31-39 أعلاه.</w:t>
      </w:r>
    </w:p>
  </w:footnote>
  <w:footnote w:id="41">
    <w:p w:rsidR="00B43AFF" w:rsidRDefault="008828FF" w:rsidP="00B43AFF">
      <w:pPr>
        <w:pStyle w:val="FootnoteText"/>
      </w:pPr>
      <w:r>
        <w:rPr>
          <w:rFonts w:hint="cs"/>
          <w:rtl/>
        </w:rPr>
        <w:t>انظر الفقرة 74 أدناه.</w:t>
      </w:r>
    </w:p>
  </w:footnote>
  <w:footnote w:id="42">
    <w:p w:rsidR="00B43AFF" w:rsidRDefault="008828FF" w:rsidP="00B43AFF">
      <w:pPr>
        <w:pStyle w:val="FootnoteText"/>
      </w:pPr>
      <w:r>
        <w:rPr>
          <w:rFonts w:hint="cs"/>
          <w:rtl/>
        </w:rPr>
        <w:t>انظر التعليق العام رقم 3، الفقرة 10.</w:t>
      </w:r>
    </w:p>
  </w:footnote>
  <w:footnote w:id="43">
    <w:p w:rsidR="00B43AFF" w:rsidRDefault="008828FF" w:rsidP="00B43AFF">
      <w:pPr>
        <w:pStyle w:val="FootnoteText"/>
      </w:pPr>
      <w:r>
        <w:rPr>
          <w:rFonts w:hint="cs"/>
          <w:rtl/>
        </w:rPr>
        <w:t>انظر اتفاقية فيينا لقانون المعاهدات، المادة 26.</w:t>
      </w:r>
    </w:p>
  </w:footnote>
  <w:footnote w:id="44">
    <w:p w:rsidR="00B43AFF" w:rsidRDefault="008828FF" w:rsidP="00B43AFF">
      <w:pPr>
        <w:pStyle w:val="FootnoteText"/>
      </w:pPr>
      <w:r>
        <w:rPr>
          <w:rFonts w:hint="cs"/>
          <w:rtl/>
        </w:rPr>
        <w:t xml:space="preserve">انظر </w:t>
      </w:r>
      <w:r>
        <w:rPr>
          <w:rFonts w:hint="cs"/>
          <w:rtl/>
          <w:lang w:eastAsia="en-US"/>
        </w:rPr>
        <w:t xml:space="preserve">بيان اللجنة: تقييم الالتزام باتخاذ خطوات "بأقصى ما تسمح به الموارد المتاحة" بموجب بروتوكول اختياري للعهد </w:t>
      </w:r>
      <w:r w:rsidRPr="008828FF">
        <w:rPr>
          <w:sz w:val="20"/>
          <w:szCs w:val="26"/>
          <w:lang w:eastAsia="en-US"/>
        </w:rPr>
        <w:t>(E/C.12/2007/1)</w:t>
      </w:r>
      <w:r>
        <w:rPr>
          <w:rFonts w:hint="cs"/>
          <w:sz w:val="20"/>
          <w:szCs w:val="26"/>
          <w:rtl/>
          <w:lang w:eastAsia="en-US"/>
        </w:rPr>
        <w:t>.</w:t>
      </w:r>
    </w:p>
  </w:footnote>
  <w:footnote w:id="45">
    <w:p w:rsidR="00B43AFF" w:rsidRPr="005D3408" w:rsidRDefault="008828FF" w:rsidP="00567F65">
      <w:pPr>
        <w:pStyle w:val="FootnoteText"/>
        <w:rPr>
          <w:spacing w:val="0"/>
        </w:rPr>
      </w:pPr>
      <w:r w:rsidRPr="005D3408">
        <w:rPr>
          <w:rFonts w:hint="cs"/>
          <w:spacing w:val="0"/>
          <w:rtl/>
        </w:rPr>
        <w:t xml:space="preserve">انظر التعليق العام رقم 14(2000) بشأن </w:t>
      </w:r>
      <w:r w:rsidRPr="005D3408">
        <w:rPr>
          <w:rFonts w:hint="cs"/>
          <w:spacing w:val="0"/>
          <w:rtl/>
          <w:lang w:eastAsia="en-US"/>
        </w:rPr>
        <w:t>الحق في التمتع بأعلى مستوى من الصحة يمكن بلوغه (المادة 12)</w:t>
      </w:r>
      <w:r w:rsidRPr="005D3408">
        <w:rPr>
          <w:rFonts w:hint="cs"/>
          <w:spacing w:val="0"/>
          <w:rtl/>
        </w:rPr>
        <w:t>، الفقرة 58.</w:t>
      </w:r>
    </w:p>
  </w:footnote>
  <w:footnote w:id="46">
    <w:p w:rsidR="00B43AFF" w:rsidRDefault="008828FF" w:rsidP="00B43AFF">
      <w:pPr>
        <w:pStyle w:val="FootnoteText"/>
      </w:pPr>
      <w:r>
        <w:rPr>
          <w:rFonts w:hint="cs"/>
          <w:rtl/>
          <w:lang w:eastAsia="en-US"/>
        </w:rPr>
        <w:t>انظر التعليق العام رقم 9(1998) بشأن التطبيق المحلي للعهد</w:t>
      </w:r>
      <w:r>
        <w:rPr>
          <w:rFonts w:hint="cs"/>
          <w:rtl/>
        </w:rPr>
        <w:t>، الفقرة 4.</w:t>
      </w:r>
    </w:p>
  </w:footnote>
  <w:footnote w:id="47">
    <w:p w:rsidR="00B43AFF" w:rsidRDefault="008828FF" w:rsidP="00B43AFF">
      <w:pPr>
        <w:pStyle w:val="FootnoteText"/>
      </w:pPr>
      <w:r>
        <w:rPr>
          <w:rFonts w:hint="cs"/>
          <w:rtl/>
        </w:rPr>
        <w:t xml:space="preserve">انظر </w:t>
      </w:r>
      <w:r w:rsidR="00567F65">
        <w:rPr>
          <w:rFonts w:hint="cs"/>
          <w:rtl/>
          <w:lang w:eastAsia="en-US"/>
        </w:rPr>
        <w:t>التعليق العام رقم 2</w:t>
      </w:r>
      <w:r>
        <w:rPr>
          <w:rFonts w:hint="cs"/>
          <w:rtl/>
          <w:lang w:eastAsia="en-US"/>
        </w:rPr>
        <w:t>(1990) بشأن التدابير الدولية للمساعدة التقنية (المادة 22 من العهد)</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1659"/>
    </w:tblGrid>
    <w:tr w:rsidR="00B43AFF" w:rsidTr="00002311">
      <w:tblPrEx>
        <w:tblCellMar>
          <w:top w:w="0" w:type="dxa"/>
          <w:bottom w:w="0" w:type="dxa"/>
        </w:tblCellMar>
      </w:tblPrEx>
      <w:tc>
        <w:tcPr>
          <w:tcW w:w="1659" w:type="dxa"/>
          <w:shd w:val="clear" w:color="auto" w:fill="auto"/>
        </w:tcPr>
        <w:p w:rsidR="00B43AFF" w:rsidRDefault="00B43AFF" w:rsidP="00002311">
          <w:pPr>
            <w:pStyle w:val="Header"/>
            <w:bidi w:val="0"/>
          </w:pPr>
          <w:r>
            <w:t>E/C.12/GC/19</w:t>
          </w:r>
        </w:p>
        <w:p w:rsidR="00B43AFF" w:rsidRDefault="00B43AFF" w:rsidP="00002311">
          <w:pPr>
            <w:pStyle w:val="Header"/>
            <w:bidi w:val="0"/>
          </w:pPr>
          <w:r>
            <w:t xml:space="preserve">Page </w:t>
          </w:r>
          <w:r>
            <w:fldChar w:fldCharType="begin"/>
          </w:r>
          <w:r>
            <w:instrText xml:space="preserve"> PAGE  \* MERGEFORMAT </w:instrText>
          </w:r>
          <w:r>
            <w:fldChar w:fldCharType="separate"/>
          </w:r>
          <w:r w:rsidR="009B21E7">
            <w:rPr>
              <w:noProof/>
            </w:rPr>
            <w:t>24</w:t>
          </w:r>
          <w:r>
            <w:fldChar w:fldCharType="end"/>
          </w:r>
        </w:p>
      </w:tc>
    </w:tr>
  </w:tbl>
  <w:p w:rsidR="00B43AFF" w:rsidRPr="00002311" w:rsidRDefault="00B43AFF" w:rsidP="00002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FF" w:rsidRDefault="00B43AFF" w:rsidP="00002311">
    <w:pPr>
      <w:pStyle w:val="Header"/>
      <w:bidi w:val="0"/>
    </w:pPr>
    <w:r>
      <w:t>E/C.12/GC/19</w:t>
    </w:r>
  </w:p>
  <w:p w:rsidR="00B43AFF" w:rsidRPr="00002311" w:rsidRDefault="00B43AFF" w:rsidP="00002311">
    <w:pPr>
      <w:pStyle w:val="Header"/>
      <w:bidi w:val="0"/>
    </w:pPr>
    <w:r>
      <w:t xml:space="preserve">Page </w:t>
    </w:r>
    <w:r>
      <w:fldChar w:fldCharType="begin"/>
    </w:r>
    <w:r>
      <w:instrText xml:space="preserve"> PAGE  \* MERGEFORMAT </w:instrText>
    </w:r>
    <w:r>
      <w:fldChar w:fldCharType="separate"/>
    </w:r>
    <w:r w:rsidR="009B21E7">
      <w:rPr>
        <w:noProof/>
      </w:rPr>
      <w:t>23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FF" w:rsidRDefault="00B43AFF">
    <w:pPr>
      <w:tabs>
        <w:tab w:val="right" w:pos="9467"/>
      </w:tabs>
      <w:spacing w:after="0" w:line="500" w:lineRule="exact"/>
      <w:jc w:val="both"/>
      <w:rPr>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E</w:t>
    </w:r>
  </w:p>
  <w:p w:rsidR="00B43AFF" w:rsidRDefault="00B43AFF">
    <w:pPr>
      <w:pBdr>
        <w:bottom w:val="single" w:sz="6" w:space="1" w:color="auto"/>
      </w:pBdr>
      <w:bidi w:val="0"/>
      <w:spacing w:before="0" w:after="0"/>
      <w:rPr>
        <w:rFonts w:cs="Times New Roman"/>
        <w:szCs w:val="22"/>
        <w:lang w:eastAsia="en-US"/>
      </w:rPr>
    </w:pPr>
  </w:p>
  <w:p w:rsidR="00B43AFF" w:rsidRDefault="00B43AFF" w:rsidP="00A840D2">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10.4pt;width:173.4pt;height:72.8pt;z-index:-2;mso-wrap-edited:f;mso-position-horizontal-relative:page" wrapcoords="-80 -372 -80 21972 21761 21972 21761 -372 -80 -372" filled="f" stroked="f" strokeweight="2.25pt">
          <v:textbox style="mso-next-textbox:#_x0000_s1026" inset="0,0,0,0">
            <w:txbxContent>
              <w:p w:rsidR="00B43AFF" w:rsidRDefault="00B43AFF">
                <w:pPr>
                  <w:spacing w:before="180" w:line="560" w:lineRule="exact"/>
                  <w:jc w:val="left"/>
                  <w:rPr>
                    <w:rFonts w:hint="cs"/>
                    <w:b/>
                    <w:bCs/>
                    <w:spacing w:val="0"/>
                    <w:sz w:val="60"/>
                    <w:szCs w:val="60"/>
                    <w:rtl/>
                  </w:rPr>
                </w:pPr>
                <w:r>
                  <w:rPr>
                    <w:b/>
                    <w:bCs/>
                    <w:spacing w:val="0"/>
                    <w:sz w:val="60"/>
                    <w:szCs w:val="60"/>
                    <w:rtl/>
                  </w:rPr>
                  <w:t>ال</w:t>
                </w:r>
                <w:r>
                  <w:rPr>
                    <w:rFonts w:hint="cs"/>
                    <w:b/>
                    <w:bCs/>
                    <w:spacing w:val="0"/>
                    <w:sz w:val="60"/>
                    <w:szCs w:val="60"/>
                    <w:rtl/>
                  </w:rPr>
                  <w:t>مجلس</w:t>
                </w:r>
                <w:r>
                  <w:rPr>
                    <w:b/>
                    <w:bCs/>
                    <w:spacing w:val="0"/>
                    <w:sz w:val="60"/>
                    <w:szCs w:val="60"/>
                    <w:rtl/>
                  </w:rPr>
                  <w:t xml:space="preserve"> ا</w:t>
                </w:r>
                <w:r>
                  <w:rPr>
                    <w:rFonts w:hint="cs"/>
                    <w:b/>
                    <w:bCs/>
                    <w:spacing w:val="0"/>
                    <w:sz w:val="60"/>
                    <w:szCs w:val="60"/>
                    <w:rtl/>
                  </w:rPr>
                  <w:t>لاقتصـادي والاجتماعي</w:t>
                </w:r>
              </w:p>
            </w:txbxContent>
          </v:textbox>
          <w10:wrap type="tight" anchorx="page"/>
        </v:shape>
      </w:pict>
    </w: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44.4pt;margin-top:107.1pt;width:68.05pt;height:63.9pt;z-index:2;visibility:visible;mso-wrap-edited:f;mso-position-horizontal-relative:page;mso-position-vertical-relative:page">
          <v:imagedata r:id="rId1" o:title=""/>
          <w10:wrap anchorx="page" anchory="page"/>
          <w10:anchorlock/>
        </v:shape>
        <o:OLEObject Type="Embed" ProgID="Word.Picture.8" ShapeID="_x0000_s1033" DrawAspect="Content" ObjectID="_1395882252" r:id="rId2"/>
      </w:pict>
    </w:r>
  </w:p>
  <w:p w:rsidR="00B43AFF" w:rsidRDefault="00B43AFF">
    <w:pPr>
      <w:pStyle w:val="Header"/>
      <w:bidi w:val="0"/>
      <w:rPr>
        <w:szCs w:val="22"/>
        <w:lang w:eastAsia="en-US"/>
      </w:rPr>
    </w:pPr>
  </w:p>
  <w:p w:rsidR="00B43AFF" w:rsidRDefault="00B43AFF">
    <w:pPr>
      <w:pStyle w:val="Header"/>
      <w:bidi w:val="0"/>
      <w:rPr>
        <w:szCs w:val="22"/>
        <w:lang w:eastAsia="en-US"/>
      </w:rPr>
    </w:pPr>
  </w:p>
  <w:p w:rsidR="00B43AFF" w:rsidRDefault="00B43AFF">
    <w:pPr>
      <w:pStyle w:val="Header"/>
      <w:bidi w:val="0"/>
      <w:rPr>
        <w:szCs w:val="22"/>
        <w:lang w:eastAsia="en-US"/>
      </w:rPr>
    </w:pPr>
  </w:p>
  <w:p w:rsidR="00B43AFF" w:rsidRDefault="00B43AFF">
    <w:pPr>
      <w:pStyle w:val="Header"/>
      <w:bidi w:val="0"/>
      <w:rPr>
        <w:szCs w:val="22"/>
        <w:lang w:eastAsia="en-US"/>
      </w:rPr>
    </w:pPr>
  </w:p>
  <w:p w:rsidR="00B43AFF" w:rsidRDefault="00B43AFF">
    <w:pPr>
      <w:pStyle w:val="Header"/>
      <w:bidi w:val="0"/>
      <w:rPr>
        <w:rtl/>
        <w:lang w:eastAsia="en-US"/>
      </w:rPr>
    </w:pPr>
  </w:p>
  <w:p w:rsidR="00B43AFF" w:rsidRDefault="00B43AFF">
    <w:pPr>
      <w:pStyle w:val="Header"/>
      <w:bidi w:val="0"/>
      <w:rPr>
        <w:rtl/>
        <w:lang w:eastAsia="en-US"/>
      </w:rPr>
    </w:pPr>
  </w:p>
  <w:p w:rsidR="00B43AFF" w:rsidRDefault="00B43AFF">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85521E9A">
      <w:start w:val="1"/>
      <w:numFmt w:val="decimal"/>
      <w:pStyle w:val="FootnoteText"/>
      <w:lvlText w:val="(%1)"/>
      <w:lvlJc w:val="left"/>
      <w:pPr>
        <w:tabs>
          <w:tab w:val="num" w:pos="737"/>
        </w:tabs>
        <w:ind w:left="737" w:right="737" w:hanging="737"/>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3D266618">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E60CEABA">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2368BD92">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BCF0B69C">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D25C9436">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27CFA7C">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 w:id="1"/>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7A1"/>
    <w:rsid w:val="00002311"/>
    <w:rsid w:val="000228B3"/>
    <w:rsid w:val="000C1D88"/>
    <w:rsid w:val="00103F46"/>
    <w:rsid w:val="001215DA"/>
    <w:rsid w:val="00463373"/>
    <w:rsid w:val="00465C91"/>
    <w:rsid w:val="004B2070"/>
    <w:rsid w:val="005111D6"/>
    <w:rsid w:val="00567F65"/>
    <w:rsid w:val="005937A1"/>
    <w:rsid w:val="005D3408"/>
    <w:rsid w:val="005E5426"/>
    <w:rsid w:val="00681777"/>
    <w:rsid w:val="006A0C00"/>
    <w:rsid w:val="0077535F"/>
    <w:rsid w:val="007B3D58"/>
    <w:rsid w:val="007D4658"/>
    <w:rsid w:val="007D5888"/>
    <w:rsid w:val="007D624C"/>
    <w:rsid w:val="008066EC"/>
    <w:rsid w:val="008828FF"/>
    <w:rsid w:val="00884542"/>
    <w:rsid w:val="009120DA"/>
    <w:rsid w:val="009B21E7"/>
    <w:rsid w:val="00A257A6"/>
    <w:rsid w:val="00A5369D"/>
    <w:rsid w:val="00A840D2"/>
    <w:rsid w:val="00A86AD0"/>
    <w:rsid w:val="00A958B0"/>
    <w:rsid w:val="00B43AFF"/>
    <w:rsid w:val="00DC577D"/>
    <w:rsid w:val="00EB5328"/>
    <w:rsid w:val="00EF78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_a"/>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24</Pages>
  <Words>6300</Words>
  <Characters>35911</Characters>
  <Application>Microsoft Office Word</Application>
  <DocSecurity>4</DocSecurity>
  <Lines>299</Lines>
  <Paragraphs>84</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42127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Adtpsara</dc:creator>
  <cp:keywords/>
  <dc:description/>
  <cp:lastModifiedBy>Adtpsara</cp:lastModifiedBy>
  <cp:revision>2</cp:revision>
  <cp:lastPrinted>2008-02-22T13:19:00Z</cp:lastPrinted>
  <dcterms:created xsi:type="dcterms:W3CDTF">2008-02-22T13:19:00Z</dcterms:created>
  <dcterms:modified xsi:type="dcterms:W3CDTF">2008-02-22T13:19:00Z</dcterms:modified>
</cp:coreProperties>
</file>