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9354C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9354C3" w:rsidP="009354C3">
            <w:pPr>
              <w:jc w:val="right"/>
            </w:pPr>
            <w:r w:rsidRPr="009354C3">
              <w:rPr>
                <w:sz w:val="40"/>
              </w:rPr>
              <w:t>E</w:t>
            </w:r>
            <w:r>
              <w:t>/C.12/2018/1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9354C3" w:rsidP="0002432E">
            <w:pPr>
              <w:spacing w:before="240"/>
            </w:pPr>
            <w:r>
              <w:t>Distr. générale</w:t>
            </w:r>
          </w:p>
          <w:p w:rsidR="009354C3" w:rsidRDefault="009354C3" w:rsidP="009354C3">
            <w:pPr>
              <w:spacing w:line="240" w:lineRule="exact"/>
            </w:pPr>
            <w:r>
              <w:t>31</w:t>
            </w:r>
            <w:r w:rsidR="00460D06">
              <w:t> octobre</w:t>
            </w:r>
            <w:r>
              <w:t xml:space="preserve"> 2018</w:t>
            </w:r>
          </w:p>
          <w:p w:rsidR="009354C3" w:rsidRDefault="009354C3" w:rsidP="009354C3">
            <w:pPr>
              <w:spacing w:line="240" w:lineRule="exact"/>
            </w:pPr>
            <w:r>
              <w:t>Français</w:t>
            </w:r>
          </w:p>
          <w:p w:rsidR="009354C3" w:rsidRPr="00DB58B5" w:rsidRDefault="009354C3" w:rsidP="009354C3">
            <w:pPr>
              <w:spacing w:line="240" w:lineRule="exact"/>
            </w:pPr>
            <w:r>
              <w:t>Original : anglais</w:t>
            </w:r>
          </w:p>
        </w:tc>
      </w:tr>
    </w:tbl>
    <w:p w:rsidR="009354C3" w:rsidRPr="00E4666C" w:rsidRDefault="009354C3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:rsidR="00713F08" w:rsidRPr="009354C3" w:rsidRDefault="000667B8" w:rsidP="00460D06">
      <w:pPr>
        <w:pStyle w:val="HChG"/>
        <w:spacing w:before="320" w:after="200"/>
        <w:rPr>
          <w:lang w:val="fr-FR"/>
        </w:rPr>
      </w:pPr>
      <w:r w:rsidRPr="009354C3">
        <w:rPr>
          <w:lang w:val="fr-FR"/>
        </w:rPr>
        <w:tab/>
      </w:r>
      <w:r w:rsidRPr="009354C3">
        <w:rPr>
          <w:lang w:val="fr-FR"/>
        </w:rPr>
        <w:tab/>
      </w:r>
      <w:r w:rsidRPr="009354C3">
        <w:rPr>
          <w:lang w:val="fr-FR"/>
        </w:rPr>
        <w:t xml:space="preserve">Les </w:t>
      </w:r>
      <w:r w:rsidRPr="009354C3">
        <w:rPr>
          <w:lang w:val="fr-FR"/>
        </w:rPr>
        <w:t>changements climatiques et le Pacte international relatif aux droits économiques, sociaux et culturels</w:t>
      </w:r>
    </w:p>
    <w:p w:rsidR="00713F08" w:rsidRPr="009354C3" w:rsidRDefault="000667B8" w:rsidP="009354C3">
      <w:pPr>
        <w:pStyle w:val="H1G"/>
        <w:rPr>
          <w:lang w:val="fr-FR"/>
        </w:rPr>
      </w:pPr>
      <w:r w:rsidRPr="009354C3">
        <w:rPr>
          <w:lang w:val="fr-FR"/>
        </w:rPr>
        <w:tab/>
      </w:r>
      <w:r w:rsidRPr="009354C3">
        <w:rPr>
          <w:lang w:val="fr-FR"/>
        </w:rPr>
        <w:tab/>
        <w:t>Déclaration du Comité des droits économiques, sociaux et culturels</w:t>
      </w:r>
      <w:r w:rsidR="006448F4" w:rsidRPr="006448F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713F08" w:rsidRPr="009354C3" w:rsidRDefault="009354C3" w:rsidP="00460D06">
      <w:pPr>
        <w:pStyle w:val="HChG"/>
        <w:spacing w:before="320" w:after="200"/>
        <w:rPr>
          <w:lang w:val="fr-FR"/>
        </w:rPr>
      </w:pPr>
      <w:r>
        <w:rPr>
          <w:lang w:val="fr-FR"/>
        </w:rPr>
        <w:tab/>
      </w:r>
      <w:r w:rsidR="000667B8" w:rsidRPr="009354C3">
        <w:rPr>
          <w:lang w:val="fr-FR"/>
        </w:rPr>
        <w:t>I.</w:t>
      </w:r>
      <w:r w:rsidR="000667B8" w:rsidRPr="009354C3">
        <w:rPr>
          <w:lang w:val="fr-FR"/>
        </w:rPr>
        <w:tab/>
      </w:r>
      <w:r w:rsidR="000667B8" w:rsidRPr="009354C3">
        <w:rPr>
          <w:lang w:val="fr-FR"/>
        </w:rPr>
        <w:t>Introduction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1.</w:t>
      </w:r>
      <w:r w:rsidRPr="009354C3">
        <w:rPr>
          <w:lang w:val="fr-FR"/>
        </w:rPr>
        <w:tab/>
        <w:t>Le Comité des droits économiques, sociaux et culturels</w:t>
      </w:r>
      <w:r w:rsidRPr="009354C3">
        <w:rPr>
          <w:lang w:val="fr-FR"/>
        </w:rPr>
        <w:t xml:space="preserve"> se félicite de la publication, le 8</w:t>
      </w:r>
      <w:r w:rsidR="00460D06">
        <w:rPr>
          <w:lang w:val="fr-FR"/>
        </w:rPr>
        <w:t> octobre</w:t>
      </w:r>
      <w:r w:rsidRPr="009354C3">
        <w:rPr>
          <w:lang w:val="fr-FR"/>
        </w:rPr>
        <w:t xml:space="preserve"> 2018, du Rapport spécial du Groupe d</w:t>
      </w:r>
      <w:r w:rsidR="009354C3">
        <w:rPr>
          <w:lang w:val="fr-FR"/>
        </w:rPr>
        <w:t>’</w:t>
      </w:r>
      <w:r w:rsidRPr="009354C3">
        <w:rPr>
          <w:lang w:val="fr-FR"/>
        </w:rPr>
        <w:t>experts intergouvernemental sur l</w:t>
      </w:r>
      <w:r w:rsidR="009354C3">
        <w:rPr>
          <w:lang w:val="fr-FR"/>
        </w:rPr>
        <w:t>’</w:t>
      </w:r>
      <w:r w:rsidRPr="009354C3">
        <w:rPr>
          <w:lang w:val="fr-FR"/>
        </w:rPr>
        <w:t>évolution du climat</w:t>
      </w:r>
      <w:r w:rsidRPr="009354C3">
        <w:rPr>
          <w:lang w:val="fr-FR"/>
        </w:rPr>
        <w:t xml:space="preserve"> (GIEC)</w:t>
      </w:r>
      <w:r w:rsidRPr="009354C3">
        <w:rPr>
          <w:lang w:val="fr-FR"/>
        </w:rPr>
        <w:t xml:space="preserve"> sur les conséquences d</w:t>
      </w:r>
      <w:r w:rsidR="009354C3">
        <w:rPr>
          <w:lang w:val="fr-FR"/>
        </w:rPr>
        <w:t>’</w:t>
      </w:r>
      <w:r w:rsidRPr="009354C3">
        <w:rPr>
          <w:lang w:val="fr-FR"/>
        </w:rPr>
        <w:t>un réchauffement planétaire de 1,5</w:t>
      </w:r>
      <w:r w:rsidR="00460D06">
        <w:rPr>
          <w:lang w:val="fr-FR"/>
        </w:rPr>
        <w:t> </w:t>
      </w:r>
      <w:r w:rsidRPr="009354C3">
        <w:rPr>
          <w:lang w:val="fr-FR"/>
        </w:rPr>
        <w:t>°C par rapport aux niveaux préindustriels</w:t>
      </w:r>
      <w:r w:rsidRPr="009354C3">
        <w:rPr>
          <w:lang w:val="fr-FR"/>
        </w:rPr>
        <w:t>. Ce rap</w:t>
      </w:r>
      <w:r w:rsidRPr="009354C3">
        <w:rPr>
          <w:lang w:val="fr-FR"/>
        </w:rPr>
        <w:t>port confirme que les changements climatiques font peser une menace considérable sur l</w:t>
      </w:r>
      <w:r w:rsidR="009354C3">
        <w:rPr>
          <w:lang w:val="fr-FR"/>
        </w:rPr>
        <w:t>’</w:t>
      </w:r>
      <w:r w:rsidRPr="009354C3">
        <w:rPr>
          <w:lang w:val="fr-FR"/>
        </w:rPr>
        <w:t>exercice des droits économiques, sociaux et culturels.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2.</w:t>
      </w:r>
      <w:r w:rsidRPr="009354C3">
        <w:rPr>
          <w:lang w:val="fr-FR"/>
        </w:rPr>
        <w:tab/>
        <w:t>Lors de l</w:t>
      </w:r>
      <w:r w:rsidR="009354C3">
        <w:rPr>
          <w:lang w:val="fr-FR"/>
        </w:rPr>
        <w:t>’</w:t>
      </w:r>
      <w:r w:rsidRPr="009354C3">
        <w:rPr>
          <w:lang w:val="fr-FR"/>
        </w:rPr>
        <w:t>adoption de la Convention-cadre des Nations Unies sur les changements climatiques</w:t>
      </w:r>
      <w:r w:rsidRPr="009354C3">
        <w:rPr>
          <w:lang w:val="fr-FR"/>
        </w:rPr>
        <w:t xml:space="preserve"> en 1992, les Éta</w:t>
      </w:r>
      <w:r w:rsidRPr="009354C3">
        <w:rPr>
          <w:lang w:val="fr-FR"/>
        </w:rPr>
        <w:t xml:space="preserve">ts </w:t>
      </w:r>
      <w:r w:rsidRPr="009354C3">
        <w:rPr>
          <w:lang w:val="fr-FR"/>
        </w:rPr>
        <w:t>sont convenus</w:t>
      </w:r>
      <w:r w:rsidRPr="009354C3">
        <w:rPr>
          <w:lang w:val="fr-FR"/>
        </w:rPr>
        <w:t xml:space="preserve"> de s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employer à stabiliser les concentrations </w:t>
      </w:r>
      <w:r w:rsidRPr="009354C3">
        <w:rPr>
          <w:lang w:val="fr-FR"/>
        </w:rPr>
        <w:t>de gaz à effet de serre dans l</w:t>
      </w:r>
      <w:r w:rsidR="009354C3">
        <w:rPr>
          <w:lang w:val="fr-FR"/>
        </w:rPr>
        <w:t>’</w:t>
      </w:r>
      <w:r w:rsidRPr="009354C3">
        <w:rPr>
          <w:lang w:val="fr-FR"/>
        </w:rPr>
        <w:t>atmosphère à un niveau qui empêche toute perturbation anthropique dangereuse du système climatique</w:t>
      </w:r>
      <w:r w:rsidRPr="009354C3">
        <w:rPr>
          <w:lang w:val="fr-FR"/>
        </w:rPr>
        <w:t xml:space="preserve"> (</w:t>
      </w:r>
      <w:r w:rsidR="00460D06">
        <w:rPr>
          <w:lang w:val="fr-FR"/>
        </w:rPr>
        <w:t>art. </w:t>
      </w:r>
      <w:r w:rsidRPr="009354C3">
        <w:rPr>
          <w:lang w:val="fr-FR"/>
        </w:rPr>
        <w:t>2). En décembre 2015, l</w:t>
      </w:r>
      <w:r w:rsidR="009354C3">
        <w:rPr>
          <w:lang w:val="fr-FR"/>
        </w:rPr>
        <w:t>’</w:t>
      </w:r>
      <w:r w:rsidRPr="009354C3">
        <w:rPr>
          <w:lang w:val="fr-FR"/>
        </w:rPr>
        <w:t>Accord de Paris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a rappelé</w:t>
      </w:r>
      <w:r w:rsidRPr="009354C3">
        <w:rPr>
          <w:lang w:val="fr-FR"/>
        </w:rPr>
        <w:t xml:space="preserve">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objectif mondial </w:t>
      </w:r>
      <w:r w:rsidRPr="009354C3">
        <w:rPr>
          <w:lang w:val="fr-FR"/>
        </w:rPr>
        <w:t>consistant à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contenir l’élévation de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température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nettement en dessous de 2</w:t>
      </w:r>
      <w:r w:rsidR="00460D06">
        <w:rPr>
          <w:lang w:val="fr-FR"/>
        </w:rPr>
        <w:t> °C</w:t>
      </w:r>
      <w:r w:rsidRPr="009354C3">
        <w:rPr>
          <w:lang w:val="fr-FR"/>
        </w:rPr>
        <w:t xml:space="preserve"> et ses parties </w:t>
      </w:r>
      <w:r w:rsidRPr="009354C3">
        <w:rPr>
          <w:lang w:val="fr-FR"/>
        </w:rPr>
        <w:t>se sont engagées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à poursuivre l’action menée pour limiter </w:t>
      </w:r>
      <w:r w:rsidRPr="009354C3">
        <w:rPr>
          <w:lang w:val="fr-FR"/>
        </w:rPr>
        <w:t>la</w:t>
      </w:r>
      <w:r w:rsidRPr="009354C3">
        <w:rPr>
          <w:lang w:val="fr-FR"/>
        </w:rPr>
        <w:t xml:space="preserve"> hausse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de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température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à 1,5</w:t>
      </w:r>
      <w:r w:rsidR="00460D06">
        <w:rPr>
          <w:lang w:val="fr-FR"/>
        </w:rPr>
        <w:t> °C</w:t>
      </w:r>
      <w:r w:rsidRPr="009354C3">
        <w:rPr>
          <w:lang w:val="fr-FR"/>
        </w:rPr>
        <w:t xml:space="preserve"> (art 2). Le GIEC montre dans son rapport publié le 8</w:t>
      </w:r>
      <w:r w:rsidR="00460D06">
        <w:rPr>
          <w:lang w:val="fr-FR"/>
        </w:rPr>
        <w:t> octobre</w:t>
      </w:r>
      <w:r w:rsidRPr="009354C3">
        <w:rPr>
          <w:lang w:val="fr-FR"/>
        </w:rPr>
        <w:t xml:space="preserve"> qu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il est impératif de respecter cette limite. 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3.</w:t>
      </w:r>
      <w:r w:rsidRPr="009354C3">
        <w:rPr>
          <w:lang w:val="fr-FR"/>
        </w:rPr>
        <w:tab/>
        <w:t>Le Comité accueille avec satisfaction les engagements déjà pris. Toutefois, indépendamment des engagements pris volonta</w:t>
      </w:r>
      <w:r w:rsidRPr="009354C3">
        <w:rPr>
          <w:lang w:val="fr-FR"/>
        </w:rPr>
        <w:t xml:space="preserve">irement dans le cadre </w:t>
      </w:r>
      <w:r w:rsidRPr="009354C3">
        <w:rPr>
          <w:lang w:val="fr-FR"/>
        </w:rPr>
        <w:t>du régime applicable aux</w:t>
      </w:r>
      <w:r w:rsidRPr="009354C3">
        <w:rPr>
          <w:lang w:val="fr-FR"/>
        </w:rPr>
        <w:t xml:space="preserve"> changements climatiques, tous les États ont des obligations en matière de droits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homme qui devraient </w:t>
      </w:r>
      <w:r w:rsidRPr="009354C3">
        <w:rPr>
          <w:lang w:val="fr-FR"/>
        </w:rPr>
        <w:t>servir de fil directeur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à </w:t>
      </w:r>
      <w:r w:rsidRPr="009354C3">
        <w:rPr>
          <w:lang w:val="fr-FR"/>
        </w:rPr>
        <w:t>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élaboration et </w:t>
      </w:r>
      <w:r w:rsidRPr="009354C3">
        <w:rPr>
          <w:lang w:val="fr-FR"/>
        </w:rPr>
        <w:t>à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la mise en œuvre de mesures visant à </w:t>
      </w:r>
      <w:r w:rsidRPr="009354C3">
        <w:rPr>
          <w:lang w:val="fr-FR"/>
        </w:rPr>
        <w:t>remédier</w:t>
      </w:r>
      <w:r w:rsidRPr="009354C3">
        <w:rPr>
          <w:lang w:val="fr-FR"/>
        </w:rPr>
        <w:t xml:space="preserve"> aux changements climatiques. </w:t>
      </w:r>
    </w:p>
    <w:p w:rsidR="00713F08" w:rsidRPr="009354C3" w:rsidRDefault="009354C3" w:rsidP="00460D06">
      <w:pPr>
        <w:pStyle w:val="HChG"/>
        <w:spacing w:before="320" w:after="200"/>
        <w:rPr>
          <w:lang w:val="fr-FR"/>
        </w:rPr>
      </w:pPr>
      <w:r>
        <w:rPr>
          <w:lang w:val="fr-FR"/>
        </w:rPr>
        <w:tab/>
      </w:r>
      <w:r w:rsidR="000667B8" w:rsidRPr="009354C3">
        <w:rPr>
          <w:lang w:val="fr-FR"/>
        </w:rPr>
        <w:t>II.</w:t>
      </w:r>
      <w:r w:rsidR="000667B8" w:rsidRPr="009354C3">
        <w:rPr>
          <w:lang w:val="fr-FR"/>
        </w:rPr>
        <w:tab/>
      </w:r>
      <w:r w:rsidR="000667B8" w:rsidRPr="009354C3">
        <w:rPr>
          <w:lang w:val="fr-FR"/>
        </w:rPr>
        <w:t>Effets</w:t>
      </w:r>
      <w:r w:rsidR="000667B8" w:rsidRPr="009354C3">
        <w:rPr>
          <w:lang w:val="fr-FR"/>
        </w:rPr>
        <w:t xml:space="preserve"> </w:t>
      </w:r>
      <w:r w:rsidR="000667B8" w:rsidRPr="009354C3">
        <w:rPr>
          <w:lang w:val="fr-FR"/>
        </w:rPr>
        <w:t>des changements climatiques sur les droits de l</w:t>
      </w:r>
      <w:r>
        <w:rPr>
          <w:lang w:val="fr-FR"/>
        </w:rPr>
        <w:t>’</w:t>
      </w:r>
      <w:r w:rsidR="000667B8" w:rsidRPr="009354C3">
        <w:rPr>
          <w:lang w:val="fr-FR"/>
        </w:rPr>
        <w:t>homme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4.</w:t>
      </w:r>
      <w:r w:rsidRPr="009354C3">
        <w:rPr>
          <w:lang w:val="fr-FR"/>
        </w:rPr>
        <w:tab/>
        <w:t xml:space="preserve">Il a été amplement rendu compte </w:t>
      </w:r>
      <w:r w:rsidRPr="009354C3">
        <w:rPr>
          <w:lang w:val="fr-FR"/>
        </w:rPr>
        <w:t>des effets</w:t>
      </w:r>
      <w:r w:rsidRPr="009354C3">
        <w:rPr>
          <w:lang w:val="fr-FR"/>
        </w:rPr>
        <w:t xml:space="preserve"> des changements climatiques sur les droits consacrés par le Pacte </w:t>
      </w:r>
      <w:r w:rsidRPr="009354C3">
        <w:rPr>
          <w:lang w:val="fr-FR"/>
        </w:rPr>
        <w:t>international relatif aux droits économiques, sociaux et culturels</w:t>
      </w:r>
      <w:r w:rsidRPr="009354C3">
        <w:rPr>
          <w:lang w:val="fr-FR"/>
        </w:rPr>
        <w:t xml:space="preserve"> (A/HRC/32/23). </w:t>
      </w:r>
      <w:r w:rsidRPr="009354C3">
        <w:rPr>
          <w:lang w:val="fr-FR"/>
        </w:rPr>
        <w:t>L</w:t>
      </w:r>
      <w:r w:rsidRPr="009354C3">
        <w:rPr>
          <w:lang w:val="fr-FR"/>
        </w:rPr>
        <w:t>es changements climati</w:t>
      </w:r>
      <w:r w:rsidRPr="009354C3">
        <w:rPr>
          <w:lang w:val="fr-FR"/>
        </w:rPr>
        <w:t>ques ont déjà des effets sur le droit</w:t>
      </w:r>
      <w:r w:rsidRPr="009354C3">
        <w:rPr>
          <w:lang w:val="fr-FR"/>
        </w:rPr>
        <w:t xml:space="preserve"> à la santé, </w:t>
      </w:r>
      <w:r w:rsidRPr="009354C3">
        <w:rPr>
          <w:lang w:val="fr-FR"/>
        </w:rPr>
        <w:t xml:space="preserve">le droit </w:t>
      </w:r>
      <w:r w:rsidRPr="009354C3">
        <w:rPr>
          <w:lang w:val="fr-FR"/>
        </w:rPr>
        <w:t xml:space="preserve">à </w:t>
      </w:r>
      <w:r w:rsidRPr="009354C3">
        <w:rPr>
          <w:lang w:val="fr-FR"/>
        </w:rPr>
        <w:t>l’alimentation et le droit</w:t>
      </w:r>
      <w:r w:rsidRPr="009354C3">
        <w:rPr>
          <w:lang w:val="fr-FR"/>
        </w:rPr>
        <w:t xml:space="preserve"> à l</w:t>
      </w:r>
      <w:r w:rsidR="009354C3">
        <w:rPr>
          <w:lang w:val="fr-FR"/>
        </w:rPr>
        <w:t>’</w:t>
      </w:r>
      <w:r w:rsidRPr="009354C3">
        <w:rPr>
          <w:lang w:val="fr-FR"/>
        </w:rPr>
        <w:t>eau et à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assainissement, et </w:t>
      </w:r>
      <w:r w:rsidRPr="009354C3">
        <w:rPr>
          <w:lang w:val="fr-FR"/>
        </w:rPr>
        <w:t>les choses vont encore</w:t>
      </w:r>
      <w:r w:rsidRPr="009354C3">
        <w:rPr>
          <w:lang w:val="fr-FR"/>
        </w:rPr>
        <w:t xml:space="preserve"> s</w:t>
      </w:r>
      <w:r w:rsidR="009354C3">
        <w:rPr>
          <w:lang w:val="fr-FR"/>
        </w:rPr>
        <w:t>’</w:t>
      </w:r>
      <w:r w:rsidRPr="009354C3">
        <w:rPr>
          <w:lang w:val="fr-FR"/>
        </w:rPr>
        <w:t>accélérer. Du fait de l</w:t>
      </w:r>
      <w:r w:rsidR="009354C3">
        <w:rPr>
          <w:lang w:val="fr-FR"/>
        </w:rPr>
        <w:t>’</w:t>
      </w:r>
      <w:r w:rsidRPr="009354C3">
        <w:rPr>
          <w:lang w:val="fr-FR"/>
        </w:rPr>
        <w:t>augmentation prévue des températures saisonnières moyennes et de la fréquence et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intensité des </w:t>
      </w:r>
      <w:r w:rsidRPr="009354C3">
        <w:rPr>
          <w:lang w:val="fr-FR"/>
        </w:rPr>
        <w:t>épisodes caniculaires</w:t>
      </w:r>
      <w:r w:rsidRPr="009354C3">
        <w:rPr>
          <w:lang w:val="fr-FR"/>
        </w:rPr>
        <w:t xml:space="preserve">, </w:t>
      </w:r>
      <w:r w:rsidRPr="009354C3">
        <w:rPr>
          <w:lang w:val="fr-FR"/>
        </w:rPr>
        <w:t>le</w:t>
      </w:r>
      <w:r w:rsidRPr="009354C3">
        <w:rPr>
          <w:lang w:val="fr-FR"/>
        </w:rPr>
        <w:t xml:space="preserve"> nombre de décès dus à la chaleur</w:t>
      </w:r>
      <w:r w:rsidRPr="009354C3">
        <w:rPr>
          <w:lang w:val="fr-FR"/>
        </w:rPr>
        <w:t xml:space="preserve"> v</w:t>
      </w:r>
      <w:r w:rsidRPr="009354C3">
        <w:rPr>
          <w:lang w:val="fr-FR"/>
        </w:rPr>
        <w:t>a s’accroître</w:t>
      </w:r>
      <w:r w:rsidRPr="009354C3">
        <w:rPr>
          <w:lang w:val="fr-FR"/>
        </w:rPr>
        <w:t xml:space="preserve">. Les changements climatiques pourraient entraîner près de </w:t>
      </w:r>
      <w:r w:rsidRPr="009354C3">
        <w:rPr>
          <w:lang w:val="fr-FR"/>
        </w:rPr>
        <w:lastRenderedPageBreak/>
        <w:t>38</w:t>
      </w:r>
      <w:r w:rsidR="00460D06">
        <w:rPr>
          <w:lang w:val="fr-FR"/>
        </w:rPr>
        <w:t> </w:t>
      </w:r>
      <w:r w:rsidRPr="009354C3">
        <w:rPr>
          <w:lang w:val="fr-FR"/>
        </w:rPr>
        <w:t>000 décès supplémentaires d</w:t>
      </w:r>
      <w:r w:rsidR="009354C3">
        <w:rPr>
          <w:lang w:val="fr-FR"/>
        </w:rPr>
        <w:t>’</w:t>
      </w:r>
      <w:r w:rsidRPr="009354C3">
        <w:rPr>
          <w:lang w:val="fr-FR"/>
        </w:rPr>
        <w:t>ici à 2030 et près de 100</w:t>
      </w:r>
      <w:r w:rsidR="00460D06">
        <w:rPr>
          <w:lang w:val="fr-FR"/>
        </w:rPr>
        <w:t> </w:t>
      </w:r>
      <w:r w:rsidRPr="009354C3">
        <w:rPr>
          <w:lang w:val="fr-FR"/>
        </w:rPr>
        <w:t>000 décès supplémentaires d</w:t>
      </w:r>
      <w:r w:rsidR="009354C3">
        <w:rPr>
          <w:lang w:val="fr-FR"/>
        </w:rPr>
        <w:t>’</w:t>
      </w:r>
      <w:r w:rsidRPr="009354C3">
        <w:rPr>
          <w:lang w:val="fr-FR"/>
        </w:rPr>
        <w:t>ici à 2050</w:t>
      </w:r>
      <w:r w:rsidRPr="009354C3">
        <w:rPr>
          <w:lang w:val="fr-FR"/>
        </w:rPr>
        <w:t>,</w:t>
      </w:r>
      <w:r w:rsidRPr="009354C3">
        <w:rPr>
          <w:lang w:val="fr-FR"/>
        </w:rPr>
        <w:t xml:space="preserve"> phénomène</w:t>
      </w:r>
      <w:r w:rsidRPr="009354C3">
        <w:rPr>
          <w:lang w:val="fr-FR"/>
        </w:rPr>
        <w:t xml:space="preserve"> qui devrait</w:t>
      </w:r>
      <w:r w:rsidRPr="009354C3">
        <w:rPr>
          <w:lang w:val="fr-FR"/>
        </w:rPr>
        <w:t xml:space="preserve"> toucher</w:t>
      </w:r>
      <w:r w:rsidRPr="009354C3">
        <w:rPr>
          <w:lang w:val="fr-FR"/>
        </w:rPr>
        <w:t xml:space="preserve"> particulièrement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Asie du Sud-Est. Les changements </w:t>
      </w:r>
      <w:r w:rsidRPr="009354C3">
        <w:rPr>
          <w:lang w:val="fr-FR"/>
        </w:rPr>
        <w:t>climatiques ont aussi des incidences sur la nutrition parce qu’ils modifient le rendement des cultures et entraînent la perte de moyen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de subsistance, une aggravation de la pauvreté et la réduction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accès à </w:t>
      </w:r>
      <w:r w:rsidRPr="009354C3">
        <w:rPr>
          <w:lang w:val="fr-FR"/>
        </w:rPr>
        <w:t>l’alimentation</w:t>
      </w:r>
      <w:r w:rsidRPr="009354C3">
        <w:rPr>
          <w:lang w:val="fr-FR"/>
        </w:rPr>
        <w:t>, à l</w:t>
      </w:r>
      <w:r w:rsidR="009354C3">
        <w:rPr>
          <w:lang w:val="fr-FR"/>
        </w:rPr>
        <w:t>’</w:t>
      </w:r>
      <w:r w:rsidRPr="009354C3">
        <w:rPr>
          <w:lang w:val="fr-FR"/>
        </w:rPr>
        <w:t>eau et à l</w:t>
      </w:r>
      <w:r w:rsidR="009354C3">
        <w:rPr>
          <w:lang w:val="fr-FR"/>
        </w:rPr>
        <w:t>’</w:t>
      </w:r>
      <w:r w:rsidRPr="009354C3">
        <w:rPr>
          <w:lang w:val="fr-FR"/>
        </w:rPr>
        <w:t>assainissemen</w:t>
      </w:r>
      <w:r w:rsidRPr="009354C3">
        <w:rPr>
          <w:lang w:val="fr-FR"/>
        </w:rPr>
        <w:t>t. La perturbation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approvisionnement en eau et les températures élevées </w:t>
      </w:r>
      <w:r w:rsidRPr="009354C3">
        <w:rPr>
          <w:lang w:val="fr-FR"/>
        </w:rPr>
        <w:t>endommagent</w:t>
      </w:r>
      <w:r w:rsidRPr="009354C3">
        <w:rPr>
          <w:lang w:val="fr-FR"/>
        </w:rPr>
        <w:t xml:space="preserve"> les cultures</w:t>
      </w:r>
      <w:r w:rsidRPr="009354C3">
        <w:rPr>
          <w:lang w:val="fr-FR"/>
        </w:rPr>
        <w:t xml:space="preserve"> et favorisent la prolifération d</w:t>
      </w:r>
      <w:r w:rsidR="009354C3">
        <w:rPr>
          <w:lang w:val="fr-FR"/>
        </w:rPr>
        <w:t>’</w:t>
      </w:r>
      <w:r w:rsidRPr="009354C3">
        <w:rPr>
          <w:lang w:val="fr-FR"/>
        </w:rPr>
        <w:t>algues dans les réservoirs, tandis que l</w:t>
      </w:r>
      <w:r w:rsidR="009354C3">
        <w:rPr>
          <w:lang w:val="fr-FR"/>
        </w:rPr>
        <w:t>’</w:t>
      </w:r>
      <w:r w:rsidRPr="009354C3">
        <w:rPr>
          <w:lang w:val="fr-FR"/>
        </w:rPr>
        <w:t>acidification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océan a des </w:t>
      </w:r>
      <w:r w:rsidRPr="009354C3">
        <w:rPr>
          <w:lang w:val="fr-FR"/>
        </w:rPr>
        <w:t>répercussions</w:t>
      </w:r>
      <w:r w:rsidRPr="009354C3">
        <w:rPr>
          <w:lang w:val="fr-FR"/>
        </w:rPr>
        <w:t xml:space="preserve"> sur la pêche. La Banque mondiale</w:t>
      </w:r>
      <w:r w:rsidRPr="009354C3">
        <w:rPr>
          <w:lang w:val="fr-FR"/>
        </w:rPr>
        <w:t xml:space="preserve"> estime</w:t>
      </w:r>
      <w:r w:rsidRPr="009354C3">
        <w:rPr>
          <w:vertAlign w:val="superscript"/>
        </w:rPr>
        <w:footnoteReference w:id="3"/>
      </w:r>
      <w:r w:rsidRPr="009354C3">
        <w:rPr>
          <w:lang w:val="fr-FR"/>
        </w:rPr>
        <w:t xml:space="preserve"> qu’une hausse de 2</w:t>
      </w:r>
      <w:r w:rsidR="00460D06">
        <w:rPr>
          <w:lang w:val="fr-FR"/>
        </w:rPr>
        <w:t> °C</w:t>
      </w:r>
      <w:r w:rsidRPr="009354C3">
        <w:rPr>
          <w:lang w:val="fr-FR"/>
        </w:rPr>
        <w:t xml:space="preserve"> de la température moyenne du globe exposerait entre 100 millions et 400 millions de personnes</w:t>
      </w:r>
      <w:r w:rsidRPr="009354C3">
        <w:rPr>
          <w:lang w:val="fr-FR"/>
        </w:rPr>
        <w:t xml:space="preserve"> supplémentaires</w:t>
      </w:r>
      <w:r w:rsidRPr="009354C3">
        <w:rPr>
          <w:lang w:val="fr-FR"/>
        </w:rPr>
        <w:t xml:space="preserve"> à un risque de famine et pourrait se traduire </w:t>
      </w:r>
      <w:r w:rsidRPr="009354C3">
        <w:rPr>
          <w:lang w:val="fr-FR"/>
        </w:rPr>
        <w:t xml:space="preserve">chaque année </w:t>
      </w:r>
      <w:r w:rsidRPr="009354C3">
        <w:rPr>
          <w:lang w:val="fr-FR"/>
        </w:rPr>
        <w:t>par plus de 3</w:t>
      </w:r>
      <w:r w:rsidR="00827F43">
        <w:rPr>
          <w:lang w:val="fr-FR"/>
        </w:rPr>
        <w:t> </w:t>
      </w:r>
      <w:r w:rsidRPr="009354C3">
        <w:rPr>
          <w:lang w:val="fr-FR"/>
        </w:rPr>
        <w:t xml:space="preserve">millions de décès supplémentaires </w:t>
      </w:r>
      <w:r w:rsidRPr="009354C3">
        <w:rPr>
          <w:lang w:val="fr-FR"/>
        </w:rPr>
        <w:t>dus à la malnutrition. En 2014, l</w:t>
      </w:r>
      <w:r w:rsidR="009354C3">
        <w:rPr>
          <w:lang w:val="fr-FR"/>
        </w:rPr>
        <w:t>’</w:t>
      </w:r>
      <w:r w:rsidRPr="009354C3">
        <w:rPr>
          <w:lang w:val="fr-FR"/>
        </w:rPr>
        <w:t>Organisation mondiale de la Santé a estimé que, d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ici à 2030, la dénutrition serait responsable </w:t>
      </w:r>
      <w:r w:rsidRPr="009354C3">
        <w:rPr>
          <w:lang w:val="fr-FR"/>
        </w:rPr>
        <w:t>d’environ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95</w:t>
      </w:r>
      <w:r w:rsidR="00460D06">
        <w:rPr>
          <w:lang w:val="fr-FR"/>
        </w:rPr>
        <w:t> </w:t>
      </w:r>
      <w:r w:rsidRPr="009354C3">
        <w:rPr>
          <w:lang w:val="fr-FR"/>
        </w:rPr>
        <w:t>000 décès supplémentaires par an chez les enfants âgés de 5 ans ou moins. Le droit au logement sera aussi tou</w:t>
      </w:r>
      <w:r w:rsidRPr="009354C3">
        <w:rPr>
          <w:lang w:val="fr-FR"/>
        </w:rPr>
        <w:t>ché. Tant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élévation du niveau de la mer que les phénomènes météorologiques extrêmes, tels que les ouragans et les inondations, auront </w:t>
      </w:r>
      <w:r w:rsidRPr="009354C3">
        <w:rPr>
          <w:lang w:val="fr-FR"/>
        </w:rPr>
        <w:t>des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incidence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sur les établissements humains, notamment dans les zones urbaines et côtières où la densité est plus importante, et en particulier sur ceux qui </w:t>
      </w:r>
      <w:r w:rsidRPr="009354C3">
        <w:rPr>
          <w:lang w:val="fr-FR"/>
        </w:rPr>
        <w:t>sont</w:t>
      </w:r>
      <w:r w:rsidRPr="009354C3">
        <w:rPr>
          <w:lang w:val="fr-FR"/>
        </w:rPr>
        <w:t xml:space="preserve"> déjà vulnérab</w:t>
      </w:r>
      <w:r w:rsidRPr="009354C3">
        <w:rPr>
          <w:lang w:val="fr-FR"/>
        </w:rPr>
        <w:t>les</w:t>
      </w:r>
      <w:r w:rsidRPr="009354C3">
        <w:rPr>
          <w:lang w:val="fr-FR"/>
        </w:rPr>
        <w:t xml:space="preserve">. Les </w:t>
      </w:r>
      <w:r w:rsidRPr="009354C3">
        <w:rPr>
          <w:lang w:val="fr-FR"/>
        </w:rPr>
        <w:t xml:space="preserve">communautés </w:t>
      </w:r>
      <w:r w:rsidRPr="009354C3">
        <w:rPr>
          <w:lang w:val="fr-FR"/>
        </w:rPr>
        <w:t xml:space="preserve">et les </w:t>
      </w:r>
      <w:r w:rsidRPr="009354C3">
        <w:rPr>
          <w:lang w:val="fr-FR"/>
        </w:rPr>
        <w:t xml:space="preserve">peuples autochtones </w:t>
      </w:r>
      <w:r w:rsidRPr="009354C3">
        <w:rPr>
          <w:lang w:val="fr-FR"/>
        </w:rPr>
        <w:t>qui dépend</w:t>
      </w:r>
      <w:r w:rsidRPr="009354C3">
        <w:rPr>
          <w:lang w:val="fr-FR"/>
        </w:rPr>
        <w:t>e</w:t>
      </w:r>
      <w:r w:rsidRPr="009354C3">
        <w:rPr>
          <w:lang w:val="fr-FR"/>
        </w:rPr>
        <w:t>nt des ressourc</w:t>
      </w:r>
      <w:r w:rsidRPr="009354C3">
        <w:rPr>
          <w:lang w:val="fr-FR"/>
        </w:rPr>
        <w:t>es naturelles pour leur subsistance sont particulièrement touchés, et le seront encore à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avenir. </w:t>
      </w:r>
    </w:p>
    <w:p w:rsidR="00713F08" w:rsidRPr="009354C3" w:rsidRDefault="009354C3" w:rsidP="00460D06">
      <w:pPr>
        <w:pStyle w:val="HChG"/>
        <w:spacing w:before="320" w:after="200"/>
        <w:rPr>
          <w:lang w:val="fr-FR"/>
        </w:rPr>
      </w:pPr>
      <w:r>
        <w:rPr>
          <w:lang w:val="fr-FR"/>
        </w:rPr>
        <w:tab/>
      </w:r>
      <w:r w:rsidR="000667B8" w:rsidRPr="009354C3">
        <w:rPr>
          <w:lang w:val="fr-FR"/>
        </w:rPr>
        <w:t>III.</w:t>
      </w:r>
      <w:r w:rsidR="000667B8" w:rsidRPr="009354C3">
        <w:rPr>
          <w:lang w:val="fr-FR"/>
        </w:rPr>
        <w:tab/>
      </w:r>
      <w:r w:rsidR="000667B8" w:rsidRPr="009354C3">
        <w:rPr>
          <w:lang w:val="fr-FR"/>
        </w:rPr>
        <w:t>Obligations des États en matière de droits de l</w:t>
      </w:r>
      <w:r>
        <w:rPr>
          <w:lang w:val="fr-FR"/>
        </w:rPr>
        <w:t>’</w:t>
      </w:r>
      <w:r w:rsidR="000667B8" w:rsidRPr="009354C3">
        <w:rPr>
          <w:lang w:val="fr-FR"/>
        </w:rPr>
        <w:t>homme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5.</w:t>
      </w:r>
      <w:r w:rsidRPr="009354C3">
        <w:rPr>
          <w:lang w:val="fr-FR"/>
        </w:rPr>
        <w:tab/>
        <w:t xml:space="preserve">En vertu du Pacte, les États </w:t>
      </w:r>
      <w:r w:rsidRPr="009354C3">
        <w:rPr>
          <w:lang w:val="fr-FR"/>
        </w:rPr>
        <w:t>sont tenus</w:t>
      </w:r>
      <w:r w:rsidRPr="009354C3">
        <w:rPr>
          <w:lang w:val="fr-FR"/>
        </w:rPr>
        <w:t xml:space="preserve"> de respecter, protéger et mettre en œuvre</w:t>
      </w:r>
      <w:r w:rsidRPr="009354C3">
        <w:rPr>
          <w:lang w:val="fr-FR"/>
        </w:rPr>
        <w:t xml:space="preserve"> tous les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homme pour tous</w:t>
      </w:r>
      <w:r w:rsidRPr="009354C3">
        <w:rPr>
          <w:lang w:val="fr-FR"/>
        </w:rPr>
        <w:t xml:space="preserve">. Cette obligation </w:t>
      </w:r>
      <w:r w:rsidRPr="009354C3">
        <w:rPr>
          <w:lang w:val="fr-FR"/>
        </w:rPr>
        <w:t xml:space="preserve">concerne </w:t>
      </w:r>
      <w:r w:rsidRPr="009354C3">
        <w:rPr>
          <w:lang w:val="fr-FR"/>
        </w:rPr>
        <w:t xml:space="preserve">non seulement </w:t>
      </w:r>
      <w:r w:rsidRPr="009354C3">
        <w:rPr>
          <w:lang w:val="fr-FR"/>
        </w:rPr>
        <w:t>leur propre population, mais a aussi un caractère extraterritorial, conformément aux articles 55 et 56 de la Charte des Nations Unies</w:t>
      </w:r>
      <w:r w:rsidRPr="009354C3">
        <w:rPr>
          <w:vertAlign w:val="superscript"/>
        </w:rPr>
        <w:footnoteReference w:id="4"/>
      </w:r>
      <w:r w:rsidRPr="009354C3">
        <w:rPr>
          <w:lang w:val="fr-FR"/>
        </w:rPr>
        <w:t>. Pour s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en acquitter, les États devraient agir en se fondant sur les données scientifiques les plus fiables dont ils disposent et sur le Pacte. 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6.</w:t>
      </w:r>
      <w:r w:rsidRPr="009354C3">
        <w:rPr>
          <w:lang w:val="fr-FR"/>
        </w:rPr>
        <w:tab/>
        <w:t xml:space="preserve">Le Comité a déjà souligné </w:t>
      </w:r>
      <w:r w:rsidRPr="009354C3">
        <w:rPr>
          <w:lang w:val="fr-FR"/>
        </w:rPr>
        <w:t>qu’il serait contraire à cette obligation</w:t>
      </w:r>
      <w:r w:rsidRPr="009354C3">
        <w:rPr>
          <w:lang w:val="fr-FR"/>
        </w:rPr>
        <w:t xml:space="preserve"> de ne pas prévenir des attei</w:t>
      </w:r>
      <w:r w:rsidRPr="009354C3">
        <w:rPr>
          <w:lang w:val="fr-FR"/>
        </w:rPr>
        <w:t xml:space="preserve">ntes prévisibles aux droits de l’homme provoquées par les changements climatiques ou de ne pas mobiliser les ressources disponibles dans toute la mesure </w:t>
      </w:r>
      <w:r w:rsidRPr="009354C3">
        <w:rPr>
          <w:lang w:val="fr-FR"/>
        </w:rPr>
        <w:t>possible afin de prévenir de telles atteintes</w:t>
      </w:r>
      <w:r w:rsidRPr="009354C3">
        <w:rPr>
          <w:vertAlign w:val="superscript"/>
        </w:rPr>
        <w:footnoteReference w:id="5"/>
      </w:r>
      <w:r w:rsidRPr="009354C3">
        <w:rPr>
          <w:lang w:val="fr-FR"/>
        </w:rPr>
        <w:t>. Les contribut</w:t>
      </w:r>
      <w:r w:rsidRPr="009354C3">
        <w:rPr>
          <w:lang w:val="fr-FR"/>
        </w:rPr>
        <w:t>ions déterminées au niveau national</w:t>
      </w:r>
      <w:r w:rsidRPr="009354C3">
        <w:rPr>
          <w:lang w:val="fr-FR"/>
        </w:rPr>
        <w:t xml:space="preserve"> qui ont été annoncées jusqu</w:t>
      </w:r>
      <w:r w:rsidR="009354C3">
        <w:rPr>
          <w:lang w:val="fr-FR"/>
        </w:rPr>
        <w:t>’</w:t>
      </w:r>
      <w:r w:rsidRPr="009354C3">
        <w:rPr>
          <w:lang w:val="fr-FR"/>
        </w:rPr>
        <w:t>à présent sont insuffisantes par rapport à ce que les scientifiques estiment nécessaire pour éviter les effets les plus graves des changements climatiques. Afin d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agir conformément à leurs </w:t>
      </w:r>
      <w:r w:rsidRPr="009354C3">
        <w:rPr>
          <w:lang w:val="fr-FR"/>
        </w:rPr>
        <w:t>obligations en matière de droits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homme, les États devraient </w:t>
      </w:r>
      <w:r w:rsidRPr="009354C3">
        <w:rPr>
          <w:lang w:val="fr-FR"/>
        </w:rPr>
        <w:t>revoir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ces contributions </w:t>
      </w:r>
      <w:r w:rsidRPr="009354C3">
        <w:rPr>
          <w:lang w:val="fr-FR"/>
        </w:rPr>
        <w:t>afin</w:t>
      </w:r>
      <w:r w:rsidRPr="009354C3">
        <w:rPr>
          <w:lang w:val="fr-FR"/>
        </w:rPr>
        <w:t xml:space="preserve"> qu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elles correspondent mieux au </w:t>
      </w:r>
      <w:r w:rsidR="009354C3">
        <w:rPr>
          <w:lang w:val="fr-FR"/>
        </w:rPr>
        <w:t>« </w:t>
      </w:r>
      <w:r w:rsidRPr="009354C3">
        <w:rPr>
          <w:lang w:val="fr-FR"/>
        </w:rPr>
        <w:t>niveau d’ambition le plus élevé possible</w:t>
      </w:r>
      <w:r w:rsidR="009354C3">
        <w:rPr>
          <w:lang w:val="fr-FR"/>
        </w:rPr>
        <w:t> »</w:t>
      </w:r>
      <w:r w:rsidRPr="009354C3">
        <w:rPr>
          <w:lang w:val="fr-FR"/>
        </w:rPr>
        <w:t xml:space="preserve"> mentionné dans l</w:t>
      </w:r>
      <w:r w:rsidR="009354C3">
        <w:rPr>
          <w:lang w:val="fr-FR"/>
        </w:rPr>
        <w:t>’</w:t>
      </w:r>
      <w:r w:rsidRPr="009354C3">
        <w:rPr>
          <w:lang w:val="fr-FR"/>
        </w:rPr>
        <w:t>Accord de Paris (</w:t>
      </w:r>
      <w:r w:rsidR="00460D06">
        <w:rPr>
          <w:lang w:val="fr-FR"/>
        </w:rPr>
        <w:t>art. </w:t>
      </w:r>
      <w:r w:rsidRPr="009354C3">
        <w:rPr>
          <w:lang w:val="fr-FR"/>
        </w:rPr>
        <w:t xml:space="preserve">4, </w:t>
      </w:r>
      <w:r w:rsidR="00460D06">
        <w:rPr>
          <w:lang w:val="fr-FR"/>
        </w:rPr>
        <w:t>par. </w:t>
      </w:r>
      <w:r w:rsidRPr="009354C3">
        <w:rPr>
          <w:lang w:val="fr-FR"/>
        </w:rPr>
        <w:t xml:space="preserve">3). </w:t>
      </w:r>
      <w:r w:rsidRPr="009354C3">
        <w:rPr>
          <w:lang w:val="fr-FR"/>
        </w:rPr>
        <w:t>Dans l</w:t>
      </w:r>
      <w:r w:rsidRPr="009354C3">
        <w:rPr>
          <w:lang w:val="fr-FR"/>
        </w:rPr>
        <w:t xml:space="preserve">es </w:t>
      </w:r>
      <w:r w:rsidRPr="009354C3">
        <w:rPr>
          <w:lang w:val="fr-FR"/>
        </w:rPr>
        <w:t>futures directives de mise en œuvre de l’Accord</w:t>
      </w:r>
      <w:r w:rsidRPr="009354C3">
        <w:rPr>
          <w:lang w:val="fr-FR"/>
        </w:rPr>
        <w:t>, il faudrait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exiger des États qu</w:t>
      </w:r>
      <w:r w:rsidR="009354C3">
        <w:rPr>
          <w:lang w:val="fr-FR"/>
        </w:rPr>
        <w:t>’</w:t>
      </w:r>
      <w:r w:rsidRPr="009354C3">
        <w:rPr>
          <w:lang w:val="fr-FR"/>
        </w:rPr>
        <w:t>ils tiennent compte de leurs obligations en matière de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homme lors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élaboration des contributions déterminées au niveau national, </w:t>
      </w:r>
      <w:r w:rsidRPr="009354C3">
        <w:rPr>
          <w:lang w:val="fr-FR"/>
        </w:rPr>
        <w:t>en gardant à l’esprit les questions</w:t>
      </w:r>
      <w:r w:rsidRPr="009354C3">
        <w:rPr>
          <w:lang w:val="fr-FR"/>
        </w:rPr>
        <w:t xml:space="preserve"> de genre et </w:t>
      </w:r>
      <w:r w:rsidRPr="009354C3">
        <w:rPr>
          <w:lang w:val="fr-FR"/>
        </w:rPr>
        <w:t>l</w:t>
      </w:r>
      <w:r w:rsidRPr="009354C3">
        <w:rPr>
          <w:lang w:val="fr-FR"/>
        </w:rPr>
        <w:t xml:space="preserve">es principes de participation, de transparence et de responsabilité effective et </w:t>
      </w:r>
      <w:r w:rsidRPr="009354C3">
        <w:rPr>
          <w:lang w:val="fr-FR"/>
        </w:rPr>
        <w:t>en s’appuyant</w:t>
      </w:r>
      <w:r w:rsidRPr="009354C3">
        <w:rPr>
          <w:lang w:val="fr-FR"/>
        </w:rPr>
        <w:t xml:space="preserve"> sur les savoirs locaux et traditionnels. </w:t>
      </w:r>
    </w:p>
    <w:p w:rsidR="00713F08" w:rsidRPr="009354C3" w:rsidRDefault="000667B8" w:rsidP="00460D06">
      <w:pPr>
        <w:pStyle w:val="SingleTxtG"/>
        <w:spacing w:after="100" w:line="236" w:lineRule="exact"/>
        <w:rPr>
          <w:lang w:val="fr-FR"/>
        </w:rPr>
      </w:pPr>
      <w:r w:rsidRPr="009354C3">
        <w:rPr>
          <w:lang w:val="fr-FR"/>
        </w:rPr>
        <w:t>7.</w:t>
      </w:r>
      <w:r w:rsidRPr="009354C3">
        <w:rPr>
          <w:lang w:val="fr-FR"/>
        </w:rPr>
        <w:tab/>
        <w:t>Les États parties devrai</w:t>
      </w:r>
      <w:r w:rsidRPr="009354C3">
        <w:rPr>
          <w:lang w:val="fr-FR"/>
        </w:rPr>
        <w:t xml:space="preserve">ent en outre adopter des mesures </w:t>
      </w:r>
      <w:r w:rsidRPr="009354C3">
        <w:rPr>
          <w:lang w:val="fr-FR"/>
        </w:rPr>
        <w:t>pour</w:t>
      </w:r>
      <w:r w:rsidRPr="009354C3">
        <w:rPr>
          <w:lang w:val="fr-FR"/>
        </w:rPr>
        <w:t xml:space="preserve"> s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adapter aux </w:t>
      </w:r>
      <w:r w:rsidRPr="009354C3">
        <w:rPr>
          <w:lang w:val="fr-FR"/>
        </w:rPr>
        <w:t>effets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néfastes des changements climatiques et les intégrer dans leurs politiques sociales, environnementales et budgétaires au niveau national. Enfin, dans le cadre </w:t>
      </w:r>
      <w:r w:rsidR="00827F43">
        <w:rPr>
          <w:lang w:val="fr-FR"/>
        </w:rPr>
        <w:t xml:space="preserve">de </w:t>
      </w:r>
      <w:r w:rsidRPr="009354C3">
        <w:rPr>
          <w:lang w:val="fr-FR"/>
        </w:rPr>
        <w:t>leurs obligation</w:t>
      </w:r>
      <w:r w:rsidRPr="009354C3">
        <w:rPr>
          <w:lang w:val="fr-FR"/>
        </w:rPr>
        <w:t>s d</w:t>
      </w:r>
      <w:r w:rsidR="009354C3">
        <w:rPr>
          <w:lang w:val="fr-FR"/>
        </w:rPr>
        <w:t>’</w:t>
      </w:r>
      <w:r w:rsidRPr="009354C3">
        <w:rPr>
          <w:lang w:val="fr-FR"/>
        </w:rPr>
        <w:t>assistance et de coopération internationales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aux fins de la réalisation</w:t>
      </w:r>
      <w:r w:rsidRPr="009354C3">
        <w:rPr>
          <w:lang w:val="fr-FR"/>
        </w:rPr>
        <w:t xml:space="preserve"> des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homme, les États à revenu élevé devraient aussi soutenir les efforts d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adaptation, </w:t>
      </w:r>
      <w:r w:rsidRPr="009354C3">
        <w:rPr>
          <w:lang w:val="fr-FR"/>
        </w:rPr>
        <w:t>en particulier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dans les pays en développement, en facilitant le transfert de technologies vertes et en contribuant au Fonds vert pour le climat</w:t>
      </w:r>
      <w:r w:rsidRPr="009354C3">
        <w:rPr>
          <w:lang w:val="fr-FR"/>
        </w:rPr>
        <w:t>. Cela serait conforme à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obligation qui incombe aux États parties </w:t>
      </w:r>
      <w:r w:rsidRPr="009354C3">
        <w:rPr>
          <w:lang w:val="fr-FR"/>
        </w:rPr>
        <w:t xml:space="preserve">au Pacte </w:t>
      </w:r>
      <w:r w:rsidRPr="009354C3">
        <w:rPr>
          <w:lang w:val="fr-FR"/>
        </w:rPr>
        <w:t xml:space="preserve">de garantir le droit de chacun de bénéficier du </w:t>
      </w:r>
      <w:r w:rsidRPr="009354C3">
        <w:rPr>
          <w:lang w:val="fr-FR"/>
        </w:rPr>
        <w:t>progrès scientifique et de ses applications</w:t>
      </w:r>
      <w:r w:rsidRPr="009354C3">
        <w:rPr>
          <w:lang w:val="fr-FR"/>
        </w:rPr>
        <w:t xml:space="preserve"> et à la reconnaissance par le Pacte des bienfaits qui doivent résulter de l</w:t>
      </w:r>
      <w:r w:rsidR="009354C3">
        <w:rPr>
          <w:lang w:val="fr-FR"/>
        </w:rPr>
        <w:t>’</w:t>
      </w:r>
      <w:r w:rsidRPr="009354C3">
        <w:rPr>
          <w:lang w:val="fr-FR"/>
        </w:rPr>
        <w:t>encouragement et du développement de la coopération et des contacts internationaux dans le domaine de la science et de la culture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(</w:t>
      </w:r>
      <w:r w:rsidR="00460D06">
        <w:rPr>
          <w:lang w:val="fr-FR"/>
        </w:rPr>
        <w:t>art. </w:t>
      </w:r>
      <w:r w:rsidRPr="009354C3">
        <w:rPr>
          <w:lang w:val="fr-FR"/>
        </w:rPr>
        <w:t>15</w:t>
      </w:r>
      <w:r w:rsidR="00827F43">
        <w:rPr>
          <w:lang w:val="fr-FR"/>
        </w:rPr>
        <w:t>,</w:t>
      </w:r>
      <w:r w:rsidRPr="009354C3">
        <w:rPr>
          <w:lang w:val="fr-FR"/>
        </w:rPr>
        <w:t xml:space="preserve"> </w:t>
      </w:r>
      <w:r w:rsidR="00460D06">
        <w:rPr>
          <w:lang w:val="fr-FR"/>
        </w:rPr>
        <w:t>par. </w:t>
      </w:r>
      <w:r w:rsidRPr="009354C3">
        <w:rPr>
          <w:lang w:val="fr-FR"/>
        </w:rPr>
        <w:t>1 b) et 4).</w:t>
      </w:r>
    </w:p>
    <w:p w:rsidR="00713F08" w:rsidRPr="009354C3" w:rsidRDefault="009354C3" w:rsidP="009354C3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0667B8" w:rsidRPr="009354C3">
        <w:rPr>
          <w:lang w:val="fr-FR"/>
        </w:rPr>
        <w:t>IV.</w:t>
      </w:r>
      <w:r w:rsidR="000667B8" w:rsidRPr="009354C3">
        <w:rPr>
          <w:lang w:val="fr-FR"/>
        </w:rPr>
        <w:tab/>
      </w:r>
      <w:r w:rsidR="000667B8" w:rsidRPr="009354C3">
        <w:rPr>
          <w:lang w:val="fr-FR"/>
        </w:rPr>
        <w:t xml:space="preserve">Contribution des mécanismes de protection des droits </w:t>
      </w:r>
      <w:r>
        <w:rPr>
          <w:lang w:val="fr-FR"/>
        </w:rPr>
        <w:br/>
      </w:r>
      <w:r w:rsidR="000667B8" w:rsidRPr="009354C3">
        <w:rPr>
          <w:lang w:val="fr-FR"/>
        </w:rPr>
        <w:t>de l’homme</w:t>
      </w:r>
    </w:p>
    <w:p w:rsidR="00713F08" w:rsidRPr="009354C3" w:rsidRDefault="000667B8" w:rsidP="009354C3">
      <w:pPr>
        <w:pStyle w:val="SingleTxtG"/>
        <w:rPr>
          <w:lang w:val="fr-FR"/>
        </w:rPr>
      </w:pPr>
      <w:r w:rsidRPr="009354C3">
        <w:rPr>
          <w:lang w:val="fr-FR"/>
        </w:rPr>
        <w:t>8.</w:t>
      </w:r>
      <w:r w:rsidRPr="009354C3">
        <w:rPr>
          <w:lang w:val="fr-FR"/>
        </w:rPr>
        <w:tab/>
        <w:t>Dans certains pays, les tribunaux et les mécanis</w:t>
      </w:r>
      <w:r w:rsidRPr="009354C3">
        <w:rPr>
          <w:lang w:val="fr-FR"/>
        </w:rPr>
        <w:t>mes</w:t>
      </w:r>
      <w:r w:rsidRPr="009354C3">
        <w:rPr>
          <w:lang w:val="fr-FR"/>
        </w:rPr>
        <w:t xml:space="preserve"> de protection des droits de</w:t>
      </w:r>
      <w:r w:rsidRPr="009354C3">
        <w:rPr>
          <w:lang w:val="fr-FR"/>
        </w:rPr>
        <w:t xml:space="preserve"> l’homme, notamment les institutions nationales des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homme, ont activement contribué à </w:t>
      </w:r>
      <w:r w:rsidRPr="009354C3">
        <w:rPr>
          <w:lang w:val="fr-FR"/>
        </w:rPr>
        <w:t>ce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que les États s</w:t>
      </w:r>
      <w:r w:rsidR="009354C3">
        <w:rPr>
          <w:lang w:val="fr-FR"/>
        </w:rPr>
        <w:t>’</w:t>
      </w:r>
      <w:r w:rsidRPr="009354C3">
        <w:rPr>
          <w:lang w:val="fr-FR"/>
        </w:rPr>
        <w:t>acquittent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obligation qui leur est faite par les instruments </w:t>
      </w:r>
      <w:r w:rsidRPr="009354C3">
        <w:rPr>
          <w:lang w:val="fr-FR"/>
        </w:rPr>
        <w:t>relatifs aux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droits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homme </w:t>
      </w:r>
      <w:r w:rsidRPr="009354C3">
        <w:rPr>
          <w:lang w:val="fr-FR"/>
        </w:rPr>
        <w:t>de lutter contre le</w:t>
      </w:r>
      <w:r w:rsidRPr="009354C3">
        <w:rPr>
          <w:lang w:val="fr-FR"/>
        </w:rPr>
        <w:t xml:space="preserve">s changements climatiques. Des tribunaux ont </w:t>
      </w:r>
      <w:r w:rsidRPr="009354C3">
        <w:rPr>
          <w:lang w:val="fr-FR"/>
        </w:rPr>
        <w:t>en particulier</w:t>
      </w:r>
      <w:r w:rsidRPr="009354C3">
        <w:rPr>
          <w:lang w:val="fr-FR"/>
        </w:rPr>
        <w:t xml:space="preserve"> accepté d</w:t>
      </w:r>
      <w:r w:rsidR="009354C3">
        <w:rPr>
          <w:lang w:val="fr-FR"/>
        </w:rPr>
        <w:t>’</w:t>
      </w:r>
      <w:r w:rsidRPr="009354C3">
        <w:rPr>
          <w:lang w:val="fr-FR"/>
        </w:rPr>
        <w:t>entendre les griefs</w:t>
      </w:r>
      <w:r w:rsidRPr="009354C3">
        <w:rPr>
          <w:lang w:val="fr-FR"/>
        </w:rPr>
        <w:t xml:space="preserve"> d’organisations non gouvernementales ou </w:t>
      </w:r>
      <w:r w:rsidRPr="009354C3">
        <w:rPr>
          <w:lang w:val="fr-FR"/>
        </w:rPr>
        <w:t>de victimes des changements climatiques</w:t>
      </w:r>
      <w:r w:rsidRPr="009354C3">
        <w:rPr>
          <w:lang w:val="fr-FR"/>
        </w:rPr>
        <w:t xml:space="preserve">, et </w:t>
      </w:r>
      <w:bookmarkStart w:id="0" w:name="_GoBack"/>
      <w:bookmarkEnd w:id="0"/>
      <w:r w:rsidRPr="009354C3">
        <w:rPr>
          <w:lang w:val="fr-FR"/>
        </w:rPr>
        <w:t>ont ordonné aux États d</w:t>
      </w:r>
      <w:r w:rsidR="009354C3">
        <w:rPr>
          <w:lang w:val="fr-FR"/>
        </w:rPr>
        <w:t>’</w:t>
      </w:r>
      <w:r w:rsidRPr="009354C3">
        <w:rPr>
          <w:lang w:val="fr-FR"/>
        </w:rPr>
        <w:t>adopter des plans d</w:t>
      </w:r>
      <w:r w:rsidR="009354C3">
        <w:rPr>
          <w:lang w:val="fr-FR"/>
        </w:rPr>
        <w:t>’</w:t>
      </w:r>
      <w:r w:rsidRPr="009354C3">
        <w:rPr>
          <w:lang w:val="fr-FR"/>
        </w:rPr>
        <w:t>action adaptés à l</w:t>
      </w:r>
      <w:r w:rsidR="009354C3">
        <w:rPr>
          <w:lang w:val="fr-FR"/>
        </w:rPr>
        <w:t>’</w:t>
      </w:r>
      <w:r w:rsidRPr="009354C3">
        <w:rPr>
          <w:lang w:val="fr-FR"/>
        </w:rPr>
        <w:t>urgence qu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il y </w:t>
      </w:r>
      <w:r w:rsidRPr="009354C3">
        <w:rPr>
          <w:lang w:val="fr-FR"/>
        </w:rPr>
        <w:t xml:space="preserve">a à </w:t>
      </w:r>
      <w:r w:rsidRPr="009354C3">
        <w:rPr>
          <w:lang w:val="fr-FR"/>
        </w:rPr>
        <w:t>atténuer</w:t>
      </w:r>
      <w:r w:rsidRPr="009354C3">
        <w:rPr>
          <w:lang w:val="fr-FR"/>
        </w:rPr>
        <w:t xml:space="preserve"> les changements climatiques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et, si nécessaire, à s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adapter </w:t>
      </w:r>
      <w:r w:rsidRPr="009354C3">
        <w:rPr>
          <w:lang w:val="fr-FR"/>
        </w:rPr>
        <w:t>à leurs effets inévitables</w:t>
      </w:r>
      <w:r w:rsidRPr="009354C3">
        <w:rPr>
          <w:lang w:val="fr-FR"/>
        </w:rPr>
        <w:t>.</w:t>
      </w:r>
    </w:p>
    <w:p w:rsidR="00713F08" w:rsidRPr="009354C3" w:rsidRDefault="000667B8" w:rsidP="009354C3">
      <w:pPr>
        <w:pStyle w:val="SingleTxtG"/>
        <w:rPr>
          <w:lang w:val="fr-FR"/>
        </w:rPr>
      </w:pPr>
      <w:r w:rsidRPr="009354C3">
        <w:rPr>
          <w:lang w:val="fr-FR"/>
        </w:rPr>
        <w:t>9.</w:t>
      </w:r>
      <w:r w:rsidRPr="009354C3">
        <w:rPr>
          <w:lang w:val="fr-FR"/>
        </w:rPr>
        <w:tab/>
        <w:t>Le Comité se félicite de cette évolution. Les mécanismes des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homme ont un rôle essentiel à jouer dans</w:t>
      </w:r>
      <w:r w:rsidRPr="009354C3">
        <w:rPr>
          <w:lang w:val="fr-FR"/>
        </w:rPr>
        <w:t xml:space="preserve"> la protection des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homme en veillant à ce que les États ne prennent pas de mesures pouvant accélérer les changements climatiques et à ce qu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ils mobilisent autant de ressources disponibles que possible </w:t>
      </w:r>
      <w:r w:rsidRPr="009354C3">
        <w:rPr>
          <w:lang w:val="fr-FR"/>
        </w:rPr>
        <w:t xml:space="preserve">pour </w:t>
      </w:r>
      <w:r w:rsidRPr="009354C3">
        <w:rPr>
          <w:lang w:val="fr-FR"/>
        </w:rPr>
        <w:t>adopter des mesures propres à</w:t>
      </w:r>
      <w:r w:rsidRPr="009354C3">
        <w:rPr>
          <w:lang w:val="fr-FR"/>
        </w:rPr>
        <w:t xml:space="preserve"> atténuer ces changements</w:t>
      </w:r>
      <w:r w:rsidRPr="009354C3">
        <w:rPr>
          <w:lang w:val="fr-FR"/>
        </w:rPr>
        <w:t xml:space="preserve">, </w:t>
      </w:r>
      <w:r w:rsidRPr="009354C3">
        <w:rPr>
          <w:lang w:val="fr-FR"/>
        </w:rPr>
        <w:t>notamment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accélérer la transition vers les énergies renouvelables, telles que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énergie éolienne ou solaire, </w:t>
      </w:r>
      <w:r w:rsidRPr="009354C3">
        <w:rPr>
          <w:lang w:val="fr-FR"/>
        </w:rPr>
        <w:t xml:space="preserve">ralentir la déforestation et </w:t>
      </w:r>
      <w:r w:rsidRPr="009354C3">
        <w:rPr>
          <w:lang w:val="fr-FR"/>
        </w:rPr>
        <w:t>opter pour</w:t>
      </w:r>
      <w:r w:rsidRPr="009354C3">
        <w:rPr>
          <w:lang w:val="fr-FR"/>
        </w:rPr>
        <w:t xml:space="preserve"> l</w:t>
      </w:r>
      <w:r w:rsidR="009354C3">
        <w:rPr>
          <w:lang w:val="fr-FR"/>
        </w:rPr>
        <w:t>’</w:t>
      </w:r>
      <w:r w:rsidR="00807DB8" w:rsidRPr="009354C3">
        <w:rPr>
          <w:lang w:val="fr-FR"/>
        </w:rPr>
        <w:t>agro</w:t>
      </w:r>
      <w:r w:rsidR="00807DB8">
        <w:rPr>
          <w:lang w:val="fr-FR"/>
        </w:rPr>
        <w:t>écologie</w:t>
      </w:r>
      <w:r w:rsidR="00DF7763">
        <w:rPr>
          <w:lang w:val="fr-FR"/>
        </w:rPr>
        <w:t xml:space="preserve"> </w:t>
      </w:r>
      <w:r w:rsidRPr="009354C3">
        <w:rPr>
          <w:lang w:val="fr-FR"/>
        </w:rPr>
        <w:t xml:space="preserve">afin que les sols </w:t>
      </w:r>
      <w:r w:rsidRPr="009354C3">
        <w:rPr>
          <w:lang w:val="fr-FR"/>
        </w:rPr>
        <w:t>puissent jouer le</w:t>
      </w:r>
      <w:r w:rsidRPr="009354C3">
        <w:rPr>
          <w:lang w:val="fr-FR"/>
        </w:rPr>
        <w:t xml:space="preserve"> rôle de puits de carbone, </w:t>
      </w:r>
      <w:r w:rsidRPr="009354C3">
        <w:rPr>
          <w:lang w:val="fr-FR"/>
        </w:rPr>
        <w:t xml:space="preserve">améliorer l’isolation des bâtiments et </w:t>
      </w:r>
      <w:r w:rsidRPr="009354C3">
        <w:rPr>
          <w:lang w:val="fr-FR"/>
        </w:rPr>
        <w:t>investir dans les transports publics. Il est urgent de remplacer, au niveau mondial, les hydrocarbures par des sources d</w:t>
      </w:r>
      <w:r w:rsidR="009354C3">
        <w:rPr>
          <w:lang w:val="fr-FR"/>
        </w:rPr>
        <w:t>’</w:t>
      </w:r>
      <w:r w:rsidRPr="009354C3">
        <w:rPr>
          <w:lang w:val="fr-FR"/>
        </w:rPr>
        <w:t>énergie renouvela</w:t>
      </w:r>
      <w:r w:rsidRPr="009354C3">
        <w:rPr>
          <w:lang w:val="fr-FR"/>
        </w:rPr>
        <w:t>bles afin d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éviter une perturbation anthropique dangereuse du système climatique et les </w:t>
      </w:r>
      <w:r w:rsidRPr="009354C3">
        <w:rPr>
          <w:lang w:val="fr-FR"/>
        </w:rPr>
        <w:t>graves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violations des droits de l’homme qu</w:t>
      </w:r>
      <w:r w:rsidR="009354C3">
        <w:rPr>
          <w:lang w:val="fr-FR"/>
        </w:rPr>
        <w:t>’</w:t>
      </w:r>
      <w:r w:rsidRPr="009354C3">
        <w:rPr>
          <w:lang w:val="fr-FR"/>
        </w:rPr>
        <w:t>une telle perturbation entraînerait.</w:t>
      </w:r>
    </w:p>
    <w:p w:rsidR="00713F08" w:rsidRPr="009354C3" w:rsidRDefault="000667B8" w:rsidP="009354C3">
      <w:pPr>
        <w:pStyle w:val="SingleTxtG"/>
        <w:rPr>
          <w:lang w:val="fr-FR"/>
        </w:rPr>
      </w:pPr>
      <w:r w:rsidRPr="009354C3">
        <w:rPr>
          <w:lang w:val="fr-FR"/>
        </w:rPr>
        <w:t>10.</w:t>
      </w:r>
      <w:r w:rsidRPr="009354C3">
        <w:rPr>
          <w:lang w:val="fr-FR"/>
        </w:rPr>
        <w:tab/>
      </w:r>
      <w:r w:rsidRPr="009354C3">
        <w:rPr>
          <w:lang w:val="fr-FR"/>
        </w:rPr>
        <w:t>Tant les États que les acteurs non</w:t>
      </w:r>
      <w:r w:rsidR="00827F43">
        <w:rPr>
          <w:lang w:val="fr-FR"/>
        </w:rPr>
        <w:t xml:space="preserve"> </w:t>
      </w:r>
      <w:r w:rsidRPr="009354C3">
        <w:rPr>
          <w:lang w:val="fr-FR"/>
        </w:rPr>
        <w:t xml:space="preserve">étatiques ont le devoir de se conformer aux obligations relatives aux droits de l’homme qui leur incombent dans le contexte des changements climatiques. </w:t>
      </w:r>
      <w:r w:rsidRPr="009354C3">
        <w:rPr>
          <w:lang w:val="fr-FR"/>
        </w:rPr>
        <w:t>À cette fin, ils doivent</w:t>
      </w:r>
      <w:r w:rsidRPr="009354C3">
        <w:rPr>
          <w:lang w:val="fr-FR"/>
        </w:rPr>
        <w:t xml:space="preserve"> respecter les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>homm</w:t>
      </w:r>
      <w:r w:rsidRPr="009354C3">
        <w:rPr>
          <w:lang w:val="fr-FR"/>
        </w:rPr>
        <w:t>e, en s</w:t>
      </w:r>
      <w:r w:rsidR="009354C3">
        <w:rPr>
          <w:lang w:val="fr-FR"/>
        </w:rPr>
        <w:t>’</w:t>
      </w:r>
      <w:r w:rsidRPr="009354C3">
        <w:rPr>
          <w:lang w:val="fr-FR"/>
        </w:rPr>
        <w:t>abstenant d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adopter des mesures qui pourraient </w:t>
      </w:r>
      <w:r w:rsidRPr="009354C3">
        <w:rPr>
          <w:lang w:val="fr-FR"/>
        </w:rPr>
        <w:t>aggraver</w:t>
      </w:r>
      <w:r w:rsidRPr="009354C3">
        <w:rPr>
          <w:lang w:val="fr-FR"/>
        </w:rPr>
        <w:t xml:space="preserve"> les changements climatiques</w:t>
      </w:r>
      <w:r w:rsidRPr="009354C3">
        <w:rPr>
          <w:lang w:val="fr-FR"/>
        </w:rPr>
        <w:t xml:space="preserve"> ; </w:t>
      </w:r>
      <w:r w:rsidRPr="009354C3">
        <w:rPr>
          <w:lang w:val="fr-FR"/>
        </w:rPr>
        <w:t xml:space="preserve">les protéger, en réglementant efficacement les activités des acteurs privés pour </w:t>
      </w:r>
      <w:r w:rsidRPr="009354C3">
        <w:rPr>
          <w:lang w:val="fr-FR"/>
        </w:rPr>
        <w:t>qu</w:t>
      </w:r>
      <w:r w:rsidR="009354C3">
        <w:rPr>
          <w:lang w:val="fr-FR"/>
        </w:rPr>
        <w:t>’</w:t>
      </w:r>
      <w:r w:rsidRPr="009354C3">
        <w:rPr>
          <w:lang w:val="fr-FR"/>
        </w:rPr>
        <w:t>elles n</w:t>
      </w:r>
      <w:r w:rsidR="009354C3">
        <w:rPr>
          <w:lang w:val="fr-FR"/>
        </w:rPr>
        <w:t>’</w:t>
      </w:r>
      <w:r w:rsidRPr="009354C3">
        <w:rPr>
          <w:lang w:val="fr-FR"/>
        </w:rPr>
        <w:t>aggrav</w:t>
      </w:r>
      <w:r w:rsidRPr="009354C3">
        <w:rPr>
          <w:lang w:val="fr-FR"/>
        </w:rPr>
        <w:t>ent pas les changements climatiques</w:t>
      </w:r>
      <w:r w:rsidRPr="009354C3">
        <w:rPr>
          <w:lang w:val="fr-FR"/>
        </w:rPr>
        <w:t> ;</w:t>
      </w:r>
      <w:r w:rsidRPr="009354C3">
        <w:rPr>
          <w:lang w:val="fr-FR"/>
        </w:rPr>
        <w:t xml:space="preserve"> et </w:t>
      </w:r>
      <w:r w:rsidRPr="009354C3">
        <w:rPr>
          <w:lang w:val="fr-FR"/>
        </w:rPr>
        <w:t>les m</w:t>
      </w:r>
      <w:r w:rsidRPr="009354C3">
        <w:rPr>
          <w:lang w:val="fr-FR"/>
        </w:rPr>
        <w:t xml:space="preserve">ettre en œuvre en adoptant des politiques propres à </w:t>
      </w:r>
      <w:r w:rsidRPr="009354C3">
        <w:rPr>
          <w:lang w:val="fr-FR"/>
        </w:rPr>
        <w:t>rendre</w:t>
      </w:r>
      <w:r w:rsidRPr="009354C3">
        <w:rPr>
          <w:lang w:val="fr-FR"/>
        </w:rPr>
        <w:t xml:space="preserve"> les modes de production et de consommation plus durable</w:t>
      </w:r>
      <w:r w:rsidRPr="009354C3">
        <w:rPr>
          <w:lang w:val="fr-FR"/>
        </w:rPr>
        <w:t>s</w:t>
      </w:r>
      <w:r w:rsidRPr="009354C3">
        <w:rPr>
          <w:lang w:val="fr-FR"/>
        </w:rPr>
        <w:t xml:space="preserve"> d</w:t>
      </w:r>
      <w:r w:rsidR="009354C3">
        <w:rPr>
          <w:lang w:val="fr-FR"/>
        </w:rPr>
        <w:t>’</w:t>
      </w:r>
      <w:r w:rsidRPr="009354C3">
        <w:rPr>
          <w:lang w:val="fr-FR"/>
        </w:rPr>
        <w:t>un point de vue écologique</w:t>
      </w:r>
      <w:r w:rsidRPr="009354C3">
        <w:rPr>
          <w:lang w:val="fr-FR"/>
        </w:rPr>
        <w:t xml:space="preserve">. Les entreprises doivent respecter les droits énoncés dans le Pacte, qu’il existe ou non des lois internes </w:t>
      </w:r>
      <w:r w:rsidRPr="009354C3">
        <w:rPr>
          <w:lang w:val="fr-FR"/>
        </w:rPr>
        <w:t>ou que celles-ci soient, ou non, intégralement appliquées en pratique</w:t>
      </w:r>
      <w:r w:rsidRPr="009354C3">
        <w:rPr>
          <w:lang w:val="fr-FR"/>
        </w:rPr>
        <w:t xml:space="preserve"> (voir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observation générale </w:t>
      </w:r>
      <w:r w:rsidR="00827F43" w:rsidRPr="00827F43">
        <w:rPr>
          <w:rFonts w:eastAsia="MS Mincho"/>
          <w:szCs w:val="22"/>
          <w:lang w:val="fr-FR"/>
        </w:rPr>
        <w:t>n</w:t>
      </w:r>
      <w:r w:rsidR="00827F43" w:rsidRPr="00827F43">
        <w:rPr>
          <w:rFonts w:eastAsia="MS Mincho"/>
          <w:szCs w:val="22"/>
          <w:vertAlign w:val="superscript"/>
          <w:lang w:val="fr-FR"/>
        </w:rPr>
        <w:t>o</w:t>
      </w:r>
      <w:r w:rsidR="00827F43">
        <w:rPr>
          <w:lang w:val="fr-FR"/>
        </w:rPr>
        <w:t> </w:t>
      </w:r>
      <w:r w:rsidRPr="009354C3">
        <w:rPr>
          <w:lang w:val="fr-FR"/>
        </w:rPr>
        <w:t>24 (2017) sur les obligations des États en vertu du Pacte international relatif aux droits économiques, sociaux et culturels dans le contexte des activi</w:t>
      </w:r>
      <w:r w:rsidRPr="009354C3">
        <w:rPr>
          <w:lang w:val="fr-FR"/>
        </w:rPr>
        <w:t>tés des entreprises</w:t>
      </w:r>
      <w:r w:rsidRPr="009354C3">
        <w:rPr>
          <w:lang w:val="fr-FR"/>
        </w:rPr>
        <w:t xml:space="preserve">, </w:t>
      </w:r>
      <w:r w:rsidR="00460D06">
        <w:rPr>
          <w:lang w:val="fr-FR"/>
        </w:rPr>
        <w:t>par. </w:t>
      </w:r>
      <w:r w:rsidRPr="009354C3">
        <w:rPr>
          <w:lang w:val="fr-FR"/>
        </w:rPr>
        <w:t>5). Les tribunaux et les mécanismes des droits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homme </w:t>
      </w:r>
      <w:r w:rsidRPr="009354C3">
        <w:rPr>
          <w:lang w:val="fr-FR"/>
        </w:rPr>
        <w:t>doivent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veiller à ce que les activités des entreprises </w:t>
      </w:r>
      <w:r w:rsidRPr="009354C3">
        <w:rPr>
          <w:lang w:val="fr-FR"/>
        </w:rPr>
        <w:t>soient dûment encadrées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afin de so</w:t>
      </w:r>
      <w:r w:rsidRPr="009354C3">
        <w:rPr>
          <w:lang w:val="fr-FR"/>
        </w:rPr>
        <w:t>utenir</w:t>
      </w:r>
      <w:r w:rsidRPr="009354C3">
        <w:rPr>
          <w:lang w:val="fr-FR"/>
        </w:rPr>
        <w:t xml:space="preserve"> les </w:t>
      </w:r>
      <w:r w:rsidRPr="009354C3">
        <w:rPr>
          <w:lang w:val="fr-FR"/>
        </w:rPr>
        <w:t>initiatives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 xml:space="preserve">des États </w:t>
      </w:r>
      <w:r w:rsidRPr="009354C3">
        <w:rPr>
          <w:lang w:val="fr-FR"/>
        </w:rPr>
        <w:t xml:space="preserve">contre les changements climatiques, plutôt que de les </w:t>
      </w:r>
      <w:r w:rsidRPr="009354C3">
        <w:rPr>
          <w:lang w:val="fr-FR"/>
        </w:rPr>
        <w:t>entraver</w:t>
      </w:r>
      <w:r w:rsidRPr="009354C3">
        <w:rPr>
          <w:lang w:val="fr-FR"/>
        </w:rPr>
        <w:t xml:space="preserve">. </w:t>
      </w:r>
    </w:p>
    <w:p w:rsidR="00713F08" w:rsidRPr="009354C3" w:rsidRDefault="009354C3" w:rsidP="009354C3">
      <w:pPr>
        <w:pStyle w:val="HChG"/>
        <w:rPr>
          <w:lang w:val="fr-FR"/>
        </w:rPr>
      </w:pPr>
      <w:r>
        <w:rPr>
          <w:lang w:val="fr-FR"/>
        </w:rPr>
        <w:tab/>
      </w:r>
      <w:r w:rsidR="000667B8" w:rsidRPr="009354C3">
        <w:rPr>
          <w:lang w:val="fr-FR"/>
        </w:rPr>
        <w:t>V.</w:t>
      </w:r>
      <w:r w:rsidR="000667B8" w:rsidRPr="009354C3">
        <w:rPr>
          <w:lang w:val="fr-FR"/>
        </w:rPr>
        <w:tab/>
      </w:r>
      <w:r w:rsidR="000667B8" w:rsidRPr="009354C3">
        <w:rPr>
          <w:lang w:val="fr-FR"/>
        </w:rPr>
        <w:t>Rôle du Comité</w:t>
      </w:r>
    </w:p>
    <w:p w:rsidR="009354C3" w:rsidRDefault="000667B8" w:rsidP="009354C3">
      <w:pPr>
        <w:pStyle w:val="SingleTxtG"/>
        <w:rPr>
          <w:lang w:val="fr-FR"/>
        </w:rPr>
      </w:pPr>
      <w:r w:rsidRPr="009354C3">
        <w:rPr>
          <w:lang w:val="fr-FR"/>
        </w:rPr>
        <w:t>11.</w:t>
      </w:r>
      <w:r w:rsidRPr="009354C3">
        <w:rPr>
          <w:lang w:val="fr-FR"/>
        </w:rPr>
        <w:tab/>
        <w:t xml:space="preserve">Dans </w:t>
      </w:r>
      <w:r w:rsidRPr="009354C3">
        <w:rPr>
          <w:lang w:val="fr-FR"/>
        </w:rPr>
        <w:t xml:space="preserve">le cadre de </w:t>
      </w:r>
      <w:r w:rsidRPr="009354C3">
        <w:rPr>
          <w:lang w:val="fr-FR"/>
        </w:rPr>
        <w:t xml:space="preserve">ses travaux futurs, le Comité continuera à </w:t>
      </w:r>
      <w:r w:rsidRPr="009354C3">
        <w:rPr>
          <w:lang w:val="fr-FR"/>
        </w:rPr>
        <w:t>suivre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les effets des changements climatiques sur les droits économiques, sociaux et culturels et à fournir aux États des orientations concernant la manière dont ils peuvent s</w:t>
      </w:r>
      <w:r w:rsidR="009354C3">
        <w:rPr>
          <w:lang w:val="fr-FR"/>
        </w:rPr>
        <w:t>’</w:t>
      </w:r>
      <w:r w:rsidRPr="009354C3">
        <w:rPr>
          <w:lang w:val="fr-FR"/>
        </w:rPr>
        <w:t>acquitter de leurs obligations au titre du Pacte dans le contexte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atténuation des </w:t>
      </w:r>
      <w:r w:rsidRPr="009354C3">
        <w:rPr>
          <w:lang w:val="fr-FR"/>
        </w:rPr>
        <w:t>changements climatiques et de l</w:t>
      </w:r>
      <w:r w:rsidR="009354C3">
        <w:rPr>
          <w:lang w:val="fr-FR"/>
        </w:rPr>
        <w:t>’</w:t>
      </w:r>
      <w:r w:rsidRPr="009354C3">
        <w:rPr>
          <w:lang w:val="fr-FR"/>
        </w:rPr>
        <w:t xml:space="preserve">adaptation </w:t>
      </w:r>
      <w:r w:rsidRPr="009354C3">
        <w:rPr>
          <w:lang w:val="fr-FR"/>
        </w:rPr>
        <w:t>à leurs</w:t>
      </w:r>
      <w:r w:rsidRPr="009354C3">
        <w:rPr>
          <w:lang w:val="fr-FR"/>
        </w:rPr>
        <w:t xml:space="preserve"> </w:t>
      </w:r>
      <w:r w:rsidRPr="009354C3">
        <w:rPr>
          <w:lang w:val="fr-FR"/>
        </w:rPr>
        <w:t>effets</w:t>
      </w:r>
      <w:r w:rsidRPr="009354C3">
        <w:rPr>
          <w:lang w:val="fr-FR"/>
        </w:rPr>
        <w:t xml:space="preserve"> inévitables</w:t>
      </w:r>
      <w:r w:rsidRPr="009354C3">
        <w:rPr>
          <w:lang w:val="fr-FR"/>
        </w:rPr>
        <w:t>.</w:t>
      </w:r>
    </w:p>
    <w:p w:rsidR="009354C3" w:rsidRPr="009354C3" w:rsidRDefault="009354C3" w:rsidP="009354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6FE5" w:rsidRPr="00AC3823" w:rsidRDefault="00446FE5" w:rsidP="00AC3823"/>
    <w:sectPr w:rsidR="00446FE5" w:rsidRPr="00AC3823" w:rsidSect="009354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63" w:rsidRDefault="00306163" w:rsidP="00F95C08">
      <w:pPr>
        <w:spacing w:line="240" w:lineRule="auto"/>
      </w:pPr>
    </w:p>
  </w:endnote>
  <w:endnote w:type="continuationSeparator" w:id="0">
    <w:p w:rsidR="00306163" w:rsidRPr="00AC3823" w:rsidRDefault="00306163" w:rsidP="00AC3823">
      <w:pPr>
        <w:pStyle w:val="Pieddepage"/>
      </w:pPr>
    </w:p>
  </w:endnote>
  <w:endnote w:type="continuationNotice" w:id="1">
    <w:p w:rsidR="00306163" w:rsidRDefault="003061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3" w:rsidRPr="009354C3" w:rsidRDefault="009354C3" w:rsidP="009354C3">
    <w:pPr>
      <w:pStyle w:val="Pieddepage"/>
      <w:tabs>
        <w:tab w:val="right" w:pos="9638"/>
      </w:tabs>
    </w:pPr>
    <w:r w:rsidRPr="009354C3">
      <w:rPr>
        <w:b/>
        <w:sz w:val="18"/>
      </w:rPr>
      <w:fldChar w:fldCharType="begin"/>
    </w:r>
    <w:r w:rsidRPr="009354C3">
      <w:rPr>
        <w:b/>
        <w:sz w:val="18"/>
      </w:rPr>
      <w:instrText xml:space="preserve"> PAGE  \* MERGEFORMAT </w:instrText>
    </w:r>
    <w:r w:rsidRPr="009354C3">
      <w:rPr>
        <w:b/>
        <w:sz w:val="18"/>
      </w:rPr>
      <w:fldChar w:fldCharType="separate"/>
    </w:r>
    <w:r w:rsidR="002A15C6">
      <w:rPr>
        <w:b/>
        <w:noProof/>
        <w:sz w:val="18"/>
      </w:rPr>
      <w:t>2</w:t>
    </w:r>
    <w:r w:rsidRPr="009354C3">
      <w:rPr>
        <w:b/>
        <w:sz w:val="18"/>
      </w:rPr>
      <w:fldChar w:fldCharType="end"/>
    </w:r>
    <w:r>
      <w:rPr>
        <w:b/>
        <w:sz w:val="18"/>
      </w:rPr>
      <w:tab/>
    </w:r>
    <w:r>
      <w:t>GE.18-18251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3" w:rsidRPr="009354C3" w:rsidRDefault="009354C3" w:rsidP="009354C3">
    <w:pPr>
      <w:pStyle w:val="Pieddepage"/>
      <w:tabs>
        <w:tab w:val="right" w:pos="9638"/>
      </w:tabs>
      <w:rPr>
        <w:b/>
        <w:sz w:val="18"/>
      </w:rPr>
    </w:pPr>
    <w:r>
      <w:t>GE.18-18251</w:t>
    </w:r>
    <w:r>
      <w:tab/>
    </w:r>
    <w:r w:rsidRPr="009354C3">
      <w:rPr>
        <w:b/>
        <w:sz w:val="18"/>
      </w:rPr>
      <w:fldChar w:fldCharType="begin"/>
    </w:r>
    <w:r w:rsidRPr="009354C3">
      <w:rPr>
        <w:b/>
        <w:sz w:val="18"/>
      </w:rPr>
      <w:instrText xml:space="preserve"> PAGE  \* MERGEFORMAT </w:instrText>
    </w:r>
    <w:r w:rsidRPr="009354C3">
      <w:rPr>
        <w:b/>
        <w:sz w:val="18"/>
      </w:rPr>
      <w:fldChar w:fldCharType="separate"/>
    </w:r>
    <w:r w:rsidR="00807DB8">
      <w:rPr>
        <w:b/>
        <w:noProof/>
        <w:sz w:val="18"/>
      </w:rPr>
      <w:t>3</w:t>
    </w:r>
    <w:r w:rsidRPr="009354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6C" w:rsidRPr="009354C3" w:rsidRDefault="009354C3" w:rsidP="009354C3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ja-JP"/>
      </w:rPr>
      <w:drawing>
        <wp:anchor distT="0" distB="0" distL="114300" distR="114300" simplePos="0" relativeHeight="251659264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18-18251  (F)    091118    271118</w:t>
    </w:r>
    <w:r>
      <w:rPr>
        <w:sz w:val="20"/>
      </w:rPr>
      <w:br/>
    </w:r>
    <w:r w:rsidRPr="009354C3">
      <w:rPr>
        <w:rFonts w:ascii="C39T30Lfz" w:hAnsi="C39T30Lfz"/>
        <w:sz w:val="56"/>
      </w:rPr>
      <w:t></w:t>
    </w:r>
    <w:r w:rsidRPr="009354C3">
      <w:rPr>
        <w:rFonts w:ascii="C39T30Lfz" w:hAnsi="C39T30Lfz"/>
        <w:sz w:val="56"/>
      </w:rPr>
      <w:t></w:t>
    </w:r>
    <w:r w:rsidRPr="009354C3">
      <w:rPr>
        <w:rFonts w:ascii="C39T30Lfz" w:hAnsi="C39T30Lfz"/>
        <w:sz w:val="56"/>
      </w:rPr>
      <w:t></w:t>
    </w:r>
    <w:r w:rsidRPr="009354C3">
      <w:rPr>
        <w:rFonts w:ascii="C39T30Lfz" w:hAnsi="C39T30Lfz"/>
        <w:sz w:val="56"/>
      </w:rPr>
      <w:t></w:t>
    </w:r>
    <w:r w:rsidRPr="009354C3">
      <w:rPr>
        <w:rFonts w:ascii="C39T30Lfz" w:hAnsi="C39T30Lfz"/>
        <w:sz w:val="56"/>
      </w:rPr>
      <w:t></w:t>
    </w:r>
    <w:r w:rsidRPr="009354C3">
      <w:rPr>
        <w:rFonts w:ascii="C39T30Lfz" w:hAnsi="C39T30Lfz"/>
        <w:sz w:val="56"/>
      </w:rPr>
      <w:t></w:t>
    </w:r>
    <w:r w:rsidRPr="009354C3">
      <w:rPr>
        <w:rFonts w:ascii="C39T30Lfz" w:hAnsi="C39T30Lfz"/>
        <w:sz w:val="56"/>
      </w:rPr>
      <w:t></w:t>
    </w:r>
    <w:r w:rsidRPr="009354C3">
      <w:rPr>
        <w:rFonts w:ascii="C39T30Lfz" w:hAnsi="C39T30Lfz"/>
        <w:sz w:val="56"/>
      </w:rPr>
      <w:t></w:t>
    </w:r>
    <w:r w:rsidRPr="009354C3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C.12/2018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2018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63" w:rsidRPr="00AC3823" w:rsidRDefault="003061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6163" w:rsidRPr="00AC3823" w:rsidRDefault="003061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06163" w:rsidRPr="00AC3823" w:rsidRDefault="00306163">
      <w:pPr>
        <w:spacing w:line="240" w:lineRule="auto"/>
        <w:rPr>
          <w:sz w:val="2"/>
          <w:szCs w:val="2"/>
        </w:rPr>
      </w:pPr>
    </w:p>
  </w:footnote>
  <w:footnote w:id="2">
    <w:p w:rsidR="006448F4" w:rsidRPr="006448F4" w:rsidRDefault="006448F4">
      <w:pPr>
        <w:pStyle w:val="Notedebasdepage"/>
      </w:pPr>
      <w:r>
        <w:rPr>
          <w:rStyle w:val="Appelnotedebasdep"/>
        </w:rPr>
        <w:tab/>
      </w:r>
      <w:r w:rsidRPr="006448F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La présente déclaration, qui a été adoptée par le Comité à sa soixante-quatrième session, tenue du 24 septembre au 12 octobre 2018, a été élaborée conformément à la pratique du Comité </w:t>
      </w:r>
      <w:r w:rsidRPr="00AC2DD1">
        <w:rPr>
          <w:lang w:val="fr-FR"/>
        </w:rPr>
        <w:t>en matière d’adoption de déclarations</w:t>
      </w:r>
      <w:r>
        <w:rPr>
          <w:lang w:val="fr-FR"/>
        </w:rPr>
        <w:t xml:space="preserve"> (voir </w:t>
      </w:r>
      <w:r w:rsidRPr="009579B1">
        <w:rPr>
          <w:i/>
          <w:lang w:val="fr-FR"/>
        </w:rPr>
        <w:t xml:space="preserve">Documents officiels du Conseil économique et social, 2011, Supplément </w:t>
      </w:r>
      <w:r w:rsidRPr="009354C3">
        <w:rPr>
          <w:rFonts w:eastAsia="MS Mincho"/>
          <w:i/>
          <w:szCs w:val="22"/>
          <w:lang w:val="fr-FR"/>
        </w:rPr>
        <w:t>n</w:t>
      </w:r>
      <w:r w:rsidRPr="009354C3">
        <w:rPr>
          <w:rFonts w:eastAsia="MS Mincho"/>
          <w:i/>
          <w:szCs w:val="22"/>
          <w:vertAlign w:val="superscript"/>
          <w:lang w:val="fr-FR"/>
        </w:rPr>
        <w:t>o</w:t>
      </w:r>
      <w:r>
        <w:rPr>
          <w:i/>
          <w:lang w:val="fr-FR"/>
        </w:rPr>
        <w:t> </w:t>
      </w:r>
      <w:r w:rsidRPr="009579B1">
        <w:rPr>
          <w:i/>
          <w:lang w:val="fr-FR"/>
        </w:rPr>
        <w:t xml:space="preserve">2 </w:t>
      </w:r>
      <w:r>
        <w:rPr>
          <w:lang w:val="fr-FR"/>
        </w:rPr>
        <w:t>(E/2011/22), chap. II, section K).</w:t>
      </w:r>
    </w:p>
  </w:footnote>
  <w:footnote w:id="3">
    <w:p w:rsidR="009354C3" w:rsidRPr="00A67CB9" w:rsidRDefault="009354C3" w:rsidP="009354C3">
      <w:pPr>
        <w:pStyle w:val="Notedebasdepage"/>
        <w:rPr>
          <w:lang w:val="fr-FR"/>
        </w:rPr>
      </w:pPr>
      <w:r>
        <w:rPr>
          <w:lang w:val="fr-FR"/>
        </w:rPr>
        <w:tab/>
      </w:r>
      <w:r w:rsidRPr="009354C3">
        <w:rPr>
          <w:rStyle w:val="Appelnotedebasdep"/>
        </w:rPr>
        <w:footnoteRef/>
      </w:r>
      <w:r>
        <w:rPr>
          <w:lang w:val="fr-FR"/>
        </w:rPr>
        <w:tab/>
        <w:t xml:space="preserve">Banque mondiale, </w:t>
      </w:r>
      <w:r>
        <w:rPr>
          <w:i/>
          <w:iCs/>
          <w:lang w:val="fr-FR"/>
        </w:rPr>
        <w:t>Rapport sur le développement dans le monde 2010</w:t>
      </w:r>
      <w:r>
        <w:rPr>
          <w:i/>
          <w:iCs/>
          <w:lang w:val="fr-FR"/>
        </w:rPr>
        <w:t> :</w:t>
      </w:r>
      <w:r>
        <w:rPr>
          <w:i/>
          <w:iCs/>
          <w:lang w:val="fr-FR"/>
        </w:rPr>
        <w:t xml:space="preserve"> Développement et changement climatique</w:t>
      </w:r>
      <w:r>
        <w:rPr>
          <w:lang w:val="fr-FR"/>
        </w:rPr>
        <w:t>, (Washington, D.C., 2010).</w:t>
      </w:r>
    </w:p>
  </w:footnote>
  <w:footnote w:id="4">
    <w:p w:rsidR="009354C3" w:rsidRPr="00A67CB9" w:rsidRDefault="009354C3" w:rsidP="009354C3">
      <w:pPr>
        <w:pStyle w:val="Notedebasdepage"/>
        <w:rPr>
          <w:lang w:val="fr-FR"/>
        </w:rPr>
      </w:pPr>
      <w:r>
        <w:rPr>
          <w:lang w:val="fr-FR"/>
        </w:rPr>
        <w:tab/>
      </w:r>
      <w:r w:rsidRPr="009354C3">
        <w:rPr>
          <w:rStyle w:val="Appelnotedebasdep"/>
        </w:rPr>
        <w:footnoteRef/>
      </w:r>
      <w:r>
        <w:rPr>
          <w:lang w:val="fr-FR"/>
        </w:rPr>
        <w:tab/>
        <w:t xml:space="preserve">Observation générale </w:t>
      </w:r>
      <w:r w:rsidR="00460D06" w:rsidRPr="00460D06">
        <w:rPr>
          <w:rFonts w:eastAsia="MS Mincho"/>
          <w:szCs w:val="22"/>
          <w:lang w:val="fr-FR"/>
        </w:rPr>
        <w:t>n</w:t>
      </w:r>
      <w:r w:rsidR="00460D06" w:rsidRPr="00460D06">
        <w:rPr>
          <w:rFonts w:eastAsia="MS Mincho"/>
          <w:szCs w:val="22"/>
          <w:vertAlign w:val="superscript"/>
          <w:lang w:val="fr-FR"/>
        </w:rPr>
        <w:t>o</w:t>
      </w:r>
      <w:r w:rsidR="00460D06">
        <w:rPr>
          <w:lang w:val="fr-FR"/>
        </w:rPr>
        <w:t> </w:t>
      </w:r>
      <w:r>
        <w:rPr>
          <w:lang w:val="fr-FR"/>
        </w:rPr>
        <w:t xml:space="preserve">24 (2017) sur les obligations des États en vertu du Pacte international relatif aux droits économiques, sociaux et culturels dans le contexte des activités des entreprises, </w:t>
      </w:r>
      <w:r>
        <w:rPr>
          <w:lang w:val="fr-FR"/>
        </w:rPr>
        <w:t>par. </w:t>
      </w:r>
      <w:r>
        <w:rPr>
          <w:lang w:val="fr-FR"/>
        </w:rPr>
        <w:t xml:space="preserve">27. </w:t>
      </w:r>
    </w:p>
  </w:footnote>
  <w:footnote w:id="5">
    <w:p w:rsidR="009354C3" w:rsidRPr="00A67CB9" w:rsidRDefault="009354C3" w:rsidP="009354C3">
      <w:pPr>
        <w:pStyle w:val="Notedebasdepage"/>
        <w:rPr>
          <w:lang w:val="fr-FR"/>
        </w:rPr>
      </w:pPr>
      <w:r>
        <w:rPr>
          <w:lang w:val="fr-FR"/>
        </w:rPr>
        <w:tab/>
      </w:r>
      <w:r w:rsidRPr="009354C3">
        <w:rPr>
          <w:rStyle w:val="Appelnotedebasdep"/>
        </w:rPr>
        <w:footnoteRef/>
      </w:r>
      <w:r>
        <w:rPr>
          <w:lang w:val="fr-FR"/>
        </w:rPr>
        <w:tab/>
        <w:t xml:space="preserve">Voir, par exemple, E/C.12/FIN/CO/6, </w:t>
      </w:r>
      <w:r>
        <w:rPr>
          <w:lang w:val="fr-FR"/>
        </w:rPr>
        <w:t>par. </w:t>
      </w:r>
      <w:r>
        <w:rPr>
          <w:lang w:val="fr-FR"/>
        </w:rPr>
        <w:t xml:space="preserve">9, E/C.12/CAN/CO/6, </w:t>
      </w:r>
      <w:r>
        <w:rPr>
          <w:lang w:val="fr-FR"/>
        </w:rPr>
        <w:t>par. </w:t>
      </w:r>
      <w:r>
        <w:rPr>
          <w:lang w:val="fr-FR"/>
        </w:rPr>
        <w:t>53</w:t>
      </w:r>
      <w:r w:rsidR="00460D06">
        <w:rPr>
          <w:lang w:val="fr-FR"/>
        </w:rPr>
        <w:t>,</w:t>
      </w:r>
      <w:r>
        <w:rPr>
          <w:lang w:val="fr-FR"/>
        </w:rPr>
        <w:t xml:space="preserve"> et E/C.12/RUS/CO/6, </w:t>
      </w:r>
      <w:r>
        <w:rPr>
          <w:lang w:val="fr-FR"/>
        </w:rPr>
        <w:t>par. </w:t>
      </w:r>
      <w:r>
        <w:rPr>
          <w:lang w:val="fr-FR"/>
        </w:rPr>
        <w:t>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3" w:rsidRPr="009354C3" w:rsidRDefault="009354C3">
    <w:pPr>
      <w:pStyle w:val="En-tte"/>
    </w:pPr>
    <w:fldSimple w:instr=" TITLE  \* MERGEFORMAT ">
      <w:r w:rsidR="00827F43">
        <w:t>E/C.12/2018/1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3" w:rsidRPr="009354C3" w:rsidRDefault="009354C3" w:rsidP="009354C3">
    <w:pPr>
      <w:pStyle w:val="En-tte"/>
      <w:jc w:val="right"/>
    </w:pPr>
    <w:fldSimple w:instr=" TITLE  \* MERGEFORMAT ">
      <w:r w:rsidR="00827F43">
        <w:t>E/C.12/2018/1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3"/>
    <w:rsid w:val="00017F94"/>
    <w:rsid w:val="00023842"/>
    <w:rsid w:val="0002432E"/>
    <w:rsid w:val="000334F9"/>
    <w:rsid w:val="0007796D"/>
    <w:rsid w:val="000B54A7"/>
    <w:rsid w:val="000B7790"/>
    <w:rsid w:val="00111F2F"/>
    <w:rsid w:val="0014365E"/>
    <w:rsid w:val="00176178"/>
    <w:rsid w:val="001C3868"/>
    <w:rsid w:val="001F525A"/>
    <w:rsid w:val="00223272"/>
    <w:rsid w:val="0024779E"/>
    <w:rsid w:val="00266ACE"/>
    <w:rsid w:val="002832AC"/>
    <w:rsid w:val="002A15C6"/>
    <w:rsid w:val="002D7C93"/>
    <w:rsid w:val="00306163"/>
    <w:rsid w:val="00441C3B"/>
    <w:rsid w:val="00446FE5"/>
    <w:rsid w:val="00452396"/>
    <w:rsid w:val="00460D06"/>
    <w:rsid w:val="004E468C"/>
    <w:rsid w:val="005505B7"/>
    <w:rsid w:val="00573BE5"/>
    <w:rsid w:val="00586ED3"/>
    <w:rsid w:val="00596AA9"/>
    <w:rsid w:val="006448F4"/>
    <w:rsid w:val="0071601D"/>
    <w:rsid w:val="007A62E6"/>
    <w:rsid w:val="0080236C"/>
    <w:rsid w:val="0080684C"/>
    <w:rsid w:val="00807DB8"/>
    <w:rsid w:val="00827F43"/>
    <w:rsid w:val="00871C75"/>
    <w:rsid w:val="008776DC"/>
    <w:rsid w:val="009354C3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DF7763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5D6D5"/>
  <w15:docId w15:val="{2564EDD9-1294-4807-BAC0-3D39E65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3</Pages>
  <Words>1575</Words>
  <Characters>8734</Characters>
  <Application>Microsoft Office Word</Application>
  <DocSecurity>0</DocSecurity>
  <Lines>134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E/C.12/2018/1</vt:lpstr>
    </vt:vector>
  </TitlesOfParts>
  <Company>DCM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E/C.12/2018/1</dc:title>
  <dc:subject/>
  <dc:creator>Pascale BEYSARD</dc:creator>
  <cp:keywords/>
  <cp:lastModifiedBy>Pascale Beysard</cp:lastModifiedBy>
  <cp:revision>2</cp:revision>
  <cp:lastPrinted>2018-11-27T08:07:00Z</cp:lastPrinted>
  <dcterms:created xsi:type="dcterms:W3CDTF">2018-11-27T08:23:00Z</dcterms:created>
  <dcterms:modified xsi:type="dcterms:W3CDTF">2018-11-27T08:23:00Z</dcterms:modified>
</cp:coreProperties>
</file>