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925991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D462E4" w14:textId="77777777" w:rsidR="002D5AAC" w:rsidRDefault="002D5AAC" w:rsidP="00A073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E2C148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1DDC1E" w14:textId="77777777" w:rsidR="002D5AAC" w:rsidRDefault="00A073DB" w:rsidP="00A073DB">
            <w:pPr>
              <w:jc w:val="right"/>
            </w:pPr>
            <w:r w:rsidRPr="00A073DB">
              <w:rPr>
                <w:sz w:val="40"/>
              </w:rPr>
              <w:t>E</w:t>
            </w:r>
            <w:r>
              <w:t>/C.12/68/D/111/2019</w:t>
            </w:r>
          </w:p>
        </w:tc>
      </w:tr>
      <w:tr w:rsidR="002D5AAC" w:rsidRPr="00397B0C" w14:paraId="5CABEC88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2F461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B3CCD1" wp14:editId="1BC55B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E60BD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6253A9" w14:textId="77777777" w:rsidR="002D5AAC" w:rsidRDefault="00A073D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305894" w14:textId="77777777" w:rsidR="00A073DB" w:rsidRDefault="00A073DB" w:rsidP="00A07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November 2020</w:t>
            </w:r>
          </w:p>
          <w:p w14:paraId="68C30BF7" w14:textId="77777777" w:rsidR="00A073DB" w:rsidRDefault="00A073DB" w:rsidP="00A07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AEF9A5" w14:textId="77777777" w:rsidR="00A073DB" w:rsidRPr="00D62A45" w:rsidRDefault="00A073DB" w:rsidP="00A07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4A9E0315" w14:textId="77777777" w:rsidR="00A073DB" w:rsidRPr="00A073DB" w:rsidRDefault="00A073DB" w:rsidP="00A073DB">
      <w:pPr>
        <w:spacing w:before="120"/>
        <w:rPr>
          <w:sz w:val="24"/>
          <w:szCs w:val="24"/>
        </w:rPr>
      </w:pPr>
      <w:r w:rsidRPr="00A073DB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A073DB">
        <w:rPr>
          <w:b/>
          <w:bCs/>
          <w:sz w:val="24"/>
          <w:szCs w:val="24"/>
        </w:rPr>
        <w:t>и культурным правам</w:t>
      </w:r>
    </w:p>
    <w:p w14:paraId="2AE92920" w14:textId="77777777" w:rsidR="00A073DB" w:rsidRDefault="00A073DB" w:rsidP="00A073DB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к Международному пакту об экономических, социальных и культурных правах относительно сообщения № 111/2019</w:t>
      </w:r>
      <w:r w:rsidRPr="00A073DB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A073DB" w14:paraId="206A6E6F" w14:textId="77777777" w:rsidTr="00E65155">
        <w:tc>
          <w:tcPr>
            <w:tcW w:w="2681" w:type="dxa"/>
            <w:shd w:val="clear" w:color="auto" w:fill="auto"/>
          </w:tcPr>
          <w:p w14:paraId="4DDB8B10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4124" w:type="dxa"/>
            <w:shd w:val="clear" w:color="auto" w:fill="auto"/>
          </w:tcPr>
          <w:p w14:paraId="7A72C7DD" w14:textId="724D516D" w:rsidR="00A073DB" w:rsidRDefault="00A073DB" w:rsidP="00E65155">
            <w:pPr>
              <w:pStyle w:val="SingleTxtG"/>
              <w:ind w:left="0" w:right="0"/>
              <w:jc w:val="left"/>
            </w:pPr>
            <w:r>
              <w:t xml:space="preserve">В. Д. и </w:t>
            </w:r>
            <w:proofErr w:type="spellStart"/>
            <w:r>
              <w:t>др</w:t>
            </w:r>
            <w:proofErr w:type="spellEnd"/>
            <w:r w:rsidR="00397B0C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  <w:tr w:rsidR="00A073DB" w14:paraId="30A50A51" w14:textId="77777777" w:rsidTr="00E65155">
        <w:tc>
          <w:tcPr>
            <w:tcW w:w="2681" w:type="dxa"/>
            <w:shd w:val="clear" w:color="auto" w:fill="auto"/>
          </w:tcPr>
          <w:p w14:paraId="2E1B699F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Предполагаемые жертвы:</w:t>
            </w:r>
          </w:p>
        </w:tc>
        <w:tc>
          <w:tcPr>
            <w:tcW w:w="4124" w:type="dxa"/>
            <w:shd w:val="clear" w:color="auto" w:fill="auto"/>
          </w:tcPr>
          <w:p w14:paraId="6CAFD5AC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автор, ее сын и его мать</w:t>
            </w:r>
          </w:p>
        </w:tc>
      </w:tr>
      <w:tr w:rsidR="00A073DB" w14:paraId="27E41C72" w14:textId="77777777" w:rsidTr="00E65155">
        <w:tc>
          <w:tcPr>
            <w:tcW w:w="2681" w:type="dxa"/>
            <w:shd w:val="clear" w:color="auto" w:fill="auto"/>
          </w:tcPr>
          <w:p w14:paraId="46898F61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Государство-участник:</w:t>
            </w:r>
          </w:p>
        </w:tc>
        <w:tc>
          <w:tcPr>
            <w:tcW w:w="4124" w:type="dxa"/>
            <w:shd w:val="clear" w:color="auto" w:fill="auto"/>
          </w:tcPr>
          <w:p w14:paraId="264E60CB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Испания</w:t>
            </w:r>
          </w:p>
        </w:tc>
      </w:tr>
      <w:tr w:rsidR="00A073DB" w14:paraId="4B42EEDE" w14:textId="77777777" w:rsidTr="00E65155">
        <w:tc>
          <w:tcPr>
            <w:tcW w:w="2681" w:type="dxa"/>
            <w:shd w:val="clear" w:color="auto" w:fill="auto"/>
          </w:tcPr>
          <w:p w14:paraId="75240CF0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Дата сообщения:</w:t>
            </w:r>
          </w:p>
        </w:tc>
        <w:tc>
          <w:tcPr>
            <w:tcW w:w="4124" w:type="dxa"/>
            <w:shd w:val="clear" w:color="auto" w:fill="auto"/>
          </w:tcPr>
          <w:p w14:paraId="031156FE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15 февраля 2019 года</w:t>
            </w:r>
          </w:p>
        </w:tc>
      </w:tr>
      <w:tr w:rsidR="00A073DB" w14:paraId="5D6DC98C" w14:textId="77777777" w:rsidTr="00E65155">
        <w:tc>
          <w:tcPr>
            <w:tcW w:w="2681" w:type="dxa"/>
            <w:shd w:val="clear" w:color="auto" w:fill="auto"/>
          </w:tcPr>
          <w:p w14:paraId="61D29503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Тема сообщения: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66AB872D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выселение из жилища, которое автор продолжала занимать по истечении срока действия договора аренды</w:t>
            </w:r>
          </w:p>
        </w:tc>
      </w:tr>
      <w:tr w:rsidR="00A073DB" w14:paraId="29FF535B" w14:textId="77777777" w:rsidTr="00E65155">
        <w:tc>
          <w:tcPr>
            <w:tcW w:w="2681" w:type="dxa"/>
            <w:shd w:val="clear" w:color="auto" w:fill="auto"/>
          </w:tcPr>
          <w:p w14:paraId="57D9F7E5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Вопросы существа: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6007E594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право на достаточное жилище</w:t>
            </w:r>
          </w:p>
        </w:tc>
      </w:tr>
      <w:tr w:rsidR="00A073DB" w14:paraId="118F4705" w14:textId="77777777" w:rsidTr="00E65155">
        <w:tc>
          <w:tcPr>
            <w:tcW w:w="2681" w:type="dxa"/>
            <w:shd w:val="clear" w:color="auto" w:fill="auto"/>
          </w:tcPr>
          <w:p w14:paraId="432D95D0" w14:textId="77777777" w:rsidR="00A073DB" w:rsidRPr="00282400" w:rsidRDefault="00A073DB" w:rsidP="00A073DB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Статья Конвенции: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46D9188A" w14:textId="77777777" w:rsidR="00A073DB" w:rsidRDefault="00A073DB" w:rsidP="00E65155">
            <w:pPr>
              <w:pStyle w:val="SingleTxtG"/>
              <w:ind w:left="0" w:right="0"/>
              <w:jc w:val="left"/>
            </w:pPr>
            <w:r>
              <w:t>11 (пункт 1)</w:t>
            </w:r>
          </w:p>
        </w:tc>
      </w:tr>
    </w:tbl>
    <w:p w14:paraId="40A438F9" w14:textId="77777777" w:rsidR="00A073DB" w:rsidRDefault="00A073DB" w:rsidP="00A073DB">
      <w:pPr>
        <w:pStyle w:val="SingleTxtG"/>
        <w:spacing w:before="240"/>
      </w:pPr>
      <w:r>
        <w:t>1.</w:t>
      </w:r>
      <w:r>
        <w:tab/>
        <w:t>17 февраля 2019 года Комитет зарегистрировал сообщение и просил государство-участник принять временные меры по приостановлению выселения автора и ее семьи на время рассмотрения сообщения или, в качестве альтернативы, предоставить им адекватное альтернативное жилье в рамках подлинных консультаций с ними.</w:t>
      </w:r>
    </w:p>
    <w:p w14:paraId="772A7E19" w14:textId="77777777" w:rsidR="00381C24" w:rsidRDefault="00A073DB" w:rsidP="00A073DB">
      <w:pPr>
        <w:pStyle w:val="SingleTxtG"/>
      </w:pPr>
      <w:r>
        <w:t>2.</w:t>
      </w:r>
      <w:r>
        <w:tab/>
        <w:t>На своем заседании 13 октября 2020 года Комитет, отметив, что он утратил контакт с автором, которая более не участвует в разбирательстве, постановил прекратить рассмотрение сообщения № 111/2019 в соответствии с правилом 17 своих временных правил процедуры в соответствии с Факультативным протоколом.</w:t>
      </w:r>
    </w:p>
    <w:p w14:paraId="34347686" w14:textId="77777777" w:rsidR="00A073DB" w:rsidRPr="00A073DB" w:rsidRDefault="00A073DB" w:rsidP="00A073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73DB" w:rsidRPr="00A073DB" w:rsidSect="00A073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BB74" w14:textId="77777777" w:rsidR="00E03BE5" w:rsidRPr="00A312BC" w:rsidRDefault="00E03BE5" w:rsidP="00A312BC"/>
  </w:endnote>
  <w:endnote w:type="continuationSeparator" w:id="0">
    <w:p w14:paraId="295FBF66" w14:textId="77777777" w:rsidR="00E03BE5" w:rsidRPr="00A312BC" w:rsidRDefault="00E03B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599E" w14:textId="77777777" w:rsidR="00A073DB" w:rsidRPr="00A073DB" w:rsidRDefault="00A073DB">
    <w:pPr>
      <w:pStyle w:val="aa"/>
    </w:pPr>
    <w:r w:rsidRPr="00A073DB">
      <w:rPr>
        <w:b/>
        <w:sz w:val="18"/>
      </w:rPr>
      <w:fldChar w:fldCharType="begin"/>
    </w:r>
    <w:r w:rsidRPr="00A073DB">
      <w:rPr>
        <w:b/>
        <w:sz w:val="18"/>
      </w:rPr>
      <w:instrText xml:space="preserve"> PAGE  \* MERGEFORMAT </w:instrText>
    </w:r>
    <w:r w:rsidRPr="00A073DB">
      <w:rPr>
        <w:b/>
        <w:sz w:val="18"/>
      </w:rPr>
      <w:fldChar w:fldCharType="separate"/>
    </w:r>
    <w:r w:rsidRPr="00A073DB">
      <w:rPr>
        <w:b/>
        <w:noProof/>
        <w:sz w:val="18"/>
      </w:rPr>
      <w:t>2</w:t>
    </w:r>
    <w:r w:rsidRPr="00A073DB">
      <w:rPr>
        <w:b/>
        <w:sz w:val="18"/>
      </w:rPr>
      <w:fldChar w:fldCharType="end"/>
    </w:r>
    <w:r>
      <w:rPr>
        <w:b/>
        <w:sz w:val="18"/>
      </w:rPr>
      <w:tab/>
    </w:r>
    <w:r>
      <w:t>GE.20-14649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0D48" w14:textId="77777777" w:rsidR="00A073DB" w:rsidRPr="00A073DB" w:rsidRDefault="00A073DB" w:rsidP="00A073DB">
    <w:pPr>
      <w:pStyle w:val="aa"/>
      <w:tabs>
        <w:tab w:val="clear" w:pos="9639"/>
        <w:tab w:val="right" w:pos="9638"/>
      </w:tabs>
      <w:rPr>
        <w:b/>
        <w:sz w:val="18"/>
      </w:rPr>
    </w:pPr>
    <w:r>
      <w:t>GE.20-14649</w:t>
    </w:r>
    <w:r>
      <w:tab/>
    </w:r>
    <w:r w:rsidRPr="00A073DB">
      <w:rPr>
        <w:b/>
        <w:sz w:val="18"/>
      </w:rPr>
      <w:fldChar w:fldCharType="begin"/>
    </w:r>
    <w:r w:rsidRPr="00A073DB">
      <w:rPr>
        <w:b/>
        <w:sz w:val="18"/>
      </w:rPr>
      <w:instrText xml:space="preserve"> PAGE  \* MERGEFORMAT </w:instrText>
    </w:r>
    <w:r w:rsidRPr="00A073DB">
      <w:rPr>
        <w:b/>
        <w:sz w:val="18"/>
      </w:rPr>
      <w:fldChar w:fldCharType="separate"/>
    </w:r>
    <w:r w:rsidRPr="00A073DB">
      <w:rPr>
        <w:b/>
        <w:noProof/>
        <w:sz w:val="18"/>
      </w:rPr>
      <w:t>3</w:t>
    </w:r>
    <w:r w:rsidRPr="00A073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ECBD" w14:textId="77777777" w:rsidR="00042B72" w:rsidRPr="00A073DB" w:rsidRDefault="00A073DB" w:rsidP="00A073D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BA9632" wp14:editId="5320D3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20-14649  (R)</w:t>
    </w:r>
    <w:r>
      <w:rPr>
        <w:lang w:val="en-US"/>
      </w:rPr>
      <w:t xml:space="preserve">  121120  131120</w:t>
    </w:r>
    <w:r>
      <w:br/>
    </w:r>
    <w:r w:rsidRPr="00A073DB">
      <w:rPr>
        <w:rFonts w:ascii="C39T30Lfz" w:hAnsi="C39T30Lfz"/>
        <w:kern w:val="14"/>
        <w:sz w:val="56"/>
      </w:rPr>
      <w:t>*2014649*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763CFE" wp14:editId="590EB9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03C0" w14:textId="77777777" w:rsidR="00E03BE5" w:rsidRPr="001075E9" w:rsidRDefault="00E03B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CAB3E4" w14:textId="77777777" w:rsidR="00E03BE5" w:rsidRDefault="00E03B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FA21DF" w14:textId="77777777" w:rsidR="00A073DB" w:rsidRPr="007B3123" w:rsidRDefault="00A073DB" w:rsidP="00A073DB">
      <w:pPr>
        <w:pStyle w:val="af"/>
        <w:rPr>
          <w:sz w:val="20"/>
        </w:rPr>
      </w:pPr>
      <w:r>
        <w:tab/>
      </w:r>
      <w:r w:rsidRPr="00A073DB">
        <w:rPr>
          <w:sz w:val="20"/>
        </w:rPr>
        <w:t>*</w:t>
      </w:r>
      <w:r>
        <w:tab/>
        <w:t>Принято Комитетом на его шестьдесят восьмой сессии (28 сентября — 16 октября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75E0" w14:textId="58C87B97" w:rsidR="00A073DB" w:rsidRPr="00A073DB" w:rsidRDefault="00E7732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E/C.12/68/D/111/2019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5BBF" w14:textId="37AF0B3A" w:rsidR="00A073DB" w:rsidRPr="00A073DB" w:rsidRDefault="00E7732B" w:rsidP="00A073D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E/C.12/68/D/111/2019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E5"/>
    <w:rsid w:val="00020113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97B0C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B62B5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073DB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3BE5"/>
    <w:rsid w:val="00E73F76"/>
    <w:rsid w:val="00E7732B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506D0"/>
  <w15:docId w15:val="{05B8A0C2-76F8-4043-B92F-B941238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A073D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156</Words>
  <Characters>1197</Characters>
  <Application>Microsoft Office Word</Application>
  <DocSecurity>0</DocSecurity>
  <Lines>133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E/C.12/68/D/111/2019</dc:title>
  <dc:subject/>
  <dc:creator>Marina KOROTKOVA</dc:creator>
  <cp:keywords/>
  <cp:lastModifiedBy>Marina KOROTKOVA</cp:lastModifiedBy>
  <cp:revision>3</cp:revision>
  <cp:lastPrinted>2020-11-13T07:35:00Z</cp:lastPrinted>
  <dcterms:created xsi:type="dcterms:W3CDTF">2020-11-13T07:35:00Z</dcterms:created>
  <dcterms:modified xsi:type="dcterms:W3CDTF">2020-11-13T07:35:00Z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