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443298">
                <w:t>C.12/CHN/Q/2/Add.1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443298">
                <w:rPr>
                  <w:lang w:val="en-US"/>
                </w:rPr>
                <w:t>11 February 2014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ED6B87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r w:rsidR="00ED6B87">
              <w:rPr>
                <w:lang w:val="en-US"/>
              </w:rPr>
              <w:t>Chinese</w:t>
            </w:r>
          </w:p>
          <w:p w:rsidR="00A10348" w:rsidRPr="00635870" w:rsidRDefault="00A10348" w:rsidP="00FD22B8"/>
        </w:tc>
      </w:tr>
    </w:tbl>
    <w:p w:rsidR="003175BA" w:rsidRPr="002C69FA" w:rsidRDefault="003175BA" w:rsidP="00F84C86">
      <w:pPr>
        <w:spacing w:before="120" w:line="240" w:lineRule="auto"/>
        <w:rPr>
          <w:b/>
          <w:sz w:val="24"/>
        </w:rPr>
      </w:pPr>
      <w:r w:rsidRPr="002C69FA">
        <w:rPr>
          <w:b/>
          <w:sz w:val="24"/>
        </w:rPr>
        <w:t xml:space="preserve">Комитет по экономическим, социальным </w:t>
      </w:r>
      <w:r w:rsidR="00F84C86">
        <w:rPr>
          <w:b/>
          <w:sz w:val="24"/>
        </w:rPr>
        <w:br/>
      </w:r>
      <w:r w:rsidRPr="002C69FA">
        <w:rPr>
          <w:b/>
          <w:sz w:val="24"/>
        </w:rPr>
        <w:t>и культурным правам</w:t>
      </w:r>
    </w:p>
    <w:p w:rsidR="003175BA" w:rsidRPr="00C23C25" w:rsidRDefault="003175BA" w:rsidP="00F84C86">
      <w:pPr>
        <w:spacing w:line="240" w:lineRule="auto"/>
        <w:rPr>
          <w:b/>
        </w:rPr>
      </w:pPr>
      <w:r w:rsidRPr="00C23C25">
        <w:rPr>
          <w:b/>
        </w:rPr>
        <w:t>Пятьдесят вторая сессия</w:t>
      </w:r>
    </w:p>
    <w:p w:rsidR="003175BA" w:rsidRPr="00C23C25" w:rsidRDefault="003175BA" w:rsidP="00F84C86">
      <w:pPr>
        <w:spacing w:line="240" w:lineRule="auto"/>
      </w:pPr>
      <w:r w:rsidRPr="00C23C25">
        <w:t>28 апреля − 23 мая 2014 года</w:t>
      </w:r>
    </w:p>
    <w:p w:rsidR="003175BA" w:rsidRPr="00C23C25" w:rsidRDefault="003175BA" w:rsidP="00F84C86">
      <w:pPr>
        <w:spacing w:line="240" w:lineRule="auto"/>
      </w:pPr>
      <w:r w:rsidRPr="00C23C25">
        <w:t>Пункт 6 а) предварительной повестки дня</w:t>
      </w:r>
    </w:p>
    <w:p w:rsidR="003175BA" w:rsidRPr="00C23C25" w:rsidRDefault="003175BA" w:rsidP="00F84C86">
      <w:pPr>
        <w:spacing w:line="240" w:lineRule="auto"/>
        <w:rPr>
          <w:b/>
        </w:rPr>
      </w:pPr>
      <w:r w:rsidRPr="00C23C25">
        <w:rPr>
          <w:b/>
        </w:rPr>
        <w:t xml:space="preserve">Рассмотрение докладов: доклады, </w:t>
      </w:r>
      <w:r w:rsidR="00F84C86" w:rsidRPr="00C23C25">
        <w:rPr>
          <w:b/>
        </w:rPr>
        <w:br/>
      </w:r>
      <w:r w:rsidRPr="00C23C25">
        <w:rPr>
          <w:b/>
        </w:rPr>
        <w:t xml:space="preserve">представленные государствами-участниками </w:t>
      </w:r>
      <w:r w:rsidR="00F84C86" w:rsidRPr="00C23C25">
        <w:rPr>
          <w:b/>
        </w:rPr>
        <w:br/>
      </w:r>
      <w:r w:rsidRPr="00C23C25">
        <w:rPr>
          <w:b/>
        </w:rPr>
        <w:t>в с</w:t>
      </w:r>
      <w:r w:rsidRPr="00C23C25">
        <w:rPr>
          <w:b/>
        </w:rPr>
        <w:t>о</w:t>
      </w:r>
      <w:r w:rsidRPr="00C23C25">
        <w:rPr>
          <w:b/>
        </w:rPr>
        <w:t>ответствии со статьями 16 и 17 Пакта</w:t>
      </w:r>
    </w:p>
    <w:p w:rsidR="003175BA" w:rsidRPr="00DA7846" w:rsidRDefault="00F84C86" w:rsidP="00F84C86">
      <w:pPr>
        <w:pStyle w:val="HChGR"/>
      </w:pPr>
      <w:r>
        <w:tab/>
      </w:r>
      <w:r>
        <w:tab/>
      </w:r>
      <w:r w:rsidR="003175BA">
        <w:t>Перечень вопросов по второму периодическому докладу Китая (</w:t>
      </w:r>
      <w:r w:rsidR="003175BA" w:rsidRPr="00DA7846">
        <w:rPr>
          <w:lang w:val="fr-FR"/>
        </w:rPr>
        <w:t>E</w:t>
      </w:r>
      <w:r w:rsidR="003175BA" w:rsidRPr="00DA7846">
        <w:t>/</w:t>
      </w:r>
      <w:r w:rsidR="003175BA" w:rsidRPr="00DA7846">
        <w:rPr>
          <w:lang w:val="fr-FR"/>
        </w:rPr>
        <w:t>C</w:t>
      </w:r>
      <w:r w:rsidR="003175BA" w:rsidRPr="00DA7846">
        <w:t>.12/</w:t>
      </w:r>
      <w:r w:rsidR="003175BA" w:rsidRPr="00DA7846">
        <w:rPr>
          <w:lang w:val="fr-FR"/>
        </w:rPr>
        <w:t>CHN</w:t>
      </w:r>
      <w:r w:rsidR="003175BA" w:rsidRPr="00DA7846">
        <w:t xml:space="preserve">/2), </w:t>
      </w:r>
      <w:r w:rsidR="003175BA">
        <w:t>включая Гонконг (Китай)</w:t>
      </w:r>
      <w:r w:rsidR="003175BA" w:rsidRPr="00DA7846">
        <w:t xml:space="preserve"> (</w:t>
      </w:r>
      <w:r w:rsidR="003175BA" w:rsidRPr="00DA7846">
        <w:rPr>
          <w:lang w:val="fr-FR"/>
        </w:rPr>
        <w:t>E</w:t>
      </w:r>
      <w:r w:rsidR="003175BA" w:rsidRPr="00DA7846">
        <w:t>/</w:t>
      </w:r>
      <w:r w:rsidR="003175BA" w:rsidRPr="00DA7846">
        <w:rPr>
          <w:lang w:val="fr-FR"/>
        </w:rPr>
        <w:t>C</w:t>
      </w:r>
      <w:r w:rsidR="003175BA" w:rsidRPr="00DA7846">
        <w:t>.12/</w:t>
      </w:r>
      <w:r w:rsidR="003175BA" w:rsidRPr="00DA7846">
        <w:rPr>
          <w:lang w:val="fr-FR"/>
        </w:rPr>
        <w:t>CHN</w:t>
      </w:r>
      <w:r w:rsidR="003175BA" w:rsidRPr="00DA7846">
        <w:t>-</w:t>
      </w:r>
      <w:r w:rsidR="003175BA" w:rsidRPr="00DA7846">
        <w:rPr>
          <w:lang w:val="fr-FR"/>
        </w:rPr>
        <w:t>HKG</w:t>
      </w:r>
      <w:r w:rsidR="003175BA" w:rsidRPr="00DA7846">
        <w:t xml:space="preserve">/3) </w:t>
      </w:r>
      <w:r w:rsidR="003175BA">
        <w:t>и Макао (Китай)</w:t>
      </w:r>
      <w:r w:rsidR="003175BA" w:rsidRPr="00DA7846">
        <w:t xml:space="preserve"> (</w:t>
      </w:r>
      <w:r w:rsidR="003175BA" w:rsidRPr="00DA7846">
        <w:rPr>
          <w:lang w:val="fr-FR"/>
        </w:rPr>
        <w:t>E</w:t>
      </w:r>
      <w:r w:rsidR="003175BA" w:rsidRPr="00DA7846">
        <w:t>/</w:t>
      </w:r>
      <w:r w:rsidR="003175BA" w:rsidRPr="00DA7846">
        <w:rPr>
          <w:lang w:val="fr-FR"/>
        </w:rPr>
        <w:t>C</w:t>
      </w:r>
      <w:r w:rsidR="003175BA" w:rsidRPr="00DA7846">
        <w:t>.12/</w:t>
      </w:r>
      <w:r w:rsidR="003175BA" w:rsidRPr="00DA7846">
        <w:rPr>
          <w:lang w:val="fr-FR"/>
        </w:rPr>
        <w:t>CHN</w:t>
      </w:r>
      <w:r w:rsidR="003175BA" w:rsidRPr="00DA7846">
        <w:t>-</w:t>
      </w:r>
      <w:r w:rsidR="003175BA" w:rsidRPr="00DA7846">
        <w:rPr>
          <w:lang w:val="fr-FR"/>
        </w:rPr>
        <w:t>MAC</w:t>
      </w:r>
      <w:r w:rsidR="003175BA" w:rsidRPr="00DA7846">
        <w:t>/2)</w:t>
      </w:r>
      <w:r w:rsidR="003175BA" w:rsidRPr="00F84C8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3175BA" w:rsidRPr="002C69FA">
        <w:t xml:space="preserve"> </w:t>
      </w:r>
    </w:p>
    <w:p w:rsidR="003175BA" w:rsidRDefault="007A0003" w:rsidP="007A0003">
      <w:pPr>
        <w:pStyle w:val="H1GR"/>
      </w:pPr>
      <w:r>
        <w:tab/>
      </w:r>
      <w:r>
        <w:tab/>
      </w:r>
      <w:r w:rsidR="003175BA" w:rsidRPr="002C69FA">
        <w:t>Добавление</w:t>
      </w:r>
    </w:p>
    <w:p w:rsidR="003175BA" w:rsidRPr="002C69FA" w:rsidRDefault="007A0003" w:rsidP="007A0003">
      <w:pPr>
        <w:pStyle w:val="HChGR"/>
      </w:pPr>
      <w:r>
        <w:tab/>
      </w:r>
      <w:r>
        <w:tab/>
      </w:r>
      <w:r w:rsidR="003175BA">
        <w:t>Ответы Китая по перечню вопросов</w:t>
      </w:r>
      <w:r w:rsidR="003175BA" w:rsidRPr="007A0003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="003175BA" w:rsidRPr="002C69FA">
        <w:t xml:space="preserve"> </w:t>
      </w:r>
    </w:p>
    <w:p w:rsidR="003175BA" w:rsidRPr="007A0003" w:rsidRDefault="003175BA" w:rsidP="007A0003">
      <w:pPr>
        <w:pStyle w:val="SingleTxtGR"/>
        <w:jc w:val="right"/>
      </w:pPr>
      <w:r w:rsidRPr="007A0003">
        <w:t>[</w:t>
      </w:r>
      <w:r>
        <w:t>27 января 2014 года</w:t>
      </w:r>
      <w:r w:rsidRPr="007A0003">
        <w:t>]</w:t>
      </w:r>
    </w:p>
    <w:p w:rsidR="003175BA" w:rsidRPr="007163CE" w:rsidRDefault="003175BA" w:rsidP="00C23C25">
      <w:pPr>
        <w:pStyle w:val="HChGR"/>
      </w:pPr>
      <w:r>
        <w:br w:type="page"/>
      </w:r>
      <w:r w:rsidR="00C23C25">
        <w:rPr>
          <w:lang w:val="en-US"/>
        </w:rPr>
        <w:tab/>
      </w:r>
      <w:r w:rsidR="00C23C25">
        <w:rPr>
          <w:lang w:val="en-US"/>
        </w:rPr>
        <w:tab/>
      </w:r>
      <w:r w:rsidRPr="007163CE">
        <w:t>Китайская Народная Республика</w:t>
      </w:r>
    </w:p>
    <w:p w:rsidR="003175BA" w:rsidRDefault="00C23C25" w:rsidP="00C23C2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3175BA" w:rsidRPr="007163CE">
        <w:t>Ответы на перечень вопросов Комитета по</w:t>
      </w:r>
      <w:r w:rsidR="00AE2E6D">
        <w:t> </w:t>
      </w:r>
      <w:r w:rsidR="003175BA" w:rsidRPr="007163CE">
        <w:t xml:space="preserve">экономическим, социальным </w:t>
      </w:r>
      <w:r>
        <w:rPr>
          <w:lang w:val="en-US"/>
        </w:rPr>
        <w:br/>
      </w:r>
      <w:r w:rsidR="003175BA" w:rsidRPr="007163CE">
        <w:t>и</w:t>
      </w:r>
      <w:r w:rsidR="00AE2E6D">
        <w:t> </w:t>
      </w:r>
      <w:r w:rsidR="003175BA" w:rsidRPr="007163CE">
        <w:t>культурным правам</w:t>
      </w:r>
      <w:r w:rsidR="003175BA" w:rsidRPr="00AE2E6D">
        <w:rPr>
          <w:rStyle w:val="FootnoteReference"/>
          <w:b w:val="0"/>
          <w:sz w:val="20"/>
          <w:vertAlign w:val="baseline"/>
        </w:rPr>
        <w:footnoteReference w:customMarkFollows="1" w:id="3"/>
        <w:t>*</w:t>
      </w:r>
    </w:p>
    <w:p w:rsidR="003175BA" w:rsidRPr="00071114" w:rsidRDefault="003175BA" w:rsidP="00160B54">
      <w:pPr>
        <w:pStyle w:val="HMGR"/>
      </w:pPr>
      <w:r>
        <w:br w:type="page"/>
      </w:r>
      <w:r w:rsidR="00AE2E6D">
        <w:tab/>
      </w:r>
      <w:r w:rsidR="00AE2E6D">
        <w:tab/>
      </w:r>
      <w:r w:rsidRPr="00071114">
        <w:t>Первая часть</w:t>
      </w:r>
      <w:r w:rsidR="00A91360">
        <w:br/>
      </w:r>
      <w:r w:rsidRPr="00071114">
        <w:t>Ответ центрального правительства</w:t>
      </w:r>
    </w:p>
    <w:p w:rsidR="003175BA" w:rsidRPr="00071114" w:rsidRDefault="00AE2E6D" w:rsidP="00AE2E6D">
      <w:pPr>
        <w:pStyle w:val="HChGR"/>
      </w:pPr>
      <w:r>
        <w:tab/>
      </w:r>
      <w:r w:rsidR="003175BA" w:rsidRPr="00071114">
        <w:rPr>
          <w:lang w:val="en-US"/>
        </w:rPr>
        <w:t>I</w:t>
      </w:r>
      <w:r w:rsidR="003175BA" w:rsidRPr="00071114">
        <w:t>.</w:t>
      </w:r>
      <w:r w:rsidR="003175BA" w:rsidRPr="00071114">
        <w:tab/>
        <w:t>Общие вопросы</w:t>
      </w:r>
    </w:p>
    <w:p w:rsidR="003175BA" w:rsidRDefault="00AE2E6D" w:rsidP="00160B54">
      <w:pPr>
        <w:pStyle w:val="H23GR"/>
      </w:pPr>
      <w:r>
        <w:tab/>
      </w:r>
      <w:r>
        <w:tab/>
      </w:r>
      <w:r w:rsidR="003175BA" w:rsidRPr="00071114">
        <w:t>Вопрос 1</w:t>
      </w:r>
      <w:r w:rsidR="003175BA">
        <w:t>.</w:t>
      </w:r>
      <w:r w:rsidR="003175BA">
        <w:tab/>
        <w:t>Просьба уточнить, намерено ли государство-участник создать национальное правозащитное учреждение с</w:t>
      </w:r>
      <w:r w:rsidR="00C23C25">
        <w:rPr>
          <w:lang w:val="en-US"/>
        </w:rPr>
        <w:t xml:space="preserve"> </w:t>
      </w:r>
      <w:r w:rsidR="003175BA">
        <w:t>широким правозащитным мандатом в соответствии с</w:t>
      </w:r>
      <w:r w:rsidR="00C23C25">
        <w:rPr>
          <w:lang w:val="en-US"/>
        </w:rPr>
        <w:t xml:space="preserve"> </w:t>
      </w:r>
      <w:r w:rsidR="003175BA">
        <w:t>Парижскими принципами (резолюция 48/134 Генеральной Ассамблеи, приложение).</w:t>
      </w:r>
    </w:p>
    <w:p w:rsidR="003175BA" w:rsidRDefault="003175BA" w:rsidP="00AE2E6D">
      <w:pPr>
        <w:pStyle w:val="SingleTxtGR"/>
      </w:pPr>
      <w:r>
        <w:t>1.</w:t>
      </w:r>
      <w:r>
        <w:tab/>
        <w:t>В Китае пока не создано соответствующего Парижским принципам н</w:t>
      </w:r>
      <w:r>
        <w:t>а</w:t>
      </w:r>
      <w:r>
        <w:t>ционального правозащитного учреждения. В соответствии с принятой в 2013</w:t>
      </w:r>
      <w:r w:rsidR="00685C2E">
        <w:t> </w:t>
      </w:r>
      <w:r>
        <w:t>году Всекитайским собранием народных представителей (ВСНП) пр</w:t>
      </w:r>
      <w:r>
        <w:t>о</w:t>
      </w:r>
      <w:r>
        <w:t>граммой организационной реформы и функциональной реорганизации госуда</w:t>
      </w:r>
      <w:r>
        <w:t>р</w:t>
      </w:r>
      <w:r>
        <w:t>ственного совета в новой организационной структуре правительства будет н</w:t>
      </w:r>
      <w:r>
        <w:t>а</w:t>
      </w:r>
      <w:r>
        <w:t xml:space="preserve">считываться 25 министерств и ведомств, включая Министерство образования, Министерство контроля, Министерство юстиции, Министерство </w:t>
      </w:r>
      <w:r w:rsidR="005439C6">
        <w:t>трудовых</w:t>
      </w:r>
      <w:r>
        <w:t xml:space="preserve"> р</w:t>
      </w:r>
      <w:r>
        <w:t>е</w:t>
      </w:r>
      <w:r>
        <w:t>сурсов и соц</w:t>
      </w:r>
      <w:r>
        <w:t>и</w:t>
      </w:r>
      <w:r>
        <w:t>ального обеспечения, Министерство торговли, Министерство культуры и другие министерства и ведомства, а также Государственное б</w:t>
      </w:r>
      <w:r>
        <w:t>ю</w:t>
      </w:r>
      <w:r>
        <w:t>ро по рассмотрению жалоб и другие министерства и ведомства и их администрати</w:t>
      </w:r>
      <w:r>
        <w:t>в</w:t>
      </w:r>
      <w:r>
        <w:t>ные подраздел</w:t>
      </w:r>
      <w:r>
        <w:t>е</w:t>
      </w:r>
      <w:r>
        <w:t>ния. Многие органы выполняют функции, в различных аспектах аналогичные функциям национального правозащитного учреждения, соответс</w:t>
      </w:r>
      <w:r>
        <w:t>т</w:t>
      </w:r>
      <w:r>
        <w:t>вующего П</w:t>
      </w:r>
      <w:r>
        <w:t>а</w:t>
      </w:r>
      <w:r>
        <w:t>рижским принципам, обеспечивая организационную основу защиты прав человека. Органы Министерства образования отвечают за разработку о</w:t>
      </w:r>
      <w:r>
        <w:t>с</w:t>
      </w:r>
      <w:r>
        <w:t>новных н</w:t>
      </w:r>
      <w:r>
        <w:t>а</w:t>
      </w:r>
      <w:r>
        <w:t xml:space="preserve">правлений реформы и развития образования, политики и планов в этой сфере, а также за организацию практической работы и мероприятий по контролю; за общее планирование и координацию всех видов образования на всех уровнях управления, координацию и руководство образованием среди меньшинств, координацию оказания содействия </w:t>
      </w:r>
      <w:r w:rsidR="005439C6">
        <w:t>национальным</w:t>
      </w:r>
      <w:r>
        <w:t xml:space="preserve"> мен</w:t>
      </w:r>
      <w:r>
        <w:t>ь</w:t>
      </w:r>
      <w:r>
        <w:t xml:space="preserve">шинствам и </w:t>
      </w:r>
      <w:r w:rsidR="005439C6">
        <w:t xml:space="preserve">национальным </w:t>
      </w:r>
      <w:r>
        <w:t xml:space="preserve">районам в </w:t>
      </w:r>
      <w:r w:rsidR="005439C6">
        <w:t>вопросах</w:t>
      </w:r>
      <w:r>
        <w:t xml:space="preserve"> образования. Министерство гражданской администрации отвечает за разработку планов и политики подготовки кадров в своей сфере, а также за организацию практической работы и налаживания ко</w:t>
      </w:r>
      <w:r>
        <w:t>н</w:t>
      </w:r>
      <w:r>
        <w:t>троля; за разработку необходимых мер политики, норм и правил, комплекса м</w:t>
      </w:r>
      <w:r>
        <w:t>е</w:t>
      </w:r>
      <w:r>
        <w:t>роприятий по устранению последствий стихийных бедствий</w:t>
      </w:r>
      <w:r w:rsidR="005439C6">
        <w:t xml:space="preserve"> и</w:t>
      </w:r>
      <w:r>
        <w:t xml:space="preserve"> за организацию и координацию работы по ликвидации последствий стихийных бедствий; разр</w:t>
      </w:r>
      <w:r>
        <w:t>а</w:t>
      </w:r>
      <w:r>
        <w:t>батывает политику в вопросах строительства на низовом уровне городских и сельских поселений и политику общинного развития, а также политику поо</w:t>
      </w:r>
      <w:r>
        <w:t>щ</w:t>
      </w:r>
      <w:r>
        <w:t>рения демократизации на низовом уровне. Органы Министерства трудовых р</w:t>
      </w:r>
      <w:r>
        <w:t>е</w:t>
      </w:r>
      <w:r>
        <w:t>сурсов и соц</w:t>
      </w:r>
      <w:r>
        <w:t>и</w:t>
      </w:r>
      <w:r>
        <w:t>ального обеспечения разрабатывают планы и политику в области трудовых ресурсов и социального обеспечения, организуя пра</w:t>
      </w:r>
      <w:r>
        <w:t>к</w:t>
      </w:r>
      <w:r>
        <w:t>тическую работу и контроль; отвечают за работу по развитию занятости; а также разрабатывают общие направления развития системы социального обеспечения. Органы си</w:t>
      </w:r>
      <w:r>
        <w:t>с</w:t>
      </w:r>
      <w:r>
        <w:t>темы Министерства культуры занимаются разработкой политики в области х</w:t>
      </w:r>
      <w:r>
        <w:t>у</w:t>
      </w:r>
      <w:r>
        <w:t>дожественного творчества и культуры, планируют развитие этой сферы, соде</w:t>
      </w:r>
      <w:r>
        <w:t>й</w:t>
      </w:r>
      <w:r>
        <w:t xml:space="preserve">ствуют </w:t>
      </w:r>
      <w:r w:rsidR="00D207AE">
        <w:t>поддержке</w:t>
      </w:r>
      <w:r>
        <w:t xml:space="preserve"> государств</w:t>
      </w:r>
      <w:r w:rsidR="00D207AE">
        <w:t>ом</w:t>
      </w:r>
      <w:r>
        <w:t xml:space="preserve"> художественного творчества и культуры, рук</w:t>
      </w:r>
      <w:r>
        <w:t>о</w:t>
      </w:r>
      <w:r>
        <w:t>водят деятельностью государственных учреждений культуры, в частности отв</w:t>
      </w:r>
      <w:r>
        <w:t>е</w:t>
      </w:r>
      <w:r>
        <w:t>чая за развитие библиотек, домов культуры и учрежд</w:t>
      </w:r>
      <w:r>
        <w:t>е</w:t>
      </w:r>
      <w:r>
        <w:t>ний культуры на низовом уровне.</w:t>
      </w:r>
    </w:p>
    <w:p w:rsidR="003175BA" w:rsidRDefault="003175BA" w:rsidP="00AE2E6D">
      <w:pPr>
        <w:pStyle w:val="SingleTxtGR"/>
      </w:pPr>
      <w:r>
        <w:t>2.</w:t>
      </w:r>
      <w:r>
        <w:tab/>
        <w:t>Кроме того, китайское правительство разрабатывает и осуществляет н</w:t>
      </w:r>
      <w:r>
        <w:t>а</w:t>
      </w:r>
      <w:r>
        <w:t>циональны</w:t>
      </w:r>
      <w:r w:rsidR="00814D5A">
        <w:t>й</w:t>
      </w:r>
      <w:r>
        <w:t xml:space="preserve"> план действий в области прав человека, </w:t>
      </w:r>
      <w:r w:rsidR="00814D5A">
        <w:t>организуя работу</w:t>
      </w:r>
      <w:r>
        <w:t xml:space="preserve"> спец</w:t>
      </w:r>
      <w:r>
        <w:t>и</w:t>
      </w:r>
      <w:r>
        <w:t>альн</w:t>
      </w:r>
      <w:r w:rsidR="00814D5A">
        <w:t>ого</w:t>
      </w:r>
      <w:r>
        <w:t xml:space="preserve"> совместн</w:t>
      </w:r>
      <w:r w:rsidR="00814D5A">
        <w:t>ого</w:t>
      </w:r>
      <w:r>
        <w:t xml:space="preserve"> совещания по разработке национального плана действий для </w:t>
      </w:r>
      <w:r w:rsidR="00814D5A">
        <w:t>органов</w:t>
      </w:r>
      <w:r>
        <w:t xml:space="preserve"> по правам ч</w:t>
      </w:r>
      <w:r>
        <w:t>е</w:t>
      </w:r>
      <w:r>
        <w:t>ловека, отвечающих за осуществление, контроль и оценку национальн</w:t>
      </w:r>
      <w:r w:rsidR="00814D5A">
        <w:t>ого</w:t>
      </w:r>
      <w:r>
        <w:t xml:space="preserve"> план</w:t>
      </w:r>
      <w:r w:rsidR="00814D5A">
        <w:t>а</w:t>
      </w:r>
      <w:r>
        <w:t xml:space="preserve"> действий в области прав человека. Работа совм</w:t>
      </w:r>
      <w:r>
        <w:t>е</w:t>
      </w:r>
      <w:r>
        <w:t>стного совещания координируется информационным бюро Госсовета и Мин</w:t>
      </w:r>
      <w:r>
        <w:t>и</w:t>
      </w:r>
      <w:r>
        <w:t>стерством иностранных дел; в число участников</w:t>
      </w:r>
      <w:r w:rsidR="00E6785B">
        <w:t xml:space="preserve"> с</w:t>
      </w:r>
      <w:r w:rsidR="00E6785B">
        <w:t>о</w:t>
      </w:r>
      <w:r w:rsidR="00E6785B">
        <w:t>вещания</w:t>
      </w:r>
      <w:r>
        <w:t xml:space="preserve"> вход</w:t>
      </w:r>
      <w:r w:rsidR="00E6785B">
        <w:t>я</w:t>
      </w:r>
      <w:r>
        <w:t>т Управление по правовым вопросам Постоянного комитета Всекитайского собрания наро</w:t>
      </w:r>
      <w:r>
        <w:t>д</w:t>
      </w:r>
      <w:r>
        <w:t xml:space="preserve">ных представителей (ПК ВСНП), соответствующие органы </w:t>
      </w:r>
      <w:r w:rsidR="00FC216A">
        <w:t>Н</w:t>
      </w:r>
      <w:r>
        <w:t>ародно</w:t>
      </w:r>
      <w:r w:rsidR="00FC216A">
        <w:t>го</w:t>
      </w:r>
      <w:r>
        <w:t xml:space="preserve"> полит</w:t>
      </w:r>
      <w:r>
        <w:t>и</w:t>
      </w:r>
      <w:r>
        <w:t>ческо</w:t>
      </w:r>
      <w:r w:rsidR="00FC216A">
        <w:t>го</w:t>
      </w:r>
      <w:r>
        <w:t xml:space="preserve"> консультативно</w:t>
      </w:r>
      <w:r w:rsidR="00FC216A">
        <w:t>го</w:t>
      </w:r>
      <w:r>
        <w:t xml:space="preserve"> </w:t>
      </w:r>
      <w:r w:rsidR="00FC216A">
        <w:t>совета Китая (НПКСК)</w:t>
      </w:r>
      <w:r>
        <w:t>, Верховный народный суд и Верховная народная прокуратура, Государственная комиссия по развитию и р</w:t>
      </w:r>
      <w:r>
        <w:t>е</w:t>
      </w:r>
      <w:r>
        <w:t>форме, Министерство образования, Министерство гражданской администрации, Министерство юстиции, Министерство трудовых ресурсов и социального обе</w:t>
      </w:r>
      <w:r>
        <w:t>с</w:t>
      </w:r>
      <w:r>
        <w:t xml:space="preserve">печения, </w:t>
      </w:r>
      <w:r w:rsidR="00D80147">
        <w:t xml:space="preserve">Госкомитет </w:t>
      </w:r>
      <w:r>
        <w:t xml:space="preserve">по </w:t>
      </w:r>
      <w:r w:rsidR="00D80147">
        <w:t xml:space="preserve">делам </w:t>
      </w:r>
      <w:r>
        <w:t>здравоохранени</w:t>
      </w:r>
      <w:r w:rsidR="00D80147">
        <w:t>я</w:t>
      </w:r>
      <w:r>
        <w:t xml:space="preserve"> и план</w:t>
      </w:r>
      <w:r w:rsidR="00D80147">
        <w:t>ового деторождения</w:t>
      </w:r>
      <w:r>
        <w:t>, Министерство культ</w:t>
      </w:r>
      <w:r>
        <w:t>у</w:t>
      </w:r>
      <w:r>
        <w:t xml:space="preserve">ры, Китайская федерация инвалидов, Китайское общество исследований в области прав человека и другие </w:t>
      </w:r>
      <w:r w:rsidR="00D80147">
        <w:t>организации</w:t>
      </w:r>
      <w:r>
        <w:t>.</w:t>
      </w:r>
    </w:p>
    <w:p w:rsidR="003175BA" w:rsidRPr="00D764F8" w:rsidRDefault="000F3EA6" w:rsidP="00160B54">
      <w:pPr>
        <w:pStyle w:val="H23GR"/>
      </w:pPr>
      <w:r>
        <w:tab/>
      </w:r>
      <w:r>
        <w:tab/>
      </w:r>
      <w:r w:rsidR="003175BA" w:rsidRPr="00D764F8">
        <w:t>Вопрос 2.</w:t>
      </w:r>
      <w:r w:rsidR="003175BA" w:rsidRPr="00D764F8">
        <w:tab/>
        <w:t>Просьба представить информацию</w:t>
      </w:r>
      <w:r w:rsidR="003175BA">
        <w:t xml:space="preserve"> о принятых мерах, включая законодательство, нормативные акты и политику и руководящие указания, для обеспечения соблюдения предприятиями экономических, социальных и</w:t>
      </w:r>
      <w:r w:rsidR="00685C2E">
        <w:t> </w:t>
      </w:r>
      <w:r w:rsidR="003175BA">
        <w:t>культурных прав при осуществлении ими любой деятельности, в том числе за границей, прежде всего в</w:t>
      </w:r>
      <w:r w:rsidR="00C23C25">
        <w:rPr>
          <w:lang w:val="en-US"/>
        </w:rPr>
        <w:t xml:space="preserve"> </w:t>
      </w:r>
      <w:r w:rsidR="003175BA">
        <w:t>добывающих отраслях промышленности и в рамках коммерческих операций, связанных с присвоением земель.</w:t>
      </w:r>
    </w:p>
    <w:p w:rsidR="003175BA" w:rsidRDefault="003175BA" w:rsidP="00AE2E6D">
      <w:pPr>
        <w:pStyle w:val="SingleTxtGR"/>
      </w:pPr>
      <w:r>
        <w:t>3.</w:t>
      </w:r>
      <w:r>
        <w:tab/>
        <w:t xml:space="preserve">На уровне политики в июле 2012 года Китайским правительством был принят план зарубежных инвестиций на период 12-го пятилетнего плана, </w:t>
      </w:r>
      <w:r w:rsidR="008C29BA">
        <w:t>кот</w:t>
      </w:r>
      <w:r w:rsidR="008C29BA">
        <w:t>о</w:t>
      </w:r>
      <w:r w:rsidR="008C29BA">
        <w:t>рый служит основным документом в области китайских зарубежных инвест</w:t>
      </w:r>
      <w:r w:rsidR="008C29BA">
        <w:t>и</w:t>
      </w:r>
      <w:r w:rsidR="008C29BA">
        <w:t>ций в этот период и</w:t>
      </w:r>
      <w:r>
        <w:t xml:space="preserve"> конкретно определя</w:t>
      </w:r>
      <w:r w:rsidR="00396B9B">
        <w:t>ет</w:t>
      </w:r>
      <w:r>
        <w:t xml:space="preserve"> основные направления и концепци</w:t>
      </w:r>
      <w:r w:rsidR="00C23C25">
        <w:t>ю</w:t>
      </w:r>
      <w:r>
        <w:t xml:space="preserve"> зарубежных инвестиций Китая на период 12-й пятилетки, основные задачи и принципы, приоритетные цели, которые должны быть достигнуты, а также ра</w:t>
      </w:r>
      <w:r>
        <w:t>з</w:t>
      </w:r>
      <w:r>
        <w:t>работаны соответствующие меры политики. В сфере планирования государство будет усиливать координацию проект</w:t>
      </w:r>
      <w:r w:rsidR="00524D0C">
        <w:t>ов</w:t>
      </w:r>
      <w:r>
        <w:t xml:space="preserve"> зарубежных инвестиций, избегая н</w:t>
      </w:r>
      <w:r>
        <w:t>е</w:t>
      </w:r>
      <w:r>
        <w:t>упорядоченной состязательности, следя за тем, чтобы хозяйственная деятел</w:t>
      </w:r>
      <w:r>
        <w:t>ь</w:t>
      </w:r>
      <w:r>
        <w:t>ность предприятий велась в соответствии с законодательством зарубе</w:t>
      </w:r>
      <w:r>
        <w:t>ж</w:t>
      </w:r>
      <w:r>
        <w:t>ных стран, уделяя первоочередное внимание охране окружающей среды, усилению экологической оценки воздействия на природные ресурсы и оценки рисков, ст</w:t>
      </w:r>
      <w:r>
        <w:t>а</w:t>
      </w:r>
      <w:r>
        <w:t>вя на передний план принцип "равноправного сотрудничества, взаимодопо</w:t>
      </w:r>
      <w:r>
        <w:t>л</w:t>
      </w:r>
      <w:r>
        <w:t>няемости, усиления взаимопонимания и взаимного доверия" и сосредоточив</w:t>
      </w:r>
      <w:r>
        <w:t>а</w:t>
      </w:r>
      <w:r>
        <w:t>ясь на выполнении необходимых обязательств в области социальной ответс</w:t>
      </w:r>
      <w:r>
        <w:t>т</w:t>
      </w:r>
      <w:r>
        <w:t>венности.</w:t>
      </w:r>
    </w:p>
    <w:p w:rsidR="00ED6B87" w:rsidRDefault="003175BA" w:rsidP="00AE2E6D">
      <w:pPr>
        <w:pStyle w:val="SingleTxtGR"/>
        <w:rPr>
          <w:lang w:val="en-US"/>
        </w:rPr>
      </w:pPr>
      <w:r>
        <w:t>4.</w:t>
      </w:r>
      <w:r>
        <w:tab/>
        <w:t xml:space="preserve">На уровне регулирования Комиссия по контролю и </w:t>
      </w:r>
      <w:r w:rsidR="00524D0C">
        <w:t>управлению</w:t>
      </w:r>
      <w:r>
        <w:t xml:space="preserve"> госуда</w:t>
      </w:r>
      <w:r>
        <w:t>р</w:t>
      </w:r>
      <w:r>
        <w:t>ственн</w:t>
      </w:r>
      <w:r w:rsidR="00524D0C">
        <w:t>ым</w:t>
      </w:r>
      <w:r>
        <w:t xml:space="preserve"> имуществ</w:t>
      </w:r>
      <w:r w:rsidR="00524D0C">
        <w:t>ом</w:t>
      </w:r>
      <w:r>
        <w:t xml:space="preserve"> Госсовета приняла временные правила управлением г</w:t>
      </w:r>
      <w:r>
        <w:t>о</w:t>
      </w:r>
      <w:r>
        <w:t xml:space="preserve">сударственным имуществом помимо предприятий центрального подчинения, временные правила контроля и </w:t>
      </w:r>
      <w:r w:rsidR="00524D0C">
        <w:t>управления</w:t>
      </w:r>
      <w:r>
        <w:t xml:space="preserve"> зарубежны</w:t>
      </w:r>
      <w:r w:rsidR="00524D0C">
        <w:t>ми</w:t>
      </w:r>
      <w:r>
        <w:t xml:space="preserve"> инвестици</w:t>
      </w:r>
      <w:r w:rsidR="00524D0C">
        <w:t>ями</w:t>
      </w:r>
      <w:r>
        <w:t xml:space="preserve"> гос</w:t>
      </w:r>
      <w:r>
        <w:t>у</w:t>
      </w:r>
      <w:r>
        <w:t>дарственных предприятий центрального подчинения, а также директивы по у</w:t>
      </w:r>
      <w:r>
        <w:t>к</w:t>
      </w:r>
      <w:r>
        <w:t>реплению соблюдения законодательства и предотвращени</w:t>
      </w:r>
      <w:r w:rsidR="00524D0C">
        <w:t>ю</w:t>
      </w:r>
      <w:r>
        <w:t xml:space="preserve"> рисков в междун</w:t>
      </w:r>
      <w:r>
        <w:t>а</w:t>
      </w:r>
      <w:r>
        <w:t xml:space="preserve">родной деятельности предприятий центрального подчинения и </w:t>
      </w:r>
      <w:r w:rsidR="00524D0C">
        <w:t>ряд</w:t>
      </w:r>
      <w:r>
        <w:t xml:space="preserve"> других но</w:t>
      </w:r>
      <w:r>
        <w:t>р</w:t>
      </w:r>
      <w:r>
        <w:t>мативных актов по вопросам контроля за использов</w:t>
      </w:r>
      <w:r>
        <w:t>а</w:t>
      </w:r>
      <w:r>
        <w:t>нием государственного имущества на основе регулирования зарубежной инвестицио</w:t>
      </w:r>
      <w:r>
        <w:t>н</w:t>
      </w:r>
      <w:r>
        <w:t>ной деятельности китайских предприятий центрального подчинения. Так, предприятия централ</w:t>
      </w:r>
      <w:r>
        <w:t>ь</w:t>
      </w:r>
      <w:r>
        <w:t>ного подчинения в своей зарубежной хозяйственной деятельности обязаны с</w:t>
      </w:r>
      <w:r>
        <w:t>о</w:t>
      </w:r>
      <w:r>
        <w:t xml:space="preserve">блюдать законодательство и </w:t>
      </w:r>
      <w:r w:rsidR="00524D0C">
        <w:t>местные</w:t>
      </w:r>
      <w:r>
        <w:t xml:space="preserve"> нормативные акты принимающих стран, огра</w:t>
      </w:r>
      <w:r>
        <w:t>ж</w:t>
      </w:r>
      <w:r>
        <w:t>дать законные права и интересы местных работников, а также соблюдать в своей текущей хозяйственной деятельности и практике управления правила, касающиеся регул</w:t>
      </w:r>
      <w:r>
        <w:t>и</w:t>
      </w:r>
      <w:r>
        <w:t>рования доходов, охраны окружающей среды, безопасности и гигиены труда, пред</w:t>
      </w:r>
      <w:r>
        <w:t>у</w:t>
      </w:r>
      <w:r>
        <w:t>смотренные для иностранных предприятий. В 2012 году правительством Китая была опубликована рекомендация о содействии кита</w:t>
      </w:r>
      <w:r>
        <w:t>й</w:t>
      </w:r>
      <w:r>
        <w:t>ских предприятий, занимающихся внешнеэкономической деятельностью, кул</w:t>
      </w:r>
      <w:r>
        <w:t>ь</w:t>
      </w:r>
      <w:r>
        <w:t>турному строительству, в которой таким предпр</w:t>
      </w:r>
      <w:r>
        <w:t>и</w:t>
      </w:r>
      <w:r>
        <w:t>ятиям предлагается соблюдать предусмотренные в местном законодательстве требования соблюдения этич</w:t>
      </w:r>
      <w:r>
        <w:t>е</w:t>
      </w:r>
      <w:r>
        <w:t>ских норм, социальной ответственности и осуществления мер по укреплению местной интеграции.</w:t>
      </w:r>
    </w:p>
    <w:p w:rsidR="008E670E" w:rsidRPr="00F23342" w:rsidRDefault="008E670E" w:rsidP="008E670E">
      <w:pPr>
        <w:pStyle w:val="SingleTxtGR"/>
      </w:pPr>
      <w:r w:rsidRPr="00F23342">
        <w:t>5.</w:t>
      </w:r>
      <w:r w:rsidRPr="00F23342">
        <w:tab/>
        <w:t>На уровне руководства в 2011 году китайское правительство опубликов</w:t>
      </w:r>
      <w:r w:rsidRPr="00F23342">
        <w:t>а</w:t>
      </w:r>
      <w:r w:rsidRPr="00F23342">
        <w:t>ло директив</w:t>
      </w:r>
      <w:r>
        <w:t>у</w:t>
      </w:r>
      <w:r w:rsidRPr="00F23342">
        <w:t xml:space="preserve"> о кадровом управлении </w:t>
      </w:r>
      <w:r>
        <w:t xml:space="preserve">на </w:t>
      </w:r>
      <w:r w:rsidRPr="00F23342">
        <w:t>предприяти</w:t>
      </w:r>
      <w:r>
        <w:t>ях</w:t>
      </w:r>
      <w:r w:rsidRPr="00F23342">
        <w:t xml:space="preserve"> (организаци</w:t>
      </w:r>
      <w:r>
        <w:t>ях</w:t>
      </w:r>
      <w:r w:rsidRPr="00F23342">
        <w:t>) с кита</w:t>
      </w:r>
      <w:r w:rsidRPr="00F23342">
        <w:t>й</w:t>
      </w:r>
      <w:r w:rsidRPr="00F23342">
        <w:t>ским капиталом, занимающихся внешнеэкономической деятельностью, в кот</w:t>
      </w:r>
      <w:r w:rsidRPr="00F23342">
        <w:t>о</w:t>
      </w:r>
      <w:r w:rsidRPr="00F23342">
        <w:t>р</w:t>
      </w:r>
      <w:r>
        <w:t>ой</w:t>
      </w:r>
      <w:r w:rsidRPr="00F23342">
        <w:t xml:space="preserve"> предприятиям предлагалось принять нормы, направленные на социальную интеграцию на местном уровне. В 2012 году китайское правительство опубл</w:t>
      </w:r>
      <w:r w:rsidRPr="00F23342">
        <w:t>и</w:t>
      </w:r>
      <w:r w:rsidRPr="00F23342">
        <w:t>ковало руководящие указания об ускорении реализации новых преимуществ международного сотрудничества и конкуренции, в которых указывается, что китайские предприятия, выходящие на мировой рынок, должны уважать и уч</w:t>
      </w:r>
      <w:r w:rsidRPr="00F23342">
        <w:t>и</w:t>
      </w:r>
      <w:r w:rsidRPr="00F23342">
        <w:t>тывать разумные озабоченности участников сотрудничества, расширять с пар</w:t>
      </w:r>
      <w:r w:rsidRPr="00F23342">
        <w:t>т</w:t>
      </w:r>
      <w:r w:rsidRPr="00F23342">
        <w:t>нерами области совпадения интересов, надлежащим образом урегулировать разногласия и противоречия, участвовать в решении общих глобальных пр</w:t>
      </w:r>
      <w:r w:rsidRPr="00F23342">
        <w:t>о</w:t>
      </w:r>
      <w:r w:rsidRPr="00F23342">
        <w:t>блем международного сообщества, совместно использовать возможности и со</w:t>
      </w:r>
      <w:r w:rsidRPr="00F23342">
        <w:t>з</w:t>
      </w:r>
      <w:r w:rsidRPr="00F23342">
        <w:t>давать рынки. Министерство торговли опубликова</w:t>
      </w:r>
      <w:r>
        <w:t>ло</w:t>
      </w:r>
      <w:r w:rsidRPr="00F23342">
        <w:t xml:space="preserve"> руководящие пол</w:t>
      </w:r>
      <w:r w:rsidRPr="00F23342">
        <w:t>о</w:t>
      </w:r>
      <w:r w:rsidRPr="00F23342">
        <w:t>жения о социальной ответственности предприятий зарубежного строительства, дав ук</w:t>
      </w:r>
      <w:r w:rsidRPr="00F23342">
        <w:t>а</w:t>
      </w:r>
      <w:r>
        <w:t>зание</w:t>
      </w:r>
      <w:r w:rsidRPr="00F23342">
        <w:t xml:space="preserve"> Ассоциации зарубежного строительства учитывать работу по предотвр</w:t>
      </w:r>
      <w:r w:rsidRPr="00F23342">
        <w:t>а</w:t>
      </w:r>
      <w:r w:rsidRPr="00F23342">
        <w:t>щению коммерческого подкупа в качестве важного аспекта при составл</w:t>
      </w:r>
      <w:r w:rsidRPr="00F23342">
        <w:t>е</w:t>
      </w:r>
      <w:r w:rsidRPr="00F23342">
        <w:t>нии кредитных рейтингов, снижая кредитные рейтинги предприятий, допу</w:t>
      </w:r>
      <w:r w:rsidRPr="00F23342">
        <w:t>с</w:t>
      </w:r>
      <w:r w:rsidRPr="00F23342">
        <w:t>кающих серьезные нарушения и принимая в их отношении другие меры. В настоящее время Асс</w:t>
      </w:r>
      <w:r w:rsidRPr="00F23342">
        <w:t>о</w:t>
      </w:r>
      <w:r w:rsidRPr="00F23342">
        <w:t>циация международного строительства ежегодно выпускает доклад по вопросам социальной ответственности предприятий зарубежного строител</w:t>
      </w:r>
      <w:r w:rsidRPr="00F23342">
        <w:t>ь</w:t>
      </w:r>
      <w:r w:rsidRPr="00F23342">
        <w:t>ства. В 2013 году министерства торговли и охраны окружающей среды совм</w:t>
      </w:r>
      <w:r w:rsidRPr="00F23342">
        <w:t>е</w:t>
      </w:r>
      <w:r w:rsidRPr="00F23342">
        <w:t>стно опубликовали руководящие принципы охраны окружающей среды учас</w:t>
      </w:r>
      <w:r w:rsidRPr="00F23342">
        <w:t>т</w:t>
      </w:r>
      <w:r w:rsidRPr="00F23342">
        <w:t>никами инвестиционного сотрудничества, обязав предприятия принять правила по достижению целей, поставленных участниками инвестиционного сотрудн</w:t>
      </w:r>
      <w:r w:rsidRPr="00F23342">
        <w:t>и</w:t>
      </w:r>
      <w:r w:rsidRPr="00F23342">
        <w:t>чества, активно осуществлять свою экологическую ответственность, содейств</w:t>
      </w:r>
      <w:r w:rsidRPr="00F23342">
        <w:t>о</w:t>
      </w:r>
      <w:r w:rsidRPr="00F23342">
        <w:t xml:space="preserve">вать устойчивому развитию принимающей страны; Министерство торговли опубликовало </w:t>
      </w:r>
      <w:r>
        <w:t>ряд</w:t>
      </w:r>
      <w:r w:rsidRPr="00F23342">
        <w:t xml:space="preserve"> документов </w:t>
      </w:r>
      <w:r>
        <w:t>п</w:t>
      </w:r>
      <w:r w:rsidRPr="00F23342">
        <w:t xml:space="preserve">о </w:t>
      </w:r>
      <w:r>
        <w:t xml:space="preserve">вопросам </w:t>
      </w:r>
      <w:r w:rsidRPr="00F23342">
        <w:t>строительств</w:t>
      </w:r>
      <w:r>
        <w:t>а</w:t>
      </w:r>
      <w:r w:rsidRPr="00F23342">
        <w:t xml:space="preserve"> для китайских пре</w:t>
      </w:r>
      <w:r w:rsidRPr="00F23342">
        <w:t>д</w:t>
      </w:r>
      <w:r w:rsidRPr="00F23342">
        <w:t>приятий с зарубежными инвестициями для содействия ориентации</w:t>
      </w:r>
      <w:r>
        <w:t xml:space="preserve"> работы</w:t>
      </w:r>
      <w:r w:rsidRPr="00F23342">
        <w:t xml:space="preserve"> г</w:t>
      </w:r>
      <w:r w:rsidRPr="00F23342">
        <w:t>о</w:t>
      </w:r>
      <w:r w:rsidRPr="00F23342">
        <w:t xml:space="preserve">сударственных органов всех уровней </w:t>
      </w:r>
      <w:r>
        <w:t>на</w:t>
      </w:r>
      <w:r w:rsidRPr="00F23342">
        <w:t xml:space="preserve"> поддержк</w:t>
      </w:r>
      <w:r>
        <w:t>у</w:t>
      </w:r>
      <w:r w:rsidRPr="00F23342">
        <w:t xml:space="preserve"> выхода предприятий на м</w:t>
      </w:r>
      <w:r w:rsidRPr="00F23342">
        <w:t>и</w:t>
      </w:r>
      <w:r w:rsidRPr="00F23342">
        <w:t>ровой рынок, что должно способствовать регулированию вне</w:t>
      </w:r>
      <w:r w:rsidRPr="00F23342">
        <w:t>ш</w:t>
      </w:r>
      <w:r w:rsidRPr="00F23342">
        <w:t xml:space="preserve">неэкономической деятельности и саморегулированию предприятий для обеспечения успешной реализации стратегий глобализации. </w:t>
      </w:r>
    </w:p>
    <w:p w:rsidR="008E670E" w:rsidRPr="00F23342" w:rsidRDefault="008E670E" w:rsidP="008E670E">
      <w:pPr>
        <w:pStyle w:val="SingleTxtGR"/>
      </w:pPr>
      <w:r w:rsidRPr="00F23342">
        <w:t>6.</w:t>
      </w:r>
      <w:r w:rsidRPr="00F23342">
        <w:tab/>
        <w:t>Кроме того, китайское правительство активно развивает подготовку управленческих кадров для зарубежных предприятий. Главное управление о</w:t>
      </w:r>
      <w:r w:rsidRPr="00F23342">
        <w:t>р</w:t>
      </w:r>
      <w:r w:rsidRPr="00F23342">
        <w:t xml:space="preserve">ганизации, </w:t>
      </w:r>
      <w:r>
        <w:t>Госк</w:t>
      </w:r>
      <w:r w:rsidRPr="00F23342">
        <w:t>омитет по контролю и управлению государственным имущес</w:t>
      </w:r>
      <w:r w:rsidRPr="00F23342">
        <w:t>т</w:t>
      </w:r>
      <w:r>
        <w:t>вом</w:t>
      </w:r>
      <w:r w:rsidRPr="00F23342">
        <w:t>, Всекитайская торговая палата и другие организации ведут работу по об</w:t>
      </w:r>
      <w:r w:rsidRPr="00F23342">
        <w:t>у</w:t>
      </w:r>
      <w:r w:rsidRPr="00F23342">
        <w:t xml:space="preserve">чению управленческого персонала предприятий и регулированию зарубежной деятельности в качестве одного из важных элементов </w:t>
      </w:r>
      <w:r>
        <w:t>их деятельности</w:t>
      </w:r>
      <w:r w:rsidRPr="00F23342">
        <w:t>.</w:t>
      </w:r>
    </w:p>
    <w:p w:rsidR="008E670E" w:rsidRPr="00F23342" w:rsidRDefault="00C23C25" w:rsidP="00C23C25">
      <w:pPr>
        <w:pStyle w:val="H23GR"/>
      </w:pPr>
      <w:r>
        <w:tab/>
      </w:r>
      <w:r>
        <w:tab/>
      </w:r>
      <w:r w:rsidR="008E670E" w:rsidRPr="00F23342">
        <w:t xml:space="preserve">Вопрос 3. </w:t>
      </w:r>
      <w:r>
        <w:tab/>
      </w:r>
      <w:r w:rsidR="008E670E" w:rsidRPr="00F23342">
        <w:t>Просьба представить информацию о том, были ли включены в национальное законодательство, и если да, то в какой мере, содержащиеся в Пакте права и могут ли все лица, находящиеся под юрисдикцией государства-участника, ссылаться на них в рамках процессуальных действий в национальных судах.</w:t>
      </w:r>
    </w:p>
    <w:p w:rsidR="008E670E" w:rsidRPr="00F23342" w:rsidRDefault="008E670E" w:rsidP="008E670E">
      <w:pPr>
        <w:pStyle w:val="SingleTxtGR"/>
      </w:pPr>
      <w:r w:rsidRPr="00F23342">
        <w:t>7.</w:t>
      </w:r>
      <w:r w:rsidRPr="00F23342">
        <w:tab/>
        <w:t>Китай придает неизменное внимание</w:t>
      </w:r>
      <w:r>
        <w:t xml:space="preserve"> защите основных прав граждан</w:t>
      </w:r>
      <w:r w:rsidRPr="00F23342">
        <w:t>, з</w:t>
      </w:r>
      <w:r w:rsidRPr="00F23342">
        <w:t>а</w:t>
      </w:r>
      <w:r w:rsidRPr="00F23342">
        <w:t>крепленных Конвенцией, с учетом заявленных Китаем оговорок и норм, вкл</w:t>
      </w:r>
      <w:r w:rsidRPr="00F23342">
        <w:t>ю</w:t>
      </w:r>
      <w:r w:rsidRPr="00F23342">
        <w:t xml:space="preserve">ченных в его законодательство. </w:t>
      </w:r>
    </w:p>
    <w:p w:rsidR="008E670E" w:rsidRPr="00F23342" w:rsidRDefault="008E670E" w:rsidP="008E670E">
      <w:pPr>
        <w:pStyle w:val="SingleTxtGR"/>
      </w:pPr>
      <w:r w:rsidRPr="00F23342">
        <w:t>8.</w:t>
      </w:r>
      <w:r w:rsidRPr="00F23342">
        <w:tab/>
      </w:r>
      <w:r w:rsidRPr="00F23342">
        <w:rPr>
          <w:b/>
        </w:rPr>
        <w:t>Что касается права на самоопределение</w:t>
      </w:r>
      <w:r w:rsidRPr="00F23342">
        <w:t>, то Конституция Китая, изб</w:t>
      </w:r>
      <w:r w:rsidRPr="00F23342">
        <w:t>и</w:t>
      </w:r>
      <w:r w:rsidRPr="00F23342">
        <w:t>рательное законодательство, основы законодательства о местном самоуправл</w:t>
      </w:r>
      <w:r w:rsidRPr="00F23342">
        <w:t>е</w:t>
      </w:r>
      <w:r w:rsidRPr="00F23342">
        <w:t>нии и другие нормативные акты предусматривают право граждан на участие в управлени</w:t>
      </w:r>
      <w:r w:rsidR="00C23C25">
        <w:t>и</w:t>
      </w:r>
      <w:r w:rsidRPr="00F23342">
        <w:t xml:space="preserve"> делами государства в соответствии с законом, а также юридич</w:t>
      </w:r>
      <w:r w:rsidRPr="00F23342">
        <w:t>е</w:t>
      </w:r>
      <w:r w:rsidRPr="00F23342">
        <w:t xml:space="preserve">скую защиту права собственности. </w:t>
      </w:r>
    </w:p>
    <w:p w:rsidR="008E670E" w:rsidRPr="00F23342" w:rsidRDefault="008E670E" w:rsidP="008E670E">
      <w:pPr>
        <w:pStyle w:val="SingleTxtGR"/>
      </w:pPr>
      <w:r w:rsidRPr="00F23342">
        <w:t>9.</w:t>
      </w:r>
      <w:r w:rsidRPr="00F23342">
        <w:tab/>
      </w:r>
      <w:r w:rsidRPr="00F23342">
        <w:rPr>
          <w:b/>
        </w:rPr>
        <w:t xml:space="preserve">Что касается принципа </w:t>
      </w:r>
      <w:proofErr w:type="spellStart"/>
      <w:r w:rsidRPr="00F23342">
        <w:rPr>
          <w:b/>
        </w:rPr>
        <w:t>недискриминации</w:t>
      </w:r>
      <w:proofErr w:type="spellEnd"/>
      <w:r w:rsidRPr="00F23342">
        <w:rPr>
          <w:b/>
        </w:rPr>
        <w:t xml:space="preserve"> и соблюдения защиты и реализации прав</w:t>
      </w:r>
      <w:r w:rsidRPr="00F842E4">
        <w:rPr>
          <w:b/>
        </w:rPr>
        <w:t>, закрепленных в этой Конвенции,</w:t>
      </w:r>
      <w:r w:rsidRPr="00F23342">
        <w:t xml:space="preserve"> то Китай последовател</w:t>
      </w:r>
      <w:r w:rsidRPr="00F23342">
        <w:t>ь</w:t>
      </w:r>
      <w:r w:rsidRPr="00F23342">
        <w:t xml:space="preserve">но отстаивает принцип </w:t>
      </w:r>
      <w:proofErr w:type="spellStart"/>
      <w:r w:rsidRPr="00F23342">
        <w:t>недискриминации</w:t>
      </w:r>
      <w:proofErr w:type="spellEnd"/>
      <w:r w:rsidRPr="00F23342">
        <w:t>. В Китае граждане равны перед зак</w:t>
      </w:r>
      <w:r w:rsidRPr="00F23342">
        <w:t>о</w:t>
      </w:r>
      <w:r w:rsidRPr="00F23342">
        <w:t>ном и обладают равными правами, закрепленными в Конституции. В Констит</w:t>
      </w:r>
      <w:r w:rsidRPr="00F23342">
        <w:t>у</w:t>
      </w:r>
      <w:r w:rsidRPr="00F23342">
        <w:t xml:space="preserve">ции Китая, в Законе </w:t>
      </w:r>
      <w:r>
        <w:t>"О</w:t>
      </w:r>
      <w:r w:rsidRPr="00F23342">
        <w:t xml:space="preserve"> национальных автономных районах</w:t>
      </w:r>
      <w:r>
        <w:t>"</w:t>
      </w:r>
      <w:r w:rsidRPr="00F23342">
        <w:t xml:space="preserve">, в Законе </w:t>
      </w:r>
      <w:r>
        <w:t>"О</w:t>
      </w:r>
      <w:r w:rsidRPr="00F23342">
        <w:t xml:space="preserve"> тр</w:t>
      </w:r>
      <w:r w:rsidRPr="00F23342">
        <w:t>у</w:t>
      </w:r>
      <w:r w:rsidRPr="00F23342">
        <w:t>де</w:t>
      </w:r>
      <w:r>
        <w:t>"</w:t>
      </w:r>
      <w:r w:rsidRPr="00F23342">
        <w:t xml:space="preserve">, Законе </w:t>
      </w:r>
      <w:r>
        <w:t>"О</w:t>
      </w:r>
      <w:r w:rsidRPr="00F23342">
        <w:t xml:space="preserve"> защите прав интересов женщин</w:t>
      </w:r>
      <w:r>
        <w:t>"</w:t>
      </w:r>
      <w:r w:rsidRPr="00F23342">
        <w:t xml:space="preserve">, в Законе </w:t>
      </w:r>
      <w:r>
        <w:t>"О</w:t>
      </w:r>
      <w:r w:rsidRPr="00F23342">
        <w:t xml:space="preserve"> защите прав инт</w:t>
      </w:r>
      <w:r w:rsidRPr="00F23342">
        <w:t>е</w:t>
      </w:r>
      <w:r w:rsidRPr="00F23342">
        <w:t>ресов пожилых людей</w:t>
      </w:r>
      <w:r>
        <w:t>"</w:t>
      </w:r>
      <w:r w:rsidRPr="00F23342">
        <w:t xml:space="preserve">, в Законе </w:t>
      </w:r>
      <w:r>
        <w:t>"О</w:t>
      </w:r>
      <w:r w:rsidRPr="00F23342">
        <w:t xml:space="preserve"> защите несовершеннолетних</w:t>
      </w:r>
      <w:r>
        <w:t>"</w:t>
      </w:r>
      <w:r w:rsidRPr="00F23342">
        <w:t xml:space="preserve">, в Законе </w:t>
      </w:r>
      <w:r>
        <w:t>"О </w:t>
      </w:r>
      <w:r w:rsidRPr="00F23342">
        <w:t>защите инвалидов</w:t>
      </w:r>
      <w:r>
        <w:t>"</w:t>
      </w:r>
      <w:r w:rsidRPr="00F23342">
        <w:t xml:space="preserve">, в Законе </w:t>
      </w:r>
      <w:r>
        <w:t>"О</w:t>
      </w:r>
      <w:r w:rsidRPr="00F23342">
        <w:t xml:space="preserve"> содействии занятости</w:t>
      </w:r>
      <w:r>
        <w:t>"</w:t>
      </w:r>
      <w:r w:rsidRPr="00F23342">
        <w:t xml:space="preserve"> и в других законах прямо запрещается дискриминация по признаку национального происхождения, расы, рода занятий, пола, возраста, инвалидности и </w:t>
      </w:r>
      <w:r>
        <w:t xml:space="preserve">по </w:t>
      </w:r>
      <w:r w:rsidRPr="00F23342">
        <w:t>любым другим призн</w:t>
      </w:r>
      <w:r w:rsidRPr="00F23342">
        <w:t>а</w:t>
      </w:r>
      <w:r w:rsidRPr="00F23342">
        <w:t xml:space="preserve">кам, а также предусматривается конкретное применение принципа </w:t>
      </w:r>
      <w:proofErr w:type="spellStart"/>
      <w:r w:rsidRPr="00F23342">
        <w:t>недискр</w:t>
      </w:r>
      <w:r w:rsidRPr="00F23342">
        <w:t>и</w:t>
      </w:r>
      <w:r w:rsidRPr="00F23342">
        <w:t>минации</w:t>
      </w:r>
      <w:proofErr w:type="spellEnd"/>
      <w:r w:rsidRPr="00F23342">
        <w:t xml:space="preserve"> в тех областях, которые они регулируют</w:t>
      </w:r>
      <w:r>
        <w:t>,</w:t>
      </w:r>
      <w:r w:rsidRPr="00F23342">
        <w:t xml:space="preserve"> и обеспечива</w:t>
      </w:r>
      <w:r>
        <w:t>ется</w:t>
      </w:r>
      <w:r w:rsidRPr="00F23342">
        <w:t xml:space="preserve"> за</w:t>
      </w:r>
      <w:r>
        <w:t>щита</w:t>
      </w:r>
      <w:r w:rsidRPr="00F23342">
        <w:t xml:space="preserve"> прав </w:t>
      </w:r>
      <w:r>
        <w:t xml:space="preserve">и </w:t>
      </w:r>
      <w:r w:rsidRPr="00F23342">
        <w:t xml:space="preserve">интересов особых групп. </w:t>
      </w:r>
    </w:p>
    <w:p w:rsidR="008E670E" w:rsidRPr="00F23342" w:rsidRDefault="008E670E" w:rsidP="008E670E">
      <w:pPr>
        <w:pStyle w:val="SingleTxtGR"/>
      </w:pPr>
      <w:r w:rsidRPr="00F23342">
        <w:t>10.</w:t>
      </w:r>
      <w:r w:rsidRPr="00F23342">
        <w:tab/>
      </w:r>
      <w:r w:rsidRPr="00F23342">
        <w:rPr>
          <w:b/>
        </w:rPr>
        <w:t>Что касается принципа равенства между мужчинами и женщинами</w:t>
      </w:r>
      <w:r w:rsidRPr="00F23342">
        <w:t xml:space="preserve">, то Китай придает большое внимание защите прав женщин и </w:t>
      </w:r>
      <w:proofErr w:type="spellStart"/>
      <w:r w:rsidRPr="00F23342">
        <w:t>гендерному</w:t>
      </w:r>
      <w:proofErr w:type="spellEnd"/>
      <w:r w:rsidRPr="00F23342">
        <w:t xml:space="preserve"> раве</w:t>
      </w:r>
      <w:r w:rsidRPr="00F23342">
        <w:t>н</w:t>
      </w:r>
      <w:r>
        <w:t>ству</w:t>
      </w:r>
      <w:r w:rsidRPr="00F23342">
        <w:t xml:space="preserve"> как одному из основных направлений национальной политики, законод</w:t>
      </w:r>
      <w:r w:rsidRPr="00F23342">
        <w:t>а</w:t>
      </w:r>
      <w:r w:rsidRPr="00F23342">
        <w:t>тельно обеспечивая равноправие женщин в областях политики, экономики, культуры и общественной и семейной жизни, в каждой из которых женщин</w:t>
      </w:r>
      <w:r>
        <w:t>ы</w:t>
      </w:r>
      <w:r w:rsidRPr="00F23342">
        <w:t xml:space="preserve"> облада</w:t>
      </w:r>
      <w:r>
        <w:t>ю</w:t>
      </w:r>
      <w:r w:rsidRPr="00F23342">
        <w:t xml:space="preserve">т равными с мужчинами правами. Помимо Основного закона, в стране действует специальный закон </w:t>
      </w:r>
      <w:r>
        <w:t>"О</w:t>
      </w:r>
      <w:r w:rsidRPr="00F23342">
        <w:t xml:space="preserve"> защите прав интересов женщин</w:t>
      </w:r>
      <w:r>
        <w:t>"</w:t>
      </w:r>
      <w:r w:rsidRPr="00F23342">
        <w:t xml:space="preserve">; в 2005 году в него были внесены поправки для защиты политических прав женщин и их прав в сфере культуры и образования, трудовых прав и прав в области социального обеспечения, личных прав, имущественных прав, брачно-семейных прав и т.п. для дальнейшей защиты прав женщин. </w:t>
      </w:r>
    </w:p>
    <w:p w:rsidR="008E670E" w:rsidRPr="00F23342" w:rsidRDefault="008E670E" w:rsidP="008E670E">
      <w:pPr>
        <w:pStyle w:val="SingleTxtGR"/>
      </w:pPr>
      <w:r w:rsidRPr="00F23342">
        <w:t>11.</w:t>
      </w:r>
      <w:r w:rsidRPr="00F23342">
        <w:tab/>
      </w:r>
      <w:r w:rsidRPr="00F23342">
        <w:rPr>
          <w:b/>
        </w:rPr>
        <w:t>Что касается права на труд и права на пользование достойными у</w:t>
      </w:r>
      <w:r w:rsidRPr="00F23342">
        <w:rPr>
          <w:b/>
        </w:rPr>
        <w:t>с</w:t>
      </w:r>
      <w:r w:rsidRPr="00F23342">
        <w:rPr>
          <w:b/>
        </w:rPr>
        <w:t>ловиями труда</w:t>
      </w:r>
      <w:r w:rsidRPr="00F23342">
        <w:t>, то государство гарантирует гражданам равные права на труд</w:t>
      </w:r>
      <w:r w:rsidRPr="00F23342">
        <w:t>о</w:t>
      </w:r>
      <w:r w:rsidRPr="00F23342">
        <w:t>устройство и выбор занятий, одновременно принимая ряд мер по развитию н</w:t>
      </w:r>
      <w:r w:rsidRPr="00F23342">
        <w:t>а</w:t>
      </w:r>
      <w:r w:rsidRPr="00F23342">
        <w:t>родного хозяйства, созданию рабочих мест, организации профессионально-технической подготовки, развитию занятости и улучшению условий труда р</w:t>
      </w:r>
      <w:r w:rsidRPr="00F23342">
        <w:t>а</w:t>
      </w:r>
      <w:r w:rsidRPr="00F23342">
        <w:t>ботников. В Конституции Китая изложены основные принципы защиты труд</w:t>
      </w:r>
      <w:r w:rsidRPr="00F23342">
        <w:t>о</w:t>
      </w:r>
      <w:r w:rsidRPr="00F23342">
        <w:t xml:space="preserve">вых прав и интересов работников. Эти права и интересы конкретизированы в Законе </w:t>
      </w:r>
      <w:r>
        <w:t>"О</w:t>
      </w:r>
      <w:r w:rsidRPr="00F23342">
        <w:t xml:space="preserve"> труде</w:t>
      </w:r>
      <w:r>
        <w:t>"</w:t>
      </w:r>
      <w:r w:rsidRPr="00F23342">
        <w:t xml:space="preserve">, Законе </w:t>
      </w:r>
      <w:r>
        <w:t>"О</w:t>
      </w:r>
      <w:r w:rsidRPr="00F23342">
        <w:t xml:space="preserve"> договорах трудового найма</w:t>
      </w:r>
      <w:r>
        <w:t>"</w:t>
      </w:r>
      <w:r w:rsidRPr="00F23342">
        <w:t xml:space="preserve">, Законе </w:t>
      </w:r>
      <w:r>
        <w:t>"О</w:t>
      </w:r>
      <w:r w:rsidRPr="00F23342">
        <w:t xml:space="preserve"> безопасн</w:t>
      </w:r>
      <w:r w:rsidRPr="00F23342">
        <w:t>о</w:t>
      </w:r>
      <w:r w:rsidRPr="00F23342">
        <w:t>сти труда</w:t>
      </w:r>
      <w:r>
        <w:t>"</w:t>
      </w:r>
      <w:r w:rsidRPr="00F23342">
        <w:t xml:space="preserve">, Законе </w:t>
      </w:r>
      <w:r>
        <w:t>"О</w:t>
      </w:r>
      <w:r w:rsidRPr="00F23342">
        <w:t xml:space="preserve"> профсоюзах</w:t>
      </w:r>
      <w:r>
        <w:t>"</w:t>
      </w:r>
      <w:r w:rsidRPr="00F23342">
        <w:t xml:space="preserve">, Законе </w:t>
      </w:r>
      <w:r>
        <w:t>"О</w:t>
      </w:r>
      <w:r w:rsidRPr="00F23342">
        <w:t xml:space="preserve"> </w:t>
      </w:r>
      <w:r>
        <w:t>развитии</w:t>
      </w:r>
      <w:r w:rsidRPr="00F23342">
        <w:t xml:space="preserve"> занятости</w:t>
      </w:r>
      <w:r>
        <w:t>"</w:t>
      </w:r>
      <w:r w:rsidRPr="00F23342">
        <w:t xml:space="preserve"> и в других законодательных актах, надлежащим образом отражающих дух Констит</w:t>
      </w:r>
      <w:r w:rsidRPr="00F23342">
        <w:t>у</w:t>
      </w:r>
      <w:r w:rsidRPr="00F23342">
        <w:t xml:space="preserve">ции. </w:t>
      </w:r>
    </w:p>
    <w:p w:rsidR="008E670E" w:rsidRPr="00F23342" w:rsidRDefault="008E670E" w:rsidP="008E670E">
      <w:pPr>
        <w:pStyle w:val="SingleTxtGR"/>
      </w:pPr>
      <w:r w:rsidRPr="00F23342">
        <w:t>12.</w:t>
      </w:r>
      <w:r w:rsidRPr="00F23342">
        <w:tab/>
      </w:r>
      <w:r w:rsidRPr="00F23342">
        <w:rPr>
          <w:b/>
        </w:rPr>
        <w:t>Профсоюзные права</w:t>
      </w:r>
      <w:r w:rsidRPr="00F23342">
        <w:t>. В Китае всемерной защитой пользуются права трудящихся на участие в профсоюзах и организаци</w:t>
      </w:r>
      <w:r>
        <w:t>ю</w:t>
      </w:r>
      <w:r w:rsidRPr="00F23342">
        <w:t xml:space="preserve"> профсоюзов. Ратифицир</w:t>
      </w:r>
      <w:r w:rsidRPr="00F23342">
        <w:t>о</w:t>
      </w:r>
      <w:r w:rsidRPr="00F23342">
        <w:t>вав Конвенцию, Китай обеспечивает защиту профсоюзных прав. При ратифик</w:t>
      </w:r>
      <w:r w:rsidRPr="00F23342">
        <w:t>а</w:t>
      </w:r>
      <w:r w:rsidRPr="00F23342">
        <w:t xml:space="preserve">ции Конвенции в 2001 году Китай заявил, что положения пункта </w:t>
      </w:r>
      <w:r w:rsidRPr="00F23342">
        <w:rPr>
          <w:lang w:val="en-US"/>
        </w:rPr>
        <w:t>b</w:t>
      </w:r>
      <w:r w:rsidRPr="00F23342">
        <w:t xml:space="preserve">) статьи 8 Конвенции будут применяться в соответствии с Конституцией, Законом </w:t>
      </w:r>
      <w:r>
        <w:t>"О</w:t>
      </w:r>
      <w:r w:rsidRPr="00F23342">
        <w:t xml:space="preserve"> тр</w:t>
      </w:r>
      <w:r w:rsidRPr="00F23342">
        <w:t>у</w:t>
      </w:r>
      <w:r w:rsidRPr="00F23342">
        <w:t>де</w:t>
      </w:r>
      <w:r>
        <w:t>"</w:t>
      </w:r>
      <w:r w:rsidRPr="00F23342">
        <w:t xml:space="preserve">, Законом </w:t>
      </w:r>
      <w:r>
        <w:t>"О</w:t>
      </w:r>
      <w:r w:rsidRPr="00F23342">
        <w:t xml:space="preserve"> профсоюзах</w:t>
      </w:r>
      <w:r>
        <w:t>"</w:t>
      </w:r>
      <w:r w:rsidRPr="00F23342">
        <w:t xml:space="preserve"> и другими законами. В соответствии со статьей 7 Закона </w:t>
      </w:r>
      <w:r>
        <w:t>"О</w:t>
      </w:r>
      <w:r w:rsidRPr="00F23342">
        <w:t xml:space="preserve"> труде</w:t>
      </w:r>
      <w:r>
        <w:t>"</w:t>
      </w:r>
      <w:r w:rsidRPr="00F23342">
        <w:t xml:space="preserve"> трудящиеся </w:t>
      </w:r>
      <w:r>
        <w:t>могут</w:t>
      </w:r>
      <w:r w:rsidRPr="00F23342">
        <w:t xml:space="preserve"> пользоваться правом участвовать в де</w:t>
      </w:r>
      <w:r w:rsidRPr="00F23342">
        <w:t>я</w:t>
      </w:r>
      <w:r w:rsidRPr="00F23342">
        <w:t>тельности профессиональных союзов и создавать таковые в соответствии с з</w:t>
      </w:r>
      <w:r w:rsidRPr="00F23342">
        <w:t>а</w:t>
      </w:r>
      <w:r w:rsidRPr="00F23342">
        <w:t>коном. Профсоюзы пред</w:t>
      </w:r>
      <w:r>
        <w:t>о</w:t>
      </w:r>
      <w:r w:rsidRPr="00F23342">
        <w:t>ставляют и защищают законные права и интересы р</w:t>
      </w:r>
      <w:r w:rsidRPr="00F23342">
        <w:t>а</w:t>
      </w:r>
      <w:r w:rsidRPr="00F23342">
        <w:t>ботников и независимо осуществляют свою деятельность в соответствии с з</w:t>
      </w:r>
      <w:r w:rsidRPr="00F23342">
        <w:t>а</w:t>
      </w:r>
      <w:r w:rsidRPr="00F23342">
        <w:t xml:space="preserve">коном. В статье 3 Закона </w:t>
      </w:r>
      <w:r>
        <w:t>"О</w:t>
      </w:r>
      <w:r w:rsidRPr="00F23342">
        <w:t xml:space="preserve"> профсоюзах</w:t>
      </w:r>
      <w:r>
        <w:t>"</w:t>
      </w:r>
      <w:r w:rsidRPr="00F23342">
        <w:t xml:space="preserve"> предусматривается, что все работн</w:t>
      </w:r>
      <w:r w:rsidRPr="00F23342">
        <w:t>и</w:t>
      </w:r>
      <w:r w:rsidRPr="00F23342">
        <w:t>ки ручного и умственного труда на предприятиях, в учреждениях и государс</w:t>
      </w:r>
      <w:r w:rsidRPr="00F23342">
        <w:t>т</w:t>
      </w:r>
      <w:r w:rsidRPr="00F23342">
        <w:t>венных орган</w:t>
      </w:r>
      <w:r>
        <w:t>ах</w:t>
      </w:r>
      <w:r w:rsidRPr="00F23342">
        <w:t xml:space="preserve"> на территории Китая, главным источником существования к</w:t>
      </w:r>
      <w:r w:rsidRPr="00F23342">
        <w:t>о</w:t>
      </w:r>
      <w:r w:rsidRPr="00F23342">
        <w:t>торых является заработная плата и оклад, независимо от этнического происх</w:t>
      </w:r>
      <w:r w:rsidRPr="00F23342">
        <w:t>о</w:t>
      </w:r>
      <w:r w:rsidRPr="00F23342">
        <w:t>ждения, расы, пола, рода занятий, религиозных верований или образования имеют право создавать профессиональные союзы и вступать в таковые в соо</w:t>
      </w:r>
      <w:r w:rsidRPr="00F23342">
        <w:t>т</w:t>
      </w:r>
      <w:r w:rsidRPr="00F23342">
        <w:t>ветствии с законом. Ни одна организация или отдельное лицо не может препя</w:t>
      </w:r>
      <w:r w:rsidRPr="00F23342">
        <w:t>т</w:t>
      </w:r>
      <w:r w:rsidRPr="00F23342">
        <w:t>ствовать ос</w:t>
      </w:r>
      <w:r w:rsidRPr="00F23342">
        <w:t>у</w:t>
      </w:r>
      <w:r w:rsidRPr="00F23342">
        <w:t>ществлению или ограничивать эт</w:t>
      </w:r>
      <w:r w:rsidR="00C23C25">
        <w:t>и</w:t>
      </w:r>
      <w:r w:rsidRPr="00F23342">
        <w:t xml:space="preserve"> права. </w:t>
      </w:r>
    </w:p>
    <w:p w:rsidR="008E670E" w:rsidRPr="00F23342" w:rsidRDefault="008E670E" w:rsidP="008E670E">
      <w:pPr>
        <w:pStyle w:val="SingleTxtGR"/>
      </w:pPr>
      <w:r w:rsidRPr="00F23342">
        <w:t>13.</w:t>
      </w:r>
      <w:r w:rsidRPr="00F23342">
        <w:tab/>
      </w:r>
      <w:r w:rsidRPr="00F23342">
        <w:rPr>
          <w:b/>
        </w:rPr>
        <w:t xml:space="preserve">Право на социальное обеспечение и право на надлежащий уровень жизни. </w:t>
      </w:r>
      <w:r w:rsidRPr="00F23342">
        <w:t xml:space="preserve">В Законе </w:t>
      </w:r>
      <w:r>
        <w:t>"О</w:t>
      </w:r>
      <w:r w:rsidRPr="00F23342">
        <w:t xml:space="preserve"> социальном обеспечении</w:t>
      </w:r>
      <w:r>
        <w:t>"</w:t>
      </w:r>
      <w:r w:rsidRPr="00F23342">
        <w:t xml:space="preserve"> 2010 года предусматривается, что государство создает основную систему социального обеспечения. В резул</w:t>
      </w:r>
      <w:r w:rsidRPr="00F23342">
        <w:t>ь</w:t>
      </w:r>
      <w:r w:rsidRPr="00F23342">
        <w:t xml:space="preserve">тате принятия Закона </w:t>
      </w:r>
      <w:r>
        <w:t>"О</w:t>
      </w:r>
      <w:r w:rsidRPr="00F23342">
        <w:t xml:space="preserve"> социальном обеспечении</w:t>
      </w:r>
      <w:r>
        <w:t>"</w:t>
      </w:r>
      <w:r w:rsidRPr="00F23342">
        <w:t>, положений об обеспечении минимальных условий жизни городских жителей, положени</w:t>
      </w:r>
      <w:r>
        <w:t>я</w:t>
      </w:r>
      <w:r w:rsidRPr="00F23342">
        <w:t xml:space="preserve"> о "пяти гарант</w:t>
      </w:r>
      <w:r w:rsidRPr="00F23342">
        <w:t>и</w:t>
      </w:r>
      <w:r w:rsidRPr="00F23342">
        <w:t>ях" сельским работник</w:t>
      </w:r>
      <w:r>
        <w:t>а</w:t>
      </w:r>
      <w:r w:rsidRPr="00F23342">
        <w:t>м, положения об оказании помощи в случае стихийных бедствий, основных направлений оказани</w:t>
      </w:r>
      <w:r>
        <w:t>я</w:t>
      </w:r>
      <w:r w:rsidRPr="00F23342">
        <w:t xml:space="preserve"> сельской медицинской помощи и других </w:t>
      </w:r>
      <w:r>
        <w:t>нормативных актов</w:t>
      </w:r>
      <w:r w:rsidRPr="00F23342">
        <w:t xml:space="preserve"> осуществляются положения Конституции, пред</w:t>
      </w:r>
      <w:r w:rsidRPr="00F23342">
        <w:t>у</w:t>
      </w:r>
      <w:r w:rsidRPr="00F23342">
        <w:t>сматривающие, что граждане имеют право на материальную помощь от гос</w:t>
      </w:r>
      <w:r w:rsidRPr="00F23342">
        <w:t>у</w:t>
      </w:r>
      <w:r w:rsidRPr="00F23342">
        <w:t xml:space="preserve">дарства и общества путем создания на первом этапе </w:t>
      </w:r>
      <w:r>
        <w:t xml:space="preserve">систем </w:t>
      </w:r>
      <w:r w:rsidRPr="00F23342">
        <w:t>социального стр</w:t>
      </w:r>
      <w:r w:rsidRPr="00F23342">
        <w:t>а</w:t>
      </w:r>
      <w:r w:rsidRPr="00F23342">
        <w:t>хования, социальной чрезвычайной помощи, социального вспомоществования и социального обеспечения в качестве основн</w:t>
      </w:r>
      <w:r>
        <w:t>ых элементов</w:t>
      </w:r>
      <w:r w:rsidRPr="00F23342">
        <w:t xml:space="preserve"> системы социального обеспеч</w:t>
      </w:r>
      <w:r w:rsidRPr="00F23342">
        <w:t>е</w:t>
      </w:r>
      <w:r w:rsidRPr="00F23342">
        <w:t xml:space="preserve">ния. </w:t>
      </w:r>
    </w:p>
    <w:p w:rsidR="008E670E" w:rsidRPr="00F23342" w:rsidRDefault="008E670E" w:rsidP="008E670E">
      <w:pPr>
        <w:pStyle w:val="SingleTxtGR"/>
      </w:pPr>
      <w:r w:rsidRPr="00F23342">
        <w:t>14.</w:t>
      </w:r>
      <w:r w:rsidRPr="00F23342">
        <w:tab/>
      </w:r>
      <w:r w:rsidRPr="00F23342">
        <w:rPr>
          <w:b/>
        </w:rPr>
        <w:t xml:space="preserve">Защита семьи. </w:t>
      </w:r>
      <w:r w:rsidRPr="00F23342">
        <w:t>Граждане Китая пользуются юридической защитой св</w:t>
      </w:r>
      <w:r w:rsidRPr="00F23342">
        <w:t>о</w:t>
      </w:r>
      <w:r w:rsidRPr="00F23342">
        <w:t>бо</w:t>
      </w:r>
      <w:r>
        <w:t>ды</w:t>
      </w:r>
      <w:r w:rsidRPr="00F23342">
        <w:t xml:space="preserve"> вступления в брак</w:t>
      </w:r>
      <w:r>
        <w:t>;</w:t>
      </w:r>
      <w:r w:rsidRPr="00F23342">
        <w:t xml:space="preserve"> Китай ограждает свободу вступления в брак, защ</w:t>
      </w:r>
      <w:r w:rsidRPr="00F23342">
        <w:t>и</w:t>
      </w:r>
      <w:r w:rsidRPr="00F23342">
        <w:t>щает моногамный брак, построенный на равенстве супругов, поддерживает отнош</w:t>
      </w:r>
      <w:r w:rsidRPr="00F23342">
        <w:t>е</w:t>
      </w:r>
      <w:r w:rsidRPr="00F23342">
        <w:t xml:space="preserve">ния семейной гармонии, запрещает двоеженство и насилие в семье. Закон </w:t>
      </w:r>
      <w:r>
        <w:t>"О </w:t>
      </w:r>
      <w:r w:rsidRPr="00F23342">
        <w:t>труде</w:t>
      </w:r>
      <w:r>
        <w:t>"</w:t>
      </w:r>
      <w:r w:rsidRPr="00F23342">
        <w:t xml:space="preserve">, Закон </w:t>
      </w:r>
      <w:r>
        <w:t>"О</w:t>
      </w:r>
      <w:r w:rsidRPr="00F23342">
        <w:t xml:space="preserve"> трудовых </w:t>
      </w:r>
      <w:r>
        <w:t>договорах"</w:t>
      </w:r>
      <w:r w:rsidRPr="00F23342">
        <w:t xml:space="preserve">, Закон </w:t>
      </w:r>
      <w:r>
        <w:t>"О</w:t>
      </w:r>
      <w:r w:rsidRPr="00F23342">
        <w:t xml:space="preserve"> защите прав и интересов пожилых людей</w:t>
      </w:r>
      <w:r>
        <w:t>"</w:t>
      </w:r>
      <w:r w:rsidRPr="00F23342">
        <w:t xml:space="preserve">, Закон </w:t>
      </w:r>
      <w:r>
        <w:t>"О</w:t>
      </w:r>
      <w:r w:rsidRPr="00F23342">
        <w:t xml:space="preserve"> защите несовершеннолетних</w:t>
      </w:r>
      <w:r>
        <w:t>"</w:t>
      </w:r>
      <w:r w:rsidRPr="00F23342">
        <w:t xml:space="preserve"> и другие законы уст</w:t>
      </w:r>
      <w:r w:rsidRPr="00F23342">
        <w:t>а</w:t>
      </w:r>
      <w:r w:rsidRPr="00F23342">
        <w:t xml:space="preserve">навливают защиту пожилых людей, работающих женщин и других особых групп. В 2012 году в Закон </w:t>
      </w:r>
      <w:r w:rsidR="00C23C25">
        <w:t>"</w:t>
      </w:r>
      <w:r w:rsidR="00C23C25" w:rsidRPr="00F23342">
        <w:t xml:space="preserve">О </w:t>
      </w:r>
      <w:r w:rsidRPr="00F23342">
        <w:t>защите несовершеннолетних</w:t>
      </w:r>
      <w:r w:rsidR="00C23C25">
        <w:t>"</w:t>
      </w:r>
      <w:r w:rsidRPr="00F23342">
        <w:t xml:space="preserve"> и Закон </w:t>
      </w:r>
      <w:r>
        <w:t>"О</w:t>
      </w:r>
      <w:r w:rsidRPr="00F23342">
        <w:t xml:space="preserve"> защите прав и интересов пожилых людей</w:t>
      </w:r>
      <w:r>
        <w:t>"</w:t>
      </w:r>
      <w:r w:rsidRPr="00F23342">
        <w:t xml:space="preserve"> были внесены изменения в целях дальне</w:t>
      </w:r>
      <w:r w:rsidRPr="00F23342">
        <w:t>й</w:t>
      </w:r>
      <w:r w:rsidRPr="00F23342">
        <w:t>шей защиты законных прав и интересов несовершеннолетних и пожилых в К</w:t>
      </w:r>
      <w:r w:rsidRPr="00F23342">
        <w:t>и</w:t>
      </w:r>
      <w:r w:rsidRPr="00F23342">
        <w:t xml:space="preserve">тае. </w:t>
      </w:r>
    </w:p>
    <w:p w:rsidR="008E670E" w:rsidRPr="00F23342" w:rsidRDefault="008E670E" w:rsidP="008E670E">
      <w:pPr>
        <w:pStyle w:val="SingleTxtGR"/>
      </w:pPr>
      <w:r w:rsidRPr="00F23342">
        <w:t>15.</w:t>
      </w:r>
      <w:r w:rsidRPr="00F23342">
        <w:tab/>
      </w:r>
      <w:r w:rsidRPr="00F23342">
        <w:rPr>
          <w:b/>
        </w:rPr>
        <w:t xml:space="preserve">Право на здоровье. </w:t>
      </w:r>
      <w:r w:rsidRPr="00F23342">
        <w:t>В Китае уделяется большое внимание физическому и психическому здоровью граждан на основе положений Конституции, законод</w:t>
      </w:r>
      <w:r w:rsidRPr="00F23342">
        <w:t>а</w:t>
      </w:r>
      <w:r w:rsidRPr="00F23342">
        <w:t xml:space="preserve">тельства о профилактике профессиональных заболеваний и других законов, </w:t>
      </w:r>
      <w:r>
        <w:t>в нем поставлена цель повышения</w:t>
      </w:r>
      <w:r w:rsidRPr="00F23342">
        <w:t xml:space="preserve"> уровня физического и психического здоровья людей, а также </w:t>
      </w:r>
      <w:r>
        <w:t>принят</w:t>
      </w:r>
      <w:r w:rsidRPr="00F23342">
        <w:t xml:space="preserve"> Закон </w:t>
      </w:r>
      <w:r>
        <w:t>"О</w:t>
      </w:r>
      <w:r w:rsidRPr="00F23342">
        <w:t xml:space="preserve"> профилактике и лечении инфекционных заб</w:t>
      </w:r>
      <w:r w:rsidRPr="00F23342">
        <w:t>о</w:t>
      </w:r>
      <w:r w:rsidRPr="00F23342">
        <w:t>леваний</w:t>
      </w:r>
      <w:r>
        <w:t>"</w:t>
      </w:r>
      <w:r w:rsidRPr="00F23342">
        <w:t>, предусматривающий предотвращение, ограничение и ликвидацию з</w:t>
      </w:r>
      <w:r w:rsidRPr="00F23342">
        <w:t>а</w:t>
      </w:r>
      <w:r w:rsidRPr="00F23342">
        <w:t>болеваемости и распространенности инфекционных заболеваний, защиту права на здоровье и развитие здравоохранения. В соответствии с внесенным</w:t>
      </w:r>
      <w:r w:rsidR="00C23C25">
        <w:t>и</w:t>
      </w:r>
      <w:r w:rsidRPr="00F23342">
        <w:t xml:space="preserve"> в 2011</w:t>
      </w:r>
      <w:r>
        <w:t> </w:t>
      </w:r>
      <w:r w:rsidRPr="00F23342">
        <w:t xml:space="preserve">году поправками в Закон </w:t>
      </w:r>
      <w:r>
        <w:t>"О</w:t>
      </w:r>
      <w:r w:rsidRPr="00F23342">
        <w:t xml:space="preserve"> профилактике и лечении профессиональных заболеваний</w:t>
      </w:r>
      <w:r>
        <w:t>"</w:t>
      </w:r>
      <w:r w:rsidRPr="00F23342">
        <w:t xml:space="preserve"> и принятом в 2012 году Законом </w:t>
      </w:r>
      <w:r>
        <w:t>"О</w:t>
      </w:r>
      <w:r w:rsidRPr="00F23342">
        <w:t xml:space="preserve"> психическом здоровье</w:t>
      </w:r>
      <w:r>
        <w:t>"</w:t>
      </w:r>
      <w:r w:rsidRPr="00F23342">
        <w:t xml:space="preserve"> пр</w:t>
      </w:r>
      <w:r w:rsidRPr="00F23342">
        <w:t>и</w:t>
      </w:r>
      <w:r w:rsidRPr="00F23342">
        <w:t>нимаются дополнительные меры по профилактике и лечению профессионал</w:t>
      </w:r>
      <w:r w:rsidRPr="00F23342">
        <w:t>ь</w:t>
      </w:r>
      <w:r w:rsidRPr="00F23342">
        <w:t xml:space="preserve">ных заболеваний и психических расстройств. </w:t>
      </w:r>
    </w:p>
    <w:p w:rsidR="008E670E" w:rsidRPr="00F23342" w:rsidRDefault="008E670E" w:rsidP="008E670E">
      <w:pPr>
        <w:pStyle w:val="SingleTxtGR"/>
      </w:pPr>
      <w:r w:rsidRPr="00F23342">
        <w:t>16.</w:t>
      </w:r>
      <w:r w:rsidRPr="00F23342">
        <w:tab/>
      </w:r>
      <w:r w:rsidRPr="00F23342">
        <w:rPr>
          <w:b/>
        </w:rPr>
        <w:t xml:space="preserve">Право на образование. </w:t>
      </w:r>
      <w:r w:rsidRPr="00F23342">
        <w:t>На основе принципов, закрепленных в Конст</w:t>
      </w:r>
      <w:r w:rsidRPr="00F23342">
        <w:t>и</w:t>
      </w:r>
      <w:r w:rsidRPr="00F23342">
        <w:t xml:space="preserve">туции, и играющего здесь центральную роль Закона </w:t>
      </w:r>
      <w:r>
        <w:t>"О</w:t>
      </w:r>
      <w:r w:rsidRPr="00F23342">
        <w:t>б образовании</w:t>
      </w:r>
      <w:r>
        <w:t>"</w:t>
      </w:r>
      <w:r w:rsidRPr="00F23342">
        <w:t xml:space="preserve"> создана правовая система законов и подзаконных актов, включая Закон "Об обязател</w:t>
      </w:r>
      <w:r w:rsidRPr="00F23342">
        <w:t>ь</w:t>
      </w:r>
      <w:r w:rsidRPr="00F23342">
        <w:t xml:space="preserve">ном образовании", Закон </w:t>
      </w:r>
      <w:r>
        <w:t>"О</w:t>
      </w:r>
      <w:r w:rsidRPr="00F23342">
        <w:t xml:space="preserve"> профессиональном образовании</w:t>
      </w:r>
      <w:r>
        <w:t>"</w:t>
      </w:r>
      <w:r w:rsidRPr="00F23342">
        <w:t xml:space="preserve">, Закон </w:t>
      </w:r>
      <w:r>
        <w:t>"О</w:t>
      </w:r>
      <w:r w:rsidRPr="00F23342">
        <w:t xml:space="preserve"> вы</w:t>
      </w:r>
      <w:r w:rsidRPr="00F23342">
        <w:t>с</w:t>
      </w:r>
      <w:r w:rsidRPr="00F23342">
        <w:t>шем образовании</w:t>
      </w:r>
      <w:r>
        <w:t>"</w:t>
      </w:r>
      <w:r w:rsidRPr="00F23342">
        <w:t xml:space="preserve">, Закон </w:t>
      </w:r>
      <w:r>
        <w:t>"О</w:t>
      </w:r>
      <w:r w:rsidRPr="00F23342">
        <w:t xml:space="preserve"> содействии негосударственному образованию</w:t>
      </w:r>
      <w:r>
        <w:t>"</w:t>
      </w:r>
      <w:r w:rsidRPr="00F23342">
        <w:t>, пол</w:t>
      </w:r>
      <w:r w:rsidRPr="00F23342">
        <w:t>о</w:t>
      </w:r>
      <w:r w:rsidRPr="00F23342">
        <w:t>жени</w:t>
      </w:r>
      <w:r>
        <w:t>е</w:t>
      </w:r>
      <w:r w:rsidRPr="00F23342">
        <w:t xml:space="preserve"> об ученых званиях, Закон </w:t>
      </w:r>
      <w:r>
        <w:t>"О</w:t>
      </w:r>
      <w:r w:rsidRPr="00F23342">
        <w:t>б учителях</w:t>
      </w:r>
      <w:r>
        <w:t>"</w:t>
      </w:r>
      <w:r w:rsidRPr="00F23342">
        <w:t>, призванные гарантировать пр</w:t>
      </w:r>
      <w:r w:rsidRPr="00F23342">
        <w:t>а</w:t>
      </w:r>
      <w:r w:rsidRPr="00F23342">
        <w:t>ва гра</w:t>
      </w:r>
      <w:r w:rsidRPr="00F23342">
        <w:t>ж</w:t>
      </w:r>
      <w:r w:rsidRPr="00F23342">
        <w:t>дан на образование.</w:t>
      </w:r>
    </w:p>
    <w:p w:rsidR="008E670E" w:rsidRPr="00F23342" w:rsidRDefault="008E670E" w:rsidP="008E670E">
      <w:pPr>
        <w:pStyle w:val="SingleTxtGR"/>
      </w:pPr>
      <w:r w:rsidRPr="00F23342">
        <w:t>17.</w:t>
      </w:r>
      <w:r w:rsidRPr="00F23342">
        <w:tab/>
      </w:r>
      <w:r w:rsidRPr="00F23342">
        <w:rPr>
          <w:b/>
        </w:rPr>
        <w:t>Что касается права на участие в культурной жизни и пользование р</w:t>
      </w:r>
      <w:r w:rsidRPr="00F23342">
        <w:rPr>
          <w:b/>
        </w:rPr>
        <w:t>е</w:t>
      </w:r>
      <w:r w:rsidRPr="00F23342">
        <w:rPr>
          <w:b/>
        </w:rPr>
        <w:t>зультатами научно-технического прогресса</w:t>
      </w:r>
      <w:r w:rsidRPr="00F23342">
        <w:t xml:space="preserve">, то эти права граждан </w:t>
      </w:r>
      <w:r>
        <w:t xml:space="preserve">на </w:t>
      </w:r>
      <w:r w:rsidRPr="00F23342">
        <w:t>участи</w:t>
      </w:r>
      <w:r>
        <w:t>е</w:t>
      </w:r>
      <w:r w:rsidRPr="00F23342">
        <w:t xml:space="preserve"> в культурной жизни</w:t>
      </w:r>
      <w:r>
        <w:t xml:space="preserve"> и</w:t>
      </w:r>
      <w:r w:rsidRPr="00F23342">
        <w:t xml:space="preserve"> пользование результатами научно-технического прогре</w:t>
      </w:r>
      <w:r w:rsidRPr="00F23342">
        <w:t>с</w:t>
      </w:r>
      <w:r w:rsidRPr="00F23342">
        <w:t>са гарантируются Конституцией Китая, Основами гражданского законодател</w:t>
      </w:r>
      <w:r w:rsidRPr="00F23342">
        <w:t>ь</w:t>
      </w:r>
      <w:r w:rsidRPr="00F23342">
        <w:t xml:space="preserve">ства, Законом </w:t>
      </w:r>
      <w:r>
        <w:t>"О</w:t>
      </w:r>
      <w:r w:rsidRPr="00F23342">
        <w:t xml:space="preserve"> научно-техническом прогрессе</w:t>
      </w:r>
      <w:r>
        <w:t>"</w:t>
      </w:r>
      <w:r w:rsidRPr="00F23342">
        <w:t xml:space="preserve"> и другими законами. В</w:t>
      </w:r>
      <w:r>
        <w:t> </w:t>
      </w:r>
      <w:r w:rsidRPr="00F23342">
        <w:t xml:space="preserve">2009−2010 годах были внесены поправки в Закон </w:t>
      </w:r>
      <w:r>
        <w:t>"О</w:t>
      </w:r>
      <w:r w:rsidRPr="00F23342">
        <w:t xml:space="preserve"> патентах</w:t>
      </w:r>
      <w:r>
        <w:t>"</w:t>
      </w:r>
      <w:r w:rsidRPr="00F23342">
        <w:t xml:space="preserve"> и Закон </w:t>
      </w:r>
      <w:r>
        <w:t>"О</w:t>
      </w:r>
      <w:r w:rsidRPr="00F23342">
        <w:t>б</w:t>
      </w:r>
      <w:r>
        <w:t> </w:t>
      </w:r>
      <w:r w:rsidRPr="00F23342">
        <w:t>авторском праве</w:t>
      </w:r>
      <w:r>
        <w:t>"</w:t>
      </w:r>
      <w:r w:rsidRPr="00F23342">
        <w:t xml:space="preserve">, призванные </w:t>
      </w:r>
      <w:r>
        <w:t>обеспечить</w:t>
      </w:r>
      <w:r w:rsidRPr="00F23342">
        <w:t xml:space="preserve"> дальнейше</w:t>
      </w:r>
      <w:r>
        <w:t>е</w:t>
      </w:r>
      <w:r w:rsidRPr="00F23342">
        <w:t xml:space="preserve"> содействи</w:t>
      </w:r>
      <w:r>
        <w:t>е</w:t>
      </w:r>
      <w:r w:rsidRPr="00F23342">
        <w:t xml:space="preserve"> охране и повышению инновационного потенциала авторского права. В 2013 году были внесены поправки в Закон </w:t>
      </w:r>
      <w:r>
        <w:t>"О</w:t>
      </w:r>
      <w:r w:rsidRPr="00F23342">
        <w:t xml:space="preserve"> товарных знаках</w:t>
      </w:r>
      <w:r>
        <w:t>"</w:t>
      </w:r>
      <w:r w:rsidRPr="00F23342">
        <w:t xml:space="preserve"> в целях дальнейшего усиления защиты вл</w:t>
      </w:r>
      <w:r w:rsidRPr="00F23342">
        <w:t>а</w:t>
      </w:r>
      <w:r w:rsidRPr="00F23342">
        <w:t xml:space="preserve">дельцев товарных знаков. </w:t>
      </w:r>
    </w:p>
    <w:p w:rsidR="008E670E" w:rsidRPr="00F23342" w:rsidRDefault="008E670E" w:rsidP="008E670E">
      <w:pPr>
        <w:pStyle w:val="SingleTxtGR"/>
      </w:pPr>
      <w:r w:rsidRPr="00F23342">
        <w:t>18.</w:t>
      </w:r>
      <w:r w:rsidRPr="00F23342">
        <w:tab/>
      </w:r>
      <w:r w:rsidRPr="00F23342">
        <w:rPr>
          <w:b/>
        </w:rPr>
        <w:t>Возможность ссылаться на положения Пакта, закрепляющие права в судах.</w:t>
      </w:r>
      <w:r w:rsidRPr="00F23342">
        <w:t xml:space="preserve"> Китай последовательно придерживается принципа обязательного собл</w:t>
      </w:r>
      <w:r w:rsidRPr="00F23342">
        <w:t>ю</w:t>
      </w:r>
      <w:r w:rsidRPr="00F23342">
        <w:t xml:space="preserve">дения договоров, серьезно и ответственно </w:t>
      </w:r>
      <w:r>
        <w:t>выполняя</w:t>
      </w:r>
      <w:r w:rsidRPr="00F23342">
        <w:t xml:space="preserve"> свои международно-правовые обязательства, предусмотренные в Международном пакте об экон</w:t>
      </w:r>
      <w:r w:rsidRPr="00F23342">
        <w:t>о</w:t>
      </w:r>
      <w:r w:rsidRPr="00F23342">
        <w:t>мических, социальных и культурных правах. Тем не менее в соответствии с принятой в Китае системой рецепции международных договоров китайские с</w:t>
      </w:r>
      <w:r w:rsidRPr="00F23342">
        <w:t>у</w:t>
      </w:r>
      <w:r w:rsidRPr="00F23342">
        <w:t xml:space="preserve">ды не могут прямо ссылаться в качестве правовой </w:t>
      </w:r>
      <w:r>
        <w:t>нормы</w:t>
      </w:r>
      <w:r w:rsidRPr="00F23342">
        <w:t xml:space="preserve"> на международные договоры о правах человека при рассмотрении дел, касающихся экономич</w:t>
      </w:r>
      <w:r w:rsidRPr="00F23342">
        <w:t>е</w:t>
      </w:r>
      <w:r w:rsidRPr="00F23342">
        <w:t>ских, социальных и культурных прав граждан; нормы международных догов</w:t>
      </w:r>
      <w:r w:rsidRPr="00F23342">
        <w:t>о</w:t>
      </w:r>
      <w:r w:rsidRPr="00F23342">
        <w:t>ров включаются в законодательство с помощью предусмотренной для этого процедуры. Китай неизменно придает большое значение защите экономич</w:t>
      </w:r>
      <w:r w:rsidRPr="00F23342">
        <w:t>е</w:t>
      </w:r>
      <w:r w:rsidRPr="00F23342">
        <w:t>ских, социальных и культурных прав китайских граждан, которые конкретно гарант</w:t>
      </w:r>
      <w:r w:rsidRPr="00F23342">
        <w:t>и</w:t>
      </w:r>
      <w:r w:rsidRPr="00F23342">
        <w:t>руются подробными положениями, содержащимися во многих законах и подзаконных актах, касающихся пользования китайскими гражданами этими экономическими, социальными и культурными правами, когда нарушение ук</w:t>
      </w:r>
      <w:r w:rsidRPr="00F23342">
        <w:t>а</w:t>
      </w:r>
      <w:r w:rsidRPr="00F23342">
        <w:t>занных выше прав граждан влечет за собой ответственность, предусмотренную в зак</w:t>
      </w:r>
      <w:r w:rsidRPr="00F23342">
        <w:t>о</w:t>
      </w:r>
      <w:r w:rsidRPr="00F23342">
        <w:t>нодательстве, образуя при этом необходимую согласно Пакту полную систему законодательства. В ходе судебного разбирательства народные суды, рассматр</w:t>
      </w:r>
      <w:r w:rsidRPr="00F23342">
        <w:t>и</w:t>
      </w:r>
      <w:r w:rsidRPr="00F23342">
        <w:t>вающие дела об экономических, социальных и культурных правах граждан, применяют китайское законодательство, что позволяет надежно огр</w:t>
      </w:r>
      <w:r w:rsidRPr="00F23342">
        <w:t>а</w:t>
      </w:r>
      <w:r w:rsidRPr="00F23342">
        <w:t>ждать соответствующие права граждан</w:t>
      </w:r>
      <w:r>
        <w:t xml:space="preserve"> и</w:t>
      </w:r>
      <w:r w:rsidRPr="00F23342">
        <w:t xml:space="preserve"> действенным образом придерживаться духа Па</w:t>
      </w:r>
      <w:r w:rsidRPr="00F23342">
        <w:t>к</w:t>
      </w:r>
      <w:r w:rsidRPr="00F23342">
        <w:t>та.</w:t>
      </w:r>
    </w:p>
    <w:p w:rsidR="008E670E" w:rsidRPr="00EC0A14" w:rsidRDefault="008E670E" w:rsidP="008E670E">
      <w:pPr>
        <w:pStyle w:val="HChGR"/>
      </w:pPr>
      <w:r>
        <w:tab/>
      </w:r>
      <w:r w:rsidRPr="00EC0A14">
        <w:rPr>
          <w:lang w:val="en-US"/>
        </w:rPr>
        <w:t>II</w:t>
      </w:r>
      <w:r w:rsidRPr="00EC0A14">
        <w:t>.</w:t>
      </w:r>
      <w:r w:rsidRPr="00EC0A14">
        <w:tab/>
        <w:t>Вопросы, связанные с конкретными положениями</w:t>
      </w:r>
    </w:p>
    <w:p w:rsidR="008E670E" w:rsidRPr="00EC0A14" w:rsidRDefault="008E670E" w:rsidP="008E670E">
      <w:pPr>
        <w:pStyle w:val="H1GR"/>
      </w:pPr>
      <w:r>
        <w:tab/>
      </w:r>
      <w:r>
        <w:tab/>
      </w:r>
      <w:r w:rsidRPr="00EC0A14">
        <w:t>Статья 2</w:t>
      </w:r>
      <w:r w:rsidRPr="00EC0A14">
        <w:br/>
        <w:t>Недопущение дискриминации</w:t>
      </w:r>
    </w:p>
    <w:p w:rsidR="008E670E" w:rsidRPr="00EC0A14" w:rsidRDefault="00C23C25" w:rsidP="00C23C25">
      <w:pPr>
        <w:pStyle w:val="H23GR"/>
      </w:pPr>
      <w:r>
        <w:tab/>
      </w:r>
      <w:r>
        <w:tab/>
      </w:r>
      <w:r w:rsidR="008E670E" w:rsidRPr="00EC0A14">
        <w:t xml:space="preserve">Вопрос 4. </w:t>
      </w:r>
      <w:r>
        <w:tab/>
      </w:r>
      <w:r w:rsidR="008E670E" w:rsidRPr="00EC0A14">
        <w:t>Просьба представить информацию об эффективных мерах, принятых государством-участником для борьбы с коррупцией в контексте максимального использования имеющихся ресурсов в целях п</w:t>
      </w:r>
      <w:r w:rsidR="008E670E" w:rsidRPr="00EC0A14">
        <w:t>о</w:t>
      </w:r>
      <w:r w:rsidR="008E670E" w:rsidRPr="00EC0A14">
        <w:t>ощрения и реализации экономических, социальных и культурных прав</w:t>
      </w:r>
      <w:r>
        <w:t>.</w:t>
      </w:r>
    </w:p>
    <w:p w:rsidR="008E670E" w:rsidRPr="00EC0A14" w:rsidRDefault="008E670E" w:rsidP="008E670E">
      <w:pPr>
        <w:pStyle w:val="SingleTxtGR"/>
      </w:pPr>
      <w:r w:rsidRPr="00EC0A14">
        <w:t>19.</w:t>
      </w:r>
      <w:r w:rsidRPr="00EC0A14">
        <w:tab/>
        <w:t>Китайское правительство всегда полностью осознавало пагубность ко</w:t>
      </w:r>
      <w:r w:rsidRPr="00EC0A14">
        <w:t>р</w:t>
      </w:r>
      <w:r w:rsidRPr="00EC0A14">
        <w:t>рупции и последовательно занимало здесь четкую позицию</w:t>
      </w:r>
      <w:r>
        <w:t xml:space="preserve"> ее</w:t>
      </w:r>
      <w:r w:rsidRPr="00EC0A14">
        <w:t xml:space="preserve"> последовател</w:t>
      </w:r>
      <w:r w:rsidRPr="00EC0A14">
        <w:t>ь</w:t>
      </w:r>
      <w:r w:rsidRPr="00EC0A14">
        <w:t>но</w:t>
      </w:r>
      <w:r>
        <w:t>го</w:t>
      </w:r>
      <w:r w:rsidRPr="00EC0A14">
        <w:t xml:space="preserve"> изжива</w:t>
      </w:r>
      <w:r>
        <w:t>ния</w:t>
      </w:r>
      <w:r w:rsidRPr="00EC0A14">
        <w:t>. При этом основное внимание в борьбе с коррупцией уделяе</w:t>
      </w:r>
      <w:r w:rsidRPr="00EC0A14">
        <w:t>т</w:t>
      </w:r>
      <w:r w:rsidRPr="00EC0A14">
        <w:t>ся поощрению и защите экономических, социальных и культурных прав гра</w:t>
      </w:r>
      <w:r w:rsidRPr="00EC0A14">
        <w:t>ж</w:t>
      </w:r>
      <w:r w:rsidRPr="00EC0A14">
        <w:t xml:space="preserve">дан. </w:t>
      </w:r>
      <w:r>
        <w:t>Здесь б</w:t>
      </w:r>
      <w:r w:rsidRPr="00EC0A14">
        <w:t>ыли приняты следующие меры.</w:t>
      </w:r>
    </w:p>
    <w:p w:rsidR="008E670E" w:rsidRPr="00EC0A14" w:rsidRDefault="008E670E" w:rsidP="008E670E">
      <w:pPr>
        <w:pStyle w:val="SingleTxtGR"/>
      </w:pPr>
      <w:r w:rsidRPr="00EC0A14">
        <w:t>20.</w:t>
      </w:r>
      <w:r w:rsidRPr="00EC0A14">
        <w:tab/>
        <w:t>Во-первых, особое внимание уделяется разъяснительной работе как о</w:t>
      </w:r>
      <w:r w:rsidRPr="00EC0A14">
        <w:t>с</w:t>
      </w:r>
      <w:r w:rsidRPr="00EC0A14">
        <w:t>нов</w:t>
      </w:r>
      <w:r>
        <w:t>е</w:t>
      </w:r>
      <w:r w:rsidRPr="00EC0A14">
        <w:t xml:space="preserve"> борьбы с коррупцией. В работе по подготовке государственных должнос</w:t>
      </w:r>
      <w:r w:rsidRPr="00EC0A14">
        <w:t>т</w:t>
      </w:r>
      <w:r w:rsidRPr="00EC0A14">
        <w:t>ных лиц центральное место занимает разъяснение принципов глубокого утве</w:t>
      </w:r>
      <w:r w:rsidRPr="00EC0A14">
        <w:t>р</w:t>
      </w:r>
      <w:r w:rsidRPr="00EC0A14">
        <w:t>ждения ценност</w:t>
      </w:r>
      <w:r>
        <w:t>ей</w:t>
      </w:r>
      <w:r w:rsidRPr="00EC0A14">
        <w:t xml:space="preserve"> подотчетности, прагматизма и честности; одновременно </w:t>
      </w:r>
      <w:r>
        <w:t>во</w:t>
      </w:r>
      <w:r w:rsidRPr="00EC0A14">
        <w:t xml:space="preserve"> всем обще</w:t>
      </w:r>
      <w:r>
        <w:t>стве</w:t>
      </w:r>
      <w:r w:rsidRPr="00EC0A14">
        <w:t xml:space="preserve"> предпринимаются усилия по утверждению культуры неприятия коррупции, закреплению тенденции изживания этого явления</w:t>
      </w:r>
      <w:r>
        <w:t xml:space="preserve"> и по</w:t>
      </w:r>
      <w:r w:rsidRPr="00EC0A14">
        <w:t xml:space="preserve"> повышению информированности граждан в целях привития ценностей защиты прав и инт</w:t>
      </w:r>
      <w:r w:rsidRPr="00EC0A14">
        <w:t>е</w:t>
      </w:r>
      <w:r w:rsidRPr="00EC0A14">
        <w:t xml:space="preserve">ресов и </w:t>
      </w:r>
      <w:r>
        <w:t xml:space="preserve">понимания </w:t>
      </w:r>
      <w:r w:rsidRPr="00EC0A14">
        <w:t>необходимости честности, добросовестности и соблюдения законности.</w:t>
      </w:r>
    </w:p>
    <w:p w:rsidR="008E670E" w:rsidRPr="00EC0A14" w:rsidRDefault="008E670E" w:rsidP="008E670E">
      <w:pPr>
        <w:pStyle w:val="SingleTxtGR"/>
      </w:pPr>
      <w:r w:rsidRPr="00EC0A14">
        <w:t>21.</w:t>
      </w:r>
      <w:r w:rsidRPr="00EC0A14">
        <w:tab/>
        <w:t>Во-вторых, активно изживаются нездоровые тенденции, причиняющие ущерб правам и интересам населения. Изживание таких тенденций, пагубных для прав и интересов населения</w:t>
      </w:r>
      <w:r>
        <w:t>,</w:t>
      </w:r>
      <w:r w:rsidRPr="00EC0A14">
        <w:t xml:space="preserve"> − основное содержание борьбы с коррупцией. Для пресечения практики</w:t>
      </w:r>
      <w:r>
        <w:t>,</w:t>
      </w:r>
      <w:r w:rsidRPr="00EC0A14">
        <w:t xml:space="preserve"> существующей в некоторых местах и ведомствах, к</w:t>
      </w:r>
      <w:r w:rsidRPr="00EC0A14">
        <w:t>о</w:t>
      </w:r>
      <w:r w:rsidRPr="00EC0A14">
        <w:t>тор</w:t>
      </w:r>
      <w:r>
        <w:t>ая</w:t>
      </w:r>
      <w:r w:rsidRPr="00EC0A14">
        <w:t xml:space="preserve"> причиня</w:t>
      </w:r>
      <w:r>
        <w:t>е</w:t>
      </w:r>
      <w:r w:rsidRPr="00EC0A14">
        <w:t>т ущерб правам и интересам населения, принимаются специал</w:t>
      </w:r>
      <w:r w:rsidRPr="00EC0A14">
        <w:t>ь</w:t>
      </w:r>
      <w:r w:rsidRPr="00EC0A14">
        <w:t>ные меры. Возникли вопросы в отношении ущерба правам и интересам насел</w:t>
      </w:r>
      <w:r w:rsidRPr="00EC0A14">
        <w:t>е</w:t>
      </w:r>
      <w:r w:rsidRPr="00EC0A14">
        <w:t>ния в деятельности по отчуждению сельскохозяйственных земель, сносу жилья и предоставлени</w:t>
      </w:r>
      <w:r>
        <w:t>ю</w:t>
      </w:r>
      <w:r w:rsidRPr="00EC0A14">
        <w:t xml:space="preserve"> нового жилья, реформ</w:t>
      </w:r>
      <w:r>
        <w:t>е</w:t>
      </w:r>
      <w:r w:rsidRPr="00EC0A14">
        <w:t xml:space="preserve"> </w:t>
      </w:r>
      <w:r w:rsidR="00C23C25">
        <w:t xml:space="preserve">и </w:t>
      </w:r>
      <w:r w:rsidRPr="00EC0A14">
        <w:t>реорганизации государственных предприятий</w:t>
      </w:r>
      <w:r>
        <w:t xml:space="preserve"> и по</w:t>
      </w:r>
      <w:r w:rsidRPr="00EC0A14">
        <w:t xml:space="preserve"> приобретени</w:t>
      </w:r>
      <w:r>
        <w:t>ю</w:t>
      </w:r>
      <w:r w:rsidRPr="00EC0A14">
        <w:t xml:space="preserve"> и реализации лекарств и медицинских пр</w:t>
      </w:r>
      <w:r w:rsidRPr="00EC0A14">
        <w:t>и</w:t>
      </w:r>
      <w:r w:rsidRPr="00EC0A14">
        <w:t xml:space="preserve">надлежностей, </w:t>
      </w:r>
      <w:r>
        <w:t>в связи с чем</w:t>
      </w:r>
      <w:r w:rsidRPr="00EC0A14">
        <w:t xml:space="preserve"> проводятся специальные инспекции и принимаю</w:t>
      </w:r>
      <w:r w:rsidRPr="00EC0A14">
        <w:t>т</w:t>
      </w:r>
      <w:r w:rsidRPr="00EC0A14">
        <w:t>ся другие меры по устранению нарушений и защите жизн</w:t>
      </w:r>
      <w:r>
        <w:t>енно</w:t>
      </w:r>
      <w:r w:rsidRPr="00EC0A14">
        <w:t xml:space="preserve"> важных интер</w:t>
      </w:r>
      <w:r w:rsidRPr="00EC0A14">
        <w:t>е</w:t>
      </w:r>
      <w:r w:rsidRPr="00EC0A14">
        <w:t>с</w:t>
      </w:r>
      <w:r>
        <w:t>ов</w:t>
      </w:r>
      <w:r w:rsidRPr="00EC0A14">
        <w:t xml:space="preserve"> населения и его законных прав. </w:t>
      </w:r>
    </w:p>
    <w:p w:rsidR="008E670E" w:rsidRPr="00EC0A14" w:rsidRDefault="008E670E" w:rsidP="008E670E">
      <w:pPr>
        <w:pStyle w:val="SingleTxtGR"/>
      </w:pPr>
      <w:r w:rsidRPr="00EC0A14">
        <w:t>22.</w:t>
      </w:r>
      <w:r w:rsidRPr="00EC0A14">
        <w:tab/>
        <w:t xml:space="preserve">В-третьих, </w:t>
      </w:r>
      <w:r>
        <w:t>строгое</w:t>
      </w:r>
      <w:r w:rsidRPr="00EC0A14">
        <w:t xml:space="preserve"> наказани</w:t>
      </w:r>
      <w:r>
        <w:t>е</w:t>
      </w:r>
      <w:r w:rsidRPr="00EC0A14">
        <w:t xml:space="preserve"> за коррупцию в соответствии с законом. Имеющиеся дела </w:t>
      </w:r>
      <w:r>
        <w:t xml:space="preserve">расследуются, виновные в коррупции </w:t>
      </w:r>
      <w:r w:rsidRPr="00EC0A14">
        <w:t>несут наказани</w:t>
      </w:r>
      <w:r>
        <w:t>е</w:t>
      </w:r>
      <w:r w:rsidRPr="00EC0A14">
        <w:t>, дела о проступках и правонарушениях на любом уровне сверху донизу будут дов</w:t>
      </w:r>
      <w:r w:rsidRPr="00EC0A14">
        <w:t>е</w:t>
      </w:r>
      <w:r w:rsidRPr="00EC0A14">
        <w:t xml:space="preserve">дены до конца, </w:t>
      </w:r>
      <w:r>
        <w:t xml:space="preserve">выявляются </w:t>
      </w:r>
      <w:r w:rsidRPr="00EC0A14">
        <w:t>факты коррупции в государственных органах</w:t>
      </w:r>
      <w:r>
        <w:t>,</w:t>
      </w:r>
      <w:r w:rsidRPr="00EC0A14">
        <w:t xml:space="preserve"> корру</w:t>
      </w:r>
      <w:r w:rsidRPr="00EC0A14">
        <w:t>п</w:t>
      </w:r>
      <w:r w:rsidRPr="00EC0A14">
        <w:t>ционеры получают наказания, озабоченности общества находят ответ, а соц</w:t>
      </w:r>
      <w:r w:rsidRPr="00EC0A14">
        <w:t>и</w:t>
      </w:r>
      <w:r w:rsidRPr="00EC0A14">
        <w:t>альная справедливость получает защиту.</w:t>
      </w:r>
    </w:p>
    <w:p w:rsidR="008E670E" w:rsidRPr="00EC0A14" w:rsidRDefault="008E670E" w:rsidP="008E670E">
      <w:pPr>
        <w:pStyle w:val="SingleTxtGR"/>
      </w:pPr>
      <w:r w:rsidRPr="00EC0A14">
        <w:t>23.</w:t>
      </w:r>
      <w:r w:rsidRPr="00EC0A14">
        <w:tab/>
        <w:t>В-четвертых, укрепление работы государственных органов. На основе непрерывного совершенствования работы партийно-государственных органов и прозрачно</w:t>
      </w:r>
      <w:r>
        <w:t>го</w:t>
      </w:r>
      <w:r w:rsidRPr="00EC0A14">
        <w:t xml:space="preserve"> решени</w:t>
      </w:r>
      <w:r>
        <w:t>я</w:t>
      </w:r>
      <w:r w:rsidRPr="00EC0A14">
        <w:t xml:space="preserve"> вопросов государственного управления о всех сферах обеспечивается гласность на уровне формирования политики, управления, ок</w:t>
      </w:r>
      <w:r w:rsidRPr="00EC0A14">
        <w:t>а</w:t>
      </w:r>
      <w:r w:rsidRPr="00EC0A14">
        <w:t>зания услуг и отчетности за результаты, благодаря чему население получает возможность контроля и обеспечивается гласность в работе, уровень ее откр</w:t>
      </w:r>
      <w:r w:rsidRPr="00EC0A14">
        <w:t>ы</w:t>
      </w:r>
      <w:r w:rsidRPr="00EC0A14">
        <w:t>тости</w:t>
      </w:r>
      <w:r>
        <w:t>, а также</w:t>
      </w:r>
      <w:r w:rsidRPr="00EC0A14">
        <w:t xml:space="preserve"> ограждаются права граждан на информированность и участие.</w:t>
      </w:r>
    </w:p>
    <w:p w:rsidR="008E670E" w:rsidRPr="00EC0A14" w:rsidRDefault="008E670E" w:rsidP="008E670E">
      <w:pPr>
        <w:pStyle w:val="SingleTxtGR"/>
      </w:pPr>
      <w:r w:rsidRPr="00EC0A14">
        <w:t>24.</w:t>
      </w:r>
      <w:r w:rsidRPr="00EC0A14">
        <w:tab/>
        <w:t>В-пятых, всемерное развертывание народного контроля. С этой целью а</w:t>
      </w:r>
      <w:r w:rsidRPr="00EC0A14">
        <w:t>к</w:t>
      </w:r>
      <w:r w:rsidRPr="00EC0A14">
        <w:t>тивно укрепляется система изучения общественного мнения по вопросам ко</w:t>
      </w:r>
      <w:r w:rsidRPr="00EC0A14">
        <w:t>р</w:t>
      </w:r>
      <w:r w:rsidRPr="00EC0A14">
        <w:t>рупции, работа по изучению вопросов и принятию решений, развивается и с</w:t>
      </w:r>
      <w:r w:rsidRPr="00EC0A14">
        <w:t>о</w:t>
      </w:r>
      <w:r w:rsidRPr="00EC0A14">
        <w:t xml:space="preserve">вершенствуется </w:t>
      </w:r>
      <w:proofErr w:type="spellStart"/>
      <w:r w:rsidRPr="00EC0A14">
        <w:t>веб-сайт</w:t>
      </w:r>
      <w:proofErr w:type="spellEnd"/>
      <w:r w:rsidRPr="00EC0A14">
        <w:t>, созданный для информирования о законодательстве и подачи сигналов, совершенствуется механизм получения обращений граждан по Интернету и контроля за их рассмотрением с использованием системы о</w:t>
      </w:r>
      <w:r w:rsidRPr="00EC0A14">
        <w:t>б</w:t>
      </w:r>
      <w:r w:rsidRPr="00EC0A14">
        <w:t>ратной связи в целях осуществления прав контроля населения, ограждения его прав и интересов и создани</w:t>
      </w:r>
      <w:r>
        <w:t>я</w:t>
      </w:r>
      <w:r w:rsidRPr="00EC0A14">
        <w:t xml:space="preserve"> более удобных и понятных каналов связи.</w:t>
      </w:r>
    </w:p>
    <w:p w:rsidR="008E670E" w:rsidRPr="00EC0A14" w:rsidRDefault="00C23C25" w:rsidP="00C23C25">
      <w:pPr>
        <w:pStyle w:val="H23GR"/>
      </w:pPr>
      <w:r>
        <w:tab/>
      </w:r>
      <w:r>
        <w:tab/>
      </w:r>
      <w:r w:rsidR="008E670E" w:rsidRPr="00EC0A14">
        <w:t xml:space="preserve">Вопрос 5. </w:t>
      </w:r>
      <w:r>
        <w:tab/>
      </w:r>
      <w:r w:rsidR="008E670E" w:rsidRPr="00EC0A14">
        <w:t>Просьба представить информацию о мерах, принятых для ликвидации фактической дискриминации по признаку места рождения человека и его статуса городского или сельского жителя, особенно в отношении внутренних мигрантов, которая обусловлена наличием национальной системы регистрации домашних хозяйств ("</w:t>
      </w:r>
      <w:proofErr w:type="spellStart"/>
      <w:r w:rsidR="008E670E" w:rsidRPr="00EC0A14">
        <w:t>хукоу</w:t>
      </w:r>
      <w:proofErr w:type="spellEnd"/>
      <w:r w:rsidR="008E670E" w:rsidRPr="00EC0A14">
        <w:t>") и проявляется прежде всего в доступе к рабочим местам, соци</w:t>
      </w:r>
      <w:r w:rsidR="008E670E">
        <w:t>альному обеспечению, услугам</w:t>
      </w:r>
      <w:r w:rsidR="008E670E" w:rsidRPr="00EC0A14">
        <w:t xml:space="preserve"> систем государственного здравоохранения и образования, а также о результатах этих мер. Просьба представить также информацию о положении дел с предложенной реформой системы "</w:t>
      </w:r>
      <w:proofErr w:type="spellStart"/>
      <w:r w:rsidR="008E670E" w:rsidRPr="00EC0A14">
        <w:t>хукоу</w:t>
      </w:r>
      <w:proofErr w:type="spellEnd"/>
      <w:r w:rsidR="008E670E" w:rsidRPr="00EC0A14">
        <w:t>".</w:t>
      </w:r>
    </w:p>
    <w:p w:rsidR="008E670E" w:rsidRPr="00F23342" w:rsidRDefault="008E670E" w:rsidP="008E670E">
      <w:pPr>
        <w:pStyle w:val="SingleTxtGR"/>
      </w:pPr>
      <w:r w:rsidRPr="00EC0A14">
        <w:t>25.</w:t>
      </w:r>
      <w:r w:rsidRPr="00EC0A14">
        <w:tab/>
        <w:t>Система регистрации населения − это одна из базовых систем управл</w:t>
      </w:r>
      <w:r w:rsidRPr="00EC0A14">
        <w:t>е</w:t>
      </w:r>
      <w:r w:rsidRPr="00EC0A14">
        <w:t>ния</w:t>
      </w:r>
      <w:r>
        <w:t xml:space="preserve"> в социальной сфере</w:t>
      </w:r>
      <w:r w:rsidRPr="00EC0A14">
        <w:t>, главная задача которой заключается в решении вопросов выдачи гражданам удостоверений личности на основе регистрации личных да</w:t>
      </w:r>
      <w:r w:rsidRPr="00EC0A14">
        <w:t>н</w:t>
      </w:r>
      <w:r w:rsidRPr="00EC0A14">
        <w:t>ных для целей социального обслуживания и получения основной информации для решения задач управлени</w:t>
      </w:r>
      <w:r>
        <w:t>я</w:t>
      </w:r>
      <w:r w:rsidRPr="00EC0A14">
        <w:t xml:space="preserve"> </w:t>
      </w:r>
      <w:r>
        <w:t>в социальной сфере</w:t>
      </w:r>
      <w:r w:rsidRPr="00EC0A14">
        <w:t>. С началом этапа реформ китайским правительством был принят ряд решений по развитию урбанизации и реформ</w:t>
      </w:r>
      <w:r>
        <w:t>е</w:t>
      </w:r>
      <w:r w:rsidRPr="00EC0A14">
        <w:t xml:space="preserve"> систем</w:t>
      </w:r>
      <w:r>
        <w:t>ы</w:t>
      </w:r>
      <w:r w:rsidRPr="00EC0A14">
        <w:t xml:space="preserve"> регистрации населения, из которых следует выделить п</w:t>
      </w:r>
      <w:r w:rsidRPr="00EC0A14">
        <w:t>о</w:t>
      </w:r>
      <w:r w:rsidRPr="00EC0A14">
        <w:t>становление Госсовета об активном продвижении реформ</w:t>
      </w:r>
      <w:r>
        <w:t>ы</w:t>
      </w:r>
      <w:r w:rsidRPr="00EC0A14">
        <w:t xml:space="preserve"> системы регистр</w:t>
      </w:r>
      <w:r w:rsidRPr="00EC0A14">
        <w:t>а</w:t>
      </w:r>
      <w:r w:rsidRPr="00EC0A14">
        <w:t>ции населения, цель котор</w:t>
      </w:r>
      <w:r>
        <w:t>ой</w:t>
      </w:r>
      <w:r w:rsidRPr="00EC0A14">
        <w:t xml:space="preserve"> заключается в модернизации сельского хозяйства, урбанизации и социалистическом переустройстве деревни и гармоничном ра</w:t>
      </w:r>
      <w:r w:rsidRPr="00EC0A14">
        <w:t>з</w:t>
      </w:r>
      <w:r w:rsidRPr="00EC0A14">
        <w:t>витии средних и малых городов, развитии сельскохозяйственного производства и упорядочени</w:t>
      </w:r>
      <w:r>
        <w:t>и</w:t>
      </w:r>
      <w:r w:rsidRPr="00EC0A14">
        <w:t xml:space="preserve"> миграции сельского населения в малые города, а также</w:t>
      </w:r>
      <w:r>
        <w:t xml:space="preserve"> в</w:t>
      </w:r>
      <w:r w:rsidRPr="00EC0A14">
        <w:t xml:space="preserve"> п</w:t>
      </w:r>
      <w:r w:rsidRPr="00EC0A14">
        <w:t>о</w:t>
      </w:r>
      <w:r w:rsidRPr="00EC0A14">
        <w:t>степенном распространении на сельских мигрантов положенных им социал</w:t>
      </w:r>
      <w:r w:rsidRPr="00EC0A14">
        <w:t>ь</w:t>
      </w:r>
      <w:r w:rsidRPr="00EC0A14">
        <w:t>ных льгот</w:t>
      </w:r>
      <w:r>
        <w:t xml:space="preserve"> при</w:t>
      </w:r>
      <w:r w:rsidRPr="00EC0A14">
        <w:t xml:space="preserve"> постепенно</w:t>
      </w:r>
      <w:r>
        <w:t>м</w:t>
      </w:r>
      <w:r w:rsidRPr="00EC0A14">
        <w:t xml:space="preserve"> выравнивани</w:t>
      </w:r>
      <w:r>
        <w:t>и</w:t>
      </w:r>
      <w:r w:rsidRPr="00EC0A14">
        <w:t xml:space="preserve"> уровня основных государственных услуг в городских и сельских районах. Одновременно в документах устанавл</w:t>
      </w:r>
      <w:r w:rsidRPr="00EC0A14">
        <w:t>и</w:t>
      </w:r>
      <w:r w:rsidRPr="00EC0A14">
        <w:t xml:space="preserve">вается четкое деление населенных пунктов по </w:t>
      </w:r>
      <w:r>
        <w:t>их размерам</w:t>
      </w:r>
      <w:r w:rsidRPr="00EC0A14">
        <w:t xml:space="preserve"> для целей миграц</w:t>
      </w:r>
      <w:r w:rsidRPr="00EC0A14">
        <w:t>и</w:t>
      </w:r>
      <w:r w:rsidRPr="00EC0A14">
        <w:t>онной политики</w:t>
      </w:r>
      <w:r>
        <w:t xml:space="preserve"> и устанавливаются положения о</w:t>
      </w:r>
      <w:r w:rsidRPr="00EC0A14">
        <w:t xml:space="preserve"> защит</w:t>
      </w:r>
      <w:r>
        <w:t>е</w:t>
      </w:r>
      <w:r w:rsidRPr="00EC0A14">
        <w:t xml:space="preserve"> земельных прав кр</w:t>
      </w:r>
      <w:r w:rsidRPr="00EC0A14">
        <w:t>е</w:t>
      </w:r>
      <w:r w:rsidRPr="00EC0A14">
        <w:t>стьян в соответствии с законом, решении практических вопросов рабочих-мигрантов и другие положения. Все органы местного самоуправления и соо</w:t>
      </w:r>
      <w:r w:rsidRPr="00EC0A14">
        <w:t>т</w:t>
      </w:r>
      <w:r w:rsidRPr="00EC0A14">
        <w:t>ветствующие государственные органы со всей ответственностью выполняют эти решения центрального правительства, поддерживая тесную связь с реал</w:t>
      </w:r>
      <w:r w:rsidRPr="00EC0A14">
        <w:t>ь</w:t>
      </w:r>
      <w:r w:rsidRPr="00EC0A14">
        <w:t>ностью, активно изучая практику и достигая п</w:t>
      </w:r>
      <w:r w:rsidRPr="00EC0A14">
        <w:t>о</w:t>
      </w:r>
      <w:r w:rsidRPr="00EC0A14">
        <w:t>ложительных результатов.</w:t>
      </w:r>
    </w:p>
    <w:p w:rsidR="008E670E" w:rsidRPr="003C72AD" w:rsidRDefault="008E670E" w:rsidP="008E670E">
      <w:pPr>
        <w:pStyle w:val="SingleTxtGR"/>
      </w:pPr>
      <w:r w:rsidRPr="003C72AD">
        <w:t>26.</w:t>
      </w:r>
      <w:r w:rsidRPr="003C72AD">
        <w:tab/>
        <w:t>Китайское правительство предпринимает усилия по созданию и сове</w:t>
      </w:r>
      <w:r w:rsidRPr="003C72AD">
        <w:t>р</w:t>
      </w:r>
      <w:r w:rsidRPr="003C72AD">
        <w:t>шенствованию системы занятости в городе и деревне на началах равенства</w:t>
      </w:r>
      <w:r>
        <w:t>. В </w:t>
      </w:r>
      <w:r w:rsidRPr="003C72AD">
        <w:t>настоящее время политические препятствия</w:t>
      </w:r>
      <w:r>
        <w:t>,</w:t>
      </w:r>
      <w:r w:rsidRPr="003C72AD">
        <w:t xml:space="preserve"> ограничивавшие работу сел</w:t>
      </w:r>
      <w:r w:rsidRPr="003C72AD">
        <w:t>ь</w:t>
      </w:r>
      <w:r w:rsidRPr="003C72AD">
        <w:t>ских мигрантов в городах, по большей части устранены; вместо них в масшт</w:t>
      </w:r>
      <w:r w:rsidRPr="003C72AD">
        <w:t>а</w:t>
      </w:r>
      <w:r w:rsidRPr="003C72AD">
        <w:t>бах страны осуществляется система равноправного трудоустройства в горо</w:t>
      </w:r>
      <w:r w:rsidRPr="003C72AD">
        <w:t>д</w:t>
      </w:r>
      <w:r w:rsidRPr="003C72AD">
        <w:t>ских и сельских районах. В настоящее время уже достигнут</w:t>
      </w:r>
      <w:r>
        <w:t>о</w:t>
      </w:r>
      <w:r w:rsidRPr="003C72AD">
        <w:t xml:space="preserve"> свободн</w:t>
      </w:r>
      <w:r>
        <w:t>о</w:t>
      </w:r>
      <w:r w:rsidRPr="003C72AD">
        <w:t>е пер</w:t>
      </w:r>
      <w:r w:rsidRPr="003C72AD">
        <w:t>е</w:t>
      </w:r>
      <w:r w:rsidRPr="003C72AD">
        <w:t>мещени</w:t>
      </w:r>
      <w:r>
        <w:t>е</w:t>
      </w:r>
      <w:r w:rsidRPr="003C72AD">
        <w:t xml:space="preserve"> сельских работников в целях трудоустройства </w:t>
      </w:r>
      <w:r>
        <w:t>пр</w:t>
      </w:r>
      <w:r w:rsidRPr="003C72AD">
        <w:t>и самостоятельн</w:t>
      </w:r>
      <w:r>
        <w:t>ом</w:t>
      </w:r>
      <w:r w:rsidRPr="003C72AD">
        <w:t xml:space="preserve"> выбор</w:t>
      </w:r>
      <w:r>
        <w:t>е</w:t>
      </w:r>
      <w:r w:rsidRPr="003C72AD">
        <w:t xml:space="preserve"> ими работы. В то же время экспериментальная работа на основе осущ</w:t>
      </w:r>
      <w:r w:rsidRPr="003C72AD">
        <w:t>е</w:t>
      </w:r>
      <w:r w:rsidRPr="003C72AD">
        <w:t>ствления</w:t>
      </w:r>
      <w:r>
        <w:t xml:space="preserve"> программ</w:t>
      </w:r>
      <w:r w:rsidRPr="003C72AD">
        <w:t xml:space="preserve"> городской и сельской занятости позволила создать основы общенациональной системы интеграции города и села для развития занятости; трудоустройство включено в общие планы правительства по развитию горо</w:t>
      </w:r>
      <w:r w:rsidRPr="003C72AD">
        <w:t>д</w:t>
      </w:r>
      <w:r w:rsidRPr="003C72AD">
        <w:t>ской и сельской занятости, значительно улучшились условия переезда сельских рабо</w:t>
      </w:r>
      <w:r w:rsidRPr="003C72AD">
        <w:t>т</w:t>
      </w:r>
      <w:r w:rsidRPr="003C72AD">
        <w:t>ников в города. В настоящее время в стране создана государственная служба занятости, охватывающая четыре уровня − городской, волостной (уез</w:t>
      </w:r>
      <w:r w:rsidRPr="003C72AD">
        <w:t>д</w:t>
      </w:r>
      <w:r w:rsidRPr="003C72AD">
        <w:t>ный), уличный (поселковый) и общинный (деревенский). Всем работникам, включая сельских мигрантов, бесплатно представляется информация о труд</w:t>
      </w:r>
      <w:r w:rsidRPr="003C72AD">
        <w:t>о</w:t>
      </w:r>
      <w:r w:rsidRPr="003C72AD">
        <w:t>устройстве, общ</w:t>
      </w:r>
      <w:r>
        <w:t>ие</w:t>
      </w:r>
      <w:r w:rsidRPr="003C72AD">
        <w:t xml:space="preserve"> консультации и услуг</w:t>
      </w:r>
      <w:r>
        <w:t>и</w:t>
      </w:r>
      <w:r w:rsidRPr="003C72AD">
        <w:t xml:space="preserve"> по профориентации и трудоустройс</w:t>
      </w:r>
      <w:r w:rsidRPr="003C72AD">
        <w:t>т</w:t>
      </w:r>
      <w:r w:rsidRPr="003C72AD">
        <w:t>ву. Государственные органы службы занятости всех уровней активно организ</w:t>
      </w:r>
      <w:r w:rsidRPr="003C72AD">
        <w:t>у</w:t>
      </w:r>
      <w:r w:rsidRPr="003C72AD">
        <w:t>ют профессиональную подготовку сельских работников, предоставляют им у</w:t>
      </w:r>
      <w:r w:rsidRPr="003C72AD">
        <w:t>с</w:t>
      </w:r>
      <w:r w:rsidRPr="003C72AD">
        <w:t>луги, обеспечивают "триединую" защиту прав человека, активно налаживают координацию между органами службы занятости, создают базу предоставления услуг, формируют особое лицо службы занятости, содействуют внедрению пр</w:t>
      </w:r>
      <w:r w:rsidRPr="003C72AD">
        <w:t>о</w:t>
      </w:r>
      <w:r w:rsidRPr="003C72AD">
        <w:t>грессивных технологий в сфере трудоустройства. С 2005 года по всей стране проводятся "весенние кампании", в ходе которых организуются специальные мероприятия, такие как ярмарки рабочих мест, бесед</w:t>
      </w:r>
      <w:r>
        <w:t>ы</w:t>
      </w:r>
      <w:r w:rsidRPr="003C72AD">
        <w:t xml:space="preserve"> по вопросам политики и другие мероприятия, оказывается </w:t>
      </w:r>
      <w:r>
        <w:t>помощь</w:t>
      </w:r>
      <w:r w:rsidRPr="003C72AD">
        <w:t xml:space="preserve"> в трудоустройстве сельских работн</w:t>
      </w:r>
      <w:r w:rsidRPr="003C72AD">
        <w:t>и</w:t>
      </w:r>
      <w:r w:rsidRPr="003C72AD">
        <w:t>ков. Вернувшимся в родные места сельским труженикам оказывается содейс</w:t>
      </w:r>
      <w:r w:rsidRPr="003C72AD">
        <w:t>т</w:t>
      </w:r>
      <w:r w:rsidRPr="003C72AD">
        <w:t xml:space="preserve">вие </w:t>
      </w:r>
      <w:r>
        <w:t xml:space="preserve">в </w:t>
      </w:r>
      <w:r w:rsidRPr="003C72AD">
        <w:t>открыти</w:t>
      </w:r>
      <w:r>
        <w:t>и</w:t>
      </w:r>
      <w:r w:rsidRPr="003C72AD">
        <w:t xml:space="preserve"> своего </w:t>
      </w:r>
      <w:r>
        <w:t>предприятия</w:t>
      </w:r>
      <w:r w:rsidRPr="003C72AD">
        <w:t>. В целях информирования возвращающихся сельскохозяйственных работников о возможностях предпринимательской де</w:t>
      </w:r>
      <w:r w:rsidRPr="003C72AD">
        <w:t>я</w:t>
      </w:r>
      <w:r w:rsidRPr="003C72AD">
        <w:t xml:space="preserve">тельности и обучения их навыкам предпринимательства организуется </w:t>
      </w:r>
      <w:r>
        <w:t>подгото</w:t>
      </w:r>
      <w:r>
        <w:t>в</w:t>
      </w:r>
      <w:r>
        <w:t>ка</w:t>
      </w:r>
      <w:r w:rsidRPr="003C72AD">
        <w:t xml:space="preserve"> будущих предпринимателей. В соответствии с потребностями сельских предпринимателей </w:t>
      </w:r>
      <w:r>
        <w:t>налажено</w:t>
      </w:r>
      <w:r w:rsidRPr="003C72AD">
        <w:t xml:space="preserve"> представление услуг для предпринимателей по принципу "одного окна".</w:t>
      </w:r>
    </w:p>
    <w:p w:rsidR="008E670E" w:rsidRPr="003C72AD" w:rsidRDefault="008E670E" w:rsidP="008E670E">
      <w:pPr>
        <w:pStyle w:val="SingleTxtGR"/>
      </w:pPr>
      <w:r w:rsidRPr="003C72AD">
        <w:t>27.</w:t>
      </w:r>
      <w:r w:rsidRPr="003C72AD">
        <w:tab/>
        <w:t>В последние годы в Китае ускорились темпы создания системы социал</w:t>
      </w:r>
      <w:r w:rsidRPr="003C72AD">
        <w:t>ь</w:t>
      </w:r>
      <w:r w:rsidRPr="003C72AD">
        <w:t xml:space="preserve">ного обеспечения, включая создание </w:t>
      </w:r>
      <w:r>
        <w:t>базовой</w:t>
      </w:r>
      <w:r w:rsidRPr="003C72AD">
        <w:t xml:space="preserve"> системы социального обеспечения городских и сельских работников, а также </w:t>
      </w:r>
      <w:r>
        <w:t>обеспечение</w:t>
      </w:r>
      <w:r w:rsidRPr="003C72AD">
        <w:t xml:space="preserve"> защит</w:t>
      </w:r>
      <w:r>
        <w:t>ы</w:t>
      </w:r>
      <w:r w:rsidRPr="003C72AD">
        <w:t xml:space="preserve"> пенсионных прав и интересов работников</w:t>
      </w:r>
      <w:r>
        <w:t>-</w:t>
      </w:r>
      <w:r w:rsidRPr="003C72AD">
        <w:t xml:space="preserve">мигрантов. Закон </w:t>
      </w:r>
      <w:r>
        <w:t>"О</w:t>
      </w:r>
      <w:r w:rsidRPr="003C72AD">
        <w:t xml:space="preserve"> социальном обеспечении</w:t>
      </w:r>
      <w:r>
        <w:t>"</w:t>
      </w:r>
      <w:r w:rsidRPr="003C72AD">
        <w:t xml:space="preserve"> предусматривает следующее: </w:t>
      </w:r>
      <w:r>
        <w:t>"</w:t>
      </w:r>
      <w:r w:rsidRPr="003C72AD">
        <w:t>Работники участвуют в базовой системе страх</w:t>
      </w:r>
      <w:r w:rsidRPr="003C72AD">
        <w:t>о</w:t>
      </w:r>
      <w:r w:rsidRPr="003C72AD">
        <w:t xml:space="preserve">вания по возрасту на основе </w:t>
      </w:r>
      <w:r>
        <w:t>долевых</w:t>
      </w:r>
      <w:r w:rsidRPr="003C72AD">
        <w:t xml:space="preserve"> отчислений работодател</w:t>
      </w:r>
      <w:r>
        <w:t>ей</w:t>
      </w:r>
      <w:r w:rsidRPr="003C72AD">
        <w:t xml:space="preserve"> и работник</w:t>
      </w:r>
      <w:r>
        <w:t>ов</w:t>
      </w:r>
      <w:r w:rsidRPr="003C72AD">
        <w:t>", "работники</w:t>
      </w:r>
      <w:r>
        <w:t xml:space="preserve"> − </w:t>
      </w:r>
      <w:r w:rsidRPr="003C72AD">
        <w:t>сельские мигранты в соответствии с положениями настоящего З</w:t>
      </w:r>
      <w:r w:rsidRPr="003C72AD">
        <w:t>а</w:t>
      </w:r>
      <w:r w:rsidRPr="003C72AD">
        <w:t>кона принимают участие в системе социального обеспечения". Согласно соо</w:t>
      </w:r>
      <w:r w:rsidRPr="003C72AD">
        <w:t>т</w:t>
      </w:r>
      <w:r w:rsidRPr="003C72AD">
        <w:t>ветствующим директивам и нормативным актам временные работники-мигранты участвуют во всех системах основного пенсионного обеспечения по возрасту</w:t>
      </w:r>
      <w:r>
        <w:t>,</w:t>
      </w:r>
      <w:r w:rsidRPr="003C72AD">
        <w:t xml:space="preserve"> созданных для работников предприятий всех категорий, при этом н</w:t>
      </w:r>
      <w:r w:rsidRPr="003C72AD">
        <w:t>а</w:t>
      </w:r>
      <w:r w:rsidRPr="003C72AD">
        <w:t>нимающее сельских работников предприятие обязано за свой счет оплатить расходы по оформлению их членства в системе пенсионного обеспечения; в случае переезда работника − сельского мигранта, включенного в систему пе</w:t>
      </w:r>
      <w:r w:rsidRPr="003C72AD">
        <w:t>н</w:t>
      </w:r>
      <w:r w:rsidRPr="003C72AD">
        <w:t xml:space="preserve">сионного обеспечения, </w:t>
      </w:r>
      <w:r>
        <w:t>на работу</w:t>
      </w:r>
      <w:r w:rsidRPr="003C72AD">
        <w:t xml:space="preserve"> в другую провинцию может быть прои</w:t>
      </w:r>
      <w:r w:rsidRPr="003C72AD">
        <w:t>з</w:t>
      </w:r>
      <w:r w:rsidRPr="003C72AD">
        <w:t>ведено переоформление его пенсионных прав по новому месту работы в установле</w:t>
      </w:r>
      <w:r w:rsidRPr="003C72AD">
        <w:t>н</w:t>
      </w:r>
      <w:r w:rsidRPr="003C72AD">
        <w:t>ном порядке, а после выхода на пенсию такие работники получают баз</w:t>
      </w:r>
      <w:r w:rsidRPr="003C72AD">
        <w:t>о</w:t>
      </w:r>
      <w:r w:rsidRPr="003C72AD">
        <w:t>вую пенсию по возрасту в установленном размере. В опубликованном в 2009</w:t>
      </w:r>
      <w:r>
        <w:t> </w:t>
      </w:r>
      <w:r w:rsidRPr="003C72AD">
        <w:t xml:space="preserve">году постановлении о временных мерах </w:t>
      </w:r>
      <w:r>
        <w:t>п</w:t>
      </w:r>
      <w:r w:rsidRPr="003C72AD">
        <w:t>о предоставлени</w:t>
      </w:r>
      <w:r>
        <w:t>ю</w:t>
      </w:r>
      <w:r w:rsidRPr="003C72AD">
        <w:t xml:space="preserve"> баз</w:t>
      </w:r>
      <w:r>
        <w:t>овой</w:t>
      </w:r>
      <w:r w:rsidRPr="003C72AD">
        <w:t xml:space="preserve"> медицинской помощи работникам-мигрантам предусматривается, что имеющие сельскую прописку работники, постоянн</w:t>
      </w:r>
      <w:r>
        <w:t>о работающие на</w:t>
      </w:r>
      <w:r w:rsidRPr="003C72AD">
        <w:t xml:space="preserve"> городски</w:t>
      </w:r>
      <w:r>
        <w:t>х</w:t>
      </w:r>
      <w:r w:rsidRPr="003C72AD">
        <w:t xml:space="preserve"> предпр</w:t>
      </w:r>
      <w:r w:rsidRPr="003C72AD">
        <w:t>и</w:t>
      </w:r>
      <w:r w:rsidRPr="003C72AD">
        <w:t>ятия</w:t>
      </w:r>
      <w:r>
        <w:t>х,</w:t>
      </w:r>
      <w:r w:rsidRPr="003C72AD">
        <w:t xml:space="preserve"> могут участвовать в системах базового медицинского страхования р</w:t>
      </w:r>
      <w:r w:rsidRPr="003C72AD">
        <w:t>а</w:t>
      </w:r>
      <w:r w:rsidRPr="003C72AD">
        <w:t>ботников. Другие работники-мигранты могут на добровольной основе участвовать по месту пр</w:t>
      </w:r>
      <w:r w:rsidRPr="003C72AD">
        <w:t>о</w:t>
      </w:r>
      <w:r w:rsidRPr="003C72AD">
        <w:t>писки в Новой кооперативной системе сельского медицинского обслуживания (НСМО) или в системе базового медицинского обслуживания своего городского предприятия. Такое решение, ориентированное на работников-мигрантов в г</w:t>
      </w:r>
      <w:r w:rsidRPr="003C72AD">
        <w:t>о</w:t>
      </w:r>
      <w:r w:rsidRPr="003C72AD">
        <w:t>родских и сельских районах, необходимое в ситуации перемещения всех кат</w:t>
      </w:r>
      <w:r w:rsidRPr="003C72AD">
        <w:t>е</w:t>
      </w:r>
      <w:r w:rsidRPr="003C72AD">
        <w:t>горий работников в связи с трудоустройством, обеспечивает передачу прав в системе медицинского страхования и решени</w:t>
      </w:r>
      <w:r>
        <w:t>е</w:t>
      </w:r>
      <w:r w:rsidRPr="003C72AD">
        <w:t xml:space="preserve"> вопросов продления медици</w:t>
      </w:r>
      <w:r w:rsidRPr="003C72AD">
        <w:t>н</w:t>
      </w:r>
      <w:r w:rsidRPr="003C72AD">
        <w:t>ской страховки, ограждая законные права и интересы застрах</w:t>
      </w:r>
      <w:r w:rsidRPr="003C72AD">
        <w:t>о</w:t>
      </w:r>
      <w:r w:rsidRPr="003C72AD">
        <w:t>ванных.</w:t>
      </w:r>
    </w:p>
    <w:p w:rsidR="008E670E" w:rsidRPr="003C72AD" w:rsidRDefault="008E670E" w:rsidP="008E670E">
      <w:pPr>
        <w:pStyle w:val="SingleTxtGR"/>
      </w:pPr>
      <w:r w:rsidRPr="003C72AD">
        <w:t>28.</w:t>
      </w:r>
      <w:r w:rsidRPr="003C72AD">
        <w:tab/>
        <w:t>Китайским правительством создана Новая кооперативная система сел</w:t>
      </w:r>
      <w:r w:rsidRPr="003C72AD">
        <w:t>ь</w:t>
      </w:r>
      <w:r w:rsidRPr="003C72AD">
        <w:t>ск</w:t>
      </w:r>
      <w:r>
        <w:t>ого</w:t>
      </w:r>
      <w:r w:rsidRPr="003C72AD">
        <w:t xml:space="preserve"> медицинского обслуживания, обеспечивающая сельских жителей осно</w:t>
      </w:r>
      <w:r w:rsidRPr="003C72AD">
        <w:t>в</w:t>
      </w:r>
      <w:r w:rsidRPr="003C72AD">
        <w:t>ными медицинскими услугами. В 2013 году система насчитывала 802 млн. чл</w:t>
      </w:r>
      <w:r w:rsidRPr="003C72AD">
        <w:t>е</w:t>
      </w:r>
      <w:r w:rsidRPr="003C72AD">
        <w:t>нов, обеспечивая 99-процентный коэффициент охвата. Начиная с 2010 года в</w:t>
      </w:r>
      <w:r w:rsidRPr="003C72AD">
        <w:t>е</w:t>
      </w:r>
      <w:r w:rsidRPr="003C72AD">
        <w:t>дется работа по обеспечению охвата НСМО наиболее серьезных заболеваний, включая острую лейкемию у детей, врожденны</w:t>
      </w:r>
      <w:r>
        <w:t>й</w:t>
      </w:r>
      <w:r w:rsidRPr="003C72AD">
        <w:t xml:space="preserve"> порок сердца и 20 других з</w:t>
      </w:r>
      <w:r w:rsidRPr="003C72AD">
        <w:t>а</w:t>
      </w:r>
      <w:r w:rsidRPr="003C72AD">
        <w:t>болеваний, которые будут охватываться системой на экспериментальной осн</w:t>
      </w:r>
      <w:r w:rsidRPr="003C72AD">
        <w:t>о</w:t>
      </w:r>
      <w:r w:rsidRPr="003C72AD">
        <w:t>ве. Начиная с 2013 года на экспериментальной основе начато покрытие расх</w:t>
      </w:r>
      <w:r w:rsidRPr="003C72AD">
        <w:t>о</w:t>
      </w:r>
      <w:r w:rsidRPr="003C72AD">
        <w:t>дов на серьезные заболевания.</w:t>
      </w:r>
    </w:p>
    <w:p w:rsidR="008E670E" w:rsidRPr="003C72AD" w:rsidRDefault="008E670E" w:rsidP="008E670E">
      <w:pPr>
        <w:pStyle w:val="SingleTxtGR"/>
      </w:pPr>
      <w:r w:rsidRPr="003C72AD">
        <w:t>29.</w:t>
      </w:r>
      <w:r w:rsidRPr="003C72AD">
        <w:tab/>
        <w:t>Для обеспечения возможности получения образования детьми сельских работников-мигрантов принимаются меры по обеспечению возможности обуч</w:t>
      </w:r>
      <w:r w:rsidRPr="003C72AD">
        <w:t>е</w:t>
      </w:r>
      <w:r w:rsidRPr="003C72AD">
        <w:t xml:space="preserve">ния детей с сельской пропиской в </w:t>
      </w:r>
      <w:r>
        <w:t>городских</w:t>
      </w:r>
      <w:r w:rsidRPr="003C72AD">
        <w:t xml:space="preserve"> школах. Еще в принятом в 2003 г</w:t>
      </w:r>
      <w:r w:rsidRPr="003C72AD">
        <w:t>о</w:t>
      </w:r>
      <w:r w:rsidRPr="003C72AD">
        <w:t>ду постановлении о дальнейшем совершенствовании обязательного образов</w:t>
      </w:r>
      <w:r w:rsidRPr="003C72AD">
        <w:t>а</w:t>
      </w:r>
      <w:r w:rsidRPr="003C72AD">
        <w:t xml:space="preserve">ния детей работников − мигрантов из сельских районов органам на местах было указано на необходимость </w:t>
      </w:r>
      <w:proofErr w:type="spellStart"/>
      <w:r w:rsidRPr="003C72AD">
        <w:t>уделения</w:t>
      </w:r>
      <w:proofErr w:type="spellEnd"/>
      <w:r w:rsidRPr="003C72AD">
        <w:t xml:space="preserve"> особого внимания охвату н</w:t>
      </w:r>
      <w:r w:rsidRPr="003C72AD">
        <w:t>а</w:t>
      </w:r>
      <w:r w:rsidRPr="003C72AD">
        <w:t>чальны</w:t>
      </w:r>
      <w:r>
        <w:t>м</w:t>
      </w:r>
      <w:r w:rsidRPr="003C72AD">
        <w:t xml:space="preserve"> и средни</w:t>
      </w:r>
      <w:r>
        <w:t>м образованием</w:t>
      </w:r>
      <w:r w:rsidRPr="003C72AD">
        <w:t xml:space="preserve"> детей сельских мигрантов в соответствии с "дв</w:t>
      </w:r>
      <w:r w:rsidRPr="003C72AD">
        <w:t>у</w:t>
      </w:r>
      <w:r w:rsidRPr="003C72AD">
        <w:t>единой" политикой и содействия тому, чтобы дети переехавших в города работников п</w:t>
      </w:r>
      <w:r w:rsidRPr="003C72AD">
        <w:t>о</w:t>
      </w:r>
      <w:r w:rsidRPr="003C72AD">
        <w:t>лучали обязательное образование по новому месту жительства. В 2012 году на ступени обязательного образования обучалось 13,94 млн. детей, из них 80% п</w:t>
      </w:r>
      <w:r w:rsidRPr="003C72AD">
        <w:t>о</w:t>
      </w:r>
      <w:r w:rsidRPr="003C72AD">
        <w:t>сещали государственные школы. Если государственные школы не в состоянии удовлетворить спрос на образовательные услуги, государство гарантирует опл</w:t>
      </w:r>
      <w:r w:rsidRPr="003C72AD">
        <w:t>а</w:t>
      </w:r>
      <w:r w:rsidRPr="003C72AD">
        <w:t>ту образования детей, обучающихся на ступени обязательного образования, в негосударственных школах. Второе направление усилий − предоставление д</w:t>
      </w:r>
      <w:r w:rsidRPr="003C72AD">
        <w:t>е</w:t>
      </w:r>
      <w:r w:rsidRPr="003C72AD">
        <w:t>тям, имеющим сельскую прописку, возможности сдавать</w:t>
      </w:r>
      <w:r>
        <w:t xml:space="preserve"> вступительные</w:t>
      </w:r>
      <w:r w:rsidRPr="003C72AD">
        <w:t xml:space="preserve"> экз</w:t>
      </w:r>
      <w:r w:rsidRPr="003C72AD">
        <w:t>а</w:t>
      </w:r>
      <w:r w:rsidRPr="003C72AD">
        <w:t xml:space="preserve">мены в </w:t>
      </w:r>
      <w:r>
        <w:t xml:space="preserve">школах и </w:t>
      </w:r>
      <w:r w:rsidRPr="003C72AD">
        <w:t>вуз</w:t>
      </w:r>
      <w:r>
        <w:t>ах</w:t>
      </w:r>
      <w:r w:rsidRPr="003C72AD">
        <w:t xml:space="preserve"> в городах по месту работы родителей. В 2012 году се</w:t>
      </w:r>
      <w:r w:rsidRPr="003C72AD">
        <w:t>к</w:t>
      </w:r>
      <w:r w:rsidRPr="003C72AD">
        <w:t xml:space="preserve">ретариат Госсовета </w:t>
      </w:r>
      <w:r>
        <w:t>направил</w:t>
      </w:r>
      <w:r w:rsidRPr="003C72AD">
        <w:t xml:space="preserve"> разъяснени</w:t>
      </w:r>
      <w:r>
        <w:t>е</w:t>
      </w:r>
      <w:r w:rsidRPr="003C72AD">
        <w:t xml:space="preserve"> о допуске детей работников − м</w:t>
      </w:r>
      <w:r w:rsidRPr="003C72AD">
        <w:t>и</w:t>
      </w:r>
      <w:r w:rsidRPr="003C72AD">
        <w:t>грантов из сельских районов, завершивших обязательное обучение по новому месту жительства родителей</w:t>
      </w:r>
      <w:r>
        <w:t>,</w:t>
      </w:r>
      <w:r w:rsidRPr="003C72AD">
        <w:t xml:space="preserve"> к вступительным экзаменам в вуз</w:t>
      </w:r>
      <w:r>
        <w:t>ах</w:t>
      </w:r>
      <w:r w:rsidRPr="003C72AD">
        <w:t>. К настоящ</w:t>
      </w:r>
      <w:r w:rsidRPr="003C72AD">
        <w:t>е</w:t>
      </w:r>
      <w:r w:rsidRPr="003C72AD">
        <w:t>му времени такие программы приняты в 30 провинциях (автономных район</w:t>
      </w:r>
      <w:r>
        <w:t>ах,</w:t>
      </w:r>
      <w:r w:rsidRPr="003C72AD">
        <w:t xml:space="preserve"> город</w:t>
      </w:r>
      <w:r>
        <w:t>ах</w:t>
      </w:r>
      <w:r w:rsidRPr="003C72AD">
        <w:t xml:space="preserve"> центрального подчинения). В 2013 году в 26 провинциях дети-мигранты участвовали во вступительных экзаменах</w:t>
      </w:r>
      <w:r>
        <w:t xml:space="preserve"> в средних школах</w:t>
      </w:r>
      <w:r w:rsidR="00C23C25">
        <w:t>,</w:t>
      </w:r>
      <w:r w:rsidRPr="003C72AD">
        <w:t xml:space="preserve"> в 12 пр</w:t>
      </w:r>
      <w:r w:rsidRPr="003C72AD">
        <w:t>о</w:t>
      </w:r>
      <w:r w:rsidRPr="003C72AD">
        <w:t>винциях 4</w:t>
      </w:r>
      <w:r w:rsidR="00C23C25">
        <w:t> </w:t>
      </w:r>
      <w:r w:rsidRPr="003C72AD">
        <w:t>440 выпускников был</w:t>
      </w:r>
      <w:r w:rsidR="00C23C25">
        <w:t>и</w:t>
      </w:r>
      <w:r w:rsidRPr="003C72AD">
        <w:t xml:space="preserve"> допущен</w:t>
      </w:r>
      <w:r w:rsidR="00C23C25">
        <w:t>ы</w:t>
      </w:r>
      <w:r w:rsidRPr="003C72AD">
        <w:t xml:space="preserve"> к вступительным экзаменам в в</w:t>
      </w:r>
      <w:r w:rsidRPr="003C72AD">
        <w:t>у</w:t>
      </w:r>
      <w:r w:rsidRPr="003C72AD">
        <w:t xml:space="preserve">зы (в большинстве провинций они будут допускаться к экзаменам с 2014 года), из </w:t>
      </w:r>
      <w:r>
        <w:t>них</w:t>
      </w:r>
      <w:r w:rsidRPr="003C72AD">
        <w:t xml:space="preserve"> 2</w:t>
      </w:r>
      <w:r w:rsidR="00C23C25">
        <w:t> </w:t>
      </w:r>
      <w:r w:rsidRPr="003C72AD">
        <w:t xml:space="preserve">770 абитуриентов, или 62,4%, были приняты на учебу, </w:t>
      </w:r>
      <w:r>
        <w:t>в том числе</w:t>
      </w:r>
      <w:r w:rsidRPr="003C72AD">
        <w:t xml:space="preserve"> 66% − абитуриенты с сел</w:t>
      </w:r>
      <w:r w:rsidRPr="003C72AD">
        <w:t>ь</w:t>
      </w:r>
      <w:r w:rsidRPr="003C72AD">
        <w:t>ской пропиской.</w:t>
      </w:r>
    </w:p>
    <w:p w:rsidR="008E670E" w:rsidRPr="003C72AD" w:rsidRDefault="008E670E" w:rsidP="008E670E">
      <w:pPr>
        <w:pStyle w:val="SingleTxtGR"/>
      </w:pPr>
      <w:r w:rsidRPr="003C72AD">
        <w:t>30.</w:t>
      </w:r>
      <w:r w:rsidRPr="003C72AD">
        <w:tab/>
        <w:t>Кроме того, в целях дальнейшего продвижения начатой реформы в 2012</w:t>
      </w:r>
      <w:r>
        <w:t> </w:t>
      </w:r>
      <w:r w:rsidRPr="003C72AD">
        <w:t>году в Китае было принято решение "ускорить реформу системы регис</w:t>
      </w:r>
      <w:r w:rsidRPr="003C72AD">
        <w:t>т</w:t>
      </w:r>
      <w:r w:rsidRPr="003C72AD">
        <w:t>рации населения, содействовать упорядочению миграции в города, предприн</w:t>
      </w:r>
      <w:r w:rsidRPr="003C72AD">
        <w:t>и</w:t>
      </w:r>
      <w:r w:rsidRPr="003C72AD">
        <w:t>мая усилия по обеспечению постоянных жителей городов основными услугами социальной сферы".</w:t>
      </w:r>
      <w:r>
        <w:t xml:space="preserve"> </w:t>
      </w:r>
      <w:r w:rsidRPr="003C72AD">
        <w:t xml:space="preserve">В 2013 году в рабочем докладе Госсовета </w:t>
      </w:r>
      <w:r>
        <w:t>была поставлена</w:t>
      </w:r>
      <w:r w:rsidRPr="003C72AD">
        <w:t xml:space="preserve"> задача ускорить реформ</w:t>
      </w:r>
      <w:r>
        <w:t>у</w:t>
      </w:r>
      <w:r w:rsidRPr="003C72AD">
        <w:t xml:space="preserve"> системы регистрации населения </w:t>
      </w:r>
      <w:r>
        <w:t>при</w:t>
      </w:r>
      <w:r w:rsidRPr="003C72AD">
        <w:t xml:space="preserve"> организаци</w:t>
      </w:r>
      <w:r>
        <w:t>и</w:t>
      </w:r>
      <w:r w:rsidRPr="003C72AD">
        <w:t xml:space="preserve"> управления </w:t>
      </w:r>
      <w:r>
        <w:t>в социальной сфере</w:t>
      </w:r>
      <w:r w:rsidRPr="003C72AD">
        <w:t xml:space="preserve"> соответствующих систем упорядочения мигр</w:t>
      </w:r>
      <w:r w:rsidRPr="003C72AD">
        <w:t>а</w:t>
      </w:r>
      <w:r w:rsidRPr="003C72AD">
        <w:t>ции сельского населения в города, постепенно</w:t>
      </w:r>
      <w:r>
        <w:t>м</w:t>
      </w:r>
      <w:r w:rsidRPr="003C72AD">
        <w:t xml:space="preserve"> охват</w:t>
      </w:r>
      <w:r>
        <w:t>е</w:t>
      </w:r>
      <w:r w:rsidRPr="003C72AD">
        <w:t xml:space="preserve"> услугами социальной сферы постоянного городского населения в целях "обеспечения свободного п</w:t>
      </w:r>
      <w:r w:rsidRPr="003C72AD">
        <w:t>е</w:t>
      </w:r>
      <w:r w:rsidRPr="003C72AD">
        <w:t>ремещения людей, их полноценного труда, их полнокровной жизни и созд</w:t>
      </w:r>
      <w:r w:rsidRPr="003C72AD">
        <w:t>а</w:t>
      </w:r>
      <w:r w:rsidRPr="003C72AD">
        <w:t>ния для них справедливых условий". В ноябре 2013 года Китай вновь поставил з</w:t>
      </w:r>
      <w:r w:rsidRPr="003C72AD">
        <w:t>а</w:t>
      </w:r>
      <w:r w:rsidRPr="003C72AD">
        <w:t xml:space="preserve">дачу </w:t>
      </w:r>
      <w:r w:rsidR="00FF76F1">
        <w:t>"</w:t>
      </w:r>
      <w:r w:rsidRPr="003C72AD">
        <w:t>предложить новые идеи в сфере регулирования населения, ускорить р</w:t>
      </w:r>
      <w:r w:rsidRPr="003C72AD">
        <w:t>е</w:t>
      </w:r>
      <w:r w:rsidRPr="003C72AD">
        <w:t>форм</w:t>
      </w:r>
      <w:r>
        <w:t>у</w:t>
      </w:r>
      <w:r w:rsidRPr="003C72AD">
        <w:t xml:space="preserve"> системы регистрации </w:t>
      </w:r>
      <w:r>
        <w:t>населения</w:t>
      </w:r>
      <w:r w:rsidRPr="003C72AD">
        <w:t>, полностью снять ограничения на ж</w:t>
      </w:r>
      <w:r w:rsidRPr="003C72AD">
        <w:t>и</w:t>
      </w:r>
      <w:r w:rsidRPr="003C72AD">
        <w:t>тельство в поселках и малых городах, упорядоченным образом снимать огран</w:t>
      </w:r>
      <w:r w:rsidRPr="003C72AD">
        <w:t>и</w:t>
      </w:r>
      <w:r w:rsidRPr="003C72AD">
        <w:t>чения на жительство в городах среднего размера, устанавливать разумные усл</w:t>
      </w:r>
      <w:r w:rsidRPr="003C72AD">
        <w:t>о</w:t>
      </w:r>
      <w:r w:rsidRPr="003C72AD">
        <w:t>вия ж</w:t>
      </w:r>
      <w:r w:rsidRPr="003C72AD">
        <w:t>и</w:t>
      </w:r>
      <w:r w:rsidRPr="003C72AD">
        <w:t>тельства в больших городах, строго контролируя численность населения мегаполисов". В соответствии с требованиями центрального правительства с</w:t>
      </w:r>
      <w:r w:rsidRPr="003C72AD">
        <w:t>о</w:t>
      </w:r>
      <w:r w:rsidRPr="003C72AD">
        <w:t>ответствующие министерства и ведомства в настоящее время прорабатывают вопросы нового этапа развития урбанизации в целях выработки предложений по реформе политики системы прописки, а также содействия созданию и ос</w:t>
      </w:r>
      <w:r w:rsidRPr="003C72AD">
        <w:t>у</w:t>
      </w:r>
      <w:r w:rsidRPr="003C72AD">
        <w:t>ществлению системы р</w:t>
      </w:r>
      <w:r w:rsidRPr="003C72AD">
        <w:t>е</w:t>
      </w:r>
      <w:r w:rsidRPr="003C72AD">
        <w:t>гистрационного учета населения.</w:t>
      </w:r>
    </w:p>
    <w:p w:rsidR="008E670E" w:rsidRPr="002C5851" w:rsidRDefault="00FF76F1" w:rsidP="00FF76F1">
      <w:pPr>
        <w:pStyle w:val="H23GR"/>
      </w:pPr>
      <w:r>
        <w:tab/>
      </w:r>
      <w:r>
        <w:tab/>
      </w:r>
      <w:r w:rsidR="008E670E">
        <w:t xml:space="preserve">Вопрос 6. </w:t>
      </w:r>
      <w:r>
        <w:tab/>
      </w:r>
      <w:r w:rsidR="008E670E" w:rsidRPr="002C5851">
        <w:t>Просьба представить информацию о мерах, принятых для</w:t>
      </w:r>
      <w:r>
        <w:t> </w:t>
      </w:r>
      <w:r w:rsidR="008E670E" w:rsidRPr="002C5851">
        <w:t xml:space="preserve">предупреждения и искоренения дискриминации в отношении лиц, живущих с ВИЧ и </w:t>
      </w:r>
      <w:proofErr w:type="spellStart"/>
      <w:r w:rsidR="008E670E" w:rsidRPr="002C5851">
        <w:t>СПИДом</w:t>
      </w:r>
      <w:proofErr w:type="spellEnd"/>
      <w:r w:rsidR="008E670E" w:rsidRPr="002C5851">
        <w:t>, в том числе для борьбы с отказами в оказании м</w:t>
      </w:r>
      <w:r w:rsidR="008E670E" w:rsidRPr="002C5851">
        <w:t>е</w:t>
      </w:r>
      <w:r w:rsidR="008E670E" w:rsidRPr="002C5851">
        <w:t xml:space="preserve">дицинской помощи в больницах, отказами принимать в школы детей-сирот, родители которых умерли от </w:t>
      </w:r>
      <w:proofErr w:type="spellStart"/>
      <w:r w:rsidR="008E670E" w:rsidRPr="002C5851">
        <w:t>СПИДа</w:t>
      </w:r>
      <w:proofErr w:type="spellEnd"/>
      <w:r w:rsidR="008E670E" w:rsidRPr="002C5851">
        <w:t>, и трудностям в получении доступа к социальным пособиям.</w:t>
      </w:r>
    </w:p>
    <w:p w:rsidR="008E670E" w:rsidRPr="003C72AD" w:rsidRDefault="008E670E" w:rsidP="008E670E">
      <w:pPr>
        <w:pStyle w:val="SingleTxtGR"/>
      </w:pPr>
      <w:r w:rsidRPr="003C72AD">
        <w:t>31.</w:t>
      </w:r>
      <w:r w:rsidRPr="003C72AD">
        <w:tab/>
        <w:t>В 2012 году Госкомитет по делам здравоохранения и планов</w:t>
      </w:r>
      <w:r>
        <w:t>ого</w:t>
      </w:r>
      <w:r w:rsidRPr="003C72AD">
        <w:t xml:space="preserve"> деторо</w:t>
      </w:r>
      <w:r w:rsidRPr="003C72AD">
        <w:t>ж</w:t>
      </w:r>
      <w:r w:rsidRPr="003C72AD">
        <w:t>дения принял постановление о дополнительных мерах по оказанию медици</w:t>
      </w:r>
      <w:r w:rsidRPr="003C72AD">
        <w:t>н</w:t>
      </w:r>
      <w:r w:rsidRPr="003C72AD">
        <w:t xml:space="preserve">ской помощи лицам, больным </w:t>
      </w:r>
      <w:proofErr w:type="spellStart"/>
      <w:r w:rsidRPr="003C72AD">
        <w:t>СПИДом</w:t>
      </w:r>
      <w:proofErr w:type="spellEnd"/>
      <w:r w:rsidRPr="003C72AD">
        <w:t xml:space="preserve"> и инфицированным ВИЧ, потребовав от орган</w:t>
      </w:r>
      <w:r>
        <w:t>ов</w:t>
      </w:r>
      <w:r w:rsidRPr="003C72AD">
        <w:t xml:space="preserve"> здравоохранения всех уровней</w:t>
      </w:r>
      <w:r>
        <w:t xml:space="preserve"> и</w:t>
      </w:r>
      <w:r w:rsidRPr="003C72AD">
        <w:t xml:space="preserve"> медицинских учреждений всех катег</w:t>
      </w:r>
      <w:r w:rsidRPr="003C72AD">
        <w:t>о</w:t>
      </w:r>
      <w:r w:rsidRPr="003C72AD">
        <w:t>рий постепенно</w:t>
      </w:r>
      <w:r>
        <w:t xml:space="preserve"> обеспечить охват</w:t>
      </w:r>
      <w:r w:rsidRPr="003C72AD">
        <w:t xml:space="preserve"> медицинск</w:t>
      </w:r>
      <w:r>
        <w:t>им</w:t>
      </w:r>
      <w:r w:rsidRPr="003C72AD">
        <w:t xml:space="preserve"> обслуживани</w:t>
      </w:r>
      <w:r>
        <w:t>ем</w:t>
      </w:r>
      <w:r w:rsidRPr="003C72AD">
        <w:t xml:space="preserve"> лиц, больных </w:t>
      </w:r>
      <w:proofErr w:type="spellStart"/>
      <w:r w:rsidRPr="003C72AD">
        <w:t>СПИДом</w:t>
      </w:r>
      <w:proofErr w:type="spellEnd"/>
      <w:r w:rsidRPr="003C72AD">
        <w:t xml:space="preserve"> и инфицированных ВИЧ, установив в этой связи конкретные </w:t>
      </w:r>
      <w:r>
        <w:t>задачи</w:t>
      </w:r>
      <w:r w:rsidRPr="003C72AD">
        <w:t>. Во-первых, ставится задача обеспечения "четырех бесплатных медицинских услуг и ухода" и "расширения охвата по пяти направлениям и активизации р</w:t>
      </w:r>
      <w:r w:rsidRPr="003C72AD">
        <w:t>а</w:t>
      </w:r>
      <w:r w:rsidRPr="003C72AD">
        <w:t>боты по шести направлениям"</w:t>
      </w:r>
      <w:r>
        <w:t>;</w:t>
      </w:r>
      <w:r w:rsidRPr="003C72AD">
        <w:t xml:space="preserve"> особое внимание уделяется медицинскому о</w:t>
      </w:r>
      <w:r w:rsidRPr="003C72AD">
        <w:t>б</w:t>
      </w:r>
      <w:r w:rsidRPr="003C72AD">
        <w:t xml:space="preserve">служиванию больных </w:t>
      </w:r>
      <w:proofErr w:type="spellStart"/>
      <w:r w:rsidRPr="003C72AD">
        <w:t>СПИДом</w:t>
      </w:r>
      <w:proofErr w:type="spellEnd"/>
      <w:r w:rsidRPr="003C72AD">
        <w:t xml:space="preserve"> и инфицированным ВИЧ</w:t>
      </w:r>
      <w:r>
        <w:t>.</w:t>
      </w:r>
      <w:r w:rsidRPr="003C72AD">
        <w:t xml:space="preserve"> Во-вторых, ставится задача укрепления </w:t>
      </w:r>
      <w:r>
        <w:t>материальной базы</w:t>
      </w:r>
      <w:r w:rsidRPr="003C72AD">
        <w:t xml:space="preserve"> больниц, оказывающих помощь лицам, живущим со </w:t>
      </w:r>
      <w:proofErr w:type="spellStart"/>
      <w:r w:rsidRPr="003C72AD">
        <w:t>СПИДом</w:t>
      </w:r>
      <w:proofErr w:type="spellEnd"/>
      <w:r>
        <w:t>,</w:t>
      </w:r>
      <w:r w:rsidRPr="003C72AD">
        <w:t xml:space="preserve"> и улучшения медицинского обслуживания</w:t>
      </w:r>
      <w:r>
        <w:t>. В</w:t>
      </w:r>
      <w:r w:rsidRPr="003C72AD">
        <w:t xml:space="preserve">-третьих, внедряется система ответственности за первичную диагностику при строгом запрещении отказа в лечении лицам, больным </w:t>
      </w:r>
      <w:proofErr w:type="spellStart"/>
      <w:r w:rsidRPr="003C72AD">
        <w:t>СПИДом</w:t>
      </w:r>
      <w:proofErr w:type="spellEnd"/>
      <w:r w:rsidRPr="003C72AD">
        <w:t xml:space="preserve"> и инфицированным ВИЧ</w:t>
      </w:r>
      <w:r>
        <w:t>.</w:t>
      </w:r>
      <w:r w:rsidRPr="003C72AD">
        <w:t xml:space="preserve"> </w:t>
      </w:r>
      <w:r>
        <w:t>В</w:t>
      </w:r>
      <w:r w:rsidRPr="003C72AD">
        <w:t xml:space="preserve">-четвертых, </w:t>
      </w:r>
      <w:r>
        <w:t xml:space="preserve">обеспечивается </w:t>
      </w:r>
      <w:r w:rsidRPr="003C72AD">
        <w:t>повышение уровня профессиональной по</w:t>
      </w:r>
      <w:r w:rsidRPr="003C72AD">
        <w:t>д</w:t>
      </w:r>
      <w:r w:rsidRPr="003C72AD">
        <w:t xml:space="preserve">готовки медицинского персонала и его защиты от </w:t>
      </w:r>
      <w:proofErr w:type="spellStart"/>
      <w:r w:rsidRPr="003C72AD">
        <w:t>СПИДа</w:t>
      </w:r>
      <w:proofErr w:type="spellEnd"/>
      <w:r w:rsidRPr="003C72AD">
        <w:t>, а также усилени</w:t>
      </w:r>
      <w:r>
        <w:t>е</w:t>
      </w:r>
      <w:r w:rsidRPr="003C72AD">
        <w:t xml:space="preserve"> инфекционного контроля в больницах. </w:t>
      </w:r>
    </w:p>
    <w:p w:rsidR="008E670E" w:rsidRPr="003C72AD" w:rsidRDefault="008E670E" w:rsidP="008E670E">
      <w:pPr>
        <w:pStyle w:val="SingleTxtGR"/>
      </w:pPr>
      <w:r w:rsidRPr="003C72AD">
        <w:t>32.</w:t>
      </w:r>
      <w:r w:rsidRPr="003C72AD">
        <w:tab/>
        <w:t>В 2013 году Госкомитет по делам здравоохранения и планового деторо</w:t>
      </w:r>
      <w:r w:rsidRPr="003C72AD">
        <w:t>ж</w:t>
      </w:r>
      <w:r w:rsidRPr="003C72AD">
        <w:t xml:space="preserve">дения опубликовал распоряжение об утверждении списка медицинских центров по борьбе со </w:t>
      </w:r>
      <w:proofErr w:type="spellStart"/>
      <w:r w:rsidRPr="003C72AD">
        <w:t>СПИДом</w:t>
      </w:r>
      <w:proofErr w:type="spellEnd"/>
      <w:r w:rsidRPr="003C72AD">
        <w:t>, потребовав от органов здравоохранения всех видов и органов планирования деторождения выделить согласно соответствующим п</w:t>
      </w:r>
      <w:r w:rsidRPr="003C72AD">
        <w:t>о</w:t>
      </w:r>
      <w:r w:rsidRPr="003C72AD">
        <w:t xml:space="preserve">ложениям, конкретные больницы для осуществления </w:t>
      </w:r>
      <w:proofErr w:type="spellStart"/>
      <w:r w:rsidRPr="003C72AD">
        <w:t>антиретровирусного</w:t>
      </w:r>
      <w:proofErr w:type="spellEnd"/>
      <w:r w:rsidRPr="003C72AD">
        <w:t xml:space="preserve"> леч</w:t>
      </w:r>
      <w:r w:rsidRPr="003C72AD">
        <w:t>е</w:t>
      </w:r>
      <w:r w:rsidRPr="003C72AD">
        <w:t xml:space="preserve">ния лиц, больных </w:t>
      </w:r>
      <w:proofErr w:type="spellStart"/>
      <w:r w:rsidRPr="003C72AD">
        <w:t>СПИДом</w:t>
      </w:r>
      <w:proofErr w:type="spellEnd"/>
      <w:r w:rsidRPr="003C72AD">
        <w:t xml:space="preserve"> и инфицированных ВИЧ, поручив им проведение комплексной работы по диагностике и лечению</w:t>
      </w:r>
      <w:r>
        <w:t>,</w:t>
      </w:r>
      <w:r w:rsidRPr="003C72AD">
        <w:t xml:space="preserve"> а также постави</w:t>
      </w:r>
      <w:r>
        <w:t>в</w:t>
      </w:r>
      <w:r w:rsidRPr="003C72AD">
        <w:t xml:space="preserve"> задачу ра</w:t>
      </w:r>
      <w:r w:rsidRPr="003C72AD">
        <w:t>с</w:t>
      </w:r>
      <w:r w:rsidRPr="003C72AD">
        <w:t>пространения этими больницами информации среди населения с помощью И</w:t>
      </w:r>
      <w:r w:rsidRPr="003C72AD">
        <w:t>н</w:t>
      </w:r>
      <w:r w:rsidRPr="003C72AD">
        <w:t>тернета, СМИ и 1</w:t>
      </w:r>
      <w:r w:rsidR="00FF76F1">
        <w:t>2 </w:t>
      </w:r>
      <w:r w:rsidRPr="003C72AD">
        <w:t>320 телефонных справочных служб по вопросам здрав</w:t>
      </w:r>
      <w:r w:rsidRPr="003C72AD">
        <w:t>о</w:t>
      </w:r>
      <w:r w:rsidRPr="003C72AD">
        <w:t>охранения; на такие больницы возлагается задача создания эффективной сист</w:t>
      </w:r>
      <w:r w:rsidRPr="003C72AD">
        <w:t>е</w:t>
      </w:r>
      <w:r w:rsidRPr="003C72AD">
        <w:t>мы первичной диагностики при строгом недопущении любого отказа в мед</w:t>
      </w:r>
      <w:r w:rsidRPr="003C72AD">
        <w:t>и</w:t>
      </w:r>
      <w:r w:rsidRPr="003C72AD">
        <w:t xml:space="preserve">цинской помощи лицам, больным </w:t>
      </w:r>
      <w:proofErr w:type="spellStart"/>
      <w:r w:rsidRPr="003C72AD">
        <w:t>СПИДом</w:t>
      </w:r>
      <w:proofErr w:type="spellEnd"/>
      <w:r w:rsidRPr="003C72AD">
        <w:t xml:space="preserve"> и инфицированным ВИЧ.</w:t>
      </w:r>
    </w:p>
    <w:p w:rsidR="008E670E" w:rsidRPr="003C72AD" w:rsidRDefault="008E670E" w:rsidP="008E670E">
      <w:pPr>
        <w:pStyle w:val="SingleTxtGR"/>
      </w:pPr>
      <w:r w:rsidRPr="003C72AD">
        <w:t>33.</w:t>
      </w:r>
      <w:r w:rsidRPr="003C72AD">
        <w:tab/>
        <w:t xml:space="preserve">Китайское правительство уделяет большое внимание защите права детей, затрагиваемых </w:t>
      </w:r>
      <w:proofErr w:type="spellStart"/>
      <w:r w:rsidRPr="003C72AD">
        <w:t>СПИДом</w:t>
      </w:r>
      <w:proofErr w:type="spellEnd"/>
      <w:r w:rsidRPr="003C72AD">
        <w:t>, на получение образования. В 2011 го</w:t>
      </w:r>
      <w:r>
        <w:t>ду Министерство здравоохранения и</w:t>
      </w:r>
      <w:r w:rsidRPr="003C72AD">
        <w:t xml:space="preserve"> Министерство образования издали совместное постановл</w:t>
      </w:r>
      <w:r w:rsidRPr="003C72AD">
        <w:t>е</w:t>
      </w:r>
      <w:r w:rsidRPr="003C72AD">
        <w:t>ние о дальнейшей активизации в школах учебной работы по вопросам проф</w:t>
      </w:r>
      <w:r w:rsidRPr="003C72AD">
        <w:t>и</w:t>
      </w:r>
      <w:r w:rsidRPr="003C72AD">
        <w:t xml:space="preserve">лактики </w:t>
      </w:r>
      <w:proofErr w:type="spellStart"/>
      <w:r w:rsidRPr="003C72AD">
        <w:t>СПИДа</w:t>
      </w:r>
      <w:proofErr w:type="spellEnd"/>
      <w:r w:rsidRPr="003C72AD">
        <w:t xml:space="preserve">, где прямо предусмотрено обеспечение законных прав детей, затрагиваемых </w:t>
      </w:r>
      <w:proofErr w:type="spellStart"/>
      <w:r w:rsidRPr="003C72AD">
        <w:t>СПИДом</w:t>
      </w:r>
      <w:proofErr w:type="spellEnd"/>
      <w:r w:rsidRPr="003C72AD">
        <w:t>, на образование. Во-первых, предусмотрено создание рабочего механизма, требующего, чтобы местные органы образования и школы под единым руководством местных органов власти, здравоохранения, гражда</w:t>
      </w:r>
      <w:r w:rsidRPr="003C72AD">
        <w:t>н</w:t>
      </w:r>
      <w:r w:rsidRPr="003C72AD">
        <w:t>ск</w:t>
      </w:r>
      <w:r>
        <w:t>ой администрации</w:t>
      </w:r>
      <w:r w:rsidRPr="003C72AD">
        <w:t xml:space="preserve"> и других ведомств тесно сотрудничали в проведении ра</w:t>
      </w:r>
      <w:r w:rsidRPr="003C72AD">
        <w:t>з</w:t>
      </w:r>
      <w:r w:rsidRPr="003C72AD">
        <w:t>личных реформ</w:t>
      </w:r>
      <w:r>
        <w:t>,</w:t>
      </w:r>
      <w:r w:rsidRPr="003C72AD">
        <w:t xml:space="preserve"> претворяя в жизнь с помощью различных форм рабо</w:t>
      </w:r>
      <w:r>
        <w:t xml:space="preserve">ты </w:t>
      </w:r>
      <w:r w:rsidRPr="003C72AD">
        <w:t>соо</w:t>
      </w:r>
      <w:r w:rsidRPr="003C72AD">
        <w:t>т</w:t>
      </w:r>
      <w:r w:rsidRPr="003C72AD">
        <w:t xml:space="preserve">ветствующую политику защиты детей, пострадавших от </w:t>
      </w:r>
      <w:proofErr w:type="spellStart"/>
      <w:r w:rsidRPr="003C72AD">
        <w:t>СПИДа</w:t>
      </w:r>
      <w:proofErr w:type="spellEnd"/>
      <w:r w:rsidRPr="003C72AD">
        <w:t>. Второе н</w:t>
      </w:r>
      <w:r w:rsidRPr="003C72AD">
        <w:t>а</w:t>
      </w:r>
      <w:r w:rsidRPr="003C72AD">
        <w:t>правление − осуществление политики субсидирования. Система субсидиров</w:t>
      </w:r>
      <w:r w:rsidRPr="003C72AD">
        <w:t>а</w:t>
      </w:r>
      <w:r w:rsidRPr="003C72AD">
        <w:t>ния предусматривает оказание в системе дошкольного образования, обязател</w:t>
      </w:r>
      <w:r w:rsidRPr="003C72AD">
        <w:t>ь</w:t>
      </w:r>
      <w:r w:rsidRPr="003C72AD">
        <w:t xml:space="preserve">ного образования, </w:t>
      </w:r>
      <w:r>
        <w:t xml:space="preserve">в </w:t>
      </w:r>
      <w:r w:rsidRPr="003C72AD">
        <w:t>старших класс</w:t>
      </w:r>
      <w:r>
        <w:t>ах</w:t>
      </w:r>
      <w:r w:rsidRPr="003C72AD">
        <w:t xml:space="preserve"> средней школы и </w:t>
      </w:r>
      <w:r>
        <w:t>вузах</w:t>
      </w:r>
      <w:r w:rsidRPr="003C72AD">
        <w:t xml:space="preserve"> материальной п</w:t>
      </w:r>
      <w:r w:rsidRPr="003C72AD">
        <w:t>о</w:t>
      </w:r>
      <w:r w:rsidRPr="003C72AD">
        <w:t>мощи учащимся из малообеспеченных семей, затрагиваемы</w:t>
      </w:r>
      <w:r>
        <w:t>м</w:t>
      </w:r>
      <w:r w:rsidRPr="003C72AD">
        <w:t xml:space="preserve"> </w:t>
      </w:r>
      <w:proofErr w:type="spellStart"/>
      <w:r w:rsidRPr="003C72AD">
        <w:t>СПИДом</w:t>
      </w:r>
      <w:proofErr w:type="spellEnd"/>
      <w:r w:rsidRPr="003C72AD">
        <w:t xml:space="preserve">, </w:t>
      </w:r>
      <w:r>
        <w:t xml:space="preserve">для </w:t>
      </w:r>
      <w:r w:rsidRPr="003C72AD">
        <w:t>пр</w:t>
      </w:r>
      <w:r w:rsidRPr="003C72AD">
        <w:t>е</w:t>
      </w:r>
      <w:r w:rsidRPr="003C72AD">
        <w:t>дотвращ</w:t>
      </w:r>
      <w:r>
        <w:t>ения</w:t>
      </w:r>
      <w:r w:rsidRPr="003C72AD">
        <w:t xml:space="preserve"> отсев</w:t>
      </w:r>
      <w:r>
        <w:t>а</w:t>
      </w:r>
      <w:r w:rsidRPr="003C72AD">
        <w:t xml:space="preserve"> учащихся из малообеспеченных семей. В-третьих, особое внимание должно уделяться защите прав </w:t>
      </w:r>
      <w:r>
        <w:t xml:space="preserve">и </w:t>
      </w:r>
      <w:r w:rsidRPr="003C72AD">
        <w:t>интересов. В ходе учебного проце</w:t>
      </w:r>
      <w:r w:rsidRPr="003C72AD">
        <w:t>с</w:t>
      </w:r>
      <w:r w:rsidRPr="003C72AD">
        <w:t xml:space="preserve">са в целях защиты учащихся, затрагиваемых </w:t>
      </w:r>
      <w:proofErr w:type="spellStart"/>
      <w:r w:rsidRPr="003C72AD">
        <w:t>СПИДом</w:t>
      </w:r>
      <w:proofErr w:type="spellEnd"/>
      <w:r w:rsidRPr="003C72AD">
        <w:t>, в ходе образовательного процесса</w:t>
      </w:r>
      <w:r w:rsidRPr="004D1504">
        <w:t xml:space="preserve"> </w:t>
      </w:r>
      <w:r>
        <w:t>необходимо</w:t>
      </w:r>
      <w:r w:rsidRPr="003C72AD">
        <w:t xml:space="preserve"> обеспечивать конфиденциальность и психическое здор</w:t>
      </w:r>
      <w:r w:rsidRPr="003C72AD">
        <w:t>о</w:t>
      </w:r>
      <w:r w:rsidRPr="003C72AD">
        <w:t>вье, укреплени</w:t>
      </w:r>
      <w:r>
        <w:t>е</w:t>
      </w:r>
      <w:r w:rsidRPr="003C72AD">
        <w:t xml:space="preserve"> гуманистических начал</w:t>
      </w:r>
      <w:r>
        <w:t>, оказание</w:t>
      </w:r>
      <w:r w:rsidRPr="003C72AD">
        <w:t xml:space="preserve"> психологическ</w:t>
      </w:r>
      <w:r>
        <w:t>ой</w:t>
      </w:r>
      <w:r w:rsidRPr="003C72AD">
        <w:t xml:space="preserve"> помощ</w:t>
      </w:r>
      <w:r>
        <w:t>и</w:t>
      </w:r>
      <w:r w:rsidRPr="003C72AD">
        <w:t xml:space="preserve"> в решении психологических проблем и устранение трудностей с обучением д</w:t>
      </w:r>
      <w:r w:rsidRPr="003C72AD">
        <w:t>е</w:t>
      </w:r>
      <w:r w:rsidRPr="003C72AD">
        <w:t xml:space="preserve">тей, затрагиваемых </w:t>
      </w:r>
      <w:proofErr w:type="spellStart"/>
      <w:r w:rsidRPr="003C72AD">
        <w:t>СПИДом</w:t>
      </w:r>
      <w:proofErr w:type="spellEnd"/>
      <w:r w:rsidRPr="003C72AD">
        <w:t>. Другим учащимся прививается понимание нео</w:t>
      </w:r>
      <w:r w:rsidRPr="003C72AD">
        <w:t>б</w:t>
      </w:r>
      <w:r w:rsidRPr="003C72AD">
        <w:t xml:space="preserve">ходимости равного отношения к детям, затрагиваемым </w:t>
      </w:r>
      <w:proofErr w:type="spellStart"/>
      <w:r w:rsidRPr="003C72AD">
        <w:t>СПИДом</w:t>
      </w:r>
      <w:proofErr w:type="spellEnd"/>
      <w:r w:rsidRPr="003C72AD">
        <w:t>. На родител</w:t>
      </w:r>
      <w:r w:rsidRPr="003C72AD">
        <w:t>ь</w:t>
      </w:r>
      <w:r w:rsidRPr="003C72AD">
        <w:t>ских собраниях и с помощью проведения кампаний "Маленькая ладошка в большой руке" и других форм работы родителям предоставляется полная и</w:t>
      </w:r>
      <w:r w:rsidRPr="003C72AD">
        <w:t>н</w:t>
      </w:r>
      <w:r w:rsidRPr="003C72AD">
        <w:t xml:space="preserve">формация по вопросам профилактики и лечения </w:t>
      </w:r>
      <w:proofErr w:type="spellStart"/>
      <w:r w:rsidRPr="003C72AD">
        <w:t>СПИДа</w:t>
      </w:r>
      <w:proofErr w:type="spellEnd"/>
      <w:r w:rsidRPr="003C72AD">
        <w:t xml:space="preserve"> и о государственной политике нед</w:t>
      </w:r>
      <w:r w:rsidRPr="003C72AD">
        <w:t>о</w:t>
      </w:r>
      <w:r w:rsidRPr="003C72AD">
        <w:t xml:space="preserve">пущения дискриминации в целях изживания необоснованных страхов, связанных со </w:t>
      </w:r>
      <w:proofErr w:type="spellStart"/>
      <w:r w:rsidRPr="003C72AD">
        <w:t>СПИДом</w:t>
      </w:r>
      <w:proofErr w:type="spellEnd"/>
      <w:r w:rsidRPr="003C72AD">
        <w:t xml:space="preserve"> и недопущения дискриминации лиц, больных </w:t>
      </w:r>
      <w:proofErr w:type="spellStart"/>
      <w:r w:rsidRPr="003C72AD">
        <w:t>СПИДом</w:t>
      </w:r>
      <w:proofErr w:type="spellEnd"/>
      <w:r w:rsidRPr="003C72AD">
        <w:t xml:space="preserve"> и инфицир</w:t>
      </w:r>
      <w:r w:rsidRPr="003C72AD">
        <w:t>о</w:t>
      </w:r>
      <w:r w:rsidRPr="003C72AD">
        <w:t xml:space="preserve">ванных ВИЧ. </w:t>
      </w:r>
    </w:p>
    <w:p w:rsidR="008E670E" w:rsidRPr="003C72AD" w:rsidRDefault="00FF76F1" w:rsidP="00FF76F1">
      <w:pPr>
        <w:pStyle w:val="H23GR"/>
      </w:pPr>
      <w:r>
        <w:tab/>
      </w:r>
      <w:r>
        <w:tab/>
      </w:r>
      <w:r w:rsidR="008E670E" w:rsidRPr="003C72AD">
        <w:t xml:space="preserve">Вопрос 7. </w:t>
      </w:r>
      <w:r>
        <w:tab/>
      </w:r>
      <w:r w:rsidR="008E670E" w:rsidRPr="003C72AD">
        <w:t>Просьба представить информацию о мерах, принятых для</w:t>
      </w:r>
      <w:r>
        <w:t> </w:t>
      </w:r>
      <w:r w:rsidR="008E670E" w:rsidRPr="003C72AD">
        <w:t xml:space="preserve">решения проблемы </w:t>
      </w:r>
      <w:proofErr w:type="spellStart"/>
      <w:r w:rsidR="008E670E" w:rsidRPr="003C72AD">
        <w:t>недопредставленности</w:t>
      </w:r>
      <w:proofErr w:type="spellEnd"/>
      <w:r w:rsidR="008E670E" w:rsidRPr="003C72AD">
        <w:t xml:space="preserve"> лиц из числа этнических меньшинств во всех уровнях системы государственного управления, а</w:t>
      </w:r>
      <w:r>
        <w:t> </w:t>
      </w:r>
      <w:r w:rsidR="008E670E" w:rsidRPr="003C72AD">
        <w:t>также в полиции и в вооруженных силах</w:t>
      </w:r>
      <w:r w:rsidR="008E670E">
        <w:t>.</w:t>
      </w:r>
    </w:p>
    <w:p w:rsidR="008E670E" w:rsidRPr="003C72AD" w:rsidRDefault="008E670E" w:rsidP="008E670E">
      <w:pPr>
        <w:pStyle w:val="SingleTxtGR"/>
      </w:pPr>
      <w:r w:rsidRPr="003C72AD">
        <w:t>34.</w:t>
      </w:r>
      <w:r w:rsidRPr="003C72AD">
        <w:tab/>
        <w:t>Китайское правительство неизменно уделяет большое внимание подг</w:t>
      </w:r>
      <w:r w:rsidRPr="003C72AD">
        <w:t>о</w:t>
      </w:r>
      <w:r w:rsidRPr="003C72AD">
        <w:t>товке и отбору кадров из числа национальных меньшинств на основе целен</w:t>
      </w:r>
      <w:r w:rsidRPr="003C72AD">
        <w:t>а</w:t>
      </w:r>
      <w:r w:rsidRPr="003C72AD">
        <w:t>правленного подбора</w:t>
      </w:r>
      <w:r>
        <w:t>,</w:t>
      </w:r>
      <w:r w:rsidRPr="003C72AD">
        <w:t xml:space="preserve"> обучения и подготовки кадров, проведения для них ст</w:t>
      </w:r>
      <w:r w:rsidRPr="003C72AD">
        <w:t>а</w:t>
      </w:r>
      <w:r w:rsidRPr="003C72AD">
        <w:t>жировок, ротаций и других мер, активно готовя национальные кадры и дейс</w:t>
      </w:r>
      <w:r w:rsidRPr="003C72AD">
        <w:t>т</w:t>
      </w:r>
      <w:r w:rsidRPr="003C72AD">
        <w:t>венным образом ограждая законные права и интересы национальных мен</w:t>
      </w:r>
      <w:r w:rsidRPr="003C72AD">
        <w:t>ь</w:t>
      </w:r>
      <w:r w:rsidRPr="003C72AD">
        <w:t xml:space="preserve">шинств. В настоящее время доля представителей национальных меньшинств </w:t>
      </w:r>
      <w:r>
        <w:t>среди</w:t>
      </w:r>
      <w:r w:rsidRPr="003C72AD">
        <w:t xml:space="preserve"> работников государственных органов превышает долю национальных меньшинств</w:t>
      </w:r>
      <w:r>
        <w:t xml:space="preserve"> в составе населения</w:t>
      </w:r>
      <w:r w:rsidRPr="003C72AD">
        <w:t>; каждое меньшинство имеет свои национал</w:t>
      </w:r>
      <w:r w:rsidRPr="003C72AD">
        <w:t>ь</w:t>
      </w:r>
      <w:r w:rsidRPr="003C72AD">
        <w:t xml:space="preserve">ные кадры, проблемы </w:t>
      </w:r>
      <w:proofErr w:type="spellStart"/>
      <w:r w:rsidRPr="003C72AD">
        <w:t>недопредставленности</w:t>
      </w:r>
      <w:proofErr w:type="spellEnd"/>
      <w:r w:rsidRPr="003C72AD">
        <w:t xml:space="preserve"> не существует.</w:t>
      </w:r>
    </w:p>
    <w:p w:rsidR="008E670E" w:rsidRPr="003C72AD" w:rsidRDefault="008E670E" w:rsidP="008E670E">
      <w:pPr>
        <w:pStyle w:val="H1GR"/>
      </w:pPr>
      <w:r>
        <w:tab/>
      </w:r>
      <w:r>
        <w:tab/>
      </w:r>
      <w:r w:rsidRPr="003C72AD">
        <w:t>Статья 3</w:t>
      </w:r>
      <w:r w:rsidR="00FF76F1">
        <w:br/>
      </w:r>
      <w:r w:rsidRPr="003C72AD">
        <w:t>Равные права мужчин и женщин</w:t>
      </w:r>
    </w:p>
    <w:p w:rsidR="008E670E" w:rsidRPr="005B40EF" w:rsidRDefault="00FF76F1" w:rsidP="00FF76F1">
      <w:pPr>
        <w:pStyle w:val="H23GR"/>
      </w:pPr>
      <w:r>
        <w:tab/>
      </w:r>
      <w:r>
        <w:tab/>
      </w:r>
      <w:r w:rsidR="008E670E" w:rsidRPr="005B40EF">
        <w:t xml:space="preserve">Вопрос 8. </w:t>
      </w:r>
      <w:r>
        <w:tab/>
      </w:r>
      <w:r w:rsidR="008E670E" w:rsidRPr="005B40EF">
        <w:t>Просьба представить информацию о мерах, принятых для</w:t>
      </w:r>
      <w:r>
        <w:t> </w:t>
      </w:r>
      <w:r w:rsidR="008E670E" w:rsidRPr="005B40EF">
        <w:t xml:space="preserve">обеспечения равной </w:t>
      </w:r>
      <w:proofErr w:type="spellStart"/>
      <w:r w:rsidR="008E670E" w:rsidRPr="005B40EF">
        <w:t>представленности</w:t>
      </w:r>
      <w:proofErr w:type="spellEnd"/>
      <w:r w:rsidR="008E670E" w:rsidRPr="005B40EF">
        <w:t xml:space="preserve"> женщин, включая женщин из</w:t>
      </w:r>
      <w:r>
        <w:t> </w:t>
      </w:r>
      <w:r w:rsidR="008E670E" w:rsidRPr="005B40EF">
        <w:t>числа этнических меньшинств, в общественной и политической жизни, в частности на руководящих должностях. Просьба также сообщить о мерах, принятых для устранения сохраняющегося разрыва в заработной плате мужчин и женщин</w:t>
      </w:r>
      <w:r w:rsidR="008E670E">
        <w:t>.</w:t>
      </w:r>
    </w:p>
    <w:p w:rsidR="008E670E" w:rsidRDefault="008E670E" w:rsidP="008E670E">
      <w:pPr>
        <w:pStyle w:val="SingleTxtGR"/>
      </w:pPr>
      <w:r w:rsidRPr="005B40EF">
        <w:t>35</w:t>
      </w:r>
      <w:r>
        <w:t>.</w:t>
      </w:r>
      <w:r w:rsidRPr="005B40EF">
        <w:tab/>
        <w:t>Конституция Китая и его Закон "О защите прав женщин" прямо устана</w:t>
      </w:r>
      <w:r w:rsidRPr="005B40EF">
        <w:t>в</w:t>
      </w:r>
      <w:r w:rsidRPr="005B40EF">
        <w:t>лива</w:t>
      </w:r>
      <w:r>
        <w:t>ют</w:t>
      </w:r>
      <w:r w:rsidRPr="005B40EF">
        <w:t xml:space="preserve"> равенство прав мужчин и женщин. </w:t>
      </w:r>
    </w:p>
    <w:p w:rsidR="008E670E" w:rsidRPr="005B40EF" w:rsidRDefault="008E670E" w:rsidP="008E670E">
      <w:pPr>
        <w:pStyle w:val="SingleTxtGR"/>
      </w:pPr>
      <w:r>
        <w:t>36.</w:t>
      </w:r>
      <w:r>
        <w:tab/>
      </w:r>
      <w:r w:rsidRPr="005B40EF">
        <w:t>В целях более широкого и активного содействия участию женщин в управлении делами государства и общества и принятия политических решений в Китае принята и осуществляется программа развития женщин на пер</w:t>
      </w:r>
      <w:r w:rsidRPr="005B40EF">
        <w:t>и</w:t>
      </w:r>
      <w:r w:rsidRPr="005B40EF">
        <w:t>од 2011−2020 годов, а также меры по подготовке и назначению женщин на отве</w:t>
      </w:r>
      <w:r w:rsidRPr="005B40EF">
        <w:t>т</w:t>
      </w:r>
      <w:r w:rsidRPr="005B40EF">
        <w:t>ственные должности, которые предусматривают следующие цели: 1.</w:t>
      </w:r>
      <w:r w:rsidR="00FF76F1">
        <w:t> </w:t>
      </w:r>
      <w:r w:rsidRPr="005B40EF">
        <w:t>активное содействие увеличению числа женщин − депутатов ВСНП и НПКСК на наци</w:t>
      </w:r>
      <w:r w:rsidRPr="005B40EF">
        <w:t>о</w:t>
      </w:r>
      <w:r w:rsidRPr="005B40EF">
        <w:t xml:space="preserve">нальном и местном уровнях и </w:t>
      </w:r>
      <w:proofErr w:type="spellStart"/>
      <w:r w:rsidRPr="005B40EF">
        <w:t>представленности</w:t>
      </w:r>
      <w:proofErr w:type="spellEnd"/>
      <w:r w:rsidRPr="005B40EF">
        <w:t xml:space="preserve"> женщин в </w:t>
      </w:r>
      <w:r>
        <w:t>ПК</w:t>
      </w:r>
      <w:r w:rsidRPr="005B40EF">
        <w:t xml:space="preserve"> ВСНП и </w:t>
      </w:r>
      <w:r>
        <w:t>ПК</w:t>
      </w:r>
      <w:r w:rsidRPr="005B40EF">
        <w:t xml:space="preserve"> НПКСК; </w:t>
      </w:r>
      <w:r>
        <w:t>2</w:t>
      </w:r>
      <w:r w:rsidRPr="005B40EF">
        <w:t>.</w:t>
      </w:r>
      <w:r w:rsidR="00FF76F1">
        <w:t> </w:t>
      </w:r>
      <w:r w:rsidRPr="005B40EF">
        <w:t>включение в состав местных органов самоуправления уездного уровня как минимум одн</w:t>
      </w:r>
      <w:r>
        <w:t>ой</w:t>
      </w:r>
      <w:r w:rsidRPr="005B40EF">
        <w:t xml:space="preserve"> женщин</w:t>
      </w:r>
      <w:r>
        <w:t>ы</w:t>
      </w:r>
      <w:r w:rsidRPr="005B40EF">
        <w:t xml:space="preserve"> и постепенное увеличение числа состо</w:t>
      </w:r>
      <w:r w:rsidRPr="005B40EF">
        <w:t>я</w:t>
      </w:r>
      <w:r w:rsidRPr="005B40EF">
        <w:t>щих в них женщин; 3.</w:t>
      </w:r>
      <w:r w:rsidR="00FF76F1">
        <w:t> </w:t>
      </w:r>
      <w:r w:rsidRPr="005B40EF">
        <w:t>постепенное непрерывное увеличение числа женщин на руководящих должностях в министерствах и ведомствах и в руководящих орг</w:t>
      </w:r>
      <w:r w:rsidRPr="005B40EF">
        <w:t>а</w:t>
      </w:r>
      <w:r w:rsidRPr="005B40EF">
        <w:t>нах на уровне провинций</w:t>
      </w:r>
      <w:r w:rsidR="00FF76F1">
        <w:t>/</w:t>
      </w:r>
      <w:r>
        <w:t>автономных</w:t>
      </w:r>
      <w:r w:rsidRPr="005B40EF">
        <w:t xml:space="preserve"> районов, городов центрального подчин</w:t>
      </w:r>
      <w:r w:rsidRPr="005B40EF">
        <w:t>е</w:t>
      </w:r>
      <w:r w:rsidRPr="005B40EF">
        <w:t>ния), городов (округов</w:t>
      </w:r>
      <w:r>
        <w:t>, аймаков</w:t>
      </w:r>
      <w:r w:rsidRPr="005B40EF">
        <w:t>) в числе руководства государственных учре</w:t>
      </w:r>
      <w:r w:rsidRPr="005B40EF">
        <w:t>ж</w:t>
      </w:r>
      <w:r w:rsidRPr="005B40EF">
        <w:t>дений; 4.</w:t>
      </w:r>
      <w:r w:rsidR="00FF76F1">
        <w:t> </w:t>
      </w:r>
      <w:r w:rsidRPr="005B40EF">
        <w:t>на уровне уездов (районов) и выше в орган</w:t>
      </w:r>
      <w:r>
        <w:t>ах</w:t>
      </w:r>
      <w:r w:rsidRPr="005B40EF">
        <w:t xml:space="preserve"> государственного управления и руководства во всех областях должна постепенно повышаться д</w:t>
      </w:r>
      <w:r w:rsidRPr="005B40EF">
        <w:t>о</w:t>
      </w:r>
      <w:r w:rsidRPr="005B40EF">
        <w:t>ля женщин на ответственных должностях; 5.</w:t>
      </w:r>
      <w:r w:rsidR="00FF76F1">
        <w:t> </w:t>
      </w:r>
      <w:r w:rsidRPr="005B40EF">
        <w:t>должна повышаться доля женщин в составе совето</w:t>
      </w:r>
      <w:r>
        <w:t>в</w:t>
      </w:r>
      <w:r w:rsidRPr="005B40EF">
        <w:t xml:space="preserve"> директоров, наблюдательных советов и в руководстве комп</w:t>
      </w:r>
      <w:r w:rsidRPr="005B40EF">
        <w:t>а</w:t>
      </w:r>
      <w:r w:rsidRPr="005B40EF">
        <w:t>ний; 6.</w:t>
      </w:r>
      <w:r w:rsidR="00FF76F1">
        <w:t> </w:t>
      </w:r>
      <w:r w:rsidRPr="005B40EF">
        <w:t>должна постепенно повышаться доля женщин в составе советов труд</w:t>
      </w:r>
      <w:r w:rsidRPr="005B40EF">
        <w:t>о</w:t>
      </w:r>
      <w:r w:rsidRPr="005B40EF">
        <w:t>вых коллективов и преподавательских работников; 7.</w:t>
      </w:r>
      <w:r w:rsidR="00FF76F1">
        <w:t> </w:t>
      </w:r>
      <w:r w:rsidRPr="005B40EF">
        <w:t>доля женщин − членов сельских советов должна составлять не менее 30%; а доля женщин − председ</w:t>
      </w:r>
      <w:r w:rsidRPr="005B40EF">
        <w:t>а</w:t>
      </w:r>
      <w:r w:rsidRPr="005B40EF">
        <w:t>телей сельских советов должна составить не менее 10%; 8.</w:t>
      </w:r>
      <w:r w:rsidR="00FF76F1">
        <w:t> </w:t>
      </w:r>
      <w:r w:rsidRPr="005B40EF">
        <w:t>доля женщин − чл</w:t>
      </w:r>
      <w:r w:rsidRPr="005B40EF">
        <w:t>е</w:t>
      </w:r>
      <w:r w:rsidRPr="005B40EF">
        <w:t>нов уличных к</w:t>
      </w:r>
      <w:r w:rsidRPr="005B40EF">
        <w:t>о</w:t>
      </w:r>
      <w:r w:rsidRPr="005B40EF">
        <w:t>митетов должна поддерживаться на уровне примерно 50%.</w:t>
      </w:r>
    </w:p>
    <w:p w:rsidR="008E670E" w:rsidRPr="005B40EF" w:rsidRDefault="008E670E" w:rsidP="008E670E">
      <w:pPr>
        <w:pStyle w:val="SingleTxtGR"/>
      </w:pPr>
      <w:r w:rsidRPr="005B40EF">
        <w:t>37.</w:t>
      </w:r>
      <w:r w:rsidRPr="005B40EF">
        <w:tab/>
        <w:t>Кроме того, устанавливается конкретная цель участия женщин в прин</w:t>
      </w:r>
      <w:r w:rsidRPr="005B40EF">
        <w:t>я</w:t>
      </w:r>
      <w:r w:rsidRPr="005B40EF">
        <w:t xml:space="preserve">тии основных политических решений и решений </w:t>
      </w:r>
      <w:r>
        <w:t xml:space="preserve">по </w:t>
      </w:r>
      <w:r w:rsidRPr="005B40EF">
        <w:t>вопрос</w:t>
      </w:r>
      <w:r>
        <w:t>ам</w:t>
      </w:r>
      <w:r w:rsidRPr="005B40EF">
        <w:t xml:space="preserve"> управления, что, в частности, предусматривает, что в состав руководящих партийн</w:t>
      </w:r>
      <w:r>
        <w:t>о-</w:t>
      </w:r>
      <w:r w:rsidRPr="005B40EF">
        <w:t>государс</w:t>
      </w:r>
      <w:r w:rsidRPr="005B40EF">
        <w:t>т</w:t>
      </w:r>
      <w:r w:rsidRPr="005B40EF">
        <w:t>венных органов, советов народных представителей и НПКСК на уровне пр</w:t>
      </w:r>
      <w:r w:rsidRPr="005B40EF">
        <w:t>о</w:t>
      </w:r>
      <w:r w:rsidRPr="005B40EF">
        <w:t xml:space="preserve">винций и автономных </w:t>
      </w:r>
      <w:r>
        <w:t>районов</w:t>
      </w:r>
      <w:r w:rsidRPr="005B40EF">
        <w:t>, городов центрального подчинения и округов (городов окружного значения, автономных округов и аймаков) должна входить как минимум одна женщина, причем по всей стране доля женщин должна составлять не менее 22%, определенную долю же</w:t>
      </w:r>
      <w:r w:rsidRPr="005B40EF">
        <w:t>н</w:t>
      </w:r>
      <w:r w:rsidRPr="005B40EF">
        <w:t>щины также должны составлять в числе членов сельских советов, уличных комитетов и т.п.; пред</w:t>
      </w:r>
      <w:r w:rsidRPr="005B40EF">
        <w:t>у</w:t>
      </w:r>
      <w:r w:rsidRPr="005B40EF">
        <w:t>сматривается развитие и осуществление мер политики, призванных обеспечить участие женщин в принятии решений и управлении, при этом участие женщин в принятии решений и управлени</w:t>
      </w:r>
      <w:r>
        <w:t>и</w:t>
      </w:r>
      <w:r w:rsidRPr="005B40EF">
        <w:t xml:space="preserve"> должно давать </w:t>
      </w:r>
      <w:r w:rsidR="00FF76F1">
        <w:t xml:space="preserve">возможности </w:t>
      </w:r>
      <w:r w:rsidRPr="005B40EF">
        <w:t>приоритетного назначения и отбора женщин на руководящие должности при одинаковых усл</w:t>
      </w:r>
      <w:r w:rsidRPr="005B40EF">
        <w:t>о</w:t>
      </w:r>
      <w:r w:rsidRPr="005B40EF">
        <w:t>виях, включая также укрепление системы подбора и расстановки молодых ка</w:t>
      </w:r>
      <w:r w:rsidRPr="005B40EF">
        <w:t>д</w:t>
      </w:r>
      <w:r w:rsidRPr="005B40EF">
        <w:t>ров − женщин</w:t>
      </w:r>
      <w:r>
        <w:t>,</w:t>
      </w:r>
      <w:r w:rsidRPr="005B40EF">
        <w:t xml:space="preserve"> усиление подготовки кадров − жен</w:t>
      </w:r>
      <w:r>
        <w:t>щин,</w:t>
      </w:r>
      <w:r w:rsidRPr="005B40EF">
        <w:t xml:space="preserve"> пропаганда роли же</w:t>
      </w:r>
      <w:r w:rsidRPr="005B40EF">
        <w:t>н</w:t>
      </w:r>
      <w:r w:rsidRPr="005B40EF">
        <w:t>щин в процессе развития</w:t>
      </w:r>
      <w:r>
        <w:t>,</w:t>
      </w:r>
      <w:r w:rsidRPr="005B40EF">
        <w:t xml:space="preserve"> создание национальных учреждений по защите прав женщин, обеспечение организационных гарантий поощрения политического участия женщин</w:t>
      </w:r>
      <w:r w:rsidR="00FF76F1">
        <w:t>,</w:t>
      </w:r>
      <w:r w:rsidRPr="005B40EF">
        <w:t xml:space="preserve"> полная реализация преимуществ тесных связей женских сов</w:t>
      </w:r>
      <w:r w:rsidRPr="005B40EF">
        <w:t>е</w:t>
      </w:r>
      <w:r w:rsidRPr="005B40EF">
        <w:t>тов с женщинами во всех областях жизни, учет пожеланий и мнения женщин, утверждение начал демократических дискуссий, демократического участия, д</w:t>
      </w:r>
      <w:r w:rsidRPr="005B40EF">
        <w:t>е</w:t>
      </w:r>
      <w:r w:rsidRPr="005B40EF">
        <w:t>мократического управления и демократического контроля.</w:t>
      </w:r>
    </w:p>
    <w:p w:rsidR="008E670E" w:rsidRPr="005B40EF" w:rsidRDefault="008E670E" w:rsidP="008E670E">
      <w:pPr>
        <w:pStyle w:val="SingleTxtGR"/>
      </w:pPr>
      <w:r w:rsidRPr="005B40EF">
        <w:t>38.</w:t>
      </w:r>
      <w:r w:rsidRPr="005B40EF">
        <w:tab/>
        <w:t>В рамках усилий китайского правительства постоянно развивается уч</w:t>
      </w:r>
      <w:r w:rsidRPr="005B40EF">
        <w:t>а</w:t>
      </w:r>
      <w:r w:rsidRPr="005B40EF">
        <w:t>стие женщин в процессе принятия решений и управления. В составе Всекита</w:t>
      </w:r>
      <w:r w:rsidRPr="005B40EF">
        <w:t>й</w:t>
      </w:r>
      <w:r w:rsidRPr="005B40EF">
        <w:t>ского собрания народных представителей 12-го созыва насчитывается 699 же</w:t>
      </w:r>
      <w:r w:rsidRPr="005B40EF">
        <w:t>н</w:t>
      </w:r>
      <w:r w:rsidRPr="005B40EF">
        <w:t>щин, или 2</w:t>
      </w:r>
      <w:r w:rsidR="00FF76F1">
        <w:t>3</w:t>
      </w:r>
      <w:r w:rsidRPr="005B40EF">
        <w:t>,4% от всего числа депутатов</w:t>
      </w:r>
      <w:r>
        <w:t xml:space="preserve">, на 2,7 </w:t>
      </w:r>
      <w:r w:rsidRPr="005B40EF">
        <w:t xml:space="preserve">процентного пункта выше, чем в составе в </w:t>
      </w:r>
      <w:r>
        <w:t>В</w:t>
      </w:r>
      <w:r w:rsidRPr="005B40EF">
        <w:t>СНП предыдущего созыва; в составе НПКСК 12-го созыва насч</w:t>
      </w:r>
      <w:r w:rsidRPr="005B40EF">
        <w:t>и</w:t>
      </w:r>
      <w:r w:rsidRPr="005B40EF">
        <w:t>тывается 399 женщин</w:t>
      </w:r>
      <w:r>
        <w:t>,</w:t>
      </w:r>
      <w:r w:rsidRPr="005B40EF">
        <w:t xml:space="preserve"> или 17,8% от общего числа депутатов </w:t>
      </w:r>
      <w:r>
        <w:t>больше, чем</w:t>
      </w:r>
      <w:r w:rsidRPr="005B40EF">
        <w:t xml:space="preserve"> </w:t>
      </w:r>
      <w:r>
        <w:t>в</w:t>
      </w:r>
      <w:r w:rsidRPr="005B40EF">
        <w:t xml:space="preserve"> </w:t>
      </w:r>
      <w:r>
        <w:t xml:space="preserve">НПКСК предыдущего созыва на 0,8 </w:t>
      </w:r>
      <w:r w:rsidRPr="005B40EF">
        <w:t xml:space="preserve">процентного пункта, </w:t>
      </w:r>
      <w:r>
        <w:t xml:space="preserve">а </w:t>
      </w:r>
      <w:r w:rsidRPr="005B40EF">
        <w:t xml:space="preserve">среди делегатов на </w:t>
      </w:r>
      <w:r w:rsidR="00AF1373">
        <w:rPr>
          <w:lang w:val="en-US"/>
        </w:rPr>
        <w:t>XVIII </w:t>
      </w:r>
      <w:r w:rsidRPr="005B40EF">
        <w:t>съезде Коммунистической партии Китая на женщин приходил</w:t>
      </w:r>
      <w:r>
        <w:t>ся</w:t>
      </w:r>
      <w:r w:rsidRPr="005B40EF">
        <w:t xml:space="preserve"> 521 д</w:t>
      </w:r>
      <w:r w:rsidRPr="005B40EF">
        <w:t>е</w:t>
      </w:r>
      <w:r w:rsidRPr="005B40EF">
        <w:t>легат из 2</w:t>
      </w:r>
      <w:r w:rsidR="00FF76F1">
        <w:t> </w:t>
      </w:r>
      <w:r w:rsidRPr="005B40EF">
        <w:t>270 делегатов, что составляет 22,95% от их общего числа, больше на 2,9</w:t>
      </w:r>
      <w:r>
        <w:t xml:space="preserve"> </w:t>
      </w:r>
      <w:r w:rsidRPr="005B40EF">
        <w:t>процентного пункта по сравнению с предыдущим съездом. Постоянно ра</w:t>
      </w:r>
      <w:r w:rsidRPr="005B40EF">
        <w:t>с</w:t>
      </w:r>
      <w:r w:rsidRPr="005B40EF">
        <w:t>тет число женщин в составе руководства местных органов самоуправления и государственных органов. Активизируется участие женщин в политической жизни на низовом уровне. Более чем в 90% деревень готовятся женские кадры для назначения в состав сельских советов, а в некоторых провинциях достигн</w:t>
      </w:r>
      <w:r w:rsidRPr="005B40EF">
        <w:t>у</w:t>
      </w:r>
      <w:r w:rsidRPr="005B40EF">
        <w:t xml:space="preserve">та </w:t>
      </w:r>
      <w:proofErr w:type="spellStart"/>
      <w:r w:rsidRPr="005B40EF">
        <w:t>предста</w:t>
      </w:r>
      <w:r w:rsidRPr="005B40EF">
        <w:t>в</w:t>
      </w:r>
      <w:r w:rsidRPr="005B40EF">
        <w:t>ленность</w:t>
      </w:r>
      <w:proofErr w:type="spellEnd"/>
      <w:r w:rsidRPr="005B40EF">
        <w:t xml:space="preserve"> женщин в каждом сельском совете.</w:t>
      </w:r>
    </w:p>
    <w:p w:rsidR="008E670E" w:rsidRPr="005B40EF" w:rsidRDefault="008E670E" w:rsidP="00FF76F1">
      <w:pPr>
        <w:pStyle w:val="SingleTxtGR"/>
        <w:keepLines/>
      </w:pPr>
      <w:r w:rsidRPr="005B40EF">
        <w:t>39.</w:t>
      </w:r>
      <w:r w:rsidRPr="005B40EF">
        <w:tab/>
        <w:t>Среди меньшинств Китая женщины наравне с мужчинами пользуются правами участия в политической жизни и другими правами. Статья 48 Конст</w:t>
      </w:r>
      <w:r w:rsidRPr="005B40EF">
        <w:t>и</w:t>
      </w:r>
      <w:r w:rsidRPr="005B40EF">
        <w:t>туции предусматривает, что в Китайской Народной Республике "женщины имеют равные права с мужчинами во всех сферах политической, экономич</w:t>
      </w:r>
      <w:r w:rsidRPr="005B40EF">
        <w:t>е</w:t>
      </w:r>
      <w:r w:rsidRPr="005B40EF">
        <w:t>ской, культурной, социальной и семейной жизни". Закон "О защите прав же</w:t>
      </w:r>
      <w:r w:rsidRPr="005B40EF">
        <w:t>н</w:t>
      </w:r>
      <w:r w:rsidRPr="005B40EF">
        <w:t>щин" и Закон "О национальной</w:t>
      </w:r>
      <w:r w:rsidRPr="00D61849">
        <w:t xml:space="preserve"> </w:t>
      </w:r>
      <w:r w:rsidRPr="005B40EF">
        <w:t>региональной автономии" содерж</w:t>
      </w:r>
      <w:r>
        <w:t>а</w:t>
      </w:r>
      <w:r w:rsidRPr="005B40EF">
        <w:t>т правовые нормы, специально устанавливающие защиту прав человека женщин и защиту прав чел</w:t>
      </w:r>
      <w:r w:rsidRPr="005B40EF">
        <w:t>о</w:t>
      </w:r>
      <w:r w:rsidRPr="005B40EF">
        <w:t>века национальных меньшинств. Китайские государственные органы активно содействуют обучению женских кадров в целях обеспечения равного участия женщин из числа национальных меньшинств в общественной и пол</w:t>
      </w:r>
      <w:r w:rsidRPr="005B40EF">
        <w:t>и</w:t>
      </w:r>
      <w:r w:rsidRPr="005B40EF">
        <w:t>тической жизни. В настоящее время доля женщин из числа национальных меньшинств, работающих в государственных органах Китая, выше дол</w:t>
      </w:r>
      <w:r>
        <w:t>и</w:t>
      </w:r>
      <w:r w:rsidRPr="005B40EF">
        <w:t xml:space="preserve"> же</w:t>
      </w:r>
      <w:r w:rsidRPr="005B40EF">
        <w:t>н</w:t>
      </w:r>
      <w:r w:rsidRPr="005B40EF">
        <w:t>щин во всех государственных органах, многие перспективные кадры из числа женщин назначены на руководящие должности, а некоторые также занимают ответственные должности провинциального и министерского уровня.</w:t>
      </w:r>
    </w:p>
    <w:p w:rsidR="008E670E" w:rsidRDefault="008E670E" w:rsidP="008E670E">
      <w:pPr>
        <w:pStyle w:val="SingleTxtGR"/>
      </w:pPr>
      <w:r w:rsidRPr="005B40EF">
        <w:t>40.</w:t>
      </w:r>
      <w:r w:rsidRPr="005B40EF">
        <w:tab/>
        <w:t>В 1990 году</w:t>
      </w:r>
      <w:r>
        <w:t xml:space="preserve"> Китай</w:t>
      </w:r>
      <w:r w:rsidRPr="005B40EF">
        <w:t xml:space="preserve"> ратифицировал Конвенцию о равном вознаграждении мужчин и женщин за труд равной ценности, а в соответствующих нормативных актах поставлена задача достижения равной оплаты мужчин и женщин за ра</w:t>
      </w:r>
      <w:r w:rsidRPr="005B40EF">
        <w:t>в</w:t>
      </w:r>
      <w:r w:rsidRPr="005B40EF">
        <w:t xml:space="preserve">ный труд. Конституция Китая устанавливает следующее: </w:t>
      </w:r>
      <w:r>
        <w:t>"Г</w:t>
      </w:r>
      <w:r w:rsidRPr="005B40EF">
        <w:t>осударство защищ</w:t>
      </w:r>
      <w:r w:rsidRPr="005B40EF">
        <w:t>а</w:t>
      </w:r>
      <w:r w:rsidRPr="005B40EF">
        <w:t>ет права и интересы женщин, осуществление равной оплаты для мужчин и женщин</w:t>
      </w:r>
      <w:r>
        <w:t>"</w:t>
      </w:r>
      <w:r w:rsidRPr="005B40EF">
        <w:t>. Статья 23 Закона "О защите прав женщин" устанавливает осущест</w:t>
      </w:r>
      <w:r w:rsidRPr="005B40EF">
        <w:t>в</w:t>
      </w:r>
      <w:r w:rsidRPr="005B40EF">
        <w:t>ление равной оплаты мужчин и женщин за равный труд. Закон также устана</w:t>
      </w:r>
      <w:r w:rsidRPr="005B40EF">
        <w:t>в</w:t>
      </w:r>
      <w:r w:rsidRPr="005B40EF">
        <w:t>ливает равенство мужчин и женщин в вопросах распределения жилья и предо</w:t>
      </w:r>
      <w:r w:rsidRPr="005B40EF">
        <w:t>с</w:t>
      </w:r>
      <w:r w:rsidRPr="005B40EF">
        <w:t>тавления пособий и льгот. Статья 46 Трудового кодекса устанавливает, что ра</w:t>
      </w:r>
      <w:r w:rsidRPr="005B40EF">
        <w:t>с</w:t>
      </w:r>
      <w:r w:rsidRPr="005B40EF">
        <w:t>пред</w:t>
      </w:r>
      <w:r w:rsidRPr="005B40EF">
        <w:t>е</w:t>
      </w:r>
      <w:r w:rsidRPr="005B40EF">
        <w:t xml:space="preserve">ление заработной платы должно соответствовать принципу равной оплаты за равный труд. В соответствии с этими положениями </w:t>
      </w:r>
      <w:r>
        <w:t>Трудового кодекса</w:t>
      </w:r>
      <w:r w:rsidRPr="005B40EF">
        <w:t xml:space="preserve"> при</w:t>
      </w:r>
      <w:r w:rsidRPr="005B40EF">
        <w:t>н</w:t>
      </w:r>
      <w:r w:rsidRPr="005B40EF">
        <w:t>цип равной оплаты мужчин и женщин за равный труд пользуется действенной защитой закона: 1.</w:t>
      </w:r>
      <w:r w:rsidR="00FF76F1">
        <w:t> </w:t>
      </w:r>
      <w:r w:rsidRPr="005B40EF">
        <w:t>этот принцип защищается в национальной системе оплаты труда, гарантирующ</w:t>
      </w:r>
      <w:r>
        <w:t>е</w:t>
      </w:r>
      <w:r w:rsidRPr="005B40EF">
        <w:t>й равную оплату мужчин и женщин за равный труд</w:t>
      </w:r>
      <w:r>
        <w:t>;</w:t>
      </w:r>
      <w:r>
        <w:rPr>
          <w:lang w:val="en-US"/>
        </w:rPr>
        <w:t xml:space="preserve"> </w:t>
      </w:r>
      <w:r>
        <w:t>2.</w:t>
      </w:r>
      <w:r w:rsidR="00FF76F1">
        <w:t> в </w:t>
      </w:r>
      <w:r>
        <w:t>вопросах должностного повышения, продвижения по службе, аттестации и приема на работу на профессионально-технические должности обеспечивае</w:t>
      </w:r>
      <w:r>
        <w:t>т</w:t>
      </w:r>
      <w:r>
        <w:t>ся равенство возможностей мужчин и женщин; 3.</w:t>
      </w:r>
      <w:r w:rsidR="00FF76F1">
        <w:t> </w:t>
      </w:r>
      <w:r>
        <w:t>оплата труда, представляющая собой важный элемент трудовых соглашений, должна обеспечивать право му</w:t>
      </w:r>
      <w:r>
        <w:t>ж</w:t>
      </w:r>
      <w:r>
        <w:t>чин и женщин на равную оплату труда; 4.</w:t>
      </w:r>
      <w:r w:rsidR="00FF76F1">
        <w:t> </w:t>
      </w:r>
      <w:r>
        <w:t>в вопросах аттестации, установления тарифных разрядов, предоставления класса специальности и в других вопр</w:t>
      </w:r>
      <w:r>
        <w:t>о</w:t>
      </w:r>
      <w:r>
        <w:t>сах должны гарантироваться равные права мужчин и женщин; 5.</w:t>
      </w:r>
      <w:r w:rsidR="00FF76F1">
        <w:t> </w:t>
      </w:r>
      <w:r>
        <w:t>при создании л</w:t>
      </w:r>
      <w:r>
        <w:t>ю</w:t>
      </w:r>
      <w:r>
        <w:t>бых систем финансирования должны гарантироваться права женщин на пол</w:t>
      </w:r>
      <w:r>
        <w:t>у</w:t>
      </w:r>
      <w:r>
        <w:t>чение финансирования; ни одна организация не вправе выдавать женщинам финансирование в уменьшенном размере по сравнению с мужчинами; 6.</w:t>
      </w:r>
      <w:r w:rsidR="00FF76F1">
        <w:t> </w:t>
      </w:r>
      <w:r>
        <w:t>при</w:t>
      </w:r>
      <w:r w:rsidR="00FF76F1">
        <w:t> </w:t>
      </w:r>
      <w:r>
        <w:t>выдаче пособий при прочих равных условиях женщинам не могут в</w:t>
      </w:r>
      <w:r>
        <w:t>ы</w:t>
      </w:r>
      <w:r>
        <w:t>плачиваться пособия в меньшей сумме, чем мужчинам; 7.</w:t>
      </w:r>
      <w:r w:rsidR="00FF76F1">
        <w:t> </w:t>
      </w:r>
      <w:r>
        <w:t>в случае дейс</w:t>
      </w:r>
      <w:r>
        <w:t>т</w:t>
      </w:r>
      <w:r>
        <w:t>вия системы премирования и взысканий не допускаются вычеты из зарплаты рабо</w:t>
      </w:r>
      <w:r>
        <w:t>т</w:t>
      </w:r>
      <w:r>
        <w:t>ниц-женщин.</w:t>
      </w:r>
    </w:p>
    <w:p w:rsidR="008E670E" w:rsidRDefault="008E670E" w:rsidP="008E670E">
      <w:pPr>
        <w:pStyle w:val="SingleTxtGR"/>
      </w:pPr>
      <w:r>
        <w:t>41.</w:t>
      </w:r>
      <w:r>
        <w:tab/>
        <w:t xml:space="preserve">Кроме того, в программе развития женщин Китая на период 2011−2020 годов также предусмотрено "расширение несельскохозяйственной занятости среди мужчин и женщин и устранение разрыва в доходах между мужчинами и женщинами", а также </w:t>
      </w:r>
      <w:r w:rsidR="00FF76F1">
        <w:t>"</w:t>
      </w:r>
      <w:r>
        <w:t>неукоснительное проведение принципа равной оплаты за труд равной ценности применительно к мужчинам и женщ</w:t>
      </w:r>
      <w:r>
        <w:t>и</w:t>
      </w:r>
      <w:r>
        <w:t>нам". Ставится з</w:t>
      </w:r>
      <w:r>
        <w:t>а</w:t>
      </w:r>
      <w:r>
        <w:t>дача создания и совершенствования научно обоснованной системы оплаты тр</w:t>
      </w:r>
      <w:r>
        <w:t>у</w:t>
      </w:r>
      <w:r>
        <w:t>да и распределения доходов при одинаковой оплате за труд равной ценности и равной оплаты предприятиями труда своих работн</w:t>
      </w:r>
      <w:r>
        <w:t>и</w:t>
      </w:r>
      <w:r>
        <w:t>ков.</w:t>
      </w:r>
    </w:p>
    <w:p w:rsidR="008E670E" w:rsidRDefault="00FF76F1" w:rsidP="00FF76F1">
      <w:pPr>
        <w:pStyle w:val="H23GR"/>
      </w:pPr>
      <w:r>
        <w:tab/>
      </w:r>
      <w:r>
        <w:tab/>
      </w:r>
      <w:r w:rsidR="008E670E">
        <w:t xml:space="preserve">Вопрос 9. </w:t>
      </w:r>
      <w:r>
        <w:tab/>
      </w:r>
      <w:r w:rsidR="008E670E">
        <w:t>Просьба представить информацию о мерах, прин</w:t>
      </w:r>
      <w:r w:rsidR="008E670E">
        <w:t>я</w:t>
      </w:r>
      <w:r w:rsidR="008E670E">
        <w:t>тых с целью гарантировать права землевладения в случае женщин, в частности женщин, для которых сельскохозяйственная деятельность является источником их существования</w:t>
      </w:r>
      <w:r>
        <w:t>.</w:t>
      </w:r>
    </w:p>
    <w:p w:rsidR="008E670E" w:rsidRDefault="008E670E" w:rsidP="008E670E">
      <w:pPr>
        <w:pStyle w:val="SingleTxtGR"/>
      </w:pPr>
      <w:r>
        <w:t>42.</w:t>
      </w:r>
      <w:r>
        <w:tab/>
        <w:t>Земля − основной источник средств к существованию для сельских тр</w:t>
      </w:r>
      <w:r>
        <w:t>у</w:t>
      </w:r>
      <w:r>
        <w:t>жеников. В последние годы государство и общество уделяют вопросу земел</w:t>
      </w:r>
      <w:r>
        <w:t>ь</w:t>
      </w:r>
      <w:r>
        <w:t>ных прав женщин особое внимание. Государством принят ряд мер, призва</w:t>
      </w:r>
      <w:r>
        <w:t>н</w:t>
      </w:r>
      <w:r>
        <w:t>ных гарантировать экономические права сельских женщин; так, был принят и пер</w:t>
      </w:r>
      <w:r>
        <w:t>е</w:t>
      </w:r>
      <w:r>
        <w:t>смотрен ряд законов, подзаконных актов и директив, касающихся, в час</w:t>
      </w:r>
      <w:r>
        <w:t>т</w:t>
      </w:r>
      <w:r>
        <w:t>ности, Закона "О земельных договорах" и Закона "О защите прав женщин". Министе</w:t>
      </w:r>
      <w:r>
        <w:t>р</w:t>
      </w:r>
      <w:r>
        <w:t>ство сельского хозяйства приняло ряд документов о регулировании и упоряд</w:t>
      </w:r>
      <w:r>
        <w:t>о</w:t>
      </w:r>
      <w:r>
        <w:t>чении отношений землепользования и контроля за компенсацией, выплачива</w:t>
      </w:r>
      <w:r>
        <w:t>е</w:t>
      </w:r>
      <w:r>
        <w:t>мой в случае отчуждения земель, гарантируя пользование женщинами равн</w:t>
      </w:r>
      <w:r>
        <w:t>ы</w:t>
      </w:r>
      <w:r>
        <w:t>ми правами в вопросах землепользования. Всекитайская федерация женщин (ВФЖ) и Министерство сельского хозяйства ведут совместную работу, обесп</w:t>
      </w:r>
      <w:r>
        <w:t>е</w:t>
      </w:r>
      <w:r>
        <w:t>чивая регистрацию земельных прав, по ограждению земельных прав женщин. ВФЖ и Министерство гражданской администрации содействуют распростран</w:t>
      </w:r>
      <w:r>
        <w:t>е</w:t>
      </w:r>
      <w:r>
        <w:t>нию опыта работы по изменению действующих на уровне деревень правил, з</w:t>
      </w:r>
      <w:r>
        <w:t>а</w:t>
      </w:r>
      <w:r>
        <w:t xml:space="preserve">трагивающих </w:t>
      </w:r>
      <w:proofErr w:type="spellStart"/>
      <w:r>
        <w:t>гендерную</w:t>
      </w:r>
      <w:proofErr w:type="spellEnd"/>
      <w:r>
        <w:t xml:space="preserve"> проблематику, содействуя отмене в сельских ра</w:t>
      </w:r>
      <w:r>
        <w:t>й</w:t>
      </w:r>
      <w:r>
        <w:t>онах положений, дискриминационных по отношению к женщинам и отказ</w:t>
      </w:r>
      <w:r>
        <w:t>ы</w:t>
      </w:r>
      <w:r>
        <w:t>вающих женщинам в доступе к земле, чтобы тем самым гарантировать женщинам ра</w:t>
      </w:r>
      <w:r>
        <w:t>в</w:t>
      </w:r>
      <w:r>
        <w:t>ное пользование земельными правами. Кроме того, во всех районах страны со</w:t>
      </w:r>
      <w:r>
        <w:t>з</w:t>
      </w:r>
      <w:r>
        <w:t>даны специальные депозитные счета для выплаты компенсации за изъятые зе</w:t>
      </w:r>
      <w:r>
        <w:t>м</w:t>
      </w:r>
      <w:r>
        <w:t>ли, создана система учета специальных счетов, проводятся специальные пр</w:t>
      </w:r>
      <w:r>
        <w:t>о</w:t>
      </w:r>
      <w:r>
        <w:t>верки и созданы "четыре системы" раскрытия финансовых данных, соверше</w:t>
      </w:r>
      <w:r>
        <w:t>н</w:t>
      </w:r>
      <w:r>
        <w:t>ствуется контроль за выплатой сумм компенсации за отчужденные земли. Раб</w:t>
      </w:r>
      <w:r>
        <w:t>о</w:t>
      </w:r>
      <w:r>
        <w:t>та правоохранительных органов, связанная с земельными правами женщин, в</w:t>
      </w:r>
      <w:r w:rsidR="00FF76F1">
        <w:t> </w:t>
      </w:r>
      <w:r>
        <w:t>существенной мере ориентирована на обеспечение необходимого контроля. Дела о земельных сп</w:t>
      </w:r>
      <w:r>
        <w:t>о</w:t>
      </w:r>
      <w:r>
        <w:t xml:space="preserve">рах урегулируются в строгом соответствии с законом. </w:t>
      </w:r>
    </w:p>
    <w:p w:rsidR="008E670E" w:rsidRDefault="00FF76F1" w:rsidP="00FF76F1">
      <w:pPr>
        <w:pStyle w:val="H1GR"/>
      </w:pPr>
      <w:r>
        <w:tab/>
      </w:r>
      <w:r>
        <w:tab/>
      </w:r>
      <w:r w:rsidR="008E670E">
        <w:t>Статья 6</w:t>
      </w:r>
      <w:r w:rsidR="008E670E">
        <w:br/>
        <w:t>Трудовые права</w:t>
      </w:r>
    </w:p>
    <w:p w:rsidR="008E670E" w:rsidRDefault="00FF76F1" w:rsidP="00FF76F1">
      <w:pPr>
        <w:pStyle w:val="H23GR"/>
      </w:pPr>
      <w:r>
        <w:tab/>
      </w:r>
      <w:r>
        <w:tab/>
      </w:r>
      <w:r w:rsidR="008E670E">
        <w:t xml:space="preserve">Вопрос 10. </w:t>
      </w:r>
      <w:r>
        <w:tab/>
      </w:r>
      <w:r w:rsidR="008E670E">
        <w:t>Просьба уточнить, охватывают ли официальные п</w:t>
      </w:r>
      <w:r w:rsidR="008E670E">
        <w:t>о</w:t>
      </w:r>
      <w:r w:rsidR="008E670E">
        <w:t>казатели безработицы в городах такие категории населения, как безработные внутренние мигранты, временно уволенные работники, безработные выпускники колледжей, а также мужчины старше 60 лет и женщины старше 50 лет. Просьба также представить информацию о мерах, в том числе принятых в соответствии с Законом 2007 года "О поощрении трудоустройства", которые направлены на снижение высоких показателей безработицы среди лиц из числа этнических меньшинств, а также о результатах этих мер.</w:t>
      </w:r>
    </w:p>
    <w:p w:rsidR="008E670E" w:rsidRDefault="008E670E" w:rsidP="008E670E">
      <w:pPr>
        <w:pStyle w:val="SingleTxtGR"/>
      </w:pPr>
      <w:r>
        <w:t>43.</w:t>
      </w:r>
      <w:r>
        <w:tab/>
        <w:t>В настоящее время китайское правительство официально регистрирует норму безработицы в городах, которая определяется как число зарегистрир</w:t>
      </w:r>
      <w:r>
        <w:t>о</w:t>
      </w:r>
      <w:r>
        <w:t>ванных нетрудоустроенных работников в городах по отношению к общему чи</w:t>
      </w:r>
      <w:r>
        <w:t>с</w:t>
      </w:r>
      <w:r>
        <w:t>лу работников в городах на конец периода. Численность нетрудоустроенного населения определяется по числу лиц, зарегистрировавшихся в органах службы занятости. Данные о безработном населении в основном включают в себя да</w:t>
      </w:r>
      <w:r>
        <w:t>н</w:t>
      </w:r>
      <w:r>
        <w:t>ные о лицах трудоспособного возраста, ищущих работу, которые не трудоус</w:t>
      </w:r>
      <w:r>
        <w:t>т</w:t>
      </w:r>
      <w:r>
        <w:t>роены и зарегистрированы в государственных органах службы занят</w:t>
      </w:r>
      <w:r>
        <w:t>о</w:t>
      </w:r>
      <w:r>
        <w:t>сти по месту постоянного проживания. В их числе − не имеющие опыта работы горо</w:t>
      </w:r>
      <w:r>
        <w:t>д</w:t>
      </w:r>
      <w:r>
        <w:t>ские жители, зарегистрированные по месту прописки, работники-мигранты из сельских районов, а также другие работники, не имеющие местной прописки, проработавшие по новому месту жительства не менее шести месяцев, которые могут зарегистрироваться после потери работы в качестве безработных по ме</w:t>
      </w:r>
      <w:r>
        <w:t>с</w:t>
      </w:r>
      <w:r>
        <w:t>ту постоянного жительства. Таким образом, в число зарегистрированных горо</w:t>
      </w:r>
      <w:r>
        <w:t>д</w:t>
      </w:r>
      <w:r>
        <w:t>ских безработных включаются безработные мигранты, уволенные работники, безработные выпускники вузов и пожилые безработные, еще не получающие основного страхового пособия по возрасту.</w:t>
      </w:r>
    </w:p>
    <w:p w:rsidR="008E670E" w:rsidRDefault="008E670E" w:rsidP="008E670E">
      <w:pPr>
        <w:pStyle w:val="SingleTxtGR"/>
      </w:pPr>
      <w:r>
        <w:t>44.</w:t>
      </w:r>
      <w:r>
        <w:tab/>
        <w:t>В настоящее время имеющаяся в Китае статистика зарегистрированной городской безработицы не разукрупнена по национальной принадлежности, п</w:t>
      </w:r>
      <w:r>
        <w:t>о</w:t>
      </w:r>
      <w:r>
        <w:t>лу и по другим аспектам. Однако из информации, имеющейся у соответству</w:t>
      </w:r>
      <w:r>
        <w:t>ю</w:t>
      </w:r>
      <w:r>
        <w:t>щих государственных ведомств, следует, что среди национальных мен</w:t>
      </w:r>
      <w:r>
        <w:t>ь</w:t>
      </w:r>
      <w:r>
        <w:t>шинств Китая положение относительно более благоприятно и стабильно, безработица не зависит от национальной принадлежности и не существует вопроса более высокой безработицы среди национальных меньшинств. Для более действенн</w:t>
      </w:r>
      <w:r>
        <w:t>о</w:t>
      </w:r>
      <w:r>
        <w:t>го ограждения трудовых прав работников из числа меньшинств и развития ст</w:t>
      </w:r>
      <w:r>
        <w:t>а</w:t>
      </w:r>
      <w:r>
        <w:t>бильной занятости Закон Китая "О развитии занятости" устанавливает следу</w:t>
      </w:r>
      <w:r>
        <w:t>ю</w:t>
      </w:r>
      <w:r>
        <w:t>щее: "</w:t>
      </w:r>
      <w:r w:rsidR="00FF76F1">
        <w:t xml:space="preserve">Государство </w:t>
      </w:r>
      <w:r>
        <w:t>поддерживает развитие экономики и занятости в национал</w:t>
      </w:r>
      <w:r>
        <w:t>ь</w:t>
      </w:r>
      <w:r>
        <w:t xml:space="preserve">ных районах". </w:t>
      </w:r>
      <w:r>
        <w:rPr>
          <w:rStyle w:val="hps"/>
        </w:rPr>
        <w:t>Китайские</w:t>
      </w:r>
      <w:r>
        <w:t xml:space="preserve"> </w:t>
      </w:r>
      <w:r>
        <w:rPr>
          <w:rStyle w:val="hps"/>
        </w:rPr>
        <w:t>государственные ведомства</w:t>
      </w:r>
      <w:r>
        <w:t xml:space="preserve"> </w:t>
      </w:r>
      <w:r>
        <w:rPr>
          <w:rStyle w:val="hps"/>
        </w:rPr>
        <w:t>и регионы</w:t>
      </w:r>
      <w:r>
        <w:t xml:space="preserve"> </w:t>
      </w:r>
      <w:r>
        <w:rPr>
          <w:rStyle w:val="hps"/>
        </w:rPr>
        <w:t>активно ос</w:t>
      </w:r>
      <w:r>
        <w:rPr>
          <w:rStyle w:val="hps"/>
        </w:rPr>
        <w:t>у</w:t>
      </w:r>
      <w:r>
        <w:rPr>
          <w:rStyle w:val="hps"/>
        </w:rPr>
        <w:t>ществляют этот</w:t>
      </w:r>
      <w:r>
        <w:t xml:space="preserve"> </w:t>
      </w:r>
      <w:r>
        <w:rPr>
          <w:rStyle w:val="hps"/>
        </w:rPr>
        <w:t>закон</w:t>
      </w:r>
      <w:r>
        <w:t xml:space="preserve">, проводя </w:t>
      </w:r>
      <w:r>
        <w:rPr>
          <w:rStyle w:val="hps"/>
        </w:rPr>
        <w:t>серьезную работу</w:t>
      </w:r>
      <w:r>
        <w:t xml:space="preserve"> по расширению </w:t>
      </w:r>
      <w:r>
        <w:rPr>
          <w:rStyle w:val="hps"/>
        </w:rPr>
        <w:t>занятости</w:t>
      </w:r>
      <w:r>
        <w:t xml:space="preserve"> </w:t>
      </w:r>
      <w:r>
        <w:rPr>
          <w:rStyle w:val="hps"/>
        </w:rPr>
        <w:t>выпускников вузов</w:t>
      </w:r>
      <w:r>
        <w:t xml:space="preserve"> из числа </w:t>
      </w:r>
      <w:r>
        <w:rPr>
          <w:rStyle w:val="hps"/>
        </w:rPr>
        <w:t>меньшинств</w:t>
      </w:r>
      <w:r>
        <w:t xml:space="preserve">, </w:t>
      </w:r>
      <w:r>
        <w:rPr>
          <w:rStyle w:val="hps"/>
        </w:rPr>
        <w:t>в частности организуя</w:t>
      </w:r>
      <w:r>
        <w:t xml:space="preserve"> </w:t>
      </w:r>
      <w:proofErr w:type="spellStart"/>
      <w:r>
        <w:rPr>
          <w:rStyle w:val="hps"/>
        </w:rPr>
        <w:t>фокус-группы</w:t>
      </w:r>
      <w:proofErr w:type="spellEnd"/>
      <w:r>
        <w:t xml:space="preserve">, </w:t>
      </w:r>
      <w:r>
        <w:rPr>
          <w:rStyle w:val="hps"/>
        </w:rPr>
        <w:t>чтобы</w:t>
      </w:r>
      <w:r>
        <w:t xml:space="preserve"> </w:t>
      </w:r>
      <w:r>
        <w:rPr>
          <w:rStyle w:val="hps"/>
        </w:rPr>
        <w:t>увеличить</w:t>
      </w:r>
      <w:r>
        <w:t xml:space="preserve"> </w:t>
      </w:r>
      <w:r>
        <w:rPr>
          <w:rStyle w:val="hps"/>
        </w:rPr>
        <w:t>основные</w:t>
      </w:r>
      <w:r>
        <w:t xml:space="preserve"> </w:t>
      </w:r>
      <w:r>
        <w:rPr>
          <w:rStyle w:val="hps"/>
        </w:rPr>
        <w:t>возможности</w:t>
      </w:r>
      <w:r>
        <w:t xml:space="preserve"> </w:t>
      </w:r>
      <w:r>
        <w:rPr>
          <w:rStyle w:val="hps"/>
        </w:rPr>
        <w:t>и улучшить условия этнических меньшинств</w:t>
      </w:r>
      <w:r>
        <w:t xml:space="preserve">, </w:t>
      </w:r>
      <w:r>
        <w:rPr>
          <w:rStyle w:val="hps"/>
        </w:rPr>
        <w:t>а также обеспечить действенную защиту</w:t>
      </w:r>
      <w:r>
        <w:t xml:space="preserve"> </w:t>
      </w:r>
      <w:r>
        <w:rPr>
          <w:rStyle w:val="hps"/>
        </w:rPr>
        <w:t>трудовых прав</w:t>
      </w:r>
      <w:r>
        <w:t xml:space="preserve"> </w:t>
      </w:r>
      <w:r>
        <w:rPr>
          <w:rStyle w:val="hps"/>
        </w:rPr>
        <w:t>мен</w:t>
      </w:r>
      <w:r>
        <w:rPr>
          <w:rStyle w:val="hps"/>
        </w:rPr>
        <w:t>ь</w:t>
      </w:r>
      <w:r>
        <w:rPr>
          <w:rStyle w:val="hps"/>
        </w:rPr>
        <w:t>шинств.</w:t>
      </w:r>
      <w:r>
        <w:t xml:space="preserve"> Китайское правительство </w:t>
      </w:r>
      <w:r>
        <w:rPr>
          <w:rStyle w:val="hps"/>
        </w:rPr>
        <w:t>приняло целый ряд</w:t>
      </w:r>
      <w:r>
        <w:t xml:space="preserve"> </w:t>
      </w:r>
      <w:r>
        <w:rPr>
          <w:rStyle w:val="hps"/>
        </w:rPr>
        <w:t>мер по оказанию приор</w:t>
      </w:r>
      <w:r>
        <w:rPr>
          <w:rStyle w:val="hps"/>
        </w:rPr>
        <w:t>и</w:t>
      </w:r>
      <w:r>
        <w:rPr>
          <w:rStyle w:val="hps"/>
        </w:rPr>
        <w:t>тетной помощи</w:t>
      </w:r>
      <w:r>
        <w:t xml:space="preserve"> </w:t>
      </w:r>
      <w:r>
        <w:rPr>
          <w:rStyle w:val="hps"/>
        </w:rPr>
        <w:t>в трудоустройстве выпускников вузов из числа</w:t>
      </w:r>
      <w:r w:rsidRPr="002A70A4">
        <w:rPr>
          <w:rStyle w:val="hps"/>
        </w:rPr>
        <w:t xml:space="preserve"> </w:t>
      </w:r>
      <w:r>
        <w:rPr>
          <w:rStyle w:val="hps"/>
        </w:rPr>
        <w:t>меньшинств.</w:t>
      </w:r>
      <w:r>
        <w:t xml:space="preserve"> </w:t>
      </w:r>
      <w:r>
        <w:rPr>
          <w:rStyle w:val="hps"/>
        </w:rPr>
        <w:t>Во-первых,</w:t>
      </w:r>
      <w:r>
        <w:t xml:space="preserve"> </w:t>
      </w:r>
      <w:r>
        <w:rPr>
          <w:rStyle w:val="hps"/>
        </w:rPr>
        <w:t>усилена</w:t>
      </w:r>
      <w:r>
        <w:t xml:space="preserve"> </w:t>
      </w:r>
      <w:r>
        <w:rPr>
          <w:rStyle w:val="hps"/>
        </w:rPr>
        <w:t>пол</w:t>
      </w:r>
      <w:r>
        <w:rPr>
          <w:rStyle w:val="hps"/>
        </w:rPr>
        <w:t>и</w:t>
      </w:r>
      <w:r>
        <w:rPr>
          <w:rStyle w:val="hps"/>
        </w:rPr>
        <w:t>тическая поддержка</w:t>
      </w:r>
      <w:r>
        <w:t xml:space="preserve">. Госсовет издал </w:t>
      </w:r>
      <w:r>
        <w:rPr>
          <w:rStyle w:val="hps"/>
        </w:rPr>
        <w:t xml:space="preserve">постановление о мерах по </w:t>
      </w:r>
      <w:r>
        <w:t>содействию р</w:t>
      </w:r>
      <w:r>
        <w:t>е</w:t>
      </w:r>
      <w:r>
        <w:t>шению задач по трудоустройству</w:t>
      </w:r>
      <w:r w:rsidRPr="00EB7172">
        <w:rPr>
          <w:rStyle w:val="hps"/>
        </w:rPr>
        <w:t xml:space="preserve"> </w:t>
      </w:r>
      <w:r>
        <w:rPr>
          <w:rStyle w:val="hps"/>
        </w:rPr>
        <w:t>выпускников вузов в</w:t>
      </w:r>
      <w:r>
        <w:t xml:space="preserve"> </w:t>
      </w:r>
      <w:r>
        <w:rPr>
          <w:rStyle w:val="hps"/>
        </w:rPr>
        <w:t>Тибете,</w:t>
      </w:r>
      <w:r>
        <w:t xml:space="preserve"> </w:t>
      </w:r>
      <w:r>
        <w:rPr>
          <w:rStyle w:val="hps"/>
        </w:rPr>
        <w:t xml:space="preserve">Цинхае </w:t>
      </w:r>
      <w:r>
        <w:t xml:space="preserve">и </w:t>
      </w:r>
      <w:r>
        <w:rPr>
          <w:rStyle w:val="hps"/>
        </w:rPr>
        <w:t>Синьцзяне</w:t>
      </w:r>
      <w:r>
        <w:t xml:space="preserve"> </w:t>
      </w:r>
      <w:r>
        <w:rPr>
          <w:rStyle w:val="hps"/>
        </w:rPr>
        <w:t>в деятельности</w:t>
      </w:r>
      <w:r>
        <w:t xml:space="preserve"> </w:t>
      </w:r>
      <w:r>
        <w:rPr>
          <w:rStyle w:val="hps"/>
        </w:rPr>
        <w:t>местных</w:t>
      </w:r>
      <w:r>
        <w:t xml:space="preserve"> </w:t>
      </w:r>
      <w:r>
        <w:rPr>
          <w:rStyle w:val="hps"/>
        </w:rPr>
        <w:t>органов службы занят</w:t>
      </w:r>
      <w:r>
        <w:rPr>
          <w:rStyle w:val="hps"/>
        </w:rPr>
        <w:t>о</w:t>
      </w:r>
      <w:r>
        <w:rPr>
          <w:rStyle w:val="hps"/>
        </w:rPr>
        <w:t>сти</w:t>
      </w:r>
      <w:r w:rsidR="00FF76F1">
        <w:rPr>
          <w:rStyle w:val="hps"/>
        </w:rPr>
        <w:t>,</w:t>
      </w:r>
      <w:r>
        <w:t xml:space="preserve"> а также </w:t>
      </w:r>
      <w:r>
        <w:rPr>
          <w:rStyle w:val="hps"/>
        </w:rPr>
        <w:t>по содействию активному</w:t>
      </w:r>
      <w:r>
        <w:t xml:space="preserve"> </w:t>
      </w:r>
      <w:r>
        <w:rPr>
          <w:rStyle w:val="hps"/>
        </w:rPr>
        <w:t>привлечению</w:t>
      </w:r>
      <w:r>
        <w:t xml:space="preserve"> </w:t>
      </w:r>
      <w:r>
        <w:rPr>
          <w:rStyle w:val="hps"/>
        </w:rPr>
        <w:t>государственными пре</w:t>
      </w:r>
      <w:r>
        <w:rPr>
          <w:rStyle w:val="hps"/>
        </w:rPr>
        <w:t>д</w:t>
      </w:r>
      <w:r>
        <w:rPr>
          <w:rStyle w:val="hps"/>
        </w:rPr>
        <w:t>приятиями местных</w:t>
      </w:r>
      <w:r>
        <w:t xml:space="preserve"> </w:t>
      </w:r>
      <w:r>
        <w:rPr>
          <w:rStyle w:val="hps"/>
        </w:rPr>
        <w:t>выпускников вузов.</w:t>
      </w:r>
      <w:r>
        <w:t xml:space="preserve"> </w:t>
      </w:r>
      <w:r>
        <w:rPr>
          <w:rStyle w:val="hps"/>
        </w:rPr>
        <w:t>Во-вторых,</w:t>
      </w:r>
      <w:r>
        <w:t xml:space="preserve"> </w:t>
      </w:r>
      <w:r>
        <w:rPr>
          <w:rStyle w:val="hps"/>
        </w:rPr>
        <w:t>укрепляется</w:t>
      </w:r>
      <w:r>
        <w:t xml:space="preserve"> </w:t>
      </w:r>
      <w:r>
        <w:rPr>
          <w:rStyle w:val="hps"/>
        </w:rPr>
        <w:t>служба зан</w:t>
      </w:r>
      <w:r>
        <w:rPr>
          <w:rStyle w:val="hps"/>
        </w:rPr>
        <w:t>я</w:t>
      </w:r>
      <w:r>
        <w:rPr>
          <w:rStyle w:val="hps"/>
        </w:rPr>
        <w:t>тости</w:t>
      </w:r>
      <w:r>
        <w:t xml:space="preserve">. </w:t>
      </w:r>
      <w:r>
        <w:rPr>
          <w:rStyle w:val="hps"/>
        </w:rPr>
        <w:t>В последние годы</w:t>
      </w:r>
      <w:r>
        <w:t xml:space="preserve"> </w:t>
      </w:r>
      <w:r>
        <w:rPr>
          <w:rStyle w:val="hps"/>
        </w:rPr>
        <w:t>Министерство трудовых ресурсов</w:t>
      </w:r>
      <w:r>
        <w:t xml:space="preserve"> </w:t>
      </w:r>
      <w:r>
        <w:rPr>
          <w:rStyle w:val="hps"/>
        </w:rPr>
        <w:t>и социального обе</w:t>
      </w:r>
      <w:r>
        <w:rPr>
          <w:rStyle w:val="hps"/>
        </w:rPr>
        <w:t>с</w:t>
      </w:r>
      <w:r>
        <w:rPr>
          <w:rStyle w:val="hps"/>
        </w:rPr>
        <w:t>печения</w:t>
      </w:r>
      <w:r>
        <w:t xml:space="preserve"> </w:t>
      </w:r>
      <w:r>
        <w:rPr>
          <w:rStyle w:val="hps"/>
        </w:rPr>
        <w:t>совместно с</w:t>
      </w:r>
      <w:r>
        <w:t xml:space="preserve"> </w:t>
      </w:r>
      <w:r>
        <w:rPr>
          <w:rStyle w:val="hps"/>
        </w:rPr>
        <w:t>М</w:t>
      </w:r>
      <w:r>
        <w:rPr>
          <w:rStyle w:val="hps"/>
        </w:rPr>
        <w:t>и</w:t>
      </w:r>
      <w:r>
        <w:rPr>
          <w:rStyle w:val="hps"/>
        </w:rPr>
        <w:t xml:space="preserve">нистерством образования и Госкомитетом по контролю и управлению государственным имуществом </w:t>
      </w:r>
      <w:r>
        <w:t>организовали программу провед</w:t>
      </w:r>
      <w:r>
        <w:t>е</w:t>
      </w:r>
      <w:r>
        <w:t xml:space="preserve">ния </w:t>
      </w:r>
      <w:r>
        <w:rPr>
          <w:rStyle w:val="hps"/>
        </w:rPr>
        <w:t>государственными предприятиями</w:t>
      </w:r>
      <w:r w:rsidRPr="008C61B6">
        <w:rPr>
          <w:rStyle w:val="hps"/>
        </w:rPr>
        <w:t xml:space="preserve"> </w:t>
      </w:r>
      <w:r>
        <w:rPr>
          <w:rStyle w:val="hps"/>
        </w:rPr>
        <w:t>специальных мероприятий</w:t>
      </w:r>
      <w:r>
        <w:t xml:space="preserve"> </w:t>
      </w:r>
      <w:r>
        <w:rPr>
          <w:rStyle w:val="hps"/>
        </w:rPr>
        <w:t>по трудоус</w:t>
      </w:r>
      <w:r>
        <w:rPr>
          <w:rStyle w:val="hps"/>
        </w:rPr>
        <w:t>т</w:t>
      </w:r>
      <w:r>
        <w:rPr>
          <w:rStyle w:val="hps"/>
        </w:rPr>
        <w:t>ройству</w:t>
      </w:r>
      <w:r>
        <w:t xml:space="preserve"> </w:t>
      </w:r>
      <w:r>
        <w:rPr>
          <w:rStyle w:val="hps"/>
        </w:rPr>
        <w:t>для выпускников</w:t>
      </w:r>
      <w:r>
        <w:t xml:space="preserve"> </w:t>
      </w:r>
      <w:r>
        <w:rPr>
          <w:rStyle w:val="hps"/>
        </w:rPr>
        <w:t>в Синьцзяне</w:t>
      </w:r>
      <w:r>
        <w:t xml:space="preserve">, Тибете, </w:t>
      </w:r>
      <w:r>
        <w:rPr>
          <w:rStyle w:val="hps"/>
        </w:rPr>
        <w:t>Цинхае</w:t>
      </w:r>
      <w:r>
        <w:t xml:space="preserve"> </w:t>
      </w:r>
      <w:r>
        <w:rPr>
          <w:rStyle w:val="hps"/>
        </w:rPr>
        <w:t>и предоставлению и</w:t>
      </w:r>
      <w:r>
        <w:rPr>
          <w:rStyle w:val="hps"/>
        </w:rPr>
        <w:t>н</w:t>
      </w:r>
      <w:r>
        <w:rPr>
          <w:rStyle w:val="hps"/>
        </w:rPr>
        <w:t>формаци</w:t>
      </w:r>
      <w:r w:rsidR="00FF76F1">
        <w:rPr>
          <w:rStyle w:val="hps"/>
        </w:rPr>
        <w:t>и</w:t>
      </w:r>
      <w:r>
        <w:t xml:space="preserve"> </w:t>
      </w:r>
      <w:r>
        <w:rPr>
          <w:rStyle w:val="hps"/>
        </w:rPr>
        <w:t>по вопросам трудоустройства для выпускников вузов из числа мен</w:t>
      </w:r>
      <w:r>
        <w:rPr>
          <w:rStyle w:val="hps"/>
        </w:rPr>
        <w:t>ь</w:t>
      </w:r>
      <w:r>
        <w:rPr>
          <w:rStyle w:val="hps"/>
        </w:rPr>
        <w:t>шинств</w:t>
      </w:r>
      <w:r>
        <w:t>. В-третьих, осуществляются партнерские программы обучения выпус</w:t>
      </w:r>
      <w:r>
        <w:t>к</w:t>
      </w:r>
      <w:r>
        <w:t xml:space="preserve">ников вузов из числа национальных меньшинств </w:t>
      </w:r>
      <w:proofErr w:type="spellStart"/>
      <w:r>
        <w:t>Синьцзяня</w:t>
      </w:r>
      <w:proofErr w:type="spellEnd"/>
      <w:r>
        <w:t>. Министерс</w:t>
      </w:r>
      <w:r>
        <w:t>т</w:t>
      </w:r>
      <w:r>
        <w:t xml:space="preserve">во трудовых ресурсов и социального обеспечения организовало для более 20 000 безработных выпускников </w:t>
      </w:r>
      <w:proofErr w:type="spellStart"/>
      <w:r>
        <w:t>синьцзянских</w:t>
      </w:r>
      <w:proofErr w:type="spellEnd"/>
      <w:r>
        <w:t xml:space="preserve"> университетов партнерские стажировки, после которых большинство из них н</w:t>
      </w:r>
      <w:r>
        <w:t>а</w:t>
      </w:r>
      <w:r>
        <w:t xml:space="preserve">шли работу. </w:t>
      </w:r>
    </w:p>
    <w:p w:rsidR="008E670E" w:rsidRPr="00220E24" w:rsidRDefault="00FF76F1" w:rsidP="00FF76F1">
      <w:pPr>
        <w:pStyle w:val="H1GR"/>
      </w:pPr>
      <w:r>
        <w:tab/>
      </w:r>
      <w:r>
        <w:tab/>
      </w:r>
      <w:r w:rsidR="008E670E">
        <w:t>Статья 7</w:t>
      </w:r>
      <w:r w:rsidR="008E670E">
        <w:br/>
      </w:r>
      <w:r w:rsidR="008E670E" w:rsidRPr="00220E24">
        <w:t>Право на справедливые и благоприятные условия труда</w:t>
      </w:r>
    </w:p>
    <w:p w:rsidR="008E670E" w:rsidRPr="00EE0052" w:rsidRDefault="00FF76F1" w:rsidP="00FF76F1">
      <w:pPr>
        <w:pStyle w:val="H23GR"/>
      </w:pPr>
      <w:r>
        <w:tab/>
      </w:r>
      <w:r>
        <w:tab/>
      </w:r>
      <w:r w:rsidR="008E670E" w:rsidRPr="00EE0052">
        <w:t xml:space="preserve">Вопрос 11. </w:t>
      </w:r>
      <w:r>
        <w:tab/>
      </w:r>
      <w:r w:rsidR="008E670E" w:rsidRPr="00EE0052">
        <w:t>Просьба представить информацию о мерах, принятых для обеспечения того, чтобы минимальные размеры заработной платы, определяемые муниципальными и провинциальными органами управления, были на уровне, позволяющем трудящимся и семьям жить в</w:t>
      </w:r>
      <w:r>
        <w:t> </w:t>
      </w:r>
      <w:r w:rsidR="008E670E" w:rsidRPr="00EE0052">
        <w:t>достойных у</w:t>
      </w:r>
      <w:r w:rsidR="008E670E" w:rsidRPr="00EE0052">
        <w:t>с</w:t>
      </w:r>
      <w:r w:rsidR="008E670E" w:rsidRPr="00EE0052">
        <w:t>ло</w:t>
      </w:r>
      <w:r w:rsidR="008E670E">
        <w:t>виях</w:t>
      </w:r>
      <w:r w:rsidR="008E670E" w:rsidRPr="00EE0052">
        <w:t xml:space="preserve"> </w:t>
      </w:r>
    </w:p>
    <w:p w:rsidR="008E670E" w:rsidRPr="0005031A" w:rsidRDefault="008E670E" w:rsidP="008E670E">
      <w:pPr>
        <w:pStyle w:val="SingleTxtGR"/>
      </w:pPr>
      <w:r>
        <w:t>45.</w:t>
      </w:r>
      <w:r>
        <w:tab/>
      </w:r>
      <w:r w:rsidRPr="0005031A">
        <w:t>В настоящее время</w:t>
      </w:r>
      <w:r>
        <w:t xml:space="preserve"> в Китае</w:t>
      </w:r>
      <w:r w:rsidRPr="0005031A">
        <w:t xml:space="preserve"> созда</w:t>
      </w:r>
      <w:r>
        <w:t xml:space="preserve">н механизм регулярной корректировки </w:t>
      </w:r>
      <w:r w:rsidRPr="0005031A">
        <w:t>минимал</w:t>
      </w:r>
      <w:r w:rsidRPr="0005031A">
        <w:t>ь</w:t>
      </w:r>
      <w:r w:rsidRPr="0005031A">
        <w:t>ной заработной платы.</w:t>
      </w:r>
      <w:r>
        <w:t xml:space="preserve"> В</w:t>
      </w:r>
      <w:r w:rsidRPr="0005031A">
        <w:t xml:space="preserve"> соответствии с</w:t>
      </w:r>
      <w:r>
        <w:t xml:space="preserve"> положением о </w:t>
      </w:r>
      <w:r w:rsidRPr="0005031A">
        <w:t>минимальной заработной пла</w:t>
      </w:r>
      <w:r>
        <w:t xml:space="preserve">те не реже чем раз в </w:t>
      </w:r>
      <w:r w:rsidRPr="0005031A">
        <w:t>два года</w:t>
      </w:r>
      <w:r>
        <w:t xml:space="preserve"> размер </w:t>
      </w:r>
      <w:r w:rsidRPr="0005031A">
        <w:t>минималь</w:t>
      </w:r>
      <w:r>
        <w:t xml:space="preserve">ной </w:t>
      </w:r>
      <w:r w:rsidRPr="0005031A">
        <w:t>заработной платы</w:t>
      </w:r>
      <w:r>
        <w:t xml:space="preserve"> корректируется с учетом уровня </w:t>
      </w:r>
      <w:r w:rsidRPr="0005031A">
        <w:t>экономического развития</w:t>
      </w:r>
      <w:r>
        <w:t xml:space="preserve"> округа, </w:t>
      </w:r>
      <w:r w:rsidRPr="0005031A">
        <w:t>сре</w:t>
      </w:r>
      <w:r w:rsidRPr="0005031A">
        <w:t>д</w:t>
      </w:r>
      <w:r w:rsidRPr="0005031A">
        <w:t>ней заработной платы</w:t>
      </w:r>
      <w:r>
        <w:t xml:space="preserve">, индекса городских </w:t>
      </w:r>
      <w:r w:rsidRPr="0005031A">
        <w:t>потребительских цен и других факт</w:t>
      </w:r>
      <w:r w:rsidRPr="0005031A">
        <w:t>о</w:t>
      </w:r>
      <w:r w:rsidRPr="0005031A">
        <w:t>ров.</w:t>
      </w:r>
    </w:p>
    <w:p w:rsidR="008E670E" w:rsidRDefault="008E670E" w:rsidP="008E670E">
      <w:pPr>
        <w:pStyle w:val="SingleTxtGR"/>
      </w:pPr>
      <w:r w:rsidRPr="0005031A">
        <w:t>46</w:t>
      </w:r>
      <w:r>
        <w:t>.</w:t>
      </w:r>
      <w:r>
        <w:tab/>
        <w:t>Согласно 12-му пятилетнему плану, "</w:t>
      </w:r>
      <w:r w:rsidRPr="0005031A">
        <w:t xml:space="preserve">среднегодовой </w:t>
      </w:r>
      <w:r>
        <w:t>при</w:t>
      </w:r>
      <w:r w:rsidRPr="0005031A">
        <w:t>рост</w:t>
      </w:r>
      <w:r>
        <w:t xml:space="preserve"> минимал</w:t>
      </w:r>
      <w:r>
        <w:t>ь</w:t>
      </w:r>
      <w:r>
        <w:t>ной заработной платы должен составить не менее 13</w:t>
      </w:r>
      <w:r w:rsidRPr="0005031A">
        <w:t>%</w:t>
      </w:r>
      <w:r>
        <w:t>; в</w:t>
      </w:r>
      <w:r w:rsidRPr="0005031A">
        <w:t xml:space="preserve"> большинств</w:t>
      </w:r>
      <w:r w:rsidR="00FF76F1">
        <w:t>е</w:t>
      </w:r>
      <w:r>
        <w:t xml:space="preserve"> </w:t>
      </w:r>
      <w:r w:rsidR="00FF76F1">
        <w:t>о</w:t>
      </w:r>
      <w:r>
        <w:t>кругов размер мин</w:t>
      </w:r>
      <w:r>
        <w:t>и</w:t>
      </w:r>
      <w:r>
        <w:t>мальной заработной платы должен составить не менее</w:t>
      </w:r>
      <w:r w:rsidRPr="0005031A">
        <w:t xml:space="preserve"> 40% от сред</w:t>
      </w:r>
      <w:r>
        <w:t>него уровня</w:t>
      </w:r>
      <w:r w:rsidRPr="0005031A">
        <w:t xml:space="preserve"> заработной платы</w:t>
      </w:r>
      <w:r>
        <w:t xml:space="preserve"> в городах" в соответствии с реальной ситу</w:t>
      </w:r>
      <w:r>
        <w:t>а</w:t>
      </w:r>
      <w:r>
        <w:t xml:space="preserve">цией в данном регионе, размер </w:t>
      </w:r>
      <w:r w:rsidRPr="0005031A">
        <w:t>минималь</w:t>
      </w:r>
      <w:r>
        <w:t>ной</w:t>
      </w:r>
      <w:r w:rsidRPr="0005031A">
        <w:t xml:space="preserve"> заработ</w:t>
      </w:r>
      <w:r>
        <w:t xml:space="preserve">ной платы корректируется с необходимой периодичностью и в необходимом размере. В </w:t>
      </w:r>
      <w:r w:rsidRPr="0005031A">
        <w:t>2011, 2012 и 2013</w:t>
      </w:r>
      <w:r>
        <w:t> годах минимальный размер</w:t>
      </w:r>
      <w:r w:rsidRPr="00B50780">
        <w:t xml:space="preserve"> </w:t>
      </w:r>
      <w:r w:rsidRPr="0005031A">
        <w:t>заработной платы</w:t>
      </w:r>
      <w:r>
        <w:t xml:space="preserve"> был скорректирован в </w:t>
      </w:r>
      <w:r w:rsidRPr="0005031A">
        <w:t>25</w:t>
      </w:r>
      <w:r>
        <w:t>,</w:t>
      </w:r>
      <w:r w:rsidRPr="0005031A">
        <w:t xml:space="preserve"> 25 и 27</w:t>
      </w:r>
      <w:r>
        <w:t xml:space="preserve"> округах, увеличившись соответственно на </w:t>
      </w:r>
      <w:r w:rsidRPr="0005031A">
        <w:t>16,3%</w:t>
      </w:r>
      <w:r>
        <w:t>, 14,7% и 14,4</w:t>
      </w:r>
      <w:r w:rsidRPr="0005031A">
        <w:t>%</w:t>
      </w:r>
      <w:r>
        <w:t xml:space="preserve">, опережая рост индекса городских потребительских цен за </w:t>
      </w:r>
      <w:r w:rsidRPr="0005031A">
        <w:t>тот же период</w:t>
      </w:r>
      <w:r>
        <w:t>, что обеспечив</w:t>
      </w:r>
      <w:r>
        <w:t>а</w:t>
      </w:r>
      <w:r>
        <w:t>ло неуклонный рост уровня оплаты труда трудящихся с низкими доходами н</w:t>
      </w:r>
      <w:r>
        <w:t>е</w:t>
      </w:r>
      <w:r>
        <w:t>обходимым образом, гарантируя минимальный уровень жизни работников и их с</w:t>
      </w:r>
      <w:r>
        <w:t>е</w:t>
      </w:r>
      <w:r>
        <w:t xml:space="preserve">мей. </w:t>
      </w:r>
    </w:p>
    <w:p w:rsidR="008E670E" w:rsidRPr="00E73E82" w:rsidRDefault="00FF76F1" w:rsidP="00FF76F1">
      <w:pPr>
        <w:pStyle w:val="H23GR"/>
      </w:pPr>
      <w:r>
        <w:tab/>
      </w:r>
      <w:r w:rsidR="008E670E" w:rsidRPr="00E73E82">
        <w:tab/>
        <w:t xml:space="preserve">Вопрос 12. </w:t>
      </w:r>
      <w:r>
        <w:tab/>
      </w:r>
      <w:r w:rsidR="008E670E" w:rsidRPr="00E73E82">
        <w:t>Просьба представить информацию о мерах, принятых для</w:t>
      </w:r>
      <w:r w:rsidR="00B97687">
        <w:rPr>
          <w:lang w:val="en-US"/>
        </w:rPr>
        <w:t> </w:t>
      </w:r>
      <w:r w:rsidR="008E670E" w:rsidRPr="00E73E82">
        <w:t xml:space="preserve">решения проблемы ненадлежащих условий труда, таких как невыплата заработных плат, условия, приводящие к </w:t>
      </w:r>
      <w:proofErr w:type="spellStart"/>
      <w:r w:rsidR="008E670E" w:rsidRPr="00E73E82">
        <w:t>травмированию</w:t>
      </w:r>
      <w:proofErr w:type="spellEnd"/>
      <w:r w:rsidR="008E670E" w:rsidRPr="00E73E82">
        <w:t xml:space="preserve"> и</w:t>
      </w:r>
      <w:r w:rsidR="00B97687">
        <w:rPr>
          <w:lang w:val="en-US"/>
        </w:rPr>
        <w:t> </w:t>
      </w:r>
      <w:r w:rsidR="008E670E" w:rsidRPr="00E73E82">
        <w:t>смерти, и случаи отсутствия медицинской страховки или страховки от</w:t>
      </w:r>
      <w:r w:rsidR="00B97687">
        <w:rPr>
          <w:lang w:val="en-US"/>
        </w:rPr>
        <w:t> </w:t>
      </w:r>
      <w:r w:rsidR="008E670E" w:rsidRPr="00E73E82">
        <w:t>несчастных случаев. Просьба уточнить, какие меры принимаются для защиты мигрантов из сельских районов, в частности тех из них, которые работают в строител</w:t>
      </w:r>
      <w:r w:rsidR="008E670E" w:rsidRPr="00E73E82">
        <w:t>ь</w:t>
      </w:r>
      <w:r w:rsidR="008E670E">
        <w:t>ном секторе</w:t>
      </w:r>
      <w:r w:rsidR="008E670E" w:rsidRPr="00E73E82">
        <w:t xml:space="preserve"> </w:t>
      </w:r>
    </w:p>
    <w:p w:rsidR="008E670E" w:rsidRDefault="008E670E" w:rsidP="008E670E">
      <w:pPr>
        <w:pStyle w:val="SingleTxtGR"/>
      </w:pPr>
      <w:r>
        <w:t>47.</w:t>
      </w:r>
      <w:r>
        <w:tab/>
      </w:r>
      <w:r w:rsidRPr="0005031A">
        <w:t>Что касается защиты заработной платы</w:t>
      </w:r>
      <w:r>
        <w:t xml:space="preserve">, то для действенного </w:t>
      </w:r>
      <w:r w:rsidRPr="0005031A">
        <w:t>регулиров</w:t>
      </w:r>
      <w:r w:rsidRPr="0005031A">
        <w:t>а</w:t>
      </w:r>
      <w:r w:rsidRPr="0005031A">
        <w:t>ния в</w:t>
      </w:r>
      <w:r w:rsidRPr="0005031A">
        <w:t>ы</w:t>
      </w:r>
      <w:r w:rsidRPr="0005031A">
        <w:t>платы заработной платы</w:t>
      </w:r>
      <w:r>
        <w:t xml:space="preserve"> и активизации усилий по защите </w:t>
      </w:r>
      <w:r w:rsidRPr="0005031A">
        <w:t>заработной платы</w:t>
      </w:r>
      <w:r>
        <w:t xml:space="preserve"> рабочих-мигрантов, устран</w:t>
      </w:r>
      <w:r w:rsidR="00FF76F1">
        <w:t xml:space="preserve">ения </w:t>
      </w:r>
      <w:r>
        <w:t>задолженности по заработной плате р</w:t>
      </w:r>
      <w:r>
        <w:t>а</w:t>
      </w:r>
      <w:r>
        <w:t xml:space="preserve">ботникам-мигрантам, дальнейшей </w:t>
      </w:r>
      <w:r w:rsidRPr="0005031A">
        <w:t>защиты законных прав и интересов</w:t>
      </w:r>
      <w:r>
        <w:t xml:space="preserve"> работн</w:t>
      </w:r>
      <w:r>
        <w:t>и</w:t>
      </w:r>
      <w:r>
        <w:t>ков</w:t>
      </w:r>
      <w:r w:rsidRPr="0005031A">
        <w:t>-мигрантов</w:t>
      </w:r>
      <w:r>
        <w:t xml:space="preserve"> приняты следующие</w:t>
      </w:r>
      <w:r w:rsidRPr="0005031A">
        <w:t xml:space="preserve"> основ</w:t>
      </w:r>
      <w:r>
        <w:t>ные меры: в</w:t>
      </w:r>
      <w:r w:rsidRPr="0005031A">
        <w:t>о-первых,</w:t>
      </w:r>
      <w:r>
        <w:t xml:space="preserve"> оказывается</w:t>
      </w:r>
      <w:r w:rsidRPr="0005031A">
        <w:t xml:space="preserve"> а</w:t>
      </w:r>
      <w:r w:rsidRPr="0005031A">
        <w:t>к</w:t>
      </w:r>
      <w:r w:rsidRPr="0005031A">
        <w:t>тивно</w:t>
      </w:r>
      <w:r>
        <w:t>е содействие осуществлению судебными органами "восьмых поправок к Уголовному кодексу", касающихся "преступления отказа в выплате з</w:t>
      </w:r>
      <w:r>
        <w:t>а</w:t>
      </w:r>
      <w:r>
        <w:t>работной платы работникам", усиления ответственности за умышленное затягивание в</w:t>
      </w:r>
      <w:r>
        <w:t>ы</w:t>
      </w:r>
      <w:r>
        <w:t>платы заработной платы, активно ведется работа по действенному изживанию явления задолженности по заработной плате и т.п. Во-вторых, создается мех</w:t>
      </w:r>
      <w:r>
        <w:t>а</w:t>
      </w:r>
      <w:r>
        <w:t>низм долгосрочных гарантий оплаты труда работников предприятий, всем окр</w:t>
      </w:r>
      <w:r>
        <w:t>у</w:t>
      </w:r>
      <w:r>
        <w:t>гам даются указания о повсеместном создании денежных фондов покрытия з</w:t>
      </w:r>
      <w:r>
        <w:t>а</w:t>
      </w:r>
      <w:r>
        <w:t>долженности по заработной плате на предприятиях строительной отрасли, где образовалась такая задолженность; в последние годы в городах и уездах, стол</w:t>
      </w:r>
      <w:r>
        <w:t>к</w:t>
      </w:r>
      <w:r>
        <w:t>нувшихся с достаточно серьезной проблемой задолженности по заработной плате, прорабатывается создание на экспериментальной основе оборотных фо</w:t>
      </w:r>
      <w:r>
        <w:t>н</w:t>
      </w:r>
      <w:r>
        <w:t>дов на случай чрезвычайных обстоятельств, создается система о</w:t>
      </w:r>
      <w:r>
        <w:t>т</w:t>
      </w:r>
      <w:r>
        <w:t>ветственности предприятий строительной отрасли за образование задолженн</w:t>
      </w:r>
      <w:r>
        <w:t>о</w:t>
      </w:r>
      <w:r>
        <w:t>сти по зарплате у своих субподрядчиков. В-третьих, в соответствии с законом во все больших масштабах растет заработная плата работников</w:t>
      </w:r>
      <w:r w:rsidR="00FF76F1">
        <w:t>-</w:t>
      </w:r>
      <w:r>
        <w:t>мигрантов из сельских ра</w:t>
      </w:r>
      <w:r>
        <w:t>й</w:t>
      </w:r>
      <w:r>
        <w:t>онов, а также принимаются активные меры по обеспечению того, чтобы нан</w:t>
      </w:r>
      <w:r>
        <w:t>и</w:t>
      </w:r>
      <w:r>
        <w:t>мающие их предприятия в полной мере выполняли "заключенные договоры, обязател</w:t>
      </w:r>
      <w:r>
        <w:t>ь</w:t>
      </w:r>
      <w:r>
        <w:t>ства по страхованию и выплате заработной платы"</w:t>
      </w:r>
      <w:r w:rsidR="00FF76F1">
        <w:t>;</w:t>
      </w:r>
      <w:r>
        <w:t xml:space="preserve"> ведется и другая работа по регулированию трудовых отношений. В-четвертых, укрепляется эк</w:t>
      </w:r>
      <w:r>
        <w:t>о</w:t>
      </w:r>
      <w:r>
        <w:t>номическая база системы постоянного контроля за оплатой труда сотрудниками правоохр</w:t>
      </w:r>
      <w:r>
        <w:t>а</w:t>
      </w:r>
      <w:r>
        <w:t>нительных органов и специальной инспекции, проведения расслед</w:t>
      </w:r>
      <w:r>
        <w:t>о</w:t>
      </w:r>
      <w:r>
        <w:t>ваний и принятия мер по увеличению выплаты заработной платы рабо</w:t>
      </w:r>
      <w:r>
        <w:t>т</w:t>
      </w:r>
      <w:r>
        <w:t>никам-мигрантам, решения проблем и создания совместных межведомственных орг</w:t>
      </w:r>
      <w:r>
        <w:t>а</w:t>
      </w:r>
      <w:r>
        <w:t>низаций при уделении особого внимания правоохранительным аспектам и</w:t>
      </w:r>
      <w:r>
        <w:t>н</w:t>
      </w:r>
      <w:r>
        <w:t>спекционной деятельности по обеспечению выплаты заработной платы раб</w:t>
      </w:r>
      <w:r>
        <w:t>о</w:t>
      </w:r>
      <w:r>
        <w:t>чим-мигрантам в строительной отрасли. В 2004 году в циркул</w:t>
      </w:r>
      <w:r>
        <w:t>я</w:t>
      </w:r>
      <w:r>
        <w:t>ре секретариата Госсовета, направленном Министерству строительства и другим соответству</w:t>
      </w:r>
      <w:r>
        <w:t>ю</w:t>
      </w:r>
      <w:r>
        <w:t>щим министерствам, по вопросу о дальнейших мерах по решению вопроса о погашении задолженности в строительной отрасли, образовавшейся в результ</w:t>
      </w:r>
      <w:r>
        <w:t>а</w:t>
      </w:r>
      <w:r>
        <w:t>те привлечения для строительства заемных средств, прямо установлена обяза</w:t>
      </w:r>
      <w:r>
        <w:t>н</w:t>
      </w:r>
      <w:r>
        <w:t>ность выплаты заработной платы рабочим-мигрантам, а также устанавливается, что "согласно принципу хозрасчета все предприятия, заключившие договоры с работниками-мигрантами сельских районов, несут полную ответс</w:t>
      </w:r>
      <w:r>
        <w:t>т</w:t>
      </w:r>
      <w:r>
        <w:t xml:space="preserve">венность по выплате им заработной платы, а </w:t>
      </w:r>
      <w:proofErr w:type="spellStart"/>
      <w:r>
        <w:t>субконтрактные</w:t>
      </w:r>
      <w:proofErr w:type="spellEnd"/>
      <w:r>
        <w:t xml:space="preserve"> предприятия несут непосре</w:t>
      </w:r>
      <w:r>
        <w:t>д</w:t>
      </w:r>
      <w:r>
        <w:t>ственную ответственность за выплату заработной платы своим р</w:t>
      </w:r>
      <w:r>
        <w:t>а</w:t>
      </w:r>
      <w:r>
        <w:t>ботникам-мигрантам"; устанавливается также "необходимость строгих правил приема и использования работников. Наем и использование работников</w:t>
      </w:r>
      <w:r w:rsidR="00FF76F1">
        <w:t>-</w:t>
      </w:r>
      <w:r>
        <w:t>мигрантов из сельских районов строительными предприятиями должен соответствовать З</w:t>
      </w:r>
      <w:r>
        <w:t>а</w:t>
      </w:r>
      <w:r>
        <w:t>кону "О труде" и другим соответствующим нормативным актам, а также труд</w:t>
      </w:r>
      <w:r>
        <w:t>о</w:t>
      </w:r>
      <w:r>
        <w:t>вым договорам, заключенным работниками-мигрантами. Трудовые договоры должны четко устанавливать срок действия договора, размер оплаты труда, с</w:t>
      </w:r>
      <w:r>
        <w:t>о</w:t>
      </w:r>
      <w:r>
        <w:t>держание работы  и ее продолжительность, регулировать вопросы охраны тр</w:t>
      </w:r>
      <w:r>
        <w:t>у</w:t>
      </w:r>
      <w:r>
        <w:t>да и его условия, порядок выплаты заработной платы и ответственность за нар</w:t>
      </w:r>
      <w:r>
        <w:t>у</w:t>
      </w:r>
      <w:r>
        <w:t>шение условий трудового договора и другие положения".</w:t>
      </w:r>
    </w:p>
    <w:p w:rsidR="008E670E" w:rsidRDefault="008E670E" w:rsidP="008E670E">
      <w:pPr>
        <w:pStyle w:val="SingleTxtGR"/>
      </w:pPr>
      <w:r>
        <w:t>48.</w:t>
      </w:r>
      <w:r>
        <w:tab/>
      </w:r>
      <w:r w:rsidRPr="004A7464">
        <w:rPr>
          <w:b/>
        </w:rPr>
        <w:t>Медицинское страхование, страхование от несчастных случаев и</w:t>
      </w:r>
      <w:r>
        <w:rPr>
          <w:b/>
        </w:rPr>
        <w:t> </w:t>
      </w:r>
      <w:r w:rsidRPr="004A7464">
        <w:rPr>
          <w:b/>
        </w:rPr>
        <w:t>травм и компенсация работникам</w:t>
      </w:r>
      <w:r>
        <w:t>. В 2005 году Министерство строительс</w:t>
      </w:r>
      <w:r>
        <w:t>т</w:t>
      </w:r>
      <w:r>
        <w:t>ва издало циркуляр о создании и совершенствовании системы предоставления работников на основе субподряда на предприятиях строительной отрасли, в к</w:t>
      </w:r>
      <w:r>
        <w:t>о</w:t>
      </w:r>
      <w:r>
        <w:t>тором предусмотрено следующее: "Генподрядные и субподрядные строител</w:t>
      </w:r>
      <w:r>
        <w:t>ь</w:t>
      </w:r>
      <w:r>
        <w:t>ные организации должны привлекать и использовать работников над соблюд</w:t>
      </w:r>
      <w:r>
        <w:t>е</w:t>
      </w:r>
      <w:r>
        <w:t>нием правил социальной защиты</w:t>
      </w:r>
      <w:r w:rsidR="00AA633A">
        <w:t>;</w:t>
      </w:r>
      <w:r>
        <w:t xml:space="preserve"> </w:t>
      </w:r>
      <w:r w:rsidR="00AA633A">
        <w:t xml:space="preserve">генподрядные </w:t>
      </w:r>
      <w:r>
        <w:t>и субподрядные стро</w:t>
      </w:r>
      <w:r>
        <w:t>и</w:t>
      </w:r>
      <w:r>
        <w:t>тельные организации, привлекающие работников из числа сельских мигрантов, обязаны заключать трудовые договоры, а также оформлять страхование от производс</w:t>
      </w:r>
      <w:r>
        <w:t>т</w:t>
      </w:r>
      <w:r>
        <w:t>венных травм и медицинское страхование или комплексный договор страхов</w:t>
      </w:r>
      <w:r>
        <w:t>а</w:t>
      </w:r>
      <w:r>
        <w:t>ния и другое социальное страхование". В 2010 году Госсовет принял постано</w:t>
      </w:r>
      <w:r>
        <w:t>в</w:t>
      </w:r>
      <w:r>
        <w:t>ление о дальнейшем укреплении работы по производственной без</w:t>
      </w:r>
      <w:r>
        <w:t>о</w:t>
      </w:r>
      <w:r>
        <w:t>пасности на предприятиях, установив, что в случае смерти работника, вызванной несчас</w:t>
      </w:r>
      <w:r>
        <w:t>т</w:t>
      </w:r>
      <w:r>
        <w:t>ным случаем на производстве, единовременное пособие, выплачиваемое родс</w:t>
      </w:r>
      <w:r>
        <w:t>т</w:t>
      </w:r>
      <w:r>
        <w:t xml:space="preserve">венникам погибшего работника, рассчитывается во всей стране в размере </w:t>
      </w:r>
      <w:r w:rsidR="00AA633A">
        <w:br/>
        <w:t>20-</w:t>
      </w:r>
      <w:r>
        <w:t>кратной суммы годового душевого располагаемого дохода городских жит</w:t>
      </w:r>
      <w:r>
        <w:t>е</w:t>
      </w:r>
      <w:r>
        <w:t>лей; намного увеличивается сумма компенсации работников за производстве</w:t>
      </w:r>
      <w:r>
        <w:t>н</w:t>
      </w:r>
      <w:r>
        <w:t>ные травмы. Одновременно в соответствии с законом предусматривается в</w:t>
      </w:r>
      <w:r>
        <w:t>ы</w:t>
      </w:r>
      <w:r>
        <w:t>плата единовременного пособия на похороны и назначение пенсии за утрату кормильца. С этой целью совместно с другими профильными министерствами в соответствии с конкретными положениями нормативных актов будут внесены поправки в положение о страховании от несчастных случаев на производстве. В</w:t>
      </w:r>
      <w:r w:rsidR="00AA633A">
        <w:t> </w:t>
      </w:r>
      <w:r>
        <w:t>2011 году Министерство жилья, городского и сельского строительства издало циркуляр о дальнейшем укреплении надзора за строительным рынком, в кот</w:t>
      </w:r>
      <w:r>
        <w:t>о</w:t>
      </w:r>
      <w:r>
        <w:t>ром предусматривается: "Предприятия, использующие наемных работников, должны наладить специальный учет работников, трудовых договоров, начисл</w:t>
      </w:r>
      <w:r>
        <w:t>е</w:t>
      </w:r>
      <w:r>
        <w:t>ния заработной платы, учета рабочего времени, страхования от н</w:t>
      </w:r>
      <w:r>
        <w:t>е</w:t>
      </w:r>
      <w:r>
        <w:t>счастных случаев на производстве и производственных травм, а также принять правила для р</w:t>
      </w:r>
      <w:r>
        <w:t>е</w:t>
      </w:r>
      <w:r>
        <w:t>шения других ситуаций".</w:t>
      </w:r>
    </w:p>
    <w:p w:rsidR="008E670E" w:rsidRDefault="008E670E" w:rsidP="008E670E">
      <w:pPr>
        <w:pStyle w:val="SingleTxtGR"/>
      </w:pPr>
      <w:r>
        <w:t>49.</w:t>
      </w:r>
      <w:r>
        <w:tab/>
      </w:r>
      <w:r w:rsidRPr="00142BA2">
        <w:rPr>
          <w:b/>
        </w:rPr>
        <w:t>Улучшение условий труда и усиление профилактики профессионал</w:t>
      </w:r>
      <w:r w:rsidRPr="00142BA2">
        <w:rPr>
          <w:b/>
        </w:rPr>
        <w:t>ь</w:t>
      </w:r>
      <w:r w:rsidRPr="00142BA2">
        <w:rPr>
          <w:b/>
        </w:rPr>
        <w:t>ных заболеваний</w:t>
      </w:r>
      <w:r>
        <w:t>. Для предотвращения насилия и угроз незаконного огранич</w:t>
      </w:r>
      <w:r>
        <w:t>е</w:t>
      </w:r>
      <w:r>
        <w:t>ния личной свободы в результате принудительного труда или привлечения к т</w:t>
      </w:r>
      <w:r>
        <w:t>я</w:t>
      </w:r>
      <w:r>
        <w:t>желой физической работе в тяжелых условиях и другой незаконной деятельн</w:t>
      </w:r>
      <w:r>
        <w:t>о</w:t>
      </w:r>
      <w:r>
        <w:t>сти Министерство трудовых ресурсов и социального обеспечения приняло сл</w:t>
      </w:r>
      <w:r>
        <w:t>е</w:t>
      </w:r>
      <w:r>
        <w:t>дующие меры: во-первых, широко используется система или сеть инспекций труда, укрепляются системы раннего предупреждения и прогнозирования, вн</w:t>
      </w:r>
      <w:r>
        <w:t>е</w:t>
      </w:r>
      <w:r>
        <w:t>дрен сет</w:t>
      </w:r>
      <w:r>
        <w:t>е</w:t>
      </w:r>
      <w:r>
        <w:t>вой подход в области управления по вопросам ответственности перед населением и создана сеть обмена информацией; городские и сельские работ</w:t>
      </w:r>
      <w:r>
        <w:t>о</w:t>
      </w:r>
      <w:r>
        <w:t>датели должны создать оперативную систему мониторинга, своевременного выявления и предупреждения принудительного труда и образования задержек по заработной плате и других нарушений. Во-вторых, проводится деятельность по контролю за безопасностью труда и инспекции труда как о</w:t>
      </w:r>
      <w:r>
        <w:t>т</w:t>
      </w:r>
      <w:r>
        <w:t>дельный вид правоприменительной практики, а соответствующие министерства устраняют нарушения, связанные с незаконным трудом, принудительным трудом и друг</w:t>
      </w:r>
      <w:r>
        <w:t>и</w:t>
      </w:r>
      <w:r>
        <w:t>ми нарушениями. В-третьих, Министерство трудовых ресурсов и социального обеспечения и Верховный народный суд дали разъяснения по поводу престу</w:t>
      </w:r>
      <w:r>
        <w:t>п</w:t>
      </w:r>
      <w:r>
        <w:t>ления отказа в выплате заработной платы; ведется дальнейшее совершенств</w:t>
      </w:r>
      <w:r>
        <w:t>о</w:t>
      </w:r>
      <w:r>
        <w:t>вание контроля за соблюдением законодательства в деятельности системы уг</w:t>
      </w:r>
      <w:r>
        <w:t>о</w:t>
      </w:r>
      <w:r>
        <w:t>ловного правосудия, активизируются усилия по пресечению нарушений, св</w:t>
      </w:r>
      <w:r>
        <w:t>я</w:t>
      </w:r>
      <w:r>
        <w:t>занных с оплатой труда. В-четвертых, создаются и совершенствуются механи</w:t>
      </w:r>
      <w:r>
        <w:t>з</w:t>
      </w:r>
      <w:r>
        <w:t>мы обмена информацией в вопросах общественной и производственной без</w:t>
      </w:r>
      <w:r>
        <w:t>о</w:t>
      </w:r>
      <w:r>
        <w:t>пасности совместно с правоохранительной деятельностью выявления тенде</w:t>
      </w:r>
      <w:r>
        <w:t>н</w:t>
      </w:r>
      <w:r>
        <w:t>ций и контроля за реальным обеспечением законных прав и интересов труд</w:t>
      </w:r>
      <w:r>
        <w:t>я</w:t>
      </w:r>
      <w:r>
        <w:t>щихся. В соответствии с Законом "О профилактике профессиональных забол</w:t>
      </w:r>
      <w:r>
        <w:t>е</w:t>
      </w:r>
      <w:r>
        <w:t>ваний" с поправками, принятыми в 2011 году, в соответствии с национальными стандартами безопасности и гигиены труда работодатель обязан создавать для работников необходимые условия труда, обеспечивать страхование от несчас</w:t>
      </w:r>
      <w:r>
        <w:t>т</w:t>
      </w:r>
      <w:r>
        <w:t>ных случаев на производстве, выплачивать пособие в случае производс</w:t>
      </w:r>
      <w:r>
        <w:t>т</w:t>
      </w:r>
      <w:r>
        <w:t>венных травм и обеспечивать пользование работникам</w:t>
      </w:r>
      <w:r w:rsidR="00AA633A">
        <w:t>и</w:t>
      </w:r>
      <w:r>
        <w:t xml:space="preserve"> другими правами, предусмо</w:t>
      </w:r>
      <w:r>
        <w:t>т</w:t>
      </w:r>
      <w:r>
        <w:t>ренными в законодательстве. Государственное упра</w:t>
      </w:r>
      <w:r>
        <w:t>в</w:t>
      </w:r>
      <w:r>
        <w:t>ление по безопасности труда и Госкомитет по делам здравоохранения и планового деторождения со</w:t>
      </w:r>
      <w:r>
        <w:t>з</w:t>
      </w:r>
      <w:r>
        <w:t>дали совместную межведомственную комиссию по охране труда и профилакт</w:t>
      </w:r>
      <w:r>
        <w:t>и</w:t>
      </w:r>
      <w:r>
        <w:t>ке профессиональных заболеваний для проведения работы по профилактике з</w:t>
      </w:r>
      <w:r>
        <w:t>а</w:t>
      </w:r>
      <w:r>
        <w:t>болеваний, изучения и решения накопившихся проблем. Укр</w:t>
      </w:r>
      <w:r>
        <w:t>е</w:t>
      </w:r>
      <w:r>
        <w:t>пляется контроль за применением законодательства о профилактике профессиональных забол</w:t>
      </w:r>
      <w:r>
        <w:t>е</w:t>
      </w:r>
      <w:r>
        <w:t>ваний; устанавливается обязанность и контролируется соблюдение предпр</w:t>
      </w:r>
      <w:r>
        <w:t>и</w:t>
      </w:r>
      <w:r>
        <w:t>ятиями законодательства в вопросах безопасности и гигиены труда на стро</w:t>
      </w:r>
      <w:r>
        <w:t>и</w:t>
      </w:r>
      <w:r>
        <w:t>тельстве и профилактики производственных заболеваний, обеспечивается охр</w:t>
      </w:r>
      <w:r>
        <w:t>а</w:t>
      </w:r>
      <w:r>
        <w:t>на труда р</w:t>
      </w:r>
      <w:r>
        <w:t>а</w:t>
      </w:r>
      <w:r>
        <w:t>ботников.</w:t>
      </w:r>
    </w:p>
    <w:p w:rsidR="008E670E" w:rsidRDefault="008E670E" w:rsidP="008E670E">
      <w:pPr>
        <w:pStyle w:val="SingleTxtGR"/>
      </w:pPr>
      <w:r>
        <w:t>50.</w:t>
      </w:r>
      <w:r>
        <w:tab/>
      </w:r>
      <w:r w:rsidRPr="00BE1F12">
        <w:rPr>
          <w:b/>
        </w:rPr>
        <w:t>Усиление обучения работников-мигрантов по вопросам безопасности труда</w:t>
      </w:r>
      <w:r>
        <w:t>. В 2012 году Госсовет принял постановление о дальнейшем усилении р</w:t>
      </w:r>
      <w:r>
        <w:t>а</w:t>
      </w:r>
      <w:r>
        <w:t>боты по организации обучения в области охраны труда, в соответствии с кот</w:t>
      </w:r>
      <w:r>
        <w:t>о</w:t>
      </w:r>
      <w:r>
        <w:t>рым предприятия обязаны обучать вновь нанимаемых работников, расширять возможности обучения в области безопасности труда, повышать качество так</w:t>
      </w:r>
      <w:r>
        <w:t>о</w:t>
      </w:r>
      <w:r>
        <w:t>го обучения; государственным органам необходимо усилить свою работу в а</w:t>
      </w:r>
      <w:r>
        <w:t>с</w:t>
      </w:r>
      <w:r>
        <w:t>пектах надзора и контроля; к концу 12-й пятилетки должно быть достигнуто 100-процентное соответствие управленческих работников, вновь привлеченных работников и работников-мигрантов квалификационным требованиям, предъя</w:t>
      </w:r>
      <w:r>
        <w:t>в</w:t>
      </w:r>
      <w:r>
        <w:t>ляемым к работникам на предприятиях угольной промышленности, строител</w:t>
      </w:r>
      <w:r>
        <w:t>ь</w:t>
      </w:r>
      <w:r>
        <w:t>ной отрасли и на предприятиях по производству, переработке и хранению опа</w:t>
      </w:r>
      <w:r>
        <w:t>с</w:t>
      </w:r>
      <w:r>
        <w:t>ных веществ. Совместно с органами Министерства строительства усиливается контроль и надзор за применением законодательства в целях обеспечения н</w:t>
      </w:r>
      <w:r>
        <w:t>е</w:t>
      </w:r>
      <w:r>
        <w:t>укоснительного применения норм законодательства, связанного с категорией работников-мигрантов строительной отрасли, повышения инфо</w:t>
      </w:r>
      <w:r>
        <w:t>р</w:t>
      </w:r>
      <w:r>
        <w:t>мированности в вопросах безопасности и повышения информированности и подготовки в в</w:t>
      </w:r>
      <w:r>
        <w:t>о</w:t>
      </w:r>
      <w:r>
        <w:t>просах безопа</w:t>
      </w:r>
      <w:r>
        <w:t>с</w:t>
      </w:r>
      <w:r>
        <w:t xml:space="preserve">ности труда. </w:t>
      </w:r>
    </w:p>
    <w:p w:rsidR="008E670E" w:rsidRDefault="008E670E" w:rsidP="008E670E">
      <w:pPr>
        <w:pStyle w:val="SingleTxtGR"/>
      </w:pPr>
      <w:r>
        <w:t>51.</w:t>
      </w:r>
      <w:r>
        <w:tab/>
      </w:r>
      <w:r w:rsidRPr="00AA633A">
        <w:rPr>
          <w:b/>
        </w:rPr>
        <w:t>Укрепление отраслевого руководства</w:t>
      </w:r>
      <w:r>
        <w:t>. В 2013 году Министерство ж</w:t>
      </w:r>
      <w:r>
        <w:t>и</w:t>
      </w:r>
      <w:r>
        <w:t>лья, городского и сельского строительства и Государственное управление пр</w:t>
      </w:r>
      <w:r>
        <w:t>о</w:t>
      </w:r>
      <w:r>
        <w:t>мышленности и торговли утвердили типовой вариант договора строительного подряда (GF-2013-0201), в котором устанавливаются общие условия и подро</w:t>
      </w:r>
      <w:r>
        <w:t>б</w:t>
      </w:r>
      <w:r>
        <w:t>ные положения, касающиеся охраны тр</w:t>
      </w:r>
      <w:r>
        <w:t>у</w:t>
      </w:r>
      <w:r>
        <w:t>да и страхования от производственных травм в строительной отрасли, включая выплату соответствующего возмещ</w:t>
      </w:r>
      <w:r>
        <w:t>е</w:t>
      </w:r>
      <w:r>
        <w:t>ния, обеспечение безопасности труда работников на объектах строительства в соответствии с положениями закона, а также обеспечение безопа</w:t>
      </w:r>
      <w:r>
        <w:t>с</w:t>
      </w:r>
      <w:r>
        <w:t>ности труда. В соответствии с законом подрядчик обязан участвовать в страховании рабо</w:t>
      </w:r>
      <w:r>
        <w:t>т</w:t>
      </w:r>
      <w:r>
        <w:t>ников от производственных травм, обеспечивать страхование от производс</w:t>
      </w:r>
      <w:r>
        <w:t>т</w:t>
      </w:r>
      <w:r>
        <w:t>венных травм для всех своих работников. Производитель работ оплачивает ра</w:t>
      </w:r>
      <w:r>
        <w:t>с</w:t>
      </w:r>
      <w:r>
        <w:t>ходы на страхование всех своих работников, занятых на строительной площа</w:t>
      </w:r>
      <w:r>
        <w:t>д</w:t>
      </w:r>
      <w:r>
        <w:t>ке, от несчастных сл</w:t>
      </w:r>
      <w:r>
        <w:t>у</w:t>
      </w:r>
      <w:r>
        <w:t>чаев на производстве.</w:t>
      </w:r>
    </w:p>
    <w:p w:rsidR="008E670E" w:rsidRPr="00E931A5" w:rsidRDefault="00AA633A" w:rsidP="00AA633A">
      <w:pPr>
        <w:pStyle w:val="H23GR"/>
      </w:pPr>
      <w:r>
        <w:tab/>
      </w:r>
      <w:r>
        <w:tab/>
      </w:r>
      <w:r w:rsidR="008E670E" w:rsidRPr="00E931A5">
        <w:t>Вопрос 13.</w:t>
      </w:r>
      <w:r w:rsidR="008E670E" w:rsidRPr="00E931A5">
        <w:tab/>
        <w:t>Просьба представить информацию о ходе процесса реформирования системы "перевоспитания трудом" и о том, рассматривается ли этот процесс в качестве шага, идущего к возможному упразднению данной системы. Просьба также представить информацию о</w:t>
      </w:r>
      <w:r>
        <w:t> </w:t>
      </w:r>
      <w:r w:rsidR="008E670E" w:rsidRPr="00E931A5">
        <w:t>количестве детей и подростков, которые все еще содержатся в трудовых лагерях с целью перево</w:t>
      </w:r>
      <w:r w:rsidR="008E670E" w:rsidRPr="00E931A5">
        <w:t>с</w:t>
      </w:r>
      <w:r w:rsidR="008E670E" w:rsidRPr="00E931A5">
        <w:t>питания.</w:t>
      </w:r>
    </w:p>
    <w:p w:rsidR="008E670E" w:rsidRDefault="008E670E" w:rsidP="008E670E">
      <w:pPr>
        <w:pStyle w:val="SingleTxtGR"/>
      </w:pPr>
      <w:r>
        <w:t>52.</w:t>
      </w:r>
      <w:r>
        <w:tab/>
        <w:t>28 декабря 2013 года Постоянный комитет Всекитайского собрания н</w:t>
      </w:r>
      <w:r>
        <w:t>а</w:t>
      </w:r>
      <w:r>
        <w:t xml:space="preserve">родных представителей </w:t>
      </w:r>
      <w:r w:rsidRPr="0070231E">
        <w:t>12-</w:t>
      </w:r>
      <w:r>
        <w:t>го созыва на своем шестом заседании принял пост</w:t>
      </w:r>
      <w:r>
        <w:t>а</w:t>
      </w:r>
      <w:r>
        <w:t>новление об отмене положений законодательства, касающихся трудового пер</w:t>
      </w:r>
      <w:r>
        <w:t>е</w:t>
      </w:r>
      <w:r>
        <w:t>воспитания, а также отменил постановление Постоянного комитета Всекита</w:t>
      </w:r>
      <w:r>
        <w:t>й</w:t>
      </w:r>
      <w:r>
        <w:t>ского собрания народных представителей об утверждении постановления Го</w:t>
      </w:r>
      <w:r>
        <w:t>с</w:t>
      </w:r>
      <w:r>
        <w:t>совета о трудовом перевоспитании и п</w:t>
      </w:r>
      <w:r>
        <w:t>о</w:t>
      </w:r>
      <w:r>
        <w:t>становления Госсовета по вопросу о трудовом перевоспитании, а также решения Постоянного комитета Всекита</w:t>
      </w:r>
      <w:r>
        <w:t>й</w:t>
      </w:r>
      <w:r>
        <w:t>ского собрания народных представителей об утверждении дополнительных п</w:t>
      </w:r>
      <w:r>
        <w:t>о</w:t>
      </w:r>
      <w:r>
        <w:t>ложений о трудовом перевоспитании и дополнительных положений о трудовом перевоспитании, принятых Госсоветом. Это решение вступило в силу со дня опублик</w:t>
      </w:r>
      <w:r>
        <w:t>о</w:t>
      </w:r>
      <w:r>
        <w:t>вания.</w:t>
      </w:r>
    </w:p>
    <w:p w:rsidR="008E670E" w:rsidRPr="00E931A5" w:rsidRDefault="00AA633A" w:rsidP="00AA633A">
      <w:pPr>
        <w:pStyle w:val="H23GR"/>
      </w:pPr>
      <w:r>
        <w:tab/>
      </w:r>
      <w:r>
        <w:tab/>
      </w:r>
      <w:r w:rsidR="008E670E" w:rsidRPr="00E931A5">
        <w:t>Вопрос 14.</w:t>
      </w:r>
      <w:r w:rsidR="008E670E" w:rsidRPr="00E931A5">
        <w:tab/>
        <w:t>Просьба представить информацию о мерах, принятых для обеспечения того, чтобы тибетцы, жители Внутренней Монголии и уйгуры не подвергались фактической дискриминации, связанной с условиями работы, лицензиями на ведение предпринимательской деятельности и займами.</w:t>
      </w:r>
    </w:p>
    <w:p w:rsidR="008E670E" w:rsidRDefault="008E670E" w:rsidP="008E670E">
      <w:pPr>
        <w:pStyle w:val="SingleTxtGR"/>
      </w:pPr>
      <w:r w:rsidRPr="004C145E">
        <w:t>53.</w:t>
      </w:r>
      <w:r w:rsidRPr="004C145E">
        <w:tab/>
        <w:t xml:space="preserve">Конституция Китая прямо устанавливает: </w:t>
      </w:r>
      <w:r>
        <w:t>"Г</w:t>
      </w:r>
      <w:r w:rsidRPr="004C145E">
        <w:t>осударство защищает равн</w:t>
      </w:r>
      <w:r w:rsidRPr="004C145E">
        <w:t>о</w:t>
      </w:r>
      <w:r w:rsidRPr="004C145E">
        <w:t>правие всех национальностей, ограждает законные права и интересы наци</w:t>
      </w:r>
      <w:r w:rsidRPr="004C145E">
        <w:t>о</w:t>
      </w:r>
      <w:r w:rsidRPr="004C145E">
        <w:t>нальных меньшинств, запрещает любую дискриминацию национальностей и национальный гнет".</w:t>
      </w:r>
      <w:r>
        <w:t xml:space="preserve"> Согласно положениям Конституции, были приняты соо</w:t>
      </w:r>
      <w:r>
        <w:t>т</w:t>
      </w:r>
      <w:r>
        <w:t>ветствующие законы и нормативные акты, направленные на защиту всех мен</w:t>
      </w:r>
      <w:r>
        <w:t>ь</w:t>
      </w:r>
      <w:r>
        <w:t>шинств, в том числе тибетцев, уйгуров и монголов как граждан Китайской Н</w:t>
      </w:r>
      <w:r>
        <w:t>а</w:t>
      </w:r>
      <w:r>
        <w:t>родной Республики, пользующихся всеми правами во всех областях политич</w:t>
      </w:r>
      <w:r>
        <w:t>е</w:t>
      </w:r>
      <w:r>
        <w:t>ской, экономической, культурной</w:t>
      </w:r>
      <w:r w:rsidR="00AA633A">
        <w:t>,</w:t>
      </w:r>
      <w:r>
        <w:t xml:space="preserve"> образовательной и др</w:t>
      </w:r>
      <w:r>
        <w:t>у</w:t>
      </w:r>
      <w:r>
        <w:t>гой социальной жизни на началах равенства. Китай обеспечивает равную защиту прав меньшинств, стремясь не только к запрещению дискриминации, но и на практике создавая для них наиболее благоприятные условия. Кроме того, в случаях отставания экономического и культурного развития меньшинств национальным меньши</w:t>
      </w:r>
      <w:r>
        <w:t>н</w:t>
      </w:r>
      <w:r>
        <w:t>ствам создаются особые условия для содействия их экономическому и культу</w:t>
      </w:r>
      <w:r>
        <w:t>р</w:t>
      </w:r>
      <w:r>
        <w:t>ному развитию, росту з</w:t>
      </w:r>
      <w:r>
        <w:t>а</w:t>
      </w:r>
      <w:r>
        <w:t>нятости и пользованию другими правами.</w:t>
      </w:r>
    </w:p>
    <w:p w:rsidR="008E670E" w:rsidRDefault="008E670E" w:rsidP="008E670E">
      <w:pPr>
        <w:pStyle w:val="SingleTxtGR"/>
      </w:pPr>
      <w:r>
        <w:t>54.</w:t>
      </w:r>
      <w:r>
        <w:tab/>
        <w:t>В сфере занятости в целях действенной защиты равноправия национал</w:t>
      </w:r>
      <w:r>
        <w:t>ь</w:t>
      </w:r>
      <w:r>
        <w:t>ных меньшинств в этой области в национальных районах создаются условия для привлечения в государственные органы национальных кадров; в области экономики в целях у</w:t>
      </w:r>
      <w:r>
        <w:t>с</w:t>
      </w:r>
      <w:r>
        <w:t>корения социально-экономического развития внутренней Монголии, Синьцзяна и Тибета в Китае разработан и осуществляется ряд мер поддержки, включая создание центральным правительством фондов развития меньшинств, специальных фондов образования, специального фонда для су</w:t>
      </w:r>
      <w:r>
        <w:t>б</w:t>
      </w:r>
      <w:r>
        <w:t>сидирования образования для национальных меньшинств, льготное финансир</w:t>
      </w:r>
      <w:r>
        <w:t>о</w:t>
      </w:r>
      <w:r>
        <w:t>вание торгово-промышленных предприятий, имеющих особое значение для н</w:t>
      </w:r>
      <w:r>
        <w:t>а</w:t>
      </w:r>
      <w:r>
        <w:t>циональных меньшинств, с применением льготной учетной ставки, льготное финансирование, технологическую модернизацию предприятий то</w:t>
      </w:r>
      <w:r>
        <w:t>р</w:t>
      </w:r>
      <w:r>
        <w:t>говли, строительства и промышленного производства в национальных округах, осв</w:t>
      </w:r>
      <w:r>
        <w:t>о</w:t>
      </w:r>
      <w:r>
        <w:t>бождение от НДС производства и реализации чая, производимого в национал</w:t>
      </w:r>
      <w:r>
        <w:t>ь</w:t>
      </w:r>
      <w:r>
        <w:t>ных ра</w:t>
      </w:r>
      <w:r>
        <w:t>й</w:t>
      </w:r>
      <w:r>
        <w:t>онах, предоставления субсидий на производство ряда товаров и другие меры содейс</w:t>
      </w:r>
      <w:r>
        <w:t>т</w:t>
      </w:r>
      <w:r>
        <w:t>вия.</w:t>
      </w:r>
    </w:p>
    <w:p w:rsidR="008E670E" w:rsidRDefault="008E670E" w:rsidP="008E670E">
      <w:pPr>
        <w:pStyle w:val="SingleTxtGR"/>
      </w:pPr>
      <w:r>
        <w:t>55.</w:t>
      </w:r>
      <w:r>
        <w:tab/>
        <w:t>Если обратиться к примеру Тибета, то политика центрального правител</w:t>
      </w:r>
      <w:r>
        <w:t>ь</w:t>
      </w:r>
      <w:r>
        <w:t xml:space="preserve">ства в Тибете направлена на </w:t>
      </w:r>
      <w:proofErr w:type="spellStart"/>
      <w:r>
        <w:t>уделение</w:t>
      </w:r>
      <w:proofErr w:type="spellEnd"/>
      <w:r>
        <w:t xml:space="preserve"> первоочередного внимания Тибету, кот</w:t>
      </w:r>
      <w:r>
        <w:t>о</w:t>
      </w:r>
      <w:r>
        <w:t>рый занимает центральное место в стратегических мерах политики Китая. С</w:t>
      </w:r>
      <w:r w:rsidR="00AA633A">
        <w:t> </w:t>
      </w:r>
      <w:r>
        <w:t>1980 года центральное правительство пять раз проводило форум по вопросам работы в Тибете, посвященный изучению работы в Тибете. Особое место зан</w:t>
      </w:r>
      <w:r>
        <w:t>и</w:t>
      </w:r>
      <w:r>
        <w:t>мает пятый форум по работе в Тибете, на котором китайское правительство за</w:t>
      </w:r>
      <w:r>
        <w:t>я</w:t>
      </w:r>
      <w:r>
        <w:t>вило, что оно будет неуклонно добиваться дост</w:t>
      </w:r>
      <w:r>
        <w:t>и</w:t>
      </w:r>
      <w:r>
        <w:t>жения целей построения к 2020 год</w:t>
      </w:r>
      <w:r w:rsidR="00AA633A">
        <w:t>у</w:t>
      </w:r>
      <w:r>
        <w:t xml:space="preserve"> в Тибете </w:t>
      </w:r>
      <w:proofErr w:type="spellStart"/>
      <w:r>
        <w:t>среднезажиточного</w:t>
      </w:r>
      <w:proofErr w:type="spellEnd"/>
      <w:r>
        <w:t xml:space="preserve"> общества, и предст</w:t>
      </w:r>
      <w:r>
        <w:t>а</w:t>
      </w:r>
      <w:r>
        <w:t>вило ряд новых мер содействия опережающему развитию и защите в сферах финансов, налогообл</w:t>
      </w:r>
      <w:r>
        <w:t>о</w:t>
      </w:r>
      <w:r>
        <w:t>жения, банковского обслуживания, развития социальных услуг и в других о</w:t>
      </w:r>
      <w:r>
        <w:t>б</w:t>
      </w:r>
      <w:r>
        <w:t>ластях. В 2011−2015 годах китайское правительство будет уделять основное внимание областям повышения уровня жизни, совершенствования инфрастру</w:t>
      </w:r>
      <w:r>
        <w:t>к</w:t>
      </w:r>
      <w:r>
        <w:t>туры и развития производства в национальных районах, экологии и другим о</w:t>
      </w:r>
      <w:r>
        <w:t>б</w:t>
      </w:r>
      <w:r>
        <w:t>ластям; в Тибете будет построено 226 предприятий с инвестициями на общую сумму 330,5 млрд. юаней. Кроме того, центральные власти также продолжают работу по привлечению других более развитых провинций Китая и крупных предприятий к оказанию поддержки Тибету; большая группа кадров была о</w:t>
      </w:r>
      <w:r>
        <w:t>т</w:t>
      </w:r>
      <w:r>
        <w:t>правлена на работу в Тибет для оказания ему помощи, одновременно тибетские кадры проходят обучение в других провинциях Китая. Эти меры в полной мере отражают превосходство социалистической системы с китайской спецификой. Жители Тибета пользуются равноправием в вопросах труда, выдачи разреш</w:t>
      </w:r>
      <w:r>
        <w:t>е</w:t>
      </w:r>
      <w:r>
        <w:t>ний на торговлю и кредитов и в других аспектах, пользуясь равными правами по сравнению с другими национальностями, не подвергаясь на практике какой-либо ди</w:t>
      </w:r>
      <w:r>
        <w:t>с</w:t>
      </w:r>
      <w:r>
        <w:t>криминации.</w:t>
      </w:r>
    </w:p>
    <w:p w:rsidR="008E670E" w:rsidRDefault="008E670E" w:rsidP="008E670E">
      <w:pPr>
        <w:pStyle w:val="H1GR"/>
      </w:pPr>
      <w:r>
        <w:tab/>
      </w:r>
      <w:r>
        <w:tab/>
        <w:t>Статья 8</w:t>
      </w:r>
      <w:r w:rsidR="00AA633A">
        <w:br/>
      </w:r>
      <w:r>
        <w:t xml:space="preserve">Право создавать профсоюзы и вступать в них </w:t>
      </w:r>
      <w:r w:rsidR="00AA633A">
        <w:br/>
      </w:r>
      <w:r>
        <w:t>и</w:t>
      </w:r>
      <w:r w:rsidR="00AA633A">
        <w:t xml:space="preserve"> </w:t>
      </w:r>
      <w:r>
        <w:t>право на забастовки</w:t>
      </w:r>
    </w:p>
    <w:p w:rsidR="008E670E" w:rsidRPr="00E931A5" w:rsidRDefault="00AA633A" w:rsidP="00AA633A">
      <w:pPr>
        <w:pStyle w:val="H23GR"/>
      </w:pPr>
      <w:r>
        <w:tab/>
      </w:r>
      <w:r>
        <w:tab/>
      </w:r>
      <w:r w:rsidR="008E670E" w:rsidRPr="00E931A5">
        <w:t>Вопрос 15.</w:t>
      </w:r>
      <w:r w:rsidR="008E670E" w:rsidRPr="00E931A5">
        <w:tab/>
        <w:t>Просьба представить информацию о мерах, принятых для обеспечения того, чтобы трудящиеся могли свободно пользоваться своим правом создавать профсоюзы, в том числе профсоюзы, которые не контролируются Всекитайской федерацией профсоюзов, и вступать в них. Просьба сообщить о мерах, принятых для обеспечения того, чтобы внутренние мигранты могли вступать в профсоюзы.</w:t>
      </w:r>
    </w:p>
    <w:p w:rsidR="008E670E" w:rsidRDefault="008E670E" w:rsidP="008E670E">
      <w:pPr>
        <w:pStyle w:val="SingleTxtGR"/>
      </w:pPr>
      <w:r w:rsidRPr="003B5ED8">
        <w:t>56</w:t>
      </w:r>
      <w:r>
        <w:t>.</w:t>
      </w:r>
      <w:r>
        <w:tab/>
        <w:t>В соответствии с объективными потребностями китайского рабочего движения и профсоюзной работы и развития реальной ситуации и принципа с</w:t>
      </w:r>
      <w:r>
        <w:t>о</w:t>
      </w:r>
      <w:r>
        <w:t>четания местной о</w:t>
      </w:r>
      <w:r>
        <w:t>р</w:t>
      </w:r>
      <w:r>
        <w:t>ганизации и единого руководства китайскими профсоюзами принята система организ</w:t>
      </w:r>
      <w:r>
        <w:t>а</w:t>
      </w:r>
      <w:r>
        <w:t>ции во Всекитайскую федерацию профсоюзов (ВФП). Такая общенациональная система профсоюзных организаций является важной особенностью китайских профсоюзов, будучи также конкретным проявлением единства китайского рабочего класса и про</w:t>
      </w:r>
      <w:r>
        <w:t>ф</w:t>
      </w:r>
      <w:r>
        <w:t>союзов.</w:t>
      </w:r>
    </w:p>
    <w:p w:rsidR="008E670E" w:rsidRDefault="008E670E" w:rsidP="008E670E">
      <w:pPr>
        <w:pStyle w:val="SingleTxtGR"/>
      </w:pPr>
      <w:r>
        <w:t>57.</w:t>
      </w:r>
      <w:r>
        <w:tab/>
        <w:t>В последние годы  ВФП неизменно защищала права рабочих масс на с</w:t>
      </w:r>
      <w:r>
        <w:t>а</w:t>
      </w:r>
      <w:r>
        <w:t>моорган</w:t>
      </w:r>
      <w:r>
        <w:t>и</w:t>
      </w:r>
      <w:r>
        <w:t>зацию в наиболее важных аспектах, выработав подход к практической реализации прав и предложения по продвижению профсоюзных прав, постоя</w:t>
      </w:r>
      <w:r>
        <w:t>н</w:t>
      </w:r>
      <w:r>
        <w:t>но работая над выполнением требований профсоюзных организаций, в том чи</w:t>
      </w:r>
      <w:r>
        <w:t>с</w:t>
      </w:r>
      <w:r>
        <w:t>ле касающихся работников-мигрантов, направляя в большинств</w:t>
      </w:r>
      <w:r w:rsidR="00AA633A">
        <w:t>о</w:t>
      </w:r>
      <w:r>
        <w:t xml:space="preserve"> из них рабо</w:t>
      </w:r>
      <w:r>
        <w:t>т</w:t>
      </w:r>
      <w:r>
        <w:t>ников с производства для организации профсоюзной работы, защищая права рабочих на организацию и вступление в про</w:t>
      </w:r>
      <w:r>
        <w:t>ф</w:t>
      </w:r>
      <w:r>
        <w:t>союзы в соответствии с законом. Такая работа включает следующие конкретные меры.</w:t>
      </w:r>
    </w:p>
    <w:p w:rsidR="008E670E" w:rsidRDefault="008E670E" w:rsidP="008E670E">
      <w:pPr>
        <w:pStyle w:val="SingleTxtGR"/>
      </w:pPr>
      <w:r>
        <w:t>58.</w:t>
      </w:r>
      <w:r>
        <w:tab/>
        <w:t>Во-первых, осуществление трехлетнего плана оргработы. Своевременно прин</w:t>
      </w:r>
      <w:r>
        <w:t>я</w:t>
      </w:r>
      <w:r>
        <w:t>т трехлетний план Всекитайской федерации профсоюзов на период 2011−2013 годов по содействию создания профсоюзных организаций на всех предприятиях, в соответс</w:t>
      </w:r>
      <w:r>
        <w:t>т</w:t>
      </w:r>
      <w:r>
        <w:t>вии с которым на предприятиях на всех уровнях должны быть созданы профорганизации работников, решающие задачи роста производительности, повышения гласности в руководстве и мобилизации ус</w:t>
      </w:r>
      <w:r>
        <w:t>и</w:t>
      </w:r>
      <w:r>
        <w:t>лий и взаимодействия, что дало хорошие результаты. В конце 2012 года в стр</w:t>
      </w:r>
      <w:r>
        <w:t>а</w:t>
      </w:r>
      <w:r>
        <w:t>не насчитывалось 616</w:t>
      </w:r>
      <w:r w:rsidR="00AA633A">
        <w:t> </w:t>
      </w:r>
      <w:r>
        <w:t>670 первичных профсоюзных организаций на предпр</w:t>
      </w:r>
      <w:r>
        <w:t>и</w:t>
      </w:r>
      <w:r>
        <w:t>ятиях, включая 148</w:t>
      </w:r>
      <w:r w:rsidR="00AA633A">
        <w:t> </w:t>
      </w:r>
      <w:r>
        <w:t>500 организаций на предприятиях с иностранным капит</w:t>
      </w:r>
      <w:r>
        <w:t>а</w:t>
      </w:r>
      <w:r>
        <w:t>лом и предприятиях с капиталом из Гонконга, Макао и Тайваня; число членов профсоюзов составило 280</w:t>
      </w:r>
      <w:r w:rsidR="00AA633A">
        <w:t> </w:t>
      </w:r>
      <w:r>
        <w:t>млн.</w:t>
      </w:r>
      <w:r w:rsidR="00AA633A">
        <w:t> </w:t>
      </w:r>
      <w:r>
        <w:t>человек, из них численность работников-мигрантов сост</w:t>
      </w:r>
      <w:r>
        <w:t>а</w:t>
      </w:r>
      <w:r>
        <w:t>вила 104,9 млн. человек</w:t>
      </w:r>
      <w:r w:rsidR="00AA633A">
        <w:t>,</w:t>
      </w:r>
      <w:r>
        <w:t xml:space="preserve"> или 40% от общего числа работников-мигрантов − 260 млн. ч</w:t>
      </w:r>
      <w:r>
        <w:t>е</w:t>
      </w:r>
      <w:r>
        <w:t>ловек.</w:t>
      </w:r>
    </w:p>
    <w:p w:rsidR="008E670E" w:rsidRDefault="008E670E" w:rsidP="008E670E">
      <w:pPr>
        <w:pStyle w:val="SingleTxtGR"/>
      </w:pPr>
      <w:r>
        <w:t>59.</w:t>
      </w:r>
      <w:r>
        <w:tab/>
        <w:t>Во-вторых, содействие проведению профсоюзами целенаправленных а</w:t>
      </w:r>
      <w:r>
        <w:t>к</w:t>
      </w:r>
      <w:r>
        <w:t>ций. На основе создания базы данных об организациях и работниках − членах профсоюзов в приоритетном порядке ведется работа по охвату деятельностью профсоюзов предприятий крупнейших мировых компаний, наладивших прои</w:t>
      </w:r>
      <w:r>
        <w:t>з</w:t>
      </w:r>
      <w:r>
        <w:t>водство в Китае, в особенн</w:t>
      </w:r>
      <w:r>
        <w:t>о</w:t>
      </w:r>
      <w:r>
        <w:t>сти тех из них, чьи штаб-квартиры расположены в Китае, ставится задача развития о</w:t>
      </w:r>
      <w:r>
        <w:t>р</w:t>
      </w:r>
      <w:r>
        <w:t>ганизационной деятельности не только в штаб-квартирах, но и на зарубежных предпр</w:t>
      </w:r>
      <w:r>
        <w:t>и</w:t>
      </w:r>
      <w:r>
        <w:t>ятиях этих компаний; организация работы будет строиться на "широком обзоре, про</w:t>
      </w:r>
      <w:r>
        <w:t>ч</w:t>
      </w:r>
      <w:r>
        <w:t>ной организации и всеобщем охвате на основе сосредоточенных действий по расширению охвата профсою</w:t>
      </w:r>
      <w:r>
        <w:t>з</w:t>
      </w:r>
      <w:r>
        <w:t>ным движением рабочих организаций", охвате деятельностью профсоюзного движения работников, направленных за рубеж, создании первичных организ</w:t>
      </w:r>
      <w:r>
        <w:t>а</w:t>
      </w:r>
      <w:r>
        <w:t>ций на предприятиях, работающих больше пяти лет, с числом работником св</w:t>
      </w:r>
      <w:r>
        <w:t>ы</w:t>
      </w:r>
      <w:r>
        <w:t>ше 50 человек и на активизации усилий по созданию первичных организаций на предприятиях, на к</w:t>
      </w:r>
      <w:r>
        <w:t>о</w:t>
      </w:r>
      <w:r>
        <w:t>торых их до сих пор не создано.</w:t>
      </w:r>
    </w:p>
    <w:p w:rsidR="008E670E" w:rsidRDefault="008E670E" w:rsidP="008E670E">
      <w:pPr>
        <w:pStyle w:val="SingleTxtGR"/>
      </w:pPr>
      <w:r>
        <w:t>60.</w:t>
      </w:r>
      <w:r>
        <w:tab/>
        <w:t>В-третьих, сосредоточение усилий на конкретных областях и приорите</w:t>
      </w:r>
      <w:r>
        <w:t>т</w:t>
      </w:r>
      <w:r>
        <w:t>ных направлениях. В постановлении Всекитайской федерации профсоюзов об усилении профсоюзной работы в новых специальных экономических зонах и промышленных зонах и постановлении Всекитайской федерации профсоюзов о развитии профсоюзной работы среди работников, направленных за рубеж, и в других документах уделяется большое внимание налаживанию профсоюзной работы в новых экономических зонах и промышленных парках, а также в др</w:t>
      </w:r>
      <w:r>
        <w:t>у</w:t>
      </w:r>
      <w:r>
        <w:t>гих областях, включая направление работы среди работников-мигрантов и р</w:t>
      </w:r>
      <w:r>
        <w:t>а</w:t>
      </w:r>
      <w:r>
        <w:t>ботников, направленных за рубеж, повышение активности работы и практич</w:t>
      </w:r>
      <w:r>
        <w:t>е</w:t>
      </w:r>
      <w:r>
        <w:t>ское решение основных проблем. Многие профсоюзы активно перенимают опыт работы профсоюзов компании "</w:t>
      </w:r>
      <w:proofErr w:type="spellStart"/>
      <w:r>
        <w:t>Уолмарт</w:t>
      </w:r>
      <w:proofErr w:type="spellEnd"/>
      <w:r>
        <w:t>", стремятся усилить профсою</w:t>
      </w:r>
      <w:r>
        <w:t>з</w:t>
      </w:r>
      <w:r>
        <w:t>ную раб</w:t>
      </w:r>
      <w:r>
        <w:t>о</w:t>
      </w:r>
      <w:r>
        <w:t>ту в экономических зонах, включая предприятия компании "</w:t>
      </w:r>
      <w:proofErr w:type="spellStart"/>
      <w:r>
        <w:t>Фокскон</w:t>
      </w:r>
      <w:proofErr w:type="spellEnd"/>
      <w:r>
        <w:t xml:space="preserve">" в городах </w:t>
      </w:r>
      <w:proofErr w:type="spellStart"/>
      <w:r>
        <w:t>Чунцинь</w:t>
      </w:r>
      <w:proofErr w:type="spellEnd"/>
      <w:r>
        <w:t xml:space="preserve">, Ухань, </w:t>
      </w:r>
      <w:proofErr w:type="spellStart"/>
      <w:r>
        <w:t>Тайюань</w:t>
      </w:r>
      <w:proofErr w:type="spellEnd"/>
      <w:r>
        <w:t xml:space="preserve">, </w:t>
      </w:r>
      <w:proofErr w:type="spellStart"/>
      <w:r>
        <w:t>Ланфан</w:t>
      </w:r>
      <w:proofErr w:type="spellEnd"/>
      <w:r>
        <w:t>, и в 22 других промышленных з</w:t>
      </w:r>
      <w:r>
        <w:t>о</w:t>
      </w:r>
      <w:r>
        <w:t>нах, где были созданы профсоюзные организации на предприятиях с иностра</w:t>
      </w:r>
      <w:r>
        <w:t>н</w:t>
      </w:r>
      <w:r>
        <w:t>ными инвестициями. 25 профсоюзов, в том числе из Шанхая и Гуанси</w:t>
      </w:r>
      <w:r w:rsidR="00AA633A">
        <w:t>,</w:t>
      </w:r>
      <w:r>
        <w:t xml:space="preserve"> ведут профсоюзную работу среди работников, командированных за рубеж. Федерация профсоюзов города </w:t>
      </w:r>
      <w:proofErr w:type="spellStart"/>
      <w:r>
        <w:t>Шэньян</w:t>
      </w:r>
      <w:proofErr w:type="spellEnd"/>
      <w:r>
        <w:t xml:space="preserve"> в провинции Ляонин разработала типовое согл</w:t>
      </w:r>
      <w:r>
        <w:t>а</w:t>
      </w:r>
      <w:r>
        <w:t>шение о командировании на работу работников − членов профсоюза, который предусматривает заключение соглашения между профсоюзом командированных работников и их предприятием, в соответствии с которыми 149 первичных о</w:t>
      </w:r>
      <w:r>
        <w:t>р</w:t>
      </w:r>
      <w:r>
        <w:t>ганизаций командированных работников в настоящее время представлены в профсоюзных организациях. Постоянно изучаются источники трудовой мигр</w:t>
      </w:r>
      <w:r>
        <w:t>а</w:t>
      </w:r>
      <w:r>
        <w:t>ции и новые участники рынка труда, формы организации экспорта рабочей с</w:t>
      </w:r>
      <w:r>
        <w:t>и</w:t>
      </w:r>
      <w:r>
        <w:t>лы и другие аспекты пополнения рынка труда в целях активного вовлечения в профсоюзы работников-мигрантов из сельской местности.</w:t>
      </w:r>
    </w:p>
    <w:p w:rsidR="008E670E" w:rsidRDefault="008E670E" w:rsidP="008E670E">
      <w:pPr>
        <w:pStyle w:val="SingleTxtGR"/>
      </w:pPr>
      <w:r>
        <w:t>61.</w:t>
      </w:r>
      <w:r>
        <w:tab/>
        <w:t xml:space="preserve">В-четвертых, развитие новых форм профсоюзной работы. Профсоюзные организации всех уровней активно осваивают опыт "двуединых мер двойного охвата", внимательно изучая трудности организации профсоюзной работы на малых и </w:t>
      </w:r>
      <w:proofErr w:type="spellStart"/>
      <w:r>
        <w:t>микропре</w:t>
      </w:r>
      <w:r>
        <w:t>д</w:t>
      </w:r>
      <w:r>
        <w:t>приятиях</w:t>
      </w:r>
      <w:proofErr w:type="spellEnd"/>
      <w:r>
        <w:t xml:space="preserve"> частного сектора. Во-первых, активно развивается назначение организаторов профсоюзной работы при одновременном решении непростой задачи их оплаты и определения разряда должности. Создаются у</w:t>
      </w:r>
      <w:r>
        <w:t>с</w:t>
      </w:r>
      <w:r>
        <w:t>ловия для развития навыков профсоюзной работы, широко пропагандируется роль профсоюзных активистов, проводятся территориальный и производстве</w:t>
      </w:r>
      <w:r>
        <w:t>н</w:t>
      </w:r>
      <w:r>
        <w:t>ный принципы в организации профсоюзов, планомерно расширяется охват де</w:t>
      </w:r>
      <w:r>
        <w:t>я</w:t>
      </w:r>
      <w:r>
        <w:t xml:space="preserve">тельностью профсоюзов малых и </w:t>
      </w:r>
      <w:proofErr w:type="spellStart"/>
      <w:r>
        <w:t>микропредприятий</w:t>
      </w:r>
      <w:proofErr w:type="spellEnd"/>
      <w:r>
        <w:t xml:space="preserve"> частного се</w:t>
      </w:r>
      <w:r>
        <w:t>к</w:t>
      </w:r>
      <w:r>
        <w:t>тора. К концу 2012 года в Китае насчитывалось 121</w:t>
      </w:r>
      <w:r w:rsidR="00A91360">
        <w:t> </w:t>
      </w:r>
      <w:r>
        <w:t>400 низовых профсоюзных орган</w:t>
      </w:r>
      <w:r>
        <w:t>и</w:t>
      </w:r>
      <w:r>
        <w:t>заций, объединявших 2</w:t>
      </w:r>
      <w:r w:rsidR="00A91360">
        <w:t> </w:t>
      </w:r>
      <w:r>
        <w:t>872</w:t>
      </w:r>
      <w:r w:rsidR="00A91360">
        <w:t> </w:t>
      </w:r>
      <w:r>
        <w:t xml:space="preserve">100 первичных организаций и 169 млн. членов. </w:t>
      </w:r>
    </w:p>
    <w:p w:rsidR="008E670E" w:rsidRPr="003B5ED8" w:rsidRDefault="008E670E" w:rsidP="008E670E">
      <w:pPr>
        <w:pStyle w:val="SingleTxtGR"/>
      </w:pPr>
      <w:r>
        <w:t>62.</w:t>
      </w:r>
      <w:r>
        <w:tab/>
        <w:t>Содействие качеству профсоюзной работы. Улучшение профсоюзной р</w:t>
      </w:r>
      <w:r>
        <w:t>а</w:t>
      </w:r>
      <w:r>
        <w:t>боты необходимо для поддержания внутренней демократии масс, обеспечения прав трудящи</w:t>
      </w:r>
      <w:r>
        <w:t>х</w:t>
      </w:r>
      <w:r>
        <w:t>ся, трудовых прав и ряда других экономических интересов. ВФП придает большое значение работе низовых профсоюзных организаций на уро</w:t>
      </w:r>
      <w:r>
        <w:t>в</w:t>
      </w:r>
      <w:r>
        <w:t>не предприятий, совершенствованию их организации, расширению численн</w:t>
      </w:r>
      <w:r>
        <w:t>о</w:t>
      </w:r>
      <w:r>
        <w:t>сти работников, повышению материальной оснащенности и усилению фина</w:t>
      </w:r>
      <w:r>
        <w:t>н</w:t>
      </w:r>
      <w:r>
        <w:t>совой базы, а также постоянному увеличению числа профсоюзов, зарегистр</w:t>
      </w:r>
      <w:r>
        <w:t>и</w:t>
      </w:r>
      <w:r>
        <w:t>рованных в качестве юридического лица. Активизируется пропагандистская р</w:t>
      </w:r>
      <w:r>
        <w:t>а</w:t>
      </w:r>
      <w:r>
        <w:t>бота в целях повышения информированности и сознательности членов про</w:t>
      </w:r>
      <w:r>
        <w:t>ф</w:t>
      </w:r>
      <w:r>
        <w:t>союзов, обеспечиваются демократические начала профсоюзных выборов на н</w:t>
      </w:r>
      <w:r>
        <w:t>и</w:t>
      </w:r>
      <w:r>
        <w:t>зовом уровне, обеспечивается четкое руководство низовыми профсоюзными о</w:t>
      </w:r>
      <w:r>
        <w:t>р</w:t>
      </w:r>
      <w:r>
        <w:t>ганизациями. Укрепляется создание демократической системы низовых про</w:t>
      </w:r>
      <w:r>
        <w:t>ф</w:t>
      </w:r>
      <w:r>
        <w:t>союзов, широкая критика со стороны членов, неизменно повышается акти</w:t>
      </w:r>
      <w:r>
        <w:t>в</w:t>
      </w:r>
      <w:r>
        <w:t>ность профсоюзных организаций. Укрепляются территориальные низовые пр</w:t>
      </w:r>
      <w:r>
        <w:t>о</w:t>
      </w:r>
      <w:r>
        <w:t>фессиональные союзы, в соответствии с законодательством постепенно реш</w:t>
      </w:r>
      <w:r>
        <w:t>а</w:t>
      </w:r>
      <w:r>
        <w:t>ется сложная задача защиты законных прав членов профсоюзов − работников негосударственных, микро- и малых предприятий. На основе двусторонней з</w:t>
      </w:r>
      <w:r>
        <w:t>а</w:t>
      </w:r>
      <w:r>
        <w:t>щиты в соответствии с заключенным между профсоюзом и командирующим предприятием соглашением обеспеч</w:t>
      </w:r>
      <w:r>
        <w:t>и</w:t>
      </w:r>
      <w:r>
        <w:t>вается решение непростой задачи защиты прав командированных работников. На основе укрепления коллективных пер</w:t>
      </w:r>
      <w:r>
        <w:t>е</w:t>
      </w:r>
      <w:r>
        <w:t>говоров по вопросам заработной платы и условий работы, таких как профе</w:t>
      </w:r>
      <w:r>
        <w:t>с</w:t>
      </w:r>
      <w:r>
        <w:t>сиональная подготовка, оказывается содействие усилиям по защите законных прав и интересов работников</w:t>
      </w:r>
      <w:r w:rsidR="00AA633A">
        <w:t>-</w:t>
      </w:r>
      <w:r>
        <w:t>мигрантов из сельской местности. Благодаря а</w:t>
      </w:r>
      <w:r>
        <w:t>к</w:t>
      </w:r>
      <w:r>
        <w:t>тивной роли профсоюзных организаций и заметному вкладу его руководства последовательно п</w:t>
      </w:r>
      <w:r>
        <w:t>о</w:t>
      </w:r>
      <w:r>
        <w:t>вышается вклад профсоюзных организаций, стоящих на службе у трудящихся масс, в активное и инициативное обеспечение их зако</w:t>
      </w:r>
      <w:r>
        <w:t>н</w:t>
      </w:r>
      <w:r>
        <w:t>ных прав и интересов. На основе содействия реальному осуществлению прав членов профсоюза на информацию и на уч</w:t>
      </w:r>
      <w:r>
        <w:t>а</w:t>
      </w:r>
      <w:r>
        <w:t>стие, права голоса и права контроля профсоюзные организации завоевывают авторитет у трудящихся и трудовых коллективов.</w:t>
      </w:r>
    </w:p>
    <w:p w:rsidR="008E670E" w:rsidRPr="00E72573" w:rsidRDefault="008E670E" w:rsidP="00AA633A">
      <w:pPr>
        <w:pStyle w:val="H1GR"/>
      </w:pPr>
      <w:r>
        <w:tab/>
      </w:r>
      <w:r>
        <w:tab/>
      </w:r>
      <w:r w:rsidRPr="00E72573">
        <w:t>Статья 9</w:t>
      </w:r>
      <w:r w:rsidR="00AA633A">
        <w:br/>
      </w:r>
      <w:r w:rsidRPr="00E72573">
        <w:t>Право на социальное обеспече</w:t>
      </w:r>
      <w:r>
        <w:t>ние</w:t>
      </w:r>
    </w:p>
    <w:p w:rsidR="008E670E" w:rsidRPr="00E72573" w:rsidRDefault="00AA633A" w:rsidP="00AA633A">
      <w:pPr>
        <w:pStyle w:val="H23GR"/>
      </w:pPr>
      <w:r>
        <w:tab/>
      </w:r>
      <w:r>
        <w:tab/>
      </w:r>
      <w:r w:rsidR="008E670E" w:rsidRPr="00E72573">
        <w:t xml:space="preserve">Вопрос 16. </w:t>
      </w:r>
      <w:r>
        <w:tab/>
      </w:r>
      <w:r w:rsidR="008E670E" w:rsidRPr="00E72573">
        <w:t>Просьба уточнить, какие меры приняты для обеспечения всеобщего доступа к системе социального обеспечения и для того, чтобы жители сельских районов получали такие же льготы, что и жители городов, в частности в отношении базового медицинского обслуживания и пе</w:t>
      </w:r>
      <w:r w:rsidR="008E670E" w:rsidRPr="00E72573">
        <w:t>н</w:t>
      </w:r>
      <w:r w:rsidR="008E670E" w:rsidRPr="00E72573">
        <w:t>сий по старости. Просьба представить информацию о мерах, принятых для повышения уровня осведомленности населения о системе социального обе</w:t>
      </w:r>
      <w:r w:rsidR="008E670E" w:rsidRPr="00E72573">
        <w:t>с</w:t>
      </w:r>
      <w:r w:rsidR="008E670E" w:rsidRPr="00E72573">
        <w:t>печения и социальных льготах, в частности в сельских районах.</w:t>
      </w:r>
    </w:p>
    <w:p w:rsidR="008E670E" w:rsidRPr="00E72573" w:rsidRDefault="008E670E" w:rsidP="008E670E">
      <w:pPr>
        <w:pStyle w:val="SingleTxtGR"/>
      </w:pPr>
      <w:r w:rsidRPr="00E72573">
        <w:t>63.</w:t>
      </w:r>
      <w:r w:rsidRPr="00E72573">
        <w:tab/>
        <w:t>Китайским правительством приняты следующие меры.</w:t>
      </w:r>
    </w:p>
    <w:p w:rsidR="008E670E" w:rsidRPr="00E72573" w:rsidRDefault="008E670E" w:rsidP="008E670E">
      <w:pPr>
        <w:pStyle w:val="SingleTxtGR"/>
      </w:pPr>
      <w:r w:rsidRPr="00E72573">
        <w:t>64.</w:t>
      </w:r>
      <w:r w:rsidRPr="00E72573">
        <w:tab/>
        <w:t>Во-первых, совершенствуется основная система страхования по старости для городских работников. Продолжается укрепление норма</w:t>
      </w:r>
      <w:r>
        <w:t>тивно-</w:t>
      </w:r>
      <w:r w:rsidRPr="00E72573">
        <w:t>правовой б</w:t>
      </w:r>
      <w:r w:rsidRPr="00E72573">
        <w:t>а</w:t>
      </w:r>
      <w:r w:rsidRPr="00E72573">
        <w:t>зы. 28</w:t>
      </w:r>
      <w:r>
        <w:t xml:space="preserve"> </w:t>
      </w:r>
      <w:r w:rsidRPr="00E72573">
        <w:t>октября 2010 года Указом Председателя Китайской Народной Республики №</w:t>
      </w:r>
      <w:r w:rsidR="00AA633A">
        <w:t> </w:t>
      </w:r>
      <w:r w:rsidRPr="00E72573">
        <w:t xml:space="preserve">35 был принят Закон "О социальном страховании", вступивший в </w:t>
      </w:r>
      <w:r>
        <w:t>силу с 1</w:t>
      </w:r>
      <w:r w:rsidR="00AA633A">
        <w:t> </w:t>
      </w:r>
      <w:r>
        <w:t>июля 2011 года. Закон "О</w:t>
      </w:r>
      <w:r w:rsidRPr="00E72573">
        <w:t xml:space="preserve"> социальном страховании</w:t>
      </w:r>
      <w:r>
        <w:t>"</w:t>
      </w:r>
      <w:r w:rsidRPr="00E72573">
        <w:t xml:space="preserve"> предусматривает прин</w:t>
      </w:r>
      <w:r w:rsidRPr="00E72573">
        <w:t>я</w:t>
      </w:r>
      <w:r w:rsidRPr="00E72573">
        <w:t>тие соответствующих мер в области пенсионного обеспечения. Кроме того, расширяется охват</w:t>
      </w:r>
      <w:r>
        <w:t xml:space="preserve"> этой системы, которая </w:t>
      </w:r>
      <w:r w:rsidRPr="00E72573">
        <w:t>охватывает города и предприятия всех видов и их работников, индивидуальные предприятия и гибкую работу. К</w:t>
      </w:r>
      <w:r w:rsidR="00AA633A">
        <w:t> </w:t>
      </w:r>
      <w:r w:rsidRPr="00E72573">
        <w:t>концу 2012 года по всей стране базовой системой страхования по возрасту было охвачено 330,79 млн. человек, включая 74,01</w:t>
      </w:r>
      <w:r>
        <w:t xml:space="preserve"> </w:t>
      </w:r>
      <w:r w:rsidRPr="00E72573">
        <w:t>млн. пенсионеров. Наконец, с 1 января 2010 года предусмотрен порядок перечисления между провинциями пенсионных прав получателей пенсии по возрасту и меры по продлению пенс</w:t>
      </w:r>
      <w:r w:rsidRPr="00E72573">
        <w:t>и</w:t>
      </w:r>
      <w:r w:rsidRPr="00E72573">
        <w:t xml:space="preserve">онных прав, что содействует рациональному и обоснованному перемещению рабочей силы. Кроме того, постепенно повышается </w:t>
      </w:r>
      <w:r>
        <w:t>размер пособий</w:t>
      </w:r>
      <w:r w:rsidRPr="00E72573">
        <w:t>. В соотве</w:t>
      </w:r>
      <w:r w:rsidRPr="00E72573">
        <w:t>т</w:t>
      </w:r>
      <w:r w:rsidRPr="00E72573">
        <w:t>ствии с уровнем социально-экономического развития, ростом заработной платы и динамикой оплаты труда и цен государство корректирует уровень б</w:t>
      </w:r>
      <w:r w:rsidRPr="00E72573">
        <w:t>а</w:t>
      </w:r>
      <w:r w:rsidRPr="00E72573">
        <w:t xml:space="preserve">зовых пенсий пенсионеров, получающих пособия от предприятия. С 2010 </w:t>
      </w:r>
      <w:r w:rsidR="00AA633A">
        <w:t xml:space="preserve">года </w:t>
      </w:r>
      <w:r w:rsidRPr="00E72573">
        <w:t>размер основной пенсии по возрасту, выплачиваемой предпри</w:t>
      </w:r>
      <w:r>
        <w:t>ятиями, неизменно п</w:t>
      </w:r>
      <w:r>
        <w:t>о</w:t>
      </w:r>
      <w:r>
        <w:t>вышался;</w:t>
      </w:r>
      <w:r w:rsidRPr="00E72573">
        <w:t xml:space="preserve"> среднемесячный размер такой пенсии вырос с 1</w:t>
      </w:r>
      <w:r w:rsidR="00A91360">
        <w:t> </w:t>
      </w:r>
      <w:r w:rsidRPr="00E72573">
        <w:t>246</w:t>
      </w:r>
      <w:r>
        <w:t xml:space="preserve"> </w:t>
      </w:r>
      <w:r w:rsidRPr="00E72573">
        <w:t>юаней в 2009 г</w:t>
      </w:r>
      <w:r w:rsidRPr="00E72573">
        <w:t>о</w:t>
      </w:r>
      <w:r w:rsidRPr="00E72573">
        <w:t>ду до почти 1</w:t>
      </w:r>
      <w:r w:rsidR="00AA633A">
        <w:t> </w:t>
      </w:r>
      <w:r w:rsidRPr="00E72573">
        <w:t>900</w:t>
      </w:r>
      <w:r>
        <w:t xml:space="preserve"> </w:t>
      </w:r>
      <w:r w:rsidRPr="00E72573">
        <w:t>юаней в 2013 году.</w:t>
      </w:r>
    </w:p>
    <w:p w:rsidR="008E670E" w:rsidRPr="00E72573" w:rsidRDefault="008E670E" w:rsidP="00AA633A">
      <w:pPr>
        <w:pStyle w:val="SingleTxtGR"/>
        <w:keepLines/>
      </w:pPr>
      <w:r w:rsidRPr="00E72573">
        <w:t>65.</w:t>
      </w:r>
      <w:r w:rsidRPr="00E72573">
        <w:tab/>
        <w:t>Во-вторых, создается накопительная система страхования для городских и сельских жителей. В 2009 году китайское правительство приняло решение о создании новой накопительной системы социального обеспечения в сельских районах, предусматри</w:t>
      </w:r>
      <w:r>
        <w:t>вающей</w:t>
      </w:r>
      <w:r w:rsidRPr="00E72573">
        <w:t xml:space="preserve"> режим личных отчислений, коллективного су</w:t>
      </w:r>
      <w:r w:rsidRPr="00E72573">
        <w:t>б</w:t>
      </w:r>
      <w:r w:rsidRPr="00E72573">
        <w:t>сидирования и государственного субсидирования новой государственной си</w:t>
      </w:r>
      <w:r w:rsidRPr="00E72573">
        <w:t>с</w:t>
      </w:r>
      <w:r w:rsidRPr="00E72573">
        <w:t>темы социального обеспечения, охватывающей на</w:t>
      </w:r>
      <w:r>
        <w:t>селение старше 16 лет (кроме</w:t>
      </w:r>
      <w:r w:rsidRPr="00E72573">
        <w:t xml:space="preserve"> учащихся), не считая охвата сельских жителей базовой системой пенсионного обеспечения по возрасту. </w:t>
      </w:r>
      <w:r>
        <w:t xml:space="preserve">С </w:t>
      </w:r>
      <w:r w:rsidRPr="00E72573">
        <w:t>2011 года осуществляются экспериментальные пр</w:t>
      </w:r>
      <w:r w:rsidRPr="00E72573">
        <w:t>о</w:t>
      </w:r>
      <w:r w:rsidRPr="00E72573">
        <w:t>екты пенсионного обеспечения жителей городов, охватывающие население в возрасте старше 16 лет (</w:t>
      </w:r>
      <w:r>
        <w:t>кроме</w:t>
      </w:r>
      <w:r w:rsidRPr="00E72573">
        <w:t xml:space="preserve"> учащихся), помимо базовой системы пенсионн</w:t>
      </w:r>
      <w:r w:rsidRPr="00E72573">
        <w:t>о</w:t>
      </w:r>
      <w:r w:rsidRPr="00E72573">
        <w:t>го обеспечения по возрасту для городских жителей. В 2012 году новой сист</w:t>
      </w:r>
      <w:r w:rsidRPr="00E72573">
        <w:t>е</w:t>
      </w:r>
      <w:r w:rsidRPr="00E72573">
        <w:t xml:space="preserve">мой сельского социального обеспечения и системой социального обеспечения городского населения во всех округах страны было обеспечено достижение полного охвата пенсионным страхованием, </w:t>
      </w:r>
      <w:r>
        <w:t>что позволило устранить</w:t>
      </w:r>
      <w:r w:rsidRPr="00E72573">
        <w:t xml:space="preserve"> остава</w:t>
      </w:r>
      <w:r w:rsidRPr="00E72573">
        <w:t>в</w:t>
      </w:r>
      <w:r w:rsidRPr="00E72573">
        <w:t>шиеся "недостающие звенья". К настоящему времени в Китае в основном со</w:t>
      </w:r>
      <w:r w:rsidRPr="00E72573">
        <w:t>з</w:t>
      </w:r>
      <w:r w:rsidRPr="00E72573">
        <w:t>дана система социального страхования, охватывающая городских и сельских жителей. Как городские, так и сельские жители могут выбрать установленную сумм</w:t>
      </w:r>
      <w:r>
        <w:t>у</w:t>
      </w:r>
      <w:r w:rsidRPr="00E72573">
        <w:t xml:space="preserve"> отчислений по нескольким разрядам, получая одинаковые льготы. По с</w:t>
      </w:r>
      <w:r w:rsidRPr="00E72573">
        <w:t>о</w:t>
      </w:r>
      <w:r w:rsidRPr="00E72573">
        <w:t xml:space="preserve">стоянию на конец </w:t>
      </w:r>
      <w:r>
        <w:t>октября 2013 года</w:t>
      </w:r>
      <w:r w:rsidRPr="00E72573">
        <w:t xml:space="preserve"> новая система сельского социального обеспечения охватывала 490,75</w:t>
      </w:r>
      <w:r>
        <w:t xml:space="preserve"> </w:t>
      </w:r>
      <w:r w:rsidRPr="00E72573">
        <w:t>млн. человек, а число получателей пособий по ме</w:t>
      </w:r>
      <w:r>
        <w:t>дицинскому страхованию составило</w:t>
      </w:r>
      <w:r w:rsidRPr="00E72573">
        <w:t xml:space="preserve"> 135,02 млн. человек. Новая система сельского социального обеспечения в ее институциональном и практическом аспекте во многом аналогичны, в особенности в том</w:t>
      </w:r>
      <w:r>
        <w:t>,</w:t>
      </w:r>
      <w:r w:rsidRPr="00E72573">
        <w:t xml:space="preserve"> что касается единообра</w:t>
      </w:r>
      <w:r w:rsidRPr="00E72573">
        <w:t>з</w:t>
      </w:r>
      <w:r w:rsidRPr="00E72573">
        <w:t>ных стандартов выплат</w:t>
      </w:r>
      <w:r>
        <w:t>ы</w:t>
      </w:r>
      <w:r w:rsidRPr="00E72573">
        <w:t xml:space="preserve"> </w:t>
      </w:r>
      <w:r>
        <w:t xml:space="preserve">отчислений в счет </w:t>
      </w:r>
      <w:r w:rsidRPr="00E72573">
        <w:t>страхования здоровья. И в горо</w:t>
      </w:r>
      <w:r w:rsidRPr="00E72573">
        <w:t>д</w:t>
      </w:r>
      <w:r w:rsidRPr="00E72573">
        <w:t>ских, и в сельских районах пособия предоставляются при условии достиж</w:t>
      </w:r>
      <w:r w:rsidRPr="00E72573">
        <w:t>е</w:t>
      </w:r>
      <w:r w:rsidRPr="00E72573">
        <w:t>ния 60-летнего возраста; и в городах, и в сельских районах установлены одинак</w:t>
      </w:r>
      <w:r w:rsidRPr="00E72573">
        <w:t>о</w:t>
      </w:r>
      <w:r w:rsidRPr="00E72573">
        <w:t>вые требования для начисления базовой пенсии по возрасту, благодаря чему обеспечивается равноправие городских и сельских ж</w:t>
      </w:r>
      <w:r w:rsidRPr="00E72573">
        <w:t>и</w:t>
      </w:r>
      <w:r w:rsidRPr="00E72573">
        <w:t>телей.</w:t>
      </w:r>
    </w:p>
    <w:p w:rsidR="008E670E" w:rsidRPr="00E72573" w:rsidRDefault="008E670E" w:rsidP="008E670E">
      <w:pPr>
        <w:pStyle w:val="SingleTxtGR"/>
      </w:pPr>
      <w:r w:rsidRPr="00E72573">
        <w:t>66.</w:t>
      </w:r>
      <w:r w:rsidRPr="00E72573">
        <w:tab/>
        <w:t>В-третьих, совершенствуется система социального вспомоществования. С 2010 года соответствующие органы Министерства гражданской администр</w:t>
      </w:r>
      <w:r w:rsidRPr="00E72573">
        <w:t>а</w:t>
      </w:r>
      <w:r w:rsidRPr="00E72573">
        <w:t xml:space="preserve">ции совершенствуют режим предоставления пособий </w:t>
      </w:r>
      <w:r>
        <w:t>малообеспеченным</w:t>
      </w:r>
      <w:r w:rsidRPr="00E72573">
        <w:t xml:space="preserve"> гра</w:t>
      </w:r>
      <w:r w:rsidRPr="00E72573">
        <w:t>ж</w:t>
      </w:r>
      <w:r w:rsidRPr="00E72573">
        <w:t>дан</w:t>
      </w:r>
      <w:r>
        <w:t>ам, устанавливая единообразные</w:t>
      </w:r>
      <w:r w:rsidRPr="00E72573">
        <w:t xml:space="preserve"> процедур</w:t>
      </w:r>
      <w:r w:rsidR="00AA633A">
        <w:t>ы</w:t>
      </w:r>
      <w:r w:rsidRPr="00E72573">
        <w:t xml:space="preserve"> утверждения, укрепляя руков</w:t>
      </w:r>
      <w:r w:rsidRPr="00E72573">
        <w:t>о</w:t>
      </w:r>
      <w:r w:rsidRPr="00E72573">
        <w:t xml:space="preserve">дство, создавая механизмы изучения материального положения получающих пособия семей, </w:t>
      </w:r>
      <w:r>
        <w:t>устанавливая</w:t>
      </w:r>
      <w:r w:rsidRPr="00E72573">
        <w:t xml:space="preserve"> и совершенствуя порядок предоставления соц</w:t>
      </w:r>
      <w:r w:rsidRPr="00E72573">
        <w:t>и</w:t>
      </w:r>
      <w:r w:rsidRPr="00E72573">
        <w:t>альных пособий, размер которых определяется в увязке с ценами, и соверше</w:t>
      </w:r>
      <w:r w:rsidRPr="00E72573">
        <w:t>н</w:t>
      </w:r>
      <w:r w:rsidRPr="00E72573">
        <w:t>ствуя осуществление политики в аспектах регулирования, для чего Министе</w:t>
      </w:r>
      <w:r w:rsidRPr="00E72573">
        <w:t>р</w:t>
      </w:r>
      <w:r w:rsidRPr="00E72573">
        <w:t>ством принят ряд мер политики, призванных действенным образом обеспечить минимальные жизненные потребности населения. В сентябре 2012 года Госс</w:t>
      </w:r>
      <w:r w:rsidRPr="00E72573">
        <w:t>о</w:t>
      </w:r>
      <w:r w:rsidRPr="00E72573">
        <w:t xml:space="preserve">вет </w:t>
      </w:r>
      <w:r>
        <w:t>направил</w:t>
      </w:r>
      <w:r w:rsidRPr="00E72573">
        <w:t xml:space="preserve"> циркуляр о дальнейшем укреплении и совершенствовании работы по обеспечению минимального жизненного уровня, что станет основой для б</w:t>
      </w:r>
      <w:r w:rsidRPr="00E72573">
        <w:t>у</w:t>
      </w:r>
      <w:r w:rsidRPr="00E72573">
        <w:t>дущей научной проработки размера минимального социального пособия. М</w:t>
      </w:r>
      <w:r w:rsidRPr="00E72573">
        <w:t>и</w:t>
      </w:r>
      <w:r w:rsidRPr="00E72573">
        <w:t xml:space="preserve">нистерство финансов </w:t>
      </w:r>
      <w:r>
        <w:t>и Министерство</w:t>
      </w:r>
      <w:r w:rsidRPr="00E72573">
        <w:t xml:space="preserve"> гражданской администрации приняли нормативные акты, касающиеся административного регулирования выплаты минимальных социальных пособий в городских и сельских районах; Министе</w:t>
      </w:r>
      <w:r w:rsidRPr="00E72573">
        <w:t>р</w:t>
      </w:r>
      <w:r w:rsidRPr="00E72573">
        <w:t>ством гражданской администрации установлен порядок утвержде</w:t>
      </w:r>
      <w:r>
        <w:t>ния</w:t>
      </w:r>
      <w:r w:rsidRPr="00E72573">
        <w:t xml:space="preserve"> мин</w:t>
      </w:r>
      <w:r w:rsidRPr="00E72573">
        <w:t>и</w:t>
      </w:r>
      <w:r w:rsidRPr="00E72573">
        <w:t>мального со</w:t>
      </w:r>
      <w:r>
        <w:t>циального пособия (который</w:t>
      </w:r>
      <w:r w:rsidRPr="00E72573">
        <w:t xml:space="preserve"> применяется на экспериментальной основе) для обеспечения более четкого единообразного регулирования мин</w:t>
      </w:r>
      <w:r w:rsidRPr="00E72573">
        <w:t>и</w:t>
      </w:r>
      <w:r w:rsidRPr="00E72573">
        <w:t>мальных социальных пособий. Кроме того, с 2009 года Министерство гражда</w:t>
      </w:r>
      <w:r w:rsidRPr="00E72573">
        <w:t>н</w:t>
      </w:r>
      <w:r w:rsidRPr="00E72573">
        <w:t>ской администрации в два этапа осуществило 143 экспериментальных проекта прове</w:t>
      </w:r>
      <w:r w:rsidRPr="00E72573">
        <w:t>р</w:t>
      </w:r>
      <w:r w:rsidRPr="00E72573">
        <w:t xml:space="preserve">ки нуждаемости семей, </w:t>
      </w:r>
      <w:r>
        <w:t>а к концу ноября 2013 года</w:t>
      </w:r>
      <w:r w:rsidRPr="00E72573">
        <w:t xml:space="preserve"> был создан механизм проверки нуждаемости, охватываю</w:t>
      </w:r>
      <w:r>
        <w:t>щи</w:t>
      </w:r>
      <w:r w:rsidRPr="00E72573">
        <w:t>й свыше 30% семей, что во многом пов</w:t>
      </w:r>
      <w:r w:rsidRPr="00E72573">
        <w:t>ы</w:t>
      </w:r>
      <w:r w:rsidRPr="00E72573">
        <w:t xml:space="preserve">сило </w:t>
      </w:r>
      <w:proofErr w:type="spellStart"/>
      <w:r w:rsidRPr="00E72573">
        <w:t>адресность</w:t>
      </w:r>
      <w:proofErr w:type="spellEnd"/>
      <w:r w:rsidRPr="00E72573">
        <w:t xml:space="preserve"> социальной пом</w:t>
      </w:r>
      <w:r w:rsidRPr="00E72573">
        <w:t>о</w:t>
      </w:r>
      <w:r w:rsidRPr="00E72573">
        <w:t>щи.</w:t>
      </w:r>
    </w:p>
    <w:p w:rsidR="008E670E" w:rsidRPr="00E72573" w:rsidRDefault="008E670E" w:rsidP="008E670E">
      <w:pPr>
        <w:pStyle w:val="SingleTxtGR"/>
      </w:pPr>
      <w:r w:rsidRPr="00E72573">
        <w:t>67.</w:t>
      </w:r>
      <w:r w:rsidRPr="00E72573">
        <w:tab/>
        <w:t>Повышение размера минимальных социальных пособий. На конец ноября 2013</w:t>
      </w:r>
      <w:r>
        <w:t xml:space="preserve"> </w:t>
      </w:r>
      <w:r w:rsidRPr="00E72573">
        <w:t>года миним</w:t>
      </w:r>
      <w:r>
        <w:t>альные социальные пособия получали 20</w:t>
      </w:r>
      <w:r w:rsidR="00AA633A">
        <w:t> </w:t>
      </w:r>
      <w:r w:rsidRPr="00E72573">
        <w:t>701</w:t>
      </w:r>
      <w:r w:rsidR="00AA633A">
        <w:t> </w:t>
      </w:r>
      <w:r>
        <w:t>000</w:t>
      </w:r>
      <w:r w:rsidRPr="00E72573">
        <w:t xml:space="preserve"> жителей всех городов страны, на которых приходилось 4,4% несельскохозяйственного нас</w:t>
      </w:r>
      <w:r w:rsidRPr="00E72573">
        <w:t>е</w:t>
      </w:r>
      <w:r w:rsidRPr="00E72573">
        <w:t>ления; средний размер пособия составил 362 юаня на человека в месяц, а сре</w:t>
      </w:r>
      <w:r w:rsidRPr="00E72573">
        <w:t>д</w:t>
      </w:r>
      <w:r w:rsidRPr="00E72573">
        <w:t>ний размер субсидий − 243 юаня на человека в месяц. Численность сельского насе</w:t>
      </w:r>
      <w:r>
        <w:t>ления, получавшего</w:t>
      </w:r>
      <w:r w:rsidRPr="00E72573">
        <w:t xml:space="preserve"> минимальные социальные пособия</w:t>
      </w:r>
      <w:r>
        <w:t>, составила 53</w:t>
      </w:r>
      <w:r w:rsidR="00AA633A">
        <w:t> </w:t>
      </w:r>
      <w:r w:rsidRPr="00E72573">
        <w:t>783</w:t>
      </w:r>
      <w:r w:rsidR="00AA633A">
        <w:t> </w:t>
      </w:r>
      <w:r>
        <w:t>000</w:t>
      </w:r>
      <w:r w:rsidRPr="00E72573">
        <w:t xml:space="preserve"> человек, 6,1% всего сельскохозяйственного населения. Средний ра</w:t>
      </w:r>
      <w:r w:rsidRPr="00E72573">
        <w:t>з</w:t>
      </w:r>
      <w:r w:rsidRPr="00E72573">
        <w:t>мер минимального социального пособия составил 2</w:t>
      </w:r>
      <w:r w:rsidR="00AA633A">
        <w:t> </w:t>
      </w:r>
      <w:r w:rsidRPr="00E72573">
        <w:t xml:space="preserve">347 юаней на человека в год, а средний размер льгот </w:t>
      </w:r>
      <w:r>
        <w:t>−</w:t>
      </w:r>
      <w:r w:rsidRPr="00E72573">
        <w:t xml:space="preserve"> 107 юаней на человека. По всей стране социал</w:t>
      </w:r>
      <w:r w:rsidRPr="00E72573">
        <w:t>ь</w:t>
      </w:r>
      <w:r w:rsidRPr="00E72573">
        <w:t xml:space="preserve">ные пособия по программе "пяти </w:t>
      </w:r>
      <w:r>
        <w:t>сельских гарантий" получают 540,</w:t>
      </w:r>
      <w:r w:rsidRPr="00E72573">
        <w:t>4</w:t>
      </w:r>
      <w:r>
        <w:t xml:space="preserve"> млн.</w:t>
      </w:r>
      <w:r w:rsidRPr="00E72573">
        <w:t xml:space="preserve"> ч</w:t>
      </w:r>
      <w:r w:rsidRPr="00E72573">
        <w:t>е</w:t>
      </w:r>
      <w:r w:rsidRPr="00E72573">
        <w:t>ловек, из них централизованную поддержку получают 183,2 человек</w:t>
      </w:r>
      <w:r>
        <w:t>,</w:t>
      </w:r>
      <w:r w:rsidRPr="00E72573">
        <w:t xml:space="preserve"> или 33,9%. Средний размер централизованного пособия в среднем по стране с</w:t>
      </w:r>
      <w:r w:rsidRPr="00E72573">
        <w:t>о</w:t>
      </w:r>
      <w:r w:rsidRPr="00E72573">
        <w:t>ставляет 4</w:t>
      </w:r>
      <w:r w:rsidR="00AA633A">
        <w:t> </w:t>
      </w:r>
      <w:r w:rsidRPr="00E72573">
        <w:t>562 юаня на человека в день, децентрализованного пособия − 3</w:t>
      </w:r>
      <w:r w:rsidR="00AA633A">
        <w:t> </w:t>
      </w:r>
      <w:r w:rsidRPr="00E72573">
        <w:t>389</w:t>
      </w:r>
      <w:r w:rsidR="00AA633A">
        <w:t> </w:t>
      </w:r>
      <w:r w:rsidRPr="00E72573">
        <w:t>июней на человека в год. Кроме того, обеспечивается медицинское о</w:t>
      </w:r>
      <w:r w:rsidRPr="00E72573">
        <w:t>б</w:t>
      </w:r>
      <w:r w:rsidRPr="00E72573">
        <w:t>служив</w:t>
      </w:r>
      <w:r w:rsidRPr="00E72573">
        <w:t>а</w:t>
      </w:r>
      <w:r w:rsidRPr="00E72573">
        <w:t>ние за счет сельского и городского минимального социального пособия в районах проживания пацие</w:t>
      </w:r>
      <w:r w:rsidRPr="00E72573">
        <w:t>н</w:t>
      </w:r>
      <w:r w:rsidRPr="00E72573">
        <w:t>тов с серьезными заболеваниями и тяжелыми формами инвалидности</w:t>
      </w:r>
      <w:r>
        <w:t>, а также обслуживание</w:t>
      </w:r>
      <w:r w:rsidRPr="00E72573">
        <w:t xml:space="preserve"> таких особых групп, как мал</w:t>
      </w:r>
      <w:r w:rsidRPr="00E72573">
        <w:t>о</w:t>
      </w:r>
      <w:r w:rsidRPr="00E72573">
        <w:t>обеспеченные пожилые люди. С января по сентябрь 2013 года во всей стране бесплатная медицинская помощь была оказана по 45,18 млн. обращений, при этом неотложная помощь была оказана по 12,61 млн. обращений, а субсидиру</w:t>
      </w:r>
      <w:r w:rsidRPr="00E72573">
        <w:t>е</w:t>
      </w:r>
      <w:r w:rsidRPr="00E72573">
        <w:t>мая медицинская помощь была ок</w:t>
      </w:r>
      <w:r w:rsidRPr="00E72573">
        <w:t>а</w:t>
      </w:r>
      <w:r w:rsidRPr="00E72573">
        <w:t>зана по 32,57 млн. обращений.</w:t>
      </w:r>
    </w:p>
    <w:p w:rsidR="008E670E" w:rsidRPr="00E72573" w:rsidRDefault="008E670E" w:rsidP="008E670E">
      <w:pPr>
        <w:pStyle w:val="SingleTxtGR"/>
      </w:pPr>
      <w:r w:rsidRPr="00E72573">
        <w:t>68.</w:t>
      </w:r>
      <w:r w:rsidRPr="00E72573">
        <w:tab/>
        <w:t>В-пятых, регулирование "пяти сельских гарантий". В рамках развития обслуживания сельского населения по программе "пяти гарантий" был реализ</w:t>
      </w:r>
      <w:r w:rsidRPr="00E72573">
        <w:t>о</w:t>
      </w:r>
      <w:r w:rsidRPr="00E72573">
        <w:t>ван организационный план "Лучи" на период 2006−2012 годов, в рамках кот</w:t>
      </w:r>
      <w:r w:rsidRPr="00E72573">
        <w:t>о</w:t>
      </w:r>
      <w:r w:rsidRPr="00E72573">
        <w:t>рой Министерство гражданской администрации выделило на цели поддержки благосостояния 900 млн. юаней, содействовав развитию местных инвестиций на сумму порядк</w:t>
      </w:r>
      <w:r w:rsidR="00AA633A">
        <w:t>а</w:t>
      </w:r>
      <w:r w:rsidRPr="00E72573">
        <w:t xml:space="preserve"> 90 млрд. юаней для содействия созданию служб поддержки. Продолжается всемерное развертывание услуг по программе "пяти гарантий" в сельской местности, продолжает улучшаться обеспечиваемые условия, сущес</w:t>
      </w:r>
      <w:r w:rsidRPr="00E72573">
        <w:t>т</w:t>
      </w:r>
      <w:r w:rsidRPr="00E72573">
        <w:t>венно улучшилось управление услугами и вырос уровень поддержки.</w:t>
      </w:r>
    </w:p>
    <w:p w:rsidR="008E670E" w:rsidRPr="00E72573" w:rsidRDefault="008E670E" w:rsidP="008E670E">
      <w:pPr>
        <w:pStyle w:val="SingleTxtGR"/>
      </w:pPr>
      <w:r w:rsidRPr="00E72573">
        <w:t>69.</w:t>
      </w:r>
      <w:r w:rsidRPr="00E72573">
        <w:tab/>
        <w:t xml:space="preserve">В-шестых, </w:t>
      </w:r>
      <w:r>
        <w:t>ускоренное</w:t>
      </w:r>
      <w:r w:rsidRPr="00E72573">
        <w:t xml:space="preserve"> создание системы временной помощи. Соответс</w:t>
      </w:r>
      <w:r w:rsidRPr="00E72573">
        <w:t>т</w:t>
      </w:r>
      <w:r w:rsidRPr="00E72573">
        <w:t>вующие органы Министерства гражданской администрации с этой целью оц</w:t>
      </w:r>
      <w:r w:rsidRPr="00E72573">
        <w:t>е</w:t>
      </w:r>
      <w:r w:rsidRPr="00E72573">
        <w:t xml:space="preserve">нивают </w:t>
      </w:r>
      <w:r>
        <w:t>характер</w:t>
      </w:r>
      <w:r w:rsidRPr="00E72573">
        <w:t xml:space="preserve"> особых трудностей, с которыми сталкиваются малообеспече</w:t>
      </w:r>
      <w:r w:rsidRPr="00E72573">
        <w:t>н</w:t>
      </w:r>
      <w:r w:rsidRPr="00E72573">
        <w:t>ные семьи. По состоянию на третий квартал 2013 года 26 провинций страны по линии провинциального правительства или гражданской администрации ф</w:t>
      </w:r>
      <w:r w:rsidRPr="00E72573">
        <w:t>и</w:t>
      </w:r>
      <w:r w:rsidRPr="00E72573">
        <w:t>нансировали оказание временной помощи в рамках пяти совместных систем оказания временной помощи, предоставленной 1</w:t>
      </w:r>
      <w:r w:rsidR="00AA633A">
        <w:t> </w:t>
      </w:r>
      <w:r w:rsidRPr="00E72573">
        <w:t>761</w:t>
      </w:r>
      <w:r w:rsidR="00AA633A">
        <w:t> </w:t>
      </w:r>
      <w:r w:rsidRPr="00E72573">
        <w:t>млн. семей, включая 806</w:t>
      </w:r>
      <w:r w:rsidR="00AA633A">
        <w:t> </w:t>
      </w:r>
      <w:r w:rsidRPr="00E72573">
        <w:t>000 городских семей и 955</w:t>
      </w:r>
      <w:r w:rsidR="00AA633A">
        <w:t> </w:t>
      </w:r>
      <w:r w:rsidRPr="00E72573">
        <w:t xml:space="preserve">000 сельских семей. Кроме того, в 2009, 2011, 2012 и 2013 годах перед китайским новым годом из средств центра четырежды выплачивались </w:t>
      </w:r>
      <w:r w:rsidR="00AA633A">
        <w:t>одно</w:t>
      </w:r>
      <w:r w:rsidRPr="00E72573">
        <w:t xml:space="preserve">разовые пособия </w:t>
      </w:r>
      <w:r>
        <w:t>для</w:t>
      </w:r>
      <w:r w:rsidRPr="00E72573">
        <w:t xml:space="preserve"> неимущего городского и сельского н</w:t>
      </w:r>
      <w:r w:rsidRPr="00E72573">
        <w:t>а</w:t>
      </w:r>
      <w:r w:rsidRPr="00E72573">
        <w:t>селения, в том числе по программе "пяти сельских гарантий"; на эти цели было и</w:t>
      </w:r>
      <w:r w:rsidRPr="00E72573">
        <w:t>з</w:t>
      </w:r>
      <w:r w:rsidRPr="00E72573">
        <w:t xml:space="preserve">расходовано в общей сложности 64 млрд. юаней. </w:t>
      </w:r>
    </w:p>
    <w:p w:rsidR="008E670E" w:rsidRPr="00E72573" w:rsidRDefault="008E670E" w:rsidP="008E670E">
      <w:pPr>
        <w:pStyle w:val="SingleTxtGR"/>
      </w:pPr>
      <w:r w:rsidRPr="00E72573">
        <w:t>70.</w:t>
      </w:r>
      <w:r w:rsidRPr="00E72573">
        <w:tab/>
        <w:t>В-седьмых, повышение согласованности</w:t>
      </w:r>
      <w:r>
        <w:t>, координации и возможностей</w:t>
      </w:r>
      <w:r w:rsidRPr="00E72573">
        <w:t xml:space="preserve"> со</w:t>
      </w:r>
      <w:r>
        <w:t>циального вспомо</w:t>
      </w:r>
      <w:r w:rsidRPr="00E72573">
        <w:t xml:space="preserve">ществования. Усилилось социальное взаимодействие и </w:t>
      </w:r>
      <w:r>
        <w:t>во</w:t>
      </w:r>
      <w:r>
        <w:t>з</w:t>
      </w:r>
      <w:r>
        <w:t xml:space="preserve">росла </w:t>
      </w:r>
      <w:r w:rsidRPr="00E72573">
        <w:t xml:space="preserve">межсистемная связность, создана национальная система социального </w:t>
      </w:r>
      <w:proofErr w:type="spellStart"/>
      <w:r w:rsidRPr="00E72573">
        <w:t>вспомосуществования</w:t>
      </w:r>
      <w:proofErr w:type="spellEnd"/>
      <w:r w:rsidRPr="00E72573">
        <w:t>, создан координационный механизм работы по социал</w:t>
      </w:r>
      <w:r w:rsidRPr="00E72573">
        <w:t>ь</w:t>
      </w:r>
      <w:r>
        <w:t>ному вспомо</w:t>
      </w:r>
      <w:r w:rsidRPr="00E72573">
        <w:t>ществованию, охватывающий всю страну, создан механизм коо</w:t>
      </w:r>
      <w:r w:rsidRPr="00E72573">
        <w:t>р</w:t>
      </w:r>
      <w:r w:rsidRPr="00E72573">
        <w:t>динации работы с руководящими органами по оказанию социального вспом</w:t>
      </w:r>
      <w:r w:rsidRPr="00E72573">
        <w:t>о</w:t>
      </w:r>
      <w:r w:rsidRPr="00E72573">
        <w:t>ществования, прорабатываются возможности ук</w:t>
      </w:r>
      <w:r>
        <w:t>репления</w:t>
      </w:r>
      <w:r w:rsidRPr="00E72573">
        <w:t xml:space="preserve"> потенциала ока</w:t>
      </w:r>
      <w:r>
        <w:t>зания социального вспомо</w:t>
      </w:r>
      <w:r w:rsidRPr="00E72573">
        <w:t xml:space="preserve">ществования, </w:t>
      </w:r>
      <w:r>
        <w:t>обеспечивается</w:t>
      </w:r>
      <w:r w:rsidRPr="00E72573">
        <w:t xml:space="preserve"> руководство и содействие в осуществлении гарантий разных видов с учетом соответствующих факторов при выделении необходимого персонала и принятии необходимых мер, обесп</w:t>
      </w:r>
      <w:r w:rsidRPr="00E72573">
        <w:t>е</w:t>
      </w:r>
      <w:r w:rsidRPr="00E72573">
        <w:t>чивается финансировани</w:t>
      </w:r>
      <w:r>
        <w:t>е работы по социальному вспомо</w:t>
      </w:r>
      <w:r w:rsidRPr="00E72573">
        <w:t>ществованию на н</w:t>
      </w:r>
      <w:r w:rsidRPr="00E72573">
        <w:t>и</w:t>
      </w:r>
      <w:r w:rsidRPr="00E72573">
        <w:t>зовом уровне, активизируется подготовка такого персонала, обеспечивается всеобщий охват систем предоставления информации, контролируется создание на различных уровнях систем долгосрочного контроля за социаль</w:t>
      </w:r>
      <w:r>
        <w:t>ное вспом</w:t>
      </w:r>
      <w:r>
        <w:t>о</w:t>
      </w:r>
      <w:r w:rsidRPr="00E72573">
        <w:t>ществование, прорабатываются возможности оценки отдачи минимальной с</w:t>
      </w:r>
      <w:r w:rsidRPr="00E72573">
        <w:t>о</w:t>
      </w:r>
      <w:r w:rsidRPr="00E72573">
        <w:t>циальной помощи в городских и сельских районах.</w:t>
      </w:r>
    </w:p>
    <w:p w:rsidR="008E670E" w:rsidRPr="00E72573" w:rsidRDefault="008E670E" w:rsidP="008E670E">
      <w:pPr>
        <w:pStyle w:val="SingleTxtGR"/>
      </w:pPr>
      <w:r w:rsidRPr="00E72573">
        <w:t>71.</w:t>
      </w:r>
      <w:r w:rsidRPr="00E72573">
        <w:tab/>
        <w:t>В-восьмых, укрепляется пропаган</w:t>
      </w:r>
      <w:r>
        <w:t>да политики социального вспомо</w:t>
      </w:r>
      <w:r w:rsidRPr="00E72573">
        <w:t>щес</w:t>
      </w:r>
      <w:r w:rsidRPr="00E72573">
        <w:t>т</w:t>
      </w:r>
      <w:r w:rsidRPr="00E72573">
        <w:t>вования. 21−27 октября 2013 года в ходе первой кампании социальной пом</w:t>
      </w:r>
      <w:r w:rsidRPr="00E72573">
        <w:t>о</w:t>
      </w:r>
      <w:r w:rsidRPr="00E72573">
        <w:t xml:space="preserve">щи неимущему населению, проходившей под </w:t>
      </w:r>
      <w:r>
        <w:t>девизом</w:t>
      </w:r>
      <w:r w:rsidRPr="00E72573">
        <w:t xml:space="preserve"> "Теплое солнце для тысяч семей"</w:t>
      </w:r>
      <w:r>
        <w:t>,</w:t>
      </w:r>
      <w:r w:rsidRPr="00E72573">
        <w:t xml:space="preserve"> был проведен целый ряд разнообразных мероприятий с использованием радио, телевидения, Интернета, печати, </w:t>
      </w:r>
      <w:proofErr w:type="spellStart"/>
      <w:r w:rsidRPr="00E72573">
        <w:t>микроблогов</w:t>
      </w:r>
      <w:proofErr w:type="spellEnd"/>
      <w:r w:rsidRPr="00E72573">
        <w:t xml:space="preserve">, </w:t>
      </w:r>
      <w:proofErr w:type="spellStart"/>
      <w:r>
        <w:t>смс</w:t>
      </w:r>
      <w:proofErr w:type="spellEnd"/>
      <w:r w:rsidRPr="00E72573">
        <w:t xml:space="preserve">, плакатов </w:t>
      </w:r>
      <w:r>
        <w:t xml:space="preserve">в </w:t>
      </w:r>
      <w:r w:rsidRPr="00E72573">
        <w:t>общес</w:t>
      </w:r>
      <w:r w:rsidRPr="00E72573">
        <w:t>т</w:t>
      </w:r>
      <w:r w:rsidRPr="00E72573">
        <w:t xml:space="preserve">венных местах и других </w:t>
      </w:r>
      <w:proofErr w:type="spellStart"/>
      <w:r w:rsidRPr="00E72573">
        <w:t>медийных</w:t>
      </w:r>
      <w:proofErr w:type="spellEnd"/>
      <w:r w:rsidRPr="00E72573">
        <w:t xml:space="preserve"> ресурсов для широкого информирования общественности</w:t>
      </w:r>
      <w:r>
        <w:t xml:space="preserve"> о политике социального вспомо</w:t>
      </w:r>
      <w:r w:rsidRPr="00E72573">
        <w:t>ществования, проведения ко</w:t>
      </w:r>
      <w:r w:rsidRPr="00E72573">
        <w:t>н</w:t>
      </w:r>
      <w:r w:rsidRPr="00E72573">
        <w:t>кретной политической работы с населением и всемерного удовлетворения его запросов.</w:t>
      </w:r>
    </w:p>
    <w:p w:rsidR="008E670E" w:rsidRDefault="008E670E" w:rsidP="008E670E">
      <w:pPr>
        <w:pStyle w:val="SingleTxtGR"/>
      </w:pPr>
      <w:r w:rsidRPr="00E72573">
        <w:t>72.</w:t>
      </w:r>
      <w:r w:rsidRPr="00E72573">
        <w:tab/>
        <w:t>В-девятых, обеспечение равных гарантий для городских и сельских ж</w:t>
      </w:r>
      <w:r w:rsidRPr="00E72573">
        <w:t>и</w:t>
      </w:r>
      <w:r w:rsidRPr="00E72573">
        <w:t>телей. С развитием базов</w:t>
      </w:r>
      <w:r w:rsidRPr="00E72573">
        <w:t>о</w:t>
      </w:r>
      <w:r w:rsidRPr="00E72573">
        <w:t>го медицинского страхования, базового медицинского страхования для городских жителей и Новой коо</w:t>
      </w:r>
      <w:r>
        <w:t xml:space="preserve">перативной системы сельского медицинского обслуживания </w:t>
      </w:r>
      <w:r w:rsidRPr="00E72573">
        <w:t>(</w:t>
      </w:r>
      <w:r>
        <w:t>НСМО</w:t>
      </w:r>
      <w:r w:rsidRPr="00E72573">
        <w:t>), охват которых продо</w:t>
      </w:r>
      <w:r w:rsidRPr="00E72573">
        <w:t>л</w:t>
      </w:r>
      <w:r w:rsidRPr="00E72573">
        <w:t xml:space="preserve">жает расширяться, в существенной мере достигнут полный охват </w:t>
      </w:r>
      <w:r>
        <w:t>базовой</w:t>
      </w:r>
      <w:r w:rsidRPr="00E72573">
        <w:t xml:space="preserve"> систе</w:t>
      </w:r>
      <w:r>
        <w:t>мой</w:t>
      </w:r>
      <w:r w:rsidRPr="00E72573">
        <w:t xml:space="preserve"> медицинского страхования городских и сельских жителей. В конце 2012 года число застрах</w:t>
      </w:r>
      <w:r w:rsidRPr="00E72573">
        <w:t>о</w:t>
      </w:r>
      <w:r w:rsidRPr="00E72573">
        <w:t xml:space="preserve">ванных </w:t>
      </w:r>
      <w:r>
        <w:t>по этим трем</w:t>
      </w:r>
      <w:r w:rsidRPr="00E72573">
        <w:t xml:space="preserve"> систем</w:t>
      </w:r>
      <w:r>
        <w:t>ам составило 1,3 млрд.</w:t>
      </w:r>
      <w:r w:rsidRPr="00E72573">
        <w:t xml:space="preserve"> человек, 95% населения. Для обеспечения равноправия городских и сельских жителей китайским прав</w:t>
      </w:r>
      <w:r w:rsidRPr="00E72573">
        <w:t>и</w:t>
      </w:r>
      <w:r w:rsidRPr="00E72573">
        <w:t>тельством были предприняты следующие меры: предоставление субсидий для всего зас</w:t>
      </w:r>
      <w:r>
        <w:t>трахованного населения в стране;</w:t>
      </w:r>
      <w:r w:rsidRPr="00E72573">
        <w:t xml:space="preserve"> благодаря постепенному увелич</w:t>
      </w:r>
      <w:r w:rsidRPr="00E72573">
        <w:t>е</w:t>
      </w:r>
      <w:r w:rsidRPr="00E72573">
        <w:t xml:space="preserve">нию расходов </w:t>
      </w:r>
      <w:r>
        <w:t xml:space="preserve">в связи с </w:t>
      </w:r>
      <w:r w:rsidRPr="00E72573">
        <w:t>проведение</w:t>
      </w:r>
      <w:r>
        <w:t>м</w:t>
      </w:r>
      <w:r w:rsidRPr="00E72573">
        <w:t xml:space="preserve"> реформы здравоохранения повышаются размеры пособий, </w:t>
      </w:r>
      <w:r>
        <w:t>выросшие</w:t>
      </w:r>
      <w:r w:rsidRPr="00E72573">
        <w:t xml:space="preserve"> с 80 юаней на человека в год в 2008 году до 280</w:t>
      </w:r>
      <w:r w:rsidR="00AA633A">
        <w:t> </w:t>
      </w:r>
      <w:r w:rsidRPr="00E72573">
        <w:t>юаней на человека в год в 2013 году; в 12-й пятилетке эти расходы дости</w:t>
      </w:r>
      <w:r w:rsidRPr="00E72573">
        <w:t>г</w:t>
      </w:r>
      <w:r w:rsidRPr="00E72573">
        <w:t>нут 360 млн. юаней. Другая мера − постепенное повышение уровня лечения при решении задачи постепенного уменьшения разрыва между сельскими и г</w:t>
      </w:r>
      <w:r w:rsidRPr="00E72573">
        <w:t>о</w:t>
      </w:r>
      <w:r w:rsidRPr="00E72573">
        <w:t>родскими рай</w:t>
      </w:r>
      <w:r>
        <w:t>онами</w:t>
      </w:r>
      <w:r w:rsidRPr="00E72573">
        <w:t xml:space="preserve"> и в размере основного страхового возмещения медици</w:t>
      </w:r>
      <w:r w:rsidRPr="00E72573">
        <w:t>н</w:t>
      </w:r>
      <w:r w:rsidRPr="00E72573">
        <w:t>ских расходов сельских и городских жителей. В 2011 году согласно новым пр</w:t>
      </w:r>
      <w:r w:rsidRPr="00E72573">
        <w:t>а</w:t>
      </w:r>
      <w:r w:rsidRPr="00E72573">
        <w:t>вилам медицинское обслуживание городских и сельских жителей доля ра</w:t>
      </w:r>
      <w:r w:rsidRPr="00E72573">
        <w:t>с</w:t>
      </w:r>
      <w:r w:rsidRPr="00E72573">
        <w:t>ходов на госпитализацию увеличится до примерно 70%. Наконец, предусматривается со</w:t>
      </w:r>
      <w:r>
        <w:t>действие постепенного объединения</w:t>
      </w:r>
      <w:r w:rsidRPr="00E72573">
        <w:t xml:space="preserve"> базового медицинского страхования г</w:t>
      </w:r>
      <w:r w:rsidRPr="00E72573">
        <w:t>о</w:t>
      </w:r>
      <w:r w:rsidRPr="00E72573">
        <w:t>родских жителей и новой сельской кооперативной системы медицинского обе</w:t>
      </w:r>
      <w:r w:rsidRPr="00E72573">
        <w:t>с</w:t>
      </w:r>
      <w:r w:rsidRPr="00E72573">
        <w:t xml:space="preserve">печения. Наконец, с октября 2013 года </w:t>
      </w:r>
      <w:r w:rsidR="00A91360">
        <w:t>Тяньзинь</w:t>
      </w:r>
      <w:r>
        <w:t xml:space="preserve">, </w:t>
      </w:r>
      <w:r w:rsidRPr="00E72573">
        <w:t>провинция Гуандун</w:t>
      </w:r>
      <w:r>
        <w:t xml:space="preserve">, Чонцин, Цинхай, </w:t>
      </w:r>
      <w:r w:rsidRPr="00E72573">
        <w:t>Син</w:t>
      </w:r>
      <w:r>
        <w:t>ь</w:t>
      </w:r>
      <w:r w:rsidRPr="00E72573">
        <w:t>цзянский производст</w:t>
      </w:r>
      <w:r>
        <w:t>венно-</w:t>
      </w:r>
      <w:r w:rsidRPr="00E72573">
        <w:t>строительный корпус (всего шесть р</w:t>
      </w:r>
      <w:r w:rsidRPr="00E72573">
        <w:t>е</w:t>
      </w:r>
      <w:r w:rsidRPr="00E72573">
        <w:t>гионов провинциального уровня</w:t>
      </w:r>
      <w:r>
        <w:t>)</w:t>
      </w:r>
      <w:r w:rsidRPr="00E72573">
        <w:t xml:space="preserve">, а также </w:t>
      </w:r>
      <w:r w:rsidR="00AA633A">
        <w:t>4</w:t>
      </w:r>
      <w:r w:rsidRPr="00E72573">
        <w:t>5 других округов и городов начали работу по объединению системы медицинского страхования городских и сел</w:t>
      </w:r>
      <w:r w:rsidRPr="00E72573">
        <w:t>ь</w:t>
      </w:r>
      <w:r w:rsidRPr="00E72573">
        <w:t>ских жителей в целях достижения равных условий медици</w:t>
      </w:r>
      <w:r w:rsidRPr="00E72573">
        <w:t>н</w:t>
      </w:r>
      <w:r w:rsidRPr="00E72573">
        <w:t xml:space="preserve">ского обслуживания городского и сельского населения. На </w:t>
      </w:r>
      <w:r w:rsidR="00AF1373">
        <w:rPr>
          <w:lang w:val="en-US"/>
        </w:rPr>
        <w:t xml:space="preserve">XVIII </w:t>
      </w:r>
      <w:r w:rsidRPr="00E72573">
        <w:t>съезде КПК были приняты предл</w:t>
      </w:r>
      <w:r w:rsidRPr="00E72573">
        <w:t>о</w:t>
      </w:r>
      <w:r w:rsidRPr="00E72573">
        <w:t>жения ЦК КПК по нескольким важным вопросам всесторонней реформы, пр</w:t>
      </w:r>
      <w:r w:rsidRPr="00E72573">
        <w:t>е</w:t>
      </w:r>
      <w:r w:rsidRPr="00E72573">
        <w:t>дусматривающей дальнейшую интеграцию основной системы медицинского обслуживания для городских и сельских жителей, с тем чтобы городские и сельские жители пользовались одинаковыми условиями медицинского обсл</w:t>
      </w:r>
      <w:r w:rsidRPr="00E72573">
        <w:t>у</w:t>
      </w:r>
      <w:r w:rsidRPr="00E72573">
        <w:t>живания.</w:t>
      </w:r>
    </w:p>
    <w:p w:rsidR="008E670E" w:rsidRPr="00E72573" w:rsidRDefault="00AA633A" w:rsidP="00AA633A">
      <w:pPr>
        <w:pStyle w:val="H23GR"/>
      </w:pPr>
      <w:r>
        <w:tab/>
      </w:r>
      <w:r>
        <w:tab/>
      </w:r>
      <w:r w:rsidR="008E670E" w:rsidRPr="00E72573">
        <w:t>Вопрос 17.</w:t>
      </w:r>
      <w:r w:rsidR="008E670E" w:rsidRPr="00E72573">
        <w:tab/>
        <w:t>Просьба представить информацию о мерах, принятых для обеспечения того, чтобы мигранты из сельских районов в горо</w:t>
      </w:r>
      <w:r w:rsidR="008E670E" w:rsidRPr="00E72573">
        <w:t>д</w:t>
      </w:r>
      <w:r w:rsidR="008E670E" w:rsidRPr="00E72573">
        <w:t>ские имели равный доступ к социальным услугам и пособиям по социальному обеспечению, в том числе к программе обеспечения минимального жизненного уровня ("</w:t>
      </w:r>
      <w:proofErr w:type="spellStart"/>
      <w:r w:rsidR="008E670E" w:rsidRPr="00E72573">
        <w:t>дибао</w:t>
      </w:r>
      <w:proofErr w:type="spellEnd"/>
      <w:r w:rsidR="008E670E" w:rsidRPr="00E72573">
        <w:t>"), которые гарантируются городским жителям</w:t>
      </w:r>
      <w:r>
        <w:t>.</w:t>
      </w:r>
    </w:p>
    <w:p w:rsidR="008E670E" w:rsidRPr="00E72573" w:rsidRDefault="008E670E" w:rsidP="008E670E">
      <w:pPr>
        <w:pStyle w:val="SingleTxtGR"/>
      </w:pPr>
      <w:r w:rsidRPr="00E72573">
        <w:t>73.</w:t>
      </w:r>
      <w:r w:rsidRPr="00E72573">
        <w:tab/>
        <w:t>Китайским правительством приняты следующие меры</w:t>
      </w:r>
      <w:r>
        <w:t>.</w:t>
      </w:r>
    </w:p>
    <w:p w:rsidR="008E670E" w:rsidRPr="00E72573" w:rsidRDefault="008E670E" w:rsidP="008E670E">
      <w:pPr>
        <w:pStyle w:val="SingleTxtGR"/>
      </w:pPr>
      <w:r>
        <w:t>74.</w:t>
      </w:r>
      <w:r>
        <w:tab/>
        <w:t>Во-первых, создается система</w:t>
      </w:r>
      <w:r w:rsidRPr="00E72573">
        <w:t xml:space="preserve"> социального обеспечения. Уже в осно</w:t>
      </w:r>
      <w:r w:rsidRPr="00E72573">
        <w:t>в</w:t>
      </w:r>
      <w:r w:rsidRPr="00E72573">
        <w:t>ных чертах создана система пенсионного обеспечения по возрасту, охватывающая как городское, так и сельское население,</w:t>
      </w:r>
      <w:r>
        <w:t xml:space="preserve"> которая</w:t>
      </w:r>
      <w:r w:rsidRPr="00E72573">
        <w:t xml:space="preserve"> защища</w:t>
      </w:r>
      <w:r>
        <w:t>ет</w:t>
      </w:r>
      <w:r w:rsidRPr="00E72573">
        <w:t xml:space="preserve"> права на пенсио</w:t>
      </w:r>
      <w:r w:rsidRPr="00E72573">
        <w:t>н</w:t>
      </w:r>
      <w:r w:rsidRPr="00E72573">
        <w:t>ное обеспечение различных категорий граждан, включая работников-мигрантов. За</w:t>
      </w:r>
      <w:r>
        <w:t>кон "О</w:t>
      </w:r>
      <w:r w:rsidRPr="00E72573">
        <w:t xml:space="preserve"> социальном обеспечении</w:t>
      </w:r>
      <w:r>
        <w:t>"</w:t>
      </w:r>
      <w:r w:rsidRPr="00E72573">
        <w:t xml:space="preserve"> предусматривает следующее: "Работники участвую</w:t>
      </w:r>
      <w:r>
        <w:t>т</w:t>
      </w:r>
      <w:r w:rsidRPr="00E72573">
        <w:t xml:space="preserve"> в системе социального обеспечения по возрасту на усл</w:t>
      </w:r>
      <w:r w:rsidRPr="00E72573">
        <w:t>о</w:t>
      </w:r>
      <w:r>
        <w:t>виях оплаты</w:t>
      </w:r>
      <w:r w:rsidRPr="00E72573">
        <w:t xml:space="preserve"> пенсионных отчислений</w:t>
      </w:r>
      <w:r>
        <w:t xml:space="preserve"> </w:t>
      </w:r>
      <w:r w:rsidRPr="00E663F0">
        <w:t xml:space="preserve">в равных долях </w:t>
      </w:r>
      <w:r w:rsidR="00ED45CF">
        <w:t xml:space="preserve">с </w:t>
      </w:r>
      <w:r w:rsidRPr="00E663F0">
        <w:t>работодателем и рабо</w:t>
      </w:r>
      <w:r w:rsidRPr="00E663F0">
        <w:t>т</w:t>
      </w:r>
      <w:r w:rsidRPr="00E663F0">
        <w:t>ником</w:t>
      </w:r>
      <w:r w:rsidRPr="00E72573">
        <w:t>", "сельские работники в соответствии с положениями настоящего Закона охватываются системой социального страх</w:t>
      </w:r>
      <w:r w:rsidRPr="00E72573">
        <w:t>о</w:t>
      </w:r>
      <w:r w:rsidRPr="00E72573">
        <w:t xml:space="preserve">вания". Согласно соответствующим директивам и правилам, городские предприятия, </w:t>
      </w:r>
      <w:r>
        <w:t xml:space="preserve">включая предприятия, </w:t>
      </w:r>
      <w:r w:rsidRPr="00E72573">
        <w:t>испол</w:t>
      </w:r>
      <w:r w:rsidRPr="00E72573">
        <w:t>ь</w:t>
      </w:r>
      <w:r w:rsidRPr="00E72573">
        <w:t>зующие работников-мигрантов, в том числе работающих по контрактам, дол</w:t>
      </w:r>
      <w:r w:rsidRPr="00E72573">
        <w:t>ж</w:t>
      </w:r>
      <w:r w:rsidRPr="00E72573">
        <w:t>ны участв</w:t>
      </w:r>
      <w:r w:rsidRPr="00E72573">
        <w:t>о</w:t>
      </w:r>
      <w:r w:rsidRPr="00E72573">
        <w:t xml:space="preserve">вать в основной системе страхования по старости для рабочих и служащих предприятий, при этом работодатели обязаны применять процедуру страховых отчислений для </w:t>
      </w:r>
      <w:r>
        <w:t>работников-</w:t>
      </w:r>
      <w:r w:rsidRPr="00E72573">
        <w:t>мигрантов, застрахованные работн</w:t>
      </w:r>
      <w:r w:rsidRPr="00E72573">
        <w:t>и</w:t>
      </w:r>
      <w:r w:rsidRPr="00E72573">
        <w:t>ки-мигранты могут подать заявление о переводе пенсионных прав согласно соо</w:t>
      </w:r>
      <w:r w:rsidRPr="00E72573">
        <w:t>т</w:t>
      </w:r>
      <w:r w:rsidRPr="00E72573">
        <w:t>ветствующим процедурам, чтобы получать заработанную пенсию по возрасту по месту нового жительства.</w:t>
      </w:r>
      <w:r>
        <w:t xml:space="preserve"> </w:t>
      </w:r>
      <w:r w:rsidRPr="00E72573">
        <w:t>В 2009 году Министерство трудовых ресурсов и социального обеспечения приняло временные меры по обеспечению базового медици</w:t>
      </w:r>
      <w:r w:rsidRPr="00E72573">
        <w:t>н</w:t>
      </w:r>
      <w:r w:rsidRPr="00E72573">
        <w:t>ского обслуживания работников-мигрантов, в соответствии с которыми работники-мигранты, поддерживающие длительные трудовые отношения с г</w:t>
      </w:r>
      <w:r w:rsidRPr="00E72573">
        <w:t>о</w:t>
      </w:r>
      <w:r w:rsidRPr="00E72573">
        <w:t>родскими предприятиями, могут участвовать в системе основного медицинск</w:t>
      </w:r>
      <w:r w:rsidRPr="00E72573">
        <w:t>о</w:t>
      </w:r>
      <w:r w:rsidRPr="00E72573">
        <w:t>го страхования. Другие работники-мигранты могут добровольно выбрать уч</w:t>
      </w:r>
      <w:r w:rsidRPr="00E72573">
        <w:t>а</w:t>
      </w:r>
      <w:r w:rsidRPr="00E72573">
        <w:t>стие в новой сельской</w:t>
      </w:r>
      <w:r>
        <w:t xml:space="preserve"> </w:t>
      </w:r>
      <w:r w:rsidRPr="00E72573">
        <w:t>системе</w:t>
      </w:r>
      <w:r>
        <w:t xml:space="preserve"> </w:t>
      </w:r>
      <w:r w:rsidRPr="00E72573">
        <w:t>коо</w:t>
      </w:r>
      <w:r>
        <w:t>перативного медицинского обслуживания</w:t>
      </w:r>
      <w:r w:rsidRPr="00E72573">
        <w:t xml:space="preserve"> по месту прежнего жительства или</w:t>
      </w:r>
      <w:r>
        <w:t xml:space="preserve"> в</w:t>
      </w:r>
      <w:r w:rsidRPr="00E72573">
        <w:t xml:space="preserve"> сис</w:t>
      </w:r>
      <w:r>
        <w:t>теме</w:t>
      </w:r>
      <w:r w:rsidRPr="00E72573">
        <w:t xml:space="preserve"> основного медицинского страхов</w:t>
      </w:r>
      <w:r w:rsidRPr="00E72573">
        <w:t>а</w:t>
      </w:r>
      <w:r w:rsidRPr="00E72573">
        <w:t>ния по новому месту жительства. Такое решение вопросов работников-мигрантов в городских и сельских районах, связанных с перемещением всех к</w:t>
      </w:r>
      <w:r w:rsidRPr="00E72573">
        <w:t>а</w:t>
      </w:r>
      <w:r w:rsidRPr="00E72573">
        <w:t>тегорий р</w:t>
      </w:r>
      <w:r w:rsidRPr="00E72573">
        <w:t>а</w:t>
      </w:r>
      <w:r w:rsidRPr="00E72573">
        <w:t>ботников в связи с их трудоустройством, позволяет решать вопросы передачи прав медицинского обслуживания и продления медицинского страх</w:t>
      </w:r>
      <w:r w:rsidRPr="00E72573">
        <w:t>о</w:t>
      </w:r>
      <w:r w:rsidRPr="00E72573">
        <w:t>вания, ограждая законные права и интересы з</w:t>
      </w:r>
      <w:r w:rsidRPr="00E72573">
        <w:t>а</w:t>
      </w:r>
      <w:r w:rsidRPr="00E72573">
        <w:t>страхованных.</w:t>
      </w:r>
    </w:p>
    <w:p w:rsidR="008E670E" w:rsidRDefault="008E670E" w:rsidP="008E670E">
      <w:pPr>
        <w:pStyle w:val="SingleTxtGR"/>
      </w:pPr>
      <w:r w:rsidRPr="00E72573">
        <w:t>75.</w:t>
      </w:r>
      <w:r w:rsidRPr="00E72573">
        <w:tab/>
        <w:t>Во-вторых, действенная интеграции систем городской и сельской соц</w:t>
      </w:r>
      <w:r w:rsidRPr="00E72573">
        <w:t>и</w:t>
      </w:r>
      <w:r w:rsidRPr="00E72573">
        <w:t>альной помощи. В соответствии с планами реформы общегосударственной си</w:t>
      </w:r>
      <w:r w:rsidRPr="00E72573">
        <w:t>с</w:t>
      </w:r>
      <w:r w:rsidRPr="00E72573">
        <w:t>темы регистрации населения при наличии условий изучаются возможности предоставления пособий и льгот на общих условиях с постоянными жителями. В настоящее время в провинции Цзилинь</w:t>
      </w:r>
      <w:r>
        <w:t xml:space="preserve">, городе </w:t>
      </w:r>
      <w:proofErr w:type="spellStart"/>
      <w:r>
        <w:t>Чаньша</w:t>
      </w:r>
      <w:proofErr w:type="spellEnd"/>
      <w:r w:rsidRPr="00E72573">
        <w:t xml:space="preserve"> провинции</w:t>
      </w:r>
      <w:r>
        <w:t xml:space="preserve"> Хунань</w:t>
      </w:r>
      <w:r w:rsidRPr="00E72573">
        <w:t xml:space="preserve"> и в других местах проводится эксперимент по предоста</w:t>
      </w:r>
      <w:r w:rsidRPr="00E72573">
        <w:t>в</w:t>
      </w:r>
      <w:r w:rsidRPr="00E72573">
        <w:t>лению пособий и льгот на одинаковых условиях с постоянными жителями. С 2007 года на экспериме</w:t>
      </w:r>
      <w:r w:rsidRPr="00E72573">
        <w:t>н</w:t>
      </w:r>
      <w:r w:rsidRPr="00E72573">
        <w:t xml:space="preserve">тальной основе </w:t>
      </w:r>
      <w:r>
        <w:t>создается система</w:t>
      </w:r>
      <w:r w:rsidRPr="00E72573">
        <w:t xml:space="preserve"> проверки экономического положения семей для действенного повышения точности оценки ситуации. Путем ускорения со</w:t>
      </w:r>
      <w:r w:rsidRPr="00E72573">
        <w:t>з</w:t>
      </w:r>
      <w:r w:rsidRPr="00E72573">
        <w:t>дания системы оказания временной помощи необходимым образом решаются проблемы нуждающихся семей. Прорабатывается вопрос о сли</w:t>
      </w:r>
      <w:r w:rsidRPr="00E72573">
        <w:t>я</w:t>
      </w:r>
      <w:r w:rsidRPr="00E72573">
        <w:t xml:space="preserve">нии систем бесплатной медицинской помощи, изучаются вопросы оказания минимальной социальной помощи и помощи в трудоустройстве, прорабатываются меры по уменьшению бедности и развитию, а также охране жилищных прав. </w:t>
      </w:r>
    </w:p>
    <w:p w:rsidR="008E670E" w:rsidRPr="00E72573" w:rsidRDefault="008E670E" w:rsidP="00ED45CF">
      <w:pPr>
        <w:pStyle w:val="SingleTxtGR"/>
        <w:keepLines/>
      </w:pPr>
      <w:r>
        <w:t>76.</w:t>
      </w:r>
      <w:r>
        <w:tab/>
      </w:r>
      <w:r w:rsidRPr="00E72573">
        <w:t>В-третьих, укрепление комплексного управления средствами социального вспомоществования в городских и сельских ра</w:t>
      </w:r>
      <w:r w:rsidRPr="00E72573">
        <w:t>й</w:t>
      </w:r>
      <w:r>
        <w:t>онах,</w:t>
      </w:r>
      <w:r w:rsidRPr="00E72573">
        <w:t xml:space="preserve"> объединение городских и сельских фондов оказания бесплатной медицинской помощи</w:t>
      </w:r>
      <w:r>
        <w:t xml:space="preserve"> и</w:t>
      </w:r>
      <w:r w:rsidRPr="00E72573">
        <w:t xml:space="preserve"> городских и сельских систем меди</w:t>
      </w:r>
      <w:r>
        <w:t>цинского обслуживания, повышение</w:t>
      </w:r>
      <w:r w:rsidRPr="00E72573">
        <w:t xml:space="preserve"> городских и сел</w:t>
      </w:r>
      <w:r w:rsidRPr="00E72573">
        <w:t>ь</w:t>
      </w:r>
      <w:r w:rsidRPr="00E72573">
        <w:t>ских минимальных социальных пособий, осуществление систем социального вспомоществования, таких как бесплатная медицинская помощь, расширение финансовой помощи Центра в случае финансовых трудностей и необходимости поддержки, научное и рациональное распределение</w:t>
      </w:r>
      <w:r>
        <w:t>, использование</w:t>
      </w:r>
      <w:r w:rsidRPr="00E72573">
        <w:t xml:space="preserve"> и расход</w:t>
      </w:r>
      <w:r w:rsidRPr="00E72573">
        <w:t>о</w:t>
      </w:r>
      <w:r w:rsidRPr="00E72573">
        <w:t>ва</w:t>
      </w:r>
      <w:r>
        <w:t>ние</w:t>
      </w:r>
      <w:r w:rsidRPr="00E72573">
        <w:t xml:space="preserve"> средств городской и сельской социальной помощи и обеспечение мин</w:t>
      </w:r>
      <w:r w:rsidRPr="00E72573">
        <w:t>и</w:t>
      </w:r>
      <w:r w:rsidRPr="00E72573">
        <w:t>мальной покупательной способности. В 2013 году центральным правительс</w:t>
      </w:r>
      <w:r w:rsidRPr="00E72573">
        <w:t>т</w:t>
      </w:r>
      <w:r w:rsidRPr="00E72573">
        <w:t>вом были обеспечены специальные выплаты, такие как минимальные социал</w:t>
      </w:r>
      <w:r w:rsidRPr="00E72573">
        <w:t>ь</w:t>
      </w:r>
      <w:r w:rsidRPr="00E72573">
        <w:t>ные пособия и м</w:t>
      </w:r>
      <w:r w:rsidRPr="00E72573">
        <w:t>е</w:t>
      </w:r>
      <w:r w:rsidRPr="00E72573">
        <w:t>дицинские пособия</w:t>
      </w:r>
      <w:r>
        <w:t>,</w:t>
      </w:r>
      <w:r w:rsidRPr="00E72573">
        <w:t xml:space="preserve"> в размере 111,97 млрд. юаней, из которых для бедных жителей городов было выделено 48,14 млрд. юаней, 50,63 млрд. юаней было выделено для выплаты сельских минимальных социальных пос</w:t>
      </w:r>
      <w:r w:rsidRPr="00E72573">
        <w:t>о</w:t>
      </w:r>
      <w:r w:rsidRPr="00E72573">
        <w:t xml:space="preserve">бий, </w:t>
      </w:r>
      <w:r>
        <w:t xml:space="preserve">а </w:t>
      </w:r>
      <w:r w:rsidRPr="00E72573">
        <w:t xml:space="preserve">13,2 млрд. юаней </w:t>
      </w:r>
      <w:r>
        <w:t xml:space="preserve">для оплаты медицинских расходов, рост </w:t>
      </w:r>
      <w:r w:rsidRPr="00E72573">
        <w:t>по сравнению с предыдущим годом</w:t>
      </w:r>
      <w:r>
        <w:t>,</w:t>
      </w:r>
      <w:r w:rsidRPr="00E72573">
        <w:t xml:space="preserve"> соответс</w:t>
      </w:r>
      <w:r w:rsidRPr="00E72573">
        <w:t>т</w:t>
      </w:r>
      <w:r w:rsidRPr="00E72573">
        <w:t>венно на 8,5%, 17,4% и 1,5%.</w:t>
      </w:r>
    </w:p>
    <w:p w:rsidR="008E670E" w:rsidRPr="00E72573" w:rsidRDefault="008E670E" w:rsidP="008E670E">
      <w:pPr>
        <w:pStyle w:val="SingleTxtGR"/>
      </w:pPr>
      <w:r w:rsidRPr="00E72573">
        <w:t>77.</w:t>
      </w:r>
      <w:r w:rsidRPr="00E72573">
        <w:tab/>
        <w:t>В-четвертых, проработка единообразных правил начисления минимал</w:t>
      </w:r>
      <w:r w:rsidRPr="00E72573">
        <w:t>ь</w:t>
      </w:r>
      <w:r w:rsidRPr="00E72573">
        <w:t>ного социального пособия в городских и сельских районах. Обеспечение для этих категорий разработки единых стандартов, применяемых на местном уро</w:t>
      </w:r>
      <w:r w:rsidRPr="00E72573">
        <w:t>в</w:t>
      </w:r>
      <w:r w:rsidRPr="00E72573">
        <w:t>не, при постепенном сужении различий между регионами и городскими и сел</w:t>
      </w:r>
      <w:r w:rsidRPr="00E72573">
        <w:t>ь</w:t>
      </w:r>
      <w:r w:rsidRPr="00E72573">
        <w:t>скими районами для обеспечения местного социально-экономического разв</w:t>
      </w:r>
      <w:r w:rsidRPr="00E72573">
        <w:t>и</w:t>
      </w:r>
      <w:r w:rsidRPr="00E72573">
        <w:t>тия.</w:t>
      </w:r>
    </w:p>
    <w:p w:rsidR="008E670E" w:rsidRPr="00E72573" w:rsidRDefault="008E670E" w:rsidP="00ED45CF">
      <w:pPr>
        <w:pStyle w:val="H1GR"/>
      </w:pPr>
      <w:r>
        <w:tab/>
      </w:r>
      <w:r>
        <w:tab/>
      </w:r>
      <w:r w:rsidRPr="00E72573">
        <w:t>Статья 10</w:t>
      </w:r>
      <w:r w:rsidR="00ED45CF">
        <w:br/>
        <w:t>З</w:t>
      </w:r>
      <w:r w:rsidRPr="00E72573">
        <w:t xml:space="preserve">ащита семьи, </w:t>
      </w:r>
      <w:r>
        <w:t>материнства и детства</w:t>
      </w:r>
    </w:p>
    <w:p w:rsidR="008E670E" w:rsidRPr="00E72573" w:rsidRDefault="00ED45CF" w:rsidP="00ED45CF">
      <w:pPr>
        <w:pStyle w:val="H23GR"/>
      </w:pPr>
      <w:r>
        <w:tab/>
      </w:r>
      <w:r>
        <w:tab/>
      </w:r>
      <w:r w:rsidR="008E670E" w:rsidRPr="00E72573">
        <w:t xml:space="preserve">Вопрос 18. </w:t>
      </w:r>
      <w:r>
        <w:tab/>
      </w:r>
      <w:r w:rsidR="008E670E" w:rsidRPr="00E72573">
        <w:t>Просьба представить информацию о мерах, принятых для недопущения того, чтобы родители оставляли своих детей без попечения, в</w:t>
      </w:r>
      <w:r>
        <w:t> </w:t>
      </w:r>
      <w:r w:rsidR="008E670E" w:rsidRPr="00E72573">
        <w:t>частности детей-инвалидов, а также для поощрения</w:t>
      </w:r>
      <w:r w:rsidR="008E670E">
        <w:t xml:space="preserve"> семейного</w:t>
      </w:r>
      <w:r w:rsidR="008E670E" w:rsidRPr="00E72573">
        <w:t>, а не институционально</w:t>
      </w:r>
      <w:r w:rsidR="008E670E">
        <w:t>го ухода за детьми, лишенными</w:t>
      </w:r>
      <w:r w:rsidR="008E670E" w:rsidRPr="00E72573">
        <w:t xml:space="preserve"> семейного окруж</w:t>
      </w:r>
      <w:r w:rsidR="008E670E" w:rsidRPr="00E72573">
        <w:t>е</w:t>
      </w:r>
      <w:r w:rsidR="008E670E" w:rsidRPr="00E72573">
        <w:t>ния</w:t>
      </w:r>
      <w:r w:rsidR="008E670E">
        <w:t>.</w:t>
      </w:r>
    </w:p>
    <w:p w:rsidR="008E670E" w:rsidRDefault="008E670E" w:rsidP="008E670E">
      <w:pPr>
        <w:pStyle w:val="SingleTxtGR"/>
      </w:pPr>
      <w:r>
        <w:t>78.</w:t>
      </w:r>
      <w:r>
        <w:tab/>
        <w:t>Статья 21 принятого в 2006 году Закона "О защите несовершеннолетних" предусматривает, что родители обязаны содержать и воспитывать своих детей; статья 23 пр</w:t>
      </w:r>
      <w:r>
        <w:t>е</w:t>
      </w:r>
      <w:r>
        <w:t>дусматривает, что родители имеют право и обязанность защищать и воспитывать своих несовершеннолетних детей. Родители или другие опекуны или попечители, не осуществляющие родительских обязанностей или неодн</w:t>
      </w:r>
      <w:r>
        <w:t>о</w:t>
      </w:r>
      <w:r>
        <w:t>кратным образом нарушающие законные права и интересы несовершеннолетн</w:t>
      </w:r>
      <w:r>
        <w:t>е</w:t>
      </w:r>
      <w:r>
        <w:t>го, могут быть лишены родительских прав по представлению органов опеки или трудовых коллективов. Суд также в соответствии с законом назначает нес</w:t>
      </w:r>
      <w:r>
        <w:t>о</w:t>
      </w:r>
      <w:r>
        <w:t>вершеннолетнему опекуна или попечителя. Родители, лишенные родительских прав, в соответствии с законом могут нести обязанность за дальне</w:t>
      </w:r>
      <w:r>
        <w:t>й</w:t>
      </w:r>
      <w:r>
        <w:t>шую оплату расходов на воспитание ребенка. Прямо устанавливается, что лишение род</w:t>
      </w:r>
      <w:r>
        <w:t>и</w:t>
      </w:r>
      <w:r>
        <w:t>тельских прав в соответствии с Законом "О защите несовершеннолетних" об</w:t>
      </w:r>
      <w:r>
        <w:t>у</w:t>
      </w:r>
      <w:r>
        <w:t>словлено требованием защиты интересов несовершеннолетнего в тех случаях, когда родители не выполняют своих обязанностей по надлежащему содерж</w:t>
      </w:r>
      <w:r>
        <w:t>а</w:t>
      </w:r>
      <w:r>
        <w:t>нию и воспитанию ребенка. Закон прямо устанавливает: "Лишенные родител</w:t>
      </w:r>
      <w:r>
        <w:t>ь</w:t>
      </w:r>
      <w:r>
        <w:t>ских прав родители по-прежнему обязаны по закону и далее оплачивать расх</w:t>
      </w:r>
      <w:r>
        <w:t>о</w:t>
      </w:r>
      <w:r>
        <w:t>ды на воспитание ребенка". Таким образом, лишенные в соответствии с зак</w:t>
      </w:r>
      <w:r>
        <w:t>о</w:t>
      </w:r>
      <w:r>
        <w:t>ном родительских прав родители продолжают нести материальную ответстве</w:t>
      </w:r>
      <w:r>
        <w:t>н</w:t>
      </w:r>
      <w:r>
        <w:t>ность за воспитание ребе</w:t>
      </w:r>
      <w:r>
        <w:t>н</w:t>
      </w:r>
      <w:r>
        <w:t>ка.</w:t>
      </w:r>
    </w:p>
    <w:p w:rsidR="008E670E" w:rsidRDefault="008E670E" w:rsidP="008E670E">
      <w:pPr>
        <w:pStyle w:val="SingleTxtGR"/>
      </w:pPr>
      <w:r>
        <w:t>79.</w:t>
      </w:r>
      <w:r>
        <w:tab/>
        <w:t>Для защиты прав оставшихся без семьи детей китайское правительство приняло следующие меры.</w:t>
      </w:r>
    </w:p>
    <w:p w:rsidR="008E670E" w:rsidRDefault="008E670E" w:rsidP="008E670E">
      <w:pPr>
        <w:pStyle w:val="SingleTxtGR"/>
      </w:pPr>
      <w:r>
        <w:t>80.</w:t>
      </w:r>
      <w:r>
        <w:tab/>
        <w:t>Во-первых, совершенствуется нормативно-правовая база. В соответствии с Законом "</w:t>
      </w:r>
      <w:r w:rsidR="00ED45CF">
        <w:t>О</w:t>
      </w:r>
      <w:r>
        <w:t xml:space="preserve"> защите несовершеннолетних" и принятыми ранее временными правилами деятельности органов социального попечения и обязательными пр</w:t>
      </w:r>
      <w:r>
        <w:t>а</w:t>
      </w:r>
      <w:r>
        <w:t>вилами для детских учреждений было принято положение о дальнейшем разв</w:t>
      </w:r>
      <w:r>
        <w:t>и</w:t>
      </w:r>
      <w:r>
        <w:t>тии обслуживания детей-сирот и другие документы, касающиеся, в частности, ускоренной социализации социального попечения. Правила о помещении детей в приемные семьи, подготовленные Министерством гражданской администр</w:t>
      </w:r>
      <w:r>
        <w:t>а</w:t>
      </w:r>
      <w:r>
        <w:t>ции, которые регулируют вопросы подбора приемных семей и определения в приемные семьи и требования к уходу за детьми, имеют характер строгих тр</w:t>
      </w:r>
      <w:r>
        <w:t>е</w:t>
      </w:r>
      <w:r>
        <w:t>бований, обеспечивая необходимый уровень ухода за детьми в приемных сем</w:t>
      </w:r>
      <w:r>
        <w:t>ь</w:t>
      </w:r>
      <w:r>
        <w:t>ях и ограждая права и интересы детей. В принятом в 2006 году постановлении об активизации работы по оказанию помощи детям-сиротам основное внимание уделяется государственному руководству работой системы по оказ</w:t>
      </w:r>
      <w:r>
        <w:t>а</w:t>
      </w:r>
      <w:r>
        <w:t>нию помощи сиротам, разнообразным формам устройства детей и обязанностям каждого о</w:t>
      </w:r>
      <w:r>
        <w:t>р</w:t>
      </w:r>
      <w:r>
        <w:t xml:space="preserve">гана, </w:t>
      </w:r>
      <w:proofErr w:type="spellStart"/>
      <w:r>
        <w:t>уделению</w:t>
      </w:r>
      <w:proofErr w:type="spellEnd"/>
      <w:r>
        <w:t xml:space="preserve"> пристального внимания этому вопросу; всем соо</w:t>
      </w:r>
      <w:r>
        <w:t>т</w:t>
      </w:r>
      <w:r>
        <w:t>ветствующим государственным ведомствам поручено углублять работу по девяти основным направлениям, включая удовлетворение минимальных потребностей детей, их лечение, реабилитацию, образование вплоть до трудоустройства и предоставл</w:t>
      </w:r>
      <w:r>
        <w:t>е</w:t>
      </w:r>
      <w:r>
        <w:t>ния жилья, на основе принятия и осуществления соответствующих мер. В н</w:t>
      </w:r>
      <w:r>
        <w:t>о</w:t>
      </w:r>
      <w:r>
        <w:t>ябре 2010 года секретариат Госсовета издал постановление об усилении защиты детей-сирот, содержащее положения, касающиеся устройства сирот в приемные семьи, их минимального уровня жизни, образования, медицинского обслужив</w:t>
      </w:r>
      <w:r>
        <w:t>а</w:t>
      </w:r>
      <w:r>
        <w:t>ния, трудоустройства и предоставления жилья, а также других мер политики и мероприятий. Для удовлетворения минимальных потребностей о</w:t>
      </w:r>
      <w:r>
        <w:t>с</w:t>
      </w:r>
      <w:r>
        <w:t>тавшихся без семей детей-сирот и их растущих потребностей в развитии в се</w:t>
      </w:r>
      <w:r>
        <w:t>н</w:t>
      </w:r>
      <w:r>
        <w:t>тябре 2009 года Министерство гражданской администрации издало циркуляр о минимальных нормах обеспечения детей-сирот, в соответствии с которым минимальное ед</w:t>
      </w:r>
      <w:r>
        <w:t>и</w:t>
      </w:r>
      <w:r>
        <w:t>нообразное государственное пособие на содержание детей-сирот было увел</w:t>
      </w:r>
      <w:r>
        <w:t>и</w:t>
      </w:r>
      <w:r>
        <w:t>чено до 600 юаней на человека в месяц. В документе устанавливается, что су</w:t>
      </w:r>
      <w:r>
        <w:t>м</w:t>
      </w:r>
      <w:r>
        <w:t>ма пособия определяется в зависимости от местного уровня социально-экономического развития и с учетом критерия минимально необходимых п</w:t>
      </w:r>
      <w:r>
        <w:t>о</w:t>
      </w:r>
      <w:r>
        <w:t>требностей в воспитании ребенка, а также с учетом среднего уровня жизни и динамики индекса цен с использованием механизма коррект</w:t>
      </w:r>
      <w:r>
        <w:t>и</w:t>
      </w:r>
      <w:r>
        <w:t>ровки.</w:t>
      </w:r>
    </w:p>
    <w:p w:rsidR="008E670E" w:rsidRDefault="008E670E" w:rsidP="008E670E">
      <w:pPr>
        <w:pStyle w:val="SingleTxtGR"/>
      </w:pPr>
      <w:r>
        <w:t>81.</w:t>
      </w:r>
      <w:r>
        <w:tab/>
        <w:t>Во-вторых, совершенствование функций детских учреждений. В отличие от других стран, в Китае в детских учреждениях доля детей-инвалидов прев</w:t>
      </w:r>
      <w:r>
        <w:t>ы</w:t>
      </w:r>
      <w:r>
        <w:t>шает в среднем 80%, поскольку их семьи не в состоянии обеспечить им необх</w:t>
      </w:r>
      <w:r>
        <w:t>о</w:t>
      </w:r>
      <w:r>
        <w:t>димый уход. Такие дети-инвалиды крайне нуждаются в сложном медицинском уходе и реабилитации, специальном образовании и в другой профессионал</w:t>
      </w:r>
      <w:r>
        <w:t>ь</w:t>
      </w:r>
      <w:r>
        <w:t>ной помощи. Для расширения возможностей детских учреждений в июне 2013 года Министерство гражданской администрации опубликовало, приступив к ее в</w:t>
      </w:r>
      <w:r>
        <w:t>ы</w:t>
      </w:r>
      <w:r>
        <w:t>полнению, программу из 25 пунктов по укреплению и усилению материал</w:t>
      </w:r>
      <w:r>
        <w:t>ь</w:t>
      </w:r>
      <w:r>
        <w:t>ной базы детских учреждений "</w:t>
      </w:r>
      <w:proofErr w:type="spellStart"/>
      <w:r>
        <w:t>Голубое</w:t>
      </w:r>
      <w:proofErr w:type="spellEnd"/>
      <w:r>
        <w:t xml:space="preserve"> небо" и проект норм материального обесп</w:t>
      </w:r>
      <w:r>
        <w:t>е</w:t>
      </w:r>
      <w:r>
        <w:t>чения детских учреждений.</w:t>
      </w:r>
    </w:p>
    <w:p w:rsidR="008E670E" w:rsidRDefault="008E670E" w:rsidP="008E670E">
      <w:pPr>
        <w:pStyle w:val="SingleTxtGR"/>
      </w:pPr>
      <w:r>
        <w:t>82.</w:t>
      </w:r>
      <w:r>
        <w:tab/>
        <w:t>В-третьих, внедрение новаторских форм альтернативного ухода. Первое − это усыновление. В соответствии с "Законом об усыновлении" дети-сироты и брошенные дети определяются на воспитание в семьи, готовые с ответственн</w:t>
      </w:r>
      <w:r>
        <w:t>о</w:t>
      </w:r>
      <w:r>
        <w:t>стью и заботой воспитывать приемного ребенка, что призвано содействовать устройству сирот в стабильном семейном окружении. Второе − помещение на воспитание в приемные семьи. В соответствии с опубл</w:t>
      </w:r>
      <w:r>
        <w:t>и</w:t>
      </w:r>
      <w:r>
        <w:t>кованными в 2003 году Министерством гражданской администрации временными мерами в отношении помещения в прие</w:t>
      </w:r>
      <w:r>
        <w:t>м</w:t>
      </w:r>
      <w:r>
        <w:t>ные семьи органы гражданской администрации выполняют функции опеки и попечительства за детьми, переданными на воспитание в пр</w:t>
      </w:r>
      <w:r>
        <w:t>и</w:t>
      </w:r>
      <w:r>
        <w:t>емные семьи. Министерство гражданской администрации также приняло тр</w:t>
      </w:r>
      <w:r>
        <w:t>е</w:t>
      </w:r>
      <w:r>
        <w:t>бования, касающиеся услуг, предоставляемых приемной семьей несовершенн</w:t>
      </w:r>
      <w:r>
        <w:t>о</w:t>
      </w:r>
      <w:r>
        <w:t>летним, занимавшимся бродяжничеством, унификации таких услуг и содейс</w:t>
      </w:r>
      <w:r>
        <w:t>т</w:t>
      </w:r>
      <w:r>
        <w:t>вия опирающейся на научные нормы специализированной помощи со стороны приемных семей. Третье − оказание детскими учреждениями помощи неполным семьям. В детских учреждениях создаются отдельные помещения для семей, воспитывающих нескольких детей-сирот, брошенных детей для создания отн</w:t>
      </w:r>
      <w:r>
        <w:t>о</w:t>
      </w:r>
      <w:r>
        <w:t>сительно стабильного семейного окружения. Четвертое − помощь в восп</w:t>
      </w:r>
      <w:r>
        <w:t>и</w:t>
      </w:r>
      <w:r>
        <w:t>тании со стороны общества. Финансирующие организации, предприятия или отзы</w:t>
      </w:r>
      <w:r>
        <w:t>в</w:t>
      </w:r>
      <w:r>
        <w:t>чивые члены общества перечисляют деньги на содержание сирот, брошенных детей и оказание услуг по уходу за детьми, предоставляемых детскими учре</w:t>
      </w:r>
      <w:r>
        <w:t>ж</w:t>
      </w:r>
      <w:r>
        <w:t>дениями. Пятое − централизованные механизмы воспитания детей. В случаях трудностей с передачей детей-сирот и брошенных детей на воспитание за счет государства в различных детских учреждениях обеспечивается централизова</w:t>
      </w:r>
      <w:r>
        <w:t>н</w:t>
      </w:r>
      <w:r>
        <w:t>ное воспитание детей детскими учреждениями, предоставляющими услуги ух</w:t>
      </w:r>
      <w:r>
        <w:t>о</w:t>
      </w:r>
      <w:r>
        <w:t>да, реабилитации и специального образования, удовлетворяющими другие о</w:t>
      </w:r>
      <w:r>
        <w:t>с</w:t>
      </w:r>
      <w:r>
        <w:t>новные жизненные потребности детей и обеспечивающими их благопол</w:t>
      </w:r>
      <w:r>
        <w:t>у</w:t>
      </w:r>
      <w:r>
        <w:t>чие.</w:t>
      </w:r>
    </w:p>
    <w:p w:rsidR="008E670E" w:rsidRPr="008A3CE7" w:rsidRDefault="008E670E" w:rsidP="008E670E">
      <w:pPr>
        <w:pStyle w:val="SingleTxtGR"/>
      </w:pPr>
      <w:r>
        <w:t>83.</w:t>
      </w:r>
      <w:r>
        <w:tab/>
        <w:t>В-четвертых, укрепление международного сотрудничества для создания платформы по вопросам развития детей. Китай и Детский фонд Организации Объединенных Наций, организация "Спасите детей" Соединенного Королевства и другие международные организации, занимающиеся вопросами борьбы с де</w:t>
      </w:r>
      <w:r>
        <w:t>т</w:t>
      </w:r>
      <w:r>
        <w:t>ской беспризорностью и о</w:t>
      </w:r>
      <w:r>
        <w:t>б</w:t>
      </w:r>
      <w:r>
        <w:t>ладающие разнообразными знаниями в вопросах воспитания детей, оказывают соде</w:t>
      </w:r>
      <w:r>
        <w:t>й</w:t>
      </w:r>
      <w:r>
        <w:t>ствие в подготовке социальных работников, занимающихся с детьми, обучении в рамках наставничества, предоставлении психологической помощи и в осуществлении проектов.</w:t>
      </w:r>
    </w:p>
    <w:p w:rsidR="008E670E" w:rsidRDefault="008E670E" w:rsidP="008E670E">
      <w:pPr>
        <w:pStyle w:val="SingleTxtGR"/>
      </w:pPr>
      <w:r>
        <w:t>84.</w:t>
      </w:r>
      <w:r>
        <w:tab/>
        <w:t>Кроме того, Министерство гражданской администрации провело в 20 о</w:t>
      </w:r>
      <w:r>
        <w:t>к</w:t>
      </w:r>
      <w:r>
        <w:t>ругах эк</w:t>
      </w:r>
      <w:r>
        <w:t>с</w:t>
      </w:r>
      <w:r>
        <w:t>периментальные программы социальной защиты несовершеннолетних и создало социальную сеть защиты несовершеннолетних для выявления и р</w:t>
      </w:r>
      <w:r>
        <w:t>е</w:t>
      </w:r>
      <w:r>
        <w:t>шения проблемы неблагополучных детей на основе регулярных посещений, контроля и рекомендаций для семей, расширения возможностей воспитания и образования и предотвращения детской беспризорности. Для содействия во</w:t>
      </w:r>
      <w:r>
        <w:t>з</w:t>
      </w:r>
      <w:r>
        <w:t>вращению беспризорных несовершеннолетних в семью проводятся совмес</w:t>
      </w:r>
      <w:r>
        <w:t>т</w:t>
      </w:r>
      <w:r>
        <w:t>ные междисциплинарные кампании "Отведи заблудившегося ребенка домой" и "С улицы − в школу". Следующим шагом стало опубликование Мин</w:t>
      </w:r>
      <w:r>
        <w:t>и</w:t>
      </w:r>
      <w:r>
        <w:t>стерством гражданской администрации совместно с Верховным народным судом и Мин</w:t>
      </w:r>
      <w:r>
        <w:t>и</w:t>
      </w:r>
      <w:r>
        <w:t>стерством общественной безопасности и другими министерствами и ведомс</w:t>
      </w:r>
      <w:r>
        <w:t>т</w:t>
      </w:r>
      <w:r>
        <w:t>вами рекомендаций, касающихся новых мер по опеке над несовершеннолетн</w:t>
      </w:r>
      <w:r>
        <w:t>и</w:t>
      </w:r>
      <w:r>
        <w:t>ми и детской безнадзорности, злоупотреблений в отношении несовершенноле</w:t>
      </w:r>
      <w:r>
        <w:t>т</w:t>
      </w:r>
      <w:r>
        <w:t>них, вмешательства органов опеки и попечительства и действе</w:t>
      </w:r>
      <w:r>
        <w:t>н</w:t>
      </w:r>
      <w:r>
        <w:t>ной защиты прав несовершеннолетних на жизнь, развитие, участие и защиту.</w:t>
      </w:r>
    </w:p>
    <w:p w:rsidR="008E670E" w:rsidRDefault="008E670E" w:rsidP="00ED45CF">
      <w:pPr>
        <w:pStyle w:val="H23GR"/>
      </w:pPr>
      <w:r>
        <w:tab/>
      </w:r>
      <w:r>
        <w:tab/>
        <w:t xml:space="preserve">Вопрос 19. </w:t>
      </w:r>
      <w:r w:rsidR="00A91360">
        <w:tab/>
      </w:r>
      <w:r>
        <w:t>Просьба представить информацию о масштабах проблемы детского труда. Просьба представить информацию о мерах, принятых для предупрежд</w:t>
      </w:r>
      <w:r>
        <w:t>е</w:t>
      </w:r>
      <w:r>
        <w:t>ния направления школами несовершеннолетних учащихся на фабрики в качестве "стажеров", где, как сообщается, они работают в таких же условиях, что и работники, занятые полный рабочий день. Просьба также сообщить о мерах, принятых для борьбы с похищением и принуждением к труду умственно н</w:t>
      </w:r>
      <w:r>
        <w:t>е</w:t>
      </w:r>
      <w:r>
        <w:t>полноценных лиц, в частности детей.</w:t>
      </w:r>
    </w:p>
    <w:p w:rsidR="008E670E" w:rsidRDefault="008E670E" w:rsidP="008E670E">
      <w:pPr>
        <w:pStyle w:val="SingleTxtGR"/>
      </w:pPr>
      <w:r>
        <w:t>85.</w:t>
      </w:r>
      <w:r>
        <w:tab/>
        <w:t>Китайское правительство придает большое значение профессионально-техническому образованию и активно использует формы сотрудничества ме</w:t>
      </w:r>
      <w:r>
        <w:t>ж</w:t>
      </w:r>
      <w:r>
        <w:t>ду школ</w:t>
      </w:r>
      <w:r>
        <w:t>а</w:t>
      </w:r>
      <w:r>
        <w:t>ми и предприятиями, связанные с налаживанием контактов, обучением в процессе р</w:t>
      </w:r>
      <w:r>
        <w:t>а</w:t>
      </w:r>
      <w:r>
        <w:t>боты и обучением промышленным специальностям. Организация в средних профессионально-технических училищах на третьем году обучения производственной практики для учащихся дает полезную возможность получ</w:t>
      </w:r>
      <w:r>
        <w:t>е</w:t>
      </w:r>
      <w:r>
        <w:t>ния опыта, способствовать профессиональной ориентации молодежи, их пр</w:t>
      </w:r>
      <w:r>
        <w:t>о</w:t>
      </w:r>
      <w:r>
        <w:t>фессиональной подготовке и обучению, что расширяет их возможности труд</w:t>
      </w:r>
      <w:r>
        <w:t>о</w:t>
      </w:r>
      <w:r>
        <w:t>устройства, помогая им также вливаться в работу на новом месте, а также в о</w:t>
      </w:r>
      <w:r>
        <w:t>г</w:t>
      </w:r>
      <w:r>
        <w:t>ромной степени способствуя взрослению учащихся и их превращению в квал</w:t>
      </w:r>
      <w:r>
        <w:t>и</w:t>
      </w:r>
      <w:r>
        <w:t>фицированных работников.</w:t>
      </w:r>
    </w:p>
    <w:p w:rsidR="008E670E" w:rsidRDefault="008E670E" w:rsidP="008E670E">
      <w:pPr>
        <w:pStyle w:val="SingleTxtGR"/>
      </w:pPr>
      <w:r>
        <w:t>86.</w:t>
      </w:r>
      <w:r>
        <w:tab/>
        <w:t>Производственная практика − важная составляющая программы профе</w:t>
      </w:r>
      <w:r>
        <w:t>с</w:t>
      </w:r>
      <w:r>
        <w:t>сионал</w:t>
      </w:r>
      <w:r>
        <w:t>ь</w:t>
      </w:r>
      <w:r>
        <w:t>но-технических учебных заведений. Профессионально-технические учебные заведения готовят технических специалистов средней и высокой кв</w:t>
      </w:r>
      <w:r>
        <w:t>а</w:t>
      </w:r>
      <w:r>
        <w:t>лификации. При этом технические специалисты средней квалификации пол</w:t>
      </w:r>
      <w:r>
        <w:t>у</w:t>
      </w:r>
      <w:r>
        <w:t>чают свидетельство об окончании первой ступени средней школы, а по оконч</w:t>
      </w:r>
      <w:r>
        <w:t>а</w:t>
      </w:r>
      <w:r>
        <w:t>нии двухлетнего обучения проходят на предприятиях производственную пра</w:t>
      </w:r>
      <w:r>
        <w:t>к</w:t>
      </w:r>
      <w:r>
        <w:t>тику, достигая, обычно в возрасте 17−18 лет, установленного законом возраста труд</w:t>
      </w:r>
      <w:r>
        <w:t>о</w:t>
      </w:r>
      <w:r>
        <w:t>устройства; технические специалисты высокой квалификации и учащиеся, обучающиеся по подготовительной программе на диплом техника, после прои</w:t>
      </w:r>
      <w:r>
        <w:t>з</w:t>
      </w:r>
      <w:r>
        <w:t>водственной практики на предприятиях обычно достигают возраста 18 лет и более. Однако производс</w:t>
      </w:r>
      <w:r>
        <w:t>т</w:t>
      </w:r>
      <w:r>
        <w:t>венная практика учащихся профессионально-технических учебных заведений никоим образом не став</w:t>
      </w:r>
      <w:r w:rsidR="00ED45CF">
        <w:t>и</w:t>
      </w:r>
      <w:r>
        <w:t>т цел</w:t>
      </w:r>
      <w:r w:rsidR="00ED45CF">
        <w:t>ью</w:t>
      </w:r>
      <w:r>
        <w:t xml:space="preserve"> предоставл</w:t>
      </w:r>
      <w:r>
        <w:t>е</w:t>
      </w:r>
      <w:r>
        <w:t>ния работников для предприятий, необходима, наоборот, для получения ими опыта работы на производстве, углубления теоретических знани</w:t>
      </w:r>
      <w:r w:rsidR="00ED45CF">
        <w:t>й</w:t>
      </w:r>
      <w:r>
        <w:t>, обучения молодых специалистов и овладения квалификацией, необходимой для будущей работы, служа важным связующим звеном между учебой и работой на прои</w:t>
      </w:r>
      <w:r>
        <w:t>з</w:t>
      </w:r>
      <w:r>
        <w:t>водстве. Она организуется в соответствии с учебным планом. Принятые прав</w:t>
      </w:r>
      <w:r>
        <w:t>и</w:t>
      </w:r>
      <w:r>
        <w:t>тельством нормативные акты, касающиеся порядка проведения практики уч</w:t>
      </w:r>
      <w:r>
        <w:t>а</w:t>
      </w:r>
      <w:r>
        <w:t>щихся профессионально-технических учебных заведений, обеспечива</w:t>
      </w:r>
      <w:r w:rsidR="00ED45CF">
        <w:t>ю</w:t>
      </w:r>
      <w:r>
        <w:t>т без</w:t>
      </w:r>
      <w:r>
        <w:t>о</w:t>
      </w:r>
      <w:r>
        <w:t>пасность учащихся и четко предусматрива</w:t>
      </w:r>
      <w:r w:rsidR="00ED45CF">
        <w:t>ю</w:t>
      </w:r>
      <w:r>
        <w:t>т другие аспекты производственной практики. Учебные заведения должны организовывать производственную пра</w:t>
      </w:r>
      <w:r>
        <w:t>к</w:t>
      </w:r>
      <w:r>
        <w:t>тику учащихся согласно соответствующи</w:t>
      </w:r>
      <w:r w:rsidR="00ED45CF">
        <w:t>м</w:t>
      </w:r>
      <w:r>
        <w:t xml:space="preserve"> положениям Трудового кодекса, со</w:t>
      </w:r>
      <w:r>
        <w:t>з</w:t>
      </w:r>
      <w:r>
        <w:t>давая и совершенствуя необходимую систему управления, при этом учебные з</w:t>
      </w:r>
      <w:r>
        <w:t>а</w:t>
      </w:r>
      <w:r>
        <w:t>ведения и предприятия совместно обеспечивают строгую ответственность за соблюдение требований безопасности, подписывая соглашения о производс</w:t>
      </w:r>
      <w:r>
        <w:t>т</w:t>
      </w:r>
      <w:r>
        <w:t>венной практике, прямо устанавливающие конкретные положения о произво</w:t>
      </w:r>
      <w:r>
        <w:t>д</w:t>
      </w:r>
      <w:r>
        <w:t>ственных аспектах условий труда, охраны труда и техники безопасности на производстве. В настоящее время профессионально-технические учебные зав</w:t>
      </w:r>
      <w:r>
        <w:t>е</w:t>
      </w:r>
      <w:r>
        <w:t>дения совершенствуют организацию производстве</w:t>
      </w:r>
      <w:r>
        <w:t>н</w:t>
      </w:r>
      <w:r>
        <w:t>ной практики учащихся: во-первых, это общее планирование получения учащимися основ технической кв</w:t>
      </w:r>
      <w:r>
        <w:t>а</w:t>
      </w:r>
      <w:r>
        <w:t>лификации при одновременном получении те</w:t>
      </w:r>
      <w:r>
        <w:t>х</w:t>
      </w:r>
      <w:r>
        <w:t>нической специальности и опыта работы на производстве. Учащиеся профессионально-технических училищ сн</w:t>
      </w:r>
      <w:r>
        <w:t>а</w:t>
      </w:r>
      <w:r>
        <w:t>чала проходят двухлетний курс обучения специальности, после чего на третьем году они проходят производстве</w:t>
      </w:r>
      <w:r>
        <w:t>н</w:t>
      </w:r>
      <w:r>
        <w:t>ную практику, после чего учащиеся достигают минимального возраста для работы на производстве. Во-вторых, это создание механизмов организации производственной практики учащихся. Професси</w:t>
      </w:r>
      <w:r>
        <w:t>о</w:t>
      </w:r>
      <w:r>
        <w:t>нально-технические учебные заведения выделяют кадры руководящего и сре</w:t>
      </w:r>
      <w:r>
        <w:t>д</w:t>
      </w:r>
      <w:r>
        <w:t>него звена, преподавательский состав и сотрудников других категорий для о</w:t>
      </w:r>
      <w:r>
        <w:t>р</w:t>
      </w:r>
      <w:r>
        <w:t>ганизации работы по проведению производственной практики, обеспечения о</w:t>
      </w:r>
      <w:r>
        <w:t>т</w:t>
      </w:r>
      <w:r>
        <w:t>ветственност</w:t>
      </w:r>
      <w:r w:rsidR="00ED45CF">
        <w:t>и</w:t>
      </w:r>
      <w:r>
        <w:t xml:space="preserve"> за ее проведение, ее безопасности и успешного завершения. Третье − это усиление организации руководства и учебного процесса, руков</w:t>
      </w:r>
      <w:r>
        <w:t>о</w:t>
      </w:r>
      <w:r>
        <w:t>дства практикой со стороны преподавателей и обеспечения руководства практ</w:t>
      </w:r>
      <w:r>
        <w:t>и</w:t>
      </w:r>
      <w:r>
        <w:t>кой преподавателями для глубокого изучения особенностей производства по месту практики, овладения учащимися всеми необходимыми знаниями о прои</w:t>
      </w:r>
      <w:r>
        <w:t>з</w:t>
      </w:r>
      <w:r>
        <w:t>водстве и опытом решения возникающих в ходе практики вопросов. Четве</w:t>
      </w:r>
      <w:r>
        <w:t>р</w:t>
      </w:r>
      <w:r>
        <w:t>тое − совершенствование системы ответственности за безопасность произво</w:t>
      </w:r>
      <w:r>
        <w:t>д</w:t>
      </w:r>
      <w:r>
        <w:t>ственной практики. Профессионально-технические учебные заведения и пре</w:t>
      </w:r>
      <w:r>
        <w:t>д</w:t>
      </w:r>
      <w:r>
        <w:t>приятия заключают соглашение об обеспечении безопасности практики, гара</w:t>
      </w:r>
      <w:r>
        <w:t>н</w:t>
      </w:r>
      <w:r>
        <w:t>тирующие безопасность в условиях прохождения производственной практики, охрану труда и соблюдение техники безопасности.</w:t>
      </w:r>
    </w:p>
    <w:p w:rsidR="008E670E" w:rsidRDefault="008E670E" w:rsidP="008E670E">
      <w:pPr>
        <w:pStyle w:val="SingleTxtGR"/>
      </w:pPr>
      <w:r>
        <w:t>87.</w:t>
      </w:r>
      <w:r>
        <w:tab/>
        <w:t>Китайское правительство также приняло ряд мер по обеспечению без</w:t>
      </w:r>
      <w:r>
        <w:t>о</w:t>
      </w:r>
      <w:r>
        <w:t>пасности учащихся в ходе практики на производстве и охране физического и психического здоровья. В 2007 году Министерство образования и Министерс</w:t>
      </w:r>
      <w:r>
        <w:t>т</w:t>
      </w:r>
      <w:r>
        <w:t>во финансов опубликовали постановление о мерах по организации производс</w:t>
      </w:r>
      <w:r>
        <w:t>т</w:t>
      </w:r>
      <w:r>
        <w:t>венной практики учащихся средних профессионально-технических учебных з</w:t>
      </w:r>
      <w:r>
        <w:t>а</w:t>
      </w:r>
      <w:r>
        <w:t>ведений, предусматривающее следующее: производственная практика учащи</w:t>
      </w:r>
      <w:r>
        <w:t>х</w:t>
      </w:r>
      <w:r>
        <w:t>ся профессионально-технических училищ не проводится в ходе первого года обучения; также запрещаются производственная практика несовершеннолетних учащихся в некоторых местах: не разрешается проведение практики в услов</w:t>
      </w:r>
      <w:r>
        <w:t>и</w:t>
      </w:r>
      <w:r>
        <w:t>ях высокогорья, на подземных работах, в условиях радиоактивности, на произво</w:t>
      </w:r>
      <w:r>
        <w:t>д</w:t>
      </w:r>
      <w:r>
        <w:t>ствах, использующих токсичные или воспламеняющиеся материалы, на прои</w:t>
      </w:r>
      <w:r>
        <w:t>з</w:t>
      </w:r>
      <w:r>
        <w:t>водствах, отн</w:t>
      </w:r>
      <w:r>
        <w:t>о</w:t>
      </w:r>
      <w:r>
        <w:t>симых по государственной классификации к четвертой категории сложных условий труда, а также на других опасных работах, не разрешается проведение практики в барах, караоке-холлах и других увеселительных завед</w:t>
      </w:r>
      <w:r>
        <w:t>е</w:t>
      </w:r>
      <w:r>
        <w:t>ниях; в ходе практики не разрешается продолжительность рабоч</w:t>
      </w:r>
      <w:r>
        <w:t>е</w:t>
      </w:r>
      <w:r>
        <w:t>го дня свыше восьми часов; не разрешается организация и планирование или руководство практикой с помощью посреднических структур. Предприятие, на котором о</w:t>
      </w:r>
      <w:r>
        <w:t>р</w:t>
      </w:r>
      <w:r>
        <w:t>ганизуется производственная практика, выплачивает практикантам соответс</w:t>
      </w:r>
      <w:r>
        <w:t>т</w:t>
      </w:r>
      <w:r>
        <w:t>вующую сумму оплаты труда, которая рассчитывается без уде</w:t>
      </w:r>
      <w:r>
        <w:t>р</w:t>
      </w:r>
      <w:r>
        <w:t>жания налогов. Органы образования различных уровней обязаны улучшать управление практ</w:t>
      </w:r>
      <w:r>
        <w:t>и</w:t>
      </w:r>
      <w:r>
        <w:t>кой, уделяя особое внимание проверкам и контролю. В 2009 году Министерство образования, Министерство финансов и Комиссия по страховому регулиров</w:t>
      </w:r>
      <w:r>
        <w:t>а</w:t>
      </w:r>
      <w:r>
        <w:t>нию совместно опубликовали циркуляр о страховании ответственн</w:t>
      </w:r>
      <w:r>
        <w:t>о</w:t>
      </w:r>
      <w:r>
        <w:t>сти при проведении практики в средних профессионально-технических училищах, у</w:t>
      </w:r>
      <w:r>
        <w:t>с</w:t>
      </w:r>
      <w:r>
        <w:t xml:space="preserve">танавливающий ответственность администрации </w:t>
      </w:r>
      <w:proofErr w:type="spellStart"/>
      <w:r>
        <w:t>профессионал</w:t>
      </w:r>
      <w:r>
        <w:t>ь</w:t>
      </w:r>
      <w:r>
        <w:t>но-техничес-ких</w:t>
      </w:r>
      <w:proofErr w:type="spellEnd"/>
      <w:r>
        <w:t xml:space="preserve"> училищ в случае получения практикантами телесных повреждений и пр</w:t>
      </w:r>
      <w:r>
        <w:t>о</w:t>
      </w:r>
      <w:r>
        <w:t>изводственных травм в ходе практики. В настоящее время Министерство обр</w:t>
      </w:r>
      <w:r>
        <w:t>а</w:t>
      </w:r>
      <w:r>
        <w:t>зования разрабатывает перечень требований к организации производственной практики для его апробирования в целях дальнейшей защиты законных прав и интересов учащихся во время производственной практ</w:t>
      </w:r>
      <w:r>
        <w:t>и</w:t>
      </w:r>
      <w:r>
        <w:t xml:space="preserve">ки. </w:t>
      </w:r>
    </w:p>
    <w:p w:rsidR="008E670E" w:rsidRDefault="008E670E" w:rsidP="008E670E">
      <w:pPr>
        <w:pStyle w:val="SingleTxtGR"/>
      </w:pPr>
      <w:r>
        <w:t>88.</w:t>
      </w:r>
      <w:r>
        <w:tab/>
        <w:t>Китайским правительством принят ряд мер по борьбе с похищением л</w:t>
      </w:r>
      <w:r>
        <w:t>ю</w:t>
      </w:r>
      <w:r>
        <w:t>дей с умственными инвалидностями, в особенности детей с умственными инв</w:t>
      </w:r>
      <w:r>
        <w:t>а</w:t>
      </w:r>
      <w:r>
        <w:t>лидностями, а также с явлением принудительного труда. Китайским правител</w:t>
      </w:r>
      <w:r>
        <w:t>ь</w:t>
      </w:r>
      <w:r>
        <w:t>ством принято постановление о запрещении использования детского труда и постановление об особой защите труда несовершеннолетних и другие норм</w:t>
      </w:r>
      <w:r>
        <w:t>а</w:t>
      </w:r>
      <w:r>
        <w:t>тивные акты, а использование принудительного детского труда, труда несове</w:t>
      </w:r>
      <w:r>
        <w:t>р</w:t>
      </w:r>
      <w:r>
        <w:t>шеннолетних и труда умственно отсталых детей и аналогичные деяния влекут за собой уголовную ответственность; Уголовный кодекс квалифицирует прин</w:t>
      </w:r>
      <w:r>
        <w:t>у</w:t>
      </w:r>
      <w:r>
        <w:t>дительный труд в качестве преступления, влекущего за собой уголовное нак</w:t>
      </w:r>
      <w:r>
        <w:t>а</w:t>
      </w:r>
      <w:r>
        <w:t>зание. В 2011 году Госсовет принял постановление об укреплении и соверше</w:t>
      </w:r>
      <w:r>
        <w:t>н</w:t>
      </w:r>
      <w:r>
        <w:t>ствовании защиты занимающихся бродяжничеством несовершеннолетних и усиление ответственности за склонение несовершеннолетних к попрошайнич</w:t>
      </w:r>
      <w:r>
        <w:t>е</w:t>
      </w:r>
      <w:r>
        <w:t>ству путем принуждения и обмана и усилении борьбы с незаконной и престу</w:t>
      </w:r>
      <w:r>
        <w:t>п</w:t>
      </w:r>
      <w:r>
        <w:t>ной деятельностью в целях более активной защиты занимающихся бродяжн</w:t>
      </w:r>
      <w:r>
        <w:t>и</w:t>
      </w:r>
      <w:r>
        <w:t>чеством несовершенн</w:t>
      </w:r>
      <w:r>
        <w:t>о</w:t>
      </w:r>
      <w:r>
        <w:t>летних.</w:t>
      </w:r>
    </w:p>
    <w:p w:rsidR="008E670E" w:rsidRDefault="008E670E" w:rsidP="008E670E">
      <w:pPr>
        <w:pStyle w:val="SingleTxtGR"/>
      </w:pPr>
      <w:r>
        <w:t>89.</w:t>
      </w:r>
      <w:r>
        <w:tab/>
        <w:t>Органы общественной безопасности, ведя борьбу с преступлениями пр</w:t>
      </w:r>
      <w:r>
        <w:t>о</w:t>
      </w:r>
      <w:r>
        <w:t>тив несовершеннолетних и законных прав и интересов лиц с инвалидностями, придают большое значение строгому пресечению любых видов принуждения, эксплуатации, попрошайничества или похищения несовершеннолетних и лиц с инвалидностями для их привлечения к незаконной и преступной деятельн</w:t>
      </w:r>
      <w:r>
        <w:t>о</w:t>
      </w:r>
      <w:r>
        <w:t>сти. Особое внимание уделяется борьбе с подпольными организаторами и м</w:t>
      </w:r>
      <w:r>
        <w:t>а</w:t>
      </w:r>
      <w:r>
        <w:t>нипуляторами. Для установления личности детей-инвалидов большую роль и</w:t>
      </w:r>
      <w:r>
        <w:t>г</w:t>
      </w:r>
      <w:r>
        <w:t>рает своевременное проведение анализа ДНК, который позволяет разыскать родственников детей. Для оказания помощи детям, ведущим бродяжнический образ жизни и занимающимся попрошайничеством, и детям-инвалидам бол</w:t>
      </w:r>
      <w:r>
        <w:t>ь</w:t>
      </w:r>
      <w:r>
        <w:t>шое значение имеет своевременное направление в приемники-распределители для несовершеннолетних для установления их опекунов и их безопасного во</w:t>
      </w:r>
      <w:r>
        <w:t>з</w:t>
      </w:r>
      <w:r>
        <w:t>вращения; обеспечивается неукоснительное выполнение Плана действий Китая по борьбе с торговлей женщинами и детьми на период 2008−2012 годов, акти</w:t>
      </w:r>
      <w:r>
        <w:t>в</w:t>
      </w:r>
      <w:r>
        <w:t>ную работу проводит Центр координации и взаимодействия между соответс</w:t>
      </w:r>
      <w:r>
        <w:t>т</w:t>
      </w:r>
      <w:r>
        <w:t>вующими подразделениями по проблеме торговли несовершеннолетними и планомерной борьбе с преступлениями, связанными с инвалидами, в целях пр</w:t>
      </w:r>
      <w:r>
        <w:t>е</w:t>
      </w:r>
      <w:r>
        <w:t>сечения преступлений, связанных с принуждением несовершеннолетних, инв</w:t>
      </w:r>
      <w:r>
        <w:t>а</w:t>
      </w:r>
      <w:r>
        <w:t>лидов, в особенности умственно отсталых детей; в соответствии с Уголовным кодексом или Законом "О наказании за административные правонарушения" виновные привлекаются к ответственности, предусмотренной законом; с пом</w:t>
      </w:r>
      <w:r>
        <w:t>о</w:t>
      </w:r>
      <w:r>
        <w:t xml:space="preserve">щью </w:t>
      </w:r>
      <w:proofErr w:type="spellStart"/>
      <w:r>
        <w:t>микроблогов</w:t>
      </w:r>
      <w:proofErr w:type="spellEnd"/>
      <w:r>
        <w:t xml:space="preserve"> и других ресурсов Интернета активно пропагандир</w:t>
      </w:r>
      <w:r>
        <w:t>у</w:t>
      </w:r>
      <w:r>
        <w:t>ется борьба органов общественной безопасности с преступлениями торговли люд</w:t>
      </w:r>
      <w:r>
        <w:t>ь</w:t>
      </w:r>
      <w:r>
        <w:t>ми, активно ведется связанная с этим пропагандистская и информационная де</w:t>
      </w:r>
      <w:r>
        <w:t>я</w:t>
      </w:r>
      <w:r>
        <w:t>тельность, принимаются меры к тому, чтобы несовершеннолетние и инвалиды готовы были защитить себя, расширяются каналы, ведущие от источника к пр</w:t>
      </w:r>
      <w:r>
        <w:t>е</w:t>
      </w:r>
      <w:r>
        <w:t>дупреждению и уменьшению возникновения такого рода пр</w:t>
      </w:r>
      <w:r>
        <w:t>е</w:t>
      </w:r>
      <w:r>
        <w:t>ступлений.</w:t>
      </w:r>
    </w:p>
    <w:p w:rsidR="008E670E" w:rsidRDefault="008E670E" w:rsidP="008E670E">
      <w:pPr>
        <w:pStyle w:val="SingleTxtGR"/>
      </w:pPr>
      <w:r>
        <w:t>90.</w:t>
      </w:r>
      <w:r>
        <w:tab/>
        <w:t>Министерство трудовых ресурсов и социального обеспечения расширяет контроль за безопасностью труда и соблюдением законодательства, активно пресекает использ</w:t>
      </w:r>
      <w:r>
        <w:t>о</w:t>
      </w:r>
      <w:r>
        <w:t>вание детского труда, принуждение инвалидов к труду и другие противозаконные деяния; начата кампания борьбы с незаконным и</w:t>
      </w:r>
      <w:r>
        <w:t>с</w:t>
      </w:r>
      <w:r>
        <w:t>пользованием труда и другими преступлениями, которая ведется на системат</w:t>
      </w:r>
      <w:r>
        <w:t>и</w:t>
      </w:r>
      <w:r>
        <w:t>ческой основе и получает всестороннюю оценку; дано указание об организации в ряде мест борьбы с детским трудом и принуждением умственно</w:t>
      </w:r>
      <w:r w:rsidR="0024578B">
        <w:t xml:space="preserve"> </w:t>
      </w:r>
      <w:r>
        <w:t>отсталых л</w:t>
      </w:r>
      <w:r>
        <w:t>ю</w:t>
      </w:r>
      <w:r>
        <w:t>дей к труду и другими незаконными деяниями и практическому обеспечению прав и интересов этой категории граждан, созданы механизмы долгосрочного взаимодействия, координации и контроля, усиливается координация между правоохранительными органами, торгово-промышленными предприятиями и органами безопасности труда и взаимодействие между ними, развивается с</w:t>
      </w:r>
      <w:r>
        <w:t>о</w:t>
      </w:r>
      <w:r>
        <w:t>трудничество с международным сообществом и обмен передовым опытом ме</w:t>
      </w:r>
      <w:r>
        <w:t>ж</w:t>
      </w:r>
      <w:r>
        <w:t>ду странами, активнее ведется работа по профилактике, расследованию и пр</w:t>
      </w:r>
      <w:r>
        <w:t>и</w:t>
      </w:r>
      <w:r>
        <w:t>влечению к ответственности за незаконное испол</w:t>
      </w:r>
      <w:r>
        <w:t>ь</w:t>
      </w:r>
      <w:r>
        <w:t>зование детского труда и принуждение умственно отсталых людей к труду.</w:t>
      </w:r>
    </w:p>
    <w:p w:rsidR="008E670E" w:rsidRDefault="008E670E" w:rsidP="008E670E">
      <w:pPr>
        <w:pStyle w:val="SingleTxtGR"/>
      </w:pPr>
      <w:r>
        <w:t>91.</w:t>
      </w:r>
      <w:r>
        <w:tab/>
        <w:t>Министерство образования строго контролирует выполнение на местах указаний правительства об объединении имеющихся у общества различных возможностей совместной работы и решении вопроса об обучении умственно отсталых детей дошкольного возраста, включая следующее: расширение во</w:t>
      </w:r>
      <w:r>
        <w:t>з</w:t>
      </w:r>
      <w:r>
        <w:t>можностей обучения в сп</w:t>
      </w:r>
      <w:r>
        <w:t>е</w:t>
      </w:r>
      <w:r>
        <w:t>циальных школах, зачисление в специальные школы детей с наиболее серьезными умственными инвалидностями; расширение во</w:t>
      </w:r>
      <w:r>
        <w:t>з</w:t>
      </w:r>
      <w:r>
        <w:t>можностей по обучению детей-инвалидов в обычных школах, мобилизация и организация обучения детей со сравнительно менее серьезными расстройств</w:t>
      </w:r>
      <w:r>
        <w:t>а</w:t>
      </w:r>
      <w:r>
        <w:t>ми, обучение в обычных школах по месту жительства, организация обуч</w:t>
      </w:r>
      <w:r>
        <w:t>е</w:t>
      </w:r>
      <w:r>
        <w:t>ния на дому, обучение в специальных школах или обучение учителями обычных школ и другая организация обучения в обычных условиях и оказания услуг по реаб</w:t>
      </w:r>
      <w:r>
        <w:t>и</w:t>
      </w:r>
      <w:r>
        <w:t>литации, налаживание общего образования на основе взаимопомощи на основе назначения коо</w:t>
      </w:r>
      <w:r>
        <w:t>р</w:t>
      </w:r>
      <w:r>
        <w:t>динатора по проблемам умственно отсталых детей в деревнях и поселках или общинах, а также других социальных работников в целях предо</w:t>
      </w:r>
      <w:r>
        <w:t>с</w:t>
      </w:r>
      <w:r>
        <w:t>тавления детям-инвалидам соответствующего социально адаптированного о</w:t>
      </w:r>
      <w:r>
        <w:t>б</w:t>
      </w:r>
      <w:r>
        <w:t>разования и услуг реабилитации и других у</w:t>
      </w:r>
      <w:r>
        <w:t>с</w:t>
      </w:r>
      <w:r>
        <w:t>луг.</w:t>
      </w:r>
    </w:p>
    <w:p w:rsidR="008E670E" w:rsidRDefault="008E670E" w:rsidP="008E670E">
      <w:pPr>
        <w:pStyle w:val="SingleTxtGR"/>
      </w:pPr>
      <w:r>
        <w:t>92.</w:t>
      </w:r>
      <w:r>
        <w:tab/>
        <w:t>Различные учреждения по оказанию помощи уделяют особое внимание услугам по оказанию помощи со стороны специального персонала в соответс</w:t>
      </w:r>
      <w:r>
        <w:t>т</w:t>
      </w:r>
      <w:r>
        <w:t>вии с физическ</w:t>
      </w:r>
      <w:r>
        <w:t>и</w:t>
      </w:r>
      <w:r>
        <w:t>ми и психическими особенностями и потребностями жертв торговли</w:t>
      </w:r>
      <w:r w:rsidR="0024578B">
        <w:t xml:space="preserve"> людьми</w:t>
      </w:r>
      <w:r>
        <w:t>, обеспечивая их питанием, жильем, медицинским обслужив</w:t>
      </w:r>
      <w:r>
        <w:t>а</w:t>
      </w:r>
      <w:r>
        <w:t>нием, возможностями связи и получения помощи на дому и психологической помощи со стороны работников по оказанию помощи, образования и специал</w:t>
      </w:r>
      <w:r>
        <w:t>ь</w:t>
      </w:r>
      <w:r>
        <w:t>ного обучения, повышению уровня помощи жертвам торговли людьми, а также оказанию им помощи в преодолении расстройств, вызванных их травматич</w:t>
      </w:r>
      <w:r>
        <w:t>е</w:t>
      </w:r>
      <w:r>
        <w:t>ским опытом.</w:t>
      </w:r>
    </w:p>
    <w:p w:rsidR="008E670E" w:rsidRPr="008D5B28" w:rsidRDefault="0024578B" w:rsidP="0024578B">
      <w:pPr>
        <w:pStyle w:val="H23GR"/>
      </w:pPr>
      <w:r>
        <w:tab/>
      </w:r>
      <w:r w:rsidR="008E670E">
        <w:tab/>
      </w:r>
      <w:r w:rsidR="008E670E" w:rsidRPr="008D5B28">
        <w:t xml:space="preserve">Вопрос 20. </w:t>
      </w:r>
      <w:r w:rsidR="00A91360">
        <w:tab/>
      </w:r>
      <w:r w:rsidR="008E670E" w:rsidRPr="008D5B28">
        <w:t>Просьба уточнить, приняло ли государство-участник законодательство, криминализирующее бытовое насилие, в том числе изнасилование в бр</w:t>
      </w:r>
      <w:r w:rsidR="008E670E" w:rsidRPr="008D5B28">
        <w:t>а</w:t>
      </w:r>
      <w:r w:rsidR="008E670E" w:rsidRPr="008D5B28">
        <w:t>ке.</w:t>
      </w:r>
    </w:p>
    <w:p w:rsidR="008E670E" w:rsidRDefault="008E670E" w:rsidP="008E670E">
      <w:pPr>
        <w:pStyle w:val="SingleTxtGR"/>
      </w:pPr>
      <w:r>
        <w:t>93.</w:t>
      </w:r>
      <w:r>
        <w:tab/>
        <w:t>Китайское правительство неизменно уделяет большое внимание защите прав женщин и принимает меры по предупреждению насилия в отношении женщин и борьбе с ним. В последние годы в Китае были достигнуты следу</w:t>
      </w:r>
      <w:r>
        <w:t>ю</w:t>
      </w:r>
      <w:r>
        <w:t>щие успехи в законодательной области в вопросе борьбы с насилием в семье: в</w:t>
      </w:r>
      <w:r w:rsidR="0024578B">
        <w:t xml:space="preserve"> </w:t>
      </w:r>
      <w:r>
        <w:t>2001 году в Китае были внесены поправки в Закон "О браке", в соответствии с</w:t>
      </w:r>
      <w:r w:rsidR="0024578B">
        <w:t xml:space="preserve"> </w:t>
      </w:r>
      <w:r>
        <w:t>которыми впервые было запрещено "насилие в семье". Поправки к Закону "О защите прав женщин" 2005 года предусматривают "запрещение насилия в</w:t>
      </w:r>
      <w:r w:rsidR="0024578B">
        <w:t xml:space="preserve"> </w:t>
      </w:r>
      <w:r>
        <w:t>семье в отношении женщин", устанавливая важность "общегосударственных мер по предупреждению насилия в семье и борьбе с ним" и ответственность г</w:t>
      </w:r>
      <w:r>
        <w:t>о</w:t>
      </w:r>
      <w:r>
        <w:t>сударственных органов за борьбу с насилием в семье. Поправки к Закону "О защите несовершеннолетних" 2006 года и поправки, внесенные в 2012 г</w:t>
      </w:r>
      <w:r>
        <w:t>о</w:t>
      </w:r>
      <w:r>
        <w:t>ду в Закон "О защите прав и интересов пожилых людей" соответственно усилив</w:t>
      </w:r>
      <w:r>
        <w:t>а</w:t>
      </w:r>
      <w:r>
        <w:t>ют "запрет насилия в семье в отношении несовершеннолетних" и "запрет нас</w:t>
      </w:r>
      <w:r>
        <w:t>и</w:t>
      </w:r>
      <w:r>
        <w:t>лия в семье в отношении пожилых людей". Кроме того, в соответствии с Осн</w:t>
      </w:r>
      <w:r>
        <w:t>о</w:t>
      </w:r>
      <w:r>
        <w:t>вами гражданского законодательства, Уголовным кодексом Китая и Законом "Об административной ответственности за нарушения общественного порядка" вв</w:t>
      </w:r>
      <w:r>
        <w:t>о</w:t>
      </w:r>
      <w:r>
        <w:t>дятся соответствующие нормы о предупреждении насилия в семье и борьбе с</w:t>
      </w:r>
      <w:r w:rsidR="0024578B">
        <w:t xml:space="preserve"> </w:t>
      </w:r>
      <w:r>
        <w:t>ним. В 31 провинции (автономном районе, городе центрального подчинения) Китая завершен пересмотр мер по защите прав и интересов, пред</w:t>
      </w:r>
      <w:r>
        <w:t>у</w:t>
      </w:r>
      <w:r>
        <w:t>смотренных в Законе "О женщинах", в 29 провинциях (автономных районах, городах це</w:t>
      </w:r>
      <w:r>
        <w:t>н</w:t>
      </w:r>
      <w:r>
        <w:t>трального подчинения) разработаны конкретные положения о предупреждении и пресечении насилия в семье в местных нормативных актах, в некоторых р</w:t>
      </w:r>
      <w:r>
        <w:t>е</w:t>
      </w:r>
      <w:r>
        <w:t xml:space="preserve">гионах принято законодательство о </w:t>
      </w:r>
      <w:proofErr w:type="spellStart"/>
      <w:r>
        <w:t>гендерном</w:t>
      </w:r>
      <w:proofErr w:type="spellEnd"/>
      <w:r>
        <w:t xml:space="preserve"> равенстве, надежную регуляти</w:t>
      </w:r>
      <w:r>
        <w:t>в</w:t>
      </w:r>
      <w:r>
        <w:t>ную основу которого составляют усилия по предупреждению насилия в с</w:t>
      </w:r>
      <w:r>
        <w:t>е</w:t>
      </w:r>
      <w:r>
        <w:t>мье.</w:t>
      </w:r>
    </w:p>
    <w:p w:rsidR="008E670E" w:rsidRDefault="008E670E" w:rsidP="008E670E">
      <w:pPr>
        <w:pStyle w:val="SingleTxtGR"/>
      </w:pPr>
      <w:r>
        <w:t>94.</w:t>
      </w:r>
      <w:r>
        <w:tab/>
        <w:t>По поводу принятия специального законодательства о борьбе с насилием в семье в обществе сложился широкий консенсус. С 2008 года Всекитайская федерация женщин по итогам тщательного изучения вносит на рассмотрение депутатов Всекитайского собрания народных представителей проект закона о борьбе с насилием в семье, подгот</w:t>
      </w:r>
      <w:r>
        <w:t>о</w:t>
      </w:r>
      <w:r>
        <w:t>вив соответствующий законопроект. В 2008 году соответствующая комиссия Всекитайского собрания народных пре</w:t>
      </w:r>
      <w:r>
        <w:t>д</w:t>
      </w:r>
      <w:r>
        <w:t>ставителей начала изучение правоохранительных аспектов этого вопроса и его практической стороны в целях конкретного изучения нынешн</w:t>
      </w:r>
      <w:r>
        <w:t>е</w:t>
      </w:r>
      <w:r>
        <w:t>го состояния борьбы с насилием в семье в Китае и основных связанных с этим вопросов для разработки здесь основ законодательства. В 2012 году рабочая комиссия по правовым вопросам Постоянного комитета Всекитайского собрания народных представителей постановила включить вопрос о борьбе с насилием в семье в программу законодательной работы. В 2013 году проект закона о насилии в семье был включен в законодательную программу Постоянного комитета Вс</w:t>
      </w:r>
      <w:r>
        <w:t>е</w:t>
      </w:r>
      <w:r>
        <w:t>китайского собрания народных представителей 12-го созыва. Он также был н</w:t>
      </w:r>
      <w:r>
        <w:t>а</w:t>
      </w:r>
      <w:r>
        <w:t>правлен на рассмотрение Госсовета. В настоящее время правовое управление Госсовета активно ведет работу по этому вопр</w:t>
      </w:r>
      <w:r>
        <w:t>о</w:t>
      </w:r>
      <w:r>
        <w:t xml:space="preserve">су. </w:t>
      </w:r>
    </w:p>
    <w:p w:rsidR="008E670E" w:rsidRDefault="008E670E" w:rsidP="008E670E">
      <w:pPr>
        <w:pStyle w:val="SingleTxtGR"/>
      </w:pPr>
      <w:r>
        <w:t>95.</w:t>
      </w:r>
      <w:r>
        <w:tab/>
        <w:t>Что касается вопроса об осуждении за изнасилование в браке, то ст</w:t>
      </w:r>
      <w:r>
        <w:t>а</w:t>
      </w:r>
      <w:r>
        <w:t>тья 236 Уголовного кодекса Китая предусматривает преступление изнасилов</w:t>
      </w:r>
      <w:r>
        <w:t>а</w:t>
      </w:r>
      <w:r>
        <w:t>ния. В этой статье предусмотрено наказание за "изнасилование женщин с п</w:t>
      </w:r>
      <w:r>
        <w:t>о</w:t>
      </w:r>
      <w:r>
        <w:t>мощью насилия, принуждения либо любого иного средства", что, таким обр</w:t>
      </w:r>
      <w:r>
        <w:t>а</w:t>
      </w:r>
      <w:r>
        <w:t>зом, не исключает и изнасилования в браке. В случае раздельного жительства или развода супругов принуждение мужем жены к половым сношениям может также квалифицироваться как преступление изнасил</w:t>
      </w:r>
      <w:r>
        <w:t>о</w:t>
      </w:r>
      <w:r>
        <w:t>вания как в судебной практике, так и в соответствующей юриспруденции. Насилие в браке может также квалифицироваться как преступление умышленного причинения вреда здоровью согласно статье 234 Уголовного кодекса или как престу</w:t>
      </w:r>
      <w:r>
        <w:t>п</w:t>
      </w:r>
      <w:r>
        <w:t>ление пыток, надругательств или жестокого обращения согласно его статье 260. Кроме того, в случае правонарушения меньшей тяжести, относимого не к категории пр</w:t>
      </w:r>
      <w:r>
        <w:t>е</w:t>
      </w:r>
      <w:r>
        <w:t>ступления, а к сфере действия Закона "Об административной ответственности за нарушения общественного порядка", допускается применение администр</w:t>
      </w:r>
      <w:r>
        <w:t>а</w:t>
      </w:r>
      <w:r>
        <w:t>тивных мер нак</w:t>
      </w:r>
      <w:r>
        <w:t>а</w:t>
      </w:r>
      <w:r>
        <w:t xml:space="preserve">зания. </w:t>
      </w:r>
    </w:p>
    <w:p w:rsidR="008E670E" w:rsidRDefault="008E670E" w:rsidP="008E670E">
      <w:pPr>
        <w:pStyle w:val="SingleTxtGR"/>
      </w:pPr>
      <w:r>
        <w:t>96.</w:t>
      </w:r>
      <w:r>
        <w:tab/>
        <w:t>Что касается наказания за другие виды насилия в семье, то в зависимости от обстоятельств дела оно может охватываться соответствующими положени</w:t>
      </w:r>
      <w:r>
        <w:t>я</w:t>
      </w:r>
      <w:r>
        <w:t>ми Уголовного кодекса. В основном это следующие положения: статья 260 Уг</w:t>
      </w:r>
      <w:r>
        <w:t>о</w:t>
      </w:r>
      <w:r>
        <w:t>ловного кодекса, преступление пыток, надругательств или жестокого обращ</w:t>
      </w:r>
      <w:r>
        <w:t>е</w:t>
      </w:r>
      <w:r>
        <w:t>ния; статья 234, умышленное причинение вреда здоровью; статья 233, убийство по неосторожности; статья 235, небрежность, повлекшая за собой серьезный вред здоровью; статья 257, воспрепятствование свободе вступления в брак, с</w:t>
      </w:r>
      <w:r>
        <w:t>о</w:t>
      </w:r>
      <w:r>
        <w:t xml:space="preserve">единенное с насилием; статья 261, оставление без помощи и т.п. </w:t>
      </w:r>
    </w:p>
    <w:p w:rsidR="008E670E" w:rsidRPr="00C14959" w:rsidRDefault="0024578B" w:rsidP="0024578B">
      <w:pPr>
        <w:pStyle w:val="H23GR"/>
      </w:pPr>
      <w:r>
        <w:tab/>
      </w:r>
      <w:r w:rsidR="008E670E">
        <w:tab/>
      </w:r>
      <w:r w:rsidR="008E670E" w:rsidRPr="00C14959">
        <w:t xml:space="preserve">Вопрос 21. </w:t>
      </w:r>
      <w:r w:rsidR="00A91360">
        <w:tab/>
      </w:r>
      <w:r w:rsidR="008E670E" w:rsidRPr="00C14959">
        <w:t>Просьба уточнить, будет ли расш</w:t>
      </w:r>
      <w:r w:rsidR="008E670E">
        <w:t>ирено содержащееся в У</w:t>
      </w:r>
      <w:r w:rsidR="008E670E" w:rsidRPr="00C14959">
        <w:t>головном кодексе определение преступления в форме торговли людьми, которое в настоящее время ограничивается эксплуатацией в целях проституции, для приведения его в соответствие с международными нормами. Просьба также представить информацию о выполнении Национального плана действий по борьбе с торговлей женщи</w:t>
      </w:r>
      <w:r w:rsidR="008E670E">
        <w:t>нами и детьми на 2008−2012 </w:t>
      </w:r>
      <w:r w:rsidR="008E670E" w:rsidRPr="00C14959">
        <w:t>годы.</w:t>
      </w:r>
    </w:p>
    <w:p w:rsidR="008E670E" w:rsidRDefault="008E670E" w:rsidP="008E670E">
      <w:pPr>
        <w:pStyle w:val="SingleTxtGR"/>
      </w:pPr>
      <w:r>
        <w:t>97.</w:t>
      </w:r>
      <w:r>
        <w:tab/>
        <w:t>В Уголовном кодексе Китая неизменно уделяется большое внимание борьбе с торговлей людьми, в особенности с преступными деяниями похищ</w:t>
      </w:r>
      <w:r>
        <w:t>е</w:t>
      </w:r>
      <w:r>
        <w:t>ния людей и торговли женщинами и детьми. В Уголовном кодексе прямо пред</w:t>
      </w:r>
      <w:r>
        <w:t>у</w:t>
      </w:r>
      <w:r>
        <w:t>смотрены деяния торговли женщинами и детьми: в соответствии с его полож</w:t>
      </w:r>
      <w:r>
        <w:t>е</w:t>
      </w:r>
      <w:r>
        <w:t>ниями похищение, захват, покупка, перевозка и передача женщин и детей для их продажи квалифицируется как преступл</w:t>
      </w:r>
      <w:r>
        <w:t>е</w:t>
      </w:r>
      <w:r>
        <w:t>ние. Кроме того, Уголовный кодекс также предусматривает уголовную ответственность за склонение и принужд</w:t>
      </w:r>
      <w:r>
        <w:t>е</w:t>
      </w:r>
      <w:r>
        <w:t>ние к проституции, перевозку или предоставление любой помощи для орган</w:t>
      </w:r>
      <w:r>
        <w:t>и</w:t>
      </w:r>
      <w:r>
        <w:t>зации проституции. Составы этих преступлений наряду с преступлением то</w:t>
      </w:r>
      <w:r>
        <w:t>р</w:t>
      </w:r>
      <w:r>
        <w:t>говли людьми предусмотрены в Уголовном кодексе. В целом положения кита</w:t>
      </w:r>
      <w:r>
        <w:t>й</w:t>
      </w:r>
      <w:r>
        <w:t>ского Уголовного кодекса соответствуют требованиям международных догов</w:t>
      </w:r>
      <w:r>
        <w:t>о</w:t>
      </w:r>
      <w:r>
        <w:t>ров по этим вопросам.</w:t>
      </w:r>
    </w:p>
    <w:p w:rsidR="008E670E" w:rsidRDefault="008E670E" w:rsidP="0024578B">
      <w:pPr>
        <w:pStyle w:val="SingleTxtGR"/>
        <w:keepLines/>
      </w:pPr>
      <w:r>
        <w:t>98.</w:t>
      </w:r>
      <w:r>
        <w:tab/>
      </w:r>
      <w:r>
        <w:rPr>
          <w:b/>
        </w:rPr>
        <w:t>Предусмотренные в Уголовном кодексе Китая конкретные обсто</w:t>
      </w:r>
      <w:r>
        <w:rPr>
          <w:b/>
        </w:rPr>
        <w:t>я</w:t>
      </w:r>
      <w:r>
        <w:rPr>
          <w:b/>
        </w:rPr>
        <w:t>тельства.</w:t>
      </w:r>
      <w:r>
        <w:t xml:space="preserve"> Статья 240 Уголовного кодекса предусматривает преступления п</w:t>
      </w:r>
      <w:r>
        <w:t>о</w:t>
      </w:r>
      <w:r>
        <w:t>хищения женщины или ребенка на продажу. Согласно первой части этой статьи похищение женщины или ребенка на продажу наказывается лишением своб</w:t>
      </w:r>
      <w:r>
        <w:t>о</w:t>
      </w:r>
      <w:r>
        <w:t>ды на срок от пяти до десяти лет и штрафом; то же деяние при наличии любого из перечисленных ниже обстоятельств наказывается лишением свободы на срок свыше десяти лет или бессрочным лишением свободы, а также штрафом или конфискацией имущества; при особо отягчающих обстоятельствах − наказыв</w:t>
      </w:r>
      <w:r>
        <w:t>а</w:t>
      </w:r>
      <w:r>
        <w:t>ется смертной казнью и конфискацией имущества: 1) руководство группой, з</w:t>
      </w:r>
      <w:r>
        <w:t>а</w:t>
      </w:r>
      <w:r>
        <w:t>нимающейся похищением женщин и детей на продажу; 2) похищение на пр</w:t>
      </w:r>
      <w:r>
        <w:t>о</w:t>
      </w:r>
      <w:r>
        <w:t>дажу женщин и детей в количестве более трех человек; 3) надругательство над женщиной, похищенной на продажу; 4) принуждение похищенной на продажу женщины угрозами или уговорами к занятиям проституцией или продажа ее третьему лицу, принуждающему ее к занятиям проституцией; 5) захват женщ</w:t>
      </w:r>
      <w:r>
        <w:t>и</w:t>
      </w:r>
      <w:r>
        <w:t>ны или ребенка путем угроз, насилия или с применением одурманивающих или наркотических веществ с целью их продажи; 6) похищение младенца на прод</w:t>
      </w:r>
      <w:r>
        <w:t>а</w:t>
      </w:r>
      <w:r>
        <w:t>жу; 7) причинение травмы или совершение действий, приведших к смерти п</w:t>
      </w:r>
      <w:r>
        <w:t>о</w:t>
      </w:r>
      <w:r>
        <w:t>хищенных на продажу женщины, ребенка или их родственников или к иным тяжким последствиям; 8) продажа женщины или ребенка за границу. В части второй предусмотрено, что под "похищением женщины или ребенка на прод</w:t>
      </w:r>
      <w:r>
        <w:t>а</w:t>
      </w:r>
      <w:r>
        <w:t>жу" понимается совершенное с целью их продажи любое из действий, связа</w:t>
      </w:r>
      <w:r>
        <w:t>н</w:t>
      </w:r>
      <w:r>
        <w:t>ных с п</w:t>
      </w:r>
      <w:r>
        <w:t>о</w:t>
      </w:r>
      <w:r>
        <w:t>хищением путем обмана, захватом, покупкой, продажей, передачей женщины и ребенка и посредничество при этом. Любое из этих деяний может представлять собой преступление похищения женщины или ребенка на прод</w:t>
      </w:r>
      <w:r>
        <w:t>а</w:t>
      </w:r>
      <w:r>
        <w:t xml:space="preserve">жу. </w:t>
      </w:r>
    </w:p>
    <w:p w:rsidR="008E670E" w:rsidRDefault="008E670E" w:rsidP="008E670E">
      <w:pPr>
        <w:pStyle w:val="SingleTxtGR"/>
      </w:pPr>
      <w:r>
        <w:t>99.</w:t>
      </w:r>
      <w:r>
        <w:tab/>
        <w:t>Кроме того, в статье 241 Уголовного кодекса предусматривается ответс</w:t>
      </w:r>
      <w:r>
        <w:t>т</w:t>
      </w:r>
      <w:r>
        <w:t>венность за покупку похищенных на продажу женщины или ребенка. В соо</w:t>
      </w:r>
      <w:r>
        <w:t>т</w:t>
      </w:r>
      <w:r>
        <w:t>ветствии с этой статьей покупка похищенных на продажу женщины или ребе</w:t>
      </w:r>
      <w:r>
        <w:t>н</w:t>
      </w:r>
      <w:r>
        <w:t>ка квалифицируется как преступление. Статья 262 Уголовного кодекса пред</w:t>
      </w:r>
      <w:r>
        <w:t>у</w:t>
      </w:r>
      <w:r>
        <w:t>сматривает, что принуждение несовершеннолетнего, не достигшего 14 лет, к</w:t>
      </w:r>
      <w:r w:rsidR="0024578B">
        <w:t> </w:t>
      </w:r>
      <w:r>
        <w:t>оставлению своей семьи или опекуна является преступлением; в соответствии со статьей 234 Уголовного кодекса наказываются совершенные в составе пр</w:t>
      </w:r>
      <w:r>
        <w:t>е</w:t>
      </w:r>
      <w:r>
        <w:t>ступной группы преступления продажи человеческих органов. В соответствии с</w:t>
      </w:r>
      <w:r w:rsidR="0024578B">
        <w:t xml:space="preserve"> </w:t>
      </w:r>
      <w:r>
        <w:t>указанной нормой продажа органов других людей в составе группы квалифиц</w:t>
      </w:r>
      <w:r>
        <w:t>и</w:t>
      </w:r>
      <w:r>
        <w:t>руется как преступление. Кроме того, в соответствии со статьей 234 Уголо</w:t>
      </w:r>
      <w:r>
        <w:t>в</w:t>
      </w:r>
      <w:r>
        <w:t>ного кодекса как умышленное причинение травмы третьему лицу квалифицируется изъятие органов без согласия данного лица; в статье 232 предусматривается о</w:t>
      </w:r>
      <w:r>
        <w:t>т</w:t>
      </w:r>
      <w:r>
        <w:t>ветственность за умышленное убийство; в статье 244 − преступление прину</w:t>
      </w:r>
      <w:r>
        <w:t>ж</w:t>
      </w:r>
      <w:r>
        <w:t>дения к труду. В соответствии с этим положением принуждение к труду посре</w:t>
      </w:r>
      <w:r>
        <w:t>д</w:t>
      </w:r>
      <w:r>
        <w:t>ством принуждения, угроз или ограничения личной свободы представляет с</w:t>
      </w:r>
      <w:r>
        <w:t>о</w:t>
      </w:r>
      <w:r>
        <w:t>бой преступление. Под принуждением к труду понимается вербовка, перево</w:t>
      </w:r>
      <w:r>
        <w:t>з</w:t>
      </w:r>
      <w:r>
        <w:t>ка или оказание содействия другим лицам в совершении преступления принужд</w:t>
      </w:r>
      <w:r>
        <w:t>е</w:t>
      </w:r>
      <w:r>
        <w:t>ния к труду; третья часть статьи 358 Уголовного кодекса предусматривает ок</w:t>
      </w:r>
      <w:r>
        <w:t>а</w:t>
      </w:r>
      <w:r>
        <w:t>зание содействия в организации проституции. В соответствии с этим полож</w:t>
      </w:r>
      <w:r>
        <w:t>е</w:t>
      </w:r>
      <w:r>
        <w:t>нием вовлечение в занятие проституцией, перевозка людей для организации проституции или другие деяния, связанные с оказанием содействия в организ</w:t>
      </w:r>
      <w:r>
        <w:t>а</w:t>
      </w:r>
      <w:r>
        <w:t>ции проституции</w:t>
      </w:r>
      <w:r w:rsidR="0024578B">
        <w:t>,</w:t>
      </w:r>
      <w:r>
        <w:t xml:space="preserve"> представля</w:t>
      </w:r>
      <w:r w:rsidR="0024578B">
        <w:t>ю</w:t>
      </w:r>
      <w:r>
        <w:t>т собой преступление. Кроме того, для борьбы с</w:t>
      </w:r>
      <w:r w:rsidR="0024578B">
        <w:t xml:space="preserve"> </w:t>
      </w:r>
      <w:r>
        <w:t>международной торговлей людьми Уголовный кодекс Китая также вводит с</w:t>
      </w:r>
      <w:r>
        <w:t>о</w:t>
      </w:r>
      <w:r>
        <w:t>став преступления незаконной перевозки лиц через государственную границу.</w:t>
      </w:r>
    </w:p>
    <w:p w:rsidR="008E670E" w:rsidRDefault="008E670E" w:rsidP="008E670E">
      <w:pPr>
        <w:pStyle w:val="SingleTxtGR"/>
      </w:pPr>
      <w:r>
        <w:t>100.</w:t>
      </w:r>
      <w:r>
        <w:tab/>
        <w:t>Таким образом, Уголовный кодекс Китая, который содержит квалифик</w:t>
      </w:r>
      <w:r>
        <w:t>а</w:t>
      </w:r>
      <w:r>
        <w:t>цию преступления похищения женщины или ребенка на продажу, не огранич</w:t>
      </w:r>
      <w:r>
        <w:t>и</w:t>
      </w:r>
      <w:r>
        <w:t>вается одним аспектом вовлечения женщин в занятие проституцией, а пред</w:t>
      </w:r>
      <w:r>
        <w:t>у</w:t>
      </w:r>
      <w:r>
        <w:t>сматривает ряд ситуаций торговли женщинами и детьми. Ныне действующее законодательство нацелено на защиту законных прав и интересов женщин и д</w:t>
      </w:r>
      <w:r>
        <w:t>е</w:t>
      </w:r>
      <w:r>
        <w:t>тей в Китае, а его задачи соответствуют международным но</w:t>
      </w:r>
      <w:r>
        <w:t>р</w:t>
      </w:r>
      <w:r>
        <w:t>мам и принципам.</w:t>
      </w:r>
    </w:p>
    <w:p w:rsidR="008E670E" w:rsidRDefault="008E670E" w:rsidP="008E670E">
      <w:pPr>
        <w:pStyle w:val="SingleTxtGR"/>
      </w:pPr>
      <w:r>
        <w:t>101.</w:t>
      </w:r>
      <w:r>
        <w:tab/>
      </w:r>
      <w:r w:rsidRPr="0024578B">
        <w:rPr>
          <w:b/>
        </w:rPr>
        <w:t>Что касается осуществления Плана действий по борьбе с торговлей женщинами и детьми в Китае на период 2008−2012 годов</w:t>
      </w:r>
      <w:r>
        <w:t>, то для осущест</w:t>
      </w:r>
      <w:r>
        <w:t>в</w:t>
      </w:r>
      <w:r>
        <w:t>ления Стокгольмского плана действий и Йокогамских глобальных обязательств в декабре 2007 года был опубликован первый План действий Китая по борьбе с торговлей женщинами и детьми на период 2008−2012 годов, в соответствии с которым была создана межведомственная комиссия по борьбе с торговлей же</w:t>
      </w:r>
      <w:r>
        <w:t>н</w:t>
      </w:r>
      <w:r>
        <w:t>щинами и детьми, возглавляемая Министерством внутренних дел, в состав к</w:t>
      </w:r>
      <w:r>
        <w:t>о</w:t>
      </w:r>
      <w:r>
        <w:t>торой вошло 31 министерство и ведомство. Она предпринимает согласованные усилия по борьбе с торговлей женщинами и детьми, ведя комплексную работу по борьбе с этим явлением. План действий устанавливает концепцию цели и конкретные задачи по борьбе с торговлей людьми, комплексные планы ко</w:t>
      </w:r>
      <w:r>
        <w:t>н</w:t>
      </w:r>
      <w:r>
        <w:t>кретных мероприятий по достижению практических целей, а также распред</w:t>
      </w:r>
      <w:r>
        <w:t>е</w:t>
      </w:r>
      <w:r>
        <w:t>ление ответственности, включая профилактику и борьбу с преступностью, ок</w:t>
      </w:r>
      <w:r>
        <w:t>а</w:t>
      </w:r>
      <w:r>
        <w:t>зание помощи жертвам, их репатриацию и реабилитацию, а также всестороннее ме</w:t>
      </w:r>
      <w:r>
        <w:t>ж</w:t>
      </w:r>
      <w:r>
        <w:t>дународное сотрудничество в деле борьбы с торговлей людьми. В 2007 году Министерство общественной безопасности также создало Управление по бор</w:t>
      </w:r>
      <w:r>
        <w:t>ь</w:t>
      </w:r>
      <w:r>
        <w:t>бе с торговлей женщинами и детьми. В 2008 году центральная комиссия по комплексному решению этой проблемы предложила создать комплексную си</w:t>
      </w:r>
      <w:r>
        <w:t>с</w:t>
      </w:r>
      <w:r>
        <w:t>тему инспекции в составе органов общественной безопасности, поручив ей з</w:t>
      </w:r>
      <w:r>
        <w:t>а</w:t>
      </w:r>
      <w:r>
        <w:t>дачу профилактики и пресечения преступности, а также своевременного пр</w:t>
      </w:r>
      <w:r>
        <w:t>е</w:t>
      </w:r>
      <w:r>
        <w:t>дотвращения похищения и продажи людей, объединив такую работу в единую систему.</w:t>
      </w:r>
    </w:p>
    <w:p w:rsidR="008E670E" w:rsidRDefault="008E670E" w:rsidP="008E670E">
      <w:pPr>
        <w:pStyle w:val="SingleTxtGR"/>
      </w:pPr>
      <w:r>
        <w:t>102.</w:t>
      </w:r>
      <w:r>
        <w:tab/>
        <w:t>В своей решительной борьбе с преступлением торговли детьми и наказ</w:t>
      </w:r>
      <w:r>
        <w:t>а</w:t>
      </w:r>
      <w:r>
        <w:t>нии за н</w:t>
      </w:r>
      <w:r>
        <w:t>е</w:t>
      </w:r>
      <w:r>
        <w:t>го</w:t>
      </w:r>
      <w:r w:rsidRPr="00BF641D">
        <w:t xml:space="preserve"> </w:t>
      </w:r>
      <w:r>
        <w:t>Китай предпринимает следующие меры: во-первых, активизируется работа по расследованию дел о похищении и продаже детей, отменено действ</w:t>
      </w:r>
      <w:r>
        <w:t>о</w:t>
      </w:r>
      <w:r>
        <w:t>вавшее ранее положение, в соответствии с которым дела возбуждались по ист</w:t>
      </w:r>
      <w:r>
        <w:t>е</w:t>
      </w:r>
      <w:r>
        <w:t>чении 24 часов по поступл</w:t>
      </w:r>
      <w:r>
        <w:t>е</w:t>
      </w:r>
      <w:r>
        <w:t>нии сообщения о пропаже ребенка, в настоящее время по поступлении сообщения о пропаже или похищении ребенка неме</w:t>
      </w:r>
      <w:r>
        <w:t>д</w:t>
      </w:r>
      <w:r>
        <w:t>ленно возбуждается уголовное дело, по которому срочно производится следс</w:t>
      </w:r>
      <w:r>
        <w:t>т</w:t>
      </w:r>
      <w:r>
        <w:t>вие; во-вторых, проведение специальной кампании борьбы с похищением и продажей детей, контроль за раскрытием ряда резонансных дел, непрерывное совершенствование нового механизма борьбы с похищением и пр</w:t>
      </w:r>
      <w:r>
        <w:t>о</w:t>
      </w:r>
      <w:r>
        <w:t>дажей детей, упорное раскрытие уголовных преступлений, задержание подозреваемых, р</w:t>
      </w:r>
      <w:r>
        <w:t>о</w:t>
      </w:r>
      <w:r>
        <w:t xml:space="preserve">зыск потерпевших от преступления похищения и продажи женщин и детей; </w:t>
      </w:r>
      <w:r w:rsidR="0024578B">
        <w:br/>
      </w:r>
      <w:r>
        <w:t>в</w:t>
      </w:r>
      <w:r w:rsidR="0024578B">
        <w:t>-</w:t>
      </w:r>
      <w:r>
        <w:t>третьих, активное расследование информации, позволяющей изобличить пр</w:t>
      </w:r>
      <w:r>
        <w:t>е</w:t>
      </w:r>
      <w:r>
        <w:t>ступников, дальнейшее активное использование информации, сообщаемой н</w:t>
      </w:r>
      <w:r>
        <w:t>а</w:t>
      </w:r>
      <w:r>
        <w:t>селением и получе</w:t>
      </w:r>
      <w:r>
        <w:t>н</w:t>
      </w:r>
      <w:r>
        <w:t>ной в Интернете, для расследования дел и расширения масштабов следствия; в-четвертых, дальнейшее совершенствование операти</w:t>
      </w:r>
      <w:r>
        <w:t>в</w:t>
      </w:r>
      <w:r>
        <w:t>ного розыска пропавших детей, опознания детей, личность которых не устано</w:t>
      </w:r>
      <w:r>
        <w:t>в</w:t>
      </w:r>
      <w:r>
        <w:t>лена, а также дальнейшая активизация борьбы с похищением и продажей же</w:t>
      </w:r>
      <w:r>
        <w:t>н</w:t>
      </w:r>
      <w:r>
        <w:t>щин и детей с помощью создания и использования банка ДНК; в-пятых, созд</w:t>
      </w:r>
      <w:r>
        <w:t>а</w:t>
      </w:r>
      <w:r>
        <w:t xml:space="preserve">ние в Интернете </w:t>
      </w:r>
      <w:proofErr w:type="spellStart"/>
      <w:r>
        <w:t>микроблога</w:t>
      </w:r>
      <w:proofErr w:type="spellEnd"/>
      <w:r>
        <w:t>, посвященного борьбе с похищением и продажей детей, расширение каналов поступления информации для следствия, а также реагирование на сигналы населения; в-шестых, оказание помощи занимающи</w:t>
      </w:r>
      <w:r>
        <w:t>м</w:t>
      </w:r>
      <w:r>
        <w:t>ся бродяжничеством и попрошайничеством детям; в-седьмых, широкое испол</w:t>
      </w:r>
      <w:r>
        <w:t>ь</w:t>
      </w:r>
      <w:r>
        <w:t>зование платформы двустороннего и многостороннего сотрудничества, акти</w:t>
      </w:r>
      <w:r>
        <w:t>в</w:t>
      </w:r>
      <w:r>
        <w:t>ное развитие международного взаимодействия по проблеме борьбы с похищ</w:t>
      </w:r>
      <w:r>
        <w:t>е</w:t>
      </w:r>
      <w:r>
        <w:t>нием и прод</w:t>
      </w:r>
      <w:r>
        <w:t>а</w:t>
      </w:r>
      <w:r>
        <w:t>жей женщин и детей. Одновременно предпринимаются усилия по ликвидации питательной среды торговли людьми, укрепление и совершенств</w:t>
      </w:r>
      <w:r>
        <w:t>о</w:t>
      </w:r>
      <w:r>
        <w:t>вание работы государс</w:t>
      </w:r>
      <w:r>
        <w:t>т</w:t>
      </w:r>
      <w:r>
        <w:t>венных органов, ужесточение судебной ответственности и оказание помощи женщинам и детям − жертвам торговли, предоставление им безопасного жилья, улучшение услуг по оказанию помощи жертвам и их реаб</w:t>
      </w:r>
      <w:r>
        <w:t>и</w:t>
      </w:r>
      <w:r>
        <w:t>литации, предоставление им медицинского обслуживания, психологической помощи, юридических услуг, образования, а также создание других механизмов для достижения конкретных резул</w:t>
      </w:r>
      <w:r>
        <w:t>ь</w:t>
      </w:r>
      <w:r>
        <w:t>татов.</w:t>
      </w:r>
    </w:p>
    <w:p w:rsidR="008E670E" w:rsidRPr="00D507E7" w:rsidRDefault="008E670E" w:rsidP="008E670E">
      <w:pPr>
        <w:pStyle w:val="SingleTxtGR"/>
      </w:pPr>
      <w:r>
        <w:t>103.</w:t>
      </w:r>
      <w:r>
        <w:tab/>
        <w:t>На основе тщательного обобщения результатов пятилетнего плана дейс</w:t>
      </w:r>
      <w:r>
        <w:t>т</w:t>
      </w:r>
      <w:r>
        <w:t>вий в марте 2013 года китайское правительство приняло План действий Китая по борьбе с торговлей людьми на период 2013−2020 годов, поставив новые з</w:t>
      </w:r>
      <w:r>
        <w:t>а</w:t>
      </w:r>
      <w:r>
        <w:t>дачи в деле борьбы с торговлей людьми и ее пресечения. В настоящее время т</w:t>
      </w:r>
      <w:r>
        <w:t>а</w:t>
      </w:r>
      <w:r>
        <w:t>кая работа продвигается вп</w:t>
      </w:r>
      <w:r>
        <w:t>е</w:t>
      </w:r>
      <w:r>
        <w:t>ред.</w:t>
      </w:r>
    </w:p>
    <w:p w:rsidR="008E670E" w:rsidRPr="00713238" w:rsidRDefault="0024578B" w:rsidP="0024578B">
      <w:pPr>
        <w:pStyle w:val="H23GR"/>
      </w:pPr>
      <w:r>
        <w:tab/>
      </w:r>
      <w:r>
        <w:tab/>
      </w:r>
      <w:r w:rsidR="008E670E" w:rsidRPr="001F64E5">
        <w:t xml:space="preserve">Вопрос 22. </w:t>
      </w:r>
      <w:r>
        <w:tab/>
      </w:r>
      <w:r w:rsidR="008E670E" w:rsidRPr="001F64E5">
        <w:t>Просьба проинформировать Комитет о том, намерено ли государство-участник внести поправки в законодательство с целью запрещения телесных наказаний в любой среде</w:t>
      </w:r>
      <w:r w:rsidR="008E670E">
        <w:t>.</w:t>
      </w:r>
    </w:p>
    <w:p w:rsidR="008E670E" w:rsidRPr="001F64E5" w:rsidRDefault="008E670E" w:rsidP="008E670E">
      <w:pPr>
        <w:pStyle w:val="SingleTxtGR"/>
      </w:pPr>
      <w:r w:rsidRPr="001F64E5">
        <w:t>104.</w:t>
      </w:r>
      <w:r w:rsidRPr="001F64E5">
        <w:tab/>
        <w:t>Китай неизменно придает большое значение защите личных прав гра</w:t>
      </w:r>
      <w:r w:rsidRPr="001F64E5">
        <w:t>ж</w:t>
      </w:r>
      <w:r w:rsidRPr="001F64E5">
        <w:t>дан. В рамках ныне действующего законодательства Китая в целом ряде зак</w:t>
      </w:r>
      <w:r w:rsidRPr="001F64E5">
        <w:t>о</w:t>
      </w:r>
      <w:r w:rsidRPr="001F64E5">
        <w:t>нов прямо запрещаются телесные наказания и скрытые телесные наказания в различных ситуациях, а также устанавливается соответствующая юридич</w:t>
      </w:r>
      <w:r w:rsidRPr="001F64E5">
        <w:t>е</w:t>
      </w:r>
      <w:r w:rsidRPr="001F64E5">
        <w:t xml:space="preserve">ская ответственность. </w:t>
      </w:r>
    </w:p>
    <w:p w:rsidR="008E670E" w:rsidRPr="001F64E5" w:rsidRDefault="008E670E" w:rsidP="008E670E">
      <w:pPr>
        <w:pStyle w:val="SingleTxtGR"/>
      </w:pPr>
      <w:r w:rsidRPr="001F64E5">
        <w:t>105.</w:t>
      </w:r>
      <w:r w:rsidRPr="001F64E5">
        <w:tab/>
        <w:t>Запрещается использование телесных наказаний работодателями в отн</w:t>
      </w:r>
      <w:r w:rsidRPr="001F64E5">
        <w:t>о</w:t>
      </w:r>
      <w:r w:rsidRPr="001F64E5">
        <w:t>шении работников. Согласно положениям вступившего в силу 1 января 1995 г</w:t>
      </w:r>
      <w:r w:rsidRPr="001F64E5">
        <w:t>о</w:t>
      </w:r>
      <w:r w:rsidRPr="001F64E5">
        <w:t>да Трудового кодекса, а также вступившего в силу 1 января 2008 года Закона Китайской Народной Республики "О трудовых договорах" телесные наказания работников на предприятии влекут за собой административную ответстве</w:t>
      </w:r>
      <w:r w:rsidRPr="001F64E5">
        <w:t>н</w:t>
      </w:r>
      <w:r w:rsidRPr="001F64E5">
        <w:t>ность как правонарушения</w:t>
      </w:r>
      <w:r>
        <w:t>;</w:t>
      </w:r>
      <w:r w:rsidRPr="001F64E5">
        <w:t xml:space="preserve"> в соответствии с законом установлени</w:t>
      </w:r>
      <w:r>
        <w:t>е</w:t>
      </w:r>
      <w:r w:rsidRPr="001F64E5">
        <w:t xml:space="preserve"> ответстве</w:t>
      </w:r>
      <w:r w:rsidRPr="001F64E5">
        <w:t>н</w:t>
      </w:r>
      <w:r w:rsidRPr="001F64E5">
        <w:t>ности за такие преступления дает основание работник</w:t>
      </w:r>
      <w:r>
        <w:t>ам</w:t>
      </w:r>
      <w:r w:rsidRPr="001F64E5">
        <w:t xml:space="preserve"> истребовать возмещ</w:t>
      </w:r>
      <w:r w:rsidRPr="001F64E5">
        <w:t>е</w:t>
      </w:r>
      <w:r w:rsidRPr="001F64E5">
        <w:t xml:space="preserve">ние ущерба, равно как и влечет за собой обязанность загладить причиненный вред. </w:t>
      </w:r>
    </w:p>
    <w:p w:rsidR="008E670E" w:rsidRPr="001F64E5" w:rsidRDefault="008E670E" w:rsidP="008E670E">
      <w:pPr>
        <w:pStyle w:val="SingleTxtGR"/>
      </w:pPr>
      <w:r w:rsidRPr="001F64E5">
        <w:t>106.</w:t>
      </w:r>
      <w:r w:rsidRPr="001F64E5">
        <w:tab/>
        <w:t>Что касается запрещения телесных наказаний несовершеннолетних, то 1</w:t>
      </w:r>
      <w:r>
        <w:t> </w:t>
      </w:r>
      <w:r w:rsidRPr="001F64E5">
        <w:t xml:space="preserve">июня 2007 года вступил в силу Закон </w:t>
      </w:r>
      <w:r>
        <w:t>"О</w:t>
      </w:r>
      <w:r w:rsidRPr="001F64E5">
        <w:t xml:space="preserve"> защите несовершеннолетних</w:t>
      </w:r>
      <w:r w:rsidR="0024578B">
        <w:t>"</w:t>
      </w:r>
      <w:r w:rsidRPr="001F64E5">
        <w:t>, пол</w:t>
      </w:r>
      <w:r w:rsidRPr="001F64E5">
        <w:t>о</w:t>
      </w:r>
      <w:r w:rsidRPr="001F64E5">
        <w:t>жения которого запрещают использование персоналом телесных наказаний, скрытых телесных наказаний или других унижающих достоинство видов обр</w:t>
      </w:r>
      <w:r w:rsidRPr="001F64E5">
        <w:t>а</w:t>
      </w:r>
      <w:r w:rsidRPr="001F64E5">
        <w:t>щения в отношении несовершеннолетних в школах, детских садах и яслях. С</w:t>
      </w:r>
      <w:r w:rsidRPr="001F64E5">
        <w:t>о</w:t>
      </w:r>
      <w:r w:rsidRPr="001F64E5">
        <w:t>вершение таких деяний или дача распоряжений об их совершении влечет за с</w:t>
      </w:r>
      <w:r w:rsidRPr="001F64E5">
        <w:t>о</w:t>
      </w:r>
      <w:r w:rsidRPr="001F64E5">
        <w:t>бой дисциплинарную ответственность</w:t>
      </w:r>
      <w:r>
        <w:t>, а</w:t>
      </w:r>
      <w:r w:rsidRPr="001F64E5">
        <w:t xml:space="preserve"> в серьезных случаях </w:t>
      </w:r>
      <w:r>
        <w:t xml:space="preserve">− </w:t>
      </w:r>
      <w:r w:rsidRPr="001F64E5">
        <w:t xml:space="preserve">привлечение к уголовной ответственности. 1 </w:t>
      </w:r>
      <w:r w:rsidR="0024578B">
        <w:t xml:space="preserve">ноября </w:t>
      </w:r>
      <w:r w:rsidRPr="001F64E5">
        <w:t xml:space="preserve">1999 года вступил в силу Закон Китайской Народной Республики </w:t>
      </w:r>
      <w:r>
        <w:t>"О</w:t>
      </w:r>
      <w:r w:rsidRPr="001F64E5">
        <w:t xml:space="preserve"> предупреждении преступности среди несовершенн</w:t>
      </w:r>
      <w:r w:rsidRPr="001F64E5">
        <w:t>о</w:t>
      </w:r>
      <w:r w:rsidRPr="001F64E5">
        <w:t>летних</w:t>
      </w:r>
      <w:r>
        <w:t>"</w:t>
      </w:r>
      <w:r w:rsidRPr="001F64E5">
        <w:t>, который предусматривает, что при перевоспитании несовершенноле</w:t>
      </w:r>
      <w:r w:rsidRPr="001F64E5">
        <w:t>т</w:t>
      </w:r>
      <w:r w:rsidRPr="001F64E5">
        <w:t>них в семьях и школах не допускается телесных наказаний, жестокого обращ</w:t>
      </w:r>
      <w:r w:rsidRPr="001F64E5">
        <w:t>е</w:t>
      </w:r>
      <w:r w:rsidRPr="001F64E5">
        <w:t>ния и дискриминации. С 1 сентября 2006 года вступили в силу поправки к З</w:t>
      </w:r>
      <w:r w:rsidRPr="001F64E5">
        <w:t>а</w:t>
      </w:r>
      <w:r w:rsidRPr="001F64E5">
        <w:t>кону К</w:t>
      </w:r>
      <w:r w:rsidRPr="001F64E5">
        <w:t>и</w:t>
      </w:r>
      <w:r w:rsidRPr="001F64E5">
        <w:t>тайской Народной Республики "Об обязательном образовании"</w:t>
      </w:r>
      <w:r w:rsidRPr="00AD77D1">
        <w:t xml:space="preserve"> </w:t>
      </w:r>
      <w:r>
        <w:t>от 1</w:t>
      </w:r>
      <w:r w:rsidR="0024578B">
        <w:t>2</w:t>
      </w:r>
      <w:r>
        <w:t> </w:t>
      </w:r>
      <w:r w:rsidRPr="001F64E5">
        <w:t>апреля 1986 года; в соответствии с этими положениями повторное примен</w:t>
      </w:r>
      <w:r w:rsidRPr="001F64E5">
        <w:t>е</w:t>
      </w:r>
      <w:r w:rsidRPr="001F64E5">
        <w:t>ние преподавателем телесных наказаний в отношении учащегося после пред</w:t>
      </w:r>
      <w:r w:rsidRPr="001F64E5">
        <w:t>у</w:t>
      </w:r>
      <w:r w:rsidRPr="001F64E5">
        <w:t>преждения, вынесенного администрацией школы или другого учебного завед</w:t>
      </w:r>
      <w:r w:rsidRPr="001F64E5">
        <w:t>е</w:t>
      </w:r>
      <w:r w:rsidRPr="001F64E5">
        <w:t>ния либо органом народного образования</w:t>
      </w:r>
      <w:r>
        <w:t>,</w:t>
      </w:r>
      <w:r w:rsidRPr="001F64E5">
        <w:t xml:space="preserve"> влечет за собой дисциплинарную о</w:t>
      </w:r>
      <w:r w:rsidRPr="001F64E5">
        <w:t>т</w:t>
      </w:r>
      <w:r w:rsidRPr="001F64E5">
        <w:t>ветственность или увольн</w:t>
      </w:r>
      <w:r w:rsidRPr="001F64E5">
        <w:t>е</w:t>
      </w:r>
      <w:r w:rsidRPr="001F64E5">
        <w:t xml:space="preserve">ние. </w:t>
      </w:r>
    </w:p>
    <w:p w:rsidR="0024578B" w:rsidRDefault="008E670E" w:rsidP="008E670E">
      <w:pPr>
        <w:pStyle w:val="SingleTxtGR"/>
      </w:pPr>
      <w:r w:rsidRPr="001F64E5">
        <w:t>107.</w:t>
      </w:r>
      <w:r w:rsidRPr="001F64E5">
        <w:tab/>
        <w:t>Что касается запрещения телесных наказаний лиц, содержащихся в з</w:t>
      </w:r>
      <w:r w:rsidRPr="001F64E5">
        <w:t>а</w:t>
      </w:r>
      <w:r w:rsidRPr="001F64E5">
        <w:t xml:space="preserve">ключении, то Закон </w:t>
      </w:r>
      <w:r>
        <w:t>"О</w:t>
      </w:r>
      <w:r w:rsidRPr="001F64E5">
        <w:t xml:space="preserve"> тюрьмах</w:t>
      </w:r>
      <w:r>
        <w:t>"</w:t>
      </w:r>
      <w:r w:rsidRPr="001F64E5">
        <w:t xml:space="preserve">, вступивший в силу 29 декабря 1994 года, и Закон </w:t>
      </w:r>
      <w:r>
        <w:t>"О</w:t>
      </w:r>
      <w:r w:rsidRPr="001F64E5">
        <w:t xml:space="preserve"> народной полиции</w:t>
      </w:r>
      <w:r>
        <w:t>"</w:t>
      </w:r>
      <w:r w:rsidRPr="001F64E5">
        <w:t>, вступивший в силу 28 февраля 199</w:t>
      </w:r>
      <w:r w:rsidR="0024578B">
        <w:t>5</w:t>
      </w:r>
      <w:r w:rsidRPr="001F64E5">
        <w:t xml:space="preserve"> года, пред</w:t>
      </w:r>
      <w:r w:rsidRPr="001F64E5">
        <w:t>у</w:t>
      </w:r>
      <w:r w:rsidRPr="001F64E5">
        <w:t xml:space="preserve">сматривают, что народная полиция не вправе применять телесные наказания в отношении обвиняемых и осужденных. Закон </w:t>
      </w:r>
      <w:r>
        <w:t>"О</w:t>
      </w:r>
      <w:r w:rsidRPr="001F64E5">
        <w:t>б административной ответс</w:t>
      </w:r>
      <w:r w:rsidRPr="001F64E5">
        <w:t>т</w:t>
      </w:r>
      <w:r w:rsidRPr="001F64E5">
        <w:t>венности за нарушени</w:t>
      </w:r>
      <w:r>
        <w:t>я</w:t>
      </w:r>
      <w:r w:rsidRPr="001F64E5">
        <w:t xml:space="preserve"> общественного порядка</w:t>
      </w:r>
      <w:r>
        <w:t>"</w:t>
      </w:r>
      <w:r w:rsidRPr="001F64E5">
        <w:t>, вступивший в силу 1 марта 2006 года, устанавливает, что применение телесных наказаний полицией при производстве следствия влечет за собой в соответствии с законом администр</w:t>
      </w:r>
      <w:r w:rsidRPr="001F64E5">
        <w:t>а</w:t>
      </w:r>
      <w:r w:rsidRPr="001F64E5">
        <w:t xml:space="preserve">тивное наказание </w:t>
      </w:r>
      <w:r>
        <w:t>как уголовное правонарушение, расследуемое</w:t>
      </w:r>
      <w:r w:rsidRPr="001F64E5">
        <w:t xml:space="preserve"> в соответс</w:t>
      </w:r>
      <w:r w:rsidRPr="001F64E5">
        <w:t>т</w:t>
      </w:r>
      <w:r w:rsidRPr="001F64E5">
        <w:t xml:space="preserve">вии с законом. В соответствии </w:t>
      </w:r>
      <w:r>
        <w:t>с Законом "О</w:t>
      </w:r>
      <w:r w:rsidRPr="001F64E5">
        <w:t xml:space="preserve"> борьбе с наркотиками</w:t>
      </w:r>
      <w:r>
        <w:t>"</w:t>
      </w:r>
      <w:r w:rsidRPr="001F64E5">
        <w:t xml:space="preserve">, вступившим в силу 1 </w:t>
      </w:r>
      <w:r w:rsidR="0024578B">
        <w:t xml:space="preserve">июня </w:t>
      </w:r>
      <w:r w:rsidRPr="001F64E5">
        <w:t>2008 года, администрация реабилитационных центров закрытого типа не имеет права применять телесные наказания в отношении наркоманов, а органы общественной безопасности и персонал правоохранительных органов или других органов, участвующих в борьбе с наркотиками</w:t>
      </w:r>
      <w:r>
        <w:t>,</w:t>
      </w:r>
      <w:r w:rsidRPr="001F64E5">
        <w:t xml:space="preserve"> не вправе применять телесные наказания в отношении наркоманов; использование таких телесных наказаний влечет за собой уголовную или административную ответственность. Уголовный кодекс, вступивший в силу 1 июля 1979 года, с поправками, вст</w:t>
      </w:r>
      <w:r w:rsidRPr="001F64E5">
        <w:t>у</w:t>
      </w:r>
      <w:r w:rsidRPr="001F64E5">
        <w:t>пившими в силу 1 октября 1997 года, устанавливает, что применение т</w:t>
      </w:r>
      <w:r w:rsidRPr="001F64E5">
        <w:t>е</w:t>
      </w:r>
      <w:r w:rsidRPr="001F64E5">
        <w:t>лесных наказаний сотрудником охраны уголовно-исполнительного учреждения</w:t>
      </w:r>
      <w:r>
        <w:t>,</w:t>
      </w:r>
      <w:r w:rsidRPr="001F64E5">
        <w:t xml:space="preserve"> следс</w:t>
      </w:r>
      <w:r w:rsidRPr="001F64E5">
        <w:t>т</w:t>
      </w:r>
      <w:r w:rsidRPr="001F64E5">
        <w:t>венного изолятора или камеры предварительного заключения или отдач</w:t>
      </w:r>
      <w:r>
        <w:t>а</w:t>
      </w:r>
      <w:r w:rsidRPr="001F64E5">
        <w:t xml:space="preserve"> прик</w:t>
      </w:r>
      <w:r w:rsidRPr="001F64E5">
        <w:t>а</w:t>
      </w:r>
      <w:r w:rsidRPr="001F64E5">
        <w:t>за на применение таких телесных наказаний в отношении заключенных другим заключенным в случае тяжких последствий наказывается арестом или лишен</w:t>
      </w:r>
      <w:r w:rsidRPr="001F64E5">
        <w:t>и</w:t>
      </w:r>
      <w:r w:rsidRPr="001F64E5">
        <w:t>ем свободы на срок до трех лет; в случае особо тяжких последствий наказание составляет от трех до десяти лет. Если эти действия повлекли за с</w:t>
      </w:r>
      <w:r w:rsidRPr="001F64E5">
        <w:t>о</w:t>
      </w:r>
      <w:r w:rsidRPr="001F64E5">
        <w:t>бой вред здоровью или смерть потерпевшего</w:t>
      </w:r>
      <w:r>
        <w:t>,</w:t>
      </w:r>
      <w:r w:rsidRPr="001F64E5">
        <w:t xml:space="preserve"> в соответствии с Уголовным кодексом пр</w:t>
      </w:r>
      <w:r w:rsidRPr="001F64E5">
        <w:t>е</w:t>
      </w:r>
      <w:r w:rsidRPr="001F64E5">
        <w:t>дусматривается ответственность за умышленное причинение вреда здоровью или умышленное убийство, которое предусматривает более строгое наказ</w:t>
      </w:r>
      <w:r w:rsidRPr="001F64E5">
        <w:t>а</w:t>
      </w:r>
      <w:r w:rsidRPr="001F64E5">
        <w:t>ние. Уголовный кодекс предусматривает, что в случае применения телесных наказ</w:t>
      </w:r>
      <w:r w:rsidRPr="001F64E5">
        <w:t>а</w:t>
      </w:r>
      <w:r w:rsidRPr="001F64E5">
        <w:t xml:space="preserve">ний или отдачи распоряжения об их применении, повлекших за собой тяжкие последствия, срок наказания составляет до трех лет. </w:t>
      </w:r>
    </w:p>
    <w:p w:rsidR="008E670E" w:rsidRPr="001F64E5" w:rsidRDefault="0024578B" w:rsidP="008E670E">
      <w:pPr>
        <w:pStyle w:val="SingleTxtGR"/>
      </w:pPr>
      <w:r>
        <w:t>108.</w:t>
      </w:r>
      <w:r>
        <w:tab/>
      </w:r>
      <w:r w:rsidR="008E670E" w:rsidRPr="001F64E5">
        <w:t xml:space="preserve">Что касается нарушения прав граждан на личную неприкосновенность, повлекших за собой увечье или смерть, то Закон </w:t>
      </w:r>
      <w:r w:rsidR="008E670E">
        <w:t>"О</w:t>
      </w:r>
      <w:r w:rsidR="008E670E" w:rsidRPr="001F64E5">
        <w:t>б административ</w:t>
      </w:r>
      <w:r w:rsidR="008E670E">
        <w:t>ной отве</w:t>
      </w:r>
      <w:r w:rsidR="008E670E">
        <w:t>т</w:t>
      </w:r>
      <w:r w:rsidR="008E670E">
        <w:t>ственности за нарушения</w:t>
      </w:r>
      <w:r w:rsidR="008E670E" w:rsidRPr="001F64E5">
        <w:t xml:space="preserve"> общественного порядка</w:t>
      </w:r>
      <w:r w:rsidR="008E670E">
        <w:t>"</w:t>
      </w:r>
      <w:r w:rsidR="008E670E" w:rsidRPr="001F64E5">
        <w:t xml:space="preserve"> </w:t>
      </w:r>
      <w:r w:rsidR="008E670E">
        <w:t>и Уголовный кодекс также содержат положения</w:t>
      </w:r>
      <w:r w:rsidR="008E670E" w:rsidRPr="001F64E5">
        <w:t>, устанавли</w:t>
      </w:r>
      <w:r w:rsidR="008E670E">
        <w:t>вающи</w:t>
      </w:r>
      <w:r w:rsidR="008E670E" w:rsidRPr="001F64E5">
        <w:t>е юридическую ответственность. Пом</w:t>
      </w:r>
      <w:r w:rsidR="008E670E" w:rsidRPr="001F64E5">
        <w:t>и</w:t>
      </w:r>
      <w:r w:rsidR="008E670E" w:rsidRPr="001F64E5">
        <w:t xml:space="preserve">мо законов, принятых ВСНП и его </w:t>
      </w:r>
      <w:r w:rsidR="008E670E">
        <w:t>П</w:t>
      </w:r>
      <w:r w:rsidR="008E670E" w:rsidRPr="001F64E5">
        <w:t xml:space="preserve">остоянным </w:t>
      </w:r>
      <w:r w:rsidR="008E670E">
        <w:t>к</w:t>
      </w:r>
      <w:r w:rsidR="008E670E" w:rsidRPr="001F64E5">
        <w:t>омитетом, принятые в Китае административные нормы, судебные толкования и акты местного действия та</w:t>
      </w:r>
      <w:r w:rsidR="008E670E" w:rsidRPr="001F64E5">
        <w:t>к</w:t>
      </w:r>
      <w:r w:rsidR="008E670E" w:rsidRPr="001F64E5">
        <w:t>же предусматривают запрещение телесных наказаний. Китай готов и далее пр</w:t>
      </w:r>
      <w:r w:rsidR="008E670E" w:rsidRPr="001F64E5">
        <w:t>о</w:t>
      </w:r>
      <w:r w:rsidR="008E670E" w:rsidRPr="001F64E5">
        <w:t xml:space="preserve">рабатывать вопрос о возможном внесении изменений в свое законодательство в целях "запрещения телесных наказаний в </w:t>
      </w:r>
      <w:r w:rsidR="008E670E">
        <w:t>любой среде</w:t>
      </w:r>
      <w:r w:rsidR="008E670E" w:rsidRPr="001F64E5">
        <w:t xml:space="preserve">", а также о включении таких норм </w:t>
      </w:r>
      <w:r w:rsidR="008E670E">
        <w:t xml:space="preserve">в </w:t>
      </w:r>
      <w:r w:rsidR="008E670E" w:rsidRPr="001F64E5">
        <w:t>законод</w:t>
      </w:r>
      <w:r w:rsidR="008E670E" w:rsidRPr="001F64E5">
        <w:t>а</w:t>
      </w:r>
      <w:r w:rsidR="008E670E" w:rsidRPr="001F64E5">
        <w:t>тель</w:t>
      </w:r>
      <w:r w:rsidR="008E670E">
        <w:t>ство</w:t>
      </w:r>
      <w:r w:rsidR="008E670E" w:rsidRPr="001F64E5">
        <w:t xml:space="preserve">. </w:t>
      </w:r>
    </w:p>
    <w:p w:rsidR="008E670E" w:rsidRPr="001F64E5" w:rsidRDefault="0024578B" w:rsidP="0024578B">
      <w:pPr>
        <w:pStyle w:val="H23GR"/>
      </w:pPr>
      <w:r>
        <w:tab/>
      </w:r>
      <w:r>
        <w:tab/>
      </w:r>
      <w:r w:rsidR="008E670E" w:rsidRPr="001F64E5">
        <w:t xml:space="preserve">Вопрос 23. </w:t>
      </w:r>
      <w:r>
        <w:tab/>
      </w:r>
      <w:r w:rsidR="008E670E" w:rsidRPr="001F64E5">
        <w:t>Просьба представить обновленную информацию о характере и</w:t>
      </w:r>
      <w:r>
        <w:t> </w:t>
      </w:r>
      <w:r w:rsidR="008E670E" w:rsidRPr="001F64E5">
        <w:t xml:space="preserve">последствиях политики </w:t>
      </w:r>
      <w:proofErr w:type="spellStart"/>
      <w:r w:rsidR="008E670E" w:rsidRPr="001F64E5">
        <w:t>однодетности</w:t>
      </w:r>
      <w:proofErr w:type="spellEnd"/>
      <w:r w:rsidR="008E670E" w:rsidRPr="001F64E5">
        <w:t>. Просьба также представить информацию о намеченных реформах этой политики, а также об ожидаемых последствиях с точки зрения ликвидации практики, заключающейся в отк</w:t>
      </w:r>
      <w:r w:rsidR="008E670E" w:rsidRPr="001F64E5">
        <w:t>а</w:t>
      </w:r>
      <w:r w:rsidR="008E670E" w:rsidRPr="001F64E5">
        <w:t>зе от регистрации детей.</w:t>
      </w:r>
    </w:p>
    <w:p w:rsidR="008E670E" w:rsidRPr="001F64E5" w:rsidRDefault="008E670E" w:rsidP="008E670E">
      <w:pPr>
        <w:pStyle w:val="SingleTxtGR"/>
      </w:pPr>
      <w:r w:rsidRPr="001F64E5">
        <w:t>109.</w:t>
      </w:r>
      <w:r w:rsidRPr="001F64E5">
        <w:tab/>
        <w:t xml:space="preserve">Политика планирования семьи Китая − это не политика </w:t>
      </w:r>
      <w:proofErr w:type="spellStart"/>
      <w:r w:rsidRPr="001F64E5">
        <w:t>однодетности</w:t>
      </w:r>
      <w:proofErr w:type="spellEnd"/>
      <w:r w:rsidRPr="001F64E5">
        <w:t>, а, скорее, система мер политики. Китай неизменно придерживается принципа с</w:t>
      </w:r>
      <w:r w:rsidRPr="001F64E5">
        <w:t>о</w:t>
      </w:r>
      <w:r w:rsidRPr="001F64E5">
        <w:t>четания государственных мер убеждения и массовых добровольных, основа</w:t>
      </w:r>
      <w:r w:rsidRPr="001F64E5">
        <w:t>н</w:t>
      </w:r>
      <w:r w:rsidRPr="001F64E5">
        <w:t>ных на убеждении технических, экономических, административных, юридич</w:t>
      </w:r>
      <w:r w:rsidRPr="001F64E5">
        <w:t>е</w:t>
      </w:r>
      <w:r w:rsidRPr="001F64E5">
        <w:t>ских и других комплексных мер, призванных убедить население сознательно применять планиров</w:t>
      </w:r>
      <w:r w:rsidRPr="001F64E5">
        <w:t>а</w:t>
      </w:r>
      <w:r w:rsidRPr="001F64E5">
        <w:t xml:space="preserve">ние семьи. На протяжении свыше 40 лет были достигнуты огромные успехи в планировании семьи, действенном </w:t>
      </w:r>
      <w:r>
        <w:t xml:space="preserve">ограничении </w:t>
      </w:r>
      <w:r w:rsidRPr="001F64E5">
        <w:t>избыточ</w:t>
      </w:r>
      <w:r>
        <w:t>н</w:t>
      </w:r>
      <w:r>
        <w:t>о</w:t>
      </w:r>
      <w:r>
        <w:t xml:space="preserve">го </w:t>
      </w:r>
      <w:r w:rsidRPr="001F64E5">
        <w:t>рост</w:t>
      </w:r>
      <w:r>
        <w:t>а</w:t>
      </w:r>
      <w:r w:rsidRPr="001F64E5">
        <w:t xml:space="preserve"> населения и в достижении исторической </w:t>
      </w:r>
      <w:r>
        <w:t xml:space="preserve">задачи смены типа </w:t>
      </w:r>
      <w:r w:rsidRPr="001F64E5">
        <w:t>воспрои</w:t>
      </w:r>
      <w:r w:rsidRPr="001F64E5">
        <w:t>з</w:t>
      </w:r>
      <w:r w:rsidRPr="001F64E5">
        <w:t>водства населения в ц</w:t>
      </w:r>
      <w:r>
        <w:t>елях уменьшения демографической</w:t>
      </w:r>
      <w:r w:rsidRPr="001F64E5">
        <w:t xml:space="preserve"> </w:t>
      </w:r>
      <w:r>
        <w:t xml:space="preserve">нагрузки </w:t>
      </w:r>
      <w:r w:rsidRPr="001F64E5">
        <w:t>на ресурсы и окружающую среду, содействия устойчиво</w:t>
      </w:r>
      <w:r>
        <w:t>му и</w:t>
      </w:r>
      <w:r w:rsidRPr="001F64E5">
        <w:t xml:space="preserve"> быстрому экономическому развитию и повышению уровня жизни людей. </w:t>
      </w:r>
    </w:p>
    <w:p w:rsidR="008E670E" w:rsidRPr="001F64E5" w:rsidRDefault="008E670E" w:rsidP="008E670E">
      <w:pPr>
        <w:pStyle w:val="SingleTxtGR"/>
      </w:pPr>
      <w:r w:rsidRPr="001F64E5">
        <w:t>110.</w:t>
      </w:r>
      <w:r w:rsidRPr="001F64E5">
        <w:tab/>
        <w:t xml:space="preserve">На </w:t>
      </w:r>
      <w:r>
        <w:t>Х</w:t>
      </w:r>
      <w:r w:rsidR="0024578B">
        <w:rPr>
          <w:lang w:val="en-US"/>
        </w:rPr>
        <w:t>V</w:t>
      </w:r>
      <w:r>
        <w:t xml:space="preserve">III </w:t>
      </w:r>
      <w:r w:rsidRPr="001F64E5">
        <w:t>съезде КПК было принято решение перейти к политике "двух детей у родителей из однодетных семей". Такая политика планирования семьи стала важным новым шагом, способствующим стабилизации умеренно низкой фертильности населения при устойчивом развитии экономики</w:t>
      </w:r>
      <w:r>
        <w:t>,</w:t>
      </w:r>
      <w:r w:rsidRPr="001F64E5">
        <w:t xml:space="preserve"> общества и пр</w:t>
      </w:r>
      <w:r w:rsidRPr="001F64E5">
        <w:t>и</w:t>
      </w:r>
      <w:r w:rsidRPr="001F64E5">
        <w:t>родопользования.</w:t>
      </w:r>
    </w:p>
    <w:p w:rsidR="008E670E" w:rsidRPr="001F64E5" w:rsidRDefault="008E670E" w:rsidP="008E670E">
      <w:pPr>
        <w:pStyle w:val="SingleTxtGR"/>
      </w:pPr>
      <w:r w:rsidRPr="001F64E5">
        <w:t>111.</w:t>
      </w:r>
      <w:r w:rsidRPr="001F64E5">
        <w:tab/>
        <w:t>Китай неизменно выступа</w:t>
      </w:r>
      <w:r>
        <w:t>ет</w:t>
      </w:r>
      <w:r w:rsidRPr="001F64E5">
        <w:t xml:space="preserve"> против практики отказа в регистрации д</w:t>
      </w:r>
      <w:r w:rsidRPr="001F64E5">
        <w:t>е</w:t>
      </w:r>
      <w:r w:rsidRPr="001F64E5">
        <w:t>тей. Китайское Министерство общественной безопасности совместно с соответс</w:t>
      </w:r>
      <w:r w:rsidRPr="001F64E5">
        <w:t>т</w:t>
      </w:r>
      <w:r w:rsidRPr="001F64E5">
        <w:t>вующими министерствами и ведомствами неоднократно издавало норм</w:t>
      </w:r>
      <w:r w:rsidRPr="001F64E5">
        <w:t>а</w:t>
      </w:r>
      <w:r w:rsidRPr="001F64E5">
        <w:t>тивные акты, прямо требующие обязательной регистрации детей при рождении. Госк</w:t>
      </w:r>
      <w:r w:rsidRPr="001F64E5">
        <w:t>о</w:t>
      </w:r>
      <w:r w:rsidRPr="001F64E5">
        <w:t>митет по делам здравоохранения и планового деторождения совместно с Мин</w:t>
      </w:r>
      <w:r w:rsidRPr="001F64E5">
        <w:t>и</w:t>
      </w:r>
      <w:r w:rsidRPr="001F64E5">
        <w:t>стерством общес</w:t>
      </w:r>
      <w:r w:rsidRPr="001F64E5">
        <w:t>т</w:t>
      </w:r>
      <w:r w:rsidRPr="001F64E5">
        <w:t>венной безопасности усилива</w:t>
      </w:r>
      <w:r>
        <w:t>е</w:t>
      </w:r>
      <w:r w:rsidRPr="001F64E5">
        <w:t>т контроль, руководство и практическое осуществление установленного в Китае порядка в вопросах дет</w:t>
      </w:r>
      <w:r w:rsidRPr="001F64E5">
        <w:t>о</w:t>
      </w:r>
      <w:r w:rsidRPr="001F64E5">
        <w:t xml:space="preserve">рождения. </w:t>
      </w:r>
    </w:p>
    <w:p w:rsidR="008E670E" w:rsidRPr="001F64E5" w:rsidRDefault="008E670E" w:rsidP="008E670E">
      <w:pPr>
        <w:pStyle w:val="H1GR"/>
      </w:pPr>
      <w:r>
        <w:tab/>
      </w:r>
      <w:r>
        <w:tab/>
      </w:r>
      <w:r w:rsidRPr="001F64E5">
        <w:t>Статья 11</w:t>
      </w:r>
      <w:r w:rsidR="00923A98">
        <w:br/>
      </w:r>
      <w:r>
        <w:t>П</w:t>
      </w:r>
      <w:r w:rsidRPr="001F64E5">
        <w:t>раво н</w:t>
      </w:r>
      <w:r w:rsidR="00923A98">
        <w:t>а достаточный жизненный уровень</w:t>
      </w:r>
      <w:r w:rsidRPr="001F64E5">
        <w:t xml:space="preserve"> </w:t>
      </w:r>
    </w:p>
    <w:p w:rsidR="008E670E" w:rsidRPr="001F64E5" w:rsidRDefault="00923A98" w:rsidP="00923A98">
      <w:pPr>
        <w:pStyle w:val="H23GR"/>
      </w:pPr>
      <w:r>
        <w:tab/>
      </w:r>
      <w:r>
        <w:tab/>
      </w:r>
      <w:r w:rsidR="008E670E" w:rsidRPr="001F64E5">
        <w:t xml:space="preserve">Вопрос 24. </w:t>
      </w:r>
      <w:r>
        <w:tab/>
      </w:r>
      <w:r w:rsidR="008E670E" w:rsidRPr="001F64E5">
        <w:t>Просьба представить информацию о принятых м</w:t>
      </w:r>
      <w:r w:rsidR="008E670E" w:rsidRPr="001F64E5">
        <w:t>е</w:t>
      </w:r>
      <w:r w:rsidR="008E670E" w:rsidRPr="001F64E5">
        <w:t>рах по борьбе с нищетой, особенно среди находящихся в неблагоприятном и маргинальном положении групп, таких как внутренние мигранты и инвалиды, и мерах по сокращению растущего неравенства между сельскими и городскими районами, а также о результатах этих мер</w:t>
      </w:r>
      <w:r w:rsidR="008E670E">
        <w:t>.</w:t>
      </w:r>
    </w:p>
    <w:p w:rsidR="008E670E" w:rsidRPr="001F64E5" w:rsidRDefault="008E670E" w:rsidP="008E670E">
      <w:pPr>
        <w:pStyle w:val="SingleTxtGR"/>
      </w:pPr>
      <w:r w:rsidRPr="001F64E5">
        <w:t>112.</w:t>
      </w:r>
      <w:r w:rsidRPr="001F64E5">
        <w:tab/>
        <w:t>Китайское правительство неизменно уделяет огромное внимание искор</w:t>
      </w:r>
      <w:r w:rsidRPr="001F64E5">
        <w:t>е</w:t>
      </w:r>
      <w:r w:rsidRPr="001F64E5">
        <w:t>нению нищеты, разработав и последовательно осуществляя директивы и пол</w:t>
      </w:r>
      <w:r w:rsidRPr="001F64E5">
        <w:t>и</w:t>
      </w:r>
      <w:r w:rsidRPr="001F64E5">
        <w:t xml:space="preserve">тику борьбы с бедностью, приняв для этого ряд мер и последовательно проводя курс на преодоление сельской бедности и </w:t>
      </w:r>
      <w:r>
        <w:t xml:space="preserve">на развитие села </w:t>
      </w:r>
      <w:r w:rsidRPr="001F64E5">
        <w:t>по трем главным н</w:t>
      </w:r>
      <w:r w:rsidRPr="001F64E5">
        <w:t>а</w:t>
      </w:r>
      <w:r w:rsidRPr="001F64E5">
        <w:t>правлениям б</w:t>
      </w:r>
      <w:r>
        <w:t>орьбы с бедностью − особые меры,</w:t>
      </w:r>
      <w:r w:rsidRPr="001F64E5">
        <w:t xml:space="preserve"> индустриализация и социал</w:t>
      </w:r>
      <w:r w:rsidRPr="001F64E5">
        <w:t>ь</w:t>
      </w:r>
      <w:r w:rsidRPr="001F64E5">
        <w:t>ная трансформация − в целях ускорения развития сельских районов и бедного населения</w:t>
      </w:r>
      <w:r>
        <w:t xml:space="preserve"> и</w:t>
      </w:r>
      <w:r w:rsidRPr="001F64E5">
        <w:t xml:space="preserve"> поэтапного преодоления бедности. С этой целью приняты следу</w:t>
      </w:r>
      <w:r w:rsidRPr="001F64E5">
        <w:t>ю</w:t>
      </w:r>
      <w:r w:rsidRPr="001F64E5">
        <w:t>щие конкретные меры.</w:t>
      </w:r>
    </w:p>
    <w:p w:rsidR="008E670E" w:rsidRPr="001F64E5" w:rsidRDefault="008E670E" w:rsidP="008E670E">
      <w:pPr>
        <w:pStyle w:val="SingleTxtGR"/>
      </w:pPr>
      <w:r w:rsidRPr="001F64E5">
        <w:t>113.</w:t>
      </w:r>
      <w:r w:rsidRPr="001F64E5">
        <w:tab/>
        <w:t>Во-первых, разработана политика помощи малоимущему н</w:t>
      </w:r>
      <w:r w:rsidRPr="001F64E5">
        <w:t>а</w:t>
      </w:r>
      <w:r w:rsidRPr="001F64E5">
        <w:t xml:space="preserve">селению. </w:t>
      </w:r>
      <w:r>
        <w:t>П</w:t>
      </w:r>
      <w:r w:rsidRPr="001F64E5">
        <w:t>ринят Н</w:t>
      </w:r>
      <w:r w:rsidRPr="001F64E5">
        <w:t>а</w:t>
      </w:r>
      <w:r w:rsidRPr="001F64E5">
        <w:t xml:space="preserve">циональный план борьбы с бедностью на период 1994−2000 годов и </w:t>
      </w:r>
      <w:r>
        <w:t xml:space="preserve">одобрена </w:t>
      </w:r>
      <w:r w:rsidRPr="001F64E5">
        <w:t>Платформа борьбы с сельской бедностью и развития Китая на период 2011−2020 годов (ниже − Новая платформа), которые стали директивами для работы по борьбе с сельской бедностью и развитию. В Новой платформе ст</w:t>
      </w:r>
      <w:r w:rsidRPr="001F64E5">
        <w:t>а</w:t>
      </w:r>
      <w:r w:rsidRPr="001F64E5">
        <w:t xml:space="preserve">вится задача достижения к 2020 году таких результатов в борьбе с бедностью, которые позволят </w:t>
      </w:r>
      <w:r>
        <w:t xml:space="preserve">каждому иметь пищу и одежду, позволив достичь </w:t>
      </w:r>
      <w:r w:rsidRPr="001F64E5">
        <w:t>цели вс</w:t>
      </w:r>
      <w:r w:rsidRPr="001F64E5">
        <w:t>е</w:t>
      </w:r>
      <w:r w:rsidRPr="001F64E5">
        <w:t xml:space="preserve">общего образования, </w:t>
      </w:r>
      <w:r>
        <w:t xml:space="preserve">базового медицинского обслуживания </w:t>
      </w:r>
      <w:r w:rsidRPr="001F64E5">
        <w:t xml:space="preserve">и обеспечения жильем. </w:t>
      </w:r>
    </w:p>
    <w:p w:rsidR="008E670E" w:rsidRPr="001F64E5" w:rsidRDefault="008E670E" w:rsidP="008E670E">
      <w:pPr>
        <w:pStyle w:val="SingleTxtGR"/>
      </w:pPr>
      <w:r w:rsidRPr="001F64E5">
        <w:t>114.</w:t>
      </w:r>
      <w:r w:rsidRPr="001F64E5">
        <w:tab/>
        <w:t>Во-вторых, создание специализированных рабочих органов. Китайским правительством создана ведущая группа по вопросам борьбы с бедностью и развития при Госсовете, которая входит в систему рабочих и организационных органов Госсовета, под председательством вице-премьера Госсовета. В насто</w:t>
      </w:r>
      <w:r w:rsidRPr="001F64E5">
        <w:t>я</w:t>
      </w:r>
      <w:r w:rsidRPr="001F64E5">
        <w:t>щее время ведущая группа объединяет в общей сложности 36 министерств и ведомств. В качестве координатора ведущей группы секретариат Госсовета во</w:t>
      </w:r>
      <w:r w:rsidRPr="001F64E5">
        <w:t>з</w:t>
      </w:r>
      <w:r w:rsidRPr="001F64E5">
        <w:t>главляет работу по борьбе с бедностью и развитию, уделяя особое внимание преодолению сельской бедности в сельских районах Китая. В то же время соо</w:t>
      </w:r>
      <w:r w:rsidRPr="001F64E5">
        <w:t>т</w:t>
      </w:r>
      <w:r w:rsidRPr="001F64E5">
        <w:t>ветствующие провинции, автономные районы, города центрального подчинения и округа (г</w:t>
      </w:r>
      <w:r w:rsidRPr="001F64E5">
        <w:t>о</w:t>
      </w:r>
      <w:r w:rsidRPr="001F64E5">
        <w:t>рода окружного значения и уезды) также создали соответствующие структуры по борьбе с бедностью, отвечающие за работу по развитию на мес</w:t>
      </w:r>
      <w:r w:rsidRPr="001F64E5">
        <w:t>т</w:t>
      </w:r>
      <w:r w:rsidRPr="001F64E5">
        <w:t>ном уровне. В рамках усилий Китая по борьбе с бедностью создана система "общей руководящей роли центра, общей ответственности провинций и пра</w:t>
      </w:r>
      <w:r w:rsidRPr="001F64E5">
        <w:t>к</w:t>
      </w:r>
      <w:r w:rsidRPr="001F64E5">
        <w:t>тической работы уездов".</w:t>
      </w:r>
    </w:p>
    <w:p w:rsidR="008E670E" w:rsidRPr="001F64E5" w:rsidRDefault="008E670E" w:rsidP="008E670E">
      <w:pPr>
        <w:pStyle w:val="SingleTxtGR"/>
      </w:pPr>
      <w:r w:rsidRPr="001F64E5">
        <w:t>115.</w:t>
      </w:r>
      <w:r w:rsidRPr="001F64E5">
        <w:tab/>
        <w:t>В-третьих, четко определя</w:t>
      </w:r>
      <w:r>
        <w:t>ю</w:t>
      </w:r>
      <w:r w:rsidRPr="001F64E5">
        <w:t>тся направлени</w:t>
      </w:r>
      <w:r>
        <w:t>я</w:t>
      </w:r>
      <w:r w:rsidRPr="001F64E5">
        <w:t xml:space="preserve"> и задачи борьбы с бедн</w:t>
      </w:r>
      <w:r w:rsidRPr="001F64E5">
        <w:t>о</w:t>
      </w:r>
      <w:r w:rsidRPr="001F64E5">
        <w:t>стью. В соответствии с задачами, поставленными в Новой платформе, в</w:t>
      </w:r>
      <w:r w:rsidRPr="001F64E5">
        <w:t>ы</w:t>
      </w:r>
      <w:r w:rsidRPr="001F64E5">
        <w:t>делено 592 уезда с наиболее острыми потребностями в вопросе борьбы с бе</w:t>
      </w:r>
      <w:r w:rsidRPr="001F64E5">
        <w:t>д</w:t>
      </w:r>
      <w:r w:rsidRPr="001F64E5">
        <w:t>ностью и развития; китайское правительство определило 14 наиболее сложных областей борьбы с бедностью, где должны быть приложены основные усилия, при этом основное внимание уделяется разработке планов регионального ра</w:t>
      </w:r>
      <w:r w:rsidRPr="001F64E5">
        <w:t>з</w:t>
      </w:r>
      <w:r w:rsidRPr="001F64E5">
        <w:t>вития и борьбы с бедностью, расширения инвестиций и оказани</w:t>
      </w:r>
      <w:r>
        <w:t>я</w:t>
      </w:r>
      <w:r w:rsidRPr="001F64E5">
        <w:t xml:space="preserve"> поддержки. В 2011 г</w:t>
      </w:r>
      <w:r w:rsidRPr="001F64E5">
        <w:t>о</w:t>
      </w:r>
      <w:r w:rsidRPr="001F64E5">
        <w:t>ду размер государственного пособия для сельских малоимущих был увеличен до 2 300 юаней (в постоянных ценах 2010 года). В этом году на цели борьбы с бедностью было выделено 12,2 млрд. юаней; на конец 2012 года такое пособие выплачивалось 98,99 млн. человек</w:t>
      </w:r>
      <w:r>
        <w:t>,</w:t>
      </w:r>
      <w:r w:rsidRPr="001F64E5">
        <w:t xml:space="preserve"> или 10,2% зарегистрированного населения сельских районов. </w:t>
      </w:r>
    </w:p>
    <w:p w:rsidR="008E670E" w:rsidRPr="001F64E5" w:rsidRDefault="008E670E" w:rsidP="008E670E">
      <w:pPr>
        <w:pStyle w:val="SingleTxtGR"/>
      </w:pPr>
      <w:r w:rsidRPr="001F64E5">
        <w:t>116.</w:t>
      </w:r>
      <w:r w:rsidRPr="001F64E5">
        <w:tab/>
        <w:t>В-четвертых, рост вложений в программы борьбы с бедностью и разв</w:t>
      </w:r>
      <w:r w:rsidRPr="001F64E5">
        <w:t>и</w:t>
      </w:r>
      <w:r w:rsidRPr="001F64E5">
        <w:t>тия. Увеличиваются ассигнования государства, первоочередная поддержка ок</w:t>
      </w:r>
      <w:r w:rsidRPr="001F64E5">
        <w:t>а</w:t>
      </w:r>
      <w:r w:rsidRPr="001F64E5">
        <w:t>зывается бедным районам и малоимущим; в 1980−2013 годах был создан сп</w:t>
      </w:r>
      <w:r w:rsidRPr="001F64E5">
        <w:t>е</w:t>
      </w:r>
      <w:r w:rsidRPr="001F64E5">
        <w:t>циальный фонд борьбы с бедностью в размере 320,1 млрд. юаней, размер кот</w:t>
      </w:r>
      <w:r w:rsidRPr="001F64E5">
        <w:t>о</w:t>
      </w:r>
      <w:r w:rsidRPr="001F64E5">
        <w:t>рого возрастал на 16,8% в год. В 2013 году на цели борьбы с бедностью было выделено 39,4 млрд. юаней, на 18,7% больше, чем в предыдущем году. Благод</w:t>
      </w:r>
      <w:r w:rsidRPr="001F64E5">
        <w:t>а</w:t>
      </w:r>
      <w:r w:rsidRPr="001F64E5">
        <w:t>ря льготному государственному финансированию создаются стимулы для пр</w:t>
      </w:r>
      <w:r w:rsidRPr="001F64E5">
        <w:t>и</w:t>
      </w:r>
      <w:r w:rsidRPr="001F64E5">
        <w:t>влечения финансового капитала для решения задач борьбы с сельской бедн</w:t>
      </w:r>
      <w:r w:rsidRPr="001F64E5">
        <w:t>о</w:t>
      </w:r>
      <w:r w:rsidRPr="001F64E5">
        <w:t>стью и ускорения развития. Местные органы самоуправления на всех уровнях наращивали ассигнования на пр</w:t>
      </w:r>
      <w:r w:rsidRPr="001F64E5">
        <w:t>о</w:t>
      </w:r>
      <w:r w:rsidRPr="001F64E5">
        <w:t>граммы борьб</w:t>
      </w:r>
      <w:r>
        <w:t>ы с бедностью, в 2012 году в 28 </w:t>
      </w:r>
      <w:r w:rsidRPr="001F64E5">
        <w:t>провинциях центра и запада размер финансового фонда борьбы с бедностью достиг 17,18 млрд. ю</w:t>
      </w:r>
      <w:r w:rsidRPr="001F64E5">
        <w:t>а</w:t>
      </w:r>
      <w:r w:rsidRPr="001F64E5">
        <w:t>ней.</w:t>
      </w:r>
    </w:p>
    <w:p w:rsidR="008E670E" w:rsidRPr="001F64E5" w:rsidRDefault="008E670E" w:rsidP="008E670E">
      <w:pPr>
        <w:pStyle w:val="SingleTxtGR"/>
      </w:pPr>
      <w:r w:rsidRPr="001F64E5">
        <w:t>117.</w:t>
      </w:r>
      <w:r w:rsidRPr="001F64E5">
        <w:tab/>
        <w:t>Неуклонно проводится курс на борьбу с бедностью. Начиная с 2011 года в соответствии с установками Новой платформы были достигнуты новые усп</w:t>
      </w:r>
      <w:r w:rsidRPr="001F64E5">
        <w:t>е</w:t>
      </w:r>
      <w:r w:rsidRPr="001F64E5">
        <w:t>хи в деле последовательного развития бедных районов в областях образования, здравоохранения, транспорта, науки и техники, земельных, водных и лесных ресурсов, туризма и в других областях, в которых были приняты соответс</w:t>
      </w:r>
      <w:r w:rsidRPr="001F64E5">
        <w:t>т</w:t>
      </w:r>
      <w:r w:rsidRPr="001F64E5">
        <w:t>вующие меры. Орг</w:t>
      </w:r>
      <w:r w:rsidRPr="001F64E5">
        <w:t>а</w:t>
      </w:r>
      <w:r w:rsidRPr="001F64E5">
        <w:t xml:space="preserve">ны, занимающиеся борьбой с бедностью, осуществляют программу финансирования реконструкции бедных деревень на период </w:t>
      </w:r>
      <w:r>
        <w:t>12-</w:t>
      </w:r>
      <w:r w:rsidRPr="001F64E5">
        <w:t>й п</w:t>
      </w:r>
      <w:r w:rsidRPr="001F64E5">
        <w:t>я</w:t>
      </w:r>
      <w:r w:rsidRPr="001F64E5">
        <w:t>тилетки, которая в 2011−2013 годах была начата в 150 бедных деревнях; орг</w:t>
      </w:r>
      <w:r w:rsidRPr="001F64E5">
        <w:t>а</w:t>
      </w:r>
      <w:r w:rsidRPr="001F64E5">
        <w:t xml:space="preserve">низуется осуществление программы переселения бедного населения на период </w:t>
      </w:r>
      <w:r>
        <w:t>12-</w:t>
      </w:r>
      <w:r w:rsidRPr="001F64E5">
        <w:t xml:space="preserve">й пятилетки, в рамках которой в бедных сельских районах будет переселено 2,12 млн. человек; принята и осуществляется программа продовольственной </w:t>
      </w:r>
      <w:r>
        <w:t>помощи</w:t>
      </w:r>
      <w:r w:rsidRPr="001F64E5">
        <w:t xml:space="preserve"> на период </w:t>
      </w:r>
      <w:r>
        <w:t>12-</w:t>
      </w:r>
      <w:r w:rsidRPr="001F64E5">
        <w:t>й пятилетки. Активно осуществляются экспериментал</w:t>
      </w:r>
      <w:r w:rsidRPr="001F64E5">
        <w:t>ь</w:t>
      </w:r>
      <w:r w:rsidRPr="001F64E5">
        <w:t>ные проекты новых форм работы по программе помощи, 460</w:t>
      </w:r>
      <w:r w:rsidR="00923A98">
        <w:t> </w:t>
      </w:r>
      <w:r>
        <w:t xml:space="preserve">000 </w:t>
      </w:r>
      <w:r w:rsidRPr="001F64E5">
        <w:t>получателям помощи по линии программ профессионально-технического образования из числа бедных учащихся предоставлена материальная помощь. Постоянно ра</w:t>
      </w:r>
      <w:r w:rsidRPr="001F64E5">
        <w:t>с</w:t>
      </w:r>
      <w:r w:rsidRPr="001F64E5">
        <w:t>ширяются масштаб</w:t>
      </w:r>
      <w:r>
        <w:t>ы финансовой взаимопомощи бедных</w:t>
      </w:r>
      <w:r w:rsidRPr="001F64E5">
        <w:t xml:space="preserve"> деревен</w:t>
      </w:r>
      <w:r>
        <w:t>ских</w:t>
      </w:r>
      <w:r w:rsidRPr="001F64E5">
        <w:t xml:space="preserve"> жит</w:t>
      </w:r>
      <w:r w:rsidRPr="001F64E5">
        <w:t>е</w:t>
      </w:r>
      <w:r w:rsidRPr="001F64E5">
        <w:t>л</w:t>
      </w:r>
      <w:r>
        <w:t>ей</w:t>
      </w:r>
      <w:r w:rsidRPr="001F64E5">
        <w:t>, во всей стране экспериментальные проекты такого рода начаты в более чем 1 300 уе</w:t>
      </w:r>
      <w:r w:rsidRPr="001F64E5">
        <w:t>з</w:t>
      </w:r>
      <w:r>
        <w:t>д</w:t>
      </w:r>
      <w:r w:rsidR="00923A98">
        <w:t>ах</w:t>
      </w:r>
      <w:r w:rsidRPr="001F64E5">
        <w:t xml:space="preserve"> и 21 000 деревень. </w:t>
      </w:r>
    </w:p>
    <w:p w:rsidR="008E670E" w:rsidRPr="001F64E5" w:rsidRDefault="008E670E" w:rsidP="008E670E">
      <w:pPr>
        <w:pStyle w:val="SingleTxtGR"/>
      </w:pPr>
      <w:r w:rsidRPr="001F64E5">
        <w:t>118.</w:t>
      </w:r>
      <w:r w:rsidRPr="001F64E5">
        <w:tab/>
        <w:t xml:space="preserve">В-пятых, мобилизация </w:t>
      </w:r>
      <w:r>
        <w:t xml:space="preserve">общественных </w:t>
      </w:r>
      <w:r w:rsidRPr="001F64E5">
        <w:t>сил для участия в борьбе с бедн</w:t>
      </w:r>
      <w:r w:rsidRPr="001F64E5">
        <w:t>о</w:t>
      </w:r>
      <w:r w:rsidRPr="001F64E5">
        <w:t>стью. Широкая мобилизация ресурсов центрального правительства и госуда</w:t>
      </w:r>
      <w:r w:rsidRPr="001F64E5">
        <w:t>р</w:t>
      </w:r>
      <w:r w:rsidRPr="001F64E5">
        <w:t>ственных органов и всех ресурсов общества для финансового содействия бор</w:t>
      </w:r>
      <w:r w:rsidRPr="001F64E5">
        <w:t>ь</w:t>
      </w:r>
      <w:r w:rsidRPr="001F64E5">
        <w:t xml:space="preserve">бе с бедностью позволила </w:t>
      </w:r>
      <w:r>
        <w:t>привлечь</w:t>
      </w:r>
      <w:r w:rsidRPr="001F64E5">
        <w:t xml:space="preserve"> 310 предприятий </w:t>
      </w:r>
      <w:r>
        <w:t>к оказанию</w:t>
      </w:r>
      <w:r w:rsidRPr="001F64E5">
        <w:t xml:space="preserve"> помощи 592</w:t>
      </w:r>
      <w:r>
        <w:t> </w:t>
      </w:r>
      <w:r w:rsidRPr="001F64E5">
        <w:t>приоритетным уездам и мобилиз</w:t>
      </w:r>
      <w:r>
        <w:t xml:space="preserve">овать </w:t>
      </w:r>
      <w:r w:rsidRPr="001F64E5">
        <w:t xml:space="preserve">18 провинций востока страны для оказания </w:t>
      </w:r>
      <w:r>
        <w:t xml:space="preserve">партнерской </w:t>
      </w:r>
      <w:r w:rsidRPr="001F64E5">
        <w:t>помощи 11 западным регионам. Все демократические партии, социальные организации, час</w:t>
      </w:r>
      <w:r w:rsidRPr="001F64E5">
        <w:t>т</w:t>
      </w:r>
      <w:r w:rsidRPr="001F64E5">
        <w:t>ные предприятия и группы общества участвуют в такой борьбе с бедностью на основе развития многочисленных форм деятельности, содействуя бедным регионам и малообеспеченному насел</w:t>
      </w:r>
      <w:r w:rsidRPr="001F64E5">
        <w:t>е</w:t>
      </w:r>
      <w:r w:rsidRPr="001F64E5">
        <w:t>нию в улучшении условий жизни</w:t>
      </w:r>
      <w:r>
        <w:t xml:space="preserve"> и</w:t>
      </w:r>
      <w:r w:rsidRPr="001F64E5">
        <w:t xml:space="preserve"> развитии при уделении им внимания всем обществом и создани</w:t>
      </w:r>
      <w:r>
        <w:t>и</w:t>
      </w:r>
      <w:r w:rsidRPr="001F64E5">
        <w:t xml:space="preserve"> атмосферы заботы о малоимущем нас</w:t>
      </w:r>
      <w:r w:rsidRPr="001F64E5">
        <w:t>е</w:t>
      </w:r>
      <w:r w:rsidRPr="001F64E5">
        <w:t xml:space="preserve">лении. </w:t>
      </w:r>
    </w:p>
    <w:p w:rsidR="008E670E" w:rsidRPr="001F64E5" w:rsidRDefault="008E670E" w:rsidP="008E670E">
      <w:pPr>
        <w:pStyle w:val="SingleTxtGR"/>
      </w:pPr>
      <w:r w:rsidRPr="001F64E5">
        <w:t>119.</w:t>
      </w:r>
      <w:r w:rsidRPr="001F64E5">
        <w:tab/>
        <w:t>В результате совместных усилий во всех аспектах жизни в Китае были достигнуты результаты в деле борьбы с бедностью: продолжает совершенств</w:t>
      </w:r>
      <w:r w:rsidRPr="001F64E5">
        <w:t>о</w:t>
      </w:r>
      <w:r w:rsidRPr="001F64E5">
        <w:t>ваться инфраструктура в бедных регионах, развивается социальная сфера, х</w:t>
      </w:r>
      <w:r w:rsidRPr="001F64E5">
        <w:t>о</w:t>
      </w:r>
      <w:r w:rsidRPr="001F64E5">
        <w:t>рошие тенденции демонстрирует социально-экономическое развитие, темпы роста душевого дохода в сельских районах превышают показатель по стране в целом, происходит снижение сельской бедности. В 2010−2012 годах числе</w:t>
      </w:r>
      <w:r w:rsidRPr="001F64E5">
        <w:t>н</w:t>
      </w:r>
      <w:r w:rsidRPr="001F64E5">
        <w:t>ность малоимущего населения сократилась на 67</w:t>
      </w:r>
      <w:r>
        <w:t> </w:t>
      </w:r>
      <w:r w:rsidRPr="001F64E5">
        <w:t>млн. человек, а доля бедных среди сельского населения снизилась с 17,2% до 10,2%; среднедушевой доход крестьян в приоритетных округах вырос с 3 273 до 4 602 юаней, в среднем на 18,6% в год. В деревнях, расположенных в приоритетных округах, транспор</w:t>
      </w:r>
      <w:r w:rsidRPr="001F64E5">
        <w:t>т</w:t>
      </w:r>
      <w:r w:rsidRPr="001F64E5">
        <w:t>ная доступность, обеспеченность телефонной связью, средняя площадь жилых помещений на одного человека и обеспеченность безопасной питьевой водой продолжали повышаться. Быстрыми темпами осуществляются в бедных ра</w:t>
      </w:r>
      <w:r w:rsidRPr="001F64E5">
        <w:t>й</w:t>
      </w:r>
      <w:r w:rsidRPr="001F64E5">
        <w:t xml:space="preserve">онах культурные программы. </w:t>
      </w:r>
    </w:p>
    <w:p w:rsidR="008E670E" w:rsidRPr="001F64E5" w:rsidRDefault="008E670E" w:rsidP="008E670E">
      <w:pPr>
        <w:pStyle w:val="SingleTxtGR"/>
      </w:pPr>
      <w:r w:rsidRPr="001F64E5">
        <w:t>120.</w:t>
      </w:r>
      <w:r w:rsidRPr="001F64E5">
        <w:tab/>
        <w:t>Что касается борьбы с бедностью среди инвалидов, то китайское прав</w:t>
      </w:r>
      <w:r w:rsidRPr="001F64E5">
        <w:t>и</w:t>
      </w:r>
      <w:r w:rsidRPr="001F64E5">
        <w:t>тельство уделяет большое внимание целям преодоления бедност</w:t>
      </w:r>
      <w:r w:rsidR="00923A98">
        <w:t>и</w:t>
      </w:r>
      <w:r w:rsidRPr="001F64E5">
        <w:t xml:space="preserve"> с</w:t>
      </w:r>
      <w:r>
        <w:t>реди лиц с инвалидностями, приняв</w:t>
      </w:r>
      <w:r w:rsidRPr="001F64E5">
        <w:t xml:space="preserve"> целенаправленную политику поддержк</w:t>
      </w:r>
      <w:r w:rsidR="00923A98">
        <w:t>и</w:t>
      </w:r>
      <w:r w:rsidRPr="001F64E5">
        <w:t xml:space="preserve"> и активные меры. </w:t>
      </w:r>
    </w:p>
    <w:p w:rsidR="008E670E" w:rsidRPr="001F64E5" w:rsidRDefault="008E670E" w:rsidP="008E670E">
      <w:pPr>
        <w:pStyle w:val="SingleTxtGR"/>
      </w:pPr>
      <w:r w:rsidRPr="001F64E5">
        <w:t>121.</w:t>
      </w:r>
      <w:r w:rsidRPr="001F64E5">
        <w:tab/>
        <w:t>Во-первых, гарантируется право лиц с инвалидностями на национальную систему социального обеспечения. Инвалиды охватываются системой мин</w:t>
      </w:r>
      <w:r w:rsidRPr="001F64E5">
        <w:t>и</w:t>
      </w:r>
      <w:r w:rsidRPr="001F64E5">
        <w:t>мальных социальных пособий, новой сельской кооперативной системой мед</w:t>
      </w:r>
      <w:r w:rsidRPr="001F64E5">
        <w:t>и</w:t>
      </w:r>
      <w:r w:rsidRPr="001F64E5">
        <w:t>цинского обслуживания</w:t>
      </w:r>
      <w:r>
        <w:t xml:space="preserve"> и</w:t>
      </w:r>
      <w:r w:rsidRPr="001F64E5">
        <w:t xml:space="preserve"> новой сельской системой пенсионного обеспечения по возрасту, что позволяет удовлетворять элементарные жизненные потребн</w:t>
      </w:r>
      <w:r w:rsidRPr="001F64E5">
        <w:t>о</w:t>
      </w:r>
      <w:r w:rsidRPr="001F64E5">
        <w:t>сти инвалидов, такие как основное медицинское обслуживание и базовое пе</w:t>
      </w:r>
      <w:r w:rsidRPr="001F64E5">
        <w:t>н</w:t>
      </w:r>
      <w:r w:rsidRPr="001F64E5">
        <w:t>сионное обеспечение по возрасту. Кроме учета особенностей проблем инвал</w:t>
      </w:r>
      <w:r w:rsidRPr="001F64E5">
        <w:t>и</w:t>
      </w:r>
      <w:r w:rsidRPr="001F64E5">
        <w:t>дов, всеобщий доступ к системам социального обеспечения, предусмотренный на основе конкретных мер политики в таких областях, как увеличение пособий по инвалидности и пособий в случае серьезной инвалидности, позволяет учас</w:t>
      </w:r>
      <w:r w:rsidRPr="001F64E5">
        <w:t>т</w:t>
      </w:r>
      <w:r w:rsidRPr="001F64E5">
        <w:t xml:space="preserve">вовать в новой сельской кооперативной системе медицинского </w:t>
      </w:r>
      <w:r>
        <w:t xml:space="preserve">обслуживания </w:t>
      </w:r>
      <w:r w:rsidRPr="001F64E5">
        <w:t>и новой сельской системе пенсионного обеспечения по возрасту, отчисления в к</w:t>
      </w:r>
      <w:r w:rsidRPr="001F64E5">
        <w:t>о</w:t>
      </w:r>
      <w:r w:rsidRPr="001F64E5">
        <w:t>то</w:t>
      </w:r>
      <w:r>
        <w:t>рые</w:t>
      </w:r>
      <w:r w:rsidRPr="001F64E5">
        <w:t xml:space="preserve"> для бедных гр</w:t>
      </w:r>
      <w:r>
        <w:t>аждан с инвалидностями производя</w:t>
      </w:r>
      <w:r w:rsidRPr="001F64E5">
        <w:t xml:space="preserve">тся государством. </w:t>
      </w:r>
    </w:p>
    <w:p w:rsidR="008E670E" w:rsidRPr="001F64E5" w:rsidRDefault="008E670E" w:rsidP="008E670E">
      <w:pPr>
        <w:pStyle w:val="SingleTxtGR"/>
      </w:pPr>
      <w:r w:rsidRPr="001F64E5">
        <w:t>122.</w:t>
      </w:r>
      <w:r w:rsidRPr="001F64E5">
        <w:tab/>
        <w:t>Во-вторых, выработка адресных мер политики. Новая платформа активно продвигает интересы инвалидов, позволяя включать их в общий план, который осуществляется при организационном единс</w:t>
      </w:r>
      <w:r w:rsidRPr="001F64E5">
        <w:t>т</w:t>
      </w:r>
      <w:r w:rsidRPr="001F64E5">
        <w:t>ве в одни и те же сроки и при одинаковых условиях и приоритетах в целях повышения активности поддер</w:t>
      </w:r>
      <w:r w:rsidRPr="001F64E5">
        <w:t>ж</w:t>
      </w:r>
      <w:r w:rsidRPr="001F64E5">
        <w:t xml:space="preserve">ки. Кроме того, </w:t>
      </w:r>
      <w:r>
        <w:t xml:space="preserve">разрабатываются основные направления </w:t>
      </w:r>
      <w:r w:rsidRPr="001F64E5">
        <w:t>борьбы с сельской бедностью и развития лиц с инвалидностями на период 2011−2020 годов для неимущего населения сельских районов и борьбы с бедностью и развития сел</w:t>
      </w:r>
      <w:r w:rsidRPr="001F64E5">
        <w:t>ь</w:t>
      </w:r>
      <w:r w:rsidRPr="001F64E5">
        <w:t>ских районов; принимаются конкретные меры политики по оказанию помощи неимущим инвалидам. Оказывается содействие реабилитации инвалидов, сп</w:t>
      </w:r>
      <w:r w:rsidRPr="001F64E5">
        <w:t>е</w:t>
      </w:r>
      <w:r w:rsidRPr="001F64E5">
        <w:t>циальному образованию, совершенствованию услуг для инвалидов в целях со</w:t>
      </w:r>
      <w:r w:rsidRPr="001F64E5">
        <w:t>з</w:t>
      </w:r>
      <w:r w:rsidRPr="001F64E5">
        <w:t>дания системы помощи инвалидам и их реабилитации, постепенного введения системы социальных пособий для инвалидов, а также ухода за лицами с серье</w:t>
      </w:r>
      <w:r w:rsidRPr="001F64E5">
        <w:t>з</w:t>
      </w:r>
      <w:r w:rsidRPr="001F64E5">
        <w:t>ными инвалидностями в рамках системы субсидий для малоимущих; ускоре</w:t>
      </w:r>
      <w:r w:rsidRPr="001F64E5">
        <w:t>н</w:t>
      </w:r>
      <w:r w:rsidRPr="001F64E5">
        <w:t xml:space="preserve">ными темпами </w:t>
      </w:r>
      <w:r>
        <w:t xml:space="preserve">ведется </w:t>
      </w:r>
      <w:r w:rsidRPr="001F64E5">
        <w:t>реконструкция жилья сельских инвалидов, развивается система материальной помощи малоимущим инвалидам, развивается профе</w:t>
      </w:r>
      <w:r w:rsidRPr="001F64E5">
        <w:t>с</w:t>
      </w:r>
      <w:r w:rsidRPr="001F64E5">
        <w:t>сионально-техническое обучение малоимущих инвалидов при уделении перв</w:t>
      </w:r>
      <w:r w:rsidRPr="001F64E5">
        <w:t>о</w:t>
      </w:r>
      <w:r w:rsidRPr="001F64E5">
        <w:t>очередного внимания бедным семьям с инвалидами в целях развития произво</w:t>
      </w:r>
      <w:r w:rsidRPr="001F64E5">
        <w:t>д</w:t>
      </w:r>
      <w:r w:rsidRPr="001F64E5">
        <w:t xml:space="preserve">ства и </w:t>
      </w:r>
      <w:r>
        <w:t xml:space="preserve">решения </w:t>
      </w:r>
      <w:r w:rsidRPr="001F64E5">
        <w:t xml:space="preserve">вопросов занятости и </w:t>
      </w:r>
      <w:proofErr w:type="spellStart"/>
      <w:r w:rsidRPr="001F64E5">
        <w:t>самозанятости</w:t>
      </w:r>
      <w:proofErr w:type="spellEnd"/>
      <w:r w:rsidRPr="001F64E5">
        <w:t xml:space="preserve"> инвалидов. За период </w:t>
      </w:r>
      <w:r>
        <w:br/>
        <w:t>12-</w:t>
      </w:r>
      <w:r w:rsidRPr="001F64E5">
        <w:t>го</w:t>
      </w:r>
      <w:r w:rsidR="00923A98">
        <w:t xml:space="preserve"> </w:t>
      </w:r>
      <w:r w:rsidRPr="001F64E5">
        <w:t>пятилетнего плана центральное правительство выделило 200 млн. юаней в виде субсидий для профессионально-технического обучения сельских мал</w:t>
      </w:r>
      <w:r w:rsidRPr="001F64E5">
        <w:t>о</w:t>
      </w:r>
      <w:r w:rsidRPr="001F64E5">
        <w:t xml:space="preserve">имущих инвалидов, повышения их возможностей самостоятельного развития, а также провело </w:t>
      </w:r>
      <w:r>
        <w:t xml:space="preserve">во всей стране </w:t>
      </w:r>
      <w:r w:rsidRPr="001F64E5">
        <w:t>лотерею на сумму 750 млн. юаней для оказания помощи бедным сельским семьям с инвалидами в реконструкции ветхого ж</w:t>
      </w:r>
      <w:r w:rsidRPr="001F64E5">
        <w:t>и</w:t>
      </w:r>
      <w:r w:rsidRPr="001F64E5">
        <w:t>лья, улучшени</w:t>
      </w:r>
      <w:r>
        <w:t>и</w:t>
      </w:r>
      <w:r w:rsidRPr="001F64E5">
        <w:t xml:space="preserve"> условий жи</w:t>
      </w:r>
      <w:r w:rsidRPr="001F64E5">
        <w:t>з</w:t>
      </w:r>
      <w:r w:rsidRPr="001F64E5">
        <w:t>ни бедных семей и т.п.</w:t>
      </w:r>
    </w:p>
    <w:p w:rsidR="008E670E" w:rsidRPr="001F64E5" w:rsidRDefault="008E670E" w:rsidP="008E670E">
      <w:pPr>
        <w:pStyle w:val="SingleTxtGR"/>
      </w:pPr>
      <w:r w:rsidRPr="001F64E5">
        <w:t>123.</w:t>
      </w:r>
      <w:r w:rsidRPr="001F64E5">
        <w:tab/>
        <w:t>В-третьих, выделяется льготное финансирование для организации реаб</w:t>
      </w:r>
      <w:r w:rsidRPr="001F64E5">
        <w:t>и</w:t>
      </w:r>
      <w:r w:rsidRPr="001F64E5">
        <w:t>литации инвалидов. Выделение льготного финансирования для целей реабил</w:t>
      </w:r>
      <w:r w:rsidRPr="001F64E5">
        <w:t>и</w:t>
      </w:r>
      <w:r w:rsidRPr="001F64E5">
        <w:t>тации инвалидов, начавшееся в 1992 году, год от года растет. В 2013 году было выделено льготное финансирование для целей реабилитации инвалидов на сумму 60 млн. юаней, благодаря чему удалось привлечь кредитов на цели ре</w:t>
      </w:r>
      <w:r w:rsidRPr="001F64E5">
        <w:t>а</w:t>
      </w:r>
      <w:r w:rsidRPr="001F64E5">
        <w:t>билитации в размере 1</w:t>
      </w:r>
      <w:r>
        <w:t>,</w:t>
      </w:r>
      <w:r w:rsidRPr="001F64E5">
        <w:t xml:space="preserve">029 </w:t>
      </w:r>
      <w:r>
        <w:t xml:space="preserve">млрд. </w:t>
      </w:r>
      <w:r w:rsidRPr="001F64E5">
        <w:t>юан</w:t>
      </w:r>
      <w:r>
        <w:t>ей</w:t>
      </w:r>
      <w:r w:rsidRPr="001F64E5">
        <w:t>. Активизируется системная реформа организации финансирования реабилитации инвалидов, создается надежная система гарантий, упрощается порядок предоставления займов, повышаются показатели целевого использования кредитных ресурсов на цели оказания п</w:t>
      </w:r>
      <w:r w:rsidRPr="001F64E5">
        <w:t>о</w:t>
      </w:r>
      <w:r w:rsidRPr="001F64E5">
        <w:t>мощи малоимущим инвалидам и положительные результаты борьбы с бедн</w:t>
      </w:r>
      <w:r w:rsidRPr="001F64E5">
        <w:t>о</w:t>
      </w:r>
      <w:r w:rsidRPr="001F64E5">
        <w:t>стью.</w:t>
      </w:r>
    </w:p>
    <w:p w:rsidR="008E670E" w:rsidRDefault="008E670E" w:rsidP="008E670E">
      <w:pPr>
        <w:pStyle w:val="SingleTxtGR"/>
        <w:rPr>
          <w:lang w:val="en-US"/>
        </w:rPr>
      </w:pPr>
      <w:r w:rsidRPr="001F64E5">
        <w:t>124.</w:t>
      </w:r>
      <w:r w:rsidRPr="001F64E5">
        <w:tab/>
        <w:t>В-четвертых, активизируется работа по приоритетным направлениям борьбы с бедностью. Первое − это дальнейшее расширение системы сельских минимальных социальных пособий и мер материальной помощи малоим</w:t>
      </w:r>
      <w:r w:rsidRPr="001F64E5">
        <w:t>у</w:t>
      </w:r>
      <w:r>
        <w:t>щим, двух</w:t>
      </w:r>
      <w:r w:rsidRPr="001F64E5">
        <w:t xml:space="preserve"> взаимосвязанных направлени</w:t>
      </w:r>
      <w:r w:rsidR="00923A98">
        <w:t>й</w:t>
      </w:r>
      <w:r w:rsidRPr="001F64E5">
        <w:t xml:space="preserve"> работы, в которых продолжается осущест</w:t>
      </w:r>
      <w:r w:rsidRPr="001F64E5">
        <w:t>в</w:t>
      </w:r>
      <w:r w:rsidRPr="001F64E5">
        <w:t xml:space="preserve">ление всех мер по борьбе с бедностью, предусматривающих </w:t>
      </w:r>
      <w:proofErr w:type="spellStart"/>
      <w:r w:rsidRPr="001F64E5">
        <w:t>уделение</w:t>
      </w:r>
      <w:proofErr w:type="spellEnd"/>
      <w:r w:rsidRPr="001F64E5">
        <w:t xml:space="preserve"> особого внимания малоимущим инвалидам, выбор тех из них, которые могут занимат</w:t>
      </w:r>
      <w:r w:rsidRPr="001F64E5">
        <w:t>ь</w:t>
      </w:r>
      <w:r w:rsidRPr="001F64E5">
        <w:t xml:space="preserve">ся растениеводством, </w:t>
      </w:r>
      <w:proofErr w:type="spellStart"/>
      <w:r w:rsidRPr="001F64E5">
        <w:t>аквакультурой</w:t>
      </w:r>
      <w:proofErr w:type="spellEnd"/>
      <w:r w:rsidRPr="001F64E5">
        <w:t>, ремесленным производством, а также н</w:t>
      </w:r>
      <w:r w:rsidRPr="001F64E5">
        <w:t>а</w:t>
      </w:r>
      <w:r w:rsidRPr="001F64E5">
        <w:t>домным трудом и другими работами,</w:t>
      </w:r>
      <w:r>
        <w:t xml:space="preserve"> и получают</w:t>
      </w:r>
      <w:r w:rsidRPr="001F64E5">
        <w:t xml:space="preserve"> поддержку в первоочере</w:t>
      </w:r>
      <w:r w:rsidRPr="001F64E5">
        <w:t>д</w:t>
      </w:r>
      <w:r w:rsidRPr="001F64E5">
        <w:t>ном порядке. Во-вторых, это развертывание на нескольких уровнях профессионал</w:t>
      </w:r>
      <w:r w:rsidRPr="001F64E5">
        <w:t>ь</w:t>
      </w:r>
      <w:r w:rsidRPr="001F64E5">
        <w:t>но-технического обучения и</w:t>
      </w:r>
      <w:r>
        <w:t>,</w:t>
      </w:r>
      <w:r w:rsidRPr="001F64E5">
        <w:t xml:space="preserve"> в краткосрочном плане</w:t>
      </w:r>
      <w:r>
        <w:t>,</w:t>
      </w:r>
      <w:r w:rsidRPr="001F64E5">
        <w:t xml:space="preserve"> обучени</w:t>
      </w:r>
      <w:r>
        <w:t>е полезным сп</w:t>
      </w:r>
      <w:r>
        <w:t>е</w:t>
      </w:r>
      <w:r>
        <w:t xml:space="preserve">циальностям </w:t>
      </w:r>
      <w:r w:rsidRPr="001F64E5">
        <w:t>при уделении первоочередного внимания инвалидам, чтобы ка</w:t>
      </w:r>
      <w:r w:rsidRPr="001F64E5">
        <w:t>ж</w:t>
      </w:r>
      <w:r w:rsidRPr="001F64E5">
        <w:t>дый инвалид мог работать, освоив определенную операцию сельскохозяйстве</w:t>
      </w:r>
      <w:r w:rsidRPr="001F64E5">
        <w:t>н</w:t>
      </w:r>
      <w:r w:rsidRPr="001F64E5">
        <w:t>ной производственной те</w:t>
      </w:r>
      <w:r w:rsidRPr="001F64E5">
        <w:t>х</w:t>
      </w:r>
      <w:r w:rsidRPr="001F64E5">
        <w:t xml:space="preserve">нологии. </w:t>
      </w:r>
    </w:p>
    <w:p w:rsidR="008E670E" w:rsidRDefault="008E670E" w:rsidP="008E670E">
      <w:pPr>
        <w:pStyle w:val="SingleTxtGR"/>
      </w:pPr>
      <w:r>
        <w:t>125.</w:t>
      </w:r>
      <w:r>
        <w:tab/>
        <w:t>В-пятых, мобилизация участия социальных сил. В работе по борьбе с бедностью в обществе укрепляется поддержка бедных инвалидов, назначаю</w:t>
      </w:r>
      <w:r>
        <w:t>т</w:t>
      </w:r>
      <w:r>
        <w:t>ся контактные кадры в партийных организациях и государственных органах на всех уровнях для работы с бедными инвалидами при полном учете их особых трудностей, уделении особого внимания обучению их детей, оказании им п</w:t>
      </w:r>
      <w:r>
        <w:t>о</w:t>
      </w:r>
      <w:r>
        <w:t>мощи и содействии им в решении практических вопросов. Для ускорения раб</w:t>
      </w:r>
      <w:r>
        <w:t>о</w:t>
      </w:r>
      <w:r>
        <w:t>ты по борьбе с бедностью в интересах лиц с инвалидн</w:t>
      </w:r>
      <w:r>
        <w:t>о</w:t>
      </w:r>
      <w:r>
        <w:t>стями принимаются срочные меры по оказанию помощи лицам с инвалидностью.</w:t>
      </w:r>
      <w:r w:rsidR="00923A98">
        <w:t xml:space="preserve"> </w:t>
      </w:r>
      <w:r>
        <w:t>В августе 2013 г</w:t>
      </w:r>
      <w:r>
        <w:t>о</w:t>
      </w:r>
      <w:r>
        <w:t>да отдел борьбы с бедностью Госсовета Китая совместно с Всекитайской фед</w:t>
      </w:r>
      <w:r>
        <w:t>е</w:t>
      </w:r>
      <w:r>
        <w:t>рацией инвалидов (ВФИ) опубликовал циркуляр о дальнейшем укреплении р</w:t>
      </w:r>
      <w:r>
        <w:t>а</w:t>
      </w:r>
      <w:r>
        <w:t xml:space="preserve">боты по борьбе с бедностью и развитию инвалидов. </w:t>
      </w:r>
    </w:p>
    <w:p w:rsidR="008E670E" w:rsidRDefault="008E670E" w:rsidP="008E670E">
      <w:pPr>
        <w:pStyle w:val="SingleTxtGR"/>
      </w:pPr>
      <w:r>
        <w:t>126.</w:t>
      </w:r>
      <w:r>
        <w:tab/>
        <w:t>С 2001 года работа по преодолению бедности среди инвалидов дала большие результаты, позволив оказать помощь почти 30 млн. нуждающи</w:t>
      </w:r>
      <w:r w:rsidR="00923A98">
        <w:t>х</w:t>
      </w:r>
      <w:r>
        <w:t>ся и</w:t>
      </w:r>
      <w:r>
        <w:t>н</w:t>
      </w:r>
      <w:r>
        <w:t>валид</w:t>
      </w:r>
      <w:r w:rsidR="00923A98">
        <w:t>ов</w:t>
      </w:r>
      <w:r>
        <w:t>, которые смогли улучшить свои условия жизни, а примерно 17 млн. лиц с инвалидностью смогли вырваться из бедности; предоставлено льготных кредитов на цели реабилитации неимущих инвалидов на сумму 11,09 млрд. ю</w:t>
      </w:r>
      <w:r>
        <w:t>а</w:t>
      </w:r>
      <w:r>
        <w:t>ней, помощь в повышении доходов получили 1,75 млн. малоимущих инвал</w:t>
      </w:r>
      <w:r>
        <w:t>и</w:t>
      </w:r>
      <w:r>
        <w:t>дов; для профессионально-технического обучения инвалидов сельским специальн</w:t>
      </w:r>
      <w:r>
        <w:t>о</w:t>
      </w:r>
      <w:r>
        <w:t>стям было проведено почти 12 млн. занятий; с 2004 года 883</w:t>
      </w:r>
      <w:r w:rsidR="00EE6028">
        <w:t> </w:t>
      </w:r>
      <w:r>
        <w:t>000 бедных семей сельских инвалидов получили помощь в реконструкции ветхого жилья, такие пособия получили 1,129 млн. человек; с 2012 года по всей стране было создано свыше 5</w:t>
      </w:r>
      <w:r w:rsidR="00906A51">
        <w:t> </w:t>
      </w:r>
      <w:r>
        <w:t>000 центров помощи бедным инвалидам, была оказана помощь в пр</w:t>
      </w:r>
      <w:r>
        <w:t>и</w:t>
      </w:r>
      <w:r>
        <w:t>влечении к производительному труду 360</w:t>
      </w:r>
      <w:r w:rsidR="00906A51">
        <w:t> </w:t>
      </w:r>
      <w:r>
        <w:t>000 неимущих инвалидов; КПК ра</w:t>
      </w:r>
      <w:r>
        <w:t>з</w:t>
      </w:r>
      <w:r>
        <w:t>вернута работа по осуществлению низовыми парторганизациями проектов ок</w:t>
      </w:r>
      <w:r>
        <w:t>а</w:t>
      </w:r>
      <w:r>
        <w:t>зания помощи малоимущим инвалидам, в общей сложности была оказана п</w:t>
      </w:r>
      <w:r>
        <w:t>о</w:t>
      </w:r>
      <w:r>
        <w:t>мощь в улучшении условий работы и жизни 94</w:t>
      </w:r>
      <w:r w:rsidR="00EE6028">
        <w:t> </w:t>
      </w:r>
      <w:r>
        <w:t>000 малоимущим инвалидам, был осуществлен проект "тысяча рынков для 10 тысяч деревень", в рамках к</w:t>
      </w:r>
      <w:r>
        <w:t>о</w:t>
      </w:r>
      <w:r>
        <w:t>торого была оказана помощь бедным инв</w:t>
      </w:r>
      <w:r>
        <w:t>а</w:t>
      </w:r>
      <w:r>
        <w:t>лидам, 5</w:t>
      </w:r>
      <w:r w:rsidR="00906A51">
        <w:t> </w:t>
      </w:r>
      <w:r>
        <w:t>968 малоимущим инвалидам было оказано содействие в трудоустройстве и 2</w:t>
      </w:r>
      <w:r w:rsidR="00906A51">
        <w:t> </w:t>
      </w:r>
      <w:r>
        <w:t>059 бедным инвалидам была оказана помощь в создании в их деревне сельского маг</w:t>
      </w:r>
      <w:r>
        <w:t>а</w:t>
      </w:r>
      <w:r>
        <w:t>зина.</w:t>
      </w:r>
    </w:p>
    <w:p w:rsidR="008E670E" w:rsidRDefault="008E670E" w:rsidP="008E670E">
      <w:pPr>
        <w:pStyle w:val="SingleTxtGR"/>
      </w:pPr>
      <w:r>
        <w:t>127.</w:t>
      </w:r>
      <w:r>
        <w:tab/>
        <w:t>Что касается сужения разрыва между городом и деревней, то китайское правительство на основе планирования, политической поддержки, финансир</w:t>
      </w:r>
      <w:r>
        <w:t>о</w:t>
      </w:r>
      <w:r>
        <w:t>вания, выделения ресурсов, их использования и других средств способствует сужению разрыва в ра</w:t>
      </w:r>
      <w:r>
        <w:t>з</w:t>
      </w:r>
      <w:r>
        <w:t xml:space="preserve">витии между городом и селом, стремясь оградить и улучшить положение работников-мигрантов и других уязвимых и </w:t>
      </w:r>
      <w:proofErr w:type="spellStart"/>
      <w:r>
        <w:t>маргинализ</w:t>
      </w:r>
      <w:r>
        <w:t>о</w:t>
      </w:r>
      <w:r>
        <w:t>ванных</w:t>
      </w:r>
      <w:proofErr w:type="spellEnd"/>
      <w:r>
        <w:t xml:space="preserve"> групп, выделяя государственные р</w:t>
      </w:r>
      <w:r>
        <w:t>е</w:t>
      </w:r>
      <w:r>
        <w:t>сурсы, необходимые для развития и предоставления услуг.</w:t>
      </w:r>
    </w:p>
    <w:p w:rsidR="008E670E" w:rsidRDefault="008E670E" w:rsidP="008E670E">
      <w:pPr>
        <w:pStyle w:val="SingleTxtGR"/>
      </w:pPr>
      <w:r>
        <w:t>128.</w:t>
      </w:r>
      <w:r>
        <w:tab/>
        <w:t>В июле 2012 года китайское правительство приняло программу создания национальной системы базовых социальных услуг на период 12-й пятилетки. Программа п</w:t>
      </w:r>
      <w:r>
        <w:t>о</w:t>
      </w:r>
      <w:r>
        <w:t>строена на принципах уважения прав граждан и ответственности государства, ставя своей непосредственной целью удовлетворение основных потребностей людей в достаточном жизненном уровне и развитии; в ней уст</w:t>
      </w:r>
      <w:r>
        <w:t>а</w:t>
      </w:r>
      <w:r>
        <w:t>навливается 80 основных видов социальных услуг в 44 основных областях, а также соответствующие базовые государственные стандарты, предусмотрено осуществление 30 мер строительства и политических мер, непрерывное созд</w:t>
      </w:r>
      <w:r>
        <w:t>а</w:t>
      </w:r>
      <w:r>
        <w:t>ние и совершенствование охвата системой основных социальных услуг горо</w:t>
      </w:r>
      <w:r>
        <w:t>д</w:t>
      </w:r>
      <w:r>
        <w:t>ских и сельских районов, создание возможностей для того, чтобы жители г</w:t>
      </w:r>
      <w:r>
        <w:t>о</w:t>
      </w:r>
      <w:r>
        <w:t>родских и сельских районов могли получать основные услуги социальной сф</w:t>
      </w:r>
      <w:r>
        <w:t>е</w:t>
      </w:r>
      <w:r>
        <w:t>ры. Первый из нескольких элементов программы предусматривает планиров</w:t>
      </w:r>
      <w:r>
        <w:t>а</w:t>
      </w:r>
      <w:r>
        <w:t>ние различных систем оказания услуг общего пользования, создаваемых уск</w:t>
      </w:r>
      <w:r>
        <w:t>о</w:t>
      </w:r>
      <w:r>
        <w:t>ренными темпами в городах и на селе, выравнивание уровня оказания услуг с</w:t>
      </w:r>
      <w:r>
        <w:t>о</w:t>
      </w:r>
      <w:r>
        <w:t>циальной сферы и повышение государственных расходов и другие предлага</w:t>
      </w:r>
      <w:r>
        <w:t>е</w:t>
      </w:r>
      <w:r>
        <w:t xml:space="preserve">мые аспекты практического осуществления ряда мер политики, </w:t>
      </w:r>
      <w:proofErr w:type="spellStart"/>
      <w:r>
        <w:t>уделение</w:t>
      </w:r>
      <w:proofErr w:type="spellEnd"/>
      <w:r>
        <w:t xml:space="preserve"> особ</w:t>
      </w:r>
      <w:r>
        <w:t>о</w:t>
      </w:r>
      <w:r>
        <w:t>го внимания выделению государственных ресурсов для сельских и бедных ра</w:t>
      </w:r>
      <w:r>
        <w:t>й</w:t>
      </w:r>
      <w:r>
        <w:t>онов и социально уязвимых групп на основе принципа приоритетного вним</w:t>
      </w:r>
      <w:r>
        <w:t>а</w:t>
      </w:r>
      <w:r>
        <w:t>ния к усилиям по сокращению разрыва между городом и деревней и между р</w:t>
      </w:r>
      <w:r>
        <w:t>е</w:t>
      </w:r>
      <w:r>
        <w:t>гионами, а также предоставлению населению основных услуг социальной сф</w:t>
      </w:r>
      <w:r>
        <w:t>е</w:t>
      </w:r>
      <w:r>
        <w:t>ры, реальное содействие социальному равенству и справедл</w:t>
      </w:r>
      <w:r>
        <w:t>и</w:t>
      </w:r>
      <w:r>
        <w:t>вости.</w:t>
      </w:r>
    </w:p>
    <w:p w:rsidR="008E670E" w:rsidRDefault="008E670E" w:rsidP="008E670E">
      <w:pPr>
        <w:pStyle w:val="SingleTxtGR"/>
      </w:pPr>
      <w:r>
        <w:t>129.</w:t>
      </w:r>
      <w:r>
        <w:tab/>
        <w:t>Китайское правительство предпринимает усилия по содействию сбала</w:t>
      </w:r>
      <w:r>
        <w:t>н</w:t>
      </w:r>
      <w:r>
        <w:t>сирова</w:t>
      </w:r>
      <w:r>
        <w:t>н</w:t>
      </w:r>
      <w:r>
        <w:t>ному развитию регионов. С учетом обеспеченности регионов ресурсами и особенностей развития на основе проработки основных функциональных о</w:t>
      </w:r>
      <w:r>
        <w:t>б</w:t>
      </w:r>
      <w:r>
        <w:t>ластей стратегии развития оказывается поддержка Синьцзяну, Тибету, Цин</w:t>
      </w:r>
      <w:r>
        <w:t>ь</w:t>
      </w:r>
      <w:r>
        <w:t>хаю, Нинься, Гуанси, осуществляется ряд региональных проектов в районах проживания национальных меньшинств в целях улучшения местных условий развития, что сыграло важную роль в с</w:t>
      </w:r>
      <w:r>
        <w:t>у</w:t>
      </w:r>
      <w:r>
        <w:t>жении разрыва в уровне развития.</w:t>
      </w:r>
    </w:p>
    <w:p w:rsidR="008E670E" w:rsidRDefault="008E670E" w:rsidP="00EE6028">
      <w:pPr>
        <w:pStyle w:val="SingleTxtGR"/>
        <w:keepLines/>
      </w:pPr>
      <w:r>
        <w:t>130.</w:t>
      </w:r>
      <w:r>
        <w:tab/>
        <w:t>Китайским правительством также составлен список приоритетных обла</w:t>
      </w:r>
      <w:r>
        <w:t>с</w:t>
      </w:r>
      <w:r>
        <w:t>тей для иностранных инвестиций в целях проведения региональной политики в центральных и западных районах страны и активного регулирования иностра</w:t>
      </w:r>
      <w:r>
        <w:t>н</w:t>
      </w:r>
      <w:r>
        <w:t>ных инвестиций в этих регионах, содействия развитию ключевых отраслей, перспективных с точки зрения эк</w:t>
      </w:r>
      <w:r>
        <w:t>о</w:t>
      </w:r>
      <w:r>
        <w:t>номического развития, углубления и развития экономической открытости регионов центральной и западной части страны для содействия их социально-экономическому ра</w:t>
      </w:r>
      <w:r>
        <w:t>з</w:t>
      </w:r>
      <w:r>
        <w:t>витию.</w:t>
      </w:r>
    </w:p>
    <w:p w:rsidR="008E670E" w:rsidRDefault="008E670E" w:rsidP="008E670E">
      <w:pPr>
        <w:pStyle w:val="SingleTxtGR"/>
      </w:pPr>
      <w:r>
        <w:t>131.</w:t>
      </w:r>
      <w:r>
        <w:tab/>
        <w:t>Китайское правительство уделяет внимание улучшению материальной базы школ, медицинских учреждений, объектов культуры, включая обеспече</w:t>
      </w:r>
      <w:r>
        <w:t>н</w:t>
      </w:r>
      <w:r>
        <w:t>ность услугами инфраструктуры и социальной сферы. С 2008 года вложения, выделяемые из государственного бюджета на цели образования, здравоохран</w:t>
      </w:r>
      <w:r>
        <w:t>е</w:t>
      </w:r>
      <w:r>
        <w:t>ния, культуры и других социальных программ в этих областях с</w:t>
      </w:r>
      <w:r>
        <w:t>о</w:t>
      </w:r>
      <w:r>
        <w:t>ставили свыше 215 млрд. юаней. Например, в сфере образования ведется реконструкция сре</w:t>
      </w:r>
      <w:r>
        <w:t>д</w:t>
      </w:r>
      <w:r>
        <w:t>них школ первой ступени в центральных и западных регионах и строительство в них сельских дошкольных учреждений, строительства в национальных ра</w:t>
      </w:r>
      <w:r>
        <w:t>й</w:t>
      </w:r>
      <w:r>
        <w:t>онах общеобразовательных средних школ для устранения о</w:t>
      </w:r>
      <w:r>
        <w:t>т</w:t>
      </w:r>
      <w:r>
        <w:t>ставания в системе образования, осуществляется целый ряд других мер, а также ведется стро</w:t>
      </w:r>
      <w:r>
        <w:t>и</w:t>
      </w:r>
      <w:r>
        <w:t>тельство почти 6</w:t>
      </w:r>
      <w:r w:rsidR="00EE6028">
        <w:t> </w:t>
      </w:r>
      <w:r>
        <w:t>000 детских садов, строительство или реконструкция 20</w:t>
      </w:r>
      <w:r w:rsidR="00EE6028">
        <w:t> </w:t>
      </w:r>
      <w:r>
        <w:t>000</w:t>
      </w:r>
      <w:r w:rsidR="00EE6028">
        <w:t> </w:t>
      </w:r>
      <w:r>
        <w:t>сельских начальных и средних школ, 3</w:t>
      </w:r>
      <w:r w:rsidR="00EE6028">
        <w:t> </w:t>
      </w:r>
      <w:r>
        <w:t>100 средних и профе</w:t>
      </w:r>
      <w:r>
        <w:t>с</w:t>
      </w:r>
      <w:r>
        <w:t>сионально-технических учебных заведений и общеобразовательных школ, 1 182</w:t>
      </w:r>
      <w:r w:rsidR="00EE6028">
        <w:t xml:space="preserve"> </w:t>
      </w:r>
      <w:r>
        <w:t>специал</w:t>
      </w:r>
      <w:r>
        <w:t>ь</w:t>
      </w:r>
      <w:r>
        <w:t>ных школ и т.п. Такие особые меры оказания помощи отдале</w:t>
      </w:r>
      <w:r>
        <w:t>н</w:t>
      </w:r>
      <w:r>
        <w:t>ным и бедным районам одновременно с комплексом мер по выделению средств для бедных р</w:t>
      </w:r>
      <w:r>
        <w:t>е</w:t>
      </w:r>
      <w:r>
        <w:t>гионов осуществляются на основе приоритетного выделения ресурсов це</w:t>
      </w:r>
      <w:r>
        <w:t>н</w:t>
      </w:r>
      <w:r>
        <w:t>тральным правительством для бедных регионов центра и запада страны для существенного сужения разрыва в обеспеченности различных регионов услуг</w:t>
      </w:r>
      <w:r>
        <w:t>а</w:t>
      </w:r>
      <w:r>
        <w:t>ми социальной сферы.</w:t>
      </w:r>
    </w:p>
    <w:p w:rsidR="008E670E" w:rsidRDefault="008E670E" w:rsidP="008E670E">
      <w:pPr>
        <w:pStyle w:val="SingleTxtGR"/>
      </w:pPr>
      <w:r>
        <w:t>132.</w:t>
      </w:r>
      <w:r>
        <w:tab/>
        <w:t>Правительство также активно поддерживает обеспечение сельских ра</w:t>
      </w:r>
      <w:r>
        <w:t>й</w:t>
      </w:r>
      <w:r>
        <w:t>онов безопасной водой, электрификацию, строительство дорог, газификацию, реконструкцию и ремонт старых ветхих строений, что непосредственным обр</w:t>
      </w:r>
      <w:r>
        <w:t>а</w:t>
      </w:r>
      <w:r>
        <w:t>зом связано с осуществл</w:t>
      </w:r>
      <w:r>
        <w:t>е</w:t>
      </w:r>
      <w:r>
        <w:t>нием мелких инфраструктурных проектов в сельских районах при уделении первооч</w:t>
      </w:r>
      <w:r>
        <w:t>е</w:t>
      </w:r>
      <w:r>
        <w:t>редного внимания улучшению условий работы и жизни в сельских районах. Во-первых, ускоренными темпами идет осущест</w:t>
      </w:r>
      <w:r>
        <w:t>в</w:t>
      </w:r>
      <w:r>
        <w:t>ление проектов снабжения сельских районов без</w:t>
      </w:r>
      <w:r>
        <w:t>о</w:t>
      </w:r>
      <w:r>
        <w:t>пасной водой, на которые центральным правительством было выделено в 2010−2013 годах в общей сло</w:t>
      </w:r>
      <w:r>
        <w:t>ж</w:t>
      </w:r>
      <w:r>
        <w:t>ности 90,7 млрд. юаней, в результате чего 244 млн. сельских жит</w:t>
      </w:r>
      <w:r>
        <w:t>е</w:t>
      </w:r>
      <w:r>
        <w:t xml:space="preserve">лей и 30 млн. учеников и учителей сельских школ получили безопасную для питья воду. </w:t>
      </w:r>
      <w:r w:rsidR="00EE6028">
        <w:br/>
      </w:r>
      <w:r>
        <w:t>Во-вторых, оказывается содействие сельской газификации, на цели которой в 2010−2013 годах было выделено из государственного бюджета 14,9 млрд. ю</w:t>
      </w:r>
      <w:r>
        <w:t>а</w:t>
      </w:r>
      <w:r>
        <w:t xml:space="preserve">ней; во всей стране сельские </w:t>
      </w:r>
      <w:proofErr w:type="spellStart"/>
      <w:r>
        <w:t>биогазовые</w:t>
      </w:r>
      <w:proofErr w:type="spellEnd"/>
      <w:r>
        <w:t xml:space="preserve"> установки есть у более чем 4,5 млн. семей, приме</w:t>
      </w:r>
      <w:r>
        <w:t>р</w:t>
      </w:r>
      <w:r>
        <w:t>но 25 000 ферм и соседских обществ, построено свыше 3 000</w:t>
      </w:r>
      <w:r w:rsidR="00EE6028">
        <w:t> </w:t>
      </w:r>
      <w:r>
        <w:t xml:space="preserve">крупных и средних </w:t>
      </w:r>
      <w:proofErr w:type="spellStart"/>
      <w:r>
        <w:t>биогаз</w:t>
      </w:r>
      <w:r>
        <w:t>о</w:t>
      </w:r>
      <w:r>
        <w:t>вых</w:t>
      </w:r>
      <w:proofErr w:type="spellEnd"/>
      <w:r>
        <w:t xml:space="preserve"> установок, свыше 40</w:t>
      </w:r>
      <w:r w:rsidR="00EE6028">
        <w:t> </w:t>
      </w:r>
      <w:r>
        <w:t xml:space="preserve">000 подводящих сельских газопроводов; осуществлено 4 сельских проекта научно-технической поддержки сельской газификации с использованием </w:t>
      </w:r>
      <w:proofErr w:type="spellStart"/>
      <w:r>
        <w:t>биогаза</w:t>
      </w:r>
      <w:proofErr w:type="spellEnd"/>
      <w:r>
        <w:t>. В-третьих, уск</w:t>
      </w:r>
      <w:r>
        <w:t>о</w:t>
      </w:r>
      <w:r>
        <w:t>ренными темпами продвигается осуществление проекта сноса и реконструкции ветхих жилищ в сельских районах на землях государственного лесного фонда и в районах мелиоративного строительства. В 2010−2013 годах общие ассигнов</w:t>
      </w:r>
      <w:r>
        <w:t>а</w:t>
      </w:r>
      <w:r>
        <w:t>ния из государственного бюджета для реконструкции ветхих жилищ в районах государственного мелиоративного строительства для почти 1,4 млн. семей</w:t>
      </w:r>
      <w:r w:rsidRPr="00A30825">
        <w:t xml:space="preserve"> </w:t>
      </w:r>
      <w:r>
        <w:t>с</w:t>
      </w:r>
      <w:r>
        <w:t>о</w:t>
      </w:r>
      <w:r>
        <w:t>ставили 12,8 млрд. юаней. Оказывается содействие строительству объектов и</w:t>
      </w:r>
      <w:r>
        <w:t>н</w:t>
      </w:r>
      <w:r>
        <w:t>фраструктуры, таких как водопроводы; общие ассигнования на реконструкцию ветхих жилищ в районах мелиоративного строительства и на землях лесного фонда составили 19,3 млрд. юаней, за счет них было реконструировано жилье для 1,3 млн. семей. Кроме того, в 2010−2013 годах продолжалось осуществл</w:t>
      </w:r>
      <w:r>
        <w:t>е</w:t>
      </w:r>
      <w:r>
        <w:t>ние пр</w:t>
      </w:r>
      <w:r>
        <w:t>о</w:t>
      </w:r>
      <w:r>
        <w:t>ектов содействия переходу к оседлой жизни кочевников Тибета, а также в т</w:t>
      </w:r>
      <w:r>
        <w:t>и</w:t>
      </w:r>
      <w:r>
        <w:t>бетских районах провинций Циньхай, Ганьсу, Сычуань и Юньнань, а также в автономных районах Синьцзян и Внутренняя Монголия; на эти цели из гос</w:t>
      </w:r>
      <w:r>
        <w:t>у</w:t>
      </w:r>
      <w:r>
        <w:t>дарственного бюджета было выделено в общей сложности 9,9 млрд. юаней, к оседлой жизни перешли свыше 300 000 семей коче</w:t>
      </w:r>
      <w:r>
        <w:t>в</w:t>
      </w:r>
      <w:r>
        <w:t>ников.</w:t>
      </w:r>
    </w:p>
    <w:p w:rsidR="008E670E" w:rsidRDefault="008E670E" w:rsidP="008E670E">
      <w:pPr>
        <w:pStyle w:val="SingleTxtGR"/>
      </w:pPr>
      <w:r>
        <w:t>133.</w:t>
      </w:r>
      <w:r>
        <w:tab/>
        <w:t>Китайское правительство начало планирование строительства системы детских учреждений, уделяя первоочередное внимание строительству детских учреждений и созданию органов попечения за детьми в уездах со сравнительно высоким числом детей-сирот при уделении первоочередного внимания наци</w:t>
      </w:r>
      <w:r>
        <w:t>о</w:t>
      </w:r>
      <w:r>
        <w:t>нальным районам и приграничным областям, ускоренному созданию на низ</w:t>
      </w:r>
      <w:r>
        <w:t>о</w:t>
      </w:r>
      <w:r>
        <w:t>вом уровне детских учреждений, имеющих рациональную структуру, выпо</w:t>
      </w:r>
      <w:r>
        <w:t>л</w:t>
      </w:r>
      <w:r>
        <w:t>няющих универсальные функции и имеющих типовую организацию, что дол</w:t>
      </w:r>
      <w:r>
        <w:t>ж</w:t>
      </w:r>
      <w:r>
        <w:t>но обеспечить надлежащее устройство и благоприя</w:t>
      </w:r>
      <w:r>
        <w:t>т</w:t>
      </w:r>
      <w:r>
        <w:t>ное окружение для детей-сирот. Китайское правительство активно ведет работу по обеспечению ухода за оставшимися без присмотра детьми мигрантов, используя для этого имеющиеся учреждения социальной поддержки, обеспечивает школьное обучение оста</w:t>
      </w:r>
      <w:r>
        <w:t>в</w:t>
      </w:r>
      <w:r>
        <w:t>шихся в деревнях детей мигрантов, содействует созданию в деревнях сел</w:t>
      </w:r>
      <w:r>
        <w:t>ь</w:t>
      </w:r>
      <w:r>
        <w:t>ских учреждений органов опеки, осуществляя экспериментальные проекты обесп</w:t>
      </w:r>
      <w:r>
        <w:t>е</w:t>
      </w:r>
      <w:r>
        <w:t>чения ухода за детьми в целях создания благоприятных условий для здорового ра</w:t>
      </w:r>
      <w:r>
        <w:t>з</w:t>
      </w:r>
      <w:r>
        <w:t>вития и роста остающихся в деревнях детей мигрантов.</w:t>
      </w:r>
    </w:p>
    <w:p w:rsidR="008E670E" w:rsidRPr="00FC3B61" w:rsidRDefault="00EE6028" w:rsidP="00EE6028">
      <w:pPr>
        <w:pStyle w:val="H23GR"/>
      </w:pPr>
      <w:r>
        <w:tab/>
      </w:r>
      <w:r>
        <w:tab/>
      </w:r>
      <w:r w:rsidR="008E670E" w:rsidRPr="00FC3B61">
        <w:t xml:space="preserve">Вопрос 25. </w:t>
      </w:r>
      <w:r>
        <w:tab/>
      </w:r>
      <w:r w:rsidR="008E670E" w:rsidRPr="00FC3B61">
        <w:t>Просьба представить информацию о мерах, принятых для</w:t>
      </w:r>
      <w:r>
        <w:t> </w:t>
      </w:r>
      <w:r w:rsidR="008E670E" w:rsidRPr="00FC3B61">
        <w:t>решения проблемы отсутствия продовольственной безопасности, в</w:t>
      </w:r>
      <w:r>
        <w:t> </w:t>
      </w:r>
      <w:r w:rsidR="008E670E" w:rsidRPr="00FC3B61">
        <w:t>частности в бедных сельских районах, расположенных в западной горной части страны. Просьба также уточнить, какие меры принимаются для решения проблемы неполноценного питания детей, в частности в сельских районах и в</w:t>
      </w:r>
      <w:r w:rsidR="008E670E">
        <w:t> </w:t>
      </w:r>
      <w:r w:rsidR="008E670E" w:rsidRPr="00FC3B61">
        <w:t>Тибетском автономном районе.</w:t>
      </w:r>
    </w:p>
    <w:p w:rsidR="00EE6028" w:rsidRDefault="008E670E" w:rsidP="008E670E">
      <w:pPr>
        <w:pStyle w:val="SingleTxtGR"/>
      </w:pPr>
      <w:r>
        <w:t>134.</w:t>
      </w:r>
      <w:r>
        <w:tab/>
        <w:t>Для увеличения производства продовольствия в целях обеспечения пр</w:t>
      </w:r>
      <w:r>
        <w:t>о</w:t>
      </w:r>
      <w:r>
        <w:t>довольс</w:t>
      </w:r>
      <w:r>
        <w:t>т</w:t>
      </w:r>
      <w:r>
        <w:t>венной безопасности страны в 2009 году Госсовет утвердил программу увеличения производства продовольствия в стране на 50 млн. т на период 2009−2020 годов. В соответствии с этой программой с 2010 года государством уже выделено 24,3 млрд. юаней, в первую очередь для развития сельскохозя</w:t>
      </w:r>
      <w:r>
        <w:t>й</w:t>
      </w:r>
      <w:r>
        <w:t>ственного производства и инфраструктуры обслуживания в 800 уездах − осно</w:t>
      </w:r>
      <w:r>
        <w:t>в</w:t>
      </w:r>
      <w:r>
        <w:t>ных производителях продовольствия (включая 680 уездов, расположенных в провинциях Хейлунцзян, Цзилин, Ляонин, во Внутренней Монголии, в прови</w:t>
      </w:r>
      <w:r>
        <w:t>н</w:t>
      </w:r>
      <w:r>
        <w:t>циях Хэбей, Шаньдун, Хэнань, Цзянсу, Аньхой, Цзянси, Хунань, Хубэй, Сыч</w:t>
      </w:r>
      <w:r>
        <w:t>у</w:t>
      </w:r>
      <w:r>
        <w:t>ань и в других провинциях (автономных районах)) − крупнейших центрах зе</w:t>
      </w:r>
      <w:r>
        <w:t>р</w:t>
      </w:r>
      <w:r>
        <w:t>нового производства; 120 уездов крупных центров производства продовольс</w:t>
      </w:r>
      <w:r>
        <w:t>т</w:t>
      </w:r>
      <w:r>
        <w:t>вия расположены в провинциях Шаньси, Чжэцзян, Фуцзянь, Гуандун, Гуанси, Чунцин, Гуйижоу, Юньнань, Шэнси, Ганьсу, Нинься − 11 провинциях (автоно</w:t>
      </w:r>
      <w:r>
        <w:t>м</w:t>
      </w:r>
      <w:r>
        <w:t>ных районах, городах центрального подчинения), являющихся крупными це</w:t>
      </w:r>
      <w:r>
        <w:t>н</w:t>
      </w:r>
      <w:r>
        <w:t>трами производства продовольствия помимо зерна. Программа предусматрив</w:t>
      </w:r>
      <w:r>
        <w:t>а</w:t>
      </w:r>
      <w:r>
        <w:t>ет создание условий для развития сельскохозяйственного производства и общ</w:t>
      </w:r>
      <w:r>
        <w:t>е</w:t>
      </w:r>
      <w:r>
        <w:t xml:space="preserve">го сбора зерновых культур. </w:t>
      </w:r>
    </w:p>
    <w:p w:rsidR="008E670E" w:rsidRDefault="00EE6028" w:rsidP="008E670E">
      <w:pPr>
        <w:pStyle w:val="SingleTxtGR"/>
      </w:pPr>
      <w:r>
        <w:t>135.</w:t>
      </w:r>
      <w:r>
        <w:tab/>
      </w:r>
      <w:r w:rsidR="008E670E">
        <w:t xml:space="preserve">В последние годы в целях закрепления положительных результатов </w:t>
      </w:r>
      <w:proofErr w:type="spellStart"/>
      <w:r w:rsidR="008E670E">
        <w:t>лес</w:t>
      </w:r>
      <w:r w:rsidR="008E670E">
        <w:t>о</w:t>
      </w:r>
      <w:r w:rsidR="008E670E">
        <w:t>восстановления</w:t>
      </w:r>
      <w:proofErr w:type="spellEnd"/>
      <w:r w:rsidR="008E670E">
        <w:t xml:space="preserve"> на землях, использовавшихся для выращивания зерна, госуда</w:t>
      </w:r>
      <w:r w:rsidR="008E670E">
        <w:t>р</w:t>
      </w:r>
      <w:r w:rsidR="008E670E">
        <w:t xml:space="preserve">ством также начато осуществление проектов </w:t>
      </w:r>
      <w:proofErr w:type="spellStart"/>
      <w:r w:rsidR="008E670E">
        <w:t>лесовосстановления</w:t>
      </w:r>
      <w:proofErr w:type="spellEnd"/>
      <w:r w:rsidR="008E670E">
        <w:t xml:space="preserve"> на пахотных землях, главная цель которых заключается в улучшени</w:t>
      </w:r>
      <w:r>
        <w:t>и</w:t>
      </w:r>
      <w:r w:rsidR="008E670E">
        <w:t xml:space="preserve"> экологической обст</w:t>
      </w:r>
      <w:r w:rsidR="008E670E">
        <w:t>а</w:t>
      </w:r>
      <w:r w:rsidR="008E670E">
        <w:t>новки в уязвимых районах при повышении их основной продовольственной безопасности. Проект осуществляется главным образом в бедных районах г</w:t>
      </w:r>
      <w:r w:rsidR="008E670E">
        <w:t>о</w:t>
      </w:r>
      <w:r w:rsidR="008E670E">
        <w:t>ристого з</w:t>
      </w:r>
      <w:r w:rsidR="008E670E">
        <w:t>а</w:t>
      </w:r>
      <w:r w:rsidR="008E670E">
        <w:t>пада.</w:t>
      </w:r>
    </w:p>
    <w:p w:rsidR="008E670E" w:rsidRDefault="008E670E" w:rsidP="008E670E">
      <w:pPr>
        <w:pStyle w:val="SingleTxtGR"/>
      </w:pPr>
      <w:r>
        <w:t>136.</w:t>
      </w:r>
      <w:r>
        <w:tab/>
        <w:t>С учетом фактического положения в национальных районах правительс</w:t>
      </w:r>
      <w:r>
        <w:t>т</w:t>
      </w:r>
      <w:r>
        <w:t>во Китая разработало и осуществляет ряд мер политики опережающего разв</w:t>
      </w:r>
      <w:r>
        <w:t>и</w:t>
      </w:r>
      <w:r>
        <w:t>тия социально-экономического развития национальных меньшинств</w:t>
      </w:r>
      <w:r w:rsidRPr="002567F6">
        <w:t xml:space="preserve"> </w:t>
      </w:r>
      <w:r>
        <w:t>и оказания им помощи, включая следующие меры.</w:t>
      </w:r>
    </w:p>
    <w:p w:rsidR="008E670E" w:rsidRDefault="008E670E" w:rsidP="008E670E">
      <w:pPr>
        <w:pStyle w:val="SingleTxtGR"/>
      </w:pPr>
      <w:r>
        <w:t>137.</w:t>
      </w:r>
      <w:r>
        <w:tab/>
        <w:t>Во-первых, разработаны три специальных программы общегосударстве</w:t>
      </w:r>
      <w:r>
        <w:t>н</w:t>
      </w:r>
      <w:r>
        <w:t>ного уровня, включая программу развития национальных меньшинств при меньшем дем</w:t>
      </w:r>
      <w:r>
        <w:t>о</w:t>
      </w:r>
      <w:r>
        <w:t>графическом росте на период 2011−2015 годов, план повышения уровня жизни населения приграничных районов на период 12-й пятилетки и программа трудоустройства для национальных меньшинств на период 12-й п</w:t>
      </w:r>
      <w:r>
        <w:t>я</w:t>
      </w:r>
      <w:r>
        <w:t>тилетки, которые предусматривают ускоренное преодоление бедности и пов</w:t>
      </w:r>
      <w:r>
        <w:t>ы</w:t>
      </w:r>
      <w:r>
        <w:t>шение жизненного уровня национальных меньшинств и их опережающее соц</w:t>
      </w:r>
      <w:r>
        <w:t>и</w:t>
      </w:r>
      <w:r>
        <w:t>ально-экономическое развитие.</w:t>
      </w:r>
    </w:p>
    <w:p w:rsidR="008E670E" w:rsidRDefault="008E670E" w:rsidP="008E670E">
      <w:pPr>
        <w:pStyle w:val="SingleTxtGR"/>
      </w:pPr>
      <w:r>
        <w:t>138.</w:t>
      </w:r>
      <w:r>
        <w:tab/>
        <w:t>Во-вторых, созданы фонды развития национальных меньшинств, предн</w:t>
      </w:r>
      <w:r>
        <w:t>а</w:t>
      </w:r>
      <w:r>
        <w:t>значе</w:t>
      </w:r>
      <w:r>
        <w:t>н</w:t>
      </w:r>
      <w:r>
        <w:t>ные для поддержки развития производства и улучшения условий труда и жизни в бе</w:t>
      </w:r>
      <w:r>
        <w:t>д</w:t>
      </w:r>
      <w:r>
        <w:t>ных национальных районах. Предпринимаются неустанные усилия по расширению ф</w:t>
      </w:r>
      <w:r>
        <w:t>и</w:t>
      </w:r>
      <w:r>
        <w:t>нансирования в целях оказания дальнейшего содействия улучшению основных условий жизни на западе страны и расширения возмо</w:t>
      </w:r>
      <w:r>
        <w:t>ж</w:t>
      </w:r>
      <w:r>
        <w:t>ностей решения проблем продовольственной уязвимости и недоедания среди детей. В 2013 году общая сумма финансирования, выделяемого на цели разв</w:t>
      </w:r>
      <w:r>
        <w:t>и</w:t>
      </w:r>
      <w:r>
        <w:t xml:space="preserve">тия меньшинств, составила 3,6 млрд. юаней, на 30% больше, чем в 2012 году. Такое финансирование, выделяемое для 12 западных провинций (автономных областей, городов центрального подчинения) и </w:t>
      </w:r>
      <w:proofErr w:type="spellStart"/>
      <w:r>
        <w:t>Синьцзянского</w:t>
      </w:r>
      <w:proofErr w:type="spellEnd"/>
      <w:r>
        <w:t xml:space="preserve"> производстве</w:t>
      </w:r>
      <w:r>
        <w:t>н</w:t>
      </w:r>
      <w:r>
        <w:t>но-строительного корпуса, составило в общей сложности 2,7 млрд. юаней, на 3</w:t>
      </w:r>
      <w:r w:rsidR="00CB1024">
        <w:t>1</w:t>
      </w:r>
      <w:r>
        <w:t>% больше, чем в 2012 году; на них приходится 75% общей суммы финанс</w:t>
      </w:r>
      <w:r>
        <w:t>и</w:t>
      </w:r>
      <w:r>
        <w:t>рования развития национальных меньшинств.</w:t>
      </w:r>
    </w:p>
    <w:p w:rsidR="008E670E" w:rsidRDefault="008E670E" w:rsidP="008E670E">
      <w:pPr>
        <w:pStyle w:val="SingleTxtGR"/>
      </w:pPr>
      <w:r>
        <w:t>139.</w:t>
      </w:r>
      <w:r>
        <w:tab/>
        <w:t>В-третьих, растут вложения в водохозяйственную инфраструктуру и др</w:t>
      </w:r>
      <w:r>
        <w:t>у</w:t>
      </w:r>
      <w:r>
        <w:t>гие инфраструктурные объекты, а также расходы на обеспечение улучшения уровня жизни населения. Подпрограммы повышения уровня жизни в пригр</w:t>
      </w:r>
      <w:r>
        <w:t>а</w:t>
      </w:r>
      <w:r>
        <w:t>ничных районах и по</w:t>
      </w:r>
      <w:r>
        <w:t>д</w:t>
      </w:r>
      <w:r>
        <w:t>держки развития национальных меньшинств при низком демографическом росте имеют своим центром тяжести западную часть страны. В этих планах предусмотрено осуществление ряда важнейших инфраструкту</w:t>
      </w:r>
      <w:r>
        <w:t>р</w:t>
      </w:r>
      <w:r>
        <w:t>ных проектов, таких как проекты орошения и сохранения водных ресурсов и ряд других крупных инфраструктурных проектов, а также программа улучш</w:t>
      </w:r>
      <w:r>
        <w:t>е</w:t>
      </w:r>
      <w:r>
        <w:t>ния питания учащихся сельских школ системы обязательного образования, пр</w:t>
      </w:r>
      <w:r>
        <w:t>о</w:t>
      </w:r>
      <w:r>
        <w:t>грамма гигиены матери и ребенка, программа охраны детства "</w:t>
      </w:r>
      <w:proofErr w:type="spellStart"/>
      <w:r>
        <w:t>Голубое</w:t>
      </w:r>
      <w:proofErr w:type="spellEnd"/>
      <w:r>
        <w:t xml:space="preserve"> небо", повышение пособий на обучающихся в интернате детей из малообеспеченных семей и ряд других важных проектов обеспечения средств к существованию и улучшения условий жизни н</w:t>
      </w:r>
      <w:r>
        <w:t>а</w:t>
      </w:r>
      <w:r>
        <w:t>селения.</w:t>
      </w:r>
    </w:p>
    <w:p w:rsidR="008E670E" w:rsidRDefault="008E670E" w:rsidP="008E670E">
      <w:pPr>
        <w:pStyle w:val="SingleTxtGR"/>
      </w:pPr>
      <w:r>
        <w:t>140.</w:t>
      </w:r>
      <w:r>
        <w:tab/>
        <w:t>В-четвертых, оказывается содействие развитию местных конкурентосп</w:t>
      </w:r>
      <w:r>
        <w:t>о</w:t>
      </w:r>
      <w:r>
        <w:t>собных производств и росту доходов населения. Эти программы нацелены на комплексное укрепление производственного потенциала в сельском хозяйстве, энергичное развитие производств, имеющих конкурентные преимущества, ра</w:t>
      </w:r>
      <w:r>
        <w:t>с</w:t>
      </w:r>
      <w:r>
        <w:t>ширение возможностей получения доходов населения и другие меры содейс</w:t>
      </w:r>
      <w:r>
        <w:t>т</w:t>
      </w:r>
      <w:r>
        <w:t>вия выстраиванию смешанных моделей продовольственной безопасности в з</w:t>
      </w:r>
      <w:r>
        <w:t>а</w:t>
      </w:r>
      <w:r>
        <w:t>падной части страны и комплексному решению проблем прод</w:t>
      </w:r>
      <w:r>
        <w:t>о</w:t>
      </w:r>
      <w:r>
        <w:t>вольственной уязвимости.</w:t>
      </w:r>
    </w:p>
    <w:p w:rsidR="008E670E" w:rsidRDefault="008E670E" w:rsidP="008E670E">
      <w:pPr>
        <w:pStyle w:val="SingleTxtGR"/>
      </w:pPr>
      <w:r>
        <w:t>141.</w:t>
      </w:r>
      <w:r>
        <w:tab/>
        <w:t>В целях улучшения питания и состояния здоровья детей раннего возраста в бедных районах и продуманного повышения уровня воспитания детей Всек</w:t>
      </w:r>
      <w:r>
        <w:t>и</w:t>
      </w:r>
      <w:r>
        <w:t>тайская фед</w:t>
      </w:r>
      <w:r>
        <w:t>е</w:t>
      </w:r>
      <w:r>
        <w:t>рация женщин (ВФЖ) и Министерство здравоохранения совместно осуществляют в бедных районах экспериментальную программу улучшения питания детей в бедных районах, расходы на которую из государственного бюджета составили 100 млн. юаней, выделенных в 2012−2013 годах для 10 пр</w:t>
      </w:r>
      <w:r>
        <w:t>о</w:t>
      </w:r>
      <w:r>
        <w:t>винций (городов) страны и 8 округов, ста</w:t>
      </w:r>
      <w:r>
        <w:t>л</w:t>
      </w:r>
      <w:r>
        <w:t>кивающихся с особыми трудностями, и в общей сложности 100 уездов для предоставления бесплатных наборов пит</w:t>
      </w:r>
      <w:r>
        <w:t>а</w:t>
      </w:r>
      <w:r>
        <w:t>ния для детей в возрасте 6−24 месяцев в целях предотвращения недоедания и малокровия среди детей и улучшения состояния здоровья детей в бедных ра</w:t>
      </w:r>
      <w:r>
        <w:t>й</w:t>
      </w:r>
      <w:r>
        <w:t>онах. В настоящее время экспериментальные проекты ликвидации мал</w:t>
      </w:r>
      <w:r>
        <w:t>о</w:t>
      </w:r>
      <w:r>
        <w:t>кровия среди грудных детей и детей раннего возраста и улучшения пит</w:t>
      </w:r>
      <w:r>
        <w:t>а</w:t>
      </w:r>
      <w:r>
        <w:t>ния детей в бедных районах осуществляются в 73 наиболее бедных уездах страны и 100 уездах восьми округов, сталкивающихся с наибольшими трудностями, для в общей сложности свыше 800 000 детей раннего возраста. В 2014 году охват б</w:t>
      </w:r>
      <w:r>
        <w:t>у</w:t>
      </w:r>
      <w:r>
        <w:t>дет расширен до 300 уездов в целях оказания помощи большему числу детей в нуждающихся семьях.</w:t>
      </w:r>
    </w:p>
    <w:p w:rsidR="008E670E" w:rsidRDefault="008E670E" w:rsidP="008E670E">
      <w:pPr>
        <w:pStyle w:val="SingleTxtGR"/>
      </w:pPr>
      <w:r>
        <w:t>142.</w:t>
      </w:r>
      <w:r>
        <w:tab/>
        <w:t>В последние годы Министерство финансов, Министерство образования и другие министерства и ведомства принимают ряд мер по улучшению питания учащихся. В 2010 году базовое пособие для содержания детей в интернатах и пособие на детей, об</w:t>
      </w:r>
      <w:r>
        <w:t>у</w:t>
      </w:r>
      <w:r>
        <w:t>чающихся в начальной школе и младших классах средней школы, были повышены до 3 юаней и 4 юаней на учащегося в день; соответс</w:t>
      </w:r>
      <w:r>
        <w:t>т</w:t>
      </w:r>
      <w:r>
        <w:t>венно, на учащегося начальной школы и младших классов средней школы м</w:t>
      </w:r>
      <w:r>
        <w:t>о</w:t>
      </w:r>
      <w:r>
        <w:t>жет выплачиваться 750 юаней и 1 000 юаней субсидий. В прошлом году це</w:t>
      </w:r>
      <w:r>
        <w:t>н</w:t>
      </w:r>
      <w:r>
        <w:t>тральное правительство выделило на эти цели 5,7 млрд. юаней, и таким обр</w:t>
      </w:r>
      <w:r>
        <w:t>а</w:t>
      </w:r>
      <w:r>
        <w:t>зом в центральной и западной части страны такие пособия выплачивались на более 12 млн. учащихся. Начиная с 2007 года государство осуществляет в це</w:t>
      </w:r>
      <w:r>
        <w:t>н</w:t>
      </w:r>
      <w:r>
        <w:t>тральной и западной части страны проект реконструкции сел</w:t>
      </w:r>
      <w:r>
        <w:t>ь</w:t>
      </w:r>
      <w:r>
        <w:t>ских средних школ первой ступени, важный элемент которого − строительство школьных столовых; на него из государственного бюджета было израсходовано 14 млрд. юаней, из них четвертая часть предназначена для реконструкции столовых. В</w:t>
      </w:r>
      <w:r w:rsidR="00CB1024">
        <w:t> </w:t>
      </w:r>
      <w:r>
        <w:t>2010 году центральное правительство выделило 8,3 млрд. юаней для осущ</w:t>
      </w:r>
      <w:r>
        <w:t>е</w:t>
      </w:r>
      <w:r>
        <w:t>ствления нового плана повышения уровня обязательного образования в сел</w:t>
      </w:r>
      <w:r>
        <w:t>ь</w:t>
      </w:r>
      <w:r>
        <w:t>ских школах, который включает реконструкцию школьных столовых и других школьных систем обслуживания. В разных районах страны принимаются де</w:t>
      </w:r>
      <w:r>
        <w:t>й</w:t>
      </w:r>
      <w:r>
        <w:t>ственные меры по улучшению питания учащихся; например, в Ш</w:t>
      </w:r>
      <w:r w:rsidR="00CB1024">
        <w:t>а</w:t>
      </w:r>
      <w:r>
        <w:t>ньси осущ</w:t>
      </w:r>
      <w:r>
        <w:t>е</w:t>
      </w:r>
      <w:r>
        <w:t xml:space="preserve">ствляется проект включения в питание детей яиц и молока, в </w:t>
      </w:r>
      <w:proofErr w:type="spellStart"/>
      <w:r>
        <w:t>Чуньцине</w:t>
      </w:r>
      <w:proofErr w:type="spellEnd"/>
      <w:r>
        <w:t xml:space="preserve">, </w:t>
      </w:r>
      <w:proofErr w:type="spellStart"/>
      <w:r>
        <w:t>Чж</w:t>
      </w:r>
      <w:r w:rsidR="00CB1024">
        <w:t>э</w:t>
      </w:r>
      <w:r>
        <w:t>н</w:t>
      </w:r>
      <w:r>
        <w:t>ц</w:t>
      </w:r>
      <w:r>
        <w:t>зяне</w:t>
      </w:r>
      <w:proofErr w:type="spellEnd"/>
      <w:r>
        <w:t xml:space="preserve"> и </w:t>
      </w:r>
      <w:proofErr w:type="spellStart"/>
      <w:r>
        <w:t>Фуцзяни</w:t>
      </w:r>
      <w:proofErr w:type="spellEnd"/>
      <w:r>
        <w:t xml:space="preserve"> принимаются меры по улучшению питания детей. В о</w:t>
      </w:r>
      <w:r>
        <w:t>б</w:t>
      </w:r>
      <w:r>
        <w:t>щем плане состояние питания и здоровья сельских учащихся начальных и средних школ постепенно улучшается. Однако из-за разрыва в уровне развития между городскими и сельскими районами, а также в уровне социально-экономического развития между регионами Китая в некоторых местах еще сохраняются некот</w:t>
      </w:r>
      <w:r>
        <w:t>о</w:t>
      </w:r>
      <w:r>
        <w:t>рые недоработки с организацией питания сельских школьников. В этой связи план реформы и развития образования на долгосрочный период 2010−2020 г</w:t>
      </w:r>
      <w:r>
        <w:t>о</w:t>
      </w:r>
      <w:r>
        <w:t>дов ставит цель улучшения состояния питания учащихся и повышения уровня питания бедных учащихся в сельских районах. В настоящее время Министерс</w:t>
      </w:r>
      <w:r>
        <w:t>т</w:t>
      </w:r>
      <w:r>
        <w:t>во образования, Министерство финансов и Госкомитет по делам развития и р</w:t>
      </w:r>
      <w:r>
        <w:t>е</w:t>
      </w:r>
      <w:r>
        <w:t>формы (ГКРР), Министерство здравоохранения и другие министерства и ведо</w:t>
      </w:r>
      <w:r>
        <w:t>м</w:t>
      </w:r>
      <w:r>
        <w:t>ства уже начали углубленное изучение этого вопроса, составив соответству</w:t>
      </w:r>
      <w:r>
        <w:t>ю</w:t>
      </w:r>
      <w:r>
        <w:t>щие документы, ставящие задачи по постепенному улучшению питания школ</w:t>
      </w:r>
      <w:r>
        <w:t>ь</w:t>
      </w:r>
      <w:r>
        <w:t>ников в бедных сельских районах на западе страны.</w:t>
      </w:r>
    </w:p>
    <w:p w:rsidR="008E670E" w:rsidRDefault="00CB1024" w:rsidP="00CB1024">
      <w:pPr>
        <w:pStyle w:val="H23GR"/>
      </w:pPr>
      <w:r>
        <w:tab/>
      </w:r>
      <w:r>
        <w:tab/>
      </w:r>
      <w:r w:rsidR="008E670E">
        <w:t xml:space="preserve">Вопрос 26. </w:t>
      </w:r>
      <w:r w:rsidR="00671AA1">
        <w:tab/>
      </w:r>
      <w:r w:rsidR="008E670E">
        <w:t>Просьба представить информацию о мерах, принятых для решения проблемы утраты сельскохозяйственных угодий из-за урбанизации, промышленного развития, загрязнения воды и эрозии почвы, а также о том, как это повлияло на цены на продовольствие и увеличение доли затрат на продовольствие в общех</w:t>
      </w:r>
      <w:r w:rsidR="008E670E">
        <w:t>о</w:t>
      </w:r>
      <w:r w:rsidR="008E670E">
        <w:t>зяйственном бюджете семей.</w:t>
      </w:r>
    </w:p>
    <w:p w:rsidR="008E670E" w:rsidRDefault="008E670E" w:rsidP="008E670E">
      <w:pPr>
        <w:pStyle w:val="SingleTxtGR"/>
      </w:pPr>
      <w:r>
        <w:t>143.</w:t>
      </w:r>
      <w:r>
        <w:tab/>
        <w:t>Правительством Китая приняты следующие меры.</w:t>
      </w:r>
    </w:p>
    <w:p w:rsidR="008E670E" w:rsidRPr="00F4463B" w:rsidRDefault="008E670E" w:rsidP="008E670E">
      <w:pPr>
        <w:pStyle w:val="SingleTxtGR"/>
      </w:pPr>
      <w:r>
        <w:t>144.</w:t>
      </w:r>
      <w:r>
        <w:tab/>
        <w:t>Во-первых, строго контролируется "красная черта". В 2007 году це</w:t>
      </w:r>
      <w:r>
        <w:t>н</w:t>
      </w:r>
      <w:r>
        <w:t xml:space="preserve">тральное правительство поместило за "красную черту" 1,8 млрд. </w:t>
      </w:r>
      <w:proofErr w:type="spellStart"/>
      <w:r>
        <w:t>му</w:t>
      </w:r>
      <w:proofErr w:type="spellEnd"/>
      <w:r>
        <w:t xml:space="preserve"> обрабат</w:t>
      </w:r>
      <w:r>
        <w:t>ы</w:t>
      </w:r>
      <w:r>
        <w:t>ваемых земель, уст</w:t>
      </w:r>
      <w:r>
        <w:t>а</w:t>
      </w:r>
      <w:r>
        <w:t>новив строгую ответственность органов власти на всех уровнях за пользование сел</w:t>
      </w:r>
      <w:r>
        <w:t>ь</w:t>
      </w:r>
      <w:r>
        <w:t>скохозяйственными землями, что стабилизировало ситуацию с чрезмерно быстрым отчуждением сельскохозяйственных земель. В</w:t>
      </w:r>
      <w:r w:rsidR="00CB1024">
        <w:t> </w:t>
      </w:r>
      <w:r>
        <w:t>31 провинции (автономном районе, городе центрального подчинения) Китая поставлена цель оценки ответственности за защиту пахотных земель на уровне провинции, округа, уезда и волости при постепенном по</w:t>
      </w:r>
      <w:r>
        <w:t>д</w:t>
      </w:r>
      <w:r>
        <w:t>писании протоколов, фиксирующих цель ограждения пахотных земель и постепенного выполнения на уровне городов и уездов целей контроля и проверки, обеспечиваемого мер</w:t>
      </w:r>
      <w:r>
        <w:t>а</w:t>
      </w:r>
      <w:r>
        <w:t xml:space="preserve">ми поощрения и взыскания. </w:t>
      </w:r>
    </w:p>
    <w:p w:rsidR="008E670E" w:rsidRPr="00526E4D" w:rsidRDefault="008E670E" w:rsidP="008E670E">
      <w:pPr>
        <w:pStyle w:val="SingleTxtGR"/>
      </w:pPr>
      <w:r w:rsidRPr="00526E4D">
        <w:t>145.</w:t>
      </w:r>
      <w:r w:rsidRPr="00526E4D">
        <w:tab/>
        <w:t>Во-вторых, обеспечивается "динамическое равновесие" в сфере земл</w:t>
      </w:r>
      <w:r w:rsidRPr="00526E4D">
        <w:t>е</w:t>
      </w:r>
      <w:r w:rsidRPr="00526E4D">
        <w:t>пользования. Введенная в 2004 году строгая система "динамического равнов</w:t>
      </w:r>
      <w:r w:rsidRPr="00526E4D">
        <w:t>е</w:t>
      </w:r>
      <w:r w:rsidRPr="00526E4D">
        <w:t xml:space="preserve">сия" по существу позволила во многом затормозить стремительное выведение земель из </w:t>
      </w:r>
      <w:proofErr w:type="spellStart"/>
      <w:r w:rsidRPr="00526E4D">
        <w:t>сельхозоборота</w:t>
      </w:r>
      <w:proofErr w:type="spellEnd"/>
      <w:r w:rsidRPr="00526E4D">
        <w:t>. В соответствии с правилами "динамического равн</w:t>
      </w:r>
      <w:r w:rsidRPr="00526E4D">
        <w:t>о</w:t>
      </w:r>
      <w:r w:rsidRPr="00526E4D">
        <w:t>весия" постоянно усиливается контроль, позволяющий предотвращать явление выведения из оборота земель лучшего качества и их замещения землями худш</w:t>
      </w:r>
      <w:r w:rsidRPr="00526E4D">
        <w:t>е</w:t>
      </w:r>
      <w:r w:rsidRPr="00526E4D">
        <w:t>го качества при одновременном уделении внимания количественному равнов</w:t>
      </w:r>
      <w:r w:rsidRPr="00526E4D">
        <w:t>е</w:t>
      </w:r>
      <w:r w:rsidRPr="00526E4D">
        <w:t>сию, а также достижению качественного равновесия при реальном соблюдении принципа "сохранения количества и качества" пахотных земель.</w:t>
      </w:r>
    </w:p>
    <w:p w:rsidR="008E670E" w:rsidRPr="00526E4D" w:rsidRDefault="008E670E" w:rsidP="008E670E">
      <w:pPr>
        <w:pStyle w:val="SingleTxtGR"/>
      </w:pPr>
      <w:r w:rsidRPr="00526E4D">
        <w:t>146.</w:t>
      </w:r>
      <w:r w:rsidRPr="00526E4D">
        <w:tab/>
        <w:t>В-третьих, укрепляется режим защиты пахотных земель. С 2008 года, к</w:t>
      </w:r>
      <w:r w:rsidRPr="00526E4D">
        <w:t>о</w:t>
      </w:r>
      <w:r w:rsidRPr="00526E4D">
        <w:t>гда Госсовет принял решение о непрерывной пятилетней проверке соблюдения органами власти провинций задач по ограждению пахотных земель, уделяется особое внимание цели и ответственности органов власти провинций за огра</w:t>
      </w:r>
      <w:r w:rsidRPr="00526E4D">
        <w:t>ж</w:t>
      </w:r>
      <w:r w:rsidRPr="00526E4D">
        <w:t>дение пахотных земель. Создаются параметры количественной и качественной оценки пахотных земель, а вопросы бонитировки пахотных земель включаются в программы работы местных органов власти, усиливается внимание органов власти на уровне провинций к качественным аспектам ограждения земельного фонда. В 2009 году Министерство сельского хозяйства и Министерство земел</w:t>
      </w:r>
      <w:r w:rsidRPr="00526E4D">
        <w:t>ь</w:t>
      </w:r>
      <w:r w:rsidRPr="00526E4D">
        <w:t>ных и природных ресурсов совместно приняли постановление о постоянной защите выделенного основного сельскохозяйственного земельного фонда и п</w:t>
      </w:r>
      <w:r w:rsidRPr="00526E4D">
        <w:t>о</w:t>
      </w:r>
      <w:r w:rsidRPr="00526E4D">
        <w:t>становление об усилении формирования и контроля за применением системы показателей качественной оценки сельскохозяйственных земель, вновь ввод</w:t>
      </w:r>
      <w:r w:rsidRPr="00526E4D">
        <w:t>и</w:t>
      </w:r>
      <w:r w:rsidRPr="00526E4D">
        <w:t>мых в сельскохозяйственный оборот в рамках системы динамического равнов</w:t>
      </w:r>
      <w:r w:rsidRPr="00526E4D">
        <w:t>е</w:t>
      </w:r>
      <w:r w:rsidRPr="00526E4D">
        <w:t>сия, которые устанавливают период охраны основного фонда земель сельскох</w:t>
      </w:r>
      <w:r w:rsidRPr="00526E4D">
        <w:t>о</w:t>
      </w:r>
      <w:r w:rsidRPr="00526E4D">
        <w:t>зяйственного назначения, уделяя особое внимание работе по выполнению тр</w:t>
      </w:r>
      <w:r w:rsidRPr="00526E4D">
        <w:t>е</w:t>
      </w:r>
      <w:r w:rsidRPr="00526E4D">
        <w:t>бований, учету качества вновь вводимых в сельскохозяйственный оборот з</w:t>
      </w:r>
      <w:r w:rsidRPr="00526E4D">
        <w:t>е</w:t>
      </w:r>
      <w:r w:rsidRPr="00526E4D">
        <w:t>мель, проверке их ввода в оборот и проведению последующих мелиоративных работ. Кроме того, государство придает большое значение формированию о</w:t>
      </w:r>
      <w:r w:rsidRPr="00526E4D">
        <w:t>с</w:t>
      </w:r>
      <w:r w:rsidRPr="00526E4D">
        <w:t xml:space="preserve">новного фонда земель сельскохозяйственного назначения и его неуклонному пополнению. В основных направлениях по установлению высоких стандартов формирования фонда сельскохозяйственных земель на период 12-й пятилетки ставится задача пополнения земельного фонда на 400 млн. </w:t>
      </w:r>
      <w:proofErr w:type="spellStart"/>
      <w:r w:rsidRPr="00526E4D">
        <w:t>му</w:t>
      </w:r>
      <w:proofErr w:type="spellEnd"/>
      <w:r w:rsidRPr="00526E4D">
        <w:t xml:space="preserve">, а в период </w:t>
      </w:r>
      <w:r w:rsidR="00CB1024">
        <w:br/>
        <w:t xml:space="preserve">13-й </w:t>
      </w:r>
      <w:r w:rsidRPr="00526E4D">
        <w:t xml:space="preserve">пятилетки </w:t>
      </w:r>
      <w:r w:rsidR="00CB1024">
        <w:t xml:space="preserve">− </w:t>
      </w:r>
      <w:r w:rsidRPr="00526E4D">
        <w:t xml:space="preserve">еще на 400 млн. </w:t>
      </w:r>
      <w:proofErr w:type="spellStart"/>
      <w:r w:rsidRPr="00526E4D">
        <w:t>му</w:t>
      </w:r>
      <w:proofErr w:type="spellEnd"/>
      <w:r w:rsidRPr="00526E4D">
        <w:t>.</w:t>
      </w:r>
    </w:p>
    <w:p w:rsidR="008E670E" w:rsidRPr="00526E4D" w:rsidRDefault="008E670E" w:rsidP="008E670E">
      <w:pPr>
        <w:pStyle w:val="SingleTxtGR"/>
      </w:pPr>
      <w:r w:rsidRPr="00526E4D">
        <w:t>147.</w:t>
      </w:r>
      <w:r w:rsidRPr="00526E4D">
        <w:tab/>
        <w:t>В-четвертых, более широкое внедрение технологий. Для повышения к</w:t>
      </w:r>
      <w:r w:rsidRPr="00526E4D">
        <w:t>а</w:t>
      </w:r>
      <w:r w:rsidRPr="00526E4D">
        <w:t>чества сельскохозяйственных земель особое значение имеют мероприятия по внесению удобрений, мелиорации и повышению плодородия почв − три осно</w:t>
      </w:r>
      <w:r w:rsidRPr="00526E4D">
        <w:t>в</w:t>
      </w:r>
      <w:r w:rsidRPr="00526E4D">
        <w:t>ных аспекта, которые во многом определяют продуктивность сельскохозяйс</w:t>
      </w:r>
      <w:r w:rsidRPr="00526E4D">
        <w:t>т</w:t>
      </w:r>
      <w:r w:rsidRPr="00526E4D">
        <w:t>венных земель. В 2005 году в стране было начато осуществление экспериме</w:t>
      </w:r>
      <w:r w:rsidRPr="00526E4D">
        <w:t>н</w:t>
      </w:r>
      <w:r w:rsidRPr="00526E4D">
        <w:t>тального проекта разработки нормативов внесения удобрений. К 2013 году це</w:t>
      </w:r>
      <w:r w:rsidRPr="00526E4D">
        <w:t>н</w:t>
      </w:r>
      <w:r w:rsidRPr="00526E4D">
        <w:t>тральным правительством было вложено 7,1 млрд. юаней, что в целом позвол</w:t>
      </w:r>
      <w:r w:rsidRPr="00526E4D">
        <w:t>и</w:t>
      </w:r>
      <w:r w:rsidRPr="00526E4D">
        <w:t xml:space="preserve">ло расширить площадь сельскохозяйственных земель на уровне уездов (городов окружного подчинения) на 1,4 млрд. </w:t>
      </w:r>
      <w:proofErr w:type="spellStart"/>
      <w:r w:rsidRPr="00526E4D">
        <w:t>му</w:t>
      </w:r>
      <w:proofErr w:type="spellEnd"/>
      <w:r w:rsidRPr="00526E4D">
        <w:t>. В 2006 году было начато осуществл</w:t>
      </w:r>
      <w:r w:rsidRPr="00526E4D">
        <w:t>е</w:t>
      </w:r>
      <w:r w:rsidRPr="00526E4D">
        <w:t>ние государственной программы субсидирования внесения в почву органич</w:t>
      </w:r>
      <w:r w:rsidRPr="00526E4D">
        <w:t>е</w:t>
      </w:r>
      <w:r w:rsidRPr="00526E4D">
        <w:t>ских удобрений, в рамках которой выделялись субсидии для использования н</w:t>
      </w:r>
      <w:r w:rsidRPr="00526E4D">
        <w:t>о</w:t>
      </w:r>
      <w:r w:rsidRPr="00526E4D">
        <w:t xml:space="preserve">вых технологий, в частности запашки измельченной соломы, внесения </w:t>
      </w:r>
      <w:proofErr w:type="spellStart"/>
      <w:r w:rsidRPr="00526E4D">
        <w:t>сидер</w:t>
      </w:r>
      <w:r w:rsidRPr="00526E4D">
        <w:t>а</w:t>
      </w:r>
      <w:r w:rsidRPr="00526E4D">
        <w:t>тов</w:t>
      </w:r>
      <w:proofErr w:type="spellEnd"/>
      <w:r w:rsidRPr="00526E4D">
        <w:t>, а также более широкого внесения органических удобрений. На севере и с</w:t>
      </w:r>
      <w:r w:rsidRPr="00526E4D">
        <w:t>е</w:t>
      </w:r>
      <w:r w:rsidRPr="00526E4D">
        <w:t>веро-востоке Китая и в район</w:t>
      </w:r>
      <w:r w:rsidR="00CB1024">
        <w:t>е</w:t>
      </w:r>
      <w:r w:rsidRPr="00526E4D">
        <w:t xml:space="preserve"> </w:t>
      </w:r>
      <w:proofErr w:type="spellStart"/>
      <w:r w:rsidRPr="00526E4D">
        <w:t>Хуан-Хуай-Хай</w:t>
      </w:r>
      <w:proofErr w:type="spellEnd"/>
      <w:r w:rsidRPr="00526E4D">
        <w:t xml:space="preserve">, где характерно </w:t>
      </w:r>
      <w:proofErr w:type="spellStart"/>
      <w:r w:rsidRPr="00526E4D">
        <w:t>утоньшение</w:t>
      </w:r>
      <w:proofErr w:type="spellEnd"/>
      <w:r w:rsidRPr="00526E4D">
        <w:t xml:space="preserve"> по</w:t>
      </w:r>
      <w:r w:rsidRPr="00526E4D">
        <w:t>ч</w:t>
      </w:r>
      <w:r w:rsidRPr="00526E4D">
        <w:t xml:space="preserve">венного слоя и утолщение плужной подошвы и </w:t>
      </w:r>
      <w:r w:rsidR="00CB1024">
        <w:t xml:space="preserve">наличие </w:t>
      </w:r>
      <w:r w:rsidRPr="00526E4D">
        <w:t>проблем, связанных с уплотнением почвы, пропагандируется использование технологии глубокой вспашки. В</w:t>
      </w:r>
      <w:r>
        <w:t> </w:t>
      </w:r>
      <w:r w:rsidRPr="00526E4D">
        <w:t>условиях растущей тенденции почвенного подкисления и засоления на юге страны на землях, используемых для культуры риса, пропагандируется использование технологий модификации кислотности, а на сельскохозяйстве</w:t>
      </w:r>
      <w:r w:rsidRPr="00526E4D">
        <w:t>н</w:t>
      </w:r>
      <w:r w:rsidRPr="00526E4D">
        <w:t>ных землях востока страны и орошаемых землях в западных районах пропага</w:t>
      </w:r>
      <w:r w:rsidRPr="00526E4D">
        <w:t>н</w:t>
      </w:r>
      <w:r w:rsidRPr="00526E4D">
        <w:t>дируются технологии изменения щелочного состава и засоленности почв, п</w:t>
      </w:r>
      <w:r w:rsidRPr="00526E4D">
        <w:t>о</w:t>
      </w:r>
      <w:r w:rsidRPr="00526E4D">
        <w:t>зволяющие улучшить почвенную экологию.</w:t>
      </w:r>
    </w:p>
    <w:p w:rsidR="008E670E" w:rsidRPr="00526E4D" w:rsidRDefault="008E670E" w:rsidP="008E670E">
      <w:pPr>
        <w:pStyle w:val="H23GR"/>
      </w:pPr>
      <w:r>
        <w:tab/>
      </w:r>
      <w:r>
        <w:tab/>
      </w:r>
      <w:r w:rsidRPr="00526E4D">
        <w:t>Вопрос 27. Просьба представить информацию о мерах, принятых для решения проблемы загрязнения воздуха и воды в городах, в частности в</w:t>
      </w:r>
      <w:r>
        <w:t> </w:t>
      </w:r>
      <w:r w:rsidRPr="00526E4D">
        <w:t>районах с высоким уровнем промышленного развития, а также о результатах этих мер. Просьба также сообщить о мерах, принятых для решения проблемы нехватки водных ресурсов в северной части Китая</w:t>
      </w:r>
      <w:r w:rsidR="00CB1024">
        <w:t>.</w:t>
      </w:r>
    </w:p>
    <w:p w:rsidR="008E670E" w:rsidRPr="00526E4D" w:rsidRDefault="008E670E" w:rsidP="008E670E">
      <w:pPr>
        <w:pStyle w:val="SingleTxtGR"/>
      </w:pPr>
      <w:r w:rsidRPr="00526E4D">
        <w:t>148.</w:t>
      </w:r>
      <w:r w:rsidRPr="00526E4D">
        <w:tab/>
      </w:r>
      <w:r w:rsidRPr="00CB1024">
        <w:rPr>
          <w:b/>
        </w:rPr>
        <w:t>В области контроля за загрязнением воздуха китайское правительс</w:t>
      </w:r>
      <w:r w:rsidRPr="00CB1024">
        <w:rPr>
          <w:b/>
        </w:rPr>
        <w:t>т</w:t>
      </w:r>
      <w:r w:rsidRPr="00CB1024">
        <w:rPr>
          <w:b/>
        </w:rPr>
        <w:t>во уделяет большое внимание работе по предотвращению загрязнения во</w:t>
      </w:r>
      <w:r w:rsidRPr="00CB1024">
        <w:rPr>
          <w:b/>
        </w:rPr>
        <w:t>з</w:t>
      </w:r>
      <w:r w:rsidRPr="00CB1024">
        <w:rPr>
          <w:b/>
        </w:rPr>
        <w:t>душного бассейна и контролю над ним</w:t>
      </w:r>
      <w:r w:rsidRPr="00526E4D">
        <w:t>. В последние годы в Китае были до</w:t>
      </w:r>
      <w:r w:rsidRPr="00526E4D">
        <w:t>с</w:t>
      </w:r>
      <w:r w:rsidRPr="00526E4D">
        <w:t>тигнуты большие успехи в работе по предотвращению загрязнения воздуха и контролю над ним, которые нашли отражение главным образом в следующих аспектах.</w:t>
      </w:r>
    </w:p>
    <w:p w:rsidR="008E670E" w:rsidRPr="00526E4D" w:rsidRDefault="008E670E" w:rsidP="008E670E">
      <w:pPr>
        <w:pStyle w:val="SingleTxtGR"/>
      </w:pPr>
      <w:r w:rsidRPr="00526E4D">
        <w:t>149.</w:t>
      </w:r>
      <w:r w:rsidRPr="00526E4D">
        <w:tab/>
        <w:t>Во-первых, принят план действий по предотвращению и контролю за з</w:t>
      </w:r>
      <w:r w:rsidRPr="00526E4D">
        <w:t>а</w:t>
      </w:r>
      <w:r w:rsidRPr="00526E4D">
        <w:t>грязнением воздуха. Для решения проблемы смога в сентябре 2013 года Госс</w:t>
      </w:r>
      <w:r w:rsidRPr="00526E4D">
        <w:t>о</w:t>
      </w:r>
      <w:r w:rsidRPr="00526E4D">
        <w:t>вет принял план действий по контролю за загрязнением воздушного бассейна. Для предотвращения загрязнения было предложено десять конкретных мер о</w:t>
      </w:r>
      <w:r w:rsidRPr="00526E4D">
        <w:t>п</w:t>
      </w:r>
      <w:r w:rsidRPr="00526E4D">
        <w:t>тимизации структуры промышленности. К 2017 году в масштабах страны ко</w:t>
      </w:r>
      <w:r w:rsidRPr="00526E4D">
        <w:t>н</w:t>
      </w:r>
      <w:r w:rsidRPr="00526E4D">
        <w:t>центрация аэрозольных частиц должна снизиться на 10% по сравнению с 2012</w:t>
      </w:r>
      <w:r>
        <w:t> </w:t>
      </w:r>
      <w:r w:rsidRPr="00526E4D">
        <w:t xml:space="preserve">годом; постоянно растет число ясных дней; в таких регионах, как Пекин, Тяньзинь и </w:t>
      </w:r>
      <w:proofErr w:type="spellStart"/>
      <w:r w:rsidRPr="00526E4D">
        <w:t>Хэбэй</w:t>
      </w:r>
      <w:proofErr w:type="spellEnd"/>
      <w:r w:rsidRPr="00526E4D">
        <w:t xml:space="preserve">, дельта реки Янцзы и долина реки </w:t>
      </w:r>
      <w:proofErr w:type="spellStart"/>
      <w:r w:rsidRPr="00526E4D">
        <w:t>Чжуцзян</w:t>
      </w:r>
      <w:proofErr w:type="spellEnd"/>
      <w:r w:rsidRPr="00526E4D">
        <w:t>, содержание твердых частиц в атмосфере снизилось на 25, 20 и 15%, а в Пекине среднее с</w:t>
      </w:r>
      <w:r w:rsidRPr="00526E4D">
        <w:t>о</w:t>
      </w:r>
      <w:r w:rsidRPr="00526E4D">
        <w:t>держание мелких аэрозольных частиц контролируется на уровне примерно 60</w:t>
      </w:r>
      <w:r>
        <w:t> </w:t>
      </w:r>
      <w:r w:rsidRPr="00526E4D">
        <w:t>мкг на м</w:t>
      </w:r>
      <w:r w:rsidRPr="00526E4D">
        <w:rPr>
          <w:vertAlign w:val="superscript"/>
        </w:rPr>
        <w:t>3</w:t>
      </w:r>
      <w:r w:rsidRPr="00526E4D">
        <w:t>.</w:t>
      </w:r>
    </w:p>
    <w:p w:rsidR="008E670E" w:rsidRPr="00526E4D" w:rsidRDefault="008E670E" w:rsidP="008E670E">
      <w:pPr>
        <w:pStyle w:val="SingleTxtGR"/>
      </w:pPr>
      <w:r w:rsidRPr="00526E4D">
        <w:t>150.</w:t>
      </w:r>
      <w:r w:rsidRPr="00526E4D">
        <w:tab/>
        <w:t>Во-вторых, ведется борьба с выбросами основных загрязняющих в</w:t>
      </w:r>
      <w:r w:rsidRPr="00526E4D">
        <w:t>е</w:t>
      </w:r>
      <w:r w:rsidRPr="00526E4D">
        <w:t>ществ. Государственный план социально-экономического развития на 12-ю п</w:t>
      </w:r>
      <w:r w:rsidRPr="00526E4D">
        <w:t>я</w:t>
      </w:r>
      <w:r w:rsidRPr="00526E4D">
        <w:t xml:space="preserve">тилетку предусматривает общее снижение выбросов двуокиси серы </w:t>
      </w:r>
      <w:r w:rsidR="00CB1024">
        <w:t xml:space="preserve">и </w:t>
      </w:r>
      <w:r w:rsidRPr="00526E4D">
        <w:t>окисей азота соответственно на 8% и 10%. Китаем был принят ряд серьезных полит</w:t>
      </w:r>
      <w:r w:rsidRPr="00526E4D">
        <w:t>и</w:t>
      </w:r>
      <w:r w:rsidRPr="00526E4D">
        <w:t>ческих мер по выполнению этих обязательных показателей. В 2012 году общие выбросы двуокиси серы были меньше, чем в 2010 году, на 6,62%, впервые сн</w:t>
      </w:r>
      <w:r w:rsidRPr="00526E4D">
        <w:t>и</w:t>
      </w:r>
      <w:r w:rsidRPr="00526E4D">
        <w:t>зились выбросы окисей азота.</w:t>
      </w:r>
    </w:p>
    <w:p w:rsidR="008E670E" w:rsidRPr="00526E4D" w:rsidRDefault="008E670E" w:rsidP="008E670E">
      <w:pPr>
        <w:pStyle w:val="SingleTxtGR"/>
      </w:pPr>
      <w:r w:rsidRPr="00526E4D">
        <w:t>151.</w:t>
      </w:r>
      <w:r w:rsidRPr="00526E4D">
        <w:tab/>
        <w:t>В-третьих, приняты новые стандарты качества атмосферного воздуха. В</w:t>
      </w:r>
      <w:r>
        <w:t> </w:t>
      </w:r>
      <w:r w:rsidRPr="00526E4D">
        <w:t>феврале 2012 года Министерство охраны окружающей среды приняло новые стандарты атмосферного воздуха (</w:t>
      </w:r>
      <w:r w:rsidRPr="00526E4D">
        <w:rPr>
          <w:lang w:val="en-US"/>
        </w:rPr>
        <w:t>GB</w:t>
      </w:r>
      <w:r w:rsidRPr="00526E4D">
        <w:t>3095-2012). Строго контролируются соб</w:t>
      </w:r>
      <w:r w:rsidRPr="00526E4D">
        <w:t>и</w:t>
      </w:r>
      <w:r w:rsidRPr="00526E4D">
        <w:t>раемые данные о частицах, достигающих альвеол (</w:t>
      </w:r>
      <w:r w:rsidRPr="00526E4D">
        <w:rPr>
          <w:lang w:val="en-US"/>
        </w:rPr>
        <w:t>PM</w:t>
      </w:r>
      <w:r w:rsidRPr="00526E4D">
        <w:t>10), концентрациях дв</w:t>
      </w:r>
      <w:r w:rsidRPr="00526E4D">
        <w:t>у</w:t>
      </w:r>
      <w:r w:rsidRPr="00526E4D">
        <w:t>окиси азота, увеличении концентрации азота, увеличении концентрации озона в течение восьмичасового дня и о концентрации аэрозольных частиц (</w:t>
      </w:r>
      <w:r w:rsidRPr="00526E4D">
        <w:rPr>
          <w:lang w:val="en-US"/>
        </w:rPr>
        <w:t>PM</w:t>
      </w:r>
      <w:r w:rsidRPr="00526E4D">
        <w:t>2,5). К</w:t>
      </w:r>
      <w:r>
        <w:t> </w:t>
      </w:r>
      <w:r w:rsidRPr="00526E4D">
        <w:t xml:space="preserve">концу 2012 года переход на новые стандарты был завершен в дельте реки Янцзы, в дельте реки </w:t>
      </w:r>
      <w:proofErr w:type="spellStart"/>
      <w:r w:rsidRPr="00526E4D">
        <w:t>Чжуцзян</w:t>
      </w:r>
      <w:proofErr w:type="spellEnd"/>
      <w:r w:rsidRPr="00526E4D">
        <w:t xml:space="preserve"> и в Пекине, Тяньзине и провинции </w:t>
      </w:r>
      <w:proofErr w:type="spellStart"/>
      <w:r w:rsidRPr="00526E4D">
        <w:t>Хэбэй</w:t>
      </w:r>
      <w:proofErr w:type="spellEnd"/>
      <w:r w:rsidRPr="00526E4D">
        <w:t>, а та</w:t>
      </w:r>
      <w:r w:rsidRPr="00526E4D">
        <w:t>к</w:t>
      </w:r>
      <w:r w:rsidRPr="00526E4D">
        <w:t xml:space="preserve">же в главных городах провинций (включая города центрального подчинения); введен мониторинг </w:t>
      </w:r>
      <w:r w:rsidRPr="00526E4D">
        <w:rPr>
          <w:lang w:val="en-US"/>
        </w:rPr>
        <w:t>PM</w:t>
      </w:r>
      <w:r w:rsidRPr="00526E4D">
        <w:t>2,5 в реальном времени.</w:t>
      </w:r>
    </w:p>
    <w:p w:rsidR="008E670E" w:rsidRPr="00526E4D" w:rsidRDefault="008E670E" w:rsidP="008E670E">
      <w:pPr>
        <w:pStyle w:val="SingleTxtGR"/>
      </w:pPr>
      <w:r w:rsidRPr="00526E4D">
        <w:t>152.</w:t>
      </w:r>
      <w:r w:rsidRPr="00526E4D">
        <w:tab/>
        <w:t>В-четвертых, Госсовет утвердил программу предотвращения и уменьш</w:t>
      </w:r>
      <w:r w:rsidRPr="00526E4D">
        <w:t>е</w:t>
      </w:r>
      <w:r w:rsidRPr="00526E4D">
        <w:t xml:space="preserve">ния загрязнения в районах с его повышенным уровнем на период </w:t>
      </w:r>
      <w:r w:rsidR="00CB1024">
        <w:t xml:space="preserve">12-й </w:t>
      </w:r>
      <w:r w:rsidRPr="00526E4D">
        <w:t>пятиле</w:t>
      </w:r>
      <w:r w:rsidRPr="00526E4D">
        <w:t>т</w:t>
      </w:r>
      <w:r w:rsidRPr="00526E4D">
        <w:t>ки. Программа, опубликованная в сентябре 2012 года, охватывает Пекин, Тян</w:t>
      </w:r>
      <w:r w:rsidRPr="00526E4D">
        <w:t>ь</w:t>
      </w:r>
      <w:r w:rsidRPr="00526E4D">
        <w:t xml:space="preserve">зинь и провинцию </w:t>
      </w:r>
      <w:proofErr w:type="spellStart"/>
      <w:r w:rsidRPr="00526E4D">
        <w:t>Хэбэй</w:t>
      </w:r>
      <w:proofErr w:type="spellEnd"/>
      <w:r w:rsidRPr="00526E4D">
        <w:t>, дельту реки Янц</w:t>
      </w:r>
      <w:r w:rsidR="00CB1024">
        <w:t>з</w:t>
      </w:r>
      <w:r w:rsidRPr="00526E4D">
        <w:t xml:space="preserve">ы, дельту реки </w:t>
      </w:r>
      <w:proofErr w:type="spellStart"/>
      <w:r w:rsidRPr="00526E4D">
        <w:t>Чжуцзян</w:t>
      </w:r>
      <w:proofErr w:type="spellEnd"/>
      <w:r w:rsidRPr="00526E4D">
        <w:t xml:space="preserve"> − всего 13</w:t>
      </w:r>
      <w:r w:rsidR="00CB1024">
        <w:t> </w:t>
      </w:r>
      <w:r w:rsidRPr="00526E4D">
        <w:t>районов повышенного загрязнения, включая 19 провинций и 117 округов и городов.</w:t>
      </w:r>
    </w:p>
    <w:p w:rsidR="008E670E" w:rsidRPr="00BC1D3C" w:rsidRDefault="008E670E" w:rsidP="008E670E">
      <w:pPr>
        <w:pStyle w:val="SingleTxtGR"/>
      </w:pPr>
      <w:r w:rsidRPr="00BC1D3C">
        <w:t>153.</w:t>
      </w:r>
      <w:r w:rsidRPr="00BC1D3C">
        <w:tab/>
        <w:t>В качестве следующего шага Китай использует возможность осуществл</w:t>
      </w:r>
      <w:r w:rsidRPr="00BC1D3C">
        <w:t>е</w:t>
      </w:r>
      <w:r w:rsidRPr="00BC1D3C">
        <w:t>ния плана действий для контроля за загрязнением воздуха и более активных мер по комплексному ощутимому улучшению качества атмосферного воздуха.</w:t>
      </w:r>
    </w:p>
    <w:p w:rsidR="008E670E" w:rsidRPr="00BC1D3C" w:rsidRDefault="008E670E" w:rsidP="008E670E">
      <w:pPr>
        <w:pStyle w:val="SingleTxtGR"/>
      </w:pPr>
      <w:r w:rsidRPr="00BC1D3C">
        <w:t>154.</w:t>
      </w:r>
      <w:r w:rsidRPr="00BC1D3C">
        <w:tab/>
        <w:t>Что касается предотвращения загрязнения воды, то в Китае активно ос</w:t>
      </w:r>
      <w:r w:rsidRPr="00BC1D3C">
        <w:t>у</w:t>
      </w:r>
      <w:r w:rsidRPr="00BC1D3C">
        <w:t>ществляется стратегия устойчивого освоения и защиты водной среды, которая имеет большое стратегическое значение; продолжается активизация усилий по решению проблемы водной среды</w:t>
      </w:r>
      <w:r w:rsidR="00CB1024">
        <w:t>,</w:t>
      </w:r>
      <w:r w:rsidRPr="00BC1D3C">
        <w:t xml:space="preserve"> и здесь достигнуты замечательные результ</w:t>
      </w:r>
      <w:r w:rsidRPr="00BC1D3C">
        <w:t>а</w:t>
      </w:r>
      <w:r w:rsidRPr="00BC1D3C">
        <w:t>ты, связанные с постепенным улучшением качества экологии водоразделов и постоянным повышением безопасности питьевой воды; качество воды остается относительно стабильным. Здесь были приняты следующие основные меры.</w:t>
      </w:r>
    </w:p>
    <w:p w:rsidR="008E670E" w:rsidRPr="00BC1D3C" w:rsidRDefault="008E670E" w:rsidP="008E670E">
      <w:pPr>
        <w:pStyle w:val="SingleTxtGR"/>
      </w:pPr>
      <w:r w:rsidRPr="00BC1D3C">
        <w:t>155.</w:t>
      </w:r>
      <w:r w:rsidRPr="00BC1D3C">
        <w:tab/>
        <w:t>Во-первых, продолжается совершенствование системы защиты источн</w:t>
      </w:r>
      <w:r w:rsidRPr="00BC1D3C">
        <w:t>и</w:t>
      </w:r>
      <w:r w:rsidRPr="00BC1D3C">
        <w:t>ков питьевой воды. Закон "О предотвращении и уменьшении загрязнения воды" содержит специальный раздел, посвященный защите источников питьевой воды и регулированию особого режима других водоемов, указывая на серьезное вн</w:t>
      </w:r>
      <w:r w:rsidRPr="00BC1D3C">
        <w:t>и</w:t>
      </w:r>
      <w:r w:rsidRPr="00BC1D3C">
        <w:t>мание правительства к кризису в снабжении питьевой водой и готовность ур</w:t>
      </w:r>
      <w:r w:rsidRPr="00BC1D3C">
        <w:t>е</w:t>
      </w:r>
      <w:r w:rsidRPr="00BC1D3C">
        <w:t>гулировать его. Министерство охраны окружающей среды организовало це</w:t>
      </w:r>
      <w:r w:rsidRPr="00BC1D3C">
        <w:t>н</w:t>
      </w:r>
      <w:r w:rsidRPr="00BC1D3C">
        <w:t>трализованную оценку источников питьевой воды в городах, подготовило о</w:t>
      </w:r>
      <w:r w:rsidRPr="00BC1D3C">
        <w:t>б</w:t>
      </w:r>
      <w:r w:rsidRPr="00BC1D3C">
        <w:t>щегосударственную программу экологической защиты городских ресурсов питьевой воды на период 2008−2020 годов, начало работу по защите качества воды и охране экологии озер. В настоящее время центральное правительство оказывает поддержку работе по охране окружающей среды 54 озер.</w:t>
      </w:r>
    </w:p>
    <w:p w:rsidR="008E670E" w:rsidRPr="00BC1D3C" w:rsidRDefault="008E670E" w:rsidP="008E670E">
      <w:pPr>
        <w:pStyle w:val="SingleTxtGR"/>
      </w:pPr>
      <w:r w:rsidRPr="00BC1D3C">
        <w:t>156.</w:t>
      </w:r>
      <w:r w:rsidRPr="00BC1D3C">
        <w:tab/>
        <w:t>Во-вторых, введена строгая система контроля общего объема выбросов. В</w:t>
      </w:r>
      <w:r>
        <w:t> </w:t>
      </w:r>
      <w:r w:rsidRPr="00BC1D3C">
        <w:t>период 11-й пятилетки 2005−2010 годов химическое потребление кислорода и общие выбросы двуокиси серы сократились соответственно на 12,45% и 14,29%; на период 12-й пятилетки поставлены новые задачи по снижению а</w:t>
      </w:r>
      <w:r w:rsidRPr="00BC1D3C">
        <w:t>т</w:t>
      </w:r>
      <w:r w:rsidRPr="00BC1D3C">
        <w:t>мосферных выбросов аммонийного азота, химического потребления кислорода и выбросов двуокиси серы, которые должны уменьшиться на 8%, а выбросы аммонийного азота и окислов азота должны сократиться на 10%.</w:t>
      </w:r>
    </w:p>
    <w:p w:rsidR="008E670E" w:rsidRPr="00BC1D3C" w:rsidRDefault="008E670E" w:rsidP="008E670E">
      <w:pPr>
        <w:pStyle w:val="SingleTxtGR"/>
      </w:pPr>
      <w:r w:rsidRPr="00BC1D3C">
        <w:t>157.</w:t>
      </w:r>
      <w:r w:rsidRPr="00BC1D3C">
        <w:tab/>
        <w:t>В-третьих, в законодательстве закрепляется система ограничения "реги</w:t>
      </w:r>
      <w:r w:rsidRPr="00BC1D3C">
        <w:t>о</w:t>
      </w:r>
      <w:r w:rsidRPr="00BC1D3C">
        <w:t>нальных количеств". Начиная с 2006 года Министерство охраны окружающей среды не принимает, не рассматривает, не утверждает или откладывает ра</w:t>
      </w:r>
      <w:r w:rsidRPr="00BC1D3C">
        <w:t>с</w:t>
      </w:r>
      <w:r w:rsidRPr="00BC1D3C">
        <w:t>смотрение не соответствующих требованиям документов об экологической эк</w:t>
      </w:r>
      <w:r w:rsidRPr="00BC1D3C">
        <w:t>с</w:t>
      </w:r>
      <w:r w:rsidRPr="00BC1D3C">
        <w:t>пертизе. Во многих случаях принимаемые региональные ограничения и отра</w:t>
      </w:r>
      <w:r w:rsidRPr="00BC1D3C">
        <w:t>с</w:t>
      </w:r>
      <w:r w:rsidRPr="00BC1D3C">
        <w:t>левые ограничения оказываются действенными средствами борьбы с эколог</w:t>
      </w:r>
      <w:r w:rsidRPr="00BC1D3C">
        <w:t>и</w:t>
      </w:r>
      <w:r w:rsidRPr="00BC1D3C">
        <w:t>ческими нарушениями.</w:t>
      </w:r>
    </w:p>
    <w:p w:rsidR="008E670E" w:rsidRPr="00BC1D3C" w:rsidRDefault="008E670E" w:rsidP="008E670E">
      <w:pPr>
        <w:pStyle w:val="SingleTxtGR"/>
      </w:pPr>
      <w:r w:rsidRPr="00BC1D3C">
        <w:t>158.</w:t>
      </w:r>
      <w:r w:rsidRPr="00BC1D3C">
        <w:tab/>
        <w:t>В-четвертых, усиливается ответственность местных органов власти за соблюдение требований подотчетности. В мае 2009 года секретариат Госсовета принял временный план контроля за загрязнением воды в основных речных бассейнах для оценки качества воды на границе между провинциями; эта си</w:t>
      </w:r>
      <w:r w:rsidRPr="00BC1D3C">
        <w:t>с</w:t>
      </w:r>
      <w:r w:rsidRPr="00BC1D3C">
        <w:t>тема должна стать главным инструментом предотвращения и снижения загря</w:t>
      </w:r>
      <w:r w:rsidRPr="00BC1D3C">
        <w:t>з</w:t>
      </w:r>
      <w:r w:rsidRPr="00BC1D3C">
        <w:t>нения воды.</w:t>
      </w:r>
    </w:p>
    <w:p w:rsidR="008E670E" w:rsidRPr="00BC1D3C" w:rsidRDefault="008E670E" w:rsidP="008E670E">
      <w:pPr>
        <w:pStyle w:val="SingleTxtGR"/>
      </w:pPr>
      <w:r w:rsidRPr="00BC1D3C">
        <w:t>159.</w:t>
      </w:r>
      <w:r w:rsidRPr="00BC1D3C">
        <w:tab/>
      </w:r>
      <w:r w:rsidR="00CB1024">
        <w:t>В-пятых, р</w:t>
      </w:r>
      <w:r w:rsidRPr="00BC1D3C">
        <w:t>аст</w:t>
      </w:r>
      <w:r w:rsidR="00CB1024">
        <w:t xml:space="preserve">ет </w:t>
      </w:r>
      <w:r w:rsidRPr="00BC1D3C">
        <w:t>использование новейших механизмов предотвращения экологических аварий. В Министерстве охраны окружающей среды созд</w:t>
      </w:r>
      <w:r w:rsidRPr="00BC1D3C">
        <w:t>а</w:t>
      </w:r>
      <w:r w:rsidRPr="00BC1D3C">
        <w:t>ны специальные чрезвычайные центры, располагающие экспертами по ликв</w:t>
      </w:r>
      <w:r w:rsidRPr="00BC1D3C">
        <w:t>и</w:t>
      </w:r>
      <w:r w:rsidRPr="00BC1D3C">
        <w:t>дации последствий экологических чрезвычайных ситуаций. В большинстве природ</w:t>
      </w:r>
      <w:r w:rsidRPr="00BC1D3C">
        <w:t>о</w:t>
      </w:r>
      <w:r w:rsidRPr="00BC1D3C">
        <w:t>охранных ведомств на уровне провинций страны созданы специальные органы по ликвидации последствий экологических чрезвычайных ситуаций, которые показали эффективность своих действий по устранению последствий ряда эк</w:t>
      </w:r>
      <w:r w:rsidRPr="00BC1D3C">
        <w:t>о</w:t>
      </w:r>
      <w:r w:rsidRPr="00BC1D3C">
        <w:t>логических инцидентов, имевших большой резонанс среди общественн</w:t>
      </w:r>
      <w:r w:rsidRPr="00BC1D3C">
        <w:t>о</w:t>
      </w:r>
      <w:r w:rsidRPr="00BC1D3C">
        <w:t>сти.</w:t>
      </w:r>
    </w:p>
    <w:p w:rsidR="008E670E" w:rsidRPr="00BC1D3C" w:rsidRDefault="008E670E" w:rsidP="008E670E">
      <w:pPr>
        <w:pStyle w:val="SingleTxtGR"/>
      </w:pPr>
      <w:r w:rsidRPr="00BC1D3C">
        <w:t>160.</w:t>
      </w:r>
      <w:r w:rsidRPr="00BC1D3C">
        <w:tab/>
        <w:t>В-шестых, продолжаются усилия по созданию системы компенсации ущерба, связанного с загрязнением рек. Министерство охраны окружающей среды активно прорабатывает вопросы создания механизма компенсации экол</w:t>
      </w:r>
      <w:r w:rsidRPr="00BC1D3C">
        <w:t>о</w:t>
      </w:r>
      <w:r w:rsidRPr="00BC1D3C">
        <w:t xml:space="preserve">гического ущерба за загрязнение речных бассейнов рек </w:t>
      </w:r>
      <w:proofErr w:type="spellStart"/>
      <w:r w:rsidRPr="00BC1D3C">
        <w:t>Сианьцзян</w:t>
      </w:r>
      <w:proofErr w:type="spellEnd"/>
      <w:r w:rsidRPr="00BC1D3C">
        <w:t xml:space="preserve">, </w:t>
      </w:r>
      <w:proofErr w:type="spellStart"/>
      <w:r w:rsidRPr="00BC1D3C">
        <w:t>Дунцзян</w:t>
      </w:r>
      <w:proofErr w:type="spellEnd"/>
      <w:r w:rsidRPr="00BC1D3C">
        <w:t xml:space="preserve">, </w:t>
      </w:r>
      <w:proofErr w:type="spellStart"/>
      <w:r w:rsidRPr="00BC1D3C">
        <w:t>Цзюлун</w:t>
      </w:r>
      <w:proofErr w:type="spellEnd"/>
      <w:r w:rsidRPr="00BC1D3C">
        <w:t xml:space="preserve"> и других речных бассейнов в рамках глубокой экспериментальной пр</w:t>
      </w:r>
      <w:r w:rsidRPr="00BC1D3C">
        <w:t>о</w:t>
      </w:r>
      <w:r w:rsidRPr="00BC1D3C">
        <w:t>работки вопроса о компенсации ущерба за загрязнение речных бассейнов.</w:t>
      </w:r>
    </w:p>
    <w:p w:rsidR="008E670E" w:rsidRPr="00BC1D3C" w:rsidRDefault="008E670E" w:rsidP="008E670E">
      <w:pPr>
        <w:pStyle w:val="SingleTxtGR"/>
      </w:pPr>
      <w:r w:rsidRPr="00BC1D3C">
        <w:t>161.</w:t>
      </w:r>
      <w:r w:rsidRPr="00BC1D3C">
        <w:tab/>
        <w:t>В-седьмых, ведется специальное планирование и оценка мер контроля за загрязнением воды в основных бассейнах. Согласно программе временных мер по контролю за загрязнением воды в основных речных бассейнах, опублик</w:t>
      </w:r>
      <w:r w:rsidRPr="00BC1D3C">
        <w:t>о</w:t>
      </w:r>
      <w:r w:rsidRPr="00BC1D3C">
        <w:t>ванной секретариатом Госсовета в апреле 2013 года, Министерство охраны о</w:t>
      </w:r>
      <w:r w:rsidRPr="00BC1D3C">
        <w:t>к</w:t>
      </w:r>
      <w:r w:rsidRPr="00BC1D3C">
        <w:t>ружающей среды совместно с Госкомитетом по делам развития и реформы и другими министерствами и ведомствами, в общей сложности семи, с 2012 года проводят ежегодную оценку осуществления местными органами власти соо</w:t>
      </w:r>
      <w:r w:rsidRPr="00BC1D3C">
        <w:t>т</w:t>
      </w:r>
      <w:r w:rsidRPr="00BC1D3C">
        <w:t>ветственно программы временных мер по борьбе с загрязнением основных ре</w:t>
      </w:r>
      <w:r w:rsidRPr="00BC1D3C">
        <w:t>ч</w:t>
      </w:r>
      <w:r w:rsidRPr="00BC1D3C">
        <w:t xml:space="preserve">ных бассейнов на период 2011−2015 годов применительно к бассейну реки </w:t>
      </w:r>
      <w:proofErr w:type="spellStart"/>
      <w:r w:rsidRPr="00BC1D3C">
        <w:t>Х</w:t>
      </w:r>
      <w:r w:rsidRPr="00BC1D3C">
        <w:t>у</w:t>
      </w:r>
      <w:r w:rsidRPr="00BC1D3C">
        <w:t>ай</w:t>
      </w:r>
      <w:proofErr w:type="spellEnd"/>
      <w:r w:rsidRPr="00BC1D3C">
        <w:t xml:space="preserve"> (место забора восточной ветки проекта </w:t>
      </w:r>
      <w:proofErr w:type="spellStart"/>
      <w:r w:rsidRPr="00BC1D3C">
        <w:t>переброса</w:t>
      </w:r>
      <w:proofErr w:type="spellEnd"/>
      <w:r w:rsidRPr="00BC1D3C">
        <w:t xml:space="preserve"> на север южных рек) и другим, в общей сложности девяти, речным бассейнам на территории 25 пр</w:t>
      </w:r>
      <w:r w:rsidRPr="00BC1D3C">
        <w:t>о</w:t>
      </w:r>
      <w:r w:rsidRPr="00BC1D3C">
        <w:t>винций (автономных районов, городов центрального подчинения) и программы борьбы с загрязнением водных бассейнов в среднем и нижнем течении реки Янцзы на период 2011−2015 годов. В общем плане провинции продолжают н</w:t>
      </w:r>
      <w:r w:rsidRPr="00BC1D3C">
        <w:t>а</w:t>
      </w:r>
      <w:r w:rsidRPr="00BC1D3C">
        <w:t>ращивать свои усилия по содействию осуществлению особых мер планиров</w:t>
      </w:r>
      <w:r w:rsidRPr="00BC1D3C">
        <w:t>а</w:t>
      </w:r>
      <w:r w:rsidRPr="00BC1D3C">
        <w:t>ния для борьбы с загрязнением водной среды в основных речных бассейнах, получив позитивные результаты.</w:t>
      </w:r>
    </w:p>
    <w:p w:rsidR="008E670E" w:rsidRPr="00BC1D3C" w:rsidRDefault="008E670E" w:rsidP="008E670E">
      <w:pPr>
        <w:pStyle w:val="SingleTxtGR"/>
      </w:pPr>
      <w:r w:rsidRPr="00BC1D3C">
        <w:t>162.</w:t>
      </w:r>
      <w:r w:rsidRPr="00BC1D3C">
        <w:tab/>
        <w:t xml:space="preserve">Что касается решения проблемы нехватки воды на севере Китая, то для действенного обеспечения потребностей социально-экономического развития на севере страны и поощрения устойчивого использования и защиты водных ресурсов правительством приняты следующие меры. </w:t>
      </w:r>
    </w:p>
    <w:p w:rsidR="008E670E" w:rsidRPr="00BC1D3C" w:rsidRDefault="008E670E" w:rsidP="008E670E">
      <w:pPr>
        <w:pStyle w:val="SingleTxtGR"/>
      </w:pPr>
      <w:r w:rsidRPr="00BC1D3C">
        <w:t>163.</w:t>
      </w:r>
      <w:r w:rsidRPr="00BC1D3C">
        <w:tab/>
        <w:t>Во-первых, на научной основе составлен первый проект плана использ</w:t>
      </w:r>
      <w:r w:rsidRPr="00BC1D3C">
        <w:t>о</w:t>
      </w:r>
      <w:r w:rsidRPr="00BC1D3C">
        <w:t>вания, экономии и защиты водных ресурсов. Первое: с 2002 года китайское правительство, организовав в масштабах всей страны работу по составлению единого плана использования водных ресурсов, завершило оценку использов</w:t>
      </w:r>
      <w:r w:rsidRPr="00BC1D3C">
        <w:t>а</w:t>
      </w:r>
      <w:r w:rsidRPr="00BC1D3C">
        <w:t>ния водных ресурсов Китая, выработав общую перспективную концепцию у</w:t>
      </w:r>
      <w:r w:rsidRPr="00BC1D3C">
        <w:t>с</w:t>
      </w:r>
      <w:r w:rsidRPr="00BC1D3C">
        <w:t>тойчивого использования водных ресурсов, установив контрольные показатели по каждому речному бассейну и региону, наметив конкретные планы и меры по общему использованию водных ресурсов по речным бассейнам и регионам и предложив концепцию строгих норм регулирования водопользования. Второе: с</w:t>
      </w:r>
      <w:r w:rsidR="00CB1024">
        <w:t> </w:t>
      </w:r>
      <w:r w:rsidRPr="00BC1D3C">
        <w:t>2007 года начат новый этап работы по пересмотру комплексного планиров</w:t>
      </w:r>
      <w:r w:rsidRPr="00BC1D3C">
        <w:t>а</w:t>
      </w:r>
      <w:r w:rsidRPr="00BC1D3C">
        <w:t>ния водопользования в речных бассейнах, уточнены лимиты водопотребления, в частности показатели по рекам, озерам и водосборным бассейнам, разработ</w:t>
      </w:r>
      <w:r w:rsidRPr="00BC1D3C">
        <w:t>а</w:t>
      </w:r>
      <w:r w:rsidRPr="00BC1D3C">
        <w:t>ны региональные программы распределения водных ресурсов. Третье: на осн</w:t>
      </w:r>
      <w:r w:rsidRPr="00BC1D3C">
        <w:t>о</w:t>
      </w:r>
      <w:r w:rsidRPr="00BC1D3C">
        <w:t>ве концепции единого плана использования водных ресурсов принят план мер по осуществлению строгого контроля за водопользованием, который пред</w:t>
      </w:r>
      <w:r w:rsidRPr="00BC1D3C">
        <w:t>у</w:t>
      </w:r>
      <w:r w:rsidRPr="00BC1D3C">
        <w:t>сматривает систему мер по строгому контролю за водопользованием, охват</w:t>
      </w:r>
      <w:r w:rsidRPr="00BC1D3C">
        <w:t>ы</w:t>
      </w:r>
      <w:r w:rsidRPr="00BC1D3C">
        <w:t>вающую общегосударственный уровень, четко установившую меры по трем о</w:t>
      </w:r>
      <w:r w:rsidRPr="00BC1D3C">
        <w:t>с</w:t>
      </w:r>
      <w:r w:rsidRPr="00BC1D3C">
        <w:t>новным направлениям контроля за водопотреблением, норм эффективности в</w:t>
      </w:r>
      <w:r w:rsidRPr="00BC1D3C">
        <w:t>о</w:t>
      </w:r>
      <w:r w:rsidRPr="00BC1D3C">
        <w:t>допольз</w:t>
      </w:r>
      <w:r w:rsidRPr="00BC1D3C">
        <w:t>о</w:t>
      </w:r>
      <w:r w:rsidRPr="00BC1D3C">
        <w:t>вания и разграничения функций местных органов в вопросах контроля за загрязнением, тем самым четко установив правила использования водных ресурсов и контроля за их экономией и охраной; кроме того, в 2013 году были прин</w:t>
      </w:r>
      <w:r w:rsidRPr="00BC1D3C">
        <w:t>я</w:t>
      </w:r>
      <w:r w:rsidRPr="00BC1D3C">
        <w:t>ты меры оценки.</w:t>
      </w:r>
    </w:p>
    <w:p w:rsidR="008E670E" w:rsidRPr="00E11031" w:rsidRDefault="008E670E" w:rsidP="008E670E">
      <w:pPr>
        <w:pStyle w:val="SingleTxtGR"/>
      </w:pPr>
      <w:r w:rsidRPr="00E11031">
        <w:t>164.</w:t>
      </w:r>
      <w:r w:rsidRPr="00E11031">
        <w:tab/>
        <w:t>Во-вторых, рациональное распределение водных ресурсов и повышение пропускной способности региональных водохозяйственных систем. Первое: с учетом пропускной способности водохозяйственных систем речных ба</w:t>
      </w:r>
      <w:r w:rsidRPr="00E11031">
        <w:t>с</w:t>
      </w:r>
      <w:r w:rsidRPr="00E11031">
        <w:t xml:space="preserve">сейнов и регионов в Китае осуществляется программа </w:t>
      </w:r>
      <w:proofErr w:type="spellStart"/>
      <w:r w:rsidRPr="00E11031">
        <w:t>переброса</w:t>
      </w:r>
      <w:proofErr w:type="spellEnd"/>
      <w:r w:rsidRPr="00E11031">
        <w:t xml:space="preserve"> на север южных рек по восточному и центральному маршруту: вод реки Хуанх</w:t>
      </w:r>
      <w:r w:rsidR="00CB1024">
        <w:t>э</w:t>
      </w:r>
      <w:r w:rsidRPr="00E11031">
        <w:t xml:space="preserve"> в провинцию Шан</w:t>
      </w:r>
      <w:r w:rsidR="00CB1024">
        <w:t>ь</w:t>
      </w:r>
      <w:r w:rsidRPr="00E11031">
        <w:t xml:space="preserve">си, вод реки </w:t>
      </w:r>
      <w:proofErr w:type="spellStart"/>
      <w:r w:rsidRPr="00E11031">
        <w:t>Тао</w:t>
      </w:r>
      <w:proofErr w:type="spellEnd"/>
      <w:r w:rsidRPr="00E11031">
        <w:t xml:space="preserve"> в провинцию Ганьсу и ряд других водохозяйственных прое</w:t>
      </w:r>
      <w:r w:rsidRPr="00E11031">
        <w:t>к</w:t>
      </w:r>
      <w:r w:rsidRPr="00E11031">
        <w:t>тов, ускоренными темпами формируется единая государственная система ра</w:t>
      </w:r>
      <w:r w:rsidRPr="00E11031">
        <w:t>с</w:t>
      </w:r>
      <w:r w:rsidRPr="00E11031">
        <w:t>пределения водных ресурсов, растет общая пропускная способность водохозя</w:t>
      </w:r>
      <w:r w:rsidRPr="00E11031">
        <w:t>й</w:t>
      </w:r>
      <w:r w:rsidRPr="00E11031">
        <w:t>ственных систем Китая, снижаются диспропорции между спросом и потребл</w:t>
      </w:r>
      <w:r w:rsidRPr="00E11031">
        <w:t>е</w:t>
      </w:r>
      <w:r w:rsidRPr="00E11031">
        <w:t xml:space="preserve">нием в сфере водных ресурсов в </w:t>
      </w:r>
      <w:proofErr w:type="spellStart"/>
      <w:r w:rsidRPr="00E11031">
        <w:t>вододефицитной</w:t>
      </w:r>
      <w:proofErr w:type="spellEnd"/>
      <w:r w:rsidRPr="00E11031">
        <w:t xml:space="preserve"> северной части страны. В</w:t>
      </w:r>
      <w:r>
        <w:t> </w:t>
      </w:r>
      <w:r w:rsidRPr="00E11031">
        <w:t>2011 году объем водных ресурсов севера страны увеличился на 10 млрд. к</w:t>
      </w:r>
      <w:r w:rsidRPr="00E11031">
        <w:t>у</w:t>
      </w:r>
      <w:r w:rsidRPr="00E11031">
        <w:t>бических метров. Второе: рациональное распределение водных ресурсов, о</w:t>
      </w:r>
      <w:r w:rsidRPr="00E11031">
        <w:t>п</w:t>
      </w:r>
      <w:r w:rsidRPr="00E11031">
        <w:t>тимизация структуры водопользования. Продолжалось снижение водопотре</w:t>
      </w:r>
      <w:r w:rsidRPr="00E11031">
        <w:t>б</w:t>
      </w:r>
      <w:r w:rsidRPr="00E11031">
        <w:t>ления в сельском хозяйстве, несколько выросло водопотребление в промы</w:t>
      </w:r>
      <w:r w:rsidRPr="00E11031">
        <w:t>ш</w:t>
      </w:r>
      <w:r w:rsidRPr="00E11031">
        <w:t xml:space="preserve">ленности, ежегодно растет водопотребление для бытового сектора и </w:t>
      </w:r>
      <w:proofErr w:type="spellStart"/>
      <w:r w:rsidRPr="00E11031">
        <w:t>экосисте</w:t>
      </w:r>
      <w:r w:rsidRPr="00E11031">
        <w:t>м</w:t>
      </w:r>
      <w:r w:rsidRPr="00E11031">
        <w:t>ных</w:t>
      </w:r>
      <w:proofErr w:type="spellEnd"/>
      <w:r w:rsidRPr="00E11031">
        <w:t xml:space="preserve"> нужд; уменьшается </w:t>
      </w:r>
      <w:proofErr w:type="spellStart"/>
      <w:r w:rsidRPr="00E11031">
        <w:t>перезабор</w:t>
      </w:r>
      <w:proofErr w:type="spellEnd"/>
      <w:r w:rsidRPr="00E11031">
        <w:t xml:space="preserve"> грунтовых вод, обеспечивается водоочистка и рециркуляция, применяются меры по сбору дождевой воды и опре</w:t>
      </w:r>
      <w:r w:rsidRPr="00E11031">
        <w:t>с</w:t>
      </w:r>
      <w:r w:rsidRPr="00E11031">
        <w:t>нению морской воды и использованию шахтных вод и других нетрадиционных исто</w:t>
      </w:r>
      <w:r w:rsidRPr="00E11031">
        <w:t>ч</w:t>
      </w:r>
      <w:r w:rsidRPr="00E11031">
        <w:t>ников водных ресурсов, в северной части страны дебит нетрадиционных во</w:t>
      </w:r>
      <w:r w:rsidRPr="00E11031">
        <w:t>д</w:t>
      </w:r>
      <w:r w:rsidRPr="00E11031">
        <w:t>ных ресурсов в</w:t>
      </w:r>
      <w:r w:rsidRPr="00E11031">
        <w:t>ы</w:t>
      </w:r>
      <w:r w:rsidRPr="00E11031">
        <w:t>рос с 64 млн. куб. м в 2000 году до 3 млрд.</w:t>
      </w:r>
      <w:r>
        <w:t xml:space="preserve"> </w:t>
      </w:r>
      <w:r w:rsidRPr="00E11031">
        <w:t>куб. м в 2011 году, а</w:t>
      </w:r>
      <w:r>
        <w:t> </w:t>
      </w:r>
      <w:r w:rsidRPr="00E11031">
        <w:t>их доля в водопотреблении выросла с 2,50 ‰ до 10,6 ‰. В-третьих, для реш</w:t>
      </w:r>
      <w:r w:rsidRPr="00E11031">
        <w:t>е</w:t>
      </w:r>
      <w:r w:rsidRPr="00E11031">
        <w:t>ния пробле</w:t>
      </w:r>
      <w:r w:rsidR="00671AA1">
        <w:t>мы дефицита воды в Пекине, Тянь</w:t>
      </w:r>
      <w:r w:rsidRPr="00E11031">
        <w:t>зине и в других регионах в п</w:t>
      </w:r>
      <w:r w:rsidRPr="00E11031">
        <w:t>о</w:t>
      </w:r>
      <w:r w:rsidRPr="00E11031">
        <w:t>следние годы б</w:t>
      </w:r>
      <w:r w:rsidRPr="00E11031">
        <w:t>ы</w:t>
      </w:r>
      <w:r w:rsidRPr="00E11031">
        <w:t xml:space="preserve">ли реализованы проект переброски в Пекин воды из провинций Хэбей и Шаньси, </w:t>
      </w:r>
      <w:r w:rsidR="00CB1024">
        <w:t xml:space="preserve">проект </w:t>
      </w:r>
      <w:r w:rsidRPr="00E11031">
        <w:t>Хуанхэ − Тяньзинь</w:t>
      </w:r>
      <w:r w:rsidR="00CB1024">
        <w:t xml:space="preserve"> − </w:t>
      </w:r>
      <w:r w:rsidRPr="00E11031">
        <w:t xml:space="preserve">Хэбей − </w:t>
      </w:r>
      <w:proofErr w:type="spellStart"/>
      <w:r w:rsidRPr="00E11031">
        <w:t>Тиань</w:t>
      </w:r>
      <w:proofErr w:type="spellEnd"/>
      <w:r w:rsidRPr="00E11031">
        <w:t>, ряд других пр</w:t>
      </w:r>
      <w:r w:rsidRPr="00E11031">
        <w:t>о</w:t>
      </w:r>
      <w:r w:rsidRPr="00E11031">
        <w:t>ектов удовлетворения срочных потребностей в водных ресурсах для обеспеч</w:t>
      </w:r>
      <w:r w:rsidRPr="00E11031">
        <w:t>е</w:t>
      </w:r>
      <w:r w:rsidRPr="00E11031">
        <w:t>ния надежности вод</w:t>
      </w:r>
      <w:r w:rsidRPr="00E11031">
        <w:t>о</w:t>
      </w:r>
      <w:r w:rsidRPr="00E11031">
        <w:t xml:space="preserve">снабжения и социальной стабильности. </w:t>
      </w:r>
    </w:p>
    <w:p w:rsidR="008E670E" w:rsidRPr="00E11031" w:rsidRDefault="008E670E" w:rsidP="008E670E">
      <w:pPr>
        <w:pStyle w:val="SingleTxtGR"/>
      </w:pPr>
      <w:r w:rsidRPr="00E11031">
        <w:t>165.</w:t>
      </w:r>
      <w:r w:rsidRPr="00E11031">
        <w:tab/>
        <w:t xml:space="preserve">В-третьих, активно развивается </w:t>
      </w:r>
      <w:proofErr w:type="spellStart"/>
      <w:r w:rsidRPr="00E11031">
        <w:t>водосбережение</w:t>
      </w:r>
      <w:proofErr w:type="spellEnd"/>
      <w:r w:rsidRPr="00E11031">
        <w:t>, повышается эффекти</w:t>
      </w:r>
      <w:r w:rsidRPr="00E11031">
        <w:t>в</w:t>
      </w:r>
      <w:r w:rsidRPr="00E11031">
        <w:t>ность водопользования. Первое: внедряются наиболее эффективные водохозя</w:t>
      </w:r>
      <w:r w:rsidRPr="00E11031">
        <w:t>й</w:t>
      </w:r>
      <w:r w:rsidRPr="00E11031">
        <w:t>ственные системы, осуществляются директивы Госсовета по системе более действенного управления водными ресурсами, устанавливаются конкретные меры контроля за использованием водных ресурсов и его эффективностью, у</w:t>
      </w:r>
      <w:r w:rsidRPr="00E11031">
        <w:t>с</w:t>
      </w:r>
      <w:r w:rsidRPr="00E11031">
        <w:t>тановления предельно допустимых концентраций загрязнения по водохозяйс</w:t>
      </w:r>
      <w:r w:rsidRPr="00E11031">
        <w:t>т</w:t>
      </w:r>
      <w:r w:rsidRPr="00E11031">
        <w:t>венным зонам, "три красных черты"; тем самым формируется механизм экон</w:t>
      </w:r>
      <w:r w:rsidRPr="00E11031">
        <w:t>о</w:t>
      </w:r>
      <w:r w:rsidRPr="00E11031">
        <w:t>мии водных ресурсов, оказывается содействие структурной перестройке пр</w:t>
      </w:r>
      <w:r w:rsidRPr="00E11031">
        <w:t>о</w:t>
      </w:r>
      <w:r w:rsidRPr="00E11031">
        <w:t xml:space="preserve">мышленности, активно разрабатываются и активно внедряются технологии экономного водопотребления, ставится задача комплексного социально-экономического развития при рациональном использовании имеющихся водных ресурсов и ограничении нагрузки на водную среду. Второе: </w:t>
      </w:r>
      <w:r w:rsidR="00CB1024">
        <w:t>о</w:t>
      </w:r>
      <w:r w:rsidRPr="00E11031">
        <w:t>казывается</w:t>
      </w:r>
      <w:r>
        <w:t xml:space="preserve"> </w:t>
      </w:r>
      <w:r w:rsidRPr="00E11031">
        <w:t>эне</w:t>
      </w:r>
      <w:r w:rsidRPr="00E11031">
        <w:t>р</w:t>
      </w:r>
      <w:r w:rsidRPr="00E11031">
        <w:t>гичное содействие формированию в обществе моделей экономного водопольз</w:t>
      </w:r>
      <w:r w:rsidRPr="00E11031">
        <w:t>о</w:t>
      </w:r>
      <w:r w:rsidRPr="00E11031">
        <w:t>вания, дальнейшей экономии водных ресурсов, активному продвижению р</w:t>
      </w:r>
      <w:r w:rsidRPr="00E11031">
        <w:t>е</w:t>
      </w:r>
      <w:r w:rsidRPr="00E11031">
        <w:t>формы ценообразования в водохозяйственной сфере. Последовательное осущ</w:t>
      </w:r>
      <w:r w:rsidRPr="00E11031">
        <w:t>е</w:t>
      </w:r>
      <w:r w:rsidRPr="00E11031">
        <w:t>ствление по всей стране 100 экспериментальных проектов внедрения раци</w:t>
      </w:r>
      <w:r w:rsidRPr="00E11031">
        <w:t>о</w:t>
      </w:r>
      <w:r w:rsidRPr="00E11031">
        <w:t xml:space="preserve">нальных методов водопотребления в бытовом секторе, в том числе в городе </w:t>
      </w:r>
      <w:proofErr w:type="spellStart"/>
      <w:r w:rsidRPr="00E11031">
        <w:t>Чджанъе</w:t>
      </w:r>
      <w:proofErr w:type="spellEnd"/>
      <w:r w:rsidRPr="00E11031">
        <w:t xml:space="preserve"> и в других местах, осуществление 200 таких проектов в каждой пр</w:t>
      </w:r>
      <w:r w:rsidRPr="00E11031">
        <w:t>о</w:t>
      </w:r>
      <w:r w:rsidRPr="00E11031">
        <w:t>винции (автономном районе, городе центрального подчинения), получение опыта использования таких моделей водопотребления в различных регионах и действенного внедрения таких региональных моделей, а также эффекта раци</w:t>
      </w:r>
      <w:r w:rsidRPr="00E11031">
        <w:t>о</w:t>
      </w:r>
      <w:r w:rsidRPr="00E11031">
        <w:t>нального использования водных ресурсов в бытовом секторе. Поставленная цель совершенствования законодательства и нормативных актов о сохранении водных ресурсов реализуется в государственных директивах и мерах регулир</w:t>
      </w:r>
      <w:r w:rsidRPr="00E11031">
        <w:t>о</w:t>
      </w:r>
      <w:r w:rsidRPr="00E11031">
        <w:t>вания рынка, создаются механизмы экономии энергии с участием общественн</w:t>
      </w:r>
      <w:r w:rsidRPr="00E11031">
        <w:t>о</w:t>
      </w:r>
      <w:r w:rsidRPr="00E11031">
        <w:t>сти, обеспечивается сохранение водных ресурсов во всех аспектах освоения и использования водных ресурсов на всех этапах этого процесса. Изучение таких мер не только в полной мере отражает сложное положение с водными ресурс</w:t>
      </w:r>
      <w:r w:rsidRPr="00E11031">
        <w:t>а</w:t>
      </w:r>
      <w:r w:rsidRPr="00E11031">
        <w:t>ми в Китае в условиях рыночной экономики, но и учитывает степень социал</w:t>
      </w:r>
      <w:r w:rsidRPr="00E11031">
        <w:t>ь</w:t>
      </w:r>
      <w:r w:rsidRPr="00E11031">
        <w:t>ной терпимости и социальной справедливости, способствует сохранению во</w:t>
      </w:r>
      <w:r w:rsidRPr="00E11031">
        <w:t>д</w:t>
      </w:r>
      <w:r w:rsidRPr="00E11031">
        <w:t>ных ресурсов, их рациональному распределению и содействует устойчивому использованию водных ресурсов в рамках механизма ценообразования. Третье: ускоренное внедрение прогрессивных методов орошения. Китайское прав</w:t>
      </w:r>
      <w:r w:rsidRPr="00E11031">
        <w:t>и</w:t>
      </w:r>
      <w:r w:rsidRPr="00E11031">
        <w:t>тельство приняло основные направления национального плана сохранения во</w:t>
      </w:r>
      <w:r w:rsidRPr="00E11031">
        <w:t>д</w:t>
      </w:r>
      <w:r w:rsidRPr="00E11031">
        <w:t xml:space="preserve">ных ресурсов в сельском хозяйстве на период 2012−2020 годов, предусматривая осуществление мер по экономии водных ресурсов в зерновом хозяйстве северо-востока, северо-запада и севера Китая на основе крупномасштабных проектов орошения, эффективно использующих водные ресурсы, </w:t>
      </w:r>
      <w:proofErr w:type="spellStart"/>
      <w:r w:rsidRPr="00E11031">
        <w:t>уделения</w:t>
      </w:r>
      <w:proofErr w:type="spellEnd"/>
      <w:r w:rsidRPr="00E11031">
        <w:t xml:space="preserve"> приоритетн</w:t>
      </w:r>
      <w:r w:rsidRPr="00E11031">
        <w:t>о</w:t>
      </w:r>
      <w:r w:rsidRPr="00E11031">
        <w:t>го внимания районам зернового производства, решения проблемы острого д</w:t>
      </w:r>
      <w:r w:rsidRPr="00E11031">
        <w:t>е</w:t>
      </w:r>
      <w:r w:rsidRPr="00E11031">
        <w:t xml:space="preserve">фицита воды и обеспечения </w:t>
      </w:r>
      <w:proofErr w:type="spellStart"/>
      <w:r w:rsidRPr="00E11031">
        <w:t>экологичного</w:t>
      </w:r>
      <w:proofErr w:type="spellEnd"/>
      <w:r w:rsidRPr="00E11031">
        <w:t xml:space="preserve"> осуществления проектов орошения в уязвимых районах, дающих экономию водных ресурсов. Ускорение строител</w:t>
      </w:r>
      <w:r w:rsidRPr="00E11031">
        <w:t>ь</w:t>
      </w:r>
      <w:r w:rsidRPr="00E11031">
        <w:t>ства эффективных систем орошения и пропаганда технологий орошения, э</w:t>
      </w:r>
      <w:r w:rsidRPr="00E11031">
        <w:t>ф</w:t>
      </w:r>
      <w:r w:rsidRPr="00E11031">
        <w:t>фективно использующих водные ресурсы, активное поощрение мер сохранения водных ресурсов в сельском хозяйстве и биотехнологии, устойчивое расшир</w:t>
      </w:r>
      <w:r w:rsidRPr="00E11031">
        <w:t>е</w:t>
      </w:r>
      <w:r w:rsidRPr="00E11031">
        <w:t>ние площади орошаемых земель при последовательном повышении эффекти</w:t>
      </w:r>
      <w:r w:rsidRPr="00E11031">
        <w:t>в</w:t>
      </w:r>
      <w:r w:rsidRPr="00E11031">
        <w:t>ности использования водных ресурсов в орошении. На 2011 год проекты э</w:t>
      </w:r>
      <w:r w:rsidRPr="00E11031">
        <w:t>ф</w:t>
      </w:r>
      <w:r w:rsidRPr="00E11031">
        <w:t xml:space="preserve">фективного орошения на севере страны охватывали примерно 250 млн. </w:t>
      </w:r>
      <w:proofErr w:type="spellStart"/>
      <w:r w:rsidRPr="00E11031">
        <w:t>му</w:t>
      </w:r>
      <w:proofErr w:type="spellEnd"/>
      <w:r w:rsidRPr="00E11031">
        <w:t xml:space="preserve">, или 2/5 площади орошаемых земель, из них высоко эффективные </w:t>
      </w:r>
      <w:proofErr w:type="spellStart"/>
      <w:r w:rsidRPr="00E11031">
        <w:t>водосберегающие</w:t>
      </w:r>
      <w:proofErr w:type="spellEnd"/>
      <w:r w:rsidRPr="00E11031">
        <w:t xml:space="preserve"> проекты осуществляются на площади 120 млн. </w:t>
      </w:r>
      <w:proofErr w:type="spellStart"/>
      <w:r w:rsidRPr="00E11031">
        <w:t>му</w:t>
      </w:r>
      <w:proofErr w:type="spellEnd"/>
      <w:r w:rsidRPr="00E11031">
        <w:t>, или 1/5 площади орошаемых земель; эти проекты позволяют получить экономию водных ресурсов в размере 20 млрд.</w:t>
      </w:r>
      <w:r>
        <w:t xml:space="preserve"> </w:t>
      </w:r>
      <w:r w:rsidRPr="00E11031">
        <w:t xml:space="preserve">куб. м в год. </w:t>
      </w:r>
    </w:p>
    <w:p w:rsidR="008E670E" w:rsidRPr="00E11031" w:rsidRDefault="008E670E" w:rsidP="008E670E">
      <w:pPr>
        <w:pStyle w:val="SingleTxtGR"/>
      </w:pPr>
      <w:r w:rsidRPr="00E11031">
        <w:t>166.</w:t>
      </w:r>
      <w:r w:rsidRPr="00E11031">
        <w:tab/>
        <w:t>В-четвертых, усиление сохранения водных ресурсов, поощрение форм</w:t>
      </w:r>
      <w:r w:rsidRPr="00E11031">
        <w:t>и</w:t>
      </w:r>
      <w:r w:rsidRPr="00E11031">
        <w:t xml:space="preserve">рования </w:t>
      </w:r>
      <w:proofErr w:type="spellStart"/>
      <w:r w:rsidRPr="00E11031">
        <w:t>экологичной</w:t>
      </w:r>
      <w:proofErr w:type="spellEnd"/>
      <w:r w:rsidRPr="00E11031">
        <w:t xml:space="preserve"> культуры. Первое: с 1999 года в бассейне реки Хуанхэ действует комплексная система управления водными ресурсами, которая, бл</w:t>
      </w:r>
      <w:r w:rsidRPr="00E11031">
        <w:t>а</w:t>
      </w:r>
      <w:r w:rsidRPr="00E11031">
        <w:t>годаря регулированию водопользования за последние шесть лет, позволила н</w:t>
      </w:r>
      <w:r w:rsidRPr="00E11031">
        <w:t>е</w:t>
      </w:r>
      <w:r w:rsidRPr="00E11031">
        <w:t>прерывно увеличить объем водостока. Второе: для защиты и улучшения с</w:t>
      </w:r>
      <w:r w:rsidRPr="00E11031">
        <w:t>о</w:t>
      </w:r>
      <w:r w:rsidRPr="00E11031">
        <w:t xml:space="preserve">стояния экосистем реки </w:t>
      </w:r>
      <w:proofErr w:type="spellStart"/>
      <w:r w:rsidRPr="00E11031">
        <w:t>Хэйхэ</w:t>
      </w:r>
      <w:proofErr w:type="spellEnd"/>
      <w:r w:rsidRPr="00E11031">
        <w:t xml:space="preserve"> и нижнего течения реки </w:t>
      </w:r>
      <w:proofErr w:type="spellStart"/>
      <w:r w:rsidRPr="00E11031">
        <w:t>Тарим</w:t>
      </w:r>
      <w:proofErr w:type="spellEnd"/>
      <w:r w:rsidRPr="00E11031">
        <w:t xml:space="preserve"> на основе реш</w:t>
      </w:r>
      <w:r w:rsidRPr="00E11031">
        <w:t>е</w:t>
      </w:r>
      <w:r w:rsidRPr="00E11031">
        <w:t xml:space="preserve">ния Госсовета о руководящем плане для бассейна реки </w:t>
      </w:r>
      <w:proofErr w:type="spellStart"/>
      <w:r w:rsidRPr="00E11031">
        <w:t>Хэйхэ</w:t>
      </w:r>
      <w:proofErr w:type="spellEnd"/>
      <w:r w:rsidRPr="00E11031">
        <w:t xml:space="preserve"> на предстоящий период и комплексном руководящем плане для бассейна реки </w:t>
      </w:r>
      <w:proofErr w:type="spellStart"/>
      <w:r w:rsidRPr="00E11031">
        <w:t>Тарим</w:t>
      </w:r>
      <w:proofErr w:type="spellEnd"/>
      <w:r w:rsidRPr="00E11031">
        <w:t xml:space="preserve"> на пре</w:t>
      </w:r>
      <w:r w:rsidRPr="00E11031">
        <w:t>д</w:t>
      </w:r>
      <w:r w:rsidRPr="00E11031">
        <w:t xml:space="preserve">стоящий период река </w:t>
      </w:r>
      <w:proofErr w:type="spellStart"/>
      <w:r w:rsidRPr="00E11031">
        <w:t>Хэйхэ</w:t>
      </w:r>
      <w:proofErr w:type="spellEnd"/>
      <w:r w:rsidRPr="00E11031">
        <w:t xml:space="preserve"> возобновила сток в нижнем течении и вновь стала питать пересохшее озеро </w:t>
      </w:r>
      <w:proofErr w:type="spellStart"/>
      <w:r w:rsidRPr="00E11031">
        <w:t>Цзюцяньхай</w:t>
      </w:r>
      <w:proofErr w:type="spellEnd"/>
      <w:r w:rsidRPr="00E11031">
        <w:t xml:space="preserve">, которое имеет площадь 36 кв. км, а река </w:t>
      </w:r>
      <w:proofErr w:type="spellStart"/>
      <w:r w:rsidRPr="00E11031">
        <w:t>Тарим</w:t>
      </w:r>
      <w:proofErr w:type="spellEnd"/>
      <w:r w:rsidRPr="00E11031">
        <w:t>, пересохшая в нижнем течении более 20 последних лет, с 2001 года в</w:t>
      </w:r>
      <w:r w:rsidRPr="00E11031">
        <w:t>о</w:t>
      </w:r>
      <w:r w:rsidRPr="00E11031">
        <w:t xml:space="preserve">зобновила сток в нижнем течении, питая озеро </w:t>
      </w:r>
      <w:proofErr w:type="spellStart"/>
      <w:r w:rsidRPr="00E11031">
        <w:t>Карабуранкель</w:t>
      </w:r>
      <w:proofErr w:type="spellEnd"/>
      <w:r w:rsidRPr="00E11031">
        <w:t>, которое теперь имеет площадь больше 200 кв. км и опять стало окружено зеленью. Третье: о</w:t>
      </w:r>
      <w:r w:rsidRPr="00E11031">
        <w:t>р</w:t>
      </w:r>
      <w:r w:rsidRPr="00E11031">
        <w:t xml:space="preserve">ганизация и осуществление мер по улучшению экологической обстановки в районе озера </w:t>
      </w:r>
      <w:proofErr w:type="spellStart"/>
      <w:r w:rsidRPr="00E11031">
        <w:t>Няньсенху</w:t>
      </w:r>
      <w:proofErr w:type="spellEnd"/>
      <w:r w:rsidRPr="00E11031">
        <w:t>, улучшение состояния водно-болотных угодий зап</w:t>
      </w:r>
      <w:r w:rsidRPr="00E11031">
        <w:t>о</w:t>
      </w:r>
      <w:r w:rsidRPr="00E11031">
        <w:t xml:space="preserve">ведника </w:t>
      </w:r>
      <w:proofErr w:type="spellStart"/>
      <w:r w:rsidRPr="00E11031">
        <w:t>Чжалун</w:t>
      </w:r>
      <w:proofErr w:type="spellEnd"/>
      <w:r w:rsidRPr="00E11031">
        <w:t xml:space="preserve">, озер </w:t>
      </w:r>
      <w:proofErr w:type="spellStart"/>
      <w:r w:rsidRPr="00E11031">
        <w:t>Юэ</w:t>
      </w:r>
      <w:proofErr w:type="spellEnd"/>
      <w:r w:rsidRPr="00E11031">
        <w:t xml:space="preserve"> (водохранилище </w:t>
      </w:r>
      <w:proofErr w:type="spellStart"/>
      <w:r w:rsidRPr="00E11031">
        <w:t>Юэ</w:t>
      </w:r>
      <w:proofErr w:type="spellEnd"/>
      <w:r w:rsidRPr="00E11031">
        <w:t xml:space="preserve">), </w:t>
      </w:r>
      <w:proofErr w:type="spellStart"/>
      <w:r w:rsidRPr="00E11031">
        <w:t>Цзидянь</w:t>
      </w:r>
      <w:proofErr w:type="spellEnd"/>
      <w:r w:rsidRPr="00E11031">
        <w:t xml:space="preserve"> (озеро </w:t>
      </w:r>
      <w:proofErr w:type="spellStart"/>
      <w:r w:rsidRPr="00E11031">
        <w:t>Байяндянь</w:t>
      </w:r>
      <w:proofErr w:type="spellEnd"/>
      <w:r w:rsidRPr="00E11031">
        <w:t xml:space="preserve">), </w:t>
      </w:r>
      <w:proofErr w:type="spellStart"/>
      <w:r w:rsidRPr="00E11031">
        <w:t>Ча</w:t>
      </w:r>
      <w:proofErr w:type="spellEnd"/>
      <w:r>
        <w:t> </w:t>
      </w:r>
      <w:r w:rsidRPr="00E11031">
        <w:t xml:space="preserve">(водохранилище </w:t>
      </w:r>
      <w:proofErr w:type="spellStart"/>
      <w:r w:rsidRPr="00E11031">
        <w:t>Чаэрсень</w:t>
      </w:r>
      <w:proofErr w:type="spellEnd"/>
      <w:r w:rsidRPr="00E11031">
        <w:t xml:space="preserve">), </w:t>
      </w:r>
      <w:proofErr w:type="spellStart"/>
      <w:r w:rsidRPr="00E11031">
        <w:t>Сянь</w:t>
      </w:r>
      <w:proofErr w:type="spellEnd"/>
      <w:r w:rsidRPr="00E11031">
        <w:t xml:space="preserve"> (водно-болотные угодья </w:t>
      </w:r>
      <w:proofErr w:type="spellStart"/>
      <w:r w:rsidRPr="00E11031">
        <w:t>Сянхай</w:t>
      </w:r>
      <w:proofErr w:type="spellEnd"/>
      <w:r w:rsidRPr="00E11031">
        <w:t xml:space="preserve">), озера </w:t>
      </w:r>
      <w:proofErr w:type="spellStart"/>
      <w:r w:rsidRPr="00E11031">
        <w:t>Х</w:t>
      </w:r>
      <w:r w:rsidRPr="00E11031">
        <w:t>у</w:t>
      </w:r>
      <w:r w:rsidRPr="00E11031">
        <w:t>анцзитянь</w:t>
      </w:r>
      <w:proofErr w:type="spellEnd"/>
      <w:r w:rsidRPr="00E11031">
        <w:t xml:space="preserve"> и других водоемов, которые позволили улучшить экологическую о</w:t>
      </w:r>
      <w:r w:rsidRPr="00E11031">
        <w:t>б</w:t>
      </w:r>
      <w:r w:rsidRPr="00E11031">
        <w:t>становку благодаря работе по возобновлению водостока, что принесло пользу для общества. Строгая охрана грунтовых вод, активное содействие восстано</w:t>
      </w:r>
      <w:r w:rsidRPr="00E11031">
        <w:t>в</w:t>
      </w:r>
      <w:r w:rsidRPr="00E11031">
        <w:t>лению чрезмерно эксплуатировавшихся грунтовых вод на севере Китая, а также ряд мер по ограничению забора грунтовых вод дали определенные результаты. Пятое: в настоящее время осуществляются 14 различных проектов защиты и восстановления водных экосистем, начато осуществление ряда проектов фо</w:t>
      </w:r>
      <w:r w:rsidRPr="00E11031">
        <w:t>р</w:t>
      </w:r>
      <w:r w:rsidRPr="00E11031">
        <w:t>мирования культуры водопотребления в городах, принимаются меры по прив</w:t>
      </w:r>
      <w:r w:rsidRPr="00E11031">
        <w:t>и</w:t>
      </w:r>
      <w:r w:rsidRPr="00E11031">
        <w:t xml:space="preserve">тию культуры водопотребления во всех группах общества. Совершенствуется система показателей защиты водных ресурсов и состояния здоровья рек и озер, регулярно проводятся оценки санитарного состояния рек и озер, что играет большое значение для всемерной защиты санитарного состояния рек и озер и их сохранения. </w:t>
      </w:r>
    </w:p>
    <w:p w:rsidR="008E670E" w:rsidRPr="00672EF8" w:rsidRDefault="00CB1024" w:rsidP="00CB1024">
      <w:pPr>
        <w:pStyle w:val="H23GR"/>
      </w:pPr>
      <w:r>
        <w:tab/>
      </w:r>
      <w:r>
        <w:tab/>
      </w:r>
      <w:r w:rsidR="008E670E" w:rsidRPr="00672EF8">
        <w:t xml:space="preserve">Вопрос 28. </w:t>
      </w:r>
      <w:r>
        <w:tab/>
      </w:r>
      <w:r w:rsidR="008E670E" w:rsidRPr="00672EF8">
        <w:t>Просьба представить обновленную информацию о прогрессе, достигнутом в обеспечении доступа к надлежащему жилью для малоимущих домохозяйств и других находящихся в неблагоприятном и маргинальном положении групп лиц, в частности живущих в городских районах, в том числе за счет предоставления социального жилья. Просьба также представить статистические данные о масштабах бездомности в государс</w:t>
      </w:r>
      <w:r w:rsidR="008E670E" w:rsidRPr="00672EF8">
        <w:t>т</w:t>
      </w:r>
      <w:r w:rsidR="008E670E" w:rsidRPr="00672EF8">
        <w:t>ве-участнике.</w:t>
      </w:r>
    </w:p>
    <w:p w:rsidR="008E670E" w:rsidRPr="00672EF8" w:rsidRDefault="008E670E" w:rsidP="008E670E">
      <w:pPr>
        <w:pStyle w:val="SingleTxtGR"/>
      </w:pPr>
      <w:r w:rsidRPr="00672EF8">
        <w:t>167.</w:t>
      </w:r>
      <w:r w:rsidRPr="00672EF8">
        <w:tab/>
        <w:t>Китайское правительство уделяет огромное внимание решению жили</w:t>
      </w:r>
      <w:r w:rsidRPr="00672EF8">
        <w:t>щ</w:t>
      </w:r>
      <w:r w:rsidRPr="00672EF8">
        <w:t>ных проблем городских семей с низким доходом. Китайское правительство стремится к улучшению условий жизни всего населения. Двенадцатый пят</w:t>
      </w:r>
      <w:r w:rsidRPr="00672EF8">
        <w:t>и</w:t>
      </w:r>
      <w:r w:rsidRPr="00672EF8">
        <w:t>летний план социально-экономического развития страны предусматривает, что в период 12-й пятилетки будет вестись строительство городского жилья для н</w:t>
      </w:r>
      <w:r w:rsidRPr="00672EF8">
        <w:t>а</w:t>
      </w:r>
      <w:r w:rsidRPr="00672EF8">
        <w:t xml:space="preserve">селения с низким доходом и реконструкция ветхого жилого фонда; всего будет построено 36 млн. квартир, и к концу </w:t>
      </w:r>
      <w:r w:rsidR="00CB1024">
        <w:t xml:space="preserve">12-й </w:t>
      </w:r>
      <w:r w:rsidRPr="00672EF8">
        <w:t>пятилетки примерно 20% городских малоимущих жителей будут обеспечены жильем. С 2010 года Китай продолжает активно содействовать улучшению инженерной инфраструктуры в городах, у</w:t>
      </w:r>
      <w:r w:rsidRPr="00672EF8">
        <w:t>с</w:t>
      </w:r>
      <w:r w:rsidRPr="00672EF8">
        <w:t>коренному строительству недорогого жилья, а также социального жилья и рег</w:t>
      </w:r>
      <w:r w:rsidRPr="00672EF8">
        <w:t>у</w:t>
      </w:r>
      <w:r w:rsidRPr="00672EF8">
        <w:t>лированию строительства коммерческого жилья, содействует р</w:t>
      </w:r>
      <w:r w:rsidRPr="00672EF8">
        <w:t>е</w:t>
      </w:r>
      <w:r w:rsidRPr="00672EF8">
        <w:t>конструкции ветхого жилого фонда в городах и на землях государственного сельскохозяйс</w:t>
      </w:r>
      <w:r w:rsidRPr="00672EF8">
        <w:t>т</w:t>
      </w:r>
      <w:r w:rsidRPr="00672EF8">
        <w:t>венного и лесного фонда (реконструкция ветхих жилищ, а также ветхого жилья в сельских районах и в поселках горняков), будет проводиться реконструкция ветхих поселений пяти основных категорий, ускоренными темпами будет пр</w:t>
      </w:r>
      <w:r w:rsidRPr="00672EF8">
        <w:t>е</w:t>
      </w:r>
      <w:r w:rsidRPr="00672EF8">
        <w:t>доставляться жилье для малоимущих семей, сталкивающихся с жилищными трудностями, и эти меры уже дают очевидные результаты. В</w:t>
      </w:r>
      <w:r>
        <w:t> </w:t>
      </w:r>
      <w:r w:rsidRPr="00672EF8">
        <w:t>2010−2013 годах было начато строительство 30,8 млн. квартир для городских малообеспеченных жителей и обитателей ветхих строений, уже введено в строй</w:t>
      </w:r>
      <w:r>
        <w:t> </w:t>
      </w:r>
      <w:r w:rsidRPr="00672EF8">
        <w:t>19,47 млн. ква</w:t>
      </w:r>
      <w:r w:rsidRPr="00672EF8">
        <w:t>р</w:t>
      </w:r>
      <w:r w:rsidRPr="00672EF8">
        <w:t>тир. К концу 2013 года в Китае была решена жилищная пробл</w:t>
      </w:r>
      <w:r w:rsidRPr="00672EF8">
        <w:t>е</w:t>
      </w:r>
      <w:r w:rsidRPr="00672EF8">
        <w:t xml:space="preserve">ма более 36 млн. городских семей. </w:t>
      </w:r>
    </w:p>
    <w:p w:rsidR="008E670E" w:rsidRPr="00672EF8" w:rsidRDefault="008E670E" w:rsidP="008E670E">
      <w:pPr>
        <w:pStyle w:val="SingleTxtGR"/>
      </w:pPr>
      <w:r w:rsidRPr="00672EF8">
        <w:t>168.</w:t>
      </w:r>
      <w:r w:rsidRPr="00672EF8">
        <w:tab/>
        <w:t>Был</w:t>
      </w:r>
      <w:r>
        <w:t>а</w:t>
      </w:r>
      <w:r w:rsidRPr="00672EF8">
        <w:t xml:space="preserve"> проведена следующая работа.</w:t>
      </w:r>
    </w:p>
    <w:p w:rsidR="008E670E" w:rsidRPr="00672EF8" w:rsidRDefault="008E670E" w:rsidP="008E670E">
      <w:pPr>
        <w:pStyle w:val="SingleTxtGR"/>
      </w:pPr>
      <w:r w:rsidRPr="00672EF8">
        <w:t>169.</w:t>
      </w:r>
      <w:r w:rsidRPr="00672EF8">
        <w:tab/>
        <w:t>Во-первых, правительство на всех уровнях активно добивается цели у</w:t>
      </w:r>
      <w:r w:rsidRPr="00672EF8">
        <w:t>с</w:t>
      </w:r>
      <w:r w:rsidRPr="00672EF8">
        <w:t>тановления ответственности в сфере управления. Органы власти и управления всех уровней несут ответственность за строительство доступного жилья, что представляет собой важное направление работы по повышению внутреннего спроса и содействию экономическому росту. Руководители Госсовета неодн</w:t>
      </w:r>
      <w:r w:rsidRPr="00672EF8">
        <w:t>о</w:t>
      </w:r>
      <w:r w:rsidRPr="00672EF8">
        <w:t>кратно руководили работой конференций по проблемам жилищной политики. Местные органы власти всех уровней организуют осуществление принятых решений. Министерства и ведомства работают в тесной координации, склад</w:t>
      </w:r>
      <w:r w:rsidRPr="00672EF8">
        <w:t>ы</w:t>
      </w:r>
      <w:r w:rsidRPr="00672EF8">
        <w:t>вается система общей ответственности за осуществление на уровне провинций, городов и уездов. Центральное правительство оказывает содействие работе в жилищной сфере. Координационная группа по проекту доступного жилья еж</w:t>
      </w:r>
      <w:r w:rsidRPr="00672EF8">
        <w:t>е</w:t>
      </w:r>
      <w:r w:rsidRPr="00672EF8">
        <w:t>годно заключает с народными правительствами провинций соглашения об о</w:t>
      </w:r>
      <w:r w:rsidRPr="00672EF8">
        <w:t>т</w:t>
      </w:r>
      <w:r w:rsidRPr="00672EF8">
        <w:t>ветственности в жилищной сфере, создав механизм ответственности за дост</w:t>
      </w:r>
      <w:r w:rsidRPr="00672EF8">
        <w:t>и</w:t>
      </w:r>
      <w:r w:rsidRPr="00672EF8">
        <w:t>жение соответствующих целей. ВСНП, МНПКСК, Центральная дисциплина</w:t>
      </w:r>
      <w:r w:rsidRPr="00672EF8">
        <w:t>р</w:t>
      </w:r>
      <w:r w:rsidRPr="00672EF8">
        <w:t>ная комиссия и соответствующие подразделения Госсовета укрепляют руков</w:t>
      </w:r>
      <w:r w:rsidRPr="00672EF8">
        <w:t>о</w:t>
      </w:r>
      <w:r w:rsidRPr="00672EF8">
        <w:t>дство и контроль, в частности на основе специальных мер по расследованию и контролю. Министерство контроля и Министерство жилья, городского и сел</w:t>
      </w:r>
      <w:r w:rsidRPr="00672EF8">
        <w:t>ь</w:t>
      </w:r>
      <w:r w:rsidRPr="00672EF8">
        <w:t>ского строительства обеспечивают учет и контроль на протяжении всего пр</w:t>
      </w:r>
      <w:r w:rsidRPr="00672EF8">
        <w:t>о</w:t>
      </w:r>
      <w:r w:rsidRPr="00672EF8">
        <w:t>цесса строительства жилья для городского населения с низкими доходами.</w:t>
      </w:r>
    </w:p>
    <w:p w:rsidR="008E670E" w:rsidRPr="00672EF8" w:rsidRDefault="008E670E" w:rsidP="008E670E">
      <w:pPr>
        <w:pStyle w:val="SingleTxtGR"/>
      </w:pPr>
      <w:r w:rsidRPr="00672EF8">
        <w:t>170.</w:t>
      </w:r>
      <w:r w:rsidRPr="00672EF8">
        <w:tab/>
        <w:t>Во-вторых, прорабатывается вопрос о создании многоуровневой системы жилищной безопасности в городах. С 2010 года органы власти всех уровней а</w:t>
      </w:r>
      <w:r w:rsidRPr="00672EF8">
        <w:t>к</w:t>
      </w:r>
      <w:r w:rsidRPr="00672EF8">
        <w:t>тивно изучают вопрос о создании многоуровневой системы жилищной безопа</w:t>
      </w:r>
      <w:r w:rsidRPr="00672EF8">
        <w:t>с</w:t>
      </w:r>
      <w:r w:rsidRPr="00672EF8">
        <w:t>ности. Урбанизация, ставшая результатом стремительного развития новой зан</w:t>
      </w:r>
      <w:r w:rsidRPr="00672EF8">
        <w:t>я</w:t>
      </w:r>
      <w:r w:rsidRPr="00672EF8">
        <w:t>тости и привлечения работников-мигрантов, потребовала решения жилищных потребностей семей со средними и низкими доходами в сочетании с практич</w:t>
      </w:r>
      <w:r w:rsidRPr="00672EF8">
        <w:t>е</w:t>
      </w:r>
      <w:r w:rsidRPr="00672EF8">
        <w:t>ской нацеленностью на развитие сектора социального жилья. В то же время н</w:t>
      </w:r>
      <w:r w:rsidRPr="00672EF8">
        <w:t>е</w:t>
      </w:r>
      <w:r w:rsidRPr="00672EF8">
        <w:t>обходимо ускорить строительство недорогого жилья, а также совершенствовать системы недорогого жилья и ускорить решение жилищных вопросов семей с низкими доходами; в условиях роста цен на жилье и стремительного роста г</w:t>
      </w:r>
      <w:r w:rsidRPr="00672EF8">
        <w:t>о</w:t>
      </w:r>
      <w:r w:rsidRPr="00672EF8">
        <w:t>родов необходимо и далее заниматься строительством недорого жилья и обе</w:t>
      </w:r>
      <w:r w:rsidRPr="00672EF8">
        <w:t>с</w:t>
      </w:r>
      <w:r w:rsidRPr="00672EF8">
        <w:t>печивать доступность массового жилья. Кроме того, необходимо решить ж</w:t>
      </w:r>
      <w:r w:rsidRPr="00672EF8">
        <w:t>и</w:t>
      </w:r>
      <w:r w:rsidRPr="00672EF8">
        <w:t>лищные проблемы большого числа обитателей городских, промышленных и шахтерских (в том числе в угледобыче) ветхих поселений и таких поселений на землях государственного сельскохозяйственного и лесного фонда и в районах мелиоративных работ, ускорив реконструкцию таких поселений. На основе изучения практического опыта складывается многоуровневая система горо</w:t>
      </w:r>
      <w:r w:rsidRPr="00672EF8">
        <w:t>д</w:t>
      </w:r>
      <w:r w:rsidRPr="00672EF8">
        <w:t>ской жилищной безопасности, решения жилищных проблем всех групп насел</w:t>
      </w:r>
      <w:r w:rsidRPr="00672EF8">
        <w:t>е</w:t>
      </w:r>
      <w:r w:rsidRPr="00672EF8">
        <w:t xml:space="preserve">ния, строительства недорогого жилья и социального жилья, арендуемого жилья и недорого жилья, доступного для покупателей жилья, а также реконструкции ветхого жилья. </w:t>
      </w:r>
    </w:p>
    <w:p w:rsidR="008E670E" w:rsidRPr="00672EF8" w:rsidRDefault="008E670E" w:rsidP="008E670E">
      <w:pPr>
        <w:pStyle w:val="SingleTxtGR"/>
      </w:pPr>
      <w:r w:rsidRPr="00672EF8">
        <w:t>171.</w:t>
      </w:r>
      <w:r w:rsidRPr="00672EF8">
        <w:tab/>
        <w:t>В-третьих, совершенствуется политика поддержки жилищной безопасн</w:t>
      </w:r>
      <w:r w:rsidRPr="00672EF8">
        <w:t>о</w:t>
      </w:r>
      <w:r w:rsidRPr="00672EF8">
        <w:t>сти. Государство выделяет земли для жилищного строительства, предоставляет финансовые субсидии, налоговые льготы и льготные кредиты, а также осущес</w:t>
      </w:r>
      <w:r w:rsidRPr="00672EF8">
        <w:t>т</w:t>
      </w:r>
      <w:r w:rsidRPr="00672EF8">
        <w:t>вляет другие меры такой политической поддержки. В жилищной сфере в ма</w:t>
      </w:r>
      <w:r w:rsidRPr="00672EF8">
        <w:t>к</w:t>
      </w:r>
      <w:r w:rsidRPr="00672EF8">
        <w:t>симально возможной степени решаются вопросы развития, транспортного об</w:t>
      </w:r>
      <w:r w:rsidRPr="00672EF8">
        <w:t>у</w:t>
      </w:r>
      <w:r w:rsidRPr="00672EF8">
        <w:t>стройства, совершенствования инфраструктуры и содействия трудоустройству, медицинскому обеспечению, школьному образованию и транспортной досту</w:t>
      </w:r>
      <w:r w:rsidRPr="00672EF8">
        <w:t>п</w:t>
      </w:r>
      <w:r w:rsidRPr="00672EF8">
        <w:t>ности. Приоритетные задачи в сфере землепользования устанавливаются в еж</w:t>
      </w:r>
      <w:r w:rsidRPr="00672EF8">
        <w:t>е</w:t>
      </w:r>
      <w:r w:rsidRPr="00672EF8">
        <w:t>годном плане землепользования, в котором намечаются конкретные показатели. Растет субсидирование строительства за счет средств центра и местных органов власти. По оценкам, в 2010−2013 годах финансирование строительства жилья для населения с низким доходом на всех уровнях превысило 1,1 трлн. юаней, из них центральное правительство выделило финансирование на сумму свыше</w:t>
      </w:r>
      <w:r w:rsidR="00671AA1">
        <w:t xml:space="preserve"> </w:t>
      </w:r>
      <w:r w:rsidRPr="00672EF8">
        <w:t>580</w:t>
      </w:r>
      <w:r>
        <w:t> </w:t>
      </w:r>
      <w:r w:rsidRPr="00672EF8">
        <w:t>млрд. юаней. На цели жилищного строительства и эксплуатации жилого фонда предоставляются, в частности, налоговые льготы и льготные тарифы на электроэнергию, а также на другие услуги общего пользования. Осуществляю</w:t>
      </w:r>
      <w:r w:rsidRPr="00672EF8">
        <w:t>т</w:t>
      </w:r>
      <w:r w:rsidRPr="00672EF8">
        <w:t>ся экспериментальные проекты финансирования жилищного строительства, в</w:t>
      </w:r>
      <w:r w:rsidR="00671AA1">
        <w:t> </w:t>
      </w:r>
      <w:r w:rsidRPr="00672EF8">
        <w:t>2010−2013 годах общая сумма предоставленных кредитов составила 89,3</w:t>
      </w:r>
      <w:r w:rsidR="00CB1024">
        <w:t> </w:t>
      </w:r>
      <w:r w:rsidRPr="00672EF8">
        <w:t>млрд. юаней. Народный банк и Комиссия банковского надзора приняли правила льготного кредитования жилищного строительства для населения с низкими доходами; на конец сентября 2013 года кредиты банковских учрежд</w:t>
      </w:r>
      <w:r w:rsidRPr="00672EF8">
        <w:t>е</w:t>
      </w:r>
      <w:r w:rsidRPr="00672EF8">
        <w:t>ний на цели строительства недорого жилья составили 785,5 млрд. юаней. Имеющие право на получение поддержки местные финансовые организации и другие предпр</w:t>
      </w:r>
      <w:r w:rsidRPr="00672EF8">
        <w:t>и</w:t>
      </w:r>
      <w:r w:rsidRPr="00672EF8">
        <w:t>ятия выпускают корпоративные облигации и среднесрочные долговые обязательства, которые в первую очередь используются для стро</w:t>
      </w:r>
      <w:r w:rsidRPr="00672EF8">
        <w:t>и</w:t>
      </w:r>
      <w:r w:rsidRPr="00672EF8">
        <w:t>тельства недорогого жилья. С 2009 года по сентябрь 2013 года был утвержден выпуск облигаций компаний для целей строительства недорогого жилья на сумму свыше 300 млрд. юаней; предприятия, выпустившие на межбанковском рынке облигации, пр</w:t>
      </w:r>
      <w:r w:rsidRPr="00672EF8">
        <w:t>и</w:t>
      </w:r>
      <w:r w:rsidRPr="00672EF8">
        <w:t>влекли 44,7 млрд. юаней. Хорошие результаты показывает участие частного капитала в строительстве доступного жилья благодаря пр</w:t>
      </w:r>
      <w:r w:rsidRPr="00672EF8">
        <w:t>е</w:t>
      </w:r>
      <w:r w:rsidRPr="00672EF8">
        <w:t>доставлению им тех же льгот, что и государственным предприятиям, инвест</w:t>
      </w:r>
      <w:r w:rsidRPr="00672EF8">
        <w:t>и</w:t>
      </w:r>
      <w:r w:rsidRPr="00672EF8">
        <w:t>ционных субсидий и др</w:t>
      </w:r>
      <w:r w:rsidRPr="00672EF8">
        <w:t>у</w:t>
      </w:r>
      <w:r w:rsidRPr="00672EF8">
        <w:t xml:space="preserve">гих льгот. </w:t>
      </w:r>
    </w:p>
    <w:p w:rsidR="008E670E" w:rsidRPr="00672EF8" w:rsidRDefault="008E670E" w:rsidP="008E670E">
      <w:pPr>
        <w:pStyle w:val="SingleTxtGR"/>
      </w:pPr>
      <w:r w:rsidRPr="00672EF8">
        <w:t>172.</w:t>
      </w:r>
      <w:r w:rsidRPr="00672EF8">
        <w:tab/>
        <w:t>В-четвертых, создается и совершенствуется система управления стро</w:t>
      </w:r>
      <w:r w:rsidRPr="00672EF8">
        <w:t>и</w:t>
      </w:r>
      <w:r w:rsidRPr="00672EF8">
        <w:t>тельством жилья для населения с низким доходом. С 2010 года в различных районах страны в соответствии с постановлением о мерах по содействию строительству недорогого арендного жилья и постановлением о мерах по орг</w:t>
      </w:r>
      <w:r w:rsidRPr="00672EF8">
        <w:t>а</w:t>
      </w:r>
      <w:r w:rsidRPr="00672EF8">
        <w:t>низации строительства доступного жилья в разных районах страны совместно осуществляются и совершенствуются меры управления жилищным строител</w:t>
      </w:r>
      <w:r w:rsidRPr="00672EF8">
        <w:t>ь</w:t>
      </w:r>
      <w:r w:rsidRPr="00672EF8">
        <w:t>ством в регионах, совершенствуется регулирование жилищного строительства, распределения жилья, сделок купли-продажи, завершения строительства и п</w:t>
      </w:r>
      <w:r w:rsidRPr="00672EF8">
        <w:t>о</w:t>
      </w:r>
      <w:r w:rsidRPr="00672EF8">
        <w:t>следующих мер. В 2011 году Госсовет принял постановление о строительстве и осуществлении проектов доступного жилья, дав свои указания, уточнив цели и задачи строительства доступного жилья, а также приняв ряд установок и мер. В</w:t>
      </w:r>
      <w:r>
        <w:t> </w:t>
      </w:r>
      <w:r w:rsidRPr="00672EF8">
        <w:t>2012 году Министерство жилья и городского и сельского строительства с</w:t>
      </w:r>
      <w:r w:rsidRPr="00672EF8">
        <w:t>о</w:t>
      </w:r>
      <w:r w:rsidRPr="00672EF8">
        <w:t>вместно с Госкомитетом по делам развития и реформы, Министерством фина</w:t>
      </w:r>
      <w:r w:rsidRPr="00672EF8">
        <w:t>н</w:t>
      </w:r>
      <w:r w:rsidRPr="00672EF8">
        <w:t>сов и другими соответствующими министерствами и ведомствами приняло м</w:t>
      </w:r>
      <w:r w:rsidRPr="00672EF8">
        <w:t>е</w:t>
      </w:r>
      <w:r w:rsidRPr="00672EF8">
        <w:t>ры политики по управлению муниципальным жильем, совершенствованию строительства муниципального жилья и его распределению. Начиная с 2012 г</w:t>
      </w:r>
      <w:r w:rsidRPr="00672EF8">
        <w:t>о</w:t>
      </w:r>
      <w:r w:rsidRPr="00672EF8">
        <w:t>да центральным правительством принят ряд законодательных актов об обесп</w:t>
      </w:r>
      <w:r w:rsidRPr="00672EF8">
        <w:t>е</w:t>
      </w:r>
      <w:r w:rsidRPr="00672EF8">
        <w:t>чении жильем. В 2013 году Госсовет принял постановление об ускорении р</w:t>
      </w:r>
      <w:r w:rsidRPr="00672EF8">
        <w:t>е</w:t>
      </w:r>
      <w:r w:rsidRPr="00672EF8">
        <w:t>конструкции ветхого жилья, поставив цель реконструкции в 2013−2017 годах</w:t>
      </w:r>
      <w:r w:rsidR="00671AA1">
        <w:t xml:space="preserve"> </w:t>
      </w:r>
      <w:r w:rsidRPr="00672EF8">
        <w:t>10</w:t>
      </w:r>
      <w:r>
        <w:t> </w:t>
      </w:r>
      <w:r w:rsidRPr="00672EF8">
        <w:t>млн. квартир для жителей ветхих поселений и приняв ряд мер по выдел</w:t>
      </w:r>
      <w:r w:rsidRPr="00672EF8">
        <w:t>е</w:t>
      </w:r>
      <w:r w:rsidRPr="00672EF8">
        <w:t>нию земель, предоставлению налоговых льгот и льготному финансированию. В</w:t>
      </w:r>
      <w:r w:rsidR="00671AA1">
        <w:t> </w:t>
      </w:r>
      <w:r w:rsidRPr="00672EF8">
        <w:t>2013</w:t>
      </w:r>
      <w:r w:rsidR="00671AA1">
        <w:t> </w:t>
      </w:r>
      <w:r w:rsidRPr="00672EF8">
        <w:t>году Министерство жилья и городского и сельского строительства и другие соответствующие министерства и ведомства приняли циркуляр о сли</w:t>
      </w:r>
      <w:r w:rsidRPr="00672EF8">
        <w:t>я</w:t>
      </w:r>
      <w:r w:rsidRPr="00672EF8">
        <w:t>нии фонда государственного и муниципального жилья, в соответствии с кот</w:t>
      </w:r>
      <w:r w:rsidRPr="00672EF8">
        <w:t>о</w:t>
      </w:r>
      <w:r w:rsidRPr="00672EF8">
        <w:t>рым с 2014 года государственное и муниципальное жилье будут иметь одинак</w:t>
      </w:r>
      <w:r w:rsidRPr="00672EF8">
        <w:t>о</w:t>
      </w:r>
      <w:r w:rsidRPr="00672EF8">
        <w:t xml:space="preserve">вый статус. </w:t>
      </w:r>
    </w:p>
    <w:p w:rsidR="008E670E" w:rsidRPr="00672EF8" w:rsidRDefault="008E670E" w:rsidP="008E670E">
      <w:pPr>
        <w:pStyle w:val="SingleTxtGR"/>
      </w:pPr>
      <w:r w:rsidRPr="00672EF8">
        <w:t>173.</w:t>
      </w:r>
      <w:r w:rsidRPr="00672EF8">
        <w:tab/>
        <w:t>В области сельского жилищного строительства проводится работа по р</w:t>
      </w:r>
      <w:r w:rsidRPr="00672EF8">
        <w:t>е</w:t>
      </w:r>
      <w:r w:rsidRPr="00672EF8">
        <w:t>конструкции ветхого сельского жилья. В 2010−2013 годах в рамках программы "трех направлений" центральное правительство выделило на эти ц</w:t>
      </w:r>
      <w:r w:rsidRPr="00672EF8">
        <w:t>е</w:t>
      </w:r>
      <w:r w:rsidRPr="00672EF8">
        <w:t>ли</w:t>
      </w:r>
      <w:r w:rsidR="00671AA1">
        <w:t xml:space="preserve"> </w:t>
      </w:r>
      <w:r w:rsidRPr="00672EF8">
        <w:t>91,972</w:t>
      </w:r>
      <w:r>
        <w:t> </w:t>
      </w:r>
      <w:r w:rsidRPr="00672EF8">
        <w:t>млрд. юаней, оказав помощь в реконструкции жилья 12,</w:t>
      </w:r>
      <w:r w:rsidR="00CB1024">
        <w:t>1</w:t>
      </w:r>
      <w:r w:rsidRPr="00672EF8">
        <w:t>6 млн. мал</w:t>
      </w:r>
      <w:r w:rsidRPr="00672EF8">
        <w:t>о</w:t>
      </w:r>
      <w:r w:rsidRPr="00672EF8">
        <w:t>имущих крестьян. При реконструкции ветхого жилья особое внимание уделяе</w:t>
      </w:r>
      <w:r w:rsidRPr="00672EF8">
        <w:t>т</w:t>
      </w:r>
      <w:r w:rsidRPr="00672EF8">
        <w:t>ся оказанию содействия жителям такого жилья в сельских районах в соответс</w:t>
      </w:r>
      <w:r w:rsidRPr="00672EF8">
        <w:t>т</w:t>
      </w:r>
      <w:r w:rsidRPr="00672EF8">
        <w:t>вии с программой "пяти гарантий" и для малоимущих семей в сельских ра</w:t>
      </w:r>
      <w:r w:rsidRPr="00672EF8">
        <w:t>й</w:t>
      </w:r>
      <w:r w:rsidRPr="00672EF8">
        <w:t>онах, бедных семей инвалидов и других малоимущих семей для решения на</w:t>
      </w:r>
      <w:r w:rsidRPr="00672EF8">
        <w:t>и</w:t>
      </w:r>
      <w:r w:rsidRPr="00672EF8">
        <w:t>более насущных жилищных проблем. Выделение государственных субсидий основ</w:t>
      </w:r>
      <w:r w:rsidRPr="00672EF8">
        <w:t>ы</w:t>
      </w:r>
      <w:r w:rsidRPr="00672EF8">
        <w:t>вается на принципах гласности, справедливости, беспристрастности, учета коллективного мнения крестьян, контроля, оценки и использования пр</w:t>
      </w:r>
      <w:r w:rsidRPr="00672EF8">
        <w:t>о</w:t>
      </w:r>
      <w:r w:rsidRPr="00672EF8">
        <w:t>цедур у</w:t>
      </w:r>
      <w:r w:rsidRPr="00672EF8">
        <w:t>т</w:t>
      </w:r>
      <w:r w:rsidRPr="00672EF8">
        <w:t xml:space="preserve">верждения на уровне уездов. </w:t>
      </w:r>
    </w:p>
    <w:p w:rsidR="008E670E" w:rsidRPr="00672EF8" w:rsidRDefault="008E670E" w:rsidP="008E670E">
      <w:pPr>
        <w:pStyle w:val="SingleTxtGR"/>
      </w:pPr>
      <w:r w:rsidRPr="00672EF8">
        <w:t>174.</w:t>
      </w:r>
      <w:r w:rsidRPr="00672EF8">
        <w:tab/>
        <w:t>Не имеется статистических данных о числе бездомных в строгом смысле слова, поскольку абсолютное большинство людей, занимающихся бродяжнич</w:t>
      </w:r>
      <w:r w:rsidRPr="00672EF8">
        <w:t>е</w:t>
      </w:r>
      <w:r w:rsidRPr="00672EF8">
        <w:t>ством и попрошайничеством, не работают, не имеют семьи или имущества и поэтому не имеют постоянного жилья. В 2003 году Госсовет принял постано</w:t>
      </w:r>
      <w:r w:rsidRPr="00672EF8">
        <w:t>в</w:t>
      </w:r>
      <w:r w:rsidRPr="00672EF8">
        <w:t>ление о мерах по оказанию помощи лицам, занимающимся бродяжничеством и попрошайничеством в городах, в соответствии с которым в приютах должно быть организовано предоставление бездомным временного жилья, питания, м</w:t>
      </w:r>
      <w:r w:rsidRPr="00672EF8">
        <w:t>е</w:t>
      </w:r>
      <w:r w:rsidRPr="00672EF8">
        <w:t>дицинского облуживания, помощи в возвращении к месту жительства и другой помощи, бездомные и лица без определенного места жительства могут обр</w:t>
      </w:r>
      <w:r w:rsidRPr="00672EF8">
        <w:t>а</w:t>
      </w:r>
      <w:r w:rsidRPr="00672EF8">
        <w:t>щаться за помощью в приюты в любое время. В 2012 году во всей стране н</w:t>
      </w:r>
      <w:r w:rsidRPr="00672EF8">
        <w:t>а</w:t>
      </w:r>
      <w:r w:rsidRPr="00672EF8">
        <w:t>считывалась 2 031 организация по оказанию помощи бездомным и лицам без определенного места жительства, оказавшая помощь по 2,766 млн. обращ</w:t>
      </w:r>
      <w:r w:rsidRPr="00672EF8">
        <w:t>е</w:t>
      </w:r>
      <w:r w:rsidRPr="00672EF8">
        <w:t>ний при средней продолжительности помощи 3−4 дня, включая оказание помощи 152 000 бездомных несовершеннолетних, 290 000 пожилых людей,</w:t>
      </w:r>
      <w:r w:rsidR="00CB1024">
        <w:t xml:space="preserve"> </w:t>
      </w:r>
      <w:r w:rsidRPr="00672EF8">
        <w:t>186 000</w:t>
      </w:r>
      <w:r w:rsidR="00CB1024">
        <w:t xml:space="preserve"> </w:t>
      </w:r>
      <w:r w:rsidRPr="00672EF8">
        <w:t>и</w:t>
      </w:r>
      <w:r w:rsidRPr="00672EF8">
        <w:t>н</w:t>
      </w:r>
      <w:r w:rsidRPr="00672EF8">
        <w:t>валидов, 142 000 тяжелобольных людей и людей с психическими расстройств</w:t>
      </w:r>
      <w:r w:rsidRPr="00672EF8">
        <w:t>а</w:t>
      </w:r>
      <w:r w:rsidRPr="00672EF8">
        <w:t>ми и 123 000 лиц, не имевших возможности вернуться в свою пр</w:t>
      </w:r>
      <w:r w:rsidRPr="00672EF8">
        <w:t>о</w:t>
      </w:r>
      <w:r w:rsidRPr="00672EF8">
        <w:t xml:space="preserve">винцию. </w:t>
      </w:r>
    </w:p>
    <w:p w:rsidR="008E670E" w:rsidRPr="00672EF8" w:rsidRDefault="00CB1024" w:rsidP="00CB1024">
      <w:pPr>
        <w:pStyle w:val="H23GR"/>
      </w:pPr>
      <w:r>
        <w:tab/>
      </w:r>
      <w:r>
        <w:tab/>
      </w:r>
      <w:r w:rsidR="008E670E" w:rsidRPr="00672EF8">
        <w:t>Вопрос 29</w:t>
      </w:r>
      <w:r w:rsidR="008E670E">
        <w:t>.</w:t>
      </w:r>
      <w:r w:rsidR="008E670E">
        <w:tab/>
      </w:r>
      <w:r w:rsidR="008E670E" w:rsidRPr="00672EF8">
        <w:t xml:space="preserve">Просьба представить информацию о мерах, принятых для выполнения постановления 2011 года об экспроприации жилья на государственных землях и предоставлении компенсации, а также о других мерах по предупреждению присвоения земель и принудительных выселений. Просьба уточнить, будут ли вноситься изменения в это постановление с целью распространения предусмотренной в нем защиты на арендаторов и сельских жителей. Просьба представить ежегодные статистические данные о количестве принудительных выселений и уточнить, проводятся ли перед такими выселениями консультации с жителями с целью получения их предварительного и осознанного согласия. Просьба уточнить, используют ли власти практику лишения таких услуг, как водоснабжение, отопление или электроснабжение, и применения насилия, чтобы в принудительном порядке выселить жителей из их домов. </w:t>
      </w:r>
    </w:p>
    <w:p w:rsidR="008E670E" w:rsidRPr="00D507E7" w:rsidRDefault="008E670E" w:rsidP="008E670E">
      <w:pPr>
        <w:pStyle w:val="SingleTxtGR"/>
      </w:pPr>
      <w:r w:rsidRPr="00672EF8">
        <w:t>175.</w:t>
      </w:r>
      <w:r w:rsidRPr="00672EF8">
        <w:rPr>
          <w:b/>
        </w:rPr>
        <w:tab/>
        <w:t>Что касается осуществления постановления об экспроприации жилья на государственных землях и предоставления компенсации (ниже − пост</w:t>
      </w:r>
      <w:r w:rsidRPr="00672EF8">
        <w:rPr>
          <w:b/>
        </w:rPr>
        <w:t>а</w:t>
      </w:r>
      <w:r w:rsidRPr="00672EF8">
        <w:rPr>
          <w:b/>
        </w:rPr>
        <w:t>новления 2011 года)</w:t>
      </w:r>
      <w:r w:rsidRPr="00672EF8">
        <w:t>, то были приняты следующие меры: распространялась информация о постановлении 2011 года при уделении особого внимания прав</w:t>
      </w:r>
      <w:r w:rsidRPr="00672EF8">
        <w:t>о</w:t>
      </w:r>
      <w:r w:rsidRPr="00672EF8">
        <w:t>вым аспектам выселения, более строгого соблюдения законодательства при в</w:t>
      </w:r>
      <w:r w:rsidRPr="00672EF8">
        <w:t>ы</w:t>
      </w:r>
      <w:r w:rsidRPr="00672EF8">
        <w:t>селении; приняты меры по определению размера компенсации при выселении из жилых помещений, расположенных на государственных землях, обеспечив</w:t>
      </w:r>
      <w:r w:rsidRPr="00672EF8">
        <w:t>а</w:t>
      </w:r>
      <w:r w:rsidRPr="00672EF8">
        <w:t>ется выплата справедливой компенсации выселяемым; при полном соблюдении положений постановления 2011 года решаются вопросы и проблемы, связанные с выселениями, совершенствуются используемые правила и нормативно-правовая база производства выселений, повышается единообразие использу</w:t>
      </w:r>
      <w:r w:rsidRPr="00672EF8">
        <w:t>е</w:t>
      </w:r>
      <w:r w:rsidRPr="00672EF8">
        <w:t>мых здесь норм; принимаются меры по разработке на местах подробных норм</w:t>
      </w:r>
      <w:r w:rsidRPr="00672EF8">
        <w:t>а</w:t>
      </w:r>
      <w:r w:rsidRPr="00672EF8">
        <w:t>тивных актов по осуществлению постановления 2011 года, обеспечивается практическое соблюдение норм, предусмотренных в постановлении 2011 года. В соответствии с указаниями секретариата Госсовета Министерство жилья и городского и сельского строительства, Министерство земельных и природных ресурсов, Министерство контроля, Главное правовое управление и другие м</w:t>
      </w:r>
      <w:r w:rsidRPr="00672EF8">
        <w:t>и</w:t>
      </w:r>
      <w:r w:rsidRPr="00672EF8">
        <w:t>нистерства и ведомства образовали совместные группы по контролю за выпо</w:t>
      </w:r>
      <w:r w:rsidRPr="00672EF8">
        <w:t>л</w:t>
      </w:r>
      <w:r w:rsidRPr="00672EF8">
        <w:t>нением на уровне провинций правил о выселении и сносе строений, в целях защиты законных прав и интересов населения, систематического распростран</w:t>
      </w:r>
      <w:r w:rsidRPr="00672EF8">
        <w:t>е</w:t>
      </w:r>
      <w:r w:rsidRPr="00672EF8">
        <w:t>ния информации о решениях правительства, постоянного распространения о</w:t>
      </w:r>
      <w:r w:rsidRPr="00672EF8">
        <w:t>т</w:t>
      </w:r>
      <w:r w:rsidRPr="00672EF8">
        <w:t>крытой информации о содержании, объеме, порядке и контроле за применением прав и установленных правил по вопросам выселения, повышения прозрачн</w:t>
      </w:r>
      <w:r w:rsidRPr="00672EF8">
        <w:t>о</w:t>
      </w:r>
      <w:r w:rsidRPr="00672EF8">
        <w:t>сти в вопросах выселения, обеспечения того, чтобы работа по выселению была понятной для граждан, справедливой и беспристрастной; создан совместный механизм контроля и совместного расследования Министерства строительства,</w:t>
      </w:r>
      <w:r>
        <w:t xml:space="preserve"> </w:t>
      </w:r>
      <w:r w:rsidRPr="00672EF8">
        <w:t>Министерства контроля и Министерств</w:t>
      </w:r>
      <w:r w:rsidR="00053C7A">
        <w:t>а</w:t>
      </w:r>
      <w:r w:rsidRPr="00672EF8">
        <w:t xml:space="preserve"> земельных и природных ресурсов и другими компетентными министерств и ведомств типичных дел о правонар</w:t>
      </w:r>
      <w:r w:rsidRPr="00672EF8">
        <w:t>у</w:t>
      </w:r>
      <w:r w:rsidRPr="00672EF8">
        <w:t>шениях, связанных с выселениями и сносом, в целях своевременного выявл</w:t>
      </w:r>
      <w:r w:rsidRPr="00672EF8">
        <w:t>е</w:t>
      </w:r>
      <w:r w:rsidRPr="00672EF8">
        <w:t>ния случаев незаконных выселений и сноса строений, противоправных дейс</w:t>
      </w:r>
      <w:r w:rsidRPr="00672EF8">
        <w:t>т</w:t>
      </w:r>
      <w:r w:rsidRPr="00672EF8">
        <w:t>вий, необоснованного отказа в предоставлении компенсации, произвола и др</w:t>
      </w:r>
      <w:r w:rsidRPr="00672EF8">
        <w:t>у</w:t>
      </w:r>
      <w:r w:rsidRPr="00672EF8">
        <w:t xml:space="preserve">гих сохраняющихся проблем. </w:t>
      </w:r>
    </w:p>
    <w:p w:rsidR="008E670E" w:rsidRDefault="008E670E" w:rsidP="008E670E">
      <w:pPr>
        <w:pStyle w:val="SingleTxtGR"/>
      </w:pPr>
      <w:r>
        <w:t>176.</w:t>
      </w:r>
      <w:r>
        <w:tab/>
        <w:t>Что касается принудительных выселений, то китайское правительство решительно пресекает незаконные насильственные акты сноса, требуя, чтобы снос производился ради законных интересов населения, надлежащим образом решая практические проблемы населения и поддерживая нормальные условия труда и жизни и социальную гармонию и стабильность. В соответствии с зак</w:t>
      </w:r>
      <w:r>
        <w:t>о</w:t>
      </w:r>
      <w:r>
        <w:t>нодательством о выселении и переселении местные органы власти обязаны и далее укреплять контроль и практику управления и проводить специальные и</w:t>
      </w:r>
      <w:r>
        <w:t>н</w:t>
      </w:r>
      <w:r>
        <w:t>спекции в случаях принудительного сноса, обеспечивая тщательное расслед</w:t>
      </w:r>
      <w:r>
        <w:t>о</w:t>
      </w:r>
      <w:r>
        <w:t>вание и установление ответстве</w:t>
      </w:r>
      <w:r>
        <w:t>н</w:t>
      </w:r>
      <w:r>
        <w:t>ности.</w:t>
      </w:r>
    </w:p>
    <w:p w:rsidR="008E670E" w:rsidRDefault="008E670E" w:rsidP="008E670E">
      <w:pPr>
        <w:pStyle w:val="SingleTxtGR"/>
      </w:pPr>
      <w:r>
        <w:t>177.</w:t>
      </w:r>
      <w:r>
        <w:tab/>
        <w:t>Что касается соответствующих административных нормативных актов и судебного толкования ныне действующего жилищного законодательства, то о</w:t>
      </w:r>
      <w:r>
        <w:t>т</w:t>
      </w:r>
      <w:r>
        <w:t>менен административный порядок выселений и сноса; устанавливается обяз</w:t>
      </w:r>
      <w:r>
        <w:t>а</w:t>
      </w:r>
      <w:r>
        <w:t>тельность получения адм</w:t>
      </w:r>
      <w:r>
        <w:t>и</w:t>
      </w:r>
      <w:r>
        <w:t>нистративными органами судебной санкции на снос, запрещается незаконное высел</w:t>
      </w:r>
      <w:r>
        <w:t>е</w:t>
      </w:r>
      <w:r>
        <w:t>ние. Эти положения в основном охватывают следующие области.</w:t>
      </w:r>
    </w:p>
    <w:p w:rsidR="008E670E" w:rsidRDefault="008E670E" w:rsidP="008E670E">
      <w:pPr>
        <w:pStyle w:val="SingleTxtGR"/>
      </w:pPr>
      <w:r>
        <w:t>178.</w:t>
      </w:r>
      <w:r>
        <w:tab/>
        <w:t>Во-первых, уточняется положение о компенсации в случае принудител</w:t>
      </w:r>
      <w:r>
        <w:t>ь</w:t>
      </w:r>
      <w:r>
        <w:t>ных выселений. Согласно статье 26 положения 2011 года в тех случаях, когда орган, производящий выселение, и выселяемые граждане в установленный в плане выселения срок не могут согласовать сумму компенсации, или в случаях неясности имущественных прав выселяемых граждан орган, производящий в</w:t>
      </w:r>
      <w:r>
        <w:t>ы</w:t>
      </w:r>
      <w:r>
        <w:t>селение, направляет запрос вышестоящему органу провинциального, уездного уровня для решения вопроса в соответствии с ныне действующими положени</w:t>
      </w:r>
      <w:r>
        <w:t>я</w:t>
      </w:r>
      <w:r>
        <w:t>ми и планом компенсации в случаях выселения, а также в соответствии с опу</w:t>
      </w:r>
      <w:r>
        <w:t>б</w:t>
      </w:r>
      <w:r>
        <w:t>ликованными нормативными актами по вопросу выселения. В случае несогл</w:t>
      </w:r>
      <w:r>
        <w:t>а</w:t>
      </w:r>
      <w:r>
        <w:t>сия выселяемых с суммой компенсации они могут ходатайствовать о пересмо</w:t>
      </w:r>
      <w:r>
        <w:t>т</w:t>
      </w:r>
      <w:r>
        <w:t>ре административного решения или подавать в административный суд. Согла</w:t>
      </w:r>
      <w:r>
        <w:t>с</w:t>
      </w:r>
      <w:r>
        <w:t>но статье 28, если выселяемый гражданин не обжалует в установленный зак</w:t>
      </w:r>
      <w:r>
        <w:t>о</w:t>
      </w:r>
      <w:r>
        <w:t>ном срок административное решение или не подает в администр</w:t>
      </w:r>
      <w:r>
        <w:t>а</w:t>
      </w:r>
      <w:r>
        <w:t>тивный суд и не освобождает помещение в сроки, предусмотренные в решении о компенс</w:t>
      </w:r>
      <w:r>
        <w:t>а</w:t>
      </w:r>
      <w:r>
        <w:t>ции, производящий выселение орган городского, уездного уровня обращается в народный суд за санкцией на выселение. Кроме того, для правильного прим</w:t>
      </w:r>
      <w:r>
        <w:t>е</w:t>
      </w:r>
      <w:r>
        <w:t>нения решений городских и уездных народных судов в соответствии с з</w:t>
      </w:r>
      <w:r>
        <w:t>а</w:t>
      </w:r>
      <w:r>
        <w:t>коном в делах о принудительном выселении и выплате компенсации и обеспечении з</w:t>
      </w:r>
      <w:r>
        <w:t>а</w:t>
      </w:r>
      <w:r>
        <w:t>конных прав и интересов владельцев экспроприируемых домов Верховный н</w:t>
      </w:r>
      <w:r>
        <w:t>а</w:t>
      </w:r>
      <w:r>
        <w:t>родный суд издал разъяснение о практике рассмотрения наро</w:t>
      </w:r>
      <w:r>
        <w:t>д</w:t>
      </w:r>
      <w:r>
        <w:t>ными судами дел о выселениях из зданий, расположенных на государственных землях, и компе</w:t>
      </w:r>
      <w:r>
        <w:t>н</w:t>
      </w:r>
      <w:r>
        <w:t>сации в целях обеспечения соблюдения положений законодательства о прин</w:t>
      </w:r>
      <w:r>
        <w:t>я</w:t>
      </w:r>
      <w:r>
        <w:t>тии к производству дел, производстве расследований, принятии решений и их исполнении.</w:t>
      </w:r>
    </w:p>
    <w:p w:rsidR="008E670E" w:rsidRDefault="008E670E" w:rsidP="008E670E">
      <w:pPr>
        <w:pStyle w:val="SingleTxtGR"/>
      </w:pPr>
      <w:r>
        <w:t>179.</w:t>
      </w:r>
      <w:r>
        <w:tab/>
        <w:t>Во-вторых, при выселении запрещаются определенные действия и уст</w:t>
      </w:r>
      <w:r>
        <w:t>а</w:t>
      </w:r>
      <w:r>
        <w:t>навливается соответствующая юридическая ответственность. К 1 января 2011 года при производстве выселений было допущено определенное количес</w:t>
      </w:r>
      <w:r>
        <w:t>т</w:t>
      </w:r>
      <w:r>
        <w:t>во нарушений, связанных с использованием противоправных методов принуд</w:t>
      </w:r>
      <w:r>
        <w:t>и</w:t>
      </w:r>
      <w:r>
        <w:t>тельного выселения и сноса строений в нарушение установленного порядка, что причинило серьезный вред личным и имущ</w:t>
      </w:r>
      <w:r>
        <w:t>е</w:t>
      </w:r>
      <w:r>
        <w:t>ственным правам выселяемых. Чтобы исключить повторение подобных инцидентов и оградить зако</w:t>
      </w:r>
      <w:r>
        <w:t>н</w:t>
      </w:r>
      <w:r>
        <w:t xml:space="preserve">ные права и интересы выселяемых, статья 27 положения 2011 года устанавливает, что ни одна организация и ни одно лицо не могут прибегать к насилию, угрозам или отключению водоснабжения, отопления, </w:t>
      </w:r>
      <w:proofErr w:type="spellStart"/>
      <w:r>
        <w:t>газо</w:t>
      </w:r>
      <w:proofErr w:type="spellEnd"/>
      <w:r>
        <w:t>- и электроснабжения и перекр</w:t>
      </w:r>
      <w:r>
        <w:t>ы</w:t>
      </w:r>
      <w:r>
        <w:t>тие прохода, которые запрещаются как незаконные методы принудительного выселения. Запрещается производить выселение строительным организациям. Статья 31 предусматривает, что насилие и угрозы или отключение водоснабж</w:t>
      </w:r>
      <w:r>
        <w:t>е</w:t>
      </w:r>
      <w:r>
        <w:t xml:space="preserve">ния, отопления, </w:t>
      </w:r>
      <w:proofErr w:type="spellStart"/>
      <w:r>
        <w:t>газо</w:t>
      </w:r>
      <w:proofErr w:type="spellEnd"/>
      <w:r>
        <w:t>- и электроснабжения и перекрытие прохода и применение других незаконных способов принудительного выселения, имевших серьезные последствия, вле</w:t>
      </w:r>
      <w:r w:rsidR="00053C7A">
        <w:t xml:space="preserve">чет </w:t>
      </w:r>
      <w:r>
        <w:t>за собой материальную ответственность. Должностные л</w:t>
      </w:r>
      <w:r>
        <w:t>и</w:t>
      </w:r>
      <w:r>
        <w:t>ца, несущие непосредственно ответственность за такие действия, и другие н</w:t>
      </w:r>
      <w:r>
        <w:t>е</w:t>
      </w:r>
      <w:r>
        <w:t>сущие непосредственную ответственность лица подлежат в соответствии с з</w:t>
      </w:r>
      <w:r>
        <w:t>а</w:t>
      </w:r>
      <w:r>
        <w:t>коном уголовной ответственности; если такие деяния не являются преступл</w:t>
      </w:r>
      <w:r>
        <w:t>е</w:t>
      </w:r>
      <w:r>
        <w:t>ниями, они несут дисциплинарную ответственность; если такие деяния пре</w:t>
      </w:r>
      <w:r>
        <w:t>д</w:t>
      </w:r>
      <w:r>
        <w:t>ставляют собой нарушения общественного порядка, они влекут за собой адм</w:t>
      </w:r>
      <w:r>
        <w:t>и</w:t>
      </w:r>
      <w:r>
        <w:t>нистративную о</w:t>
      </w:r>
      <w:r>
        <w:t>т</w:t>
      </w:r>
      <w:r>
        <w:t>ветственность.</w:t>
      </w:r>
    </w:p>
    <w:p w:rsidR="008E670E" w:rsidRDefault="008E670E" w:rsidP="008E670E">
      <w:pPr>
        <w:pStyle w:val="SingleTxtGR"/>
      </w:pPr>
      <w:r>
        <w:t>180.</w:t>
      </w:r>
      <w:r>
        <w:tab/>
        <w:t>В соответствии с Законом "О землеустройстве" в случаях, когда это нео</w:t>
      </w:r>
      <w:r>
        <w:t>б</w:t>
      </w:r>
      <w:r>
        <w:t>ходимо в свете государственных интересов, может производиться отчуждение земель, находящихся в коллективной собственности крестьян; при изъятии з</w:t>
      </w:r>
      <w:r>
        <w:t>е</w:t>
      </w:r>
      <w:r>
        <w:t>мель для нужд государства на основании положений, утвержденных органами власти провинциального уровня, выселяемым выплачивается возмещение за землю и постройки в установленном размере. В 2010 году Министерство з</w:t>
      </w:r>
      <w:r>
        <w:t>е</w:t>
      </w:r>
      <w:r>
        <w:t>мельных и природных ресурсов приняло распоряжение о дальнейшем сове</w:t>
      </w:r>
      <w:r>
        <w:t>р</w:t>
      </w:r>
      <w:r>
        <w:t>шенствовани</w:t>
      </w:r>
      <w:r w:rsidR="00053C7A">
        <w:t>и</w:t>
      </w:r>
      <w:r>
        <w:t xml:space="preserve"> работы по изъятию земель для нужд государства, регламент</w:t>
      </w:r>
      <w:r>
        <w:t>и</w:t>
      </w:r>
      <w:r>
        <w:t>рующее порядок реквизиции, выселения и выплаты компенсации, устанавливая, что "отселение должно быть проведено до сноса строений; запрещается прин</w:t>
      </w:r>
      <w:r>
        <w:t>у</w:t>
      </w:r>
      <w:r>
        <w:t>дительное выселение в нарушение закона и правил". В соответствии с принц</w:t>
      </w:r>
      <w:r>
        <w:t>и</w:t>
      </w:r>
      <w:r>
        <w:t>пом компенсации при выселении в городских, пригородных и сельских районах при расс</w:t>
      </w:r>
      <w:r>
        <w:t>е</w:t>
      </w:r>
      <w:r>
        <w:t>лении сносимых зданий представляются новые жилищные решения. В городах и районах ветхой застройки компенсация предоставляется в дене</w:t>
      </w:r>
      <w:r>
        <w:t>ж</w:t>
      </w:r>
      <w:r>
        <w:t>ной или натуральной форме. В сельских районах предоставляется государс</w:t>
      </w:r>
      <w:r>
        <w:t>т</w:t>
      </w:r>
      <w:r>
        <w:t>венная компенсация для строительства нового жилья.</w:t>
      </w:r>
    </w:p>
    <w:p w:rsidR="008E670E" w:rsidRPr="00E4068E" w:rsidRDefault="008E670E" w:rsidP="008E670E">
      <w:pPr>
        <w:pStyle w:val="SingleTxtGR"/>
      </w:pPr>
      <w:r>
        <w:t>181.</w:t>
      </w:r>
      <w:r>
        <w:tab/>
        <w:t>Для обеспечения прав крестьян, занимающих реквизируемые земли, на информацию, на участие и на контроль в Китае разработан ряд строгих пр</w:t>
      </w:r>
      <w:r>
        <w:t>а</w:t>
      </w:r>
      <w:r>
        <w:t>вил, регламентирующих процедуру изъятия земель для нужд государства. Устана</w:t>
      </w:r>
      <w:r>
        <w:t>в</w:t>
      </w:r>
      <w:r>
        <w:t>ливается прямое требование предварительного утверждения реквизиции в соо</w:t>
      </w:r>
      <w:r>
        <w:t>т</w:t>
      </w:r>
      <w:r>
        <w:t>ветствии с законом, использования процедуры "уведомление, подтверждение и рассмотрение", правил обоснования и реквизиции, установления местополож</w:t>
      </w:r>
      <w:r>
        <w:t>е</w:t>
      </w:r>
      <w:r>
        <w:t>ния и выплаты компенсации, определения используемого порядка и других процедур уведомления крестьян, занимающих реквизируемые земли, при по</w:t>
      </w:r>
      <w:r>
        <w:t>л</w:t>
      </w:r>
      <w:r>
        <w:t>ном учете их мнения, определения последствий для коллективного хозяйс</w:t>
      </w:r>
      <w:r>
        <w:t>т</w:t>
      </w:r>
      <w:r>
        <w:t>ва и крестьянских хозяйств, организации необходимых слушаний; после утвержд</w:t>
      </w:r>
      <w:r>
        <w:t>е</w:t>
      </w:r>
      <w:r>
        <w:t>ния изъятия земель выполняется процедура "регистрации и двух уведомлений" (уведомления о реквизиции земли, уведомления о планах компенсации и рег</w:t>
      </w:r>
      <w:r>
        <w:t>и</w:t>
      </w:r>
      <w:r>
        <w:t>страции компенсации за реквизируемую землю); при утверждении земельной реквизиции крестьянам, занимающим реквизируемую землю, н</w:t>
      </w:r>
      <w:r>
        <w:t>а</w:t>
      </w:r>
      <w:r>
        <w:t>правляется уведомление о компенсации, после чего коллективные хозяйственные орган</w:t>
      </w:r>
      <w:r>
        <w:t>и</w:t>
      </w:r>
      <w:r>
        <w:t>зации крестьян и крестьянские хозяйства могут высказать свои возражения; в случае несогласия с предлагаемой компенсацией производящий реквизицию орган власти может изменить ее сумму. При этом процедура изъятия земель для нужд государства строго контролируется, а нарушения порядка утверждения реквизиции, предоставления компенсации и производства реквизиции рассл</w:t>
      </w:r>
      <w:r>
        <w:t>е</w:t>
      </w:r>
      <w:r>
        <w:t>дуются в соответствии с законом.</w:t>
      </w:r>
    </w:p>
    <w:p w:rsidR="008E670E" w:rsidRPr="00F867B5" w:rsidRDefault="00053C7A" w:rsidP="00053C7A">
      <w:pPr>
        <w:pStyle w:val="H23GR"/>
      </w:pPr>
      <w:r>
        <w:tab/>
      </w:r>
      <w:r>
        <w:tab/>
      </w:r>
      <w:r w:rsidR="008E670E" w:rsidRPr="00F867B5">
        <w:t>Вопрос 30.</w:t>
      </w:r>
      <w:r w:rsidR="008E670E" w:rsidRPr="00F867B5">
        <w:tab/>
        <w:t xml:space="preserve">Просьба представить информацию о мерах, принятых для прекращения принудительных переселений пастухов-кочевников с их традиционных земель и программ принудительного перемещения и переселения других сельских жителей, в частности в Тибетском автономном районе, </w:t>
      </w:r>
      <w:r w:rsidR="008E670E">
        <w:t xml:space="preserve">Сычуани, Цинхае, </w:t>
      </w:r>
      <w:r w:rsidR="008E670E" w:rsidRPr="00F867B5">
        <w:t xml:space="preserve">Внутренней Монголии и </w:t>
      </w:r>
      <w:proofErr w:type="spellStart"/>
      <w:r w:rsidR="008E670E">
        <w:t>Синьцзянском</w:t>
      </w:r>
      <w:proofErr w:type="spellEnd"/>
      <w:r w:rsidR="008E670E">
        <w:t xml:space="preserve"> </w:t>
      </w:r>
      <w:r w:rsidR="008E670E" w:rsidRPr="00F867B5">
        <w:t>а</w:t>
      </w:r>
      <w:r w:rsidR="008E670E" w:rsidRPr="00F867B5">
        <w:t>в</w:t>
      </w:r>
      <w:r w:rsidR="008E670E" w:rsidRPr="00F867B5">
        <w:t>тономном районе</w:t>
      </w:r>
      <w:r>
        <w:t>.</w:t>
      </w:r>
    </w:p>
    <w:p w:rsidR="008E670E" w:rsidRDefault="008E670E" w:rsidP="008E670E">
      <w:pPr>
        <w:pStyle w:val="SingleTxtGR"/>
      </w:pPr>
      <w:r>
        <w:t>182.</w:t>
      </w:r>
      <w:r>
        <w:tab/>
        <w:t>Китайское правительство не принимало в Тибетском а</w:t>
      </w:r>
      <w:r>
        <w:t>в</w:t>
      </w:r>
      <w:r>
        <w:t>тономном районе</w:t>
      </w:r>
      <w:r w:rsidR="00053C7A">
        <w:t>,</w:t>
      </w:r>
      <w:r>
        <w:t xml:space="preserve"> Сычуан</w:t>
      </w:r>
      <w:r w:rsidR="00053C7A">
        <w:t>и</w:t>
      </w:r>
      <w:r>
        <w:t>, Ц</w:t>
      </w:r>
      <w:r w:rsidR="00671AA1">
        <w:t>и</w:t>
      </w:r>
      <w:r>
        <w:t xml:space="preserve">нхае, Внутренней Монголии и </w:t>
      </w:r>
      <w:proofErr w:type="spellStart"/>
      <w:r>
        <w:t>С</w:t>
      </w:r>
      <w:r w:rsidR="00671AA1">
        <w:t>и</w:t>
      </w:r>
      <w:r>
        <w:t>ньцзянском</w:t>
      </w:r>
      <w:proofErr w:type="spellEnd"/>
      <w:r>
        <w:t xml:space="preserve"> автономном районе каких-либо мер по осуществлению каких-либо программ принудительного п</w:t>
      </w:r>
      <w:r>
        <w:t>е</w:t>
      </w:r>
      <w:r>
        <w:t>ремещения и переселения крестьян и пастухов и</w:t>
      </w:r>
      <w:r w:rsidR="00053C7A">
        <w:t>з</w:t>
      </w:r>
      <w:r>
        <w:t xml:space="preserve"> числа национальных мен</w:t>
      </w:r>
      <w:r>
        <w:t>ь</w:t>
      </w:r>
      <w:r>
        <w:t>шинств. На протяжении тысячелетий кочевые народы Китая ведут традицио</w:t>
      </w:r>
      <w:r>
        <w:t>н</w:t>
      </w:r>
      <w:r>
        <w:t xml:space="preserve">ный образ жизни, "кочуя в поисках воды и пастбищ"; такой </w:t>
      </w:r>
      <w:r w:rsidR="00053C7A">
        <w:t>не</w:t>
      </w:r>
      <w:r>
        <w:t>постоянный образ жизни не только сказывается на производстве, но и затрагивает их жизнь, п</w:t>
      </w:r>
      <w:r>
        <w:t>о</w:t>
      </w:r>
      <w:r>
        <w:t>этому создание условий для их перехода к оседлому о</w:t>
      </w:r>
      <w:r>
        <w:t>б</w:t>
      </w:r>
      <w:r>
        <w:t>разу жизни способно не только изменить их жизнь, но и оказать благоприятное воздействие на развитие производства, содействовать дальнейшему развитию кочевых народов и польз</w:t>
      </w:r>
      <w:r>
        <w:t>о</w:t>
      </w:r>
      <w:r>
        <w:t>ванию ими благами современной цивилизации. Что касается конкретных мет</w:t>
      </w:r>
      <w:r>
        <w:t>о</w:t>
      </w:r>
      <w:r>
        <w:t>дов содействия переходу к оседлому образу жизни, то они определяются мес</w:t>
      </w:r>
      <w:r>
        <w:t>т</w:t>
      </w:r>
      <w:r>
        <w:t>ными органами власти в соответствии с реальной ситуаци</w:t>
      </w:r>
      <w:r w:rsidR="00053C7A">
        <w:t>ей</w:t>
      </w:r>
      <w:r>
        <w:t xml:space="preserve"> на местах при полном уважении чаяний местных меньшинств на основе научного планиров</w:t>
      </w:r>
      <w:r>
        <w:t>а</w:t>
      </w:r>
      <w:r>
        <w:t>ния и мер координации.</w:t>
      </w:r>
    </w:p>
    <w:p w:rsidR="008E670E" w:rsidRDefault="008E670E" w:rsidP="008E670E">
      <w:pPr>
        <w:pStyle w:val="SingleTxtGR"/>
      </w:pPr>
      <w:r>
        <w:t>183.</w:t>
      </w:r>
      <w:r>
        <w:tab/>
        <w:t>С 2009 года осуществляется проект строительства поселков для кочевн</w:t>
      </w:r>
      <w:r>
        <w:t>и</w:t>
      </w:r>
      <w:r>
        <w:t>ков в Синьцзяне, в соответствии с которым планирование, проектирование, в</w:t>
      </w:r>
      <w:r>
        <w:t>ы</w:t>
      </w:r>
      <w:r>
        <w:t>бор места строительства и характер застройки обеспечивают неукоснительное уважение традиций и обычаев местных скотоводов, их представлений и мнений относительно будущего экономического развития районов скотоводства при обеспечении социальной гармонии. В период 12-й пятилетки государством вложено в Синьцзяне 2,139 млрд. юаней, построены жилища для 55</w:t>
      </w:r>
      <w:r w:rsidR="00671AA1">
        <w:t> </w:t>
      </w:r>
      <w:r>
        <w:t>460 семей кочевников, в общей сложности 266</w:t>
      </w:r>
      <w:r w:rsidR="00671AA1">
        <w:t> </w:t>
      </w:r>
      <w:r>
        <w:t>000 кочевников Синьцзяна. Строительство новых поселков для кочевых народов, переходящих к оседлому образу жизни, позволяет улучшить их условия жизни, когда прежде рассеянное население обеспечивается в новых поселках водоснабжением, электроэнергией и тран</w:t>
      </w:r>
      <w:r>
        <w:t>с</w:t>
      </w:r>
      <w:r>
        <w:t>портом, всем комплексом услуг и еще большими возможностями получения информации; повышается уровень доходов скотоводов, реально улучшается уровень жизни бедных и отсталых скотоводов, в настоящее время душевые д</w:t>
      </w:r>
      <w:r>
        <w:t>о</w:t>
      </w:r>
      <w:r>
        <w:t>ходы скотоводов Синьцзяна достигли 3</w:t>
      </w:r>
      <w:r w:rsidR="00671AA1">
        <w:t> </w:t>
      </w:r>
      <w:r>
        <w:t>360 юаней, при этом среди скотоводов, перешедших к оседлому образу жизни, их уровень достиг 4</w:t>
      </w:r>
      <w:r w:rsidR="00671AA1">
        <w:t> </w:t>
      </w:r>
      <w:r>
        <w:t>500 юаней, прев</w:t>
      </w:r>
      <w:r>
        <w:t>ы</w:t>
      </w:r>
      <w:r>
        <w:t>шая средний уровень; оказывается содействие местному социально-экономическому развитию, преодолению отживших представлений, изоляции, закрытости, препятствующих развитию, оказывается содействие диверсифик</w:t>
      </w:r>
      <w:r>
        <w:t>а</w:t>
      </w:r>
      <w:r>
        <w:t>ции экономики районов скотоводства, повышению товарного характера; улу</w:t>
      </w:r>
      <w:r>
        <w:t>ч</w:t>
      </w:r>
      <w:r>
        <w:t>шается экологическая обстановка в районах скотоводства, действенным обр</w:t>
      </w:r>
      <w:r>
        <w:t>а</w:t>
      </w:r>
      <w:r>
        <w:t>зом ограничивается "перегрузка пастбищ", вызывающая деградацию пастби</w:t>
      </w:r>
      <w:r>
        <w:t>щ</w:t>
      </w:r>
      <w:r>
        <w:t>ных угодий и опустынивание, повышается устойчивость экосистем.</w:t>
      </w:r>
    </w:p>
    <w:p w:rsidR="008E670E" w:rsidRDefault="008E670E" w:rsidP="008E670E">
      <w:pPr>
        <w:pStyle w:val="SingleTxtGR"/>
      </w:pPr>
      <w:r>
        <w:t>184.</w:t>
      </w:r>
      <w:r>
        <w:tab/>
        <w:t>Для коренного улучшения условий жизни кочевников в Тибетском авт</w:t>
      </w:r>
      <w:r>
        <w:t>о</w:t>
      </w:r>
      <w:r>
        <w:t>номном районе и совершенствования инфраструктуры в районах сельского х</w:t>
      </w:r>
      <w:r>
        <w:t>о</w:t>
      </w:r>
      <w:r>
        <w:t>зяйства и скотоводства с 2006 года осуществляются проекты модерн</w:t>
      </w:r>
      <w:r>
        <w:t>и</w:t>
      </w:r>
      <w:r>
        <w:t>зации сельского хозяйства, повышения уровня жизни населения, содействия переходу кочевых народов к оседлому образу жизни и помощи в переселении бедного н</w:t>
      </w:r>
      <w:r>
        <w:t>а</w:t>
      </w:r>
      <w:r>
        <w:t>селения при уделении особого внимания строительству жилья для малообесп</w:t>
      </w:r>
      <w:r>
        <w:t>е</w:t>
      </w:r>
      <w:r>
        <w:t>ченных крестьян и скотоводов. В общей сложности 1,74 млн. крестьян и скот</w:t>
      </w:r>
      <w:r>
        <w:t>о</w:t>
      </w:r>
      <w:r>
        <w:t>водов переехали в благоустроенные жил</w:t>
      </w:r>
      <w:r>
        <w:t>и</w:t>
      </w:r>
      <w:r>
        <w:t>ща, 1,888 млн. крестьян и скотоводов теперь имеют электричество, а 1,809 млн. крестьян и скотоводов обеспечива</w:t>
      </w:r>
      <w:r w:rsidR="00053C7A">
        <w:t>ю</w:t>
      </w:r>
      <w:r>
        <w:t>т</w:t>
      </w:r>
      <w:r>
        <w:t>ся безопасной питьевой водой. В каждом из этих поселков правительство ок</w:t>
      </w:r>
      <w:r>
        <w:t>а</w:t>
      </w:r>
      <w:r>
        <w:t>зывает содействие строительству клубов, медпунктов, школ, предприятий б</w:t>
      </w:r>
      <w:r>
        <w:t>ы</w:t>
      </w:r>
      <w:r>
        <w:t>тового обслуживания и инфраструктуры общего пользования. В 2012 году для осуществления целого ряда проектов развития инфраструктуры Тибета было выделено 929 млн. юаней, построено жилье для 596 000 семей крестьян и ск</w:t>
      </w:r>
      <w:r>
        <w:t>о</w:t>
      </w:r>
      <w:r>
        <w:t xml:space="preserve">товодов. Население Тибета всех национальностей живет и трудится без страха за будущее, а их мечты стали реальностью. </w:t>
      </w:r>
    </w:p>
    <w:p w:rsidR="008E670E" w:rsidRDefault="008E670E" w:rsidP="008E670E">
      <w:pPr>
        <w:pStyle w:val="SingleTxtGR"/>
      </w:pPr>
      <w:r>
        <w:t>185.</w:t>
      </w:r>
      <w:r>
        <w:tab/>
        <w:t>Благодаря строительству нового жилья обитатели малоэтажных и ветхих постр</w:t>
      </w:r>
      <w:r>
        <w:t>о</w:t>
      </w:r>
      <w:r>
        <w:t>ек, соседствующих с помещениями для скота, переселяются в новые просторные дома, получая возможность пользоваться благами социального ра</w:t>
      </w:r>
      <w:r>
        <w:t>з</w:t>
      </w:r>
      <w:r>
        <w:t>вития и жить новой жизнью в условиях современной цивилизации. Многие крестьяне и скотоводы еще придерживаются своего исконного образа жизни и своих традиций, и для них правительство создает укрупненную, удобную и с</w:t>
      </w:r>
      <w:r>
        <w:t>о</w:t>
      </w:r>
      <w:r>
        <w:t>временную инфраструктуру и услуги социальной сферы. В области строител</w:t>
      </w:r>
      <w:r>
        <w:t>ь</w:t>
      </w:r>
      <w:r>
        <w:t>ства в Тибете используется принцип "государственной помощи содействию ра</w:t>
      </w:r>
      <w:r>
        <w:t>з</w:t>
      </w:r>
      <w:r>
        <w:t>витию Тибета, банковского кредитования и мобилизации населения", в соотве</w:t>
      </w:r>
      <w:r>
        <w:t>т</w:t>
      </w:r>
      <w:r>
        <w:t>ствии с которым в зависимости от ситуации крестьян правительство предоста</w:t>
      </w:r>
      <w:r>
        <w:t>в</w:t>
      </w:r>
      <w:r>
        <w:t>ляет им льготные кредиты в размере до 25 000 юаней, а также предоставляет беспроцентные ссуды, позволяя существенно уменьшить бремя крестьян и ск</w:t>
      </w:r>
      <w:r>
        <w:t>о</w:t>
      </w:r>
      <w:r>
        <w:t>товодов, что получило высокую оценку нас</w:t>
      </w:r>
      <w:r>
        <w:t>е</w:t>
      </w:r>
      <w:r>
        <w:t>ления.</w:t>
      </w:r>
    </w:p>
    <w:p w:rsidR="008E670E" w:rsidRPr="00491C45" w:rsidRDefault="008E670E" w:rsidP="008E670E">
      <w:pPr>
        <w:pStyle w:val="SingleTxtGR"/>
      </w:pPr>
      <w:r>
        <w:t>186.</w:t>
      </w:r>
      <w:r>
        <w:tab/>
        <w:t>Кроме того, население с одобрением воспринимает строительство жилья в ра</w:t>
      </w:r>
      <w:r>
        <w:t>й</w:t>
      </w:r>
      <w:r>
        <w:t>онах компактного проживания лиц тибетской национальности вне Тибета. Так, в 2009 году в Сычуани было начато осуществление четырехлетней пр</w:t>
      </w:r>
      <w:r>
        <w:t>о</w:t>
      </w:r>
      <w:r>
        <w:t>граммы строительства 1</w:t>
      </w:r>
      <w:r w:rsidR="00053C7A">
        <w:t> </w:t>
      </w:r>
      <w:r>
        <w:t>409 поселков для кочевников на сумму 18 млрд. юаней (из которых государством вложено 5 млрд. юаней), оказания помощи в стро</w:t>
      </w:r>
      <w:r>
        <w:t>и</w:t>
      </w:r>
      <w:r>
        <w:t>тельстве школ, поликлиник, сельских клубов, рынков и др</w:t>
      </w:r>
      <w:r w:rsidR="00053C7A">
        <w:t>угих</w:t>
      </w:r>
      <w:r>
        <w:t xml:space="preserve"> объектов соц</w:t>
      </w:r>
      <w:r>
        <w:t>и</w:t>
      </w:r>
      <w:r>
        <w:t>альной сферы. Одновременно осуществляется программа улучшения условий жизни в традиционных кочевьях: правительство финансирует работы по обе</w:t>
      </w:r>
      <w:r>
        <w:t>с</w:t>
      </w:r>
      <w:r>
        <w:t>печению того, чтобы каждая семья кочевников имела один тент, защищающий от ультрафиолетового излучения, и средства утепления жилищ и располагала "девятью удобствами" (спутниковым телевидением, раскладными кроватями, сепараторами для молока и т.п.). На пастбищах Сычуани везде можно видеть стоящие тут и там у дорог новые белые юрты, украшающие степной пейзаж. Многие скотоводы привыкли спать на кроватях, п</w:t>
      </w:r>
      <w:r>
        <w:t>о</w:t>
      </w:r>
      <w:r>
        <w:t>сылают своих детей в школу, начинают заниматься огородничеством, пользуются средствами гигиены и с</w:t>
      </w:r>
      <w:r>
        <w:t>о</w:t>
      </w:r>
      <w:r>
        <w:t>временными бытовыми приборами, что стало результатом реформ и развития государства.</w:t>
      </w:r>
    </w:p>
    <w:p w:rsidR="008E670E" w:rsidRDefault="008E670E" w:rsidP="008E670E">
      <w:pPr>
        <w:pStyle w:val="SingleTxtGR"/>
      </w:pPr>
      <w:r>
        <w:t>187.</w:t>
      </w:r>
      <w:r>
        <w:tab/>
        <w:t xml:space="preserve">В целях улучшения сложной экологической обстановки, сложившейся в районе истоков трех главных рек страны (Янцзы, Хуанхэ и </w:t>
      </w:r>
      <w:proofErr w:type="spellStart"/>
      <w:r>
        <w:t>Ланьцан</w:t>
      </w:r>
      <w:proofErr w:type="spellEnd"/>
      <w:r>
        <w:t>), главным образом в районе компактного проживания лиц тибетской национальности, а</w:t>
      </w:r>
      <w:r w:rsidR="001775E5">
        <w:t> </w:t>
      </w:r>
      <w:r>
        <w:t>также уменьшения антропогенной нагрузки, вызывающей деградацию пр</w:t>
      </w:r>
      <w:r>
        <w:t>и</w:t>
      </w:r>
      <w:r>
        <w:t>родной среды, в 2005 году Госсовет утвердил Генеральный план охраны окр</w:t>
      </w:r>
      <w:r>
        <w:t>у</w:t>
      </w:r>
      <w:r>
        <w:t>жающей среды и улучшения экологической обстановки в природном запове</w:t>
      </w:r>
      <w:r>
        <w:t>д</w:t>
      </w:r>
      <w:r>
        <w:t>нике "Три реки", в соответствии с которым организуется переселение из осно</w:t>
      </w:r>
      <w:r>
        <w:t>в</w:t>
      </w:r>
      <w:r>
        <w:t>ной части территории заповедника, защита и восстановление окружающей ср</w:t>
      </w:r>
      <w:r>
        <w:t>е</w:t>
      </w:r>
      <w:r>
        <w:t>ды региона, поощрение устойчивого развития населения в гармонии с прир</w:t>
      </w:r>
      <w:r>
        <w:t>о</w:t>
      </w:r>
      <w:r>
        <w:t>дой, переселение около 60 000 человек, или 25% населения территории зап</w:t>
      </w:r>
      <w:r>
        <w:t>о</w:t>
      </w:r>
      <w:r>
        <w:t>ведника, выделение необходимой государственной помощи, улучшение условий труда и жизни переселяемого населения, содействие развитию новых прои</w:t>
      </w:r>
      <w:r>
        <w:t>з</w:t>
      </w:r>
      <w:r>
        <w:t>водств или увеличению доходов; в настоящее время эти планы с успехом ос</w:t>
      </w:r>
      <w:r>
        <w:t>у</w:t>
      </w:r>
      <w:r>
        <w:t xml:space="preserve">ществляются. </w:t>
      </w:r>
    </w:p>
    <w:p w:rsidR="008E670E" w:rsidRDefault="008E670E" w:rsidP="008E670E">
      <w:pPr>
        <w:pStyle w:val="H1GR"/>
      </w:pPr>
      <w:r>
        <w:tab/>
      </w:r>
      <w:r>
        <w:tab/>
        <w:t>Статья 12</w:t>
      </w:r>
      <w:r w:rsidR="00053C7A">
        <w:br/>
      </w:r>
      <w:r>
        <w:t>Право на физическое и психическое здоровье</w:t>
      </w:r>
    </w:p>
    <w:p w:rsidR="008E670E" w:rsidRDefault="00053C7A" w:rsidP="00053C7A">
      <w:pPr>
        <w:pStyle w:val="H23GR"/>
      </w:pPr>
      <w:r>
        <w:tab/>
      </w:r>
      <w:r>
        <w:tab/>
      </w:r>
      <w:r w:rsidR="008E670E">
        <w:t xml:space="preserve">Вопрос 31. </w:t>
      </w:r>
      <w:r>
        <w:tab/>
      </w:r>
      <w:r w:rsidR="008E670E">
        <w:t>Просьба представить информацию о мерах, принятых для обеспечения доступа к услугам государственного здравоохранения сельских и отдаленных районов. Просьба представить информацию о принятых мерах для решения проблемы введения чрезмерно высокой платы за предоставление медицинских услуг в больницах. Просьба также сообщить о мерах, принятых для решения проблемы высокой материнской, младенческой и детской смертности в сельских и отдаленных районах, в частности в Т</w:t>
      </w:r>
      <w:r w:rsidR="008E670E">
        <w:t>и</w:t>
      </w:r>
      <w:r w:rsidR="008E670E">
        <w:t xml:space="preserve">бетском автономном районе. </w:t>
      </w:r>
    </w:p>
    <w:p w:rsidR="008E670E" w:rsidRDefault="008E670E" w:rsidP="008E670E">
      <w:pPr>
        <w:pStyle w:val="SingleTxtGR"/>
      </w:pPr>
      <w:r>
        <w:t>188.</w:t>
      </w:r>
      <w:r>
        <w:tab/>
        <w:t>Китайское правительство уделяет большое внимание защите жизни и здоровья женщин и детей в сельских и отдаленных районах. В течение многих лет в целях защ</w:t>
      </w:r>
      <w:r>
        <w:t>и</w:t>
      </w:r>
      <w:r>
        <w:t>ты права на здоровье женщин и детей и повышения их уровня здоровья последовательно осуществляются на практике Закон "О защите мат</w:t>
      </w:r>
      <w:r>
        <w:t>е</w:t>
      </w:r>
      <w:r>
        <w:t>ринства и детства", основные направления улучшения положения женщин в Китае и основные направления улучшения положения детей в Китае, постепе</w:t>
      </w:r>
      <w:r>
        <w:t>н</w:t>
      </w:r>
      <w:r>
        <w:t>но совершенствуются законодательство и мероприятия по охране здоровья м</w:t>
      </w:r>
      <w:r>
        <w:t>а</w:t>
      </w:r>
      <w:r>
        <w:t>терей и детей, постоянно развивается система медицинского обслуживания м</w:t>
      </w:r>
      <w:r>
        <w:t>а</w:t>
      </w:r>
      <w:r>
        <w:t>терей и детей, осуществляются проекты здравоохранения в и</w:t>
      </w:r>
      <w:r>
        <w:t>н</w:t>
      </w:r>
      <w:r>
        <w:t>тересах матерей и детей, все шире используется необходимая технология для оказания медици</w:t>
      </w:r>
      <w:r>
        <w:t>н</w:t>
      </w:r>
      <w:r>
        <w:t>ской помощи матерям и детям, предпринимаются усилия по утверждению начал р</w:t>
      </w:r>
      <w:r>
        <w:t>а</w:t>
      </w:r>
      <w:r>
        <w:t>венства и равных возможностей в сфере медицинского обслуживания матерей и д</w:t>
      </w:r>
      <w:r>
        <w:t>е</w:t>
      </w:r>
      <w:r>
        <w:t>тей. В настоящее время в сельских и отдаленных районах, в особенности в Тибетском автономном районе, достигнуты большие успехи в сокращении м</w:t>
      </w:r>
      <w:r>
        <w:t>а</w:t>
      </w:r>
      <w:r>
        <w:t xml:space="preserve">теринской и детской смертности. </w:t>
      </w:r>
    </w:p>
    <w:p w:rsidR="008E670E" w:rsidRDefault="008E670E" w:rsidP="008E670E">
      <w:pPr>
        <w:pStyle w:val="SingleTxtGR"/>
      </w:pPr>
      <w:r>
        <w:t>189.</w:t>
      </w:r>
      <w:r>
        <w:tab/>
        <w:t>С 2009 года китайское правительство осуществляет общегосударстве</w:t>
      </w:r>
      <w:r>
        <w:t>н</w:t>
      </w:r>
      <w:r>
        <w:t>ный проект развития основных услуг здравоохранения, в соответствии с кот</w:t>
      </w:r>
      <w:r>
        <w:t>о</w:t>
      </w:r>
      <w:r>
        <w:t>рым в учреждениях основной системы медицинского обслуживания городского населения обеспечиваются бесплатные услуги регистрации и предоставления женщинам гинекологических и акушерских услуг, медицинское обслуживание детей в возрасте до шести лет, медицинское обслуживание пожилых людей, л</w:t>
      </w:r>
      <w:r>
        <w:t>е</w:t>
      </w:r>
      <w:r>
        <w:t>чение хронически больных пациентов и оказание других услуг основной си</w:t>
      </w:r>
      <w:r>
        <w:t>с</w:t>
      </w:r>
      <w:r>
        <w:t>темы здравоохранения. Целевая группа программы − постоянные жители вне зависимости от их места рождения, прописки, в том числе в сел</w:t>
      </w:r>
      <w:r>
        <w:t>ь</w:t>
      </w:r>
      <w:r>
        <w:t>ских и других районах; эти категории также получают необходимые базовые услуги здрав</w:t>
      </w:r>
      <w:r>
        <w:t>о</w:t>
      </w:r>
      <w:r>
        <w:t>охранения.</w:t>
      </w:r>
    </w:p>
    <w:p w:rsidR="008E670E" w:rsidRDefault="008E670E" w:rsidP="008E670E">
      <w:pPr>
        <w:pStyle w:val="SingleTxtGR"/>
      </w:pPr>
      <w:r>
        <w:t>190.</w:t>
      </w:r>
      <w:r>
        <w:tab/>
        <w:t>Сокращается разрыв в показателях материнской смертности между г</w:t>
      </w:r>
      <w:r>
        <w:t>о</w:t>
      </w:r>
      <w:r>
        <w:t>родскими и сельскими районами. В 2012 году материнская смертность в горо</w:t>
      </w:r>
      <w:r>
        <w:t>д</w:t>
      </w:r>
      <w:r>
        <w:t>ских и сельских районах составила соответственно 0,2 на 100</w:t>
      </w:r>
      <w:r w:rsidR="00A078D3">
        <w:t> </w:t>
      </w:r>
      <w:r>
        <w:t>000 и 25,6 на 100</w:t>
      </w:r>
      <w:r w:rsidR="00BB4FAD">
        <w:t> </w:t>
      </w:r>
      <w:r>
        <w:t>000 рождений. В настоящее время материнская смертность в сельских ра</w:t>
      </w:r>
      <w:r>
        <w:t>й</w:t>
      </w:r>
      <w:r>
        <w:t>онах превышает показатель по г</w:t>
      </w:r>
      <w:r>
        <w:t>о</w:t>
      </w:r>
      <w:r>
        <w:t>родским районам в 1,15 раза против 2,4 раза в 2000</w:t>
      </w:r>
      <w:r w:rsidR="00BB4FAD">
        <w:t> </w:t>
      </w:r>
      <w:r>
        <w:t>году. В сельских районах материнская смертность снижается быстрее, чем в городах, уменьшившись с 2000 года на 61,9%. В 2012 году показатели мат</w:t>
      </w:r>
      <w:r>
        <w:t>е</w:t>
      </w:r>
      <w:r>
        <w:t>ринской смертности в восточных, центральных и западных районах страны с</w:t>
      </w:r>
      <w:r>
        <w:t>о</w:t>
      </w:r>
      <w:r>
        <w:t>ставили соответственно 14,4, 25,2 и 34,4 на 100 000 рождений, уменьшившись с 2000 года соответственно на 32,1, 51,6 и 70,1%. Несколько уменьшился ра</w:t>
      </w:r>
      <w:r>
        <w:t>з</w:t>
      </w:r>
      <w:r>
        <w:t>рыв в показателях смертности детского населения в возрасте до пяти лет в запа</w:t>
      </w:r>
      <w:r>
        <w:t>д</w:t>
      </w:r>
      <w:r>
        <w:t>ных, центральных и восточных районах страны. В Тибетском автономном ра</w:t>
      </w:r>
      <w:r>
        <w:t>й</w:t>
      </w:r>
      <w:r>
        <w:t>оне материнская смертность сократилась с 467 на 100</w:t>
      </w:r>
      <w:r w:rsidR="00BB4FAD">
        <w:t> </w:t>
      </w:r>
      <w:r>
        <w:t>000 рождений в 2000 году до 176 на 100 000 рождений в 2012 году, а смертность детского нас</w:t>
      </w:r>
      <w:r>
        <w:t>е</w:t>
      </w:r>
      <w:r>
        <w:t>ления в возрасте до пяти лет − с 57,2 на 1</w:t>
      </w:r>
      <w:r w:rsidR="00BB4FAD">
        <w:t> </w:t>
      </w:r>
      <w:r>
        <w:t>000 человек в 2000 году до 3</w:t>
      </w:r>
      <w:r w:rsidR="00BB4FAD">
        <w:t>1</w:t>
      </w:r>
      <w:r>
        <w:t>,32 на 1 000 ч</w:t>
      </w:r>
      <w:r>
        <w:t>е</w:t>
      </w:r>
      <w:r>
        <w:t xml:space="preserve">ловек в 2012 году. </w:t>
      </w:r>
    </w:p>
    <w:p w:rsidR="008E670E" w:rsidRDefault="008E670E" w:rsidP="008E670E">
      <w:pPr>
        <w:pStyle w:val="SingleTxtGR"/>
      </w:pPr>
      <w:r>
        <w:t>191.</w:t>
      </w:r>
      <w:r>
        <w:tab/>
        <w:t>Для сокращения материнской и младенческой смертности приняты сл</w:t>
      </w:r>
      <w:r>
        <w:t>е</w:t>
      </w:r>
      <w:r>
        <w:t>дующие меры.</w:t>
      </w:r>
    </w:p>
    <w:p w:rsidR="008E670E" w:rsidRPr="00485FB2" w:rsidRDefault="008E670E" w:rsidP="008E670E">
      <w:pPr>
        <w:pStyle w:val="SingleTxtGR"/>
      </w:pPr>
      <w:r>
        <w:t>192.</w:t>
      </w:r>
      <w:r>
        <w:tab/>
        <w:t>Во-первых, постепенно совершенствуется нормативно-правовая база о</w:t>
      </w:r>
      <w:r>
        <w:t>х</w:t>
      </w:r>
      <w:r>
        <w:t>раны здоровья матери и ребенка. Китайское правительство уделяет особое вн</w:t>
      </w:r>
      <w:r>
        <w:t>и</w:t>
      </w:r>
      <w:r>
        <w:t>мание развитию законодательства об охране здоровья матери и ребенка. В о</w:t>
      </w:r>
      <w:r>
        <w:t>к</w:t>
      </w:r>
      <w:r>
        <w:t>тябре 1994 года ПК ВСНП принял Закон "Об охране материнства и детства", к</w:t>
      </w:r>
      <w:r>
        <w:t>о</w:t>
      </w:r>
      <w:r>
        <w:t>торый открыл новый этап в развитии нормативно-правовой базы охраны здор</w:t>
      </w:r>
      <w:r>
        <w:t>о</w:t>
      </w:r>
      <w:r>
        <w:t>вья матери и ребенка в Китае. Закон "Об охране материнства и детства", осн</w:t>
      </w:r>
      <w:r>
        <w:t>о</w:t>
      </w:r>
      <w:r>
        <w:t>ванный на Конституции и являющийся основным законом в вопросах охраны здоровья матерей и детей, Закон "О браке", Закон "О защите прав женщин", З</w:t>
      </w:r>
      <w:r>
        <w:t>а</w:t>
      </w:r>
      <w:r>
        <w:t>кон "О защите несовершеннолетних", положение о защите труда р</w:t>
      </w:r>
      <w:r>
        <w:t>а</w:t>
      </w:r>
      <w:r>
        <w:t>ботниц и другие законодательные акты обеспечивают систему правовых гарантий о</w:t>
      </w:r>
      <w:r>
        <w:t>х</w:t>
      </w:r>
      <w:r>
        <w:t>раны здоровья женщин и детей. В 2000 году китайское правительство приняло обяз</w:t>
      </w:r>
      <w:r>
        <w:t>а</w:t>
      </w:r>
      <w:r>
        <w:t>тельство достижения Цели развития тысячелетия Организации Объединенных Наций, важная составляющая которых − снижение материнской и детской смертности. Для более действенного осуществления программы, намеченной этим законом и двумя директивами, осуществляются задачи, поставленные в этих нормативных актах и Целях развития тысячелетия Организации Объед</w:t>
      </w:r>
      <w:r>
        <w:t>и</w:t>
      </w:r>
      <w:r>
        <w:t xml:space="preserve">ненных Наций; в </w:t>
      </w:r>
      <w:r w:rsidR="00BB4FAD">
        <w:t xml:space="preserve">этой связи </w:t>
      </w:r>
      <w:r>
        <w:t>Министерство здравоохранения приняло полож</w:t>
      </w:r>
      <w:r>
        <w:t>е</w:t>
      </w:r>
      <w:r>
        <w:t>ние о методах дородовой диагностики и ряд других образующих целостную систему положений и документов, устанавливающих порядок организации м</w:t>
      </w:r>
      <w:r>
        <w:t>е</w:t>
      </w:r>
      <w:r>
        <w:t>дицинского обслуживания матерей и детей и содержащих положения о контр</w:t>
      </w:r>
      <w:r>
        <w:t>о</w:t>
      </w:r>
      <w:r>
        <w:t>ле и технические требования в каждой области в соответствии с ныне дейс</w:t>
      </w:r>
      <w:r>
        <w:t>т</w:t>
      </w:r>
      <w:r>
        <w:t>вующим зак</w:t>
      </w:r>
      <w:r>
        <w:t>о</w:t>
      </w:r>
      <w:r>
        <w:t xml:space="preserve">нодательством. </w:t>
      </w:r>
    </w:p>
    <w:p w:rsidR="008E670E" w:rsidRDefault="008E670E" w:rsidP="008E670E">
      <w:pPr>
        <w:pStyle w:val="SingleTxtGR"/>
      </w:pPr>
      <w:r>
        <w:t>193.</w:t>
      </w:r>
      <w:r>
        <w:tab/>
        <w:t>Во-вторых, постоянно совершенствуется охрана здоровья матери и р</w:t>
      </w:r>
      <w:r>
        <w:t>е</w:t>
      </w:r>
      <w:r>
        <w:t>бенка. За ряд лет в Китае сложилась основа системы медицинского обслужив</w:t>
      </w:r>
      <w:r>
        <w:t>а</w:t>
      </w:r>
      <w:r>
        <w:t>ния матери и ребенка, основу которой составляют учреждения базовой мед</w:t>
      </w:r>
      <w:r>
        <w:t>и</w:t>
      </w:r>
      <w:r>
        <w:t>цинской помощи, крупные и средние медицинские и научно-исследовательские и учебные учреждения системы м</w:t>
      </w:r>
      <w:r>
        <w:t>е</w:t>
      </w:r>
      <w:r>
        <w:t>дицинского обслуживания матери и ребенка с китайской спецификой, которая стала важным и неоценимым фактором охр</w:t>
      </w:r>
      <w:r>
        <w:t>а</w:t>
      </w:r>
      <w:r>
        <w:t>ны здоровья матери и ребенка. В 2011 году в стране насчитывалось 3 036 учр</w:t>
      </w:r>
      <w:r>
        <w:t>е</w:t>
      </w:r>
      <w:r>
        <w:t>ждений системы охраны здоровья матери и ребенка, 442 же</w:t>
      </w:r>
      <w:r>
        <w:t>н</w:t>
      </w:r>
      <w:r>
        <w:t>ских больницы, 79 детских больниц, 33 000 общинных центров медицинского обслуживания, 37 000 городских и сельских поликлиник и 660 000 сельских медпун</w:t>
      </w:r>
      <w:r>
        <w:t>к</w:t>
      </w:r>
      <w:r>
        <w:t>тов. В</w:t>
      </w:r>
      <w:r w:rsidR="00BB4FAD">
        <w:t> </w:t>
      </w:r>
      <w:r>
        <w:t>2011 году центральное правительство выделило 430 млн. юаней для укрепл</w:t>
      </w:r>
      <w:r>
        <w:t>е</w:t>
      </w:r>
      <w:r>
        <w:t>ния материальной базы учреждений медицинского обслуживания матери и р</w:t>
      </w:r>
      <w:r>
        <w:t>е</w:t>
      </w:r>
      <w:r>
        <w:t>бенка в центральных и западных районах страны; эти средства предназначены главным обр</w:t>
      </w:r>
      <w:r>
        <w:t>а</w:t>
      </w:r>
      <w:r>
        <w:t xml:space="preserve">зом для закупки дополнительного медицинского оборудования. </w:t>
      </w:r>
    </w:p>
    <w:p w:rsidR="008E670E" w:rsidRDefault="008E670E" w:rsidP="008E670E">
      <w:pPr>
        <w:pStyle w:val="SingleTxtGR"/>
      </w:pPr>
      <w:r>
        <w:t>194.</w:t>
      </w:r>
      <w:r>
        <w:tab/>
        <w:t>В-третьих, обеспечивается охрана жизни матерей и детей. Развитие род</w:t>
      </w:r>
      <w:r>
        <w:t>о</w:t>
      </w:r>
      <w:r>
        <w:t>вспоможения призвано обеспечить охрану жизни матерей и детей, будучи гла</w:t>
      </w:r>
      <w:r>
        <w:t>в</w:t>
      </w:r>
      <w:r>
        <w:t xml:space="preserve">ным фактором снижения материнской и детской смертности. В последние годы органы здравоохранения реализуют ряд мер по развитию </w:t>
      </w:r>
      <w:proofErr w:type="spellStart"/>
      <w:r>
        <w:t>санпросвещения</w:t>
      </w:r>
      <w:proofErr w:type="spellEnd"/>
      <w:r>
        <w:t>, р</w:t>
      </w:r>
      <w:r>
        <w:t>а</w:t>
      </w:r>
      <w:r>
        <w:t>ботая в тесном контакте с с</w:t>
      </w:r>
      <w:r>
        <w:t>о</w:t>
      </w:r>
      <w:r>
        <w:t>ответствующими министерствами и ведомствами, и предпринимают усилия по повышению доли родов, приняты</w:t>
      </w:r>
      <w:r w:rsidR="00BB4FAD">
        <w:t>х</w:t>
      </w:r>
      <w:r>
        <w:t xml:space="preserve"> в родильных д</w:t>
      </w:r>
      <w:r>
        <w:t>о</w:t>
      </w:r>
      <w:r>
        <w:t>мах сельских и отдаленных районов, в частности в Тибетском автономном ра</w:t>
      </w:r>
      <w:r>
        <w:t>й</w:t>
      </w:r>
      <w:r>
        <w:t>оне, где достигнуты высокие результаты. С 2008 года Министерство здрав</w:t>
      </w:r>
      <w:r>
        <w:t>о</w:t>
      </w:r>
      <w:r>
        <w:t>охранения осуществляет программы субсидирования сельских родильных д</w:t>
      </w:r>
      <w:r>
        <w:t>о</w:t>
      </w:r>
      <w:r>
        <w:t>мов, выделяя субсидии на прием родов в родительных домах в центральных и западных районах страны. В 2009 году этот проект, который сыграл большую роль в процессе реформы системы здравоохранения, стал осуществляться в сельских районах на всей территории страны. В 2009−2012 годах центральное правительс</w:t>
      </w:r>
      <w:r>
        <w:t>т</w:t>
      </w:r>
      <w:r>
        <w:t>во</w:t>
      </w:r>
      <w:r w:rsidR="00BB4FAD">
        <w:t xml:space="preserve"> выделило для этого проекта 10,9</w:t>
      </w:r>
      <w:r>
        <w:t xml:space="preserve"> млрд. юаней. К концу 2012 года субсидии на оказ</w:t>
      </w:r>
      <w:r>
        <w:t>а</w:t>
      </w:r>
      <w:r>
        <w:t>ние гинекологической и акушерской помощи получили 37,62 млн. сельских женщин. Осуществление этого проекта и значительное п</w:t>
      </w:r>
      <w:r>
        <w:t>о</w:t>
      </w:r>
      <w:r>
        <w:t>вышение доли родов, принятых в больничных условиях, позволяет действе</w:t>
      </w:r>
      <w:r>
        <w:t>н</w:t>
      </w:r>
      <w:r>
        <w:t>ным образом ограждать жизнь матерей и новорожденных, способствуя созд</w:t>
      </w:r>
      <w:r>
        <w:t>а</w:t>
      </w:r>
      <w:r>
        <w:t>нию хороших условий для медицинского приема родов. В 2012 году доля родов, принятых в больничных условиях, достигла 99,7%, в том числе в сельских ра</w:t>
      </w:r>
      <w:r>
        <w:t>й</w:t>
      </w:r>
      <w:r>
        <w:t>онах − 98,8%. Одновременно с неуклонным ростом показателей приема родов в больничных условиях происходит постепенное снижение материнской смер</w:t>
      </w:r>
      <w:r>
        <w:t>т</w:t>
      </w:r>
      <w:r>
        <w:t>ности в сельских районах. В 2009</w:t>
      </w:r>
      <w:r w:rsidR="00BB4FAD">
        <w:t>−</w:t>
      </w:r>
      <w:r>
        <w:t>2012 годах из государственного бюджета б</w:t>
      </w:r>
      <w:r>
        <w:t>ы</w:t>
      </w:r>
      <w:r>
        <w:t>ло выделено 56,6 млрд. юаней на финансирование акушерской и гинекологич</w:t>
      </w:r>
      <w:r>
        <w:t>е</w:t>
      </w:r>
      <w:r>
        <w:t>ской помощи и медицинского обслуживания детей в рамках государственной программы основного медицинского обслуживания. Эти важные меры содейс</w:t>
      </w:r>
      <w:r>
        <w:t>т</w:t>
      </w:r>
      <w:r>
        <w:t>вуют развитию равноправного доступа женщин и детей к медицинскому обсл</w:t>
      </w:r>
      <w:r>
        <w:t>у</w:t>
      </w:r>
      <w:r>
        <w:t>живанию, когда большинство женщин и детей пользуются результатами углу</w:t>
      </w:r>
      <w:r>
        <w:t>б</w:t>
      </w:r>
      <w:r>
        <w:t>ления реформы здравоохранения, позволяющей действенным образом о</w:t>
      </w:r>
      <w:r>
        <w:t>х</w:t>
      </w:r>
      <w:r>
        <w:t>ранять жизнь и здоровье сельских и городских женщин. В 2013 году норма финансир</w:t>
      </w:r>
      <w:r>
        <w:t>о</w:t>
      </w:r>
      <w:r>
        <w:t>вания основных услуг здравоохранения выросла до 30 юаней на душу насел</w:t>
      </w:r>
      <w:r>
        <w:t>е</w:t>
      </w:r>
      <w:r>
        <w:t xml:space="preserve">ния. </w:t>
      </w:r>
    </w:p>
    <w:p w:rsidR="008E670E" w:rsidRDefault="008E670E" w:rsidP="008E670E">
      <w:pPr>
        <w:pStyle w:val="SingleTxtGR"/>
      </w:pPr>
      <w:r>
        <w:t>195.</w:t>
      </w:r>
      <w:r>
        <w:tab/>
        <w:t>В-четвертых, внедряются необходимые методы медицинского обслуж</w:t>
      </w:r>
      <w:r>
        <w:t>и</w:t>
      </w:r>
      <w:r>
        <w:t>вания матерей и детей. С 2004 года Министерство здравоохранения осущест</w:t>
      </w:r>
      <w:r>
        <w:t>в</w:t>
      </w:r>
      <w:r>
        <w:t xml:space="preserve">ляет программу </w:t>
      </w:r>
      <w:proofErr w:type="spellStart"/>
      <w:r>
        <w:t>неонатальной</w:t>
      </w:r>
      <w:proofErr w:type="spellEnd"/>
      <w:r>
        <w:t xml:space="preserve"> реанимации, которая предусматривает, чтобы в каждом родильном отдел</w:t>
      </w:r>
      <w:r>
        <w:t>е</w:t>
      </w:r>
      <w:r>
        <w:t xml:space="preserve">нии имелся как минимум один медик, обученный приемам </w:t>
      </w:r>
      <w:proofErr w:type="spellStart"/>
      <w:r>
        <w:t>неонатальной</w:t>
      </w:r>
      <w:proofErr w:type="spellEnd"/>
      <w:r>
        <w:t xml:space="preserve"> реанимации; в настоящее время свыше 100 000 мед</w:t>
      </w:r>
      <w:r>
        <w:t>и</w:t>
      </w:r>
      <w:r>
        <w:t xml:space="preserve">цинских специалистов прошли обучение приемам </w:t>
      </w:r>
      <w:proofErr w:type="spellStart"/>
      <w:r>
        <w:t>неонатальной</w:t>
      </w:r>
      <w:proofErr w:type="spellEnd"/>
      <w:r>
        <w:t xml:space="preserve"> реанимации. В</w:t>
      </w:r>
      <w:r w:rsidR="00BB4FAD">
        <w:t> </w:t>
      </w:r>
      <w:r>
        <w:t>2013 году была начата программа подготовки медперс</w:t>
      </w:r>
      <w:r>
        <w:t>о</w:t>
      </w:r>
      <w:r>
        <w:t>нала детских больниц в бедных районах для обучения специалистов-педиатров в 6 800 детских мед</w:t>
      </w:r>
      <w:r>
        <w:t>и</w:t>
      </w:r>
      <w:r>
        <w:t>цинских учреждений низового уровня в целях овладения теми основными зн</w:t>
      </w:r>
      <w:r>
        <w:t>а</w:t>
      </w:r>
      <w:r>
        <w:t>ниями и методами профилактики и лечения основных детских болезней и п</w:t>
      </w:r>
      <w:r>
        <w:t>о</w:t>
      </w:r>
      <w:r>
        <w:t>вышения возможностей специального обслуживания. Эта программа, помимо ее содействия расширению возможностей медицинской помощи, также имеет своим прямым резул</w:t>
      </w:r>
      <w:r>
        <w:t>ь</w:t>
      </w:r>
      <w:r>
        <w:t>татом снижение детской смертности в бедных регионах, в особенности в Тибете. Кроме того, активно ведется подготовка в сотрудничес</w:t>
      </w:r>
      <w:r>
        <w:t>т</w:t>
      </w:r>
      <w:r>
        <w:t>ве с международными организациями акушерок, изучение причин материнской смертности и т.п., что во многом способствует внедрению эффективных мет</w:t>
      </w:r>
      <w:r>
        <w:t>о</w:t>
      </w:r>
      <w:r>
        <w:t>дов лечения и охраны здоровья матери и ребе</w:t>
      </w:r>
      <w:r>
        <w:t>н</w:t>
      </w:r>
      <w:r>
        <w:t xml:space="preserve">ка. </w:t>
      </w:r>
    </w:p>
    <w:p w:rsidR="008E670E" w:rsidRDefault="008E670E" w:rsidP="008E670E">
      <w:pPr>
        <w:pStyle w:val="SingleTxtGR"/>
      </w:pPr>
      <w:r>
        <w:t>196.</w:t>
      </w:r>
      <w:r>
        <w:tab/>
        <w:t>В-пятых, улучшается питание грудных детей и детей раннего возраста в сельских районах. В 2012 году было начато осуществление программы улучш</w:t>
      </w:r>
      <w:r>
        <w:t>е</w:t>
      </w:r>
      <w:r>
        <w:t xml:space="preserve">ния питания детей в бедных районах и программы выявления </w:t>
      </w:r>
      <w:proofErr w:type="spellStart"/>
      <w:r>
        <w:t>неонатальных</w:t>
      </w:r>
      <w:proofErr w:type="spellEnd"/>
      <w:r>
        <w:t xml:space="preserve"> з</w:t>
      </w:r>
      <w:r>
        <w:t>а</w:t>
      </w:r>
      <w:r>
        <w:t>болеваний. В рамках программы улучшения питания детей в бедных районах 100 уездов предоставляются наб</w:t>
      </w:r>
      <w:r>
        <w:t>о</w:t>
      </w:r>
      <w:r>
        <w:t>ры питания для 350 000 детей в возрасте 6−24 месяцев и, кроме того, осуществляются мероприятия по санитарной пр</w:t>
      </w:r>
      <w:r>
        <w:t>о</w:t>
      </w:r>
      <w:r>
        <w:t>паганде, что позволяет улучшить состояние питания и здоровья детей в этих районах; в 2013 году проектом стало охватываться 300 уездов и 822 000 чел</w:t>
      </w:r>
      <w:r>
        <w:t>о</w:t>
      </w:r>
      <w:r>
        <w:t xml:space="preserve">век. </w:t>
      </w:r>
    </w:p>
    <w:p w:rsidR="008E670E" w:rsidRPr="005F5A4C" w:rsidRDefault="00BB4FAD" w:rsidP="00BB4FAD">
      <w:pPr>
        <w:pStyle w:val="H23GR"/>
      </w:pPr>
      <w:r>
        <w:tab/>
      </w:r>
      <w:r>
        <w:tab/>
      </w:r>
      <w:r w:rsidR="008E670E">
        <w:t>Вопрос 32. Просьба представить информацию о применении законодательных мер по борьбе с выборочными абортами по признаку пола и умерщвлению новорожденных женского пола, а также о результатах этих мер. Просьба также проинформировать Комитет о том, провело ли государство-участник исследование коре</w:t>
      </w:r>
      <w:r w:rsidR="008E670E">
        <w:t>н</w:t>
      </w:r>
      <w:r w:rsidR="008E670E">
        <w:t xml:space="preserve">ных причин подобной практики. </w:t>
      </w:r>
    </w:p>
    <w:p w:rsidR="008E670E" w:rsidRDefault="008E670E" w:rsidP="008E670E">
      <w:pPr>
        <w:pStyle w:val="SingleTxtGR"/>
      </w:pPr>
      <w:r>
        <w:t>197.</w:t>
      </w:r>
      <w:r>
        <w:tab/>
        <w:t>Что касается исследования вопроса о смещении соотношения полов н</w:t>
      </w:r>
      <w:r>
        <w:t>о</w:t>
      </w:r>
      <w:r>
        <w:t>ворожденных, то</w:t>
      </w:r>
      <w:r w:rsidR="00BB4FAD">
        <w:t>,</w:t>
      </w:r>
      <w:r>
        <w:t xml:space="preserve"> по данным третьей переписи населения 1982 года</w:t>
      </w:r>
      <w:r w:rsidR="00BB4FAD">
        <w:t>,</w:t>
      </w:r>
      <w:r>
        <w:t xml:space="preserve"> среди н</w:t>
      </w:r>
      <w:r>
        <w:t>о</w:t>
      </w:r>
      <w:r>
        <w:t xml:space="preserve">ворожденных на 100 девочек приходилось 108,47 мальчиков, что уже выходило за рамки нормальных значений, а </w:t>
      </w:r>
      <w:r w:rsidR="00BB4FAD">
        <w:t xml:space="preserve">по данным </w:t>
      </w:r>
      <w:r>
        <w:t>шестой всеобщей переписи 2010</w:t>
      </w:r>
      <w:r w:rsidR="00BB4FAD">
        <w:t> </w:t>
      </w:r>
      <w:r>
        <w:t>года</w:t>
      </w:r>
      <w:r w:rsidR="00BB4FAD">
        <w:t>,</w:t>
      </w:r>
      <w:r>
        <w:t xml:space="preserve"> этот показатель составил уже 117,94. На протяжении 30 лет пр</w:t>
      </w:r>
      <w:r>
        <w:t>о</w:t>
      </w:r>
      <w:r>
        <w:t>фильные министерства и ведомства китайского правительства отслеживают д</w:t>
      </w:r>
      <w:r>
        <w:t>и</w:t>
      </w:r>
      <w:r>
        <w:t xml:space="preserve">намику смещения </w:t>
      </w:r>
      <w:proofErr w:type="spellStart"/>
      <w:r>
        <w:t>гендерного</w:t>
      </w:r>
      <w:proofErr w:type="spellEnd"/>
      <w:r>
        <w:t xml:space="preserve"> коэффициента среди новорожденных и его пр</w:t>
      </w:r>
      <w:r>
        <w:t>и</w:t>
      </w:r>
      <w:r>
        <w:t>чины, влияние, последствия и т.п., внимательно прорабатывая этот вопрос. Т</w:t>
      </w:r>
      <w:r>
        <w:t>а</w:t>
      </w:r>
      <w:r>
        <w:t xml:space="preserve">кие исследования показывают, что смещение </w:t>
      </w:r>
      <w:proofErr w:type="spellStart"/>
      <w:r>
        <w:t>гендерного</w:t>
      </w:r>
      <w:proofErr w:type="spellEnd"/>
      <w:r>
        <w:t xml:space="preserve"> коэффициента среди новорожденных в Китае является прямым результатом определения пола плода в немедицинских целях и выборочного прерывания беременности, основной причиной чего является недостаточный уровень культурного, экономического и с</w:t>
      </w:r>
      <w:r>
        <w:t>о</w:t>
      </w:r>
      <w:r>
        <w:t>циального развития, приводящий к предпочтению мальчиков. Предпочтение мальчиков создает условия для отказа от новорожденных девочек и преступл</w:t>
      </w:r>
      <w:r>
        <w:t>е</w:t>
      </w:r>
      <w:r>
        <w:t>ний то</w:t>
      </w:r>
      <w:r>
        <w:t>р</w:t>
      </w:r>
      <w:r>
        <w:t xml:space="preserve">говли женщинами и детьми, что требует расширения комплексных мер по преодолению смещения </w:t>
      </w:r>
      <w:proofErr w:type="spellStart"/>
      <w:r>
        <w:t>гендерного</w:t>
      </w:r>
      <w:proofErr w:type="spellEnd"/>
      <w:r>
        <w:t xml:space="preserve"> коэффициента среди новорожденных, изменения пре</w:t>
      </w:r>
      <w:r>
        <w:t>д</w:t>
      </w:r>
      <w:r>
        <w:t>ставлений населения о предпочтительности мальчиков, а также мер по ограничению отказа от новорожденных девочек и борьбе с преступл</w:t>
      </w:r>
      <w:r>
        <w:t>е</w:t>
      </w:r>
      <w:r>
        <w:t>ниями торговли женщин</w:t>
      </w:r>
      <w:r>
        <w:t>а</w:t>
      </w:r>
      <w:r>
        <w:t>ми и детьми.</w:t>
      </w:r>
    </w:p>
    <w:p w:rsidR="008E670E" w:rsidRDefault="008E670E" w:rsidP="008E670E">
      <w:pPr>
        <w:pStyle w:val="SingleTxtGR"/>
      </w:pPr>
      <w:r>
        <w:t>198.</w:t>
      </w:r>
      <w:r>
        <w:tab/>
        <w:t>Что касается основных мер правительства по укреплению комплексного контроля за соотношением между численностью новорожденных мальчиков и девочек, то китайское правительство уделяет большое внимание вопросам р</w:t>
      </w:r>
      <w:r>
        <w:t>е</w:t>
      </w:r>
      <w:r>
        <w:t>гулирования процентного соотношения полов новорожденных, глубоко изучает проблему численного соотношения новорожденных мальчиков и девочек, а</w:t>
      </w:r>
      <w:r>
        <w:t>к</w:t>
      </w:r>
      <w:r>
        <w:t>тивно занимается совершенствованием нормативно-правовой и институци</w:t>
      </w:r>
      <w:r>
        <w:t>о</w:t>
      </w:r>
      <w:r>
        <w:t>нальной базы, ведя работу по преодолению как коренных причин, так и после</w:t>
      </w:r>
      <w:r>
        <w:t>д</w:t>
      </w:r>
      <w:r>
        <w:t>ствий. В этой связи были приняты следующие меры.</w:t>
      </w:r>
    </w:p>
    <w:p w:rsidR="008E670E" w:rsidRDefault="008E670E" w:rsidP="008E670E">
      <w:pPr>
        <w:pStyle w:val="SingleTxtGR"/>
      </w:pPr>
      <w:r>
        <w:t>199.</w:t>
      </w:r>
      <w:r>
        <w:tab/>
        <w:t>Во-первых, этот вопрос отражен в главных государственных стратегиях. В 2000 и 2006 годах ЦК КПК и Госсовет приняли постановление об укреплении работы в области народонаселения, планового деторождения и стабилизации фертильности на низком уровне и постановление о всестороннем укреплении комплексной работы по проблемам народонаселения и планового деторожд</w:t>
      </w:r>
      <w:r>
        <w:t>е</w:t>
      </w:r>
      <w:r>
        <w:t>ния, в котором всесторонним образом ра</w:t>
      </w:r>
      <w:r>
        <w:t>с</w:t>
      </w:r>
      <w:r>
        <w:t>сматривается проблема смещения численного соотношения полов. На 4-м заседании ВСНП 11-го созыва были рассмотрены и утверждены основные направления социально-экономического развития страны на период 12-го</w:t>
      </w:r>
      <w:r w:rsidRPr="00260C04">
        <w:t xml:space="preserve"> </w:t>
      </w:r>
      <w:r>
        <w:t>пятилетнего плана, согласно которым колич</w:t>
      </w:r>
      <w:r>
        <w:t>е</w:t>
      </w:r>
      <w:r>
        <w:t>ство мальчиков на каждые 100 девочек среди новорожденных должно быть снижено до максимум 115. В 2011 году государственный план демографическ</w:t>
      </w:r>
      <w:r>
        <w:t>о</w:t>
      </w:r>
      <w:r>
        <w:t>го развития на период 12-й пятилетки включает вопрос о регулировании чи</w:t>
      </w:r>
      <w:r>
        <w:t>с</w:t>
      </w:r>
      <w:r>
        <w:t>ленного соотношения полов среди новорожденных с целью содействия их сб</w:t>
      </w:r>
      <w:r>
        <w:t>а</w:t>
      </w:r>
      <w:r>
        <w:t>лансированному соотнош</w:t>
      </w:r>
      <w:r>
        <w:t>е</w:t>
      </w:r>
      <w:r>
        <w:t>нию.</w:t>
      </w:r>
    </w:p>
    <w:p w:rsidR="008E670E" w:rsidRDefault="008E670E" w:rsidP="008E670E">
      <w:pPr>
        <w:pStyle w:val="SingleTxtGR"/>
      </w:pPr>
      <w:r>
        <w:t>200.</w:t>
      </w:r>
      <w:r>
        <w:tab/>
        <w:t>Во-вторых, совершенствуется законодательство и активнее решаются в</w:t>
      </w:r>
      <w:r>
        <w:t>о</w:t>
      </w:r>
      <w:r>
        <w:t>просы, связанные с определением пола плода по немедицинским основаниям и выборочного искусственного прерывания беременности, укрепляется норм</w:t>
      </w:r>
      <w:r>
        <w:t>а</w:t>
      </w:r>
      <w:r>
        <w:t>тивно-правовая база и правоприменительная практика, что служит важным средством создания в Китае комплексной системы контроля численного соо</w:t>
      </w:r>
      <w:r>
        <w:t>т</w:t>
      </w:r>
      <w:r>
        <w:t>ношения полов при рождении. К насто</w:t>
      </w:r>
      <w:r>
        <w:t>я</w:t>
      </w:r>
      <w:r>
        <w:t xml:space="preserve">щему времени в Китае приняты законы "О населении и плановом деторождении", "О защите материнства и детства" и </w:t>
      </w:r>
      <w:r w:rsidR="00BB4FAD">
        <w:t>«</w:t>
      </w:r>
      <w:r>
        <w:t>О мерах по осуществлению Закона "О защите материнства и детства"</w:t>
      </w:r>
      <w:r w:rsidR="00BB4FAD">
        <w:t>»</w:t>
      </w:r>
      <w:r>
        <w:t xml:space="preserve"> и ряд других нормативных актов, в которых прямо ставится задача контроля за нем</w:t>
      </w:r>
      <w:r>
        <w:t>е</w:t>
      </w:r>
      <w:r>
        <w:t>дицинским определением пола и выборочным прерыванием беременности. В</w:t>
      </w:r>
      <w:r w:rsidR="00BB4FAD">
        <w:t> </w:t>
      </w:r>
      <w:r>
        <w:t>этой связи Уголовный кодекс квалифицирует в качестве уголовно наказуемого деяния проведение операции по прерыванию беременности у другого лица л</w:t>
      </w:r>
      <w:r>
        <w:t>и</w:t>
      </w:r>
      <w:r>
        <w:t>цом, не имеющим медицинской квалификации. Госкомитет по делам здрав</w:t>
      </w:r>
      <w:r>
        <w:t>о</w:t>
      </w:r>
      <w:r>
        <w:t>охранения и планового деторождения, Министерство здравоохранения, Гос</w:t>
      </w:r>
      <w:r>
        <w:t>у</w:t>
      </w:r>
      <w:r>
        <w:t>дарственное управление контроля над продуктами питания и лекарственными средствами издали совместные нормативные акты, прямо запрещающие опр</w:t>
      </w:r>
      <w:r>
        <w:t>е</w:t>
      </w:r>
      <w:r>
        <w:t>деление пола плода по немедицинским основаниям и выборочное прерывание беременности. Такие законы и распоряжения были приняты в 14 провинциях. Эти нормативные акты служат основой мер регулирования численного соотн</w:t>
      </w:r>
      <w:r>
        <w:t>о</w:t>
      </w:r>
      <w:r>
        <w:t>шения полов среди новорожде</w:t>
      </w:r>
      <w:r>
        <w:t>н</w:t>
      </w:r>
      <w:r>
        <w:t>ных.</w:t>
      </w:r>
    </w:p>
    <w:p w:rsidR="008E670E" w:rsidRDefault="008E670E" w:rsidP="008E670E">
      <w:pPr>
        <w:pStyle w:val="SingleTxtGR"/>
      </w:pPr>
      <w:r>
        <w:t>201.</w:t>
      </w:r>
      <w:r>
        <w:tab/>
        <w:t>В-третьих, укрепляются организационные механизмы. В 2008 году Го</w:t>
      </w:r>
      <w:r>
        <w:t>с</w:t>
      </w:r>
      <w:r>
        <w:t>совет поручил Госкомитету по делам демографии и планового деторождения содействовать осуществлению ответственности за сбалансированное соотн</w:t>
      </w:r>
      <w:r>
        <w:t>о</w:t>
      </w:r>
      <w:r>
        <w:t>шение полов среди новоро</w:t>
      </w:r>
      <w:r>
        <w:t>ж</w:t>
      </w:r>
      <w:r>
        <w:t>денных, предусмотрев создание в его структуре подразделения по комплексному реш</w:t>
      </w:r>
      <w:r>
        <w:t>е</w:t>
      </w:r>
      <w:r>
        <w:t>нию этого вопроса. В 2013 году Госсовет утвердил программу "трех направлений", во</w:t>
      </w:r>
      <w:r>
        <w:t>з</w:t>
      </w:r>
      <w:r>
        <w:t>ложив на Госкомитет по делам здравоохранения и планового деторождения задачу организации мер по соде</w:t>
      </w:r>
      <w:r>
        <w:t>й</w:t>
      </w:r>
      <w:r>
        <w:t>ствию сбалансированности численного соотношения полов среди новорожде</w:t>
      </w:r>
      <w:r>
        <w:t>н</w:t>
      </w:r>
      <w:r>
        <w:t>ных; в соответствии с этим решением Госкомитет по делам здравоохр</w:t>
      </w:r>
      <w:r>
        <w:t>а</w:t>
      </w:r>
      <w:r>
        <w:t>нения и планового деторождения создал руководящую группу по комплексному реш</w:t>
      </w:r>
      <w:r>
        <w:t>е</w:t>
      </w:r>
      <w:r>
        <w:t>нию вопроса о численном соотношении полов среди новорожденных. В бол</w:t>
      </w:r>
      <w:r>
        <w:t>ь</w:t>
      </w:r>
      <w:r>
        <w:t>шинстве провинций, городов центрального подчинения и уездов созданы сп</w:t>
      </w:r>
      <w:r>
        <w:t>е</w:t>
      </w:r>
      <w:r>
        <w:t>циальные органы по регулированию численного соотношения полов, конкретно решается на основе комплексного подхода вопрос регулирования численного соотношения полов среди нов</w:t>
      </w:r>
      <w:r>
        <w:t>о</w:t>
      </w:r>
      <w:r>
        <w:t xml:space="preserve">рожденных. </w:t>
      </w:r>
    </w:p>
    <w:p w:rsidR="008E670E" w:rsidRDefault="008E670E" w:rsidP="008E670E">
      <w:pPr>
        <w:pStyle w:val="SingleTxtGR"/>
      </w:pPr>
      <w:r>
        <w:t>202.</w:t>
      </w:r>
      <w:r>
        <w:tab/>
        <w:t>В-четвертых, создается и совершенствуется механизм комплексного ко</w:t>
      </w:r>
      <w:r>
        <w:t>н</w:t>
      </w:r>
      <w:r>
        <w:t>троля за численным соотношением полов среди новорожденных.</w:t>
      </w:r>
      <w:r w:rsidRPr="008A452C">
        <w:t xml:space="preserve"> </w:t>
      </w:r>
      <w:r>
        <w:t>В</w:t>
      </w:r>
      <w:r w:rsidRPr="007A117F">
        <w:t xml:space="preserve"> 2003 </w:t>
      </w:r>
      <w:r>
        <w:t>году Госкомитет по делам демографии и планового деторождения начал программу "Забота о девочках", предусматривающую проведение активной пропагандис</w:t>
      </w:r>
      <w:r>
        <w:t>т</w:t>
      </w:r>
      <w:r>
        <w:t>ской работы, ориентированной на обеспечение соблюдения "двух запретов" и использования других мер в целях постепенного изживания представлений о большей ценности мальчиков по сравнению с девочками и содействия достиж</w:t>
      </w:r>
      <w:r>
        <w:t>е</w:t>
      </w:r>
      <w:r>
        <w:t>нию сбалансированности соотношения полов среди новорожденных. В 2005 г</w:t>
      </w:r>
      <w:r>
        <w:t>о</w:t>
      </w:r>
      <w:r>
        <w:t>ду секретариат Госсовета утвердил план действий, касающийся мер усиления заботы о девочках и решения вопроса о выравнивании численного соо</w:t>
      </w:r>
      <w:r>
        <w:t>т</w:t>
      </w:r>
      <w:r>
        <w:t>ношения полов среди новорожденных, поручив его осуществлени</w:t>
      </w:r>
      <w:r w:rsidR="00BB4FAD">
        <w:t>е</w:t>
      </w:r>
      <w:r>
        <w:t xml:space="preserve"> Госкомитету по д</w:t>
      </w:r>
      <w:r>
        <w:t>е</w:t>
      </w:r>
      <w:r>
        <w:t>лам демографии и планового деторождения; в этом плане действий поставлены конкретные задачи и определены функции соответствующих министерств и в</w:t>
      </w:r>
      <w:r>
        <w:t>е</w:t>
      </w:r>
      <w:r>
        <w:t>домств. 2012 год стал годом развертывания в Госкомитете по делам демографии и планового деторождения работы по регулированию численного соотнош</w:t>
      </w:r>
      <w:r>
        <w:t>е</w:t>
      </w:r>
      <w:r>
        <w:t>ния полов. В 2013 году была начата "Программа добровольцев − девушек мечты", в</w:t>
      </w:r>
      <w:r w:rsidR="00BB4FAD">
        <w:t> </w:t>
      </w:r>
      <w:r>
        <w:t>рамках которой девушки устанавливают шефство над девочками из бедных крестьянских семей, пропагандируя принципы равенства между полами в о</w:t>
      </w:r>
      <w:r>
        <w:t>б</w:t>
      </w:r>
      <w:r>
        <w:t>ществе. Одновременно с органами общественной безопасности и другими о</w:t>
      </w:r>
      <w:r>
        <w:t>р</w:t>
      </w:r>
      <w:r>
        <w:t>ганами активизируется работа по выявлению и расследованию случаев наруш</w:t>
      </w:r>
      <w:r>
        <w:t>е</w:t>
      </w:r>
      <w:r>
        <w:t>ния "двух запретов".</w:t>
      </w:r>
    </w:p>
    <w:p w:rsidR="008E670E" w:rsidRPr="007A117F" w:rsidRDefault="008E670E" w:rsidP="008E670E">
      <w:pPr>
        <w:pStyle w:val="SingleTxtGR"/>
      </w:pPr>
      <w:r>
        <w:t>203.</w:t>
      </w:r>
      <w:r>
        <w:tab/>
        <w:t>После многих лет усилий динамика роста несбалансированности числе</w:t>
      </w:r>
      <w:r>
        <w:t>н</w:t>
      </w:r>
      <w:r>
        <w:t>ного с</w:t>
      </w:r>
      <w:r>
        <w:t>о</w:t>
      </w:r>
      <w:r>
        <w:t>отношения полов среди новорожденных начала снижаться.</w:t>
      </w:r>
    </w:p>
    <w:p w:rsidR="008E670E" w:rsidRPr="00B0593A" w:rsidRDefault="00BB4FAD" w:rsidP="00BB4FAD">
      <w:pPr>
        <w:pStyle w:val="H23GR"/>
      </w:pPr>
      <w:r>
        <w:tab/>
      </w:r>
      <w:r>
        <w:tab/>
      </w:r>
      <w:r w:rsidR="008E670E" w:rsidRPr="00B0593A">
        <w:t>Вопрос 33.</w:t>
      </w:r>
      <w:r w:rsidR="008E670E" w:rsidRPr="00B0593A">
        <w:tab/>
        <w:t>Просьба представить информацию о системе услуг по охране психического здоровья и услуг по психиатрическому лечению и уходу, которые доступны для взрослых и детей. Просьба уточнить, запрещает ли</w:t>
      </w:r>
      <w:r>
        <w:t> </w:t>
      </w:r>
      <w:r w:rsidR="008E670E" w:rsidRPr="00B0593A">
        <w:t>закон 2012 года об охране психического здоровья принудительное помещение в психиатрические больницы людей, не страдающих никакими псих</w:t>
      </w:r>
      <w:r w:rsidR="008E670E" w:rsidRPr="00B0593A">
        <w:t>и</w:t>
      </w:r>
      <w:r w:rsidR="008E670E" w:rsidRPr="00B0593A">
        <w:t>ческими заболеваниями.</w:t>
      </w:r>
    </w:p>
    <w:p w:rsidR="008E670E" w:rsidRPr="00B0593A" w:rsidRDefault="008E670E" w:rsidP="008E670E">
      <w:pPr>
        <w:pStyle w:val="SingleTxtGR"/>
      </w:pPr>
      <w:r w:rsidRPr="00B0593A">
        <w:t>204.</w:t>
      </w:r>
      <w:r w:rsidRPr="00B0593A">
        <w:tab/>
        <w:t>Что касается ресурсов психиатрического обслуживания Китая, то согла</w:t>
      </w:r>
      <w:r w:rsidRPr="00B0593A">
        <w:t>с</w:t>
      </w:r>
      <w:r w:rsidRPr="00B0593A">
        <w:t>но представленным данным на конец 2010</w:t>
      </w:r>
      <w:r w:rsidR="001775E5">
        <w:t xml:space="preserve"> </w:t>
      </w:r>
      <w:r w:rsidRPr="00B0593A">
        <w:t>года в Китае насчитывалось</w:t>
      </w:r>
      <w:r w:rsidR="00BB4FAD">
        <w:t xml:space="preserve"> </w:t>
      </w:r>
      <w:r w:rsidRPr="00B0593A">
        <w:t>1 650</w:t>
      </w:r>
      <w:r w:rsidR="00BB4FAD">
        <w:t> </w:t>
      </w:r>
      <w:r w:rsidRPr="00B0593A">
        <w:t>психиатрических учреждений, в том числе 874 психиатрических больн</w:t>
      </w:r>
      <w:r w:rsidRPr="00B0593A">
        <w:t>и</w:t>
      </w:r>
      <w:r w:rsidRPr="00B0593A">
        <w:t>цы, 604 психиатрических отделения в больницах общего профиля,</w:t>
      </w:r>
      <w:r w:rsidR="00BB4FAD">
        <w:t xml:space="preserve"> </w:t>
      </w:r>
      <w:r w:rsidRPr="00B0593A">
        <w:t>77</w:t>
      </w:r>
      <w:r w:rsidR="00BB4FAD">
        <w:t xml:space="preserve"> </w:t>
      </w:r>
      <w:r w:rsidRPr="00B0593A">
        <w:t>реабил</w:t>
      </w:r>
      <w:r w:rsidRPr="00B0593A">
        <w:t>и</w:t>
      </w:r>
      <w:r w:rsidRPr="00B0593A">
        <w:t>тационных центров и 95</w:t>
      </w:r>
      <w:r w:rsidR="00BB4FAD">
        <w:t xml:space="preserve"> </w:t>
      </w:r>
      <w:r w:rsidRPr="00B0593A">
        <w:t>психиатрических диспансеров.</w:t>
      </w:r>
    </w:p>
    <w:p w:rsidR="008E670E" w:rsidRPr="00B0593A" w:rsidRDefault="008E670E" w:rsidP="008E670E">
      <w:pPr>
        <w:pStyle w:val="SingleTxtGR"/>
      </w:pPr>
      <w:r w:rsidRPr="00B0593A">
        <w:t>205.</w:t>
      </w:r>
      <w:r w:rsidRPr="00B0593A">
        <w:tab/>
        <w:t>По данным обследования, приведенного в 2006 году управлением по борьбе с болезнями Министерства здравоохранения, по состоянию на к</w:t>
      </w:r>
      <w:r w:rsidRPr="00B0593A">
        <w:t>о</w:t>
      </w:r>
      <w:r w:rsidRPr="00B0593A">
        <w:t>нец</w:t>
      </w:r>
      <w:r w:rsidR="00BB4FAD">
        <w:t xml:space="preserve"> </w:t>
      </w:r>
      <w:r w:rsidRPr="00B0593A">
        <w:t>2005 года общий коечный фонд в психиатрических больницах составлял 1,12 места на 10 000 человек населения при среднем мировом показателе в 4,36. После нескольких лет развития число койко-мест в психиатрических стацион</w:t>
      </w:r>
      <w:r w:rsidRPr="00B0593A">
        <w:t>а</w:t>
      </w:r>
      <w:r w:rsidRPr="00B0593A">
        <w:t>рах выросло до 1,71 на 10 000 человек. В целях укрепления материальной базы психиатрических учреждений в 2010 году Госкомитет по развитию и реформам, Министерство здравоохранения и Министерство гражданской администрации разработали план создания и развития системы психиатрического лечения. В</w:t>
      </w:r>
      <w:r>
        <w:t> </w:t>
      </w:r>
      <w:r w:rsidRPr="00B0593A">
        <w:t>2010−2012 годах вложения из госбюджета на цели реконструкции</w:t>
      </w:r>
      <w:r w:rsidR="00BB4FAD">
        <w:t xml:space="preserve"> </w:t>
      </w:r>
      <w:r w:rsidRPr="00B0593A">
        <w:t>549</w:t>
      </w:r>
      <w:r w:rsidR="00BB4FAD">
        <w:t xml:space="preserve"> </w:t>
      </w:r>
      <w:r w:rsidRPr="00B0593A">
        <w:t>псих</w:t>
      </w:r>
      <w:r w:rsidRPr="00B0593A">
        <w:t>и</w:t>
      </w:r>
      <w:r w:rsidRPr="00B0593A">
        <w:t>атрических больниц и психиатрических отделений в больницах общего проф</w:t>
      </w:r>
      <w:r w:rsidRPr="00B0593A">
        <w:t>и</w:t>
      </w:r>
      <w:r w:rsidRPr="00B0593A">
        <w:t>ля составили 9,1 млрд. юаней. В настоящее время большинство строительных работ завершены. В дальнейшем Госкомитет по делам здравоохранения и пл</w:t>
      </w:r>
      <w:r w:rsidRPr="00B0593A">
        <w:t>а</w:t>
      </w:r>
      <w:r w:rsidRPr="00B0593A">
        <w:t>нового деторождения организует оценку хода производимых работ.</w:t>
      </w:r>
    </w:p>
    <w:p w:rsidR="008E670E" w:rsidRPr="00B0593A" w:rsidRDefault="008E670E" w:rsidP="008E670E">
      <w:pPr>
        <w:pStyle w:val="SingleTxtGR"/>
      </w:pPr>
      <w:r w:rsidRPr="00B0593A">
        <w:t>206.</w:t>
      </w:r>
      <w:r w:rsidRPr="00B0593A">
        <w:tab/>
        <w:t>В 2011 году в стране насчитывалось 20 480</w:t>
      </w:r>
      <w:r w:rsidR="00BB4FAD">
        <w:t xml:space="preserve"> </w:t>
      </w:r>
      <w:r w:rsidRPr="00B0593A">
        <w:t>врачей-психиатров, в сре</w:t>
      </w:r>
      <w:r w:rsidRPr="00B0593A">
        <w:t>д</w:t>
      </w:r>
      <w:r w:rsidRPr="00B0593A">
        <w:t>нем</w:t>
      </w:r>
      <w:r w:rsidR="00BB4FAD">
        <w:t xml:space="preserve"> </w:t>
      </w:r>
      <w:r w:rsidRPr="00B0593A">
        <w:t>1,49 на 100 000</w:t>
      </w:r>
      <w:r w:rsidR="00BB4FAD">
        <w:t xml:space="preserve"> </w:t>
      </w:r>
      <w:r w:rsidRPr="00B0593A">
        <w:t>человек населения, и 35 337 психиатрических медсестер, в</w:t>
      </w:r>
      <w:r w:rsidR="00BB4FAD">
        <w:t> </w:t>
      </w:r>
      <w:r w:rsidRPr="00B0593A">
        <w:t>среднем 2,58 на 100 000</w:t>
      </w:r>
      <w:r w:rsidR="00BB4FAD">
        <w:t xml:space="preserve"> </w:t>
      </w:r>
      <w:r w:rsidRPr="00B0593A">
        <w:t>человек населения. Число других сотрудников псих</w:t>
      </w:r>
      <w:r w:rsidRPr="00B0593A">
        <w:t>и</w:t>
      </w:r>
      <w:r w:rsidRPr="00B0593A">
        <w:t>атрических учреждений составляет 0,95 на 100 000</w:t>
      </w:r>
      <w:r w:rsidR="00BB4FAD">
        <w:t xml:space="preserve"> </w:t>
      </w:r>
      <w:r w:rsidRPr="00B0593A">
        <w:t>человек.</w:t>
      </w:r>
    </w:p>
    <w:p w:rsidR="008E670E" w:rsidRPr="00B0593A" w:rsidRDefault="008E670E" w:rsidP="008E670E">
      <w:pPr>
        <w:pStyle w:val="SingleTxtGR"/>
      </w:pPr>
      <w:r w:rsidRPr="00B0593A">
        <w:t>207.</w:t>
      </w:r>
      <w:r w:rsidRPr="00B0593A">
        <w:tab/>
        <w:t>В 2009 году в Китае было начато осуществление государственной пр</w:t>
      </w:r>
      <w:r w:rsidRPr="00B0593A">
        <w:t>о</w:t>
      </w:r>
      <w:r w:rsidRPr="00B0593A">
        <w:t>граммы базового медицинского обслуживания, в соответстви</w:t>
      </w:r>
      <w:r w:rsidR="00BB4FAD">
        <w:t>и</w:t>
      </w:r>
      <w:r w:rsidRPr="00B0593A">
        <w:t xml:space="preserve"> с которой ра</w:t>
      </w:r>
      <w:r w:rsidRPr="00B0593A">
        <w:t>з</w:t>
      </w:r>
      <w:r w:rsidRPr="00B0593A">
        <w:t>личные медицинские учреждения низового уровня осуществляют необходимую оценку серьезно больных психиатрических пациентов и наблюдение за их с</w:t>
      </w:r>
      <w:r w:rsidRPr="00B0593A">
        <w:t>о</w:t>
      </w:r>
      <w:r w:rsidRPr="00B0593A">
        <w:t>стоянием. В Китае предпринимаются усилия по созданию в различных местах сети по наблюдению за состоянием психиатрических пациентов, руководству психиатрическими учреждениями и созданию в медицинских учреждениях н</w:t>
      </w:r>
      <w:r w:rsidRPr="00B0593A">
        <w:t>и</w:t>
      </w:r>
      <w:r w:rsidRPr="00B0593A">
        <w:t>зового уровня двусторонней системы перенаправления пациентов и консульт</w:t>
      </w:r>
      <w:r w:rsidRPr="00B0593A">
        <w:t>а</w:t>
      </w:r>
      <w:r w:rsidRPr="00B0593A">
        <w:t>ций по специальным вопросам. В настоящее время работа по контролю за леч</w:t>
      </w:r>
      <w:r w:rsidRPr="00B0593A">
        <w:t>е</w:t>
      </w:r>
      <w:r w:rsidRPr="00B0593A">
        <w:t>нием психиатрических пациентов уже охватывает во всей стране 245 округов и городов центрального подчинения, 1 732 уезда и 3 538 000 состоящих на уч</w:t>
      </w:r>
      <w:r w:rsidRPr="00B0593A">
        <w:t>е</w:t>
      </w:r>
      <w:r w:rsidRPr="00B0593A">
        <w:t>те пациентов.</w:t>
      </w:r>
    </w:p>
    <w:p w:rsidR="008E670E" w:rsidRPr="00B0593A" w:rsidRDefault="008E670E" w:rsidP="00BB4FAD">
      <w:pPr>
        <w:pStyle w:val="SingleTxtGR"/>
        <w:keepLines/>
      </w:pPr>
      <w:r w:rsidRPr="00B0593A">
        <w:t>208.</w:t>
      </w:r>
      <w:r w:rsidRPr="00B0593A">
        <w:tab/>
        <w:t>Закон "О психическом здоровье" предусматривает такие меры защиты, как использование мер физического усмирения в отношении психиатрических пациентов. Статья 40 Закона "О психическом здоровье", вступившего в с</w:t>
      </w:r>
      <w:r w:rsidRPr="00B0593A">
        <w:t>и</w:t>
      </w:r>
      <w:r w:rsidRPr="00B0593A">
        <w:t>лу</w:t>
      </w:r>
      <w:r>
        <w:t> </w:t>
      </w:r>
      <w:r w:rsidRPr="00B0593A">
        <w:t>1 мая 2013 года, предусматривает следующее: "В тех случаях, когда буйные п</w:t>
      </w:r>
      <w:r w:rsidRPr="00B0593A">
        <w:t>а</w:t>
      </w:r>
      <w:r w:rsidRPr="00B0593A">
        <w:t>циенты, помещенные в психиатрические учреждения, могут причинить вред себе, поставить под угрозу безопасность других людей и нарушить порядок л</w:t>
      </w:r>
      <w:r w:rsidRPr="00B0593A">
        <w:t>е</w:t>
      </w:r>
      <w:r w:rsidRPr="00B0593A">
        <w:t>чения, медицинское учреждение и его персонал при невозможности примен</w:t>
      </w:r>
      <w:r w:rsidRPr="00B0593A">
        <w:t>е</w:t>
      </w:r>
      <w:r w:rsidRPr="00B0593A">
        <w:t>ния других мер может применять меры усмирения, изоляции и другие медици</w:t>
      </w:r>
      <w:r w:rsidRPr="00B0593A">
        <w:t>н</w:t>
      </w:r>
      <w:r w:rsidRPr="00B0593A">
        <w:t>ские меры защитного характера. Медицинские меры защитного характера пр</w:t>
      </w:r>
      <w:r w:rsidRPr="00B0593A">
        <w:t>и</w:t>
      </w:r>
      <w:r w:rsidRPr="00B0593A">
        <w:t>меняются в соответствии с диагностическими критериями и правилами леч</w:t>
      </w:r>
      <w:r w:rsidRPr="00B0593A">
        <w:t>е</w:t>
      </w:r>
      <w:r w:rsidRPr="00B0593A">
        <w:t>ния, а об их применении информируются лица, осуществляющие опеку над п</w:t>
      </w:r>
      <w:r w:rsidRPr="00B0593A">
        <w:t>а</w:t>
      </w:r>
      <w:r w:rsidRPr="00B0593A">
        <w:t>циентами". При этом устанавливается, что "запрещается использование мер у</w:t>
      </w:r>
      <w:r w:rsidRPr="00B0593A">
        <w:t>с</w:t>
      </w:r>
      <w:r w:rsidRPr="00B0593A">
        <w:t>мирения, изоляции и других защитных медицинских мер для наказания лиц с психическими расстройствами". Обеспечивается максимальная защита прав пациентов.</w:t>
      </w:r>
    </w:p>
    <w:p w:rsidR="008E670E" w:rsidRPr="00B0593A" w:rsidRDefault="00BB4FAD" w:rsidP="00BB4FAD">
      <w:pPr>
        <w:pStyle w:val="H23GR"/>
      </w:pPr>
      <w:r>
        <w:tab/>
      </w:r>
      <w:r>
        <w:tab/>
      </w:r>
      <w:r w:rsidR="008E670E" w:rsidRPr="00B0593A">
        <w:t>Вопрос 34.</w:t>
      </w:r>
      <w:r w:rsidR="008E670E" w:rsidRPr="00B0593A">
        <w:tab/>
        <w:t>Просьба представить информацию о количестве лиц, зараженных ВИЧ/</w:t>
      </w:r>
      <w:proofErr w:type="spellStart"/>
      <w:r w:rsidR="008E670E" w:rsidRPr="00B0593A">
        <w:t>СПИДом</w:t>
      </w:r>
      <w:proofErr w:type="spellEnd"/>
      <w:r w:rsidR="008E670E" w:rsidRPr="00B0593A">
        <w:t xml:space="preserve"> и гепатитом В и С при переливании крови в</w:t>
      </w:r>
      <w:r>
        <w:t> </w:t>
      </w:r>
      <w:r w:rsidR="008E670E" w:rsidRPr="00B0593A">
        <w:t>больницах, в частности в сельских районах.</w:t>
      </w:r>
    </w:p>
    <w:p w:rsidR="008E670E" w:rsidRPr="00B0593A" w:rsidRDefault="008E670E" w:rsidP="008E670E">
      <w:pPr>
        <w:pStyle w:val="SingleTxtGR"/>
      </w:pPr>
      <w:r w:rsidRPr="00B0593A">
        <w:t>209.</w:t>
      </w:r>
      <w:r w:rsidRPr="00B0593A">
        <w:tab/>
        <w:t>Государств</w:t>
      </w:r>
      <w:r w:rsidR="00BB4FAD">
        <w:t>о</w:t>
      </w:r>
      <w:r w:rsidRPr="00B0593A">
        <w:t>м создана система непосредственной регистрации инфекц</w:t>
      </w:r>
      <w:r w:rsidRPr="00B0593A">
        <w:t>и</w:t>
      </w:r>
      <w:r w:rsidRPr="00B0593A">
        <w:t>онных заболеваний; данные об инфекционных заболеваниях прямо передаются медицинскими учреждениями в Китайский центр по контролю и профилактике заболеваний.</w:t>
      </w:r>
    </w:p>
    <w:p w:rsidR="008E670E" w:rsidRPr="00B0593A" w:rsidRDefault="00BB4FAD" w:rsidP="00BB4FAD">
      <w:pPr>
        <w:pStyle w:val="H23GR"/>
      </w:pPr>
      <w:r>
        <w:tab/>
      </w:r>
      <w:r>
        <w:tab/>
      </w:r>
      <w:r w:rsidR="008E670E" w:rsidRPr="00B0593A">
        <w:t>Вопрос 35.</w:t>
      </w:r>
      <w:r w:rsidR="008E670E" w:rsidRPr="00B0593A">
        <w:tab/>
        <w:t>Просьба представить информацию о мерах, принимаемых для</w:t>
      </w:r>
      <w:r w:rsidR="001775E5">
        <w:t> </w:t>
      </w:r>
      <w:r w:rsidR="008E670E" w:rsidRPr="00B0593A">
        <w:t>борьбы с ожирением среди детей, в частности в городах.</w:t>
      </w:r>
    </w:p>
    <w:p w:rsidR="008E670E" w:rsidRPr="00B0593A" w:rsidRDefault="008E670E" w:rsidP="008E670E">
      <w:pPr>
        <w:pStyle w:val="SingleTxtGR"/>
      </w:pPr>
      <w:r w:rsidRPr="00B0593A">
        <w:t>210.</w:t>
      </w:r>
      <w:r w:rsidRPr="00B0593A">
        <w:tab/>
        <w:t>Китайским правительством приняты следующие меры.</w:t>
      </w:r>
    </w:p>
    <w:p w:rsidR="008E670E" w:rsidRPr="00B0593A" w:rsidRDefault="008E670E" w:rsidP="008E670E">
      <w:pPr>
        <w:pStyle w:val="SingleTxtGR"/>
      </w:pPr>
      <w:r w:rsidRPr="00B0593A">
        <w:t>211.</w:t>
      </w:r>
      <w:r w:rsidRPr="00B0593A">
        <w:tab/>
        <w:t>Во-первых, принят документ об основных мерах по борьбе с ожирением среди детей. В целях поддержания здоровья учащихся начальных и средних школ в 2007 году ЦК КПК и Госсовет издали постановление об усилении физ</w:t>
      </w:r>
      <w:r w:rsidRPr="00B0593A">
        <w:t>и</w:t>
      </w:r>
      <w:r w:rsidRPr="00B0593A">
        <w:t>ческого воспитания молодежи и подростков и укреплении их здоровья, которое предусматривает привитие молодежи и подросткам ценностей здорового образа жизни и снижение распространенности ожирения среди детей и подростков. В</w:t>
      </w:r>
      <w:r>
        <w:t> </w:t>
      </w:r>
      <w:r w:rsidRPr="00B0593A">
        <w:t>2012 году 15 министерств и ведомств, включая Министерство здравоохран</w:t>
      </w:r>
      <w:r w:rsidRPr="00B0593A">
        <w:t>е</w:t>
      </w:r>
      <w:r w:rsidRPr="00B0593A">
        <w:t>ния, приняли план профилактики и контроля хронических заболеваний на п</w:t>
      </w:r>
      <w:r w:rsidRPr="00B0593A">
        <w:t>е</w:t>
      </w:r>
      <w:r w:rsidRPr="00B0593A">
        <w:t>риод 2012−2015 годов, который также предусматривает, что доля детей и по</w:t>
      </w:r>
      <w:r w:rsidRPr="00B0593A">
        <w:t>д</w:t>
      </w:r>
      <w:r w:rsidRPr="00B0593A">
        <w:t>ростков с избыточным весом не должна превышать 8%.</w:t>
      </w:r>
    </w:p>
    <w:p w:rsidR="008E670E" w:rsidRPr="00C16E91" w:rsidRDefault="008E670E" w:rsidP="008E670E">
      <w:pPr>
        <w:pStyle w:val="SingleTxtGR"/>
      </w:pPr>
      <w:r w:rsidRPr="00C16E91">
        <w:t>212.</w:t>
      </w:r>
      <w:r w:rsidRPr="00C16E91">
        <w:tab/>
        <w:t>Во-вторых, ведется пропаганда знаний об улучшении и задачах п</w:t>
      </w:r>
      <w:r w:rsidRPr="00C16E91">
        <w:t>и</w:t>
      </w:r>
      <w:r w:rsidRPr="00C16E91">
        <w:t>тания. Медицинские учреждения всех уровней должны укреплять работу по улучш</w:t>
      </w:r>
      <w:r w:rsidRPr="00C16E91">
        <w:t>е</w:t>
      </w:r>
      <w:r w:rsidRPr="00C16E91">
        <w:t>нию питания учащихся местных начальных и средних школ в городских ра</w:t>
      </w:r>
      <w:r w:rsidRPr="00C16E91">
        <w:t>й</w:t>
      </w:r>
      <w:r w:rsidRPr="00C16E91">
        <w:t>онах, развивать конкретные программы и меры по укреплению школьного п</w:t>
      </w:r>
      <w:r w:rsidRPr="00C16E91">
        <w:t>и</w:t>
      </w:r>
      <w:r w:rsidRPr="00C16E91">
        <w:t>тания. Необходимо уделять особое внимание популяризации и пропаганде ср</w:t>
      </w:r>
      <w:r w:rsidRPr="00C16E91">
        <w:t>е</w:t>
      </w:r>
      <w:r w:rsidRPr="00C16E91">
        <w:t>ди учащихся здорового питания и здорового образа жизни, поддерживать и а</w:t>
      </w:r>
      <w:r w:rsidRPr="00C16E91">
        <w:t>к</w:t>
      </w:r>
      <w:r w:rsidRPr="00C16E91">
        <w:t>тивно развивать сотрудничество учебных заведений, развивать подготовку пр</w:t>
      </w:r>
      <w:r w:rsidRPr="00C16E91">
        <w:t>е</w:t>
      </w:r>
      <w:r w:rsidRPr="00C16E91">
        <w:t>подавателей в вопросах здорового питания. Кроме того, предусматривается изучение в городских начальных и средних школах вопросов питания, напр</w:t>
      </w:r>
      <w:r w:rsidRPr="00C16E91">
        <w:t>и</w:t>
      </w:r>
      <w:r w:rsidRPr="00C16E91">
        <w:t>мер ожирения и избыточного веса, анемии, дефицита витамина А и т.п., а также использование СМИ и социальной рекламы в общественных местах, провед</w:t>
      </w:r>
      <w:r w:rsidRPr="00C16E91">
        <w:t>е</w:t>
      </w:r>
      <w:r w:rsidRPr="00C16E91">
        <w:t>ние информационных кампаний, а также активное проведение в учебных зав</w:t>
      </w:r>
      <w:r w:rsidRPr="00C16E91">
        <w:t>е</w:t>
      </w:r>
      <w:r w:rsidRPr="00C16E91">
        <w:t>дениях бесед с родителями и многих других пропагандистских мероприятий, а</w:t>
      </w:r>
      <w:r w:rsidR="00BB4FAD">
        <w:t> </w:t>
      </w:r>
      <w:r w:rsidRPr="00C16E91">
        <w:t>также пропаганда среди родителей и населения в целом правильного питания и умеренных занятий спортом. С 2000 года Китай оказывает содействие Кита</w:t>
      </w:r>
      <w:r w:rsidRPr="00C16E91">
        <w:t>й</w:t>
      </w:r>
      <w:r w:rsidRPr="00C16E91">
        <w:t>скому отделению Международного института биологических наук (МИБН) в проведении раз в два года Китайской научной конференции по вопросам пр</w:t>
      </w:r>
      <w:r w:rsidRPr="00C16E91">
        <w:t>о</w:t>
      </w:r>
      <w:r w:rsidRPr="00C16E91">
        <w:t>филактики ожирения и борьбы с ним для отечественных и зарубежных экспе</w:t>
      </w:r>
      <w:r w:rsidRPr="00C16E91">
        <w:t>р</w:t>
      </w:r>
      <w:r w:rsidRPr="00C16E91">
        <w:t xml:space="preserve">тов и ученых для обмена мнениями по последним достижениям исследований и мерам борьбы с ожирением, мерам воздействия и соответствующим основным направлениям политической поддержки и создания </w:t>
      </w:r>
      <w:proofErr w:type="spellStart"/>
      <w:r w:rsidRPr="00C16E91">
        <w:t>межсекторального</w:t>
      </w:r>
      <w:proofErr w:type="spellEnd"/>
      <w:r w:rsidRPr="00C16E91">
        <w:t xml:space="preserve"> и ме</w:t>
      </w:r>
      <w:r w:rsidRPr="00C16E91">
        <w:t>ж</w:t>
      </w:r>
      <w:r w:rsidRPr="00C16E91">
        <w:t>дисциплинарного общественного механизма решения проблемы ожирения.</w:t>
      </w:r>
    </w:p>
    <w:p w:rsidR="008E670E" w:rsidRPr="00C16E91" w:rsidRDefault="008E670E" w:rsidP="008E670E">
      <w:pPr>
        <w:pStyle w:val="SingleTxtGR"/>
      </w:pPr>
      <w:r w:rsidRPr="00C16E91">
        <w:t>213.</w:t>
      </w:r>
      <w:r w:rsidRPr="00C16E91">
        <w:tab/>
        <w:t>В-третьих, в школах обеспечивается необходимая двигательная акти</w:t>
      </w:r>
      <w:r w:rsidRPr="00C16E91">
        <w:t>в</w:t>
      </w:r>
      <w:r w:rsidRPr="00C16E91">
        <w:t>ность. Орган</w:t>
      </w:r>
      <w:r w:rsidR="00BB4FAD">
        <w:t>ы</w:t>
      </w:r>
      <w:r w:rsidRPr="00C16E91">
        <w:t xml:space="preserve"> здравоохранения всех уровней должны признавать ценность ежедневной двигательной активности для профилактики избыточного веса и ожирения, активно рекомендуя школьникам "больше ходить, меньше ездить, больше ходить по лестнице, реже пользоваться лифтом", во время десятим</w:t>
      </w:r>
      <w:r w:rsidRPr="00C16E91">
        <w:t>и</w:t>
      </w:r>
      <w:r w:rsidRPr="00C16E91">
        <w:t>нутных перемен вставать из-за парты для разминки, например, упражнений по системе "10 веселых минут" и других подходящих упражнений. Органам обр</w:t>
      </w:r>
      <w:r w:rsidRPr="00C16E91">
        <w:t>а</w:t>
      </w:r>
      <w:r w:rsidRPr="00C16E91">
        <w:t>зования необходимо активизировать организацию физкультурных занятий для учащихся, гарантируя качество физической подготовки, проводя разнообразные спортивные мероприятия во время перемен и организуя утреннюю гимнастику, занятия командными видами спорта и ежедневные занятия школьниками физ</w:t>
      </w:r>
      <w:r w:rsidRPr="00C16E91">
        <w:t>и</w:t>
      </w:r>
      <w:r w:rsidRPr="00C16E91">
        <w:t>ческими упражнениями в течение часа.</w:t>
      </w:r>
    </w:p>
    <w:p w:rsidR="008E670E" w:rsidRPr="00C16E91" w:rsidRDefault="008E670E" w:rsidP="008E670E">
      <w:pPr>
        <w:pStyle w:val="SingleTxtGR"/>
      </w:pPr>
      <w:r w:rsidRPr="00C16E91">
        <w:t>214.</w:t>
      </w:r>
      <w:r w:rsidRPr="00C16E91">
        <w:tab/>
        <w:t>В-четвертых, создан механизм мониторинга состояния питания и здор</w:t>
      </w:r>
      <w:r w:rsidRPr="00C16E91">
        <w:t>о</w:t>
      </w:r>
      <w:r w:rsidRPr="00C16E91">
        <w:t>вья учащихся. С помощью систем мониторинга за состоянием здоровья и пит</w:t>
      </w:r>
      <w:r w:rsidRPr="00C16E91">
        <w:t>а</w:t>
      </w:r>
      <w:r w:rsidRPr="00C16E91">
        <w:t>ния учащихся органы здравоохранения всех уровней регулярно собирают с привлечением квалифицированных специалистов информацию о здоровье уч</w:t>
      </w:r>
      <w:r w:rsidRPr="00C16E91">
        <w:t>а</w:t>
      </w:r>
      <w:r w:rsidRPr="00C16E91">
        <w:t>щихся и другую соответствующую информацию, создав систему представления отчетов о результатах физических осмотров учащихся, выявляя основные пр</w:t>
      </w:r>
      <w:r w:rsidRPr="00C16E91">
        <w:t>о</w:t>
      </w:r>
      <w:r w:rsidRPr="00C16E91">
        <w:t>блемы и тенденции в области питани</w:t>
      </w:r>
      <w:r w:rsidR="00BB4FAD">
        <w:t>я</w:t>
      </w:r>
      <w:r w:rsidRPr="00C16E91">
        <w:t>, своевременно представля</w:t>
      </w:r>
      <w:r w:rsidR="00BB4FAD">
        <w:t>я</w:t>
      </w:r>
      <w:r w:rsidRPr="00C16E91">
        <w:t xml:space="preserve"> органам о</w:t>
      </w:r>
      <w:r w:rsidRPr="00C16E91">
        <w:t>б</w:t>
      </w:r>
      <w:r w:rsidRPr="00C16E91">
        <w:t>разования и т.д. свои рекомендации.</w:t>
      </w:r>
    </w:p>
    <w:p w:rsidR="008E670E" w:rsidRPr="00C16E91" w:rsidRDefault="008E670E" w:rsidP="00BB4FAD">
      <w:pPr>
        <w:pStyle w:val="H1GR"/>
      </w:pPr>
      <w:r>
        <w:tab/>
      </w:r>
      <w:r>
        <w:tab/>
      </w:r>
      <w:r w:rsidRPr="00C16E91">
        <w:t>Статьи 13 и 14</w:t>
      </w:r>
      <w:r w:rsidR="00BB4FAD">
        <w:br/>
      </w:r>
      <w:r w:rsidRPr="00C16E91">
        <w:t>Право на образование</w:t>
      </w:r>
    </w:p>
    <w:p w:rsidR="008E670E" w:rsidRPr="00C16E91" w:rsidRDefault="00BB4FAD" w:rsidP="00BB4FAD">
      <w:pPr>
        <w:pStyle w:val="H23GR"/>
      </w:pPr>
      <w:r>
        <w:tab/>
      </w:r>
      <w:r>
        <w:tab/>
      </w:r>
      <w:r w:rsidR="008E670E" w:rsidRPr="00C16E91">
        <w:t>Вопрос 36. Просьба уточнить, увеличился ли объем выделяемых финансовых средств на сектор образования соразмерно увеличению валового внутреннего продукта в соответствии с положениями закона об образов</w:t>
      </w:r>
      <w:r w:rsidR="008E670E" w:rsidRPr="00C16E91">
        <w:t>а</w:t>
      </w:r>
      <w:r w:rsidR="008E670E" w:rsidRPr="00C16E91">
        <w:t>нии. Просьба уточнить также, использует ли государство-участник перераспределение бюджетных средств для выделения надлежащих ресурсов наименее развитым регионам, в частности сельским районам.</w:t>
      </w:r>
    </w:p>
    <w:p w:rsidR="008E670E" w:rsidRPr="00C16E91" w:rsidRDefault="008E670E" w:rsidP="008E670E">
      <w:pPr>
        <w:pStyle w:val="SingleTxtGR"/>
      </w:pPr>
      <w:r w:rsidRPr="00C16E91">
        <w:t>215.</w:t>
      </w:r>
      <w:r w:rsidRPr="00C16E91">
        <w:tab/>
        <w:t>Китайское правительство, от центра до органов на местах, уделяет бол</w:t>
      </w:r>
      <w:r w:rsidRPr="00C16E91">
        <w:t>ь</w:t>
      </w:r>
      <w:r w:rsidRPr="00C16E91">
        <w:t>шое внимание развитию образования на основе практического осуществления принципа "трех приоритетов", придавая значение развитию образования в пл</w:t>
      </w:r>
      <w:r w:rsidRPr="00C16E91">
        <w:t>а</w:t>
      </w:r>
      <w:r w:rsidRPr="00C16E91">
        <w:t>нах и приоритетах социально-экономического развития, а также обеспечивая выделение финансовых средств и государственных ресурсов на цели образов</w:t>
      </w:r>
      <w:r w:rsidRPr="00C16E91">
        <w:t>а</w:t>
      </w:r>
      <w:r w:rsidRPr="00C16E91">
        <w:t>ния для решения задач в области образования и удовлетворения потребностей в развитии трудовых ресурсов. Был также принят ряд мер политики, направле</w:t>
      </w:r>
      <w:r w:rsidRPr="00C16E91">
        <w:t>н</w:t>
      </w:r>
      <w:r w:rsidRPr="00C16E91">
        <w:t>ных на увеличение вложений в сферу образования. В 2011 году Госсовет опу</w:t>
      </w:r>
      <w:r w:rsidRPr="00C16E91">
        <w:t>б</w:t>
      </w:r>
      <w:r w:rsidRPr="00C16E91">
        <w:t>ликовал постановление о дальнейшем увеличении вложений в сферу образов</w:t>
      </w:r>
      <w:r w:rsidRPr="00C16E91">
        <w:t>а</w:t>
      </w:r>
      <w:r w:rsidRPr="00C16E91">
        <w:t>ния, поставив перед органами власти на всех уровнях задачи увеличения в с</w:t>
      </w:r>
      <w:r w:rsidRPr="00C16E91">
        <w:t>о</w:t>
      </w:r>
      <w:r w:rsidRPr="00C16E91">
        <w:t>ответствии с законом затрат на образование, повыш</w:t>
      </w:r>
      <w:r w:rsidR="00BB4FAD">
        <w:t xml:space="preserve">ения </w:t>
      </w:r>
      <w:r w:rsidRPr="00C16E91">
        <w:t>доли образования в г</w:t>
      </w:r>
      <w:r w:rsidRPr="00C16E91">
        <w:t>о</w:t>
      </w:r>
      <w:r w:rsidRPr="00C16E91">
        <w:t>сударственных ассигнованиях и доли образования в бюджетных расходах, ра</w:t>
      </w:r>
      <w:r w:rsidRPr="00C16E91">
        <w:t>з</w:t>
      </w:r>
      <w:r w:rsidRPr="00C16E91">
        <w:t>работки единой дополнительной системы оплаты расходов на образование предприятиями с отечественным и иностранным капиталом и гражданами, п</w:t>
      </w:r>
      <w:r w:rsidRPr="00C16E91">
        <w:t>о</w:t>
      </w:r>
      <w:r w:rsidRPr="00C16E91">
        <w:t>всеместного введения дополнительных налогов на образование, увеличения д</w:t>
      </w:r>
      <w:r w:rsidRPr="00C16E91">
        <w:t>о</w:t>
      </w:r>
      <w:r w:rsidRPr="00C16E91">
        <w:t>ли доходов от хозяйственной деятельности, выделяемой для образования, и а</w:t>
      </w:r>
      <w:r w:rsidRPr="00C16E91">
        <w:t>к</w:t>
      </w:r>
      <w:r w:rsidRPr="00C16E91">
        <w:t>тивизации принятия других мер политики для расширения источников и кан</w:t>
      </w:r>
      <w:r w:rsidRPr="00C16E91">
        <w:t>а</w:t>
      </w:r>
      <w:r w:rsidRPr="00C16E91">
        <w:t>лов финансирования. В 2008−2012 годах расходы на образование в бюджете г</w:t>
      </w:r>
      <w:r w:rsidRPr="00C16E91">
        <w:t>о</w:t>
      </w:r>
      <w:r w:rsidRPr="00C16E91">
        <w:t>сударства выросли с 1,045 трлн. юаней до 2,224 трлн. юаней, удвоившись за пять лет и опережая рост валового внутреннего продукта. В 2012 году ра</w:t>
      </w:r>
      <w:r w:rsidRPr="00C16E91">
        <w:t>с</w:t>
      </w:r>
      <w:r w:rsidRPr="00C16E91">
        <w:t>ход</w:t>
      </w:r>
      <w:r w:rsidR="00BB4FAD">
        <w:t>ы</w:t>
      </w:r>
      <w:r w:rsidRPr="00C16E91">
        <w:t xml:space="preserve"> государственного бюджета на образование по отношению к ВВП сост</w:t>
      </w:r>
      <w:r w:rsidRPr="00C16E91">
        <w:t>а</w:t>
      </w:r>
      <w:r w:rsidRPr="00C16E91">
        <w:t>вили 4,28%, демонстрируя динамику, позволяющую выполнить среднесрочные и долгосрочные цели основных направлений государственной программы рефо</w:t>
      </w:r>
      <w:r w:rsidRPr="00C16E91">
        <w:t>р</w:t>
      </w:r>
      <w:r w:rsidRPr="00C16E91">
        <w:t>мы и развития образования на среднесрочный период и долгосрочную перспе</w:t>
      </w:r>
      <w:r w:rsidRPr="00C16E91">
        <w:t>к</w:t>
      </w:r>
      <w:r w:rsidRPr="00C16E91">
        <w:t>тиву 2010−2020 годов (ниже − основных направлений программы образ</w:t>
      </w:r>
      <w:r w:rsidRPr="00C16E91">
        <w:t>о</w:t>
      </w:r>
      <w:r w:rsidRPr="00C16E91">
        <w:t xml:space="preserve">вания), где поставлена цель </w:t>
      </w:r>
      <w:r w:rsidR="00BB4FAD">
        <w:t>"</w:t>
      </w:r>
      <w:r w:rsidRPr="00C16E91">
        <w:t>увеличить расходы на образование по отношению к ВВП до 4%".</w:t>
      </w:r>
    </w:p>
    <w:p w:rsidR="008E670E" w:rsidRPr="00BD3E3A" w:rsidRDefault="008E670E" w:rsidP="008E670E">
      <w:pPr>
        <w:pStyle w:val="SingleTxtGR"/>
      </w:pPr>
      <w:r w:rsidRPr="00C16E91">
        <w:t>216.</w:t>
      </w:r>
      <w:r w:rsidRPr="00C16E91">
        <w:tab/>
        <w:t>Что касается выделения средств на образование для отстающих в разв</w:t>
      </w:r>
      <w:r w:rsidRPr="00C16E91">
        <w:t>и</w:t>
      </w:r>
      <w:r w:rsidRPr="00C16E91">
        <w:t>тии районов, в особенности сельских районов, то в последние годы китайское правительство уделяет внимание оптимизации структуры расходов на образ</w:t>
      </w:r>
      <w:r w:rsidRPr="00C16E91">
        <w:t>о</w:t>
      </w:r>
      <w:r w:rsidRPr="00C16E91">
        <w:t>вание, делая упор на привлечении новых средств и изменении структуры расх</w:t>
      </w:r>
      <w:r w:rsidRPr="00C16E91">
        <w:t>о</w:t>
      </w:r>
      <w:r w:rsidRPr="00C16E91">
        <w:t>дов на образование при приоритете сельских, отдаленных, бедных и наци</w:t>
      </w:r>
      <w:r w:rsidRPr="00C16E91">
        <w:t>о</w:t>
      </w:r>
      <w:r w:rsidRPr="00C16E91">
        <w:t>нальных районов. Эти меры направлены на укрепление материальной базы учебных заведений в сельских районах, в особенности в отдаленных сельских районах. В последние годы совершенствуется система обеспечения финансир</w:t>
      </w:r>
      <w:r w:rsidRPr="00C16E91">
        <w:t>о</w:t>
      </w:r>
      <w:r w:rsidRPr="00C16E91">
        <w:t>вания обязательного образования в сельских районах, осуществлен ряд мер по повышению безопасности зданий начальных и средних школ во всей стране, реализованы программы устранения отставания в работе учебных заведений системы обязательного образования в сельских районах, строительства сел</w:t>
      </w:r>
      <w:r w:rsidRPr="00C16E91">
        <w:t>ь</w:t>
      </w:r>
      <w:r w:rsidRPr="00C16E91">
        <w:t>ских интернатов, осуществления проектов "цифровых образовательных ресу</w:t>
      </w:r>
      <w:r w:rsidRPr="00C16E91">
        <w:t>р</w:t>
      </w:r>
      <w:r w:rsidRPr="00C16E91">
        <w:t>сов" и ряд других программ, что позволило существенным образом улучшить материальную базу сельских школ. Во-вторых, активно увеличивается число преподавателей в отдаленных сельских школах. С 2006 года осуществляется специальный проект по привлечению учителей для работы в отдаленных сел</w:t>
      </w:r>
      <w:r w:rsidRPr="00C16E91">
        <w:t>ь</w:t>
      </w:r>
      <w:r w:rsidRPr="00C16E91">
        <w:t>ских школах, который предусматривает осуществление мер по содействию пр</w:t>
      </w:r>
      <w:r w:rsidRPr="00C16E91">
        <w:t>и</w:t>
      </w:r>
      <w:r w:rsidRPr="00C16E91">
        <w:t>влечению выпускников вузов для работы в сельских школах, с начала осущес</w:t>
      </w:r>
      <w:r w:rsidRPr="00C16E91">
        <w:t>т</w:t>
      </w:r>
      <w:r w:rsidRPr="00C16E91">
        <w:t>вления которого было привлечено в общей сложности 300 000 учителей, из к</w:t>
      </w:r>
      <w:r w:rsidRPr="00C16E91">
        <w:t>о</w:t>
      </w:r>
      <w:r w:rsidRPr="00C16E91">
        <w:t>торых 80% продолжают работать в этих школах. С 2007 года ежегодно привл</w:t>
      </w:r>
      <w:r w:rsidRPr="00C16E91">
        <w:t>е</w:t>
      </w:r>
      <w:r w:rsidRPr="00C16E91">
        <w:t>каются свыше 10 000 выпускников вузов, из которых 92% получают назначение на работу в начальных и средних школах центральной и западной части страны. С 2010 года в рамках общегосударственной программы подготовки учителей начальных и средних школ ведется строительство общежитий для учителей, р</w:t>
      </w:r>
      <w:r w:rsidRPr="00C16E91">
        <w:t>а</w:t>
      </w:r>
      <w:r w:rsidRPr="00C16E91">
        <w:t>ботающих в отдаленных районах и в районах со сложными условиями, улу</w:t>
      </w:r>
      <w:r w:rsidRPr="00C16E91">
        <w:t>ч</w:t>
      </w:r>
      <w:r w:rsidRPr="00C16E91">
        <w:t>шаются жилищные условия сельских учителей. Начиная с 2013 года в ряде наиболее бедных районов выплачивается дополнительная надбавка для учит</w:t>
      </w:r>
      <w:r w:rsidRPr="00C16E91">
        <w:t>е</w:t>
      </w:r>
      <w:r w:rsidRPr="00C16E91">
        <w:t>лей. В-третьих, увеличивается размер материальной помощи для учащихся в отдаленных сельских районах. Для учащихся в сельских школах системы обяз</w:t>
      </w:r>
      <w:r w:rsidRPr="00C16E91">
        <w:t>а</w:t>
      </w:r>
      <w:r w:rsidRPr="00C16E91">
        <w:t>тельного образования отменяется плата за обучение и возмещение других ра</w:t>
      </w:r>
      <w:r w:rsidRPr="00C16E91">
        <w:t>с</w:t>
      </w:r>
      <w:r w:rsidRPr="00C16E91">
        <w:t>ходов, бесплатно выдаются учебники, на учащихся интернатов выплачиваются дополнительные пособия, с 2012 года вводится бесплатное обучение в сельских средних профессионально-технических училищах, в которых в настоящее вр</w:t>
      </w:r>
      <w:r w:rsidRPr="00C16E91">
        <w:t>е</w:t>
      </w:r>
      <w:r w:rsidRPr="00C16E91">
        <w:t>мя бесплатно обучаются 91,5% учащихся. В осеннем семестре 2011 года в ра</w:t>
      </w:r>
      <w:r w:rsidRPr="00C16E91">
        <w:t>й</w:t>
      </w:r>
      <w:r w:rsidRPr="00C16E91">
        <w:t>онах с наиболее сложными условиями жизни проводится экспериментальный проект улучшения питания учащихся учебных заведений системы обязательн</w:t>
      </w:r>
      <w:r w:rsidRPr="00C16E91">
        <w:t>о</w:t>
      </w:r>
      <w:r w:rsidRPr="00C16E91">
        <w:t>го образования, в рамках которого обеспечивается питание для учащихся сел</w:t>
      </w:r>
      <w:r w:rsidRPr="00C16E91">
        <w:t>ь</w:t>
      </w:r>
      <w:r w:rsidRPr="00C16E91">
        <w:t>ских школ, в общей сложности 31 млн. человек. Это − первый этап широк</w:t>
      </w:r>
      <w:r w:rsidRPr="00C16E91">
        <w:t>о</w:t>
      </w:r>
      <w:r w:rsidRPr="00C16E91">
        <w:t>масштабной программы обеспечения школьным питанием, который вызвал п</w:t>
      </w:r>
      <w:r w:rsidRPr="00C16E91">
        <w:t>о</w:t>
      </w:r>
      <w:r w:rsidRPr="00C16E91">
        <w:t>ложительные отклики многих международных организаций.</w:t>
      </w:r>
    </w:p>
    <w:p w:rsidR="008E670E" w:rsidRPr="00BD3E3A" w:rsidRDefault="00BB4FAD" w:rsidP="00BB4FAD">
      <w:pPr>
        <w:pStyle w:val="H23GR"/>
      </w:pPr>
      <w:r>
        <w:tab/>
      </w:r>
      <w:r>
        <w:tab/>
      </w:r>
      <w:r w:rsidR="008E670E" w:rsidRPr="00BD3E3A">
        <w:t>Вопрос 37. Просьба представить информацию о мерах, принятых для улучшения доступа к образованию и возможностей для его получения, в</w:t>
      </w:r>
      <w:r>
        <w:t> </w:t>
      </w:r>
      <w:r w:rsidR="008E670E" w:rsidRPr="00BD3E3A">
        <w:t>частности в случае детей из сельских районов и западных провинций и</w:t>
      </w:r>
      <w:r>
        <w:t> </w:t>
      </w:r>
      <w:r w:rsidR="008E670E" w:rsidRPr="00BD3E3A">
        <w:t>детей-мигрантов, а также о результатах этих мер. Просьба уточнить, какие меры были приняты для упразднения всех различных видов платы за обязательное начальное образование. Просьба представить и</w:t>
      </w:r>
      <w:r w:rsidR="008E670E" w:rsidRPr="00BD3E3A">
        <w:t>н</w:t>
      </w:r>
      <w:r w:rsidR="008E670E" w:rsidRPr="00BD3E3A">
        <w:t>формацию о мерах, принятых для решения проблемы неграмотности и высоких показателей отсева в школах сельских районов, в частности среди групп этнич</w:t>
      </w:r>
      <w:r w:rsidR="008E670E" w:rsidRPr="00BD3E3A">
        <w:t>е</w:t>
      </w:r>
      <w:r w:rsidR="008E670E" w:rsidRPr="00BD3E3A">
        <w:t>ских меньшинств.</w:t>
      </w:r>
    </w:p>
    <w:p w:rsidR="008E670E" w:rsidRPr="00BD3E3A" w:rsidRDefault="008E670E" w:rsidP="008E670E">
      <w:pPr>
        <w:pStyle w:val="SingleTxtGR"/>
      </w:pPr>
      <w:r w:rsidRPr="00BD3E3A">
        <w:t>217.</w:t>
      </w:r>
      <w:r w:rsidRPr="00BD3E3A">
        <w:tab/>
        <w:t>Что касается образования в сельских районах и заданных провинциях, то к концу 2011 года всеобщее бесплатное обязательное образование в сельских районах для всех детей достигло цели завершения охвата. В 2012 году доля школьного охвата в начальных школах достигла 99,85%, при этом валовой к</w:t>
      </w:r>
      <w:r w:rsidRPr="00BD3E3A">
        <w:t>о</w:t>
      </w:r>
      <w:r w:rsidRPr="00BD3E3A">
        <w:t>эффициент школьного охвата составил 102,1%. Во-первых, улучшается матер</w:t>
      </w:r>
      <w:r w:rsidRPr="00BD3E3A">
        <w:t>и</w:t>
      </w:r>
      <w:r w:rsidRPr="00BD3E3A">
        <w:t>альная база сельских школ центральной и западной частей страны. В соотве</w:t>
      </w:r>
      <w:r w:rsidRPr="00BD3E3A">
        <w:t>т</w:t>
      </w:r>
      <w:r w:rsidRPr="00BD3E3A">
        <w:t>ствии с планом укрепления материальной базы для отстающих сельских школ системы обязательного образования с 2010 года из госбюджета выделены сп</w:t>
      </w:r>
      <w:r w:rsidRPr="00BD3E3A">
        <w:t>е</w:t>
      </w:r>
      <w:r w:rsidRPr="00BD3E3A">
        <w:t>циальные ассигнования на сумму 62,087 млрд. юаней. По всей стране уже нач</w:t>
      </w:r>
      <w:r w:rsidRPr="00BD3E3A">
        <w:t>а</w:t>
      </w:r>
      <w:r w:rsidRPr="00BD3E3A">
        <w:t>то строительство 38</w:t>
      </w:r>
      <w:r w:rsidR="00BB4FAD">
        <w:t> </w:t>
      </w:r>
      <w:r w:rsidRPr="00BD3E3A">
        <w:t>502 объектов площадью 24</w:t>
      </w:r>
      <w:r w:rsidR="00BB4FAD">
        <w:t> </w:t>
      </w:r>
      <w:r w:rsidRPr="00BD3E3A">
        <w:t>809,600 кв. м, 74,42% заплан</w:t>
      </w:r>
      <w:r w:rsidRPr="00BD3E3A">
        <w:t>и</w:t>
      </w:r>
      <w:r w:rsidRPr="00BD3E3A">
        <w:t>рованной площади; закончено строительство 25</w:t>
      </w:r>
      <w:r w:rsidR="00BB4FAD">
        <w:t> </w:t>
      </w:r>
      <w:r w:rsidRPr="00BD3E3A">
        <w:t>904 объект</w:t>
      </w:r>
      <w:r w:rsidR="00BB4FAD">
        <w:t>ов</w:t>
      </w:r>
      <w:r w:rsidRPr="00BD3E3A">
        <w:t xml:space="preserve"> площ</w:t>
      </w:r>
      <w:r w:rsidRPr="00BD3E3A">
        <w:t>а</w:t>
      </w:r>
      <w:r w:rsidRPr="00BD3E3A">
        <w:t>дью</w:t>
      </w:r>
      <w:r w:rsidR="00BB4FAD">
        <w:t xml:space="preserve"> </w:t>
      </w:r>
      <w:r w:rsidRPr="00BD3E3A">
        <w:t>19 млн. 568,300 кв. м, или 58, 69% запланированной площади. Осуществляю</w:t>
      </w:r>
      <w:r w:rsidRPr="00BD3E3A">
        <w:t>т</w:t>
      </w:r>
      <w:r w:rsidRPr="00BD3E3A">
        <w:t>ся меры по обеспечению безопасности школьных зданий страны, в</w:t>
      </w:r>
      <w:r w:rsidR="00BB4FAD">
        <w:t xml:space="preserve"> </w:t>
      </w:r>
      <w:r w:rsidRPr="00BD3E3A">
        <w:t>2009−2012 г</w:t>
      </w:r>
      <w:r w:rsidRPr="00BD3E3A">
        <w:t>о</w:t>
      </w:r>
      <w:r w:rsidRPr="00BD3E3A">
        <w:t>дах центральным правительством выделено 30 млрд. юаней для содействия привлечению местных инвестиций в размере 3,5 трлн. юаней, зн</w:t>
      </w:r>
      <w:r w:rsidRPr="00BD3E3A">
        <w:t>а</w:t>
      </w:r>
      <w:r w:rsidRPr="00BD3E3A">
        <w:t>чительно улучшены условия безопасности в сельских школах. Кроме того, также осущ</w:t>
      </w:r>
      <w:r w:rsidRPr="00BD3E3A">
        <w:t>е</w:t>
      </w:r>
      <w:r w:rsidRPr="00BD3E3A">
        <w:t>ствляется проект реконструкции средних школ первой ступени, сельских и</w:t>
      </w:r>
      <w:r w:rsidRPr="00BD3E3A">
        <w:t>н</w:t>
      </w:r>
      <w:r w:rsidRPr="00BD3E3A">
        <w:t>тернатов, ведется строительство других объектов. Во-вторых, расширяется и</w:t>
      </w:r>
      <w:r w:rsidRPr="00BD3E3A">
        <w:t>н</w:t>
      </w:r>
      <w:r w:rsidRPr="00BD3E3A">
        <w:t>форматизация учебного процесса в сельских школах центральных и западных част</w:t>
      </w:r>
      <w:r w:rsidR="00FC2EEF">
        <w:t>ей</w:t>
      </w:r>
      <w:r w:rsidRPr="00BD3E3A">
        <w:t xml:space="preserve"> страны. Укрепляется инфраструктура, начато создание "школьной шир</w:t>
      </w:r>
      <w:r w:rsidRPr="00BD3E3A">
        <w:t>о</w:t>
      </w:r>
      <w:r w:rsidRPr="00BD3E3A">
        <w:t>кополосной системы доступа" для обеспечения "качественных ресурсов для классной работы" и проект "Открытый доступ к интерактивному учебному пр</w:t>
      </w:r>
      <w:r w:rsidRPr="00BD3E3A">
        <w:t>о</w:t>
      </w:r>
      <w:r w:rsidRPr="00BD3E3A">
        <w:t>странству". В рамках начатого в 2012 году проекта "Цифровые образ</w:t>
      </w:r>
      <w:r w:rsidRPr="00BD3E3A">
        <w:t>о</w:t>
      </w:r>
      <w:r w:rsidRPr="00BD3E3A">
        <w:t>вательные ресурсы для всех" более чем в 60</w:t>
      </w:r>
      <w:r w:rsidR="00FC2EEF">
        <w:t> </w:t>
      </w:r>
      <w:r w:rsidRPr="00BD3E3A">
        <w:t>000 школ в сельских отдаленных районах страны устанавливается оборудование цифровой связи, предоставляются ци</w:t>
      </w:r>
      <w:r w:rsidRPr="00BD3E3A">
        <w:t>ф</w:t>
      </w:r>
      <w:r w:rsidRPr="00BD3E3A">
        <w:t xml:space="preserve">ровые учебные ресурсы для </w:t>
      </w:r>
      <w:proofErr w:type="spellStart"/>
      <w:r w:rsidRPr="00BD3E3A">
        <w:t>первого−третьего</w:t>
      </w:r>
      <w:proofErr w:type="spellEnd"/>
      <w:r w:rsidRPr="00BD3E3A">
        <w:t xml:space="preserve"> классов в общей сложности по восьми учебным дисциплинам. В</w:t>
      </w:r>
      <w:r w:rsidR="00FC2EEF">
        <w:t>-</w:t>
      </w:r>
      <w:r w:rsidRPr="00BD3E3A">
        <w:t>третьих, активизируется привлечение преп</w:t>
      </w:r>
      <w:r w:rsidRPr="00BD3E3A">
        <w:t>о</w:t>
      </w:r>
      <w:r w:rsidRPr="00BD3E3A">
        <w:t>давательских кадров для сельских школ центра и запада страны. С 2006 года в рамках осуществления специальной программы привлечения учителей для сельских школ системы обязательного образования оказывается содействие</w:t>
      </w:r>
      <w:r>
        <w:t xml:space="preserve"> </w:t>
      </w:r>
      <w:r w:rsidRPr="00BD3E3A">
        <w:t>привлечению выпускников педвузов к работе в сельских районах. С</w:t>
      </w:r>
      <w:r w:rsidR="00FC2EEF">
        <w:t xml:space="preserve"> </w:t>
      </w:r>
      <w:r w:rsidRPr="00BD3E3A">
        <w:t>начала осуществления программы в сельские школы получили назначение свыше 300 000 учителей, из которых 80% продолжают преподавать в них. С</w:t>
      </w:r>
      <w:r w:rsidR="00FC2EEF">
        <w:t xml:space="preserve"> </w:t>
      </w:r>
      <w:r w:rsidRPr="00BD3E3A">
        <w:t>2007 года на бесплатной основе ежегодно привлекается свыше 10</w:t>
      </w:r>
      <w:r w:rsidR="00FC2EEF">
        <w:t> </w:t>
      </w:r>
      <w:r w:rsidRPr="00BD3E3A">
        <w:t>000 выпускников пед</w:t>
      </w:r>
      <w:r w:rsidRPr="00BD3E3A">
        <w:t>а</w:t>
      </w:r>
      <w:r w:rsidRPr="00BD3E3A">
        <w:t>гогических вузов, из которых 92% таких выпускников получают назначение в школы в центральных и западных провинциях страны. С 2010 года осуществл</w:t>
      </w:r>
      <w:r w:rsidRPr="00BD3E3A">
        <w:t>я</w:t>
      </w:r>
      <w:r w:rsidRPr="00BD3E3A">
        <w:t>ется общегосударственная программа подготовки преподавательских кадров для начальных и средних школ; для снижения текучести препод</w:t>
      </w:r>
      <w:r w:rsidRPr="00BD3E3A">
        <w:t>а</w:t>
      </w:r>
      <w:r w:rsidRPr="00BD3E3A">
        <w:t>вательских кадров в отдаленных сельских районах с тяжелыми условиями работы ведется строительство общежитий для учителей, что позволяет улучшить условия раб</w:t>
      </w:r>
      <w:r w:rsidRPr="00BD3E3A">
        <w:t>о</w:t>
      </w:r>
      <w:r w:rsidRPr="00BD3E3A">
        <w:t>ты преподавательских кадров в сельских районах. С 2013 года учителям выпл</w:t>
      </w:r>
      <w:r w:rsidRPr="00BD3E3A">
        <w:t>а</w:t>
      </w:r>
      <w:r w:rsidRPr="00BD3E3A">
        <w:t>чивается дополнительное пособие в районах с особо тяжелыми условиями р</w:t>
      </w:r>
      <w:r w:rsidRPr="00BD3E3A">
        <w:t>а</w:t>
      </w:r>
      <w:r w:rsidRPr="00BD3E3A">
        <w:t xml:space="preserve">боты. </w:t>
      </w:r>
    </w:p>
    <w:p w:rsidR="008E670E" w:rsidRPr="00BD3E3A" w:rsidRDefault="008E670E" w:rsidP="008E670E">
      <w:pPr>
        <w:pStyle w:val="SingleTxtGR"/>
      </w:pPr>
      <w:r w:rsidRPr="00BD3E3A">
        <w:t>218.</w:t>
      </w:r>
      <w:r w:rsidRPr="00BD3E3A">
        <w:tab/>
        <w:t>Что касается вопроса о получении образования детьми мигрантов, то, во-первых, принимаются меры по предоставлению возможности получения обр</w:t>
      </w:r>
      <w:r w:rsidRPr="00BD3E3A">
        <w:t>а</w:t>
      </w:r>
      <w:r w:rsidRPr="00BD3E3A">
        <w:t>зования детям работников-мигрантов, проживающим вместе с родителями. Еще</w:t>
      </w:r>
      <w:r>
        <w:t> </w:t>
      </w:r>
      <w:r w:rsidRPr="00BD3E3A">
        <w:t>в 2003 году китайское правительство приняло принципы работы госуда</w:t>
      </w:r>
      <w:r w:rsidRPr="00BD3E3A">
        <w:t>р</w:t>
      </w:r>
      <w:r w:rsidRPr="00BD3E3A">
        <w:t>ственных органов по регулированию обучения проживающих вместе с родит</w:t>
      </w:r>
      <w:r w:rsidRPr="00BD3E3A">
        <w:t>е</w:t>
      </w:r>
      <w:r w:rsidRPr="00BD3E3A">
        <w:t>лями детей мигрантов по очной форме обучения и активно содействует охвату постоянного населения местными планами образования. В 2012 году секрет</w:t>
      </w:r>
      <w:r w:rsidRPr="00BD3E3A">
        <w:t>а</w:t>
      </w:r>
      <w:r w:rsidRPr="00BD3E3A">
        <w:t>риат Госсовета издал положение о допуске детей мигрантов, завершивших об</w:t>
      </w:r>
      <w:r w:rsidRPr="00BD3E3A">
        <w:t>у</w:t>
      </w:r>
      <w:r w:rsidRPr="00BD3E3A">
        <w:t>чение в системе обязательного образования, к вступительным экзаменам в учебные заведения следующей ступени, в соответствии с которыми в каждой провинции (автономном районе, городе центрального подчинения) приняты конкретные меры в целях активного решения вопроса о допуске детей мигра</w:t>
      </w:r>
      <w:r w:rsidRPr="00BD3E3A">
        <w:t>н</w:t>
      </w:r>
      <w:r w:rsidRPr="00BD3E3A">
        <w:t>тов к вступ</w:t>
      </w:r>
      <w:r w:rsidRPr="00BD3E3A">
        <w:t>и</w:t>
      </w:r>
      <w:r w:rsidRPr="00BD3E3A">
        <w:t>тельным экзаменам в средних школах и вузах. В-третьих, создается система оказания помощи детям, по-прежнему проживающим по месту жител</w:t>
      </w:r>
      <w:r w:rsidRPr="00BD3E3A">
        <w:t>ь</w:t>
      </w:r>
      <w:r w:rsidRPr="00BD3E3A">
        <w:t>ства родителей-мигрантов. В начале 2013 года Министерство образования с</w:t>
      </w:r>
      <w:r w:rsidRPr="00BD3E3A">
        <w:t>о</w:t>
      </w:r>
      <w:r w:rsidRPr="00BD3E3A">
        <w:t>вместно с другими ведомствами издало постановление об укреплении работы в области оказания помощи и образования для детей мигрантов в системе обяз</w:t>
      </w:r>
      <w:r w:rsidRPr="00BD3E3A">
        <w:t>а</w:t>
      </w:r>
      <w:r w:rsidRPr="00BD3E3A">
        <w:t>тельного образования по месту их прежнего жительства. Принимаются всест</w:t>
      </w:r>
      <w:r w:rsidRPr="00BD3E3A">
        <w:t>о</w:t>
      </w:r>
      <w:r w:rsidRPr="00BD3E3A">
        <w:t>ронние меры по улучшению условий оказания помощи и организации образ</w:t>
      </w:r>
      <w:r w:rsidRPr="00BD3E3A">
        <w:t>о</w:t>
      </w:r>
      <w:r w:rsidRPr="00BD3E3A">
        <w:t>вания для таких детей, повышению качества школьного образования, созданию школ-интернатов, осуществлению планов улучшения питания и по организации школьного транспорта, а также други</w:t>
      </w:r>
      <w:r w:rsidR="00FC2EEF">
        <w:t>е</w:t>
      </w:r>
      <w:r w:rsidRPr="00BD3E3A">
        <w:t xml:space="preserve"> мер</w:t>
      </w:r>
      <w:r w:rsidR="00FC2EEF">
        <w:t>ы</w:t>
      </w:r>
      <w:r w:rsidRPr="00BD3E3A">
        <w:t xml:space="preserve"> по удовлетворению потребностей детей мигрантов, проживающих по прежнему месту жительства родителей.</w:t>
      </w:r>
    </w:p>
    <w:p w:rsidR="008E670E" w:rsidRPr="00264136" w:rsidRDefault="008E670E" w:rsidP="008E670E">
      <w:pPr>
        <w:pStyle w:val="SingleTxtGR"/>
      </w:pPr>
      <w:r w:rsidRPr="00264136">
        <w:t>219.</w:t>
      </w:r>
      <w:r w:rsidRPr="00264136">
        <w:tab/>
      </w:r>
      <w:r w:rsidRPr="00412CEB">
        <w:rPr>
          <w:b/>
        </w:rPr>
        <w:t>Что касается отмены платы за дополнительные расходы в учрежд</w:t>
      </w:r>
      <w:r w:rsidRPr="00412CEB">
        <w:rPr>
          <w:b/>
        </w:rPr>
        <w:t>е</w:t>
      </w:r>
      <w:r w:rsidRPr="00412CEB">
        <w:rPr>
          <w:b/>
        </w:rPr>
        <w:t>ниях системы обязательного образования</w:t>
      </w:r>
      <w:r w:rsidRPr="00264136">
        <w:t>, то по мере социально-экономического развития Китай активно развивает бесплатное обязательное образование; в системе обязательного образования осуществляется принцип освобождения от любых видов платы за обучение сельских учащихся и горо</w:t>
      </w:r>
      <w:r w:rsidRPr="00264136">
        <w:t>д</w:t>
      </w:r>
      <w:r w:rsidRPr="00264136">
        <w:t>ских учащихся из малообеспеченных семей и бесплатного предоставления им учебников, а также выдачи пособия на содержание в интернате детей из мал</w:t>
      </w:r>
      <w:r w:rsidRPr="00264136">
        <w:t>о</w:t>
      </w:r>
      <w:r w:rsidRPr="00264136">
        <w:t>обеспеченных семей. В соответствии с такой политикой, осуществление кот</w:t>
      </w:r>
      <w:r w:rsidRPr="00264136">
        <w:t>о</w:t>
      </w:r>
      <w:r w:rsidRPr="00264136">
        <w:t>рой было начато в 2001 году, в 2006 году в сельских учебных заведениях сист</w:t>
      </w:r>
      <w:r w:rsidRPr="00264136">
        <w:t>е</w:t>
      </w:r>
      <w:r w:rsidRPr="00264136">
        <w:t>мы обязательного обр</w:t>
      </w:r>
      <w:r w:rsidRPr="00264136">
        <w:t>а</w:t>
      </w:r>
      <w:r w:rsidRPr="00264136">
        <w:t>зования на западе страны были полностью освобождены от платы за образов</w:t>
      </w:r>
      <w:r w:rsidRPr="00264136">
        <w:t>а</w:t>
      </w:r>
      <w:r w:rsidRPr="00264136">
        <w:t>ние учащиеся из малообеспеченных семей, на которых также был распространен принцип "двух льготных категорий и одной субсид</w:t>
      </w:r>
      <w:r w:rsidRPr="00264136">
        <w:t>и</w:t>
      </w:r>
      <w:r w:rsidRPr="00264136">
        <w:t>рованной кат</w:t>
      </w:r>
      <w:r w:rsidRPr="00264136">
        <w:t>е</w:t>
      </w:r>
      <w:r w:rsidRPr="00264136">
        <w:t>гории", в 2008 году в городских учебных заведениях системы обязательного образования была отменена плата за дополнительные расходы, и к настоящему времени во всех городских и сельских школах системы обяз</w:t>
      </w:r>
      <w:r w:rsidRPr="00264136">
        <w:t>а</w:t>
      </w:r>
      <w:r w:rsidRPr="00264136">
        <w:t>тельного образования полн</w:t>
      </w:r>
      <w:r w:rsidRPr="00264136">
        <w:t>о</w:t>
      </w:r>
      <w:r w:rsidRPr="00264136">
        <w:t>стью отменена плата за дополнительные расходы.</w:t>
      </w:r>
    </w:p>
    <w:p w:rsidR="008E670E" w:rsidRPr="00264136" w:rsidRDefault="008E670E" w:rsidP="008E670E">
      <w:pPr>
        <w:pStyle w:val="SingleTxtGR"/>
      </w:pPr>
      <w:r w:rsidRPr="00264136">
        <w:t>220.</w:t>
      </w:r>
      <w:r w:rsidRPr="00264136">
        <w:tab/>
      </w:r>
      <w:r w:rsidRPr="00412CEB">
        <w:rPr>
          <w:b/>
        </w:rPr>
        <w:t>Что касается снижения неграмотности и показателей школьного о</w:t>
      </w:r>
      <w:r w:rsidRPr="00412CEB">
        <w:rPr>
          <w:b/>
        </w:rPr>
        <w:t>т</w:t>
      </w:r>
      <w:r w:rsidRPr="00412CEB">
        <w:rPr>
          <w:b/>
        </w:rPr>
        <w:t>сева в сельских районах среди находящихся в уязвимом положении групп и национальных меньшинств</w:t>
      </w:r>
      <w:r w:rsidRPr="00264136">
        <w:t>, то в соответствии с</w:t>
      </w:r>
      <w:r>
        <w:t xml:space="preserve"> положениями принятого в Китае З</w:t>
      </w:r>
      <w:r w:rsidRPr="00264136">
        <w:t>ако</w:t>
      </w:r>
      <w:r>
        <w:t>на "О</w:t>
      </w:r>
      <w:r w:rsidRPr="00264136">
        <w:t>б образовании</w:t>
      </w:r>
      <w:r>
        <w:t>"</w:t>
      </w:r>
      <w:r w:rsidRPr="00264136">
        <w:t xml:space="preserve"> китайские граждане без каких-либо различий по признаку национальности, расы, пола, вида занятий, имущественного пол</w:t>
      </w:r>
      <w:r w:rsidRPr="00264136">
        <w:t>о</w:t>
      </w:r>
      <w:r w:rsidRPr="00264136">
        <w:t>жения или религиозных верований пользуются равным доступом к образов</w:t>
      </w:r>
      <w:r w:rsidRPr="00264136">
        <w:t>а</w:t>
      </w:r>
      <w:r>
        <w:t>нию</w:t>
      </w:r>
      <w:r w:rsidRPr="00264136">
        <w:t>. Госу</w:t>
      </w:r>
      <w:r>
        <w:t>дарство гарантирует право</w:t>
      </w:r>
      <w:r w:rsidRPr="00264136">
        <w:t xml:space="preserve"> детей из числа меньшинств </w:t>
      </w:r>
      <w:r>
        <w:t>на</w:t>
      </w:r>
      <w:r w:rsidRPr="00264136">
        <w:t xml:space="preserve"> полу</w:t>
      </w:r>
      <w:r>
        <w:t>чение</w:t>
      </w:r>
      <w:r w:rsidRPr="00264136">
        <w:t xml:space="preserve"> обязательного образования. В 2011 году в Китае был завершен переход на вс</w:t>
      </w:r>
      <w:r w:rsidRPr="00264136">
        <w:t>е</w:t>
      </w:r>
      <w:r w:rsidRPr="00264136">
        <w:t xml:space="preserve">общую систему девятилетнего обязательного образования, </w:t>
      </w:r>
      <w:r>
        <w:t>в том числе во</w:t>
      </w:r>
      <w:r w:rsidRPr="00264136">
        <w:t xml:space="preserve"> все</w:t>
      </w:r>
      <w:r>
        <w:t>х</w:t>
      </w:r>
      <w:r w:rsidRPr="00264136">
        <w:t xml:space="preserve"> националь</w:t>
      </w:r>
      <w:r>
        <w:t>ных</w:t>
      </w:r>
      <w:r w:rsidRPr="00264136">
        <w:t xml:space="preserve"> рай</w:t>
      </w:r>
      <w:r>
        <w:t>онах</w:t>
      </w:r>
      <w:r w:rsidRPr="00264136">
        <w:t>. К 2012 году число учащихся из числа меньшинств в школах системы обязательного образования составило 15</w:t>
      </w:r>
      <w:r w:rsidR="00FC2EEF">
        <w:t> </w:t>
      </w:r>
      <w:r w:rsidRPr="00264136">
        <w:t>154</w:t>
      </w:r>
      <w:r w:rsidR="00FC2EEF">
        <w:t> </w:t>
      </w:r>
      <w:r w:rsidRPr="00264136">
        <w:t>600 человек. К</w:t>
      </w:r>
      <w:r w:rsidRPr="00264136">
        <w:t>о</w:t>
      </w:r>
      <w:r w:rsidRPr="00264136">
        <w:t>эффициент школьного охвата в начальных школах достиг 9</w:t>
      </w:r>
      <w:r w:rsidR="00FC2EEF">
        <w:t>9</w:t>
      </w:r>
      <w:r w:rsidRPr="00264136">
        <w:t>,2%. Показатель н</w:t>
      </w:r>
      <w:r w:rsidRPr="00264136">
        <w:t>е</w:t>
      </w:r>
      <w:r w:rsidRPr="00264136">
        <w:t>грамо</w:t>
      </w:r>
      <w:r w:rsidRPr="00264136">
        <w:t>т</w:t>
      </w:r>
      <w:r w:rsidRPr="00264136">
        <w:t>ности снизился до 1,4%. Основное внимание в политике образования страны будет уделяться финансированию получения детьми из числа мен</w:t>
      </w:r>
      <w:r w:rsidRPr="00264136">
        <w:t>ь</w:t>
      </w:r>
      <w:r w:rsidRPr="00264136">
        <w:t>шинств обязательного образования. Учащиеся школ-интернатов системы обяз</w:t>
      </w:r>
      <w:r w:rsidRPr="00264136">
        <w:t>а</w:t>
      </w:r>
      <w:r w:rsidRPr="00264136">
        <w:t>тельного образования в сельских районах из числа меньшинств будут получать минимальное пособие в размере 250 юа</w:t>
      </w:r>
      <w:r>
        <w:t>ней на человека в год в рамках "п</w:t>
      </w:r>
      <w:r w:rsidRPr="00264136">
        <w:t>р</w:t>
      </w:r>
      <w:r w:rsidRPr="00264136">
        <w:t>о</w:t>
      </w:r>
      <w:r w:rsidRPr="00264136">
        <w:t>граммы из трех пунктов</w:t>
      </w:r>
      <w:r>
        <w:t>"</w:t>
      </w:r>
      <w:r w:rsidRPr="00264136">
        <w:t>, за период 11-й п</w:t>
      </w:r>
      <w:r>
        <w:t>ятилетки было израсходовано 110 </w:t>
      </w:r>
      <w:r w:rsidRPr="00264136">
        <w:t>млн. юаней. Учащиеся обязательной системы образования в районах н</w:t>
      </w:r>
      <w:r w:rsidRPr="00264136">
        <w:t>а</w:t>
      </w:r>
      <w:r w:rsidRPr="00264136">
        <w:t>циональных меньшинств пользуются льготами, установленными для "двух льготных категорий и одной субсидируемой категории", бесплатно получая учебники, освобождаясь от уплаты школьных расходов и получая пособие на проживание в интернате. Дети крестьян и скотоводов в Тибете получают п</w:t>
      </w:r>
      <w:r w:rsidRPr="00264136">
        <w:t>о</w:t>
      </w:r>
      <w:r w:rsidRPr="00264136">
        <w:t xml:space="preserve">мощь по линии </w:t>
      </w:r>
      <w:r>
        <w:t>"</w:t>
      </w:r>
      <w:r w:rsidRPr="00264136">
        <w:t>пр</w:t>
      </w:r>
      <w:r w:rsidRPr="00264136">
        <w:t>о</w:t>
      </w:r>
      <w:r w:rsidRPr="00264136">
        <w:t>граммы из трех пунктов</w:t>
      </w:r>
      <w:r>
        <w:t>"</w:t>
      </w:r>
      <w:r w:rsidRPr="00264136">
        <w:t xml:space="preserve"> (оплата расходов на проживание, питание и обучение). Кроме того, центральное правительство также выделяет 20 млн. юаней в год в</w:t>
      </w:r>
      <w:r w:rsidR="00FC2EEF">
        <w:t xml:space="preserve"> </w:t>
      </w:r>
      <w:r w:rsidRPr="00264136">
        <w:t>виде субсидий для учащихся школ-интернатов системы обязател</w:t>
      </w:r>
      <w:r w:rsidRPr="00264136">
        <w:t>ь</w:t>
      </w:r>
      <w:r w:rsidRPr="00264136">
        <w:t>ного образования в Тибетском автономном районе; в настоящее время такие пособия получают 516</w:t>
      </w:r>
      <w:r w:rsidR="00FC2EEF">
        <w:t> </w:t>
      </w:r>
      <w:r w:rsidRPr="00264136">
        <w:t>900 учащихся, или свыше 95% их общ</w:t>
      </w:r>
      <w:r w:rsidRPr="00264136">
        <w:t>е</w:t>
      </w:r>
      <w:r w:rsidRPr="00264136">
        <w:t xml:space="preserve">го числа. </w:t>
      </w:r>
    </w:p>
    <w:p w:rsidR="008E670E" w:rsidRPr="00264136" w:rsidRDefault="008E670E" w:rsidP="008E670E">
      <w:pPr>
        <w:pStyle w:val="SingleTxtGR"/>
      </w:pPr>
      <w:r w:rsidRPr="00264136">
        <w:t>221.</w:t>
      </w:r>
      <w:r w:rsidRPr="00264136">
        <w:tab/>
        <w:t>В конце 2011 года в Китае все единицы административного деления уез</w:t>
      </w:r>
      <w:r w:rsidRPr="00264136">
        <w:t>д</w:t>
      </w:r>
      <w:r w:rsidRPr="00264136">
        <w:t>ного уровня, все единицы административного де</w:t>
      </w:r>
      <w:r>
        <w:t>ления провинциального уровня про</w:t>
      </w:r>
      <w:r w:rsidRPr="00264136">
        <w:t>вели кампании пропаганды девятилетнего обязательного образования и из</w:t>
      </w:r>
      <w:r w:rsidRPr="00264136">
        <w:t>у</w:t>
      </w:r>
      <w:r w:rsidRPr="00264136">
        <w:t>чили положение дел с неграмотностью среди молодежи. В последние годы к</w:t>
      </w:r>
      <w:r w:rsidRPr="00264136">
        <w:t>и</w:t>
      </w:r>
      <w:r w:rsidRPr="00264136">
        <w:t>тайское правительство последовательно проводит курс на снижение нормы школьного отсева в системе обязательного образования в качестве одного из важных направлений работы по развитию этой системы. В течение последних десяти лет в Китае норма отсева неизменно оставалась меньше 1% − уровня, установленного государством для обеспечения того, чтобы дети могли заве</w:t>
      </w:r>
      <w:r w:rsidRPr="00264136">
        <w:t>р</w:t>
      </w:r>
      <w:r w:rsidRPr="00264136">
        <w:t>шить девятилетнее обязательное образование. Для этого принят ряд мер: во-первых, активизируется роль органов власти всех уровней по контролю за пр</w:t>
      </w:r>
      <w:r w:rsidRPr="00264136">
        <w:t>е</w:t>
      </w:r>
      <w:r w:rsidRPr="00264136">
        <w:t>дотвращением школьного отсева. Создается система контроля и ответственн</w:t>
      </w:r>
      <w:r w:rsidRPr="00264136">
        <w:t>о</w:t>
      </w:r>
      <w:r w:rsidRPr="00264136">
        <w:t>сти за предотвращение отсева, конкретн</w:t>
      </w:r>
      <w:r>
        <w:t>ые задачи такого рода ставя</w:t>
      </w:r>
      <w:r w:rsidRPr="00264136">
        <w:t xml:space="preserve">тся перед всеми органами власти </w:t>
      </w:r>
      <w:r>
        <w:t xml:space="preserve">и </w:t>
      </w:r>
      <w:r w:rsidRPr="00264136">
        <w:t>управления и школами. В основных направлениях ра</w:t>
      </w:r>
      <w:r w:rsidRPr="00264136">
        <w:t>з</w:t>
      </w:r>
      <w:r w:rsidRPr="00264136">
        <w:t>вития образования и программе развития образования на период 12-й пятиле</w:t>
      </w:r>
      <w:r w:rsidRPr="00264136">
        <w:t>т</w:t>
      </w:r>
      <w:r w:rsidRPr="00264136">
        <w:t>ки установлены руководящие показатели развития обязательного образования, основные задачи по обеспечению школьного охвата и разв</w:t>
      </w:r>
      <w:r>
        <w:t>итию образования, поставленные Г</w:t>
      </w:r>
      <w:r w:rsidRPr="00264136">
        <w:t>осударственным руководящим комитетом по образованию в ц</w:t>
      </w:r>
      <w:r w:rsidRPr="00264136">
        <w:t>е</w:t>
      </w:r>
      <w:r w:rsidRPr="00264136">
        <w:t>лях строго контроля за ходом работы и оценки ее результатов и принятия реш</w:t>
      </w:r>
      <w:r w:rsidRPr="00264136">
        <w:t>е</w:t>
      </w:r>
      <w:r w:rsidRPr="00264136">
        <w:t>ний. Во-вторых, совершенств</w:t>
      </w:r>
      <w:r>
        <w:t>уется</w:t>
      </w:r>
      <w:r w:rsidRPr="00264136">
        <w:t xml:space="preserve"> материальн</w:t>
      </w:r>
      <w:r>
        <w:t>ая база школ</w:t>
      </w:r>
      <w:r w:rsidRPr="00264136">
        <w:t xml:space="preserve">. На </w:t>
      </w:r>
      <w:r>
        <w:t xml:space="preserve">основе </w:t>
      </w:r>
      <w:r w:rsidRPr="00264136">
        <w:t>научных принцип</w:t>
      </w:r>
      <w:r>
        <w:t>ов</w:t>
      </w:r>
      <w:r w:rsidRPr="00264136">
        <w:t xml:space="preserve"> корректируется географическое распределение сельских школ си</w:t>
      </w:r>
      <w:r w:rsidRPr="00264136">
        <w:t>с</w:t>
      </w:r>
      <w:r w:rsidRPr="00264136">
        <w:t xml:space="preserve">темы обязательного образования, поставлена задача </w:t>
      </w:r>
      <w:r>
        <w:t>добиться того</w:t>
      </w:r>
      <w:r w:rsidRPr="00264136">
        <w:t>, чтобы сел</w:t>
      </w:r>
      <w:r w:rsidRPr="00264136">
        <w:t>ь</w:t>
      </w:r>
      <w:r w:rsidRPr="00264136">
        <w:t>ские школьники 1−3 классов не должны были учиться в школе-интернате, имея возможность посещать ближайшую школу. В уездах созданы специальные фо</w:t>
      </w:r>
      <w:r w:rsidRPr="00264136">
        <w:t>н</w:t>
      </w:r>
      <w:r w:rsidRPr="00264136">
        <w:t>ды для осуществления национальной программы обязательного сельского обр</w:t>
      </w:r>
      <w:r w:rsidRPr="00264136">
        <w:t>а</w:t>
      </w:r>
      <w:r w:rsidRPr="00264136">
        <w:t>зования и обеспечения безопасности зданий начальных и средних школ, осущ</w:t>
      </w:r>
      <w:r w:rsidRPr="00264136">
        <w:t>е</w:t>
      </w:r>
      <w:r w:rsidRPr="00264136">
        <w:t>ствляются планы повышения уровня образования в отстающих школах, ведется строительство сельских школ-интернатов, осуществляется проект "цифровых образовательных ресурсов" и ряд других важных проектов, сове</w:t>
      </w:r>
      <w:r w:rsidRPr="00264136">
        <w:t>р</w:t>
      </w:r>
      <w:r w:rsidRPr="00264136">
        <w:t>шенствуется в инфраструктурном аспекте система обязательного образования в с</w:t>
      </w:r>
      <w:r>
        <w:t>ельских ра</w:t>
      </w:r>
      <w:r>
        <w:t>й</w:t>
      </w:r>
      <w:r>
        <w:t>онах, бедных районах и</w:t>
      </w:r>
      <w:r w:rsidRPr="00264136">
        <w:t xml:space="preserve"> районах этнических меньшинств, удовлетворяются п</w:t>
      </w:r>
      <w:r w:rsidRPr="00264136">
        <w:t>о</w:t>
      </w:r>
      <w:r w:rsidRPr="00264136">
        <w:t>требности школьного обучения с</w:t>
      </w:r>
      <w:r w:rsidRPr="00264136">
        <w:t>о</w:t>
      </w:r>
      <w:r w:rsidRPr="00264136">
        <w:t xml:space="preserve">ответствующей возрастной группы. </w:t>
      </w:r>
      <w:r w:rsidR="00FC2EEF">
        <w:br/>
      </w:r>
      <w:r w:rsidRPr="00264136">
        <w:t>В-третьих, действенным образом решается вопрос школьного отсева бедных учащихся</w:t>
      </w:r>
      <w:r>
        <w:t xml:space="preserve"> на основе полного осуществления</w:t>
      </w:r>
      <w:r w:rsidRPr="00264136">
        <w:t xml:space="preserve"> бесплатного обязательного начал</w:t>
      </w:r>
      <w:r w:rsidRPr="00264136">
        <w:t>ь</w:t>
      </w:r>
      <w:r w:rsidRPr="00264136">
        <w:t>ного образования и программы "двух льготных категорий и одной категории субсидирования</w:t>
      </w:r>
      <w:r>
        <w:t>", освобождения</w:t>
      </w:r>
      <w:r w:rsidRPr="00264136">
        <w:t xml:space="preserve"> учащихся школ системы обязательного образ</w:t>
      </w:r>
      <w:r w:rsidRPr="00264136">
        <w:t>о</w:t>
      </w:r>
      <w:r w:rsidRPr="00264136">
        <w:t>вания от оплаты расходов, бесплат</w:t>
      </w:r>
      <w:r>
        <w:t>ной выдачи</w:t>
      </w:r>
      <w:r w:rsidRPr="00264136">
        <w:t xml:space="preserve"> учебников учащимся сельских учебных заведений системы обязательн</w:t>
      </w:r>
      <w:r>
        <w:t>ого образования и предоставления</w:t>
      </w:r>
      <w:r w:rsidRPr="00264136">
        <w:t xml:space="preserve"> су</w:t>
      </w:r>
      <w:r w:rsidRPr="00264136">
        <w:t>б</w:t>
      </w:r>
      <w:r w:rsidRPr="00264136">
        <w:t>сидий учащимся школ-интернатов, оказ</w:t>
      </w:r>
      <w:r>
        <w:t>ания содействия</w:t>
      </w:r>
      <w:r w:rsidRPr="00264136">
        <w:t xml:space="preserve"> семьям, сталкива</w:t>
      </w:r>
      <w:r w:rsidRPr="00264136">
        <w:t>ю</w:t>
      </w:r>
      <w:r w:rsidRPr="00264136">
        <w:t>щимся с финансовыми трудностями. В-четвертых, осуществляется действе</w:t>
      </w:r>
      <w:r w:rsidRPr="00264136">
        <w:t>н</w:t>
      </w:r>
      <w:r w:rsidRPr="00264136">
        <w:t>ный контроль за отсевом учащихся из-за трудностей с обучением. Активно пр</w:t>
      </w:r>
      <w:r w:rsidRPr="00264136">
        <w:t>о</w:t>
      </w:r>
      <w:r w:rsidRPr="00264136">
        <w:t>водится реформа образования и обучения, повышается качество образования при удел</w:t>
      </w:r>
      <w:r w:rsidRPr="00264136">
        <w:t>е</w:t>
      </w:r>
      <w:r w:rsidRPr="00264136">
        <w:t>нии внимания здоровому росту каждого учащегося, в частности путем принятия действенных мер по оказанию помощи учащимся с недоста</w:t>
      </w:r>
      <w:r w:rsidRPr="00264136">
        <w:t>т</w:t>
      </w:r>
      <w:r w:rsidRPr="00264136">
        <w:t xml:space="preserve">ками обучения. Укрепляются кадры сельских учителей, </w:t>
      </w:r>
      <w:r>
        <w:t>принимаются меры по</w:t>
      </w:r>
      <w:r w:rsidRPr="00264136">
        <w:t xml:space="preserve"> пр</w:t>
      </w:r>
      <w:r w:rsidRPr="00264136">
        <w:t>и</w:t>
      </w:r>
      <w:r w:rsidRPr="00264136">
        <w:t>влечению необходимых высококвалифицированных учителей для сельских н</w:t>
      </w:r>
      <w:r w:rsidRPr="00264136">
        <w:t>а</w:t>
      </w:r>
      <w:r w:rsidRPr="00264136">
        <w:t xml:space="preserve">чальных и средних школ в целях </w:t>
      </w:r>
      <w:r>
        <w:t>выполнения</w:t>
      </w:r>
      <w:r w:rsidRPr="00264136">
        <w:t xml:space="preserve"> задач развития системы обяз</w:t>
      </w:r>
      <w:r w:rsidRPr="00264136">
        <w:t>а</w:t>
      </w:r>
      <w:r w:rsidRPr="00264136">
        <w:t>тельного обр</w:t>
      </w:r>
      <w:r w:rsidRPr="00264136">
        <w:t>а</w:t>
      </w:r>
      <w:r w:rsidRPr="00264136">
        <w:t>зования.</w:t>
      </w:r>
    </w:p>
    <w:p w:rsidR="008E670E" w:rsidRPr="00264136" w:rsidRDefault="00FC2EEF" w:rsidP="00FC2EEF">
      <w:pPr>
        <w:pStyle w:val="H23GR"/>
      </w:pPr>
      <w:r>
        <w:tab/>
      </w:r>
      <w:r>
        <w:tab/>
      </w:r>
      <w:r w:rsidR="008E670E" w:rsidRPr="00264136">
        <w:t xml:space="preserve">Вопрос 38. </w:t>
      </w:r>
      <w:r>
        <w:tab/>
      </w:r>
      <w:r w:rsidR="008E670E" w:rsidRPr="00264136">
        <w:t>Просьба представить информацию о принятых мерах для обеспечения того, чтобы дети-инвалиды обучались в общеобраз</w:t>
      </w:r>
      <w:r w:rsidR="008E670E" w:rsidRPr="00264136">
        <w:t>о</w:t>
      </w:r>
      <w:r w:rsidR="008E670E" w:rsidRPr="00264136">
        <w:t>вательных государственных школах и чтобы им предоставлялись необходимое оборудование и поддержка, а также о результатах этих мер</w:t>
      </w:r>
      <w:r>
        <w:t>.</w:t>
      </w:r>
    </w:p>
    <w:p w:rsidR="008E670E" w:rsidRPr="00264136" w:rsidRDefault="008E670E" w:rsidP="008E670E">
      <w:pPr>
        <w:pStyle w:val="SingleTxtGR"/>
      </w:pPr>
      <w:r w:rsidRPr="00264136">
        <w:t>222.</w:t>
      </w:r>
      <w:r w:rsidRPr="00264136">
        <w:tab/>
        <w:t xml:space="preserve">Правительством Китая </w:t>
      </w:r>
      <w:r>
        <w:t xml:space="preserve">принять </w:t>
      </w:r>
      <w:r w:rsidRPr="00264136">
        <w:t>следующие меры.</w:t>
      </w:r>
    </w:p>
    <w:p w:rsidR="008E670E" w:rsidRPr="00264136" w:rsidRDefault="008E670E" w:rsidP="008E670E">
      <w:pPr>
        <w:pStyle w:val="SingleTxtGR"/>
      </w:pPr>
      <w:r w:rsidRPr="00264136">
        <w:t>223.</w:t>
      </w:r>
      <w:r w:rsidRPr="00264136">
        <w:tab/>
        <w:t>Во-первых, совершенствуется органи</w:t>
      </w:r>
      <w:r>
        <w:t>зационное строительство. Закон</w:t>
      </w:r>
      <w:r w:rsidR="00FC2EEF">
        <w:t xml:space="preserve"> </w:t>
      </w:r>
      <w:r>
        <w:t>"О</w:t>
      </w:r>
      <w:r w:rsidR="00FC2EEF">
        <w:t> </w:t>
      </w:r>
      <w:r w:rsidRPr="00264136">
        <w:t>защите инвалидов</w:t>
      </w:r>
      <w:r>
        <w:t>"</w:t>
      </w:r>
      <w:r w:rsidRPr="00264136">
        <w:t xml:space="preserve"> в статье 26</w:t>
      </w:r>
      <w:r>
        <w:t>,</w:t>
      </w:r>
      <w:r w:rsidRPr="00264136">
        <w:t xml:space="preserve"> пункт 4</w:t>
      </w:r>
      <w:r>
        <w:t>,</w:t>
      </w:r>
      <w:r w:rsidRPr="00264136">
        <w:t xml:space="preserve"> предусматривает, что "учреждения специального образования для инвалидов должны иметь специальные помещ</w:t>
      </w:r>
      <w:r w:rsidRPr="00264136">
        <w:t>е</w:t>
      </w:r>
      <w:r w:rsidRPr="00264136">
        <w:t>ния и специальное оборудование для обучения, реабилитации</w:t>
      </w:r>
      <w:r>
        <w:t>,</w:t>
      </w:r>
      <w:r w:rsidRPr="00264136">
        <w:t xml:space="preserve"> размещения и бытового обслуживания инвалидов"; статья 29 предусматривает, что соответс</w:t>
      </w:r>
      <w:r w:rsidRPr="00264136">
        <w:t>т</w:t>
      </w:r>
      <w:r w:rsidRPr="00264136">
        <w:t xml:space="preserve">вующие государственные ведомства </w:t>
      </w:r>
      <w:r>
        <w:t>"</w:t>
      </w:r>
      <w:r w:rsidRPr="00264136">
        <w:t>должны обеспечить организацию и по</w:t>
      </w:r>
      <w:r w:rsidRPr="00264136">
        <w:t>д</w:t>
      </w:r>
      <w:r w:rsidRPr="00264136">
        <w:t>держку исследований и применения азбуки Брайля, языка глухонемых, разр</w:t>
      </w:r>
      <w:r w:rsidRPr="00264136">
        <w:t>а</w:t>
      </w:r>
      <w:r w:rsidRPr="00264136">
        <w:t>ботку и опубликование учебных материалов для специального образования, специальных дидактических материалов и разработку, производство и предо</w:t>
      </w:r>
      <w:r w:rsidRPr="00264136">
        <w:t>с</w:t>
      </w:r>
      <w:r w:rsidRPr="00264136">
        <w:t>тавление других учебных пособий". В 1994 году Госсовет принял положение об образовании лиц с инвалидностями, в 2009 году опубликовал директивы о дальнейшем ускорении развития специального образования и принятии ко</w:t>
      </w:r>
      <w:r w:rsidRPr="00264136">
        <w:t>м</w:t>
      </w:r>
      <w:r w:rsidRPr="00264136">
        <w:t>плекса мер по повышению уровня образования лиц с инвалидностями. В н</w:t>
      </w:r>
      <w:r w:rsidRPr="00264136">
        <w:t>а</w:t>
      </w:r>
      <w:r w:rsidRPr="00264136">
        <w:t>стоящее время китайское правительство вносит поправки в законодательство об образовании лиц с инвалидностями, обеспечивая дальнейшее укрепление права инвалидов на образование, предусмотрев в статье 11 указанного положения, что "детские сады, школы и другие учебные заведения принимают меры и предо</w:t>
      </w:r>
      <w:r w:rsidRPr="00264136">
        <w:t>с</w:t>
      </w:r>
      <w:r w:rsidRPr="00264136">
        <w:t>тавляют условия, необходимые для неукоснительного выполнения принятых норм, а также обязаны удовлетворить потребности в предоставлении разноо</w:t>
      </w:r>
      <w:r w:rsidRPr="00264136">
        <w:t>б</w:t>
      </w:r>
      <w:r w:rsidRPr="00264136">
        <w:t>разного специального оборудования для лечения и жизнеобеспечения, с тем чтобы уч</w:t>
      </w:r>
      <w:r w:rsidRPr="00264136">
        <w:t>а</w:t>
      </w:r>
      <w:r w:rsidRPr="00264136">
        <w:t xml:space="preserve">щимся-инвалидам была обеспечена </w:t>
      </w:r>
      <w:proofErr w:type="spellStart"/>
      <w:r w:rsidRPr="00264136">
        <w:t>безбарьерная</w:t>
      </w:r>
      <w:proofErr w:type="spellEnd"/>
      <w:r w:rsidRPr="00264136">
        <w:t xml:space="preserve"> среда".</w:t>
      </w:r>
    </w:p>
    <w:p w:rsidR="008E670E" w:rsidRPr="00264136" w:rsidRDefault="008E670E" w:rsidP="008E670E">
      <w:pPr>
        <w:pStyle w:val="SingleTxtGR"/>
      </w:pPr>
      <w:r w:rsidRPr="00264136">
        <w:t>224.</w:t>
      </w:r>
      <w:r w:rsidRPr="00264136">
        <w:tab/>
        <w:t>Во-вторых, увелич</w:t>
      </w:r>
      <w:r>
        <w:t>иваются вложения</w:t>
      </w:r>
      <w:r w:rsidRPr="00264136">
        <w:t>. В 2009 году в соответствии с у</w:t>
      </w:r>
      <w:r w:rsidRPr="00264136">
        <w:t>т</w:t>
      </w:r>
      <w:r w:rsidRPr="00264136">
        <w:t>вержденным Госкомитетом по делам развития и реформы проектом развития специального образования на этапах 1 и 2 предусмотрено новое строительство, реорганизация и расширение специальных учебных заведений, закупка мат</w:t>
      </w:r>
      <w:r w:rsidRPr="00264136">
        <w:t>е</w:t>
      </w:r>
      <w:r w:rsidRPr="00264136">
        <w:t>риалов и оборудования для специального обучения, оборудования для реабил</w:t>
      </w:r>
      <w:r w:rsidRPr="00264136">
        <w:t>и</w:t>
      </w:r>
      <w:r w:rsidRPr="00264136">
        <w:t xml:space="preserve">тации и книг и справочных материалов, организация обучения </w:t>
      </w:r>
      <w:r>
        <w:t xml:space="preserve">в </w:t>
      </w:r>
      <w:r w:rsidRPr="00264136">
        <w:t>высших зав</w:t>
      </w:r>
      <w:r w:rsidRPr="00264136">
        <w:t>е</w:t>
      </w:r>
      <w:r w:rsidRPr="00264136">
        <w:t>дени</w:t>
      </w:r>
      <w:r>
        <w:t>ях</w:t>
      </w:r>
      <w:r w:rsidRPr="00264136">
        <w:t xml:space="preserve"> специалистов по специальному образованию и инвалидов, создание для этого условий в вузах, еще более полное удовлетворение потребностей учащи</w:t>
      </w:r>
      <w:r w:rsidRPr="00264136">
        <w:t>х</w:t>
      </w:r>
      <w:r w:rsidRPr="00264136">
        <w:t>ся из числа инвалидов.</w:t>
      </w:r>
    </w:p>
    <w:p w:rsidR="008E670E" w:rsidRPr="00264136" w:rsidRDefault="008E670E" w:rsidP="008E670E">
      <w:pPr>
        <w:pStyle w:val="SingleTxtGR"/>
      </w:pPr>
      <w:r w:rsidRPr="00264136">
        <w:t>225.</w:t>
      </w:r>
      <w:r w:rsidRPr="00264136">
        <w:tab/>
        <w:t xml:space="preserve">В-третьих, </w:t>
      </w:r>
      <w:r>
        <w:t xml:space="preserve">оказывается </w:t>
      </w:r>
      <w:r w:rsidRPr="00264136">
        <w:t>содействие обучению в обычных классах. В шк</w:t>
      </w:r>
      <w:r w:rsidRPr="00264136">
        <w:t>о</w:t>
      </w:r>
      <w:r w:rsidRPr="00264136">
        <w:t>лах всех видов и на всех уровнях образования активно создаются условия для приема лиц с инвалидностями, адресной компенсации дефектов и развития п</w:t>
      </w:r>
      <w:r w:rsidRPr="00264136">
        <w:t>о</w:t>
      </w:r>
      <w:r w:rsidRPr="00264136">
        <w:t>тенциала. В 2012 году в обычных классах и специальных классах начальных школ и сред</w:t>
      </w:r>
      <w:r>
        <w:t>них школ первой ступени учило</w:t>
      </w:r>
      <w:r w:rsidRPr="00264136">
        <w:t>сь 199</w:t>
      </w:r>
      <w:r w:rsidR="00FC2EEF">
        <w:t> </w:t>
      </w:r>
      <w:r w:rsidRPr="00264136">
        <w:t>800 школьников-инвалидов, или 52,74% всех детей-инвалидов, обучающихся в учебных заведениях, и, т</w:t>
      </w:r>
      <w:r w:rsidRPr="00264136">
        <w:t>а</w:t>
      </w:r>
      <w:r w:rsidRPr="00264136">
        <w:t>ким образом, в обычных школах обучалось свыше половины школьников-инвалидов.</w:t>
      </w:r>
    </w:p>
    <w:p w:rsidR="008E670E" w:rsidRPr="00264136" w:rsidRDefault="008E670E" w:rsidP="008E670E">
      <w:pPr>
        <w:pStyle w:val="SingleTxtGR"/>
      </w:pPr>
      <w:r w:rsidRPr="00264136">
        <w:t>226.</w:t>
      </w:r>
      <w:r w:rsidRPr="00264136">
        <w:tab/>
        <w:t>В-четвертых, повышение уровня информированности. Постепенно с</w:t>
      </w:r>
      <w:r w:rsidRPr="00264136">
        <w:t>о</w:t>
      </w:r>
      <w:r w:rsidRPr="00264136">
        <w:t xml:space="preserve">вершенствуется </w:t>
      </w:r>
      <w:r>
        <w:t>изучение</w:t>
      </w:r>
      <w:r w:rsidRPr="00264136">
        <w:t xml:space="preserve"> причин, по которым дети-инвалиды еще не охвачены системой образования, и организация ежегодного опубликования</w:t>
      </w:r>
      <w:r>
        <w:t xml:space="preserve"> такой стат</w:t>
      </w:r>
      <w:r>
        <w:t>и</w:t>
      </w:r>
      <w:r>
        <w:t>стики</w:t>
      </w:r>
      <w:r w:rsidRPr="00264136">
        <w:t>. С учетом полученных данных статистики в случаях менее серьезной и</w:t>
      </w:r>
      <w:r w:rsidRPr="00264136">
        <w:t>н</w:t>
      </w:r>
      <w:r w:rsidRPr="00264136">
        <w:t>валидности организуется обучение в обычных классах или специальных кла</w:t>
      </w:r>
      <w:r w:rsidRPr="00264136">
        <w:t>с</w:t>
      </w:r>
      <w:r w:rsidRPr="00264136">
        <w:t>сах обычных школ; в случаях умеренной и более серьезной инвалидности орг</w:t>
      </w:r>
      <w:r w:rsidRPr="00264136">
        <w:t>а</w:t>
      </w:r>
      <w:r w:rsidRPr="00264136">
        <w:t>низуется обучение детей-инвалидов в специальных школах; в</w:t>
      </w:r>
      <w:r>
        <w:t xml:space="preserve"> </w:t>
      </w:r>
      <w:r w:rsidRPr="00264136">
        <w:t>случаях серье</w:t>
      </w:r>
      <w:r w:rsidRPr="00264136">
        <w:t>з</w:t>
      </w:r>
      <w:r w:rsidRPr="00264136">
        <w:t>ной инвалидности организуется обучение на дому; в соответствии с системой универсального обслуживания решаются вопросы обучения детей-инвалидов, еще не охваченных системой образов</w:t>
      </w:r>
      <w:r w:rsidRPr="00264136">
        <w:t>а</w:t>
      </w:r>
      <w:r w:rsidRPr="00264136">
        <w:t>ния.</w:t>
      </w:r>
    </w:p>
    <w:p w:rsidR="008E670E" w:rsidRPr="00264136" w:rsidRDefault="008E670E" w:rsidP="008E670E">
      <w:pPr>
        <w:pStyle w:val="SingleTxtGR"/>
      </w:pPr>
      <w:r w:rsidRPr="00264136">
        <w:t>227.</w:t>
      </w:r>
      <w:r w:rsidRPr="00264136">
        <w:tab/>
        <w:t>Секре</w:t>
      </w:r>
      <w:r>
        <w:t>тариату Госсовета представлена п</w:t>
      </w:r>
      <w:r w:rsidRPr="00264136">
        <w:t>рограмма развития специального образования на период 2014−2016 годов, совместно разработанная Министе</w:t>
      </w:r>
      <w:r w:rsidRPr="00264136">
        <w:t>р</w:t>
      </w:r>
      <w:r w:rsidRPr="00264136">
        <w:t>ством образования, ВФИ и другими органами, котор</w:t>
      </w:r>
      <w:r>
        <w:t>ая предусматривае</w:t>
      </w:r>
      <w:r w:rsidRPr="00264136">
        <w:t>т "ра</w:t>
      </w:r>
      <w:r w:rsidRPr="00264136">
        <w:t>с</w:t>
      </w:r>
      <w:r w:rsidRPr="00264136">
        <w:t>ширение масштабов обучения в обычных классах", "все</w:t>
      </w:r>
      <w:r>
        <w:t>мерное использование возможностей</w:t>
      </w:r>
      <w:r w:rsidRPr="00264136">
        <w:t xml:space="preserve"> обучения детей-инвалидов в обычных школах, необходимое о</w:t>
      </w:r>
      <w:r w:rsidRPr="00264136">
        <w:t>с</w:t>
      </w:r>
      <w:r w:rsidRPr="00264136">
        <w:t xml:space="preserve">нащение классных комнат для специального образования, создание </w:t>
      </w:r>
      <w:proofErr w:type="spellStart"/>
      <w:r w:rsidRPr="00264136">
        <w:t>безбарье</w:t>
      </w:r>
      <w:r w:rsidRPr="00264136">
        <w:t>р</w:t>
      </w:r>
      <w:r w:rsidRPr="00264136">
        <w:t>ной</w:t>
      </w:r>
      <w:proofErr w:type="spellEnd"/>
      <w:r w:rsidRPr="00264136">
        <w:t xml:space="preserve"> среды и принятие других мер в целях удовлетворения их потребностей в образовании и обеспечения им необходимых условий жизни", </w:t>
      </w:r>
      <w:r>
        <w:t>а</w:t>
      </w:r>
      <w:r w:rsidRPr="00264136">
        <w:t xml:space="preserve"> также ста</w:t>
      </w:r>
      <w:r>
        <w:t>вятся цели</w:t>
      </w:r>
      <w:r w:rsidRPr="00264136">
        <w:t xml:space="preserve"> "осуществления крупного проекта совершенствования материальной б</w:t>
      </w:r>
      <w:r>
        <w:t>азы специальных школ", "создания</w:t>
      </w:r>
      <w:r w:rsidRPr="00264136">
        <w:t xml:space="preserve"> в обычных школах, в которых обучается сравн</w:t>
      </w:r>
      <w:r w:rsidRPr="00264136">
        <w:t>и</w:t>
      </w:r>
      <w:r w:rsidRPr="00264136">
        <w:t>тельно большое</w:t>
      </w:r>
      <w:r>
        <w:t xml:space="preserve"> число детей-инвалидов, классов</w:t>
      </w:r>
      <w:r w:rsidRPr="00264136">
        <w:t xml:space="preserve"> </w:t>
      </w:r>
      <w:r>
        <w:t>(</w:t>
      </w:r>
      <w:r w:rsidRPr="00264136">
        <w:t>центров</w:t>
      </w:r>
      <w:r>
        <w:t>)</w:t>
      </w:r>
      <w:r w:rsidRPr="00264136">
        <w:t xml:space="preserve"> для специального об</w:t>
      </w:r>
      <w:r>
        <w:t>разования и предоставления</w:t>
      </w:r>
      <w:r w:rsidRPr="00264136">
        <w:t xml:space="preserve"> для базовых специальных школ реабилитацио</w:t>
      </w:r>
      <w:r w:rsidRPr="00264136">
        <w:t>н</w:t>
      </w:r>
      <w:r w:rsidRPr="00264136">
        <w:t>ного оборудования, ресурсов для мониторинга и оценки учебных материалов</w:t>
      </w:r>
      <w:r>
        <w:t xml:space="preserve"> и книг и т.п., индивидуализации</w:t>
      </w:r>
      <w:r w:rsidRPr="00264136">
        <w:t xml:space="preserve"> процесса обучения инвалидов и их реабилит</w:t>
      </w:r>
      <w:r w:rsidRPr="00264136">
        <w:t>а</w:t>
      </w:r>
      <w:r>
        <w:t>ции</w:t>
      </w:r>
      <w:r w:rsidRPr="00264136">
        <w:t>".</w:t>
      </w:r>
    </w:p>
    <w:p w:rsidR="008E670E" w:rsidRPr="00264136" w:rsidRDefault="008E670E" w:rsidP="008E670E">
      <w:pPr>
        <w:pStyle w:val="SingleTxtGR"/>
      </w:pPr>
      <w:r w:rsidRPr="00264136">
        <w:t>228.</w:t>
      </w:r>
      <w:r w:rsidRPr="00264136">
        <w:tab/>
        <w:t xml:space="preserve">В соответствии с докладом 2012 года об оценке положения инвалидов и процесса создания </w:t>
      </w:r>
      <w:proofErr w:type="spellStart"/>
      <w:r w:rsidRPr="00264136">
        <w:t>среднезажиточного</w:t>
      </w:r>
      <w:proofErr w:type="spellEnd"/>
      <w:r w:rsidRPr="00264136">
        <w:t xml:space="preserve"> общества в настоящее время в системе обязательного образования учится 71,9% детей-инвалидов по сравнению с 10% в 2008 году.</w:t>
      </w:r>
    </w:p>
    <w:p w:rsidR="008E670E" w:rsidRPr="00264136" w:rsidRDefault="008E670E" w:rsidP="00FC2EEF">
      <w:pPr>
        <w:pStyle w:val="H1GR"/>
      </w:pPr>
      <w:r>
        <w:tab/>
      </w:r>
      <w:r>
        <w:tab/>
      </w:r>
      <w:r w:rsidRPr="00264136">
        <w:t>Статья 15</w:t>
      </w:r>
      <w:r w:rsidR="00FC2EEF">
        <w:br/>
      </w:r>
      <w:r w:rsidRPr="00264136">
        <w:t>Культурные права</w:t>
      </w:r>
    </w:p>
    <w:p w:rsidR="008E670E" w:rsidRPr="00412CEB" w:rsidRDefault="00FC2EEF" w:rsidP="00FC2EEF">
      <w:pPr>
        <w:pStyle w:val="H23GR"/>
      </w:pPr>
      <w:r>
        <w:tab/>
      </w:r>
      <w:r>
        <w:tab/>
      </w:r>
      <w:r w:rsidR="008E670E" w:rsidRPr="00412CEB">
        <w:t>Вопрос 39. Просьба представить информацию о мерах, принятых для обеспечения полноценной реализации тибетцами и уйгурами их права на</w:t>
      </w:r>
      <w:r>
        <w:t> </w:t>
      </w:r>
      <w:r w:rsidR="008E670E" w:rsidRPr="00412CEB">
        <w:t>сохранение своей культурной жизни и участие в ней, в том числе на использование и пр</w:t>
      </w:r>
      <w:r w:rsidR="008E670E" w:rsidRPr="00412CEB">
        <w:t>е</w:t>
      </w:r>
      <w:r w:rsidR="008E670E" w:rsidRPr="00412CEB">
        <w:t>подавание своих языков, истории и культуры, а также на свободное вероисповедание без вмешательства со стороны гос</w:t>
      </w:r>
      <w:r w:rsidR="008E670E" w:rsidRPr="00412CEB">
        <w:t>у</w:t>
      </w:r>
      <w:r w:rsidR="008E670E" w:rsidRPr="00412CEB">
        <w:t>дарства.</w:t>
      </w:r>
    </w:p>
    <w:p w:rsidR="008E670E" w:rsidRPr="00264136" w:rsidRDefault="008E670E" w:rsidP="008E670E">
      <w:pPr>
        <w:pStyle w:val="SingleTxtGR"/>
      </w:pPr>
      <w:r w:rsidRPr="00264136">
        <w:t>229.</w:t>
      </w:r>
      <w:r w:rsidRPr="00264136">
        <w:tab/>
      </w:r>
      <w:r w:rsidRPr="00412CEB">
        <w:rPr>
          <w:b/>
        </w:rPr>
        <w:t>Что касается общего законодательства, политики и программ</w:t>
      </w:r>
      <w:r w:rsidRPr="00264136">
        <w:t>, то з</w:t>
      </w:r>
      <w:r w:rsidRPr="00264136">
        <w:t>а</w:t>
      </w:r>
      <w:r w:rsidRPr="00264136">
        <w:t>коны и подзаконные акты, принятые правительством Китая, обеспечивают пр</w:t>
      </w:r>
      <w:r w:rsidRPr="00264136">
        <w:t>а</w:t>
      </w:r>
      <w:r w:rsidRPr="00264136">
        <w:t>ва этнических меньшинств, включая тибетцев и уйгуров. Статья 47 Констит</w:t>
      </w:r>
      <w:r w:rsidRPr="00264136">
        <w:t>у</w:t>
      </w:r>
      <w:r w:rsidRPr="00264136">
        <w:t xml:space="preserve">ции </w:t>
      </w:r>
      <w:r>
        <w:t>гласит: "Г</w:t>
      </w:r>
      <w:r w:rsidRPr="00264136">
        <w:t>раждане Китайской Народной Республики пользуются свободой научно-исследовател</w:t>
      </w:r>
      <w:r>
        <w:t xml:space="preserve">ьской деятельности, литературного и </w:t>
      </w:r>
      <w:r w:rsidRPr="00264136">
        <w:t>художественного творчества и деятельности в других областях культуры. Государство поощряет и поддерживает творческую работу граждан в области образования, науки, те</w:t>
      </w:r>
      <w:r w:rsidRPr="00264136">
        <w:t>х</w:t>
      </w:r>
      <w:r w:rsidRPr="00264136">
        <w:t>ники, литературы, искусства и в других областях культуры, отвечающую инт</w:t>
      </w:r>
      <w:r w:rsidRPr="00264136">
        <w:t>е</w:t>
      </w:r>
      <w:r w:rsidRPr="00264136">
        <w:t>ресам народа"; статья 35 устанавливает</w:t>
      </w:r>
      <w:r>
        <w:t>: "Г</w:t>
      </w:r>
      <w:r w:rsidRPr="00264136">
        <w:t>раждане Китайской Народной Ре</w:t>
      </w:r>
      <w:r w:rsidRPr="00264136">
        <w:t>с</w:t>
      </w:r>
      <w:r w:rsidRPr="00264136">
        <w:t>публики имеют свободу слова, печати, собраний, союзов, уличных шествий и демонстраций"; статья 36 гласит: "Граждане Китайской Народной Республики имеют свободу вероисповедания. Никакие государственные органы, общес</w:t>
      </w:r>
      <w:r w:rsidRPr="00264136">
        <w:t>т</w:t>
      </w:r>
      <w:r w:rsidRPr="00264136">
        <w:t>венные организации и отдельные лица не могут принудить граждан исповед</w:t>
      </w:r>
      <w:r w:rsidRPr="00264136">
        <w:t>о</w:t>
      </w:r>
      <w:r w:rsidRPr="00264136">
        <w:t>вать или не исповедовать религию, не могут дискриминировать граждан за и</w:t>
      </w:r>
      <w:r w:rsidRPr="00264136">
        <w:t>с</w:t>
      </w:r>
      <w:r w:rsidRPr="00264136">
        <w:t xml:space="preserve">поведование или </w:t>
      </w:r>
      <w:proofErr w:type="spellStart"/>
      <w:r w:rsidRPr="00264136">
        <w:t>неисповед</w:t>
      </w:r>
      <w:r w:rsidRPr="00264136">
        <w:t>о</w:t>
      </w:r>
      <w:r w:rsidRPr="00264136">
        <w:t>вание</w:t>
      </w:r>
      <w:proofErr w:type="spellEnd"/>
      <w:r w:rsidRPr="00264136">
        <w:t xml:space="preserve"> религии. Государство охраняет отправление религиозной деятельности. Никто не может использовать религию для наруш</w:t>
      </w:r>
      <w:r w:rsidRPr="00264136">
        <w:t>е</w:t>
      </w:r>
      <w:r w:rsidRPr="00264136">
        <w:t>ния общественного порядка, нанесения вреда здоровью граждан и в ущерб г</w:t>
      </w:r>
      <w:r w:rsidRPr="00264136">
        <w:t>о</w:t>
      </w:r>
      <w:r w:rsidRPr="00264136">
        <w:t>сударственной системе образования. Религиозные организации и религиозные дела свободн</w:t>
      </w:r>
      <w:r>
        <w:t>ы от иностранного контроля". В З</w:t>
      </w:r>
      <w:r w:rsidRPr="00264136">
        <w:t>аконе "О национальной реги</w:t>
      </w:r>
      <w:r w:rsidRPr="00264136">
        <w:t>о</w:t>
      </w:r>
      <w:r w:rsidRPr="00264136">
        <w:t>нальной автономии" устанавливается региональная автономия компактно пр</w:t>
      </w:r>
      <w:r w:rsidRPr="00264136">
        <w:t>о</w:t>
      </w:r>
      <w:r w:rsidRPr="00264136">
        <w:t>живающих национальных меньшинств. Органы самоуправления н</w:t>
      </w:r>
      <w:r w:rsidRPr="00264136">
        <w:t>а</w:t>
      </w:r>
      <w:r w:rsidRPr="00264136">
        <w:t>циональных автономий без ущерба для принципов Конституции и другого законодательства имеют право на проведение особой политики и принятие гибких мер по соде</w:t>
      </w:r>
      <w:r w:rsidRPr="00264136">
        <w:t>й</w:t>
      </w:r>
      <w:r w:rsidRPr="00264136">
        <w:t>ствию эк</w:t>
      </w:r>
      <w:r w:rsidRPr="00264136">
        <w:t>о</w:t>
      </w:r>
      <w:r w:rsidRPr="00264136">
        <w:t xml:space="preserve">номическому развитию и культурному строительству </w:t>
      </w:r>
      <w:r>
        <w:t xml:space="preserve">в </w:t>
      </w:r>
      <w:r w:rsidRPr="00264136">
        <w:t>национальных автоно</w:t>
      </w:r>
      <w:r>
        <w:t>миях</w:t>
      </w:r>
      <w:r w:rsidRPr="00264136">
        <w:t>. Механизм самостоятельного развития национальных автономий способствует развитию национальн</w:t>
      </w:r>
      <w:r>
        <w:t>ых</w:t>
      </w:r>
      <w:r w:rsidRPr="00264136">
        <w:t xml:space="preserve"> по форме и </w:t>
      </w:r>
      <w:r>
        <w:t>отражающих</w:t>
      </w:r>
      <w:r w:rsidRPr="00264136">
        <w:t xml:space="preserve"> национальные особенности литературы, искусства, информационно-издательской деятельн</w:t>
      </w:r>
      <w:r w:rsidRPr="00264136">
        <w:t>о</w:t>
      </w:r>
      <w:r w:rsidRPr="00264136">
        <w:t>сти, р</w:t>
      </w:r>
      <w:r w:rsidRPr="00264136">
        <w:t>а</w:t>
      </w:r>
      <w:r w:rsidRPr="00264136">
        <w:t>диовещания, кинематографии, телевидения и других областей культуры, увеличению вложений в сферу культуры, укреплению строительства культу</w:t>
      </w:r>
      <w:r w:rsidRPr="00264136">
        <w:t>р</w:t>
      </w:r>
      <w:r w:rsidRPr="00264136">
        <w:t>ных объектов, а также ускоренному развитию культуры. Национальные автон</w:t>
      </w:r>
      <w:r w:rsidRPr="00264136">
        <w:t>о</w:t>
      </w:r>
      <w:r w:rsidRPr="00264136">
        <w:t>мии обеспечивают организацию и поддержку работы предприятий и организ</w:t>
      </w:r>
      <w:r w:rsidRPr="00264136">
        <w:t>а</w:t>
      </w:r>
      <w:r w:rsidRPr="00264136">
        <w:t>ций по сбору, обобщению, переводу и изданию книг по истории и культуре н</w:t>
      </w:r>
      <w:r w:rsidRPr="00264136">
        <w:t>а</w:t>
      </w:r>
      <w:r w:rsidRPr="00264136">
        <w:t>циональных меньшинств, охране памятников истории и природ</w:t>
      </w:r>
      <w:r>
        <w:t xml:space="preserve">ы </w:t>
      </w:r>
      <w:r w:rsidRPr="00264136">
        <w:t>коренных н</w:t>
      </w:r>
      <w:r w:rsidRPr="00264136">
        <w:t>а</w:t>
      </w:r>
      <w:r w:rsidRPr="00264136">
        <w:t>родов, памятников культуры и других ценных объектов исторического и кул</w:t>
      </w:r>
      <w:r w:rsidRPr="00264136">
        <w:t>ь</w:t>
      </w:r>
      <w:r w:rsidRPr="00264136">
        <w:t xml:space="preserve">турного наследия, </w:t>
      </w:r>
      <w:r>
        <w:t>сохранения</w:t>
      </w:r>
      <w:r w:rsidRPr="00264136">
        <w:t xml:space="preserve"> и развития достижений национальной традиц</w:t>
      </w:r>
      <w:r w:rsidRPr="00264136">
        <w:t>и</w:t>
      </w:r>
      <w:r w:rsidRPr="00264136">
        <w:t>онной кул</w:t>
      </w:r>
      <w:r w:rsidRPr="00264136">
        <w:t>ь</w:t>
      </w:r>
      <w:r w:rsidRPr="00264136">
        <w:t>туры.</w:t>
      </w:r>
    </w:p>
    <w:p w:rsidR="008E670E" w:rsidRPr="00264136" w:rsidRDefault="008E670E" w:rsidP="008E670E">
      <w:pPr>
        <w:pStyle w:val="SingleTxtGR"/>
      </w:pPr>
      <w:r w:rsidRPr="00264136">
        <w:t>230.</w:t>
      </w:r>
      <w:r w:rsidRPr="00264136">
        <w:tab/>
        <w:t>В административных актах, принятых правительством Китая, важное внимание</w:t>
      </w:r>
      <w:r w:rsidRPr="00E7272A">
        <w:t xml:space="preserve"> </w:t>
      </w:r>
      <w:r w:rsidRPr="00264136">
        <w:t>также уд</w:t>
      </w:r>
      <w:r w:rsidRPr="00264136">
        <w:t>е</w:t>
      </w:r>
      <w:r w:rsidRPr="00264136">
        <w:t>ляется защите культурных прав национальных меньшинств. Согласно статье</w:t>
      </w:r>
      <w:r>
        <w:t xml:space="preserve"> 4 о</w:t>
      </w:r>
      <w:r w:rsidRPr="00264136">
        <w:t>сновных направлений развития государственных учрежд</w:t>
      </w:r>
      <w:r w:rsidRPr="00264136">
        <w:t>е</w:t>
      </w:r>
      <w:r w:rsidRPr="00264136">
        <w:t>ний культуры и спорта государство осуществляет программу строительства у</w:t>
      </w:r>
      <w:r w:rsidRPr="00264136">
        <w:t>ч</w:t>
      </w:r>
      <w:r w:rsidRPr="00264136">
        <w:t>реждений культуры и спортивных объектов. Государство поддерживает разв</w:t>
      </w:r>
      <w:r w:rsidRPr="00264136">
        <w:t>и</w:t>
      </w:r>
      <w:r w:rsidRPr="00264136">
        <w:t>тие общественных учреждений культуры и спортивных центров в национал</w:t>
      </w:r>
      <w:r w:rsidRPr="00264136">
        <w:t>ь</w:t>
      </w:r>
      <w:r w:rsidRPr="00264136">
        <w:t xml:space="preserve">ных районах, </w:t>
      </w:r>
      <w:r>
        <w:t>отдаленных</w:t>
      </w:r>
      <w:r w:rsidRPr="00264136">
        <w:t xml:space="preserve"> и бедных районах, а также в сельских районах. В ст</w:t>
      </w:r>
      <w:r w:rsidRPr="00264136">
        <w:t>а</w:t>
      </w:r>
      <w:r>
        <w:t>тье 5 п</w:t>
      </w:r>
      <w:r w:rsidRPr="00264136">
        <w:t>оложения об организации культурных центров устанавливается, что г</w:t>
      </w:r>
      <w:r w:rsidRPr="00264136">
        <w:t>о</w:t>
      </w:r>
      <w:r w:rsidRPr="00264136">
        <w:t>сударство в первоочередном порядке оказывает поддержку созданию культу</w:t>
      </w:r>
      <w:r w:rsidRPr="00264136">
        <w:t>р</w:t>
      </w:r>
      <w:r w:rsidRPr="00264136">
        <w:t>ных центров в национальных автономиях и в районах проживания национал</w:t>
      </w:r>
      <w:r w:rsidRPr="00264136">
        <w:t>ь</w:t>
      </w:r>
      <w:r w:rsidRPr="00264136">
        <w:t>ных меньшинств. В циркуляре Министерства культуры о дальнейшем разв</w:t>
      </w:r>
      <w:r w:rsidRPr="00264136">
        <w:t>и</w:t>
      </w:r>
      <w:r w:rsidRPr="00264136">
        <w:t>тии культурной жизни населения на местах ставится задача уважения национал</w:t>
      </w:r>
      <w:r w:rsidRPr="00264136">
        <w:t>ь</w:t>
      </w:r>
      <w:r w:rsidRPr="00264136">
        <w:t>ных обычаев в районах проживания меньшинств</w:t>
      </w:r>
      <w:r>
        <w:t>, развития</w:t>
      </w:r>
      <w:r w:rsidRPr="00264136">
        <w:t xml:space="preserve"> различных традиц</w:t>
      </w:r>
      <w:r w:rsidRPr="00264136">
        <w:t>и</w:t>
      </w:r>
      <w:r w:rsidRPr="00264136">
        <w:t>онных видов национальной культуры и искусства. Министерство культуры и Комиссия по делам национальностей приняли положение о дальнейшем разв</w:t>
      </w:r>
      <w:r w:rsidRPr="00264136">
        <w:t>и</w:t>
      </w:r>
      <w:r w:rsidRPr="00264136">
        <w:t>тии культуры национальных меньшинств, в соответствии с которым будут и</w:t>
      </w:r>
      <w:r w:rsidRPr="00264136">
        <w:t>с</w:t>
      </w:r>
      <w:r w:rsidRPr="00264136">
        <w:t>пользоваться возможности ускоренного развития культуры в национальных районах центральной и западной частей страны, приниматься меры по разв</w:t>
      </w:r>
      <w:r w:rsidRPr="00264136">
        <w:t>и</w:t>
      </w:r>
      <w:r w:rsidRPr="00264136">
        <w:t>тию инфраструктуры сферы культуры в национальных районах, будет вестись целенаправленная работа по строительству учреждений культуры и по содейс</w:t>
      </w:r>
      <w:r w:rsidRPr="00264136">
        <w:t>т</w:t>
      </w:r>
      <w:r w:rsidRPr="00264136">
        <w:t>вию всест</w:t>
      </w:r>
      <w:r w:rsidRPr="00264136">
        <w:t>о</w:t>
      </w:r>
      <w:r w:rsidRPr="00264136">
        <w:t>роннему развитию культуры в национальных районах, литературы и искусства национальных меньшинств, культурной жизни населения из числа национальных меньшинств</w:t>
      </w:r>
      <w:r>
        <w:t xml:space="preserve"> по</w:t>
      </w:r>
      <w:r w:rsidRPr="00264136">
        <w:t xml:space="preserve"> использо</w:t>
      </w:r>
      <w:r>
        <w:t>ванию</w:t>
      </w:r>
      <w:r w:rsidRPr="00264136">
        <w:t xml:space="preserve"> возможностей развития творч</w:t>
      </w:r>
      <w:r w:rsidRPr="00264136">
        <w:t>е</w:t>
      </w:r>
      <w:r w:rsidRPr="00264136">
        <w:t>ства и литературы и искусства среди нац</w:t>
      </w:r>
      <w:r>
        <w:t>иональных меньшинств, содействию</w:t>
      </w:r>
      <w:r w:rsidRPr="00264136">
        <w:t xml:space="preserve"> глубокому </w:t>
      </w:r>
      <w:r>
        <w:t>по</w:t>
      </w:r>
      <w:r w:rsidRPr="00264136">
        <w:t>стижению и отражению творческими работниками новой жизни национальных районов и национальных меньшинств, новых тенденций и явл</w:t>
      </w:r>
      <w:r w:rsidRPr="00264136">
        <w:t>е</w:t>
      </w:r>
      <w:r>
        <w:t>ний, развитию</w:t>
      </w:r>
      <w:r w:rsidRPr="00264136">
        <w:t xml:space="preserve"> традиций и культуры к</w:t>
      </w:r>
      <w:r>
        <w:t>аждой национальности, содействию</w:t>
      </w:r>
      <w:r w:rsidRPr="00264136">
        <w:t xml:space="preserve"> со</w:t>
      </w:r>
      <w:r w:rsidRPr="00264136">
        <w:t>з</w:t>
      </w:r>
      <w:r w:rsidRPr="00264136">
        <w:t>данию новых крупных произведений национальной культуры, отражающих особенности жизни националь</w:t>
      </w:r>
      <w:r>
        <w:t>ных районов, развитию</w:t>
      </w:r>
      <w:r w:rsidRPr="00264136">
        <w:t xml:space="preserve"> богатой и содержател</w:t>
      </w:r>
      <w:r w:rsidRPr="00264136">
        <w:t>ь</w:t>
      </w:r>
      <w:r w:rsidRPr="00264136">
        <w:t>ной культурной жизни, исполь</w:t>
      </w:r>
      <w:r>
        <w:t>зованию</w:t>
      </w:r>
      <w:r w:rsidRPr="00264136">
        <w:t xml:space="preserve"> национальных фестивалей, праздников и ярмарок, активной организа</w:t>
      </w:r>
      <w:r>
        <w:t>ции и руководству</w:t>
      </w:r>
      <w:r w:rsidRPr="00264136">
        <w:t xml:space="preserve"> развитием здоровой культу</w:t>
      </w:r>
      <w:r w:rsidRPr="00264136">
        <w:t>р</w:t>
      </w:r>
      <w:r w:rsidRPr="00264136">
        <w:t>ной жизни на</w:t>
      </w:r>
      <w:r>
        <w:t>селения, изучению</w:t>
      </w:r>
      <w:r w:rsidRPr="00264136">
        <w:t xml:space="preserve"> явлений жизни </w:t>
      </w:r>
      <w:r>
        <w:t>отдаленных</w:t>
      </w:r>
      <w:r w:rsidRPr="00264136">
        <w:t xml:space="preserve"> и национальных районов, еще не отраженных в киноискусстве и на телевидении, содейст</w:t>
      </w:r>
      <w:r>
        <w:t>вию</w:t>
      </w:r>
      <w:r w:rsidRPr="00264136">
        <w:t xml:space="preserve"> отражению жизни деревень отдаленных районов в киноискусстве, предоставл</w:t>
      </w:r>
      <w:r w:rsidRPr="00264136">
        <w:t>е</w:t>
      </w:r>
      <w:r>
        <w:t>нию</w:t>
      </w:r>
      <w:r w:rsidRPr="00264136">
        <w:t xml:space="preserve"> субси</w:t>
      </w:r>
      <w:r>
        <w:t>дии по привлечению средств</w:t>
      </w:r>
      <w:r w:rsidRPr="00264136">
        <w:t xml:space="preserve"> населения и </w:t>
      </w:r>
      <w:r>
        <w:t>использованию других</w:t>
      </w:r>
      <w:r w:rsidRPr="00264136">
        <w:t xml:space="preserve"> фор</w:t>
      </w:r>
      <w:r>
        <w:t>м</w:t>
      </w:r>
      <w:r w:rsidRPr="00264136">
        <w:t xml:space="preserve"> финансирования пока</w:t>
      </w:r>
      <w:r>
        <w:t>за кинофильмов</w:t>
      </w:r>
      <w:r w:rsidRPr="00264136">
        <w:t>.</w:t>
      </w:r>
    </w:p>
    <w:p w:rsidR="008E670E" w:rsidRPr="00264136" w:rsidRDefault="008E670E" w:rsidP="008E670E">
      <w:pPr>
        <w:pStyle w:val="SingleTxtGR"/>
      </w:pPr>
      <w:r w:rsidRPr="00264136">
        <w:t>231.</w:t>
      </w:r>
      <w:r w:rsidRPr="00264136">
        <w:tab/>
        <w:t>Во всех стратегических планах развития страны на среднесрочный и до</w:t>
      </w:r>
      <w:r w:rsidRPr="00264136">
        <w:t>л</w:t>
      </w:r>
      <w:r w:rsidRPr="00264136">
        <w:t>госрочный период содержатся положения о культурном строительстве в наци</w:t>
      </w:r>
      <w:r w:rsidRPr="00264136">
        <w:t>о</w:t>
      </w:r>
      <w:r w:rsidRPr="00264136">
        <w:t>нальных районах. В основных направлениях программы развития культурной реформы ставятся конкретные задачи по развитию культуры и творчества н</w:t>
      </w:r>
      <w:r w:rsidRPr="00264136">
        <w:t>а</w:t>
      </w:r>
      <w:r w:rsidRPr="00264136">
        <w:t>циональных меньшинств, национальной литературы, печати и книгоиздания и производству сувенирной печатной продукции. Предусматривается увеличение вложений в целях поддержки и содействия созданию сети культурного обсл</w:t>
      </w:r>
      <w:r w:rsidRPr="00264136">
        <w:t>у</w:t>
      </w:r>
      <w:r w:rsidRPr="00264136">
        <w:t xml:space="preserve">живания в центрах революционной борьбы и </w:t>
      </w:r>
      <w:r>
        <w:t xml:space="preserve">в </w:t>
      </w:r>
      <w:r w:rsidRPr="00264136">
        <w:t>старых освобожденных районах, национальных районах, приграничных областях и бедных районах. В период 12-й пятилетки Министерство культуры в соответствии с предложенным пл</w:t>
      </w:r>
      <w:r w:rsidRPr="00264136">
        <w:t>а</w:t>
      </w:r>
      <w:r w:rsidRPr="00264136">
        <w:t xml:space="preserve">ном культурного развития продолжает ускоренными темпами создавать </w:t>
      </w:r>
      <w:r>
        <w:t>инфр</w:t>
      </w:r>
      <w:r>
        <w:t>а</w:t>
      </w:r>
      <w:r>
        <w:t>структуру</w:t>
      </w:r>
      <w:r w:rsidRPr="00264136">
        <w:t xml:space="preserve"> культ</w:t>
      </w:r>
      <w:r w:rsidRPr="00264136">
        <w:t>у</w:t>
      </w:r>
      <w:r>
        <w:t xml:space="preserve">ры </w:t>
      </w:r>
      <w:r w:rsidRPr="00264136">
        <w:t>на низовом уровне в приграничных национальных районах, содейств</w:t>
      </w:r>
      <w:r>
        <w:t>уя</w:t>
      </w:r>
      <w:r w:rsidRPr="00264136">
        <w:t xml:space="preserve"> богатой культурной жизни пригр</w:t>
      </w:r>
      <w:r>
        <w:t>аничных национальных районов. В </w:t>
      </w:r>
      <w:r w:rsidRPr="00264136">
        <w:t xml:space="preserve">полной мере используются традиционные национальные праздники и дни культурного наследия, проводится ряд мероприятий по пропаганде и </w:t>
      </w:r>
      <w:r>
        <w:t>сохран</w:t>
      </w:r>
      <w:r>
        <w:t>е</w:t>
      </w:r>
      <w:r>
        <w:t>нию</w:t>
      </w:r>
      <w:r w:rsidRPr="00264136">
        <w:t xml:space="preserve"> культурного наследия. В плане обслуживания национальных меньшинств на период 12-й пятилетки предусматривается содействие активизации культу</w:t>
      </w:r>
      <w:r w:rsidRPr="00264136">
        <w:t>р</w:t>
      </w:r>
      <w:r w:rsidRPr="00264136">
        <w:t>ного строительства в национальных автономиях. Создается прочная база общ</w:t>
      </w:r>
      <w:r w:rsidRPr="00264136">
        <w:t>е</w:t>
      </w:r>
      <w:r w:rsidRPr="00264136">
        <w:t>ственной инфраструктуры культуры в национальных автономиях, активизир</w:t>
      </w:r>
      <w:r w:rsidRPr="00264136">
        <w:t>у</w:t>
      </w:r>
      <w:r w:rsidRPr="00264136">
        <w:t>ется развитие индустрии культуры, укрепляется руководство искусством в н</w:t>
      </w:r>
      <w:r w:rsidRPr="00264136">
        <w:t>а</w:t>
      </w:r>
      <w:r w:rsidRPr="00264136">
        <w:t>циональных автономиях, целенаправленно осуществляется поддержка тала</w:t>
      </w:r>
      <w:r w:rsidRPr="00264136">
        <w:t>н</w:t>
      </w:r>
      <w:r w:rsidRPr="00264136">
        <w:t>тов. Обеспечивается уважение национальных языков, их использование и ра</w:t>
      </w:r>
      <w:r w:rsidRPr="00264136">
        <w:t>з</w:t>
      </w:r>
      <w:r w:rsidRPr="00264136">
        <w:t>витие. Создаются музеи национальной народной культуры, база культуры н</w:t>
      </w:r>
      <w:r w:rsidRPr="00264136">
        <w:t>а</w:t>
      </w:r>
      <w:r w:rsidRPr="00264136">
        <w:t>циональных меньшинств и общин</w:t>
      </w:r>
      <w:r>
        <w:t>,</w:t>
      </w:r>
      <w:r w:rsidRPr="00264136">
        <w:t xml:space="preserve"> музеи, отражающие колорит национальных меньшинств</w:t>
      </w:r>
      <w:r>
        <w:t>,</w:t>
      </w:r>
      <w:r w:rsidRPr="00264136">
        <w:t xml:space="preserve"> и выставочные центры, способствующие сохранению их матер</w:t>
      </w:r>
      <w:r w:rsidRPr="00264136">
        <w:t>и</w:t>
      </w:r>
      <w:r w:rsidRPr="00264136">
        <w:t>альной культуры, образцово-показательные двуязычные национальные ра</w:t>
      </w:r>
      <w:r w:rsidRPr="00264136">
        <w:t>й</w:t>
      </w:r>
      <w:r>
        <w:t>оны;</w:t>
      </w:r>
      <w:r w:rsidRPr="00264136">
        <w:t xml:space="preserve"> ведется работа по переводу радиопрограмм, кинофильмов и телепередач на языки национальных меньшинств. В плане обслуживания национальных мен</w:t>
      </w:r>
      <w:r w:rsidRPr="00264136">
        <w:t>ь</w:t>
      </w:r>
      <w:r w:rsidRPr="00264136">
        <w:t>шинств на период 12-й пятилетки подчеркивается задача содействия типовому строител</w:t>
      </w:r>
      <w:r w:rsidRPr="00264136">
        <w:t>ь</w:t>
      </w:r>
      <w:r w:rsidRPr="00264136">
        <w:t>ству школ системы обязательного образования в этнических районах, ускор</w:t>
      </w:r>
      <w:r w:rsidRPr="00264136">
        <w:t>е</w:t>
      </w:r>
      <w:r w:rsidRPr="00264136">
        <w:t>нию строительства общественной системы культурного обслуживания в национальных районах, поддержки, подготовки и трансляции телепередач, п</w:t>
      </w:r>
      <w:r w:rsidRPr="00264136">
        <w:t>о</w:t>
      </w:r>
      <w:r w:rsidRPr="00264136">
        <w:t>священных национальным меньшинствам. Предусматривается укрепление м</w:t>
      </w:r>
      <w:r w:rsidRPr="00264136">
        <w:t>а</w:t>
      </w:r>
      <w:r w:rsidRPr="00264136">
        <w:t>териальной базы производства радиопрограмм, кинофильмов и телепередач на национальных языках, дублирование, а также расширение поддержки усилий по созданию базы книгоиздания на национальных языках. Осуществляются м</w:t>
      </w:r>
      <w:r w:rsidRPr="00264136">
        <w:t>е</w:t>
      </w:r>
      <w:r w:rsidRPr="00264136">
        <w:t>ры по защите объектов нематериального культурного наследия национальных меньшинств, обеспечивается защита объектов нематериального культурного н</w:t>
      </w:r>
      <w:r w:rsidRPr="00264136">
        <w:t>а</w:t>
      </w:r>
      <w:r w:rsidRPr="00264136">
        <w:t>следия национальных меньшинств, имеющих определенный рыночный поте</w:t>
      </w:r>
      <w:r w:rsidRPr="00264136">
        <w:t>н</w:t>
      </w:r>
      <w:r w:rsidRPr="00264136">
        <w:t>циал, в местах сосредоточения нематериального культурного наследия наци</w:t>
      </w:r>
      <w:r w:rsidRPr="00264136">
        <w:t>о</w:t>
      </w:r>
      <w:r w:rsidRPr="00264136">
        <w:t xml:space="preserve">нальных меньшинств </w:t>
      </w:r>
      <w:r>
        <w:t>предпринимаются</w:t>
      </w:r>
      <w:r w:rsidRPr="00264136">
        <w:t xml:space="preserve"> комплексные меры его защиты. Уск</w:t>
      </w:r>
      <w:r w:rsidRPr="00264136">
        <w:t>о</w:t>
      </w:r>
      <w:r w:rsidRPr="00264136">
        <w:t>ряется развитие культурной индустрии национальных меньшинств, растет вли</w:t>
      </w:r>
      <w:r w:rsidRPr="00264136">
        <w:t>я</w:t>
      </w:r>
      <w:r w:rsidRPr="00264136">
        <w:t>ние национальной культуры.</w:t>
      </w:r>
    </w:p>
    <w:p w:rsidR="008E670E" w:rsidRDefault="008E670E" w:rsidP="008E670E">
      <w:pPr>
        <w:pStyle w:val="SingleTxtGR"/>
      </w:pPr>
      <w:r w:rsidRPr="00264136">
        <w:t>232.</w:t>
      </w:r>
      <w:r w:rsidRPr="00264136">
        <w:tab/>
      </w:r>
      <w:r w:rsidRPr="00B10A78">
        <w:rPr>
          <w:b/>
        </w:rPr>
        <w:t>Что касается аспекта использования и преподавания национальных языков</w:t>
      </w:r>
      <w:r w:rsidRPr="00264136">
        <w:t>, то правительство Китая гарантирует, в том числе для тибетского и у</w:t>
      </w:r>
      <w:r w:rsidRPr="00264136">
        <w:t>й</w:t>
      </w:r>
      <w:r w:rsidRPr="00264136">
        <w:t>гурского национальных меньшинств, право на развитие и использование своего собственного языка устного общения и письменного языка. Конституция уст</w:t>
      </w:r>
      <w:r w:rsidRPr="00264136">
        <w:t>а</w:t>
      </w:r>
      <w:r w:rsidRPr="00264136">
        <w:t xml:space="preserve">навливает: "Все народы имеют право использовать и развивать родной язык, как письменный, так и устный". В Китае национальные языки применяются в судебной, административной и образовательной сфере и в других </w:t>
      </w:r>
      <w:r>
        <w:t>областях</w:t>
      </w:r>
      <w:r w:rsidRPr="00264136">
        <w:t>, а</w:t>
      </w:r>
      <w:r w:rsidR="00FC2EEF">
        <w:t> </w:t>
      </w:r>
      <w:r w:rsidRPr="00264136">
        <w:t xml:space="preserve">также в политической и социальной жизни страны. Национальные автономии гарантируют местному населению свободу пользования и развития родного языка, письменного и устного. В официальных органах </w:t>
      </w:r>
      <w:r>
        <w:t>н</w:t>
      </w:r>
      <w:r w:rsidRPr="00264136">
        <w:t>ациональных автон</w:t>
      </w:r>
      <w:r w:rsidRPr="00264136">
        <w:t>о</w:t>
      </w:r>
      <w:r w:rsidRPr="00264136">
        <w:t>ми</w:t>
      </w:r>
      <w:r>
        <w:t>й</w:t>
      </w:r>
      <w:r w:rsidRPr="00264136">
        <w:t xml:space="preserve"> в соответствии с положениями законодательства о национальных автон</w:t>
      </w:r>
      <w:r w:rsidRPr="00264136">
        <w:t>о</w:t>
      </w:r>
      <w:r w:rsidRPr="00264136">
        <w:t>миях используется письменный язык, наиболее распространенный в данном месте. В</w:t>
      </w:r>
      <w:r>
        <w:t xml:space="preserve"> </w:t>
      </w:r>
      <w:r w:rsidRPr="00264136">
        <w:t>учебных заведениях (классах</w:t>
      </w:r>
      <w:r>
        <w:t>)</w:t>
      </w:r>
      <w:r w:rsidRPr="00264136">
        <w:t>, где обучаются школьники из числа н</w:t>
      </w:r>
      <w:r w:rsidRPr="00264136">
        <w:t>а</w:t>
      </w:r>
      <w:r w:rsidRPr="00264136">
        <w:t>циональных меньшинств</w:t>
      </w:r>
      <w:r>
        <w:t>, и в других учебных заведениях</w:t>
      </w:r>
      <w:r w:rsidRPr="00264136">
        <w:t xml:space="preserve"> соблюдаются треб</w:t>
      </w:r>
      <w:r w:rsidRPr="00264136">
        <w:t>о</w:t>
      </w:r>
      <w:r w:rsidRPr="00264136">
        <w:t>вания использования учебников на языках меньшинств и преподавания на н</w:t>
      </w:r>
      <w:r w:rsidRPr="00264136">
        <w:t>а</w:t>
      </w:r>
      <w:r w:rsidRPr="00264136">
        <w:t>циональных языках. Должное внимание уделяется использованию местных языков народными судами и народными прокуратурами в процессе судопрои</w:t>
      </w:r>
      <w:r w:rsidRPr="00264136">
        <w:t>з</w:t>
      </w:r>
      <w:r w:rsidRPr="00264136">
        <w:t>водства и производства предварительного следствия</w:t>
      </w:r>
      <w:r>
        <w:t>; для этого они</w:t>
      </w:r>
      <w:r w:rsidRPr="00264136">
        <w:t xml:space="preserve"> должны ра</w:t>
      </w:r>
      <w:r w:rsidRPr="00264136">
        <w:t>с</w:t>
      </w:r>
      <w:r w:rsidRPr="00264136">
        <w:t>полагать персоналом, владеющим местными языками. В Китае не только ра</w:t>
      </w:r>
      <w:r w:rsidRPr="00264136">
        <w:t>з</w:t>
      </w:r>
      <w:r w:rsidRPr="00264136">
        <w:t>решается использование гражданами национальных языков в государственных органах всех уровней, но и сформирована охватывающая четыре уровня − о</w:t>
      </w:r>
      <w:r w:rsidRPr="00264136">
        <w:t>б</w:t>
      </w:r>
      <w:r w:rsidRPr="00264136">
        <w:t>щенациональный, провинциальный, окружной и уездный − система использ</w:t>
      </w:r>
      <w:r w:rsidRPr="00264136">
        <w:t>о</w:t>
      </w:r>
      <w:r w:rsidRPr="00264136">
        <w:t>вания национальных языков и взаимодействия между провинциями в этих в</w:t>
      </w:r>
      <w:r w:rsidRPr="00264136">
        <w:t>о</w:t>
      </w:r>
      <w:r w:rsidRPr="00264136">
        <w:t>просах. В центре и в национальных автономиях созданы органы, занимающи</w:t>
      </w:r>
      <w:r w:rsidRPr="00264136">
        <w:t>е</w:t>
      </w:r>
      <w:r w:rsidRPr="00264136">
        <w:t>ся вопросами национальных языков, в Госкомитете национальностей создано Управление по вопросам национальных языков, отвечающее за работу, связа</w:t>
      </w:r>
      <w:r w:rsidRPr="00264136">
        <w:t>н</w:t>
      </w:r>
      <w:r w:rsidRPr="00264136">
        <w:t>ную с языками национальных мен</w:t>
      </w:r>
      <w:r w:rsidRPr="00264136">
        <w:t>ь</w:t>
      </w:r>
      <w:r w:rsidRPr="00264136">
        <w:t>шинств.</w:t>
      </w:r>
    </w:p>
    <w:p w:rsidR="008E670E" w:rsidRPr="001B07CC" w:rsidRDefault="008E670E" w:rsidP="008E670E">
      <w:pPr>
        <w:pStyle w:val="SingleTxtGR"/>
      </w:pPr>
      <w:r w:rsidRPr="001B07CC">
        <w:t>233.</w:t>
      </w:r>
      <w:r w:rsidRPr="001B07CC">
        <w:tab/>
        <w:t xml:space="preserve">Так, в Тибете и тибетских национальных автономиях </w:t>
      </w:r>
      <w:r w:rsidRPr="00233662">
        <w:t xml:space="preserve">для издания </w:t>
      </w:r>
      <w:r w:rsidRPr="001B07CC">
        <w:t>всех з</w:t>
      </w:r>
      <w:r w:rsidRPr="001B07CC">
        <w:t>а</w:t>
      </w:r>
      <w:r w:rsidRPr="001B07CC">
        <w:t>ко</w:t>
      </w:r>
      <w:r>
        <w:t xml:space="preserve">нов и </w:t>
      </w:r>
      <w:r w:rsidRPr="001B07CC">
        <w:t>поста</w:t>
      </w:r>
      <w:r>
        <w:t>новлений и во всех официальных документах</w:t>
      </w:r>
      <w:r w:rsidRPr="001B07CC">
        <w:t>, а также в печати, на радио и телевидении используется как тибетский язык, так и китайский язык; в школах всех видов и всех уровней обучение ведется на тибетском языке. В школах</w:t>
      </w:r>
      <w:r>
        <w:t xml:space="preserve"> также</w:t>
      </w:r>
      <w:r w:rsidRPr="001B07CC">
        <w:t xml:space="preserve"> широко используется двуязычное обучение на тибетском и к</w:t>
      </w:r>
      <w:r w:rsidRPr="001B07CC">
        <w:t>и</w:t>
      </w:r>
      <w:r w:rsidRPr="001B07CC">
        <w:t>тайском языках, кроме того, в необходимых случаях создаются специальные учебные заведения с изучением тибетского языка. Тибетский язык, устный и письмен</w:t>
      </w:r>
      <w:r>
        <w:t>ный, имее</w:t>
      </w:r>
      <w:r w:rsidRPr="001B07CC">
        <w:t>т широкое распространение. По тибетскому языку сдаются экзамены, оценки по которому учитываются при выведении общего балла. Больших успехов достигла стандартизация тибетской специальной терминол</w:t>
      </w:r>
      <w:r w:rsidRPr="001B07CC">
        <w:t>о</w:t>
      </w:r>
      <w:r w:rsidRPr="001B07CC">
        <w:t>гии</w:t>
      </w:r>
      <w:r>
        <w:t>, а</w:t>
      </w:r>
      <w:r w:rsidRPr="001B07CC">
        <w:t xml:space="preserve"> в сфере информати</w:t>
      </w:r>
      <w:r>
        <w:t>ки</w:t>
      </w:r>
      <w:r w:rsidRPr="001B07CC">
        <w:t xml:space="preserve"> принят</w:t>
      </w:r>
      <w:r>
        <w:t>ы</w:t>
      </w:r>
      <w:r w:rsidRPr="001B07CC">
        <w:t xml:space="preserve"> государственный и международный ста</w:t>
      </w:r>
      <w:r w:rsidRPr="001B07CC">
        <w:t>н</w:t>
      </w:r>
      <w:r w:rsidRPr="001B07CC">
        <w:t>дарты ко</w:t>
      </w:r>
      <w:r>
        <w:t>дировки тибетского языка,</w:t>
      </w:r>
      <w:r w:rsidRPr="001B07CC">
        <w:t xml:space="preserve"> язык тибетского меньшинства стал пе</w:t>
      </w:r>
      <w:r w:rsidRPr="001B07CC">
        <w:t>р</w:t>
      </w:r>
      <w:r w:rsidRPr="001B07CC">
        <w:t>вым в Китае языком, для которого был принят международный стандарт кодиро</w:t>
      </w:r>
      <w:r w:rsidRPr="001B07CC">
        <w:t>в</w:t>
      </w:r>
      <w:r w:rsidRPr="001B07CC">
        <w:t>ки. Тираж книг, выходящих на тибетском языке, составляет 5 млн. экзем</w:t>
      </w:r>
      <w:r w:rsidRPr="001B07CC">
        <w:t>п</w:t>
      </w:r>
      <w:r w:rsidRPr="001B07CC">
        <w:t>ляров ежегодно.</w:t>
      </w:r>
    </w:p>
    <w:p w:rsidR="008E670E" w:rsidRPr="001B07CC" w:rsidRDefault="008E670E" w:rsidP="008E670E">
      <w:pPr>
        <w:pStyle w:val="SingleTxtGR"/>
      </w:pPr>
      <w:r w:rsidRPr="001B07CC">
        <w:t>234.</w:t>
      </w:r>
      <w:r w:rsidRPr="001B07CC">
        <w:tab/>
        <w:t>В необходимых случаях обеспечивается использование национальных языков в системе высшего образовани</w:t>
      </w:r>
      <w:r w:rsidR="00FC2EEF">
        <w:t>я</w:t>
      </w:r>
      <w:r w:rsidRPr="001B07CC">
        <w:t>. Допускается использование наци</w:t>
      </w:r>
      <w:r w:rsidRPr="001B07CC">
        <w:t>о</w:t>
      </w:r>
      <w:r w:rsidRPr="001B07CC">
        <w:t>нальных языков в экзаменационных работах, при сдаче единого государстве</w:t>
      </w:r>
      <w:r w:rsidRPr="001B07CC">
        <w:t>н</w:t>
      </w:r>
      <w:r w:rsidRPr="001B07CC">
        <w:t>ного экзамена в высшие учебные заведения, на подготовительных отделениях, где ведется обучение на национальных языках; государство поощряет "дв</w:t>
      </w:r>
      <w:r w:rsidRPr="001B07CC">
        <w:t>у</w:t>
      </w:r>
      <w:r w:rsidRPr="001B07CC">
        <w:t>язычное преподавание", гармонично сочетающее использование в обучении к</w:t>
      </w:r>
      <w:r w:rsidRPr="001B07CC">
        <w:t>и</w:t>
      </w:r>
      <w:r w:rsidRPr="001B07CC">
        <w:t>тайского языка и национального языка в национальных автономиях, в некот</w:t>
      </w:r>
      <w:r w:rsidRPr="001B07CC">
        <w:t>о</w:t>
      </w:r>
      <w:r w:rsidRPr="001B07CC">
        <w:t>рых из которых их национальный язык используется в качестве языка обуче</w:t>
      </w:r>
      <w:r>
        <w:t>ния в высших учебных заведениях;</w:t>
      </w:r>
      <w:r w:rsidRPr="001B07CC">
        <w:t xml:space="preserve"> например</w:t>
      </w:r>
      <w:r>
        <w:t>,</w:t>
      </w:r>
      <w:r w:rsidRPr="001B07CC">
        <w:t xml:space="preserve"> в Тибете тибетский язык включен в программу профессионального обучения, охват обучением тибетскому языку составляет 100%. В некоторых национальных</w:t>
      </w:r>
      <w:r>
        <w:t xml:space="preserve"> районах в</w:t>
      </w:r>
      <w:r w:rsidRPr="001B07CC">
        <w:t xml:space="preserve"> средних и высших учебных заведениях введена дисциплин</w:t>
      </w:r>
      <w:r>
        <w:t xml:space="preserve">а "Национальные языки Китая", </w:t>
      </w:r>
      <w:r w:rsidRPr="001B07CC">
        <w:t>созд</w:t>
      </w:r>
      <w:r w:rsidRPr="001B07CC">
        <w:t>а</w:t>
      </w:r>
      <w:r w:rsidRPr="001B07CC">
        <w:t>на основа для более широкого преподавания национальных языков в качестве сп</w:t>
      </w:r>
      <w:r w:rsidRPr="001B07CC">
        <w:t>е</w:t>
      </w:r>
      <w:r w:rsidRPr="001B07CC">
        <w:t>циал</w:t>
      </w:r>
      <w:r w:rsidRPr="001B07CC">
        <w:t>ь</w:t>
      </w:r>
      <w:r w:rsidRPr="001B07CC">
        <w:t>ного факультатива.</w:t>
      </w:r>
    </w:p>
    <w:p w:rsidR="008E670E" w:rsidRPr="001B07CC" w:rsidRDefault="008E670E" w:rsidP="008E670E">
      <w:pPr>
        <w:pStyle w:val="SingleTxtGR"/>
      </w:pPr>
      <w:r w:rsidRPr="001B07CC">
        <w:t>235.</w:t>
      </w:r>
      <w:r w:rsidRPr="001B07CC">
        <w:tab/>
        <w:t>Оказывается содействие осуществлению проекта совместного использ</w:t>
      </w:r>
      <w:r w:rsidRPr="001B07CC">
        <w:t>о</w:t>
      </w:r>
      <w:r w:rsidRPr="001B07CC">
        <w:t>вания национальных р</w:t>
      </w:r>
      <w:r w:rsidRPr="001B07CC">
        <w:t>е</w:t>
      </w:r>
      <w:r w:rsidRPr="001B07CC">
        <w:t>сурсов информации по культуре</w:t>
      </w:r>
      <w:r>
        <w:t xml:space="preserve">, </w:t>
      </w:r>
      <w:r w:rsidRPr="001B07CC">
        <w:t>в стране осуществлен перевод цифровых ресурсов в объеме 1</w:t>
      </w:r>
      <w:r w:rsidR="00FC2EEF">
        <w:t> </w:t>
      </w:r>
      <w:r w:rsidRPr="001B07CC">
        <w:t>209 ч</w:t>
      </w:r>
      <w:r w:rsidR="00FC2EEF">
        <w:t>асов</w:t>
      </w:r>
      <w:r w:rsidRPr="001B07CC">
        <w:t xml:space="preserve"> на уйгурском языке, 817 ч</w:t>
      </w:r>
      <w:r w:rsidR="00FC2EEF">
        <w:t>а</w:t>
      </w:r>
      <w:r w:rsidR="00FC2EEF">
        <w:t>сов</w:t>
      </w:r>
      <w:r w:rsidRPr="001B07CC">
        <w:t xml:space="preserve"> − на казахском языке, 1</w:t>
      </w:r>
      <w:r w:rsidR="00FC2EEF">
        <w:t> </w:t>
      </w:r>
      <w:r w:rsidRPr="001B07CC">
        <w:t>746 ч</w:t>
      </w:r>
      <w:r w:rsidR="00FC2EEF">
        <w:t>асов</w:t>
      </w:r>
      <w:r w:rsidRPr="001B07CC">
        <w:t xml:space="preserve"> − на тибетском языке. В китайской ци</w:t>
      </w:r>
      <w:r w:rsidRPr="001B07CC">
        <w:t>ф</w:t>
      </w:r>
      <w:r w:rsidRPr="001B07CC">
        <w:t xml:space="preserve">ровой сети культуры созданы специальные разделы тибетского и уйгурского языков. В Тибете и </w:t>
      </w:r>
      <w:hyperlink r:id="rId8" w:history="1">
        <w:r w:rsidRPr="00233662">
          <w:rPr>
            <w:rStyle w:val="Hyperlink"/>
            <w:u w:val="none"/>
          </w:rPr>
          <w:t>Синьцзяне</w:t>
        </w:r>
      </w:hyperlink>
      <w:r w:rsidRPr="001B07CC">
        <w:t xml:space="preserve"> осуществляется проект расширения электронных библиотек и проект создания электронных читальных залов. Активно ведется работа по сохранению в Тибете и </w:t>
      </w:r>
      <w:hyperlink r:id="rId9" w:history="1">
        <w:r w:rsidRPr="00233662">
          <w:rPr>
            <w:rStyle w:val="Hyperlink"/>
            <w:u w:val="none"/>
          </w:rPr>
          <w:t>Синьцзяне</w:t>
        </w:r>
      </w:hyperlink>
      <w:r w:rsidRPr="001B07CC">
        <w:t xml:space="preserve"> </w:t>
      </w:r>
      <w:r>
        <w:t>древних</w:t>
      </w:r>
      <w:r w:rsidRPr="001B07CC">
        <w:t xml:space="preserve"> книг, в центре и на местах выделено свыше 14 млн. юаней для и</w:t>
      </w:r>
      <w:r>
        <w:t xml:space="preserve">зучения старинных тибетских и </w:t>
      </w:r>
      <w:proofErr w:type="spellStart"/>
      <w:r>
        <w:t>с</w:t>
      </w:r>
      <w:r w:rsidRPr="001B07CC">
        <w:t>иньцзя</w:t>
      </w:r>
      <w:r w:rsidRPr="001B07CC">
        <w:t>н</w:t>
      </w:r>
      <w:r w:rsidRPr="001B07CC">
        <w:t>ских</w:t>
      </w:r>
      <w:proofErr w:type="spellEnd"/>
      <w:r w:rsidRPr="001B07CC">
        <w:t xml:space="preserve"> книг и подготовки специалистов-филологов, выделени</w:t>
      </w:r>
      <w:r>
        <w:t>я техники, создания</w:t>
      </w:r>
      <w:r w:rsidRPr="001B07CC">
        <w:t xml:space="preserve"> центра изучения древних книг, подготовки специалистов по сохранению дре</w:t>
      </w:r>
      <w:r w:rsidRPr="001B07CC">
        <w:t>в</w:t>
      </w:r>
      <w:r w:rsidRPr="001B07CC">
        <w:t>них книг, подготовки издания древних книг и т.п. В на</w:t>
      </w:r>
      <w:r>
        <w:t>стоящее время 260 тибе</w:t>
      </w:r>
      <w:r>
        <w:t>т</w:t>
      </w:r>
      <w:r>
        <w:t xml:space="preserve">ских и </w:t>
      </w:r>
      <w:proofErr w:type="spellStart"/>
      <w:r>
        <w:t>с</w:t>
      </w:r>
      <w:r w:rsidRPr="001B07CC">
        <w:t>иньцзянских</w:t>
      </w:r>
      <w:proofErr w:type="spellEnd"/>
      <w:r w:rsidRPr="001B07CC">
        <w:t xml:space="preserve"> древних книг включены в опубликованный Госсоветом п</w:t>
      </w:r>
      <w:r w:rsidRPr="001B07CC">
        <w:t>е</w:t>
      </w:r>
      <w:r w:rsidRPr="001B07CC">
        <w:t xml:space="preserve">речень уникальных старинных книг, </w:t>
      </w:r>
      <w:r>
        <w:t>пять</w:t>
      </w:r>
      <w:r w:rsidRPr="001B07CC">
        <w:t xml:space="preserve"> организаций включены в число стру</w:t>
      </w:r>
      <w:r w:rsidRPr="001B07CC">
        <w:t>к</w:t>
      </w:r>
      <w:r w:rsidRPr="001B07CC">
        <w:t>тур по охране важных исторических п</w:t>
      </w:r>
      <w:r w:rsidRPr="001B07CC">
        <w:t>а</w:t>
      </w:r>
      <w:r w:rsidRPr="001B07CC">
        <w:t>мятников.</w:t>
      </w:r>
    </w:p>
    <w:p w:rsidR="008E670E" w:rsidRPr="001B07CC" w:rsidRDefault="008E670E" w:rsidP="008E670E">
      <w:pPr>
        <w:pStyle w:val="SingleTxtGR"/>
      </w:pPr>
      <w:r w:rsidRPr="001B07CC">
        <w:t>236.</w:t>
      </w:r>
      <w:r w:rsidRPr="001B07CC">
        <w:tab/>
        <w:t>Что касается защиты</w:t>
      </w:r>
      <w:r>
        <w:t xml:space="preserve"> традиционной культуры меньшинств, то </w:t>
      </w:r>
      <w:r w:rsidRPr="001B07CC">
        <w:t xml:space="preserve">китайское правительство уделяет большое внимание </w:t>
      </w:r>
      <w:r>
        <w:t xml:space="preserve">этому вопросу. </w:t>
      </w:r>
      <w:r w:rsidRPr="001B07CC">
        <w:t>На протяжении мн</w:t>
      </w:r>
      <w:r w:rsidRPr="001B07CC">
        <w:t>о</w:t>
      </w:r>
      <w:r w:rsidRPr="001B07CC">
        <w:t xml:space="preserve">гих лет центральное правительство и правительство Тибетского автономного района предпринимают усилия </w:t>
      </w:r>
      <w:r>
        <w:t xml:space="preserve">по сохранению и развитию </w:t>
      </w:r>
      <w:r w:rsidRPr="001B07CC">
        <w:t>достижений трад</w:t>
      </w:r>
      <w:r w:rsidRPr="001B07CC">
        <w:t>и</w:t>
      </w:r>
      <w:r w:rsidRPr="001B07CC">
        <w:t>ционной культуры Тибета и ее вклада в неповторимую культуру китайского н</w:t>
      </w:r>
      <w:r w:rsidRPr="001B07CC">
        <w:t>а</w:t>
      </w:r>
      <w:r w:rsidRPr="001B07CC">
        <w:t xml:space="preserve">рода, а также </w:t>
      </w:r>
      <w:r>
        <w:t>по сохранению и развитию</w:t>
      </w:r>
      <w:r w:rsidRPr="001B07CC">
        <w:t xml:space="preserve"> тибетской культуры. В настоящее вр</w:t>
      </w:r>
      <w:r w:rsidRPr="001B07CC">
        <w:t>е</w:t>
      </w:r>
      <w:r w:rsidRPr="001B07CC">
        <w:t>мя в Тибете под защитой государства находится 4</w:t>
      </w:r>
      <w:r w:rsidR="00FC2EEF">
        <w:t> </w:t>
      </w:r>
      <w:r w:rsidRPr="001B07CC">
        <w:t>277 памятников культуры (55</w:t>
      </w:r>
      <w:r w:rsidR="00FC2EEF">
        <w:t> </w:t>
      </w:r>
      <w:r w:rsidRPr="001B07CC">
        <w:t>на общегосударственном уровне и 210 − на уровне автономного района)</w:t>
      </w:r>
      <w:r>
        <w:t>, здесь</w:t>
      </w:r>
      <w:r w:rsidRPr="001B07CC">
        <w:t xml:space="preserve"> насчитывается 3,32 млн. единиц исторического наследия. Дворец </w:t>
      </w:r>
      <w:proofErr w:type="spellStart"/>
      <w:r>
        <w:t>Потала</w:t>
      </w:r>
      <w:proofErr w:type="spellEnd"/>
      <w:r>
        <w:t>,</w:t>
      </w:r>
      <w:r w:rsidRPr="001B07CC">
        <w:t xml:space="preserve"> </w:t>
      </w:r>
      <w:proofErr w:type="spellStart"/>
      <w:r w:rsidRPr="001B07CC">
        <w:t>Норбулинка</w:t>
      </w:r>
      <w:proofErr w:type="spellEnd"/>
      <w:r w:rsidRPr="001B07CC">
        <w:t xml:space="preserve"> и </w:t>
      </w:r>
      <w:r>
        <w:t>монастырь</w:t>
      </w:r>
      <w:r w:rsidRPr="001B07CC">
        <w:t xml:space="preserve"> </w:t>
      </w:r>
      <w:proofErr w:type="spellStart"/>
      <w:r w:rsidRPr="001B07CC">
        <w:t>Джоканг</w:t>
      </w:r>
      <w:proofErr w:type="spellEnd"/>
      <w:r w:rsidRPr="001B07CC">
        <w:t xml:space="preserve"> включены в список всемирного культурного наследия, Лхаса, </w:t>
      </w:r>
      <w:proofErr w:type="spellStart"/>
      <w:r w:rsidRPr="001B07CC">
        <w:t>Шигадзе</w:t>
      </w:r>
      <w:proofErr w:type="spellEnd"/>
      <w:r w:rsidRPr="001B07CC">
        <w:t xml:space="preserve"> и </w:t>
      </w:r>
      <w:proofErr w:type="spellStart"/>
      <w:r w:rsidRPr="001B07CC">
        <w:t>Гьянгдзе</w:t>
      </w:r>
      <w:proofErr w:type="spellEnd"/>
      <w:r w:rsidRPr="001B07CC">
        <w:t xml:space="preserve"> включены в перечень исторических и культурных городов общегосударственного уровн</w:t>
      </w:r>
      <w:r w:rsidR="00FC2EEF">
        <w:t>я</w:t>
      </w:r>
      <w:r w:rsidRPr="001B07CC">
        <w:t>, а музеи Тибета включены в число музеев национального уровня. В Тибетском автономном районе и др</w:t>
      </w:r>
      <w:r w:rsidRPr="001B07CC">
        <w:t>у</w:t>
      </w:r>
      <w:r w:rsidRPr="001B07CC">
        <w:t>гих местах созданы организации, занимающиеся реставрацией, хранением и изуч</w:t>
      </w:r>
      <w:r w:rsidRPr="001B07CC">
        <w:t>е</w:t>
      </w:r>
      <w:r w:rsidRPr="001B07CC">
        <w:t>нием памятников национальной культу</w:t>
      </w:r>
      <w:r>
        <w:t>ры,</w:t>
      </w:r>
      <w:r w:rsidRPr="001B07CC">
        <w:t xml:space="preserve"> изучением различных аспектов н</w:t>
      </w:r>
      <w:r w:rsidRPr="001B07CC">
        <w:t>а</w:t>
      </w:r>
      <w:r w:rsidRPr="001B07CC">
        <w:t xml:space="preserve">следия народной культуры и искусства. В настоящее время </w:t>
      </w:r>
      <w:r>
        <w:t>выходит</w:t>
      </w:r>
      <w:r w:rsidRPr="001B07CC">
        <w:t xml:space="preserve"> тибетское приложение к китайскому журналу традиционной оперы, </w:t>
      </w:r>
      <w:r>
        <w:t>опубликован посв</w:t>
      </w:r>
      <w:r>
        <w:t>я</w:t>
      </w:r>
      <w:r>
        <w:t xml:space="preserve">щенный Тибету том серии </w:t>
      </w:r>
      <w:r w:rsidRPr="001B07CC">
        <w:t>"Народный танец националь</w:t>
      </w:r>
      <w:r>
        <w:t>ностей</w:t>
      </w:r>
      <w:r w:rsidRPr="001B07CC">
        <w:t xml:space="preserve"> Китая",</w:t>
      </w:r>
      <w:r>
        <w:t xml:space="preserve"> посв</w:t>
      </w:r>
      <w:r>
        <w:t>я</w:t>
      </w:r>
      <w:r>
        <w:t xml:space="preserve">щенный Тибету том серии </w:t>
      </w:r>
      <w:r w:rsidRPr="001B07CC">
        <w:t>"Народные музыкальные инструменты национальн</w:t>
      </w:r>
      <w:r w:rsidRPr="001B07CC">
        <w:t>о</w:t>
      </w:r>
      <w:r w:rsidRPr="001B07CC">
        <w:t>ст</w:t>
      </w:r>
      <w:r>
        <w:t>ей</w:t>
      </w:r>
      <w:r w:rsidRPr="001B07CC">
        <w:t xml:space="preserve"> Китая", </w:t>
      </w:r>
      <w:r>
        <w:t>вышли крупные монографии</w:t>
      </w:r>
      <w:r w:rsidRPr="001B07CC">
        <w:t xml:space="preserve"> по истории, литературе и искусству, подготовлены сборники, посвященные музыкальному фольклору, </w:t>
      </w:r>
      <w:r>
        <w:t>устному</w:t>
      </w:r>
      <w:r w:rsidRPr="001B07CC">
        <w:t xml:space="preserve"> тво</w:t>
      </w:r>
      <w:r w:rsidRPr="001B07CC">
        <w:t>р</w:t>
      </w:r>
      <w:r w:rsidRPr="001B07CC">
        <w:t>чест</w:t>
      </w:r>
      <w:r>
        <w:t>ву и</w:t>
      </w:r>
      <w:r w:rsidRPr="001B07CC">
        <w:t xml:space="preserve"> народным ремеслам,</w:t>
      </w:r>
      <w:r>
        <w:t xml:space="preserve"> опубликованные общим</w:t>
      </w:r>
      <w:r w:rsidRPr="001B07CC">
        <w:t xml:space="preserve"> тиражом более 10</w:t>
      </w:r>
      <w:r w:rsidR="00FC2EEF">
        <w:t> </w:t>
      </w:r>
      <w:r w:rsidRPr="001B07CC">
        <w:t>000 э</w:t>
      </w:r>
      <w:r w:rsidRPr="001B07CC">
        <w:t>к</w:t>
      </w:r>
      <w:r w:rsidRPr="001B07CC">
        <w:t>земпля</w:t>
      </w:r>
      <w:r>
        <w:t>ров и</w:t>
      </w:r>
      <w:r w:rsidRPr="001B07CC">
        <w:t xml:space="preserve"> объемом свыше 30 млн. слов. В настоящее время насчитывается около 800 объектов тибетского нематериального культурного наследия, свыше 80 традиционных театральных трупп, 1</w:t>
      </w:r>
      <w:r w:rsidR="00FC2EEF">
        <w:t> </w:t>
      </w:r>
      <w:r w:rsidRPr="001B07CC">
        <w:t>177 деятелей народной культуры. Гос</w:t>
      </w:r>
      <w:r w:rsidRPr="001B07CC">
        <w:t>у</w:t>
      </w:r>
      <w:r w:rsidRPr="001B07CC">
        <w:t>дарство уважает и защищает традиционные обычаи национал</w:t>
      </w:r>
      <w:r w:rsidRPr="001B07CC">
        <w:t>ь</w:t>
      </w:r>
      <w:r w:rsidRPr="001B07CC">
        <w:t>ных групп Китая и их право на традиционный образ жизни и общественный у</w:t>
      </w:r>
      <w:r w:rsidRPr="001B07CC">
        <w:t>к</w:t>
      </w:r>
      <w:r w:rsidRPr="001B07CC">
        <w:t>лад, обеспечивая их уважение и защиту в соответствии с их собственными пожеланиями, каса</w:t>
      </w:r>
      <w:r w:rsidRPr="001B07CC">
        <w:t>ю</w:t>
      </w:r>
      <w:r w:rsidRPr="001B07CC">
        <w:t>щимися обычного отправления культа, богослужений, а также беспрепятстве</w:t>
      </w:r>
      <w:r w:rsidRPr="001B07CC">
        <w:t>н</w:t>
      </w:r>
      <w:r>
        <w:t>ного проведения крупных</w:t>
      </w:r>
      <w:r w:rsidRPr="001B07CC">
        <w:t xml:space="preserve"> религиозных праздников и наро</w:t>
      </w:r>
      <w:r w:rsidRPr="001B07CC">
        <w:t>д</w:t>
      </w:r>
      <w:r w:rsidRPr="001B07CC">
        <w:t>ных фестивалей.</w:t>
      </w:r>
    </w:p>
    <w:p w:rsidR="008E670E" w:rsidRPr="001B07CC" w:rsidRDefault="008E670E" w:rsidP="008E670E">
      <w:pPr>
        <w:pStyle w:val="SingleTxtGR"/>
      </w:pPr>
      <w:r w:rsidRPr="001B07CC">
        <w:t>237.</w:t>
      </w:r>
      <w:r w:rsidRPr="001B07CC">
        <w:tab/>
        <w:t>Что касается наследия тибетской народной культуры, то государство сд</w:t>
      </w:r>
      <w:r w:rsidRPr="001B07CC">
        <w:t>е</w:t>
      </w:r>
      <w:r w:rsidRPr="001B07CC">
        <w:t>лало многое для ее сохр</w:t>
      </w:r>
      <w:r w:rsidRPr="001B07CC">
        <w:t>а</w:t>
      </w:r>
      <w:r w:rsidRPr="001B07CC">
        <w:t>нения и развития. С 70-х годов прошлого века в Тибете ведется работа по сохранению, систематизации и изучению наследия наци</w:t>
      </w:r>
      <w:r w:rsidRPr="001B07CC">
        <w:t>о</w:t>
      </w:r>
      <w:r w:rsidRPr="001B07CC">
        <w:t>нальной культуры, изучению всех аспектов наследия народной культуры и и</w:t>
      </w:r>
      <w:r w:rsidRPr="001B07CC">
        <w:t>с</w:t>
      </w:r>
      <w:r>
        <w:t>кусства</w:t>
      </w:r>
      <w:r w:rsidRPr="001B07CC">
        <w:t xml:space="preserve"> всего региона, популяризируется народный театр, танец, музыка, в</w:t>
      </w:r>
      <w:r w:rsidRPr="001B07CC">
        <w:t>о</w:t>
      </w:r>
      <w:r w:rsidRPr="001B07CC">
        <w:t>кальное искусство, народное песенное творчество, устное творчество и другие виды литературы и искусства, собираются посвященные им материалы, кроме того, систематизируются и изучаются произведения тибетской литературы, больше 30 млн. слов, опубликовано свыше 1 000 статей и больше 30 моногр</w:t>
      </w:r>
      <w:r w:rsidRPr="001B07CC">
        <w:t>а</w:t>
      </w:r>
      <w:r w:rsidRPr="001B07CC">
        <w:t>фий, посвященных традиционной культуре Тибета. В-третьих, активно готовя</w:t>
      </w:r>
      <w:r w:rsidRPr="001B07CC">
        <w:t>т</w:t>
      </w:r>
      <w:r w:rsidRPr="001B07CC">
        <w:t xml:space="preserve">ся кадры и </w:t>
      </w:r>
      <w:proofErr w:type="spellStart"/>
      <w:r w:rsidRPr="001B07CC">
        <w:t>специалисты-тибетологи</w:t>
      </w:r>
      <w:proofErr w:type="spellEnd"/>
      <w:r w:rsidRPr="001B07CC">
        <w:t>, создан</w:t>
      </w:r>
      <w:r>
        <w:t>ы</w:t>
      </w:r>
      <w:r w:rsidRPr="001B07CC">
        <w:t xml:space="preserve"> Тибетский университет, Кита</w:t>
      </w:r>
      <w:r w:rsidRPr="001B07CC">
        <w:t>й</w:t>
      </w:r>
      <w:r>
        <w:t xml:space="preserve">ский центр </w:t>
      </w:r>
      <w:proofErr w:type="spellStart"/>
      <w:r>
        <w:t>тибетологии</w:t>
      </w:r>
      <w:proofErr w:type="spellEnd"/>
      <w:r>
        <w:t xml:space="preserve"> Китайской академии</w:t>
      </w:r>
      <w:r w:rsidRPr="001B07CC">
        <w:t xml:space="preserve"> общественных наук, ряд ведущих учебных заведений и большое число исследовательских центров, появилось большое число выдающихся экспертов и ученых. В-четвертых, </w:t>
      </w:r>
      <w:r>
        <w:t>развивается</w:t>
      </w:r>
      <w:r w:rsidRPr="001B07CC">
        <w:t xml:space="preserve"> з</w:t>
      </w:r>
      <w:r w:rsidRPr="001B07CC">
        <w:t>а</w:t>
      </w:r>
      <w:r w:rsidRPr="001B07CC">
        <w:t>щита и сохранение наследия; например</w:t>
      </w:r>
      <w:r w:rsidR="00FC2EEF">
        <w:t>,</w:t>
      </w:r>
      <w:r w:rsidRPr="001B07CC">
        <w:t xml:space="preserve"> наследие древней тибетской медицины охвачено усилиями государства по поддержке основных отра</w:t>
      </w:r>
      <w:r w:rsidRPr="001B07CC">
        <w:t>с</w:t>
      </w:r>
      <w:r>
        <w:t>лей производства.</w:t>
      </w:r>
    </w:p>
    <w:p w:rsidR="008E670E" w:rsidRPr="001B07CC" w:rsidRDefault="008E670E" w:rsidP="008E670E">
      <w:pPr>
        <w:pStyle w:val="SingleTxtGR"/>
      </w:pPr>
      <w:r w:rsidRPr="001B07CC">
        <w:t>238.</w:t>
      </w:r>
      <w:r w:rsidRPr="001B07CC">
        <w:tab/>
        <w:t>При большой поддержке китайск</w:t>
      </w:r>
      <w:r>
        <w:t xml:space="preserve">ого государства правительство </w:t>
      </w:r>
      <w:proofErr w:type="spellStart"/>
      <w:r>
        <w:t>С</w:t>
      </w:r>
      <w:r w:rsidRPr="001B07CC">
        <w:t>ин</w:t>
      </w:r>
      <w:r w:rsidRPr="001B07CC">
        <w:t>ь</w:t>
      </w:r>
      <w:r w:rsidRPr="001B07CC">
        <w:t>цзян</w:t>
      </w:r>
      <w:r>
        <w:t>-</w:t>
      </w:r>
      <w:r w:rsidRPr="001B07CC">
        <w:t>Уйгурского</w:t>
      </w:r>
      <w:proofErr w:type="spellEnd"/>
      <w:r w:rsidRPr="001B07CC">
        <w:t xml:space="preserve"> автономного района планирует и ведет работу по сохранению и защите произведений традиционной литературы, собирает</w:t>
      </w:r>
      <w:r>
        <w:t>,</w:t>
      </w:r>
      <w:r w:rsidRPr="001B07CC">
        <w:t xml:space="preserve"> систематизир</w:t>
      </w:r>
      <w:r w:rsidRPr="001B07CC">
        <w:t>у</w:t>
      </w:r>
      <w:r w:rsidRPr="001B07CC">
        <w:t>ет и переводит уйгурскую литературу, опубликовав большое число народных п</w:t>
      </w:r>
      <w:r w:rsidRPr="001B07CC">
        <w:t>е</w:t>
      </w:r>
      <w:r w:rsidRPr="001B07CC">
        <w:t>сен, мифов и легенд, шуток, рассказов, пословиц и других видов богатого н</w:t>
      </w:r>
      <w:r w:rsidRPr="001B07CC">
        <w:t>а</w:t>
      </w:r>
      <w:r w:rsidRPr="001B07CC">
        <w:t>следия народной культу</w:t>
      </w:r>
      <w:r>
        <w:t>ры. Выходи</w:t>
      </w:r>
      <w:r w:rsidRPr="001B07CC">
        <w:t xml:space="preserve">т </w:t>
      </w:r>
      <w:r>
        <w:t>"Словарь</w:t>
      </w:r>
      <w:r w:rsidRPr="001B07CC">
        <w:t xml:space="preserve"> </w:t>
      </w:r>
      <w:r>
        <w:t>тюркского языка"</w:t>
      </w:r>
      <w:r w:rsidRPr="001B07CC">
        <w:t>, обеспечивается защ</w:t>
      </w:r>
      <w:r w:rsidRPr="001B07CC">
        <w:t>и</w:t>
      </w:r>
      <w:r w:rsidRPr="001B07CC">
        <w:t>та большого числа выдающихся исторических памятников и культурного н</w:t>
      </w:r>
      <w:r w:rsidRPr="001B07CC">
        <w:t>а</w:t>
      </w:r>
      <w:r w:rsidRPr="001B07CC">
        <w:t>следия меньшинств. Классические произведения уйгурской литературы</w:t>
      </w:r>
      <w:r>
        <w:t>,</w:t>
      </w:r>
      <w:r w:rsidRPr="001B07CC">
        <w:t xml:space="preserve"> "</w:t>
      </w:r>
      <w:proofErr w:type="spellStart"/>
      <w:r w:rsidRPr="001B07CC">
        <w:t>Ребия</w:t>
      </w:r>
      <w:proofErr w:type="spellEnd"/>
      <w:r w:rsidRPr="001B07CC">
        <w:t xml:space="preserve"> и </w:t>
      </w:r>
      <w:proofErr w:type="spellStart"/>
      <w:r w:rsidRPr="001B07CC">
        <w:t>Сейдан</w:t>
      </w:r>
      <w:proofErr w:type="spellEnd"/>
      <w:r w:rsidRPr="001B07CC">
        <w:t>", "</w:t>
      </w:r>
      <w:proofErr w:type="spellStart"/>
      <w:r w:rsidRPr="001B07CC">
        <w:t>Пархат</w:t>
      </w:r>
      <w:proofErr w:type="spellEnd"/>
      <w:r w:rsidRPr="001B07CC">
        <w:t xml:space="preserve"> и Сирин" были систематизированы и переведены на кита</w:t>
      </w:r>
      <w:r w:rsidRPr="001B07CC">
        <w:t>й</w:t>
      </w:r>
      <w:r w:rsidRPr="001B07CC">
        <w:t>ский язык. Завер</w:t>
      </w:r>
      <w:r>
        <w:t>шено составлени</w:t>
      </w:r>
      <w:r w:rsidR="00FC2EEF">
        <w:t>е</w:t>
      </w:r>
      <w:r>
        <w:t xml:space="preserve"> посвященного С</w:t>
      </w:r>
      <w:r w:rsidRPr="001B07CC">
        <w:t>иньцзяну тома серии книг по китайской народной литературе для сохранения, систематизации, исследов</w:t>
      </w:r>
      <w:r w:rsidRPr="001B07CC">
        <w:t>а</w:t>
      </w:r>
      <w:r w:rsidRPr="001B07CC">
        <w:t>ния и более действенной защиты нематериального культурного насле</w:t>
      </w:r>
      <w:r>
        <w:t>дия С</w:t>
      </w:r>
      <w:r w:rsidRPr="001B07CC">
        <w:t>ин</w:t>
      </w:r>
      <w:r w:rsidRPr="001B07CC">
        <w:t>ь</w:t>
      </w:r>
      <w:r w:rsidRPr="001B07CC">
        <w:t>цзяна, в автономном районе создан Центр сохранения и защиты нематериальн</w:t>
      </w:r>
      <w:r w:rsidRPr="001B07CC">
        <w:t>о</w:t>
      </w:r>
      <w:r>
        <w:t>го культурного наследия С</w:t>
      </w:r>
      <w:r w:rsidRPr="001B07CC">
        <w:t>иньцзяна, и приняты административные меры по з</w:t>
      </w:r>
      <w:r w:rsidRPr="001B07CC">
        <w:t>а</w:t>
      </w:r>
      <w:r w:rsidRPr="001B07CC">
        <w:t>щите нематериального культурного наследия и вре</w:t>
      </w:r>
      <w:r>
        <w:t>менные</w:t>
      </w:r>
      <w:r w:rsidRPr="001B07CC">
        <w:t xml:space="preserve"> правил</w:t>
      </w:r>
      <w:r>
        <w:t>а</w:t>
      </w:r>
      <w:r w:rsidRPr="001B07CC">
        <w:t xml:space="preserve"> по его оце</w:t>
      </w:r>
      <w:r w:rsidRPr="001B07CC">
        <w:t>н</w:t>
      </w:r>
      <w:r>
        <w:t>ке. С</w:t>
      </w:r>
      <w:r w:rsidRPr="001B07CC">
        <w:t>иньцзян имеет множество памятников и достопримечательностей, знам</w:t>
      </w:r>
      <w:r w:rsidRPr="001B07CC">
        <w:t>е</w:t>
      </w:r>
      <w:r w:rsidRPr="001B07CC">
        <w:t xml:space="preserve">нитых памятников уйгурской архитектуры, таких как мавзолей </w:t>
      </w:r>
      <w:proofErr w:type="spellStart"/>
      <w:r w:rsidRPr="001B07CC">
        <w:t>Аппака</w:t>
      </w:r>
      <w:proofErr w:type="spellEnd"/>
      <w:r w:rsidRPr="001B07CC">
        <w:t xml:space="preserve"> Ходжи в </w:t>
      </w:r>
      <w:proofErr w:type="spellStart"/>
      <w:r w:rsidRPr="001B07CC">
        <w:t>Кашгаре</w:t>
      </w:r>
      <w:proofErr w:type="spellEnd"/>
      <w:r w:rsidRPr="001B07CC">
        <w:t xml:space="preserve">, </w:t>
      </w:r>
      <w:r w:rsidR="00FC2EEF">
        <w:t xml:space="preserve">которые </w:t>
      </w:r>
      <w:r w:rsidRPr="001B07CC">
        <w:t>содержатся и охраняются надлежащим обр</w:t>
      </w:r>
      <w:r w:rsidRPr="001B07CC">
        <w:t>а</w:t>
      </w:r>
      <w:r w:rsidRPr="001B07CC">
        <w:t>зом.</w:t>
      </w:r>
    </w:p>
    <w:p w:rsidR="008E670E" w:rsidRPr="001B07CC" w:rsidRDefault="008E670E" w:rsidP="008E670E">
      <w:pPr>
        <w:pStyle w:val="SingleTxtGR"/>
      </w:pPr>
      <w:r w:rsidRPr="001B07CC">
        <w:t>239.</w:t>
      </w:r>
      <w:r w:rsidRPr="001B07CC">
        <w:tab/>
        <w:t>Государство неизменно уважает традиции и обычаи тибетского народа, чаяния подавляющего большинства городского и сельского населения, связа</w:t>
      </w:r>
      <w:r w:rsidRPr="001B07CC">
        <w:t>н</w:t>
      </w:r>
      <w:r w:rsidRPr="001B07CC">
        <w:t>ные с ношением традиционной тибетской одежды, традициями питания, трад</w:t>
      </w:r>
      <w:r w:rsidRPr="001B07CC">
        <w:t>и</w:t>
      </w:r>
      <w:r w:rsidRPr="001B07CC">
        <w:t xml:space="preserve">ционной архитектурой и т.п. Каждый год празднуется тибетский новый год, праздник </w:t>
      </w:r>
      <w:proofErr w:type="spellStart"/>
      <w:r w:rsidRPr="001B07CC">
        <w:t>Шотон</w:t>
      </w:r>
      <w:proofErr w:type="spellEnd"/>
      <w:r w:rsidRPr="001B07CC">
        <w:t xml:space="preserve">, праздник фонарей, праздник омовения, праздник Дарма и другие традиционные праздники, которые </w:t>
      </w:r>
      <w:r>
        <w:t>пользуются полным</w:t>
      </w:r>
      <w:r w:rsidRPr="001B07CC">
        <w:t xml:space="preserve"> уважение</w:t>
      </w:r>
      <w:r>
        <w:t>м</w:t>
      </w:r>
      <w:r w:rsidRPr="001B07CC">
        <w:t>.</w:t>
      </w:r>
    </w:p>
    <w:p w:rsidR="008E670E" w:rsidRPr="001B07CC" w:rsidRDefault="008E670E" w:rsidP="008E670E">
      <w:pPr>
        <w:pStyle w:val="SingleTxtGR"/>
      </w:pPr>
      <w:r w:rsidRPr="001B07CC">
        <w:t>240.</w:t>
      </w:r>
      <w:r w:rsidRPr="001B07CC">
        <w:tab/>
        <w:t>В стране обеспечивается строгое уважение мусульманских обычаев. Ув</w:t>
      </w:r>
      <w:r w:rsidRPr="001B07CC">
        <w:t>а</w:t>
      </w:r>
      <w:r w:rsidRPr="001B07CC">
        <w:t xml:space="preserve">жаются и гарантируются требования к </w:t>
      </w:r>
      <w:proofErr w:type="spellStart"/>
      <w:r w:rsidRPr="001B07CC">
        <w:t>халяльной</w:t>
      </w:r>
      <w:proofErr w:type="spellEnd"/>
      <w:r w:rsidRPr="001B07CC">
        <w:t xml:space="preserve"> еде. Надлежащим образом решается вопрос питания работников-мусульман; организована продажа </w:t>
      </w:r>
      <w:proofErr w:type="spellStart"/>
      <w:r w:rsidRPr="001B07CC">
        <w:t>х</w:t>
      </w:r>
      <w:r w:rsidRPr="001B07CC">
        <w:t>а</w:t>
      </w:r>
      <w:r w:rsidRPr="001B07CC">
        <w:t>ляльной</w:t>
      </w:r>
      <w:proofErr w:type="spellEnd"/>
      <w:r w:rsidRPr="001B07CC">
        <w:t xml:space="preserve"> еды; в сфере торговли обеспечивается уважение мусульманских трад</w:t>
      </w:r>
      <w:r w:rsidRPr="001B07CC">
        <w:t>и</w:t>
      </w:r>
      <w:r w:rsidRPr="001B07CC">
        <w:t xml:space="preserve">ций питания. Соблюдаются мусульманские похоронные обряды. Государством выделяются участки или разрешается покупка земли для создания кладбищ. Соответствующие государственные ведомства разрабатывают меры политики и регулирования: категорически </w:t>
      </w:r>
      <w:r>
        <w:t>запрещается</w:t>
      </w:r>
      <w:r w:rsidRPr="001B07CC">
        <w:t xml:space="preserve"> принуждать национальное мен</w:t>
      </w:r>
      <w:r w:rsidRPr="001B07CC">
        <w:t>ь</w:t>
      </w:r>
      <w:r w:rsidRPr="001B07CC">
        <w:t xml:space="preserve">шинство </w:t>
      </w:r>
      <w:proofErr w:type="spellStart"/>
      <w:r>
        <w:t>х</w:t>
      </w:r>
      <w:r w:rsidR="00FC2EEF">
        <w:t>у</w:t>
      </w:r>
      <w:r>
        <w:t>эйцев</w:t>
      </w:r>
      <w:proofErr w:type="spellEnd"/>
      <w:r w:rsidRPr="001B07CC">
        <w:t xml:space="preserve"> и другие мусульманские меньшинства к </w:t>
      </w:r>
      <w:proofErr w:type="spellStart"/>
      <w:r w:rsidRPr="001B07CC">
        <w:t>кремированию</w:t>
      </w:r>
      <w:proofErr w:type="spellEnd"/>
      <w:r w:rsidRPr="001B07CC">
        <w:t xml:space="preserve"> уме</w:t>
      </w:r>
      <w:r w:rsidRPr="001B07CC">
        <w:t>р</w:t>
      </w:r>
      <w:r w:rsidRPr="001B07CC">
        <w:t>ших. Мусульманские праздники пользуются неизменным уважением и заботой. Во время трех больших праздников государство обеспечивает верующим м</w:t>
      </w:r>
      <w:r w:rsidRPr="001B07CC">
        <w:t>у</w:t>
      </w:r>
      <w:r w:rsidRPr="001B07CC">
        <w:t>сульманам право забоя животных, освобождая их от уплаты налога на забой скота; обеспечивается должное уважение праздников национальных мен</w:t>
      </w:r>
      <w:r w:rsidRPr="001B07CC">
        <w:t>ь</w:t>
      </w:r>
      <w:r w:rsidRPr="001B07CC">
        <w:t>шинств; организуется проведение праздников национальных меньшинств в с</w:t>
      </w:r>
      <w:r w:rsidRPr="001B07CC">
        <w:t>о</w:t>
      </w:r>
      <w:r w:rsidRPr="001B07CC">
        <w:t xml:space="preserve">ответствии с постановлениями Госсовета; в </w:t>
      </w:r>
      <w:proofErr w:type="spellStart"/>
      <w:r w:rsidRPr="001B07CC">
        <w:t>Син</w:t>
      </w:r>
      <w:r>
        <w:t>ьцзян-Уй</w:t>
      </w:r>
      <w:r w:rsidRPr="001B07CC">
        <w:t>гурском</w:t>
      </w:r>
      <w:proofErr w:type="spellEnd"/>
      <w:r w:rsidRPr="001B07CC">
        <w:t xml:space="preserve"> автономном районе исламские праздники Курбан-байрам и </w:t>
      </w:r>
      <w:r w:rsidR="00FC2EEF">
        <w:t>У</w:t>
      </w:r>
      <w:r>
        <w:t>раза-байрам</w:t>
      </w:r>
      <w:r w:rsidRPr="001B07CC">
        <w:t xml:space="preserve"> являются офиц</w:t>
      </w:r>
      <w:r w:rsidRPr="001B07CC">
        <w:t>и</w:t>
      </w:r>
      <w:r w:rsidRPr="001B07CC">
        <w:t>альными праздниками, мусульманское население по своему желанию участвует в празднованиях, руководители местных органов власти и ответственные р</w:t>
      </w:r>
      <w:r w:rsidRPr="001B07CC">
        <w:t>а</w:t>
      </w:r>
      <w:r w:rsidRPr="001B07CC">
        <w:t>ботники направляют свои поздравления верующим мусульманам по случаю этих праздников. Действующее в стране законодательство запрещает оскорбл</w:t>
      </w:r>
      <w:r w:rsidRPr="001B07CC">
        <w:t>е</w:t>
      </w:r>
      <w:r w:rsidRPr="001B07CC">
        <w:t>ние чувств верующих и мусульманской религии и обычаев в средствах масс</w:t>
      </w:r>
      <w:r w:rsidRPr="001B07CC">
        <w:t>о</w:t>
      </w:r>
      <w:r w:rsidRPr="001B07CC">
        <w:t>вой информ</w:t>
      </w:r>
      <w:r w:rsidRPr="001B07CC">
        <w:t>а</w:t>
      </w:r>
      <w:r w:rsidRPr="001B07CC">
        <w:t>ции.</w:t>
      </w:r>
    </w:p>
    <w:p w:rsidR="008E670E" w:rsidRPr="001B07CC" w:rsidRDefault="008E670E" w:rsidP="008E670E">
      <w:pPr>
        <w:pStyle w:val="SingleTxtGR"/>
      </w:pPr>
      <w:r w:rsidRPr="001B07CC">
        <w:t>241.</w:t>
      </w:r>
      <w:r w:rsidRPr="001B07CC">
        <w:tab/>
        <w:t xml:space="preserve">Что касается </w:t>
      </w:r>
      <w:r w:rsidRPr="00FC2EEF">
        <w:rPr>
          <w:b/>
        </w:rPr>
        <w:t>защиты свободы религии и верований</w:t>
      </w:r>
      <w:r w:rsidRPr="001B07CC">
        <w:t>, то государство проводит политику обеспечения свободы религиозных верований в Китае. Св</w:t>
      </w:r>
      <w:r w:rsidRPr="001B07CC">
        <w:t>о</w:t>
      </w:r>
      <w:r w:rsidRPr="001B07CC">
        <w:t>бода религиозных верований всех национальностей обеспечивается законом и мерами политики.</w:t>
      </w:r>
    </w:p>
    <w:p w:rsidR="008E670E" w:rsidRPr="001B07CC" w:rsidRDefault="008E670E" w:rsidP="008E670E">
      <w:pPr>
        <w:pStyle w:val="SingleTxtGR"/>
      </w:pPr>
      <w:r w:rsidRPr="001B07CC">
        <w:t>242.</w:t>
      </w:r>
      <w:r w:rsidRPr="001B07CC">
        <w:tab/>
        <w:t xml:space="preserve">В Тибете </w:t>
      </w:r>
      <w:r>
        <w:t xml:space="preserve">созданы необходимые условия </w:t>
      </w:r>
      <w:r w:rsidRPr="001B07CC">
        <w:t>для различных вероисповеданий, полностью удовлетворяются религиозные потребности верующих. Тибетцы и</w:t>
      </w:r>
      <w:r w:rsidRPr="001B07CC">
        <w:t>с</w:t>
      </w:r>
      <w:r w:rsidRPr="001B07CC">
        <w:t>поведуют тибетский буддизм, ислам и католичество. В настоящее время в Тиб</w:t>
      </w:r>
      <w:r w:rsidRPr="001B07CC">
        <w:t>е</w:t>
      </w:r>
      <w:r w:rsidRPr="001B07CC">
        <w:t>те насчитывается более 1</w:t>
      </w:r>
      <w:r w:rsidR="00FC2EEF">
        <w:t> </w:t>
      </w:r>
      <w:r w:rsidRPr="001B07CC">
        <w:t>780 тибетских буддистских храмов, свыше 46</w:t>
      </w:r>
      <w:r w:rsidR="00FC2EEF">
        <w:t> </w:t>
      </w:r>
      <w:r w:rsidRPr="001B07CC">
        <w:t>000 м</w:t>
      </w:r>
      <w:r w:rsidRPr="001B07CC">
        <w:t>о</w:t>
      </w:r>
      <w:r w:rsidRPr="001B07CC">
        <w:t>нахов, 358 воплощений Будды. Перевоплощение как уникальная традиция т</w:t>
      </w:r>
      <w:r w:rsidRPr="001B07CC">
        <w:t>и</w:t>
      </w:r>
      <w:r w:rsidRPr="001B07CC">
        <w:t>бетского буддизма пользуется уважением</w:t>
      </w:r>
      <w:r>
        <w:t xml:space="preserve"> и признанием со стороны </w:t>
      </w:r>
      <w:r w:rsidRPr="001B07CC">
        <w:t>государс</w:t>
      </w:r>
      <w:r w:rsidRPr="001B07CC">
        <w:t>т</w:t>
      </w:r>
      <w:r w:rsidRPr="001B07CC">
        <w:t>ва, в соответствии с традициями</w:t>
      </w:r>
      <w:r>
        <w:t xml:space="preserve"> и религиозными обрядами </w:t>
      </w:r>
      <w:r w:rsidRPr="001B07CC">
        <w:t>найдено 40 новых п</w:t>
      </w:r>
      <w:r w:rsidRPr="001B07CC">
        <w:t>е</w:t>
      </w:r>
      <w:r w:rsidRPr="001B07CC">
        <w:t>ревоплощений Будды.</w:t>
      </w:r>
    </w:p>
    <w:p w:rsidR="008E670E" w:rsidRPr="001B07CC" w:rsidRDefault="008E670E" w:rsidP="008E670E">
      <w:pPr>
        <w:pStyle w:val="SingleTxtGR"/>
      </w:pPr>
      <w:r w:rsidRPr="001B07CC">
        <w:t>243.</w:t>
      </w:r>
      <w:r w:rsidRPr="001B07CC">
        <w:tab/>
        <w:t>В Тибетском автономном районе и в семи городах страны имеются отд</w:t>
      </w:r>
      <w:r w:rsidRPr="001B07CC">
        <w:t>е</w:t>
      </w:r>
      <w:r w:rsidRPr="001B07CC">
        <w:t>ления Буддистской ассоциации Тибета, Китайская ассоциация тибетского бу</w:t>
      </w:r>
      <w:r w:rsidRPr="001B07CC">
        <w:t>д</w:t>
      </w:r>
      <w:r w:rsidRPr="001B07CC">
        <w:t>дизма создала Институт тибетского буддизма, и</w:t>
      </w:r>
      <w:r w:rsidRPr="001B07CC">
        <w:t>з</w:t>
      </w:r>
      <w:r w:rsidRPr="001B07CC">
        <w:t>дает тибетские сутры и журнал "Тибетский буддизм" на тибетском языке. В сентябре 2011 года в Тибетском а</w:t>
      </w:r>
      <w:r w:rsidRPr="001B07CC">
        <w:t>в</w:t>
      </w:r>
      <w:r w:rsidRPr="001B07CC">
        <w:t>тономном районе в соответствии с постановлением Госкомитета по делам рел</w:t>
      </w:r>
      <w:r w:rsidRPr="001B07CC">
        <w:t>и</w:t>
      </w:r>
      <w:r>
        <w:t>гий были приняты</w:t>
      </w:r>
      <w:r w:rsidRPr="001B07CC">
        <w:t xml:space="preserve"> </w:t>
      </w:r>
      <w:r>
        <w:t>положение о религиозных услугах и</w:t>
      </w:r>
      <w:r w:rsidRPr="001B07CC">
        <w:t xml:space="preserve"> меры по организации деятельности тибетских буддистских храмов</w:t>
      </w:r>
      <w:r>
        <w:t xml:space="preserve">, в соответствии с </w:t>
      </w:r>
      <w:r w:rsidRPr="001B07CC">
        <w:t>конкретными условиями на мес</w:t>
      </w:r>
      <w:r>
        <w:t>тах</w:t>
      </w:r>
      <w:r w:rsidRPr="001B07CC">
        <w:t xml:space="preserve"> разработаны и приняты положения об укреплении упра</w:t>
      </w:r>
      <w:r w:rsidRPr="001B07CC">
        <w:t>в</w:t>
      </w:r>
      <w:r w:rsidRPr="001B07CC">
        <w:t>ления храмами, где были предложены также новые идеи, создана структура управления храма</w:t>
      </w:r>
      <w:r>
        <w:t>ми для всего района, в которую</w:t>
      </w:r>
      <w:r w:rsidRPr="001B07CC">
        <w:t xml:space="preserve"> помимо сотрудников Госк</w:t>
      </w:r>
      <w:r w:rsidRPr="001B07CC">
        <w:t>о</w:t>
      </w:r>
      <w:r w:rsidRPr="001B07CC">
        <w:t>митета по делам религий входят</w:t>
      </w:r>
      <w:r>
        <w:t xml:space="preserve"> также</w:t>
      </w:r>
      <w:r w:rsidRPr="001B07CC">
        <w:t xml:space="preserve"> буддистские монахи. Сотрудники этой структуры помогают монастырям в решении вопросов содержания дорог, сна</w:t>
      </w:r>
      <w:r w:rsidRPr="001B07CC">
        <w:t>б</w:t>
      </w:r>
      <w:r w:rsidRPr="001B07CC">
        <w:t xml:space="preserve">жения водой и электричеством и обслуживания другой инфраструктурой, </w:t>
      </w:r>
      <w:r>
        <w:t>пр</w:t>
      </w:r>
      <w:r>
        <w:t>е</w:t>
      </w:r>
      <w:r>
        <w:t>доставлении</w:t>
      </w:r>
      <w:r w:rsidRPr="001B07CC">
        <w:t xml:space="preserve"> возможности пользования радио и телевидением, про</w:t>
      </w:r>
      <w:r>
        <w:t>смотра к</w:t>
      </w:r>
      <w:r>
        <w:t>и</w:t>
      </w:r>
      <w:r>
        <w:t>но</w:t>
      </w:r>
      <w:r w:rsidRPr="001B07CC">
        <w:t xml:space="preserve">фильмов, пользования домами культуры и другой культурной продукцией, </w:t>
      </w:r>
      <w:r>
        <w:t>проведении</w:t>
      </w:r>
      <w:r w:rsidRPr="001B07CC">
        <w:t xml:space="preserve"> мед</w:t>
      </w:r>
      <w:r>
        <w:t>осмотров</w:t>
      </w:r>
      <w:r w:rsidRPr="001B07CC">
        <w:t xml:space="preserve"> монахов, обеспеч</w:t>
      </w:r>
      <w:r>
        <w:t>ении</w:t>
      </w:r>
      <w:r w:rsidRPr="001B07CC">
        <w:t xml:space="preserve"> их </w:t>
      </w:r>
      <w:r>
        <w:t>охвата</w:t>
      </w:r>
      <w:r w:rsidRPr="001B07CC">
        <w:t xml:space="preserve"> сис</w:t>
      </w:r>
      <w:r>
        <w:t>темой</w:t>
      </w:r>
      <w:r w:rsidRPr="001B07CC">
        <w:t xml:space="preserve"> социальн</w:t>
      </w:r>
      <w:r w:rsidRPr="001B07CC">
        <w:t>о</w:t>
      </w:r>
      <w:r w:rsidRPr="001B07CC">
        <w:t>го страхования, что позволило существенно улучшить качество жизни буддис</w:t>
      </w:r>
      <w:r w:rsidRPr="001B07CC">
        <w:t>т</w:t>
      </w:r>
      <w:r w:rsidRPr="001B07CC">
        <w:t xml:space="preserve">ских монахов, </w:t>
      </w:r>
      <w:r>
        <w:t xml:space="preserve">ныне имеющих </w:t>
      </w:r>
      <w:r w:rsidRPr="001B07CC">
        <w:t>более благоприятные условия для религиозной практики. С самого начала такой работы она получает общее одобрение рел</w:t>
      </w:r>
      <w:r w:rsidRPr="001B07CC">
        <w:t>и</w:t>
      </w:r>
      <w:r w:rsidRPr="001B07CC">
        <w:t>гиозных кругов. Оказывается финансовая поддержка в восстановлении наци</w:t>
      </w:r>
      <w:r w:rsidRPr="001B07CC">
        <w:t>о</w:t>
      </w:r>
      <w:r w:rsidRPr="001B07CC">
        <w:t>нальных храмов в тибетских районах, разрушенных в результате стихи</w:t>
      </w:r>
      <w:r w:rsidRPr="001B07CC">
        <w:t>й</w:t>
      </w:r>
      <w:r w:rsidRPr="001B07CC">
        <w:t xml:space="preserve">ных бедствий, </w:t>
      </w:r>
      <w:r>
        <w:t>оказывается</w:t>
      </w:r>
      <w:r w:rsidRPr="001B07CC">
        <w:t xml:space="preserve"> помощь </w:t>
      </w:r>
      <w:r>
        <w:t xml:space="preserve">в </w:t>
      </w:r>
      <w:r w:rsidRPr="001B07CC">
        <w:t>созда</w:t>
      </w:r>
      <w:r>
        <w:t>нии</w:t>
      </w:r>
      <w:r w:rsidRPr="001B07CC">
        <w:t xml:space="preserve"> инфраструктуры, необходимой для удовлетворения потребностей тибетских верующих; совместно с Центральным бюро пропаганды Государственное управление печати продолжает обеспеч</w:t>
      </w:r>
      <w:r w:rsidRPr="001B07CC">
        <w:t>и</w:t>
      </w:r>
      <w:r w:rsidRPr="001B07CC">
        <w:t>вать библиотечное обслуживание монастырей, способствуя росту культуры в монастырях и реализации их возможностей в области культ</w:t>
      </w:r>
      <w:r w:rsidRPr="001B07CC">
        <w:t>у</w:t>
      </w:r>
      <w:r w:rsidRPr="001B07CC">
        <w:t>ры.</w:t>
      </w:r>
    </w:p>
    <w:p w:rsidR="008E670E" w:rsidRPr="001B07CC" w:rsidRDefault="008E670E" w:rsidP="008E670E">
      <w:pPr>
        <w:pStyle w:val="SingleTxtGR"/>
      </w:pPr>
      <w:r w:rsidRPr="001B07CC">
        <w:t>244.</w:t>
      </w:r>
      <w:r w:rsidRPr="001B07CC">
        <w:tab/>
        <w:t>В стране насчитывается</w:t>
      </w:r>
      <w:r>
        <w:t xml:space="preserve"> </w:t>
      </w:r>
      <w:r w:rsidRPr="001B07CC">
        <w:t>свыше 21 млн. мусульман, свыше 35</w:t>
      </w:r>
      <w:r w:rsidR="00FC2EEF">
        <w:t> </w:t>
      </w:r>
      <w:r w:rsidRPr="001B07CC">
        <w:t>000 меч</w:t>
      </w:r>
      <w:r w:rsidRPr="001B07CC">
        <w:t>е</w:t>
      </w:r>
      <w:r w:rsidRPr="001B07CC">
        <w:t>тей, более 50</w:t>
      </w:r>
      <w:r w:rsidR="00FC2EEF">
        <w:t> </w:t>
      </w:r>
      <w:r w:rsidRPr="001B07CC">
        <w:t>000 мусульманских священнослужителей, более 500 общенаци</w:t>
      </w:r>
      <w:r w:rsidRPr="001B07CC">
        <w:t>о</w:t>
      </w:r>
      <w:r w:rsidRPr="001B07CC">
        <w:t>нальных и местных исламских ассоциаций Син</w:t>
      </w:r>
      <w:r w:rsidRPr="001B07CC">
        <w:t>ь</w:t>
      </w:r>
      <w:r w:rsidRPr="001B07CC">
        <w:t>цзяна. Число верующих среди десяти крупнейших национальных меньшинств, включая уйгурское нас</w:t>
      </w:r>
      <w:r w:rsidRPr="001B07CC">
        <w:t>е</w:t>
      </w:r>
      <w:r w:rsidRPr="001B07CC">
        <w:t>ление, превышает 11 млн. человек, составляя примерно 56% населения Синьцзяна. В</w:t>
      </w:r>
      <w:r w:rsidR="00FC2EEF">
        <w:t> </w:t>
      </w:r>
      <w:r w:rsidRPr="001B07CC">
        <w:t>настоящее время здесь имеется свыше 24 300 мечетей, в том числе более 8</w:t>
      </w:r>
      <w:r w:rsidR="00FC2EEF">
        <w:t> </w:t>
      </w:r>
      <w:r w:rsidRPr="001B07CC">
        <w:t>000 соборных мечетей, 29</w:t>
      </w:r>
      <w:r w:rsidR="00FC2EEF">
        <w:t> </w:t>
      </w:r>
      <w:r w:rsidRPr="001B07CC">
        <w:t>000 служителей культа, 89 религиозных объедин</w:t>
      </w:r>
      <w:r w:rsidRPr="001B07CC">
        <w:t>е</w:t>
      </w:r>
      <w:r w:rsidRPr="001B07CC">
        <w:t>ний, около 2</w:t>
      </w:r>
      <w:r w:rsidR="00FC2EEF">
        <w:t> </w:t>
      </w:r>
      <w:r w:rsidRPr="001B07CC">
        <w:t>000 священнослужителей, закончивших духовные учебные завед</w:t>
      </w:r>
      <w:r w:rsidRPr="001B07CC">
        <w:t>е</w:t>
      </w:r>
      <w:r w:rsidRPr="001B07CC">
        <w:t>ния,</w:t>
      </w:r>
      <w:r>
        <w:t xml:space="preserve"> </w:t>
      </w:r>
      <w:r w:rsidRPr="001B07CC">
        <w:t>в настоящее время проходят обучение 2</w:t>
      </w:r>
      <w:r w:rsidR="00FC2EEF">
        <w:t> </w:t>
      </w:r>
      <w:r w:rsidRPr="001B07CC">
        <w:t>000 студентов духовных училищ.</w:t>
      </w:r>
    </w:p>
    <w:p w:rsidR="008E670E" w:rsidRPr="001B07CC" w:rsidRDefault="008E670E" w:rsidP="008E670E">
      <w:pPr>
        <w:pStyle w:val="SingleTxtGR"/>
      </w:pPr>
      <w:r w:rsidRPr="001B07CC">
        <w:t>245.</w:t>
      </w:r>
      <w:r w:rsidRPr="001B07CC">
        <w:tab/>
        <w:t>В районах проживания мусульман гарантируется национальная автон</w:t>
      </w:r>
      <w:r w:rsidRPr="001B07CC">
        <w:t>о</w:t>
      </w:r>
      <w:r w:rsidRPr="001B07CC">
        <w:t>мия, право решения своих дел. В соответствии со своими вероучениями, кан</w:t>
      </w:r>
      <w:r w:rsidRPr="001B07CC">
        <w:t>о</w:t>
      </w:r>
      <w:r w:rsidRPr="001B07CC">
        <w:t>нами и обычаями мусульмане могут молиться и п</w:t>
      </w:r>
      <w:r w:rsidRPr="001B07CC">
        <w:t>о</w:t>
      </w:r>
      <w:r w:rsidRPr="001B07CC">
        <w:t>ститься, проповедовать в местах богослужения и в своих домах, а также справлять религиозные праздн</w:t>
      </w:r>
      <w:r w:rsidRPr="001B07CC">
        <w:t>и</w:t>
      </w:r>
      <w:r w:rsidRPr="001B07CC">
        <w:t>ки и совершать другие обряд</w:t>
      </w:r>
      <w:r>
        <w:t xml:space="preserve">ы, и никто не вправе </w:t>
      </w:r>
      <w:r w:rsidRPr="001B07CC">
        <w:t>препятствовать этому. М</w:t>
      </w:r>
      <w:r w:rsidRPr="001B07CC">
        <w:t>о</w:t>
      </w:r>
      <w:r w:rsidRPr="001B07CC">
        <w:t>гут создаваться группы мусульман для проведения учебной деятельности, изд</w:t>
      </w:r>
      <w:r w:rsidRPr="001B07CC">
        <w:t>а</w:t>
      </w:r>
      <w:r w:rsidRPr="001B07CC">
        <w:t>ния классических книг и религиозных публикаций, религиозного образования, пр</w:t>
      </w:r>
      <w:r w:rsidRPr="001B07CC">
        <w:t>о</w:t>
      </w:r>
      <w:r w:rsidRPr="001B07CC">
        <w:t>ведения дружественных обменов с иностранными религиозными группами и религиозными общинами и проведения научных обменов и других меропри</w:t>
      </w:r>
      <w:r w:rsidRPr="001B07CC">
        <w:t>я</w:t>
      </w:r>
      <w:r w:rsidRPr="001B07CC">
        <w:t>тий. Китайская патриотическая исламская ассоциация, Комитет по управлению исламски</w:t>
      </w:r>
      <w:r w:rsidR="00FC2EEF">
        <w:t>м</w:t>
      </w:r>
      <w:r w:rsidRPr="001B07CC">
        <w:t xml:space="preserve"> образованием Китая</w:t>
      </w:r>
      <w:r>
        <w:t>,</w:t>
      </w:r>
      <w:r w:rsidRPr="001B07CC">
        <w:t xml:space="preserve"> Исламская ассоциация </w:t>
      </w:r>
      <w:proofErr w:type="spellStart"/>
      <w:r w:rsidRPr="001B07CC">
        <w:t>Синьцзян-Уйгурского</w:t>
      </w:r>
      <w:proofErr w:type="spellEnd"/>
      <w:r w:rsidRPr="001B07CC">
        <w:t xml:space="preserve"> автономного </w:t>
      </w:r>
      <w:r>
        <w:t>района,</w:t>
      </w:r>
      <w:r w:rsidRPr="001B07CC">
        <w:t xml:space="preserve"> Комитет по управлению исламским образованием авт</w:t>
      </w:r>
      <w:r w:rsidRPr="001B07CC">
        <w:t>о</w:t>
      </w:r>
      <w:r w:rsidRPr="001B07CC">
        <w:t xml:space="preserve">номного района, Институт исламской теологии Синьцзяна, </w:t>
      </w:r>
      <w:proofErr w:type="spellStart"/>
      <w:r w:rsidRPr="001B07CC">
        <w:t>Синьцзянское</w:t>
      </w:r>
      <w:proofErr w:type="spellEnd"/>
      <w:r w:rsidRPr="001B07CC">
        <w:t xml:space="preserve"> д</w:t>
      </w:r>
      <w:r w:rsidRPr="001B07CC">
        <w:t>у</w:t>
      </w:r>
      <w:r w:rsidRPr="001B07CC">
        <w:t>ховное училище и другие организации занимаются толкованием свя</w:t>
      </w:r>
      <w:r>
        <w:t>щенных текстов, изданием Корана и</w:t>
      </w:r>
      <w:r w:rsidRPr="001B07CC">
        <w:t xml:space="preserve"> кратких комментариев к нему, </w:t>
      </w:r>
      <w:r>
        <w:t>издана классическая книга "</w:t>
      </w:r>
      <w:proofErr w:type="spellStart"/>
      <w:r>
        <w:t>Фатих</w:t>
      </w:r>
      <w:proofErr w:type="spellEnd"/>
      <w:r>
        <w:t xml:space="preserve"> Баб </w:t>
      </w:r>
      <w:proofErr w:type="spellStart"/>
      <w:r>
        <w:t>аль-</w:t>
      </w:r>
      <w:r w:rsidR="00FC2EEF">
        <w:t>и</w:t>
      </w:r>
      <w:r>
        <w:t>наях</w:t>
      </w:r>
      <w:proofErr w:type="spellEnd"/>
      <w:r>
        <w:t>", выходят религиозные публикации</w:t>
      </w:r>
      <w:r w:rsidRPr="001B07CC">
        <w:t>,</w:t>
      </w:r>
      <w:r>
        <w:t xml:space="preserve"> созданы</w:t>
      </w:r>
      <w:r w:rsidRPr="001B07CC">
        <w:t xml:space="preserve"> и</w:t>
      </w:r>
      <w:r w:rsidRPr="001B07CC">
        <w:t>с</w:t>
      </w:r>
      <w:r w:rsidRPr="001B07CC">
        <w:t xml:space="preserve">ламские </w:t>
      </w:r>
      <w:proofErr w:type="spellStart"/>
      <w:r w:rsidRPr="001B07CC">
        <w:t>веб-сайты</w:t>
      </w:r>
      <w:proofErr w:type="spellEnd"/>
      <w:r w:rsidRPr="001B07CC">
        <w:t xml:space="preserve">, проводятся лекции </w:t>
      </w:r>
      <w:r>
        <w:t>"</w:t>
      </w:r>
      <w:proofErr w:type="spellStart"/>
      <w:r>
        <w:t>аль-мав</w:t>
      </w:r>
      <w:r w:rsidR="00FC2EEF">
        <w:t>в</w:t>
      </w:r>
      <w:r>
        <w:t>аз</w:t>
      </w:r>
      <w:proofErr w:type="spellEnd"/>
      <w:r>
        <w:t xml:space="preserve">" </w:t>
      </w:r>
      <w:r w:rsidRPr="001B07CC">
        <w:t>и другие мероприятия, к</w:t>
      </w:r>
      <w:r w:rsidRPr="001B07CC">
        <w:t>о</w:t>
      </w:r>
      <w:r w:rsidRPr="001B07CC">
        <w:t>торые помогают мусульманам понять ислам и изучать и постигать учения исл</w:t>
      </w:r>
      <w:r w:rsidRPr="001B07CC">
        <w:t>а</w:t>
      </w:r>
      <w:r w:rsidRPr="001B07CC">
        <w:t>ма.</w:t>
      </w:r>
    </w:p>
    <w:p w:rsidR="008E670E" w:rsidRPr="001B07CC" w:rsidRDefault="008E670E" w:rsidP="008E670E">
      <w:pPr>
        <w:pStyle w:val="SingleTxtGR"/>
      </w:pPr>
      <w:r w:rsidRPr="001B07CC">
        <w:t>246.</w:t>
      </w:r>
      <w:r w:rsidRPr="001B07CC">
        <w:tab/>
        <w:t>Во всех районах Китая созданы исламские организации, которые активно ведут работу по изучению ислама. Исламская ассоциация Китая представляет исламские религиозные организации всей стр</w:t>
      </w:r>
      <w:r w:rsidRPr="001B07CC">
        <w:t>а</w:t>
      </w:r>
      <w:r w:rsidRPr="001B07CC">
        <w:t xml:space="preserve">ны. Исламская ассоциация Китая оказывает содействие правительству в проведении политики свободы религии, ограждения законных прав и интересов мусульман, </w:t>
      </w:r>
      <w:r>
        <w:t xml:space="preserve">занимается </w:t>
      </w:r>
      <w:r w:rsidRPr="001B07CC">
        <w:t>учебной де</w:t>
      </w:r>
      <w:r w:rsidRPr="001B07CC">
        <w:t>я</w:t>
      </w:r>
      <w:r w:rsidRPr="001B07CC">
        <w:t>тельно</w:t>
      </w:r>
      <w:r>
        <w:t>стью</w:t>
      </w:r>
      <w:r w:rsidRPr="001B07CC">
        <w:t>, под</w:t>
      </w:r>
      <w:r>
        <w:t>готовкой</w:t>
      </w:r>
      <w:r w:rsidRPr="001B07CC">
        <w:t xml:space="preserve"> мусульманских священнослужителей, издание</w:t>
      </w:r>
      <w:r>
        <w:t>м</w:t>
      </w:r>
      <w:r w:rsidRPr="001B07CC">
        <w:t xml:space="preserve"> и</w:t>
      </w:r>
      <w:r w:rsidRPr="001B07CC">
        <w:t>с</w:t>
      </w:r>
      <w:r w:rsidRPr="001B07CC">
        <w:t>ламской литературы и ведет большую работу по другим направлениям. Опубл</w:t>
      </w:r>
      <w:r w:rsidRPr="001B07CC">
        <w:t>и</w:t>
      </w:r>
      <w:r w:rsidRPr="001B07CC">
        <w:t>ковано несколько переводов Кора</w:t>
      </w:r>
      <w:r>
        <w:t>на на китайский язык, а также на</w:t>
      </w:r>
      <w:r w:rsidRPr="001B07CC">
        <w:t xml:space="preserve"> уйгурский, казахский и киргизские языки. Исламская ассоциация Китая также издает жу</w:t>
      </w:r>
      <w:r w:rsidRPr="001B07CC">
        <w:t>р</w:t>
      </w:r>
      <w:r w:rsidRPr="001B07CC">
        <w:t>нал "Мусульмане Китая" (на китайском и уйгурском языках). Исламская асс</w:t>
      </w:r>
      <w:r w:rsidRPr="001B07CC">
        <w:t>о</w:t>
      </w:r>
      <w:r w:rsidRPr="001B07CC">
        <w:t>циация Китая ведет большую работу по налаживанию дружественных связей с единоверцами на Тайване, в Гонконге и Макао и с китайскими мусульманами за рубежом</w:t>
      </w:r>
      <w:r>
        <w:t>,</w:t>
      </w:r>
      <w:r w:rsidRPr="001B07CC">
        <w:t xml:space="preserve"> активно сотрудничает с исламскими организациями, учебными зав</w:t>
      </w:r>
      <w:r w:rsidRPr="001B07CC">
        <w:t>е</w:t>
      </w:r>
      <w:r w:rsidRPr="001B07CC">
        <w:t>дениями, учен</w:t>
      </w:r>
      <w:r w:rsidRPr="001B07CC">
        <w:t>ы</w:t>
      </w:r>
      <w:r w:rsidRPr="001B07CC">
        <w:t>ми и религиозными деятелями арабских и мусульманских стран и стран третьего мира, развивая полезные обмены между религиозными круг</w:t>
      </w:r>
      <w:r w:rsidRPr="001B07CC">
        <w:t>а</w:t>
      </w:r>
      <w:r w:rsidRPr="001B07CC">
        <w:t xml:space="preserve">ми и научные и культурные обмены. В своей деятельности </w:t>
      </w:r>
      <w:r>
        <w:t>исламские</w:t>
      </w:r>
      <w:r w:rsidRPr="001B07CC">
        <w:t xml:space="preserve"> ассоци</w:t>
      </w:r>
      <w:r w:rsidRPr="001B07CC">
        <w:t>а</w:t>
      </w:r>
      <w:r>
        <w:t>ции не встречаю</w:t>
      </w:r>
      <w:r w:rsidRPr="001B07CC">
        <w:t xml:space="preserve">т </w:t>
      </w:r>
      <w:r>
        <w:t>каких-либо ограничений и пользую</w:t>
      </w:r>
      <w:r w:rsidRPr="001B07CC">
        <w:t>тся защитой закона. В н</w:t>
      </w:r>
      <w:r w:rsidRPr="001B07CC">
        <w:t>е</w:t>
      </w:r>
      <w:r w:rsidRPr="001B07CC">
        <w:t>которых провинциях (автономных районах</w:t>
      </w:r>
      <w:r>
        <w:t xml:space="preserve">, </w:t>
      </w:r>
      <w:r w:rsidRPr="001B07CC">
        <w:t>городах центрального подчин</w:t>
      </w:r>
      <w:r w:rsidRPr="001B07CC">
        <w:t>е</w:t>
      </w:r>
      <w:r w:rsidRPr="001B07CC">
        <w:t>ния) исламские ассоци</w:t>
      </w:r>
      <w:r w:rsidRPr="001B07CC">
        <w:t>а</w:t>
      </w:r>
      <w:r w:rsidRPr="001B07CC">
        <w:t xml:space="preserve">ции издают свои журналы и имеют свои </w:t>
      </w:r>
      <w:proofErr w:type="spellStart"/>
      <w:r w:rsidRPr="001B07CC">
        <w:t>веб-сайты</w:t>
      </w:r>
      <w:proofErr w:type="spellEnd"/>
      <w:r w:rsidRPr="001B07CC">
        <w:t>.</w:t>
      </w:r>
    </w:p>
    <w:p w:rsidR="008E670E" w:rsidRPr="001B07CC" w:rsidRDefault="008E670E" w:rsidP="008E670E">
      <w:pPr>
        <w:pStyle w:val="SingleTxtGR"/>
      </w:pPr>
      <w:r w:rsidRPr="001B07CC">
        <w:t>247.</w:t>
      </w:r>
      <w:r w:rsidRPr="001B07CC">
        <w:tab/>
        <w:t>В Китае переводятся, издаются и распространяются различные свяще</w:t>
      </w:r>
      <w:r w:rsidRPr="001B07CC">
        <w:t>н</w:t>
      </w:r>
      <w:r w:rsidRPr="001B07CC">
        <w:t>ные книги и произведения классиков ислама, а также переводы на уйгурский, казахский, китайский и другие языки Корана, Хад</w:t>
      </w:r>
      <w:r w:rsidRPr="001B07CC">
        <w:t>и</w:t>
      </w:r>
      <w:r w:rsidRPr="001B07CC">
        <w:t>са, избранных поучений "</w:t>
      </w:r>
      <w:proofErr w:type="spellStart"/>
      <w:r w:rsidRPr="001B07CC">
        <w:t>аль-мав</w:t>
      </w:r>
      <w:r>
        <w:t>ва</w:t>
      </w:r>
      <w:proofErr w:type="spellEnd"/>
      <w:r w:rsidRPr="001B07CC">
        <w:t>",</w:t>
      </w:r>
      <w:r>
        <w:t xml:space="preserve"> </w:t>
      </w:r>
      <w:r w:rsidRPr="001B07CC">
        <w:t xml:space="preserve">книги новых поучений </w:t>
      </w:r>
      <w:r>
        <w:t>"</w:t>
      </w:r>
      <w:proofErr w:type="spellStart"/>
      <w:r w:rsidRPr="001B07CC">
        <w:t>аль-мав</w:t>
      </w:r>
      <w:r>
        <w:t>ваз</w:t>
      </w:r>
      <w:proofErr w:type="spellEnd"/>
      <w:r>
        <w:t>"</w:t>
      </w:r>
      <w:r w:rsidRPr="001B07CC">
        <w:t xml:space="preserve"> и т.п. В Китае также опубл</w:t>
      </w:r>
      <w:r w:rsidRPr="001B07CC">
        <w:t>и</w:t>
      </w:r>
      <w:r w:rsidRPr="001B07CC">
        <w:t xml:space="preserve">кованы краткие толкования к Корану, </w:t>
      </w:r>
      <w:r>
        <w:t>"</w:t>
      </w:r>
      <w:proofErr w:type="spellStart"/>
      <w:r>
        <w:t>Фатих</w:t>
      </w:r>
      <w:proofErr w:type="spellEnd"/>
      <w:r>
        <w:t xml:space="preserve"> Баб </w:t>
      </w:r>
      <w:proofErr w:type="spellStart"/>
      <w:r>
        <w:t>аль-инаях</w:t>
      </w:r>
      <w:proofErr w:type="spellEnd"/>
      <w:r>
        <w:t xml:space="preserve">", </w:t>
      </w:r>
      <w:r w:rsidR="00FC2EEF">
        <w:t>"</w:t>
      </w:r>
      <w:proofErr w:type="spellStart"/>
      <w:r w:rsidRPr="001B07CC">
        <w:t>Бухари</w:t>
      </w:r>
      <w:proofErr w:type="spellEnd"/>
      <w:r w:rsidRPr="001B07CC">
        <w:t xml:space="preserve"> Шахи Ха</w:t>
      </w:r>
      <w:r>
        <w:t>дис</w:t>
      </w:r>
      <w:r w:rsidR="00FC2EEF">
        <w:t>"</w:t>
      </w:r>
      <w:r>
        <w:t>, "</w:t>
      </w:r>
      <w:proofErr w:type="spellStart"/>
      <w:r w:rsidR="00FC2EEF">
        <w:t>Аль</w:t>
      </w:r>
      <w:r>
        <w:t>-</w:t>
      </w:r>
      <w:r w:rsidRPr="001B07CC">
        <w:t>Лулу</w:t>
      </w:r>
      <w:proofErr w:type="spellEnd"/>
      <w:r w:rsidRPr="001B07CC">
        <w:t xml:space="preserve"> </w:t>
      </w:r>
      <w:r w:rsidR="00FC2EEF">
        <w:t>у</w:t>
      </w:r>
      <w:r>
        <w:t xml:space="preserve">а </w:t>
      </w:r>
      <w:proofErr w:type="spellStart"/>
      <w:r>
        <w:t>альмирджан</w:t>
      </w:r>
      <w:proofErr w:type="spellEnd"/>
      <w:r>
        <w:t xml:space="preserve">" </w:t>
      </w:r>
      <w:r w:rsidRPr="001B07CC">
        <w:t>и большое количество арабских, кита</w:t>
      </w:r>
      <w:r w:rsidRPr="001B07CC">
        <w:t>й</w:t>
      </w:r>
      <w:r w:rsidRPr="001B07CC">
        <w:t>ских и уйгурских древних мусульманских книг</w:t>
      </w:r>
      <w:r>
        <w:t xml:space="preserve"> и произведений</w:t>
      </w:r>
      <w:r w:rsidRPr="001B07CC">
        <w:t xml:space="preserve"> китайских мусул</w:t>
      </w:r>
      <w:r w:rsidRPr="001B07CC">
        <w:t>ь</w:t>
      </w:r>
      <w:r w:rsidRPr="001B07CC">
        <w:t>манских классиков. Исламская ассоциация Китая и другие организации подг</w:t>
      </w:r>
      <w:r w:rsidRPr="001B07CC">
        <w:t>о</w:t>
      </w:r>
      <w:r w:rsidRPr="001B07CC">
        <w:t xml:space="preserve">товили </w:t>
      </w:r>
      <w:r>
        <w:t>"</w:t>
      </w:r>
      <w:r w:rsidRPr="001B07CC">
        <w:t>Исламскую энциклопедию Китая</w:t>
      </w:r>
      <w:r>
        <w:t>"</w:t>
      </w:r>
      <w:r w:rsidRPr="001B07CC">
        <w:t>, которая сегодня стала наиболее а</w:t>
      </w:r>
      <w:r w:rsidRPr="001B07CC">
        <w:t>в</w:t>
      </w:r>
      <w:r w:rsidRPr="001B07CC">
        <w:t>торитетным изданием об исламе в Китае. В Китае выходит уйгурское издание журнала "Мусульмане Китая". В соответствии с пожеланиями верующих ра</w:t>
      </w:r>
      <w:r w:rsidRPr="001B07CC">
        <w:t>з</w:t>
      </w:r>
      <w:r w:rsidRPr="001B07CC">
        <w:t>решено создание в ряде мест специальных пунктов торговли религиозной лит</w:t>
      </w:r>
      <w:r w:rsidRPr="001B07CC">
        <w:t>е</w:t>
      </w:r>
      <w:r w:rsidRPr="001B07CC">
        <w:t>ратурой. Органы власти национальных автономий оказывают содействие в р</w:t>
      </w:r>
      <w:r w:rsidRPr="001B07CC">
        <w:t>е</w:t>
      </w:r>
      <w:r w:rsidRPr="001B07CC">
        <w:t>шени</w:t>
      </w:r>
      <w:r w:rsidR="00FC2EEF">
        <w:t>и</w:t>
      </w:r>
      <w:r w:rsidRPr="001B07CC">
        <w:t xml:space="preserve"> б</w:t>
      </w:r>
      <w:r w:rsidRPr="001B07CC">
        <w:t>ы</w:t>
      </w:r>
      <w:r>
        <w:t xml:space="preserve">товых вопросов </w:t>
      </w:r>
      <w:r w:rsidRPr="001B07CC">
        <w:t>имамов и мулл.</w:t>
      </w:r>
    </w:p>
    <w:p w:rsidR="008E670E" w:rsidRPr="006D27FB" w:rsidRDefault="008E670E" w:rsidP="008E670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670E" w:rsidRPr="006D27FB" w:rsidSect="00A1034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48" w:rsidRDefault="00977248">
      <w:r>
        <w:rPr>
          <w:lang w:val="en-US"/>
        </w:rPr>
        <w:tab/>
      </w:r>
      <w:r>
        <w:separator/>
      </w:r>
    </w:p>
  </w:endnote>
  <w:endnote w:type="continuationSeparator" w:id="0">
    <w:p w:rsidR="00977248" w:rsidRDefault="0097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48" w:rsidRPr="009A6F4A" w:rsidRDefault="0097724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lang w:val="en-US"/>
      </w:rPr>
      <w:tab/>
      <w:t>GE.14-40755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48" w:rsidRPr="009A6F4A" w:rsidRDefault="00977248">
    <w:pPr>
      <w:pStyle w:val="Footer"/>
      <w:rPr>
        <w:lang w:val="en-US"/>
      </w:rPr>
    </w:pPr>
    <w:r>
      <w:rPr>
        <w:lang w:val="en-US"/>
      </w:rPr>
      <w:t>GE.14-40755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977248" w:rsidTr="000B3266">
      <w:trPr>
        <w:trHeight w:val="438"/>
      </w:trPr>
      <w:tc>
        <w:tcPr>
          <w:tcW w:w="4068" w:type="dxa"/>
          <w:vAlign w:val="bottom"/>
        </w:tcPr>
        <w:p w:rsidR="00977248" w:rsidRDefault="00977248" w:rsidP="000B3266">
          <w:r>
            <w:rPr>
              <w:lang w:val="en-US"/>
            </w:rPr>
            <w:t>GE.14-40755   (R)   170314  170314</w:t>
          </w:r>
        </w:p>
      </w:tc>
      <w:tc>
        <w:tcPr>
          <w:tcW w:w="4663" w:type="dxa"/>
          <w:vMerge w:val="restart"/>
          <w:vAlign w:val="bottom"/>
        </w:tcPr>
        <w:p w:rsidR="00977248" w:rsidRDefault="00977248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977248" w:rsidRDefault="00977248" w:rsidP="000B3266">
          <w:pPr>
            <w:jc w:val="right"/>
          </w:pPr>
          <w:r>
            <w:pict>
              <v:shape id="_x0000_i1027" type="#_x0000_t75" style="width:50.25pt;height:50.25pt">
                <v:imagedata r:id="rId2" o:title="Add"/>
              </v:shape>
            </w:pict>
          </w:r>
        </w:p>
      </w:tc>
    </w:tr>
    <w:tr w:rsidR="00977248" w:rsidTr="000B3266">
      <w:tc>
        <w:tcPr>
          <w:tcW w:w="4068" w:type="dxa"/>
          <w:vAlign w:val="bottom"/>
        </w:tcPr>
        <w:p w:rsidR="00977248" w:rsidRPr="00C23C25" w:rsidRDefault="00977248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23C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23C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3C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23C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23C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23C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23C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23C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23C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977248" w:rsidRDefault="00977248" w:rsidP="000B3266"/>
      </w:tc>
      <w:tc>
        <w:tcPr>
          <w:tcW w:w="1124" w:type="dxa"/>
          <w:vMerge/>
        </w:tcPr>
        <w:p w:rsidR="00977248" w:rsidRDefault="00977248" w:rsidP="000B3266"/>
      </w:tc>
    </w:tr>
  </w:tbl>
  <w:p w:rsidR="00977248" w:rsidRPr="007A36B5" w:rsidRDefault="00977248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48" w:rsidRPr="00F71F63" w:rsidRDefault="0097724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77248" w:rsidRPr="00F71F63" w:rsidRDefault="0097724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77248" w:rsidRPr="00635E86" w:rsidRDefault="00977248" w:rsidP="00635E86">
      <w:pPr>
        <w:pStyle w:val="Footer"/>
      </w:pPr>
    </w:p>
  </w:footnote>
  <w:footnote w:id="1">
    <w:p w:rsidR="00977248" w:rsidRPr="002C69FA" w:rsidRDefault="00977248" w:rsidP="00BD6D6F">
      <w:pPr>
        <w:pStyle w:val="FootnoteText"/>
        <w:rPr>
          <w:sz w:val="20"/>
          <w:lang w:val="ru-RU"/>
        </w:rPr>
      </w:pPr>
      <w:r>
        <w:tab/>
      </w:r>
      <w:r w:rsidRPr="002C69FA">
        <w:rPr>
          <w:rStyle w:val="FootnoteReference"/>
          <w:sz w:val="20"/>
          <w:vertAlign w:val="baseline"/>
          <w:lang w:val="ru-RU"/>
        </w:rPr>
        <w:t>*</w:t>
      </w:r>
      <w:r w:rsidRPr="002C69FA">
        <w:rPr>
          <w:lang w:val="ru-RU"/>
        </w:rPr>
        <w:tab/>
      </w:r>
      <w:r>
        <w:rPr>
          <w:lang w:val="ru-RU"/>
        </w:rPr>
        <w:t>Перечень вопросов (</w:t>
      </w:r>
      <w:r w:rsidRPr="002C69FA">
        <w:rPr>
          <w:lang w:val="fr-FR"/>
        </w:rPr>
        <w:t>E</w:t>
      </w:r>
      <w:r w:rsidRPr="002C69FA">
        <w:rPr>
          <w:lang w:val="ru-RU"/>
        </w:rPr>
        <w:t>/</w:t>
      </w:r>
      <w:r w:rsidRPr="002C69FA">
        <w:rPr>
          <w:lang w:val="fr-FR"/>
        </w:rPr>
        <w:t>C</w:t>
      </w:r>
      <w:r w:rsidRPr="002C69FA">
        <w:rPr>
          <w:lang w:val="ru-RU"/>
        </w:rPr>
        <w:t>.12/</w:t>
      </w:r>
      <w:r w:rsidRPr="002C69FA">
        <w:rPr>
          <w:lang w:val="fr-FR"/>
        </w:rPr>
        <w:t>WG</w:t>
      </w:r>
      <w:r w:rsidRPr="002C69FA">
        <w:rPr>
          <w:lang w:val="ru-RU"/>
        </w:rPr>
        <w:t>/</w:t>
      </w:r>
      <w:r w:rsidRPr="002C69FA">
        <w:rPr>
          <w:lang w:val="fr-FR"/>
        </w:rPr>
        <w:t>CHN</w:t>
      </w:r>
      <w:r w:rsidRPr="002C69FA">
        <w:rPr>
          <w:lang w:val="ru-RU"/>
        </w:rPr>
        <w:t>/</w:t>
      </w:r>
      <w:r w:rsidRPr="002C69FA">
        <w:rPr>
          <w:lang w:val="fr-FR"/>
        </w:rPr>
        <w:t>Q</w:t>
      </w:r>
      <w:r w:rsidRPr="002C69FA">
        <w:rPr>
          <w:lang w:val="ru-RU"/>
        </w:rPr>
        <w:t>/2</w:t>
      </w:r>
      <w:r>
        <w:rPr>
          <w:lang w:val="ru-RU"/>
        </w:rPr>
        <w:t>) состоит из трех частей: первая часть (пункты 1−39) касается Китая; вторая часть (пункты 40−59) касается Гонконга (Китай); третья часть (пункты 60−70) касается Макао (Китай).</w:t>
      </w:r>
    </w:p>
  </w:footnote>
  <w:footnote w:id="2">
    <w:p w:rsidR="00977248" w:rsidRPr="002C69FA" w:rsidRDefault="00977248" w:rsidP="00BD6D6F">
      <w:pPr>
        <w:pStyle w:val="FootnoteText"/>
        <w:rPr>
          <w:sz w:val="20"/>
          <w:lang w:val="ru-RU"/>
        </w:rPr>
      </w:pPr>
      <w:r w:rsidRPr="003175BA">
        <w:rPr>
          <w:lang w:val="ru-RU"/>
        </w:rPr>
        <w:tab/>
      </w:r>
      <w:r w:rsidRPr="002C69FA">
        <w:rPr>
          <w:rStyle w:val="FootnoteReference"/>
          <w:sz w:val="20"/>
          <w:vertAlign w:val="baseline"/>
          <w:lang w:val="ru-RU"/>
        </w:rPr>
        <w:t>**</w:t>
      </w:r>
      <w:r w:rsidRPr="002C69FA">
        <w:rPr>
          <w:lang w:val="ru-RU"/>
        </w:rPr>
        <w:tab/>
      </w:r>
      <w:r>
        <w:rPr>
          <w:lang w:val="ru-RU"/>
        </w:rPr>
        <w:t>Настоящий документ выпускается без официального редактирования.</w:t>
      </w:r>
    </w:p>
  </w:footnote>
  <w:footnote w:id="3">
    <w:p w:rsidR="00977248" w:rsidRDefault="00977248" w:rsidP="00BD6D6F">
      <w:pPr>
        <w:pStyle w:val="FootnoteText"/>
        <w:rPr>
          <w:lang w:val="ru-RU"/>
        </w:rPr>
      </w:pPr>
      <w:r>
        <w:tab/>
      </w:r>
      <w:r w:rsidRPr="007163CE">
        <w:rPr>
          <w:rStyle w:val="FootnoteReference"/>
          <w:sz w:val="20"/>
          <w:vertAlign w:val="baseline"/>
          <w:lang w:val="ru-RU"/>
        </w:rPr>
        <w:t>*</w:t>
      </w:r>
      <w:r w:rsidRPr="007163CE">
        <w:rPr>
          <w:lang w:val="ru-RU"/>
        </w:rPr>
        <w:tab/>
      </w:r>
      <w:r>
        <w:rPr>
          <w:lang w:val="ru-RU"/>
        </w:rPr>
        <w:t>Перечень вопросов (</w:t>
      </w:r>
      <w:r w:rsidRPr="002C69FA">
        <w:rPr>
          <w:lang w:val="fr-FR"/>
        </w:rPr>
        <w:t>E</w:t>
      </w:r>
      <w:r w:rsidRPr="002C69FA">
        <w:rPr>
          <w:lang w:val="ru-RU"/>
        </w:rPr>
        <w:t>/</w:t>
      </w:r>
      <w:r w:rsidRPr="002C69FA">
        <w:rPr>
          <w:lang w:val="fr-FR"/>
        </w:rPr>
        <w:t>C</w:t>
      </w:r>
      <w:r w:rsidRPr="002C69FA">
        <w:rPr>
          <w:lang w:val="ru-RU"/>
        </w:rPr>
        <w:t>.12/</w:t>
      </w:r>
      <w:r>
        <w:rPr>
          <w:lang w:val="en-US"/>
        </w:rPr>
        <w:t>CHN/Q/2/Add.1</w:t>
      </w:r>
      <w:r>
        <w:rPr>
          <w:lang w:val="ru-RU"/>
        </w:rPr>
        <w:t>) состоит из трех частей: первая часть (пункты 1−39) касается Китая; вторая часть (пункты 40−59) касается Гонконга (Китай); третья часть (пункты 60−70) касается Макао (Китай).</w:t>
      </w:r>
    </w:p>
    <w:p w:rsidR="00977248" w:rsidRPr="007163CE" w:rsidRDefault="00977248" w:rsidP="00BD6D6F">
      <w:pPr>
        <w:pStyle w:val="FootnoteText"/>
        <w:rPr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Следует отметить, что соответствующие ведомства китайского правительства серьезно подошли к вопросам Комитета, тщательно подготовив большое число подробных материалов. Свой вклад также внесли соответствующие неправительственные организации, ученые и эксперты в соответствующих областях.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48" w:rsidRPr="00ED6B87" w:rsidRDefault="00977248">
    <w:pPr>
      <w:pStyle w:val="Header"/>
      <w:rPr>
        <w:lang w:val="en-US"/>
      </w:rPr>
    </w:pPr>
    <w:r>
      <w:rPr>
        <w:lang w:val="en-US"/>
      </w:rPr>
      <w:t>E/</w:t>
    </w:r>
    <w:r w:rsidRPr="00ED6B87">
      <w:rPr>
        <w:lang w:val="en-US"/>
      </w:rPr>
      <w:t>C.12/CHN/Q/2/Add.1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48" w:rsidRPr="00ED6B87" w:rsidRDefault="00977248">
    <w:pPr>
      <w:pStyle w:val="Header"/>
      <w:rPr>
        <w:lang w:val="en-US"/>
      </w:rPr>
    </w:pPr>
    <w:r>
      <w:rPr>
        <w:lang w:val="en-US"/>
      </w:rPr>
      <w:tab/>
      <w:t>E/</w:t>
    </w:r>
    <w:r w:rsidRPr="00ED6B87">
      <w:rPr>
        <w:lang w:val="en-US"/>
      </w:rPr>
      <w:t>C.12/CHN/Q/2/Add.1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298"/>
    <w:rsid w:val="000033D8"/>
    <w:rsid w:val="00005C1C"/>
    <w:rsid w:val="00016553"/>
    <w:rsid w:val="000233B3"/>
    <w:rsid w:val="00023E9E"/>
    <w:rsid w:val="00026B0C"/>
    <w:rsid w:val="0003638E"/>
    <w:rsid w:val="00036FF2"/>
    <w:rsid w:val="0004007B"/>
    <w:rsid w:val="0004010A"/>
    <w:rsid w:val="00043D88"/>
    <w:rsid w:val="00046E4D"/>
    <w:rsid w:val="00053C7A"/>
    <w:rsid w:val="0006401A"/>
    <w:rsid w:val="00072C27"/>
    <w:rsid w:val="00083F7F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D54F2"/>
    <w:rsid w:val="000D6863"/>
    <w:rsid w:val="000F3EA6"/>
    <w:rsid w:val="00111256"/>
    <w:rsid w:val="00117AEE"/>
    <w:rsid w:val="001463F7"/>
    <w:rsid w:val="0015769C"/>
    <w:rsid w:val="00160B54"/>
    <w:rsid w:val="001775E5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23115"/>
    <w:rsid w:val="00232D42"/>
    <w:rsid w:val="00237334"/>
    <w:rsid w:val="002414B7"/>
    <w:rsid w:val="002444F4"/>
    <w:rsid w:val="0024578B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175BA"/>
    <w:rsid w:val="003215F5"/>
    <w:rsid w:val="00332891"/>
    <w:rsid w:val="00343741"/>
    <w:rsid w:val="00356BB2"/>
    <w:rsid w:val="00360477"/>
    <w:rsid w:val="0036614D"/>
    <w:rsid w:val="00366641"/>
    <w:rsid w:val="00367FC9"/>
    <w:rsid w:val="003711A1"/>
    <w:rsid w:val="00372123"/>
    <w:rsid w:val="00382B38"/>
    <w:rsid w:val="00386581"/>
    <w:rsid w:val="00387100"/>
    <w:rsid w:val="003951D3"/>
    <w:rsid w:val="00396B9B"/>
    <w:rsid w:val="003978C6"/>
    <w:rsid w:val="003A3F16"/>
    <w:rsid w:val="003B40A9"/>
    <w:rsid w:val="003B71B2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4504"/>
    <w:rsid w:val="00435FE4"/>
    <w:rsid w:val="00443298"/>
    <w:rsid w:val="00457634"/>
    <w:rsid w:val="00474F42"/>
    <w:rsid w:val="0048244D"/>
    <w:rsid w:val="00494E44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4D0C"/>
    <w:rsid w:val="005276AD"/>
    <w:rsid w:val="00540A9A"/>
    <w:rsid w:val="00542CE2"/>
    <w:rsid w:val="00543522"/>
    <w:rsid w:val="005439C6"/>
    <w:rsid w:val="00545680"/>
    <w:rsid w:val="00554EE2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3880"/>
    <w:rsid w:val="005F5F7E"/>
    <w:rsid w:val="00606A3E"/>
    <w:rsid w:val="006115AA"/>
    <w:rsid w:val="006120AE"/>
    <w:rsid w:val="006217C2"/>
    <w:rsid w:val="00635E86"/>
    <w:rsid w:val="00636A37"/>
    <w:rsid w:val="006501A5"/>
    <w:rsid w:val="006567B2"/>
    <w:rsid w:val="00662ADE"/>
    <w:rsid w:val="00664106"/>
    <w:rsid w:val="00671AA1"/>
    <w:rsid w:val="006756F1"/>
    <w:rsid w:val="00677773"/>
    <w:rsid w:val="006805FC"/>
    <w:rsid w:val="00685C2E"/>
    <w:rsid w:val="00691CB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0003"/>
    <w:rsid w:val="007A36B5"/>
    <w:rsid w:val="007A79EB"/>
    <w:rsid w:val="007D4CA0"/>
    <w:rsid w:val="007D7A23"/>
    <w:rsid w:val="007E38C3"/>
    <w:rsid w:val="007E549E"/>
    <w:rsid w:val="007E71C9"/>
    <w:rsid w:val="007F7553"/>
    <w:rsid w:val="00806837"/>
    <w:rsid w:val="0080755E"/>
    <w:rsid w:val="008120D4"/>
    <w:rsid w:val="008139A5"/>
    <w:rsid w:val="00814D5A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29BA"/>
    <w:rsid w:val="008C7B87"/>
    <w:rsid w:val="008D6A7A"/>
    <w:rsid w:val="008E3E87"/>
    <w:rsid w:val="008E670E"/>
    <w:rsid w:val="008E7F13"/>
    <w:rsid w:val="008F3185"/>
    <w:rsid w:val="00906A51"/>
    <w:rsid w:val="00915B0A"/>
    <w:rsid w:val="00923A98"/>
    <w:rsid w:val="00926904"/>
    <w:rsid w:val="009372F0"/>
    <w:rsid w:val="00937FBD"/>
    <w:rsid w:val="00955022"/>
    <w:rsid w:val="00957B4D"/>
    <w:rsid w:val="00964EEA"/>
    <w:rsid w:val="00977248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078D3"/>
    <w:rsid w:val="00A10348"/>
    <w:rsid w:val="00A14800"/>
    <w:rsid w:val="00A156DE"/>
    <w:rsid w:val="00A157ED"/>
    <w:rsid w:val="00A2446A"/>
    <w:rsid w:val="00A4025D"/>
    <w:rsid w:val="00A800D1"/>
    <w:rsid w:val="00A91360"/>
    <w:rsid w:val="00A92699"/>
    <w:rsid w:val="00A975BB"/>
    <w:rsid w:val="00AA633A"/>
    <w:rsid w:val="00AB5BF0"/>
    <w:rsid w:val="00AC1C95"/>
    <w:rsid w:val="00AC2CCB"/>
    <w:rsid w:val="00AC443A"/>
    <w:rsid w:val="00AE2E6D"/>
    <w:rsid w:val="00AE60E2"/>
    <w:rsid w:val="00AF1373"/>
    <w:rsid w:val="00B0169F"/>
    <w:rsid w:val="00B0554D"/>
    <w:rsid w:val="00B05F21"/>
    <w:rsid w:val="00B138AB"/>
    <w:rsid w:val="00B14EA9"/>
    <w:rsid w:val="00B30A3C"/>
    <w:rsid w:val="00B81305"/>
    <w:rsid w:val="00B953B1"/>
    <w:rsid w:val="00B97687"/>
    <w:rsid w:val="00BB17DC"/>
    <w:rsid w:val="00BB1AF9"/>
    <w:rsid w:val="00BB32B1"/>
    <w:rsid w:val="00BB4C4A"/>
    <w:rsid w:val="00BB4FAD"/>
    <w:rsid w:val="00BD3CAE"/>
    <w:rsid w:val="00BD5F3C"/>
    <w:rsid w:val="00BD6D6F"/>
    <w:rsid w:val="00C07C0F"/>
    <w:rsid w:val="00C145C4"/>
    <w:rsid w:val="00C20D2F"/>
    <w:rsid w:val="00C2131B"/>
    <w:rsid w:val="00C23C25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1024"/>
    <w:rsid w:val="00CB31FB"/>
    <w:rsid w:val="00CE3D6F"/>
    <w:rsid w:val="00CE79A5"/>
    <w:rsid w:val="00CF0042"/>
    <w:rsid w:val="00CF262F"/>
    <w:rsid w:val="00D025D5"/>
    <w:rsid w:val="00D14A2A"/>
    <w:rsid w:val="00D207AE"/>
    <w:rsid w:val="00D26B13"/>
    <w:rsid w:val="00D26CC1"/>
    <w:rsid w:val="00D30662"/>
    <w:rsid w:val="00D32A0B"/>
    <w:rsid w:val="00D46AA6"/>
    <w:rsid w:val="00D6236B"/>
    <w:rsid w:val="00D80147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62F"/>
    <w:rsid w:val="00E307D1"/>
    <w:rsid w:val="00E46A04"/>
    <w:rsid w:val="00E6785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D45CF"/>
    <w:rsid w:val="00ED6B87"/>
    <w:rsid w:val="00EE516D"/>
    <w:rsid w:val="00EE6028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4C86"/>
    <w:rsid w:val="00F87506"/>
    <w:rsid w:val="00F92C41"/>
    <w:rsid w:val="00FA5522"/>
    <w:rsid w:val="00FA6E4A"/>
    <w:rsid w:val="00FB2B35"/>
    <w:rsid w:val="00FC216A"/>
    <w:rsid w:val="00FC2EEF"/>
    <w:rsid w:val="00FC4AE1"/>
    <w:rsid w:val="00FD22B8"/>
    <w:rsid w:val="00FD78A3"/>
    <w:rsid w:val="00FE1969"/>
    <w:rsid w:val="00FF6C8A"/>
    <w:rsid w:val="00FF76F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8E670E"/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q=http://ru.wikipedia.org/wiki/%25D0%25A6%25D0%25B7%25D0%25B8%25D0%25BD%25D1%258C%25D1%2586%25D0%25B7%25D1%258F%25D0%25BD_(%25D0%25B3%25D0%25BE%25D1%2580%25D0%25BE%25D0%25B4)&amp;sa=U&amp;ei=eIEZU9ruFaPnygP3zoCICg&amp;ved=0CCEQFjAB&amp;usg=AFQjCNGZe41etu0vMFYBMj6t8nGcEPvbj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h/url?q=http://ru.wikipedia.org/wiki/%25D0%25A6%25D0%25B7%25D0%25B8%25D0%25BD%25D1%258C%25D1%2586%25D0%25B7%25D1%258F%25D0%25BD_(%25D0%25B3%25D0%25BE%25D1%2580%25D0%25BE%25D0%25B4)&amp;sa=U&amp;ei=eIEZU9ruFaPnygP3zoCICg&amp;ved=0CCEQFjAB&amp;usg=AFQjCNGZe41etu0vMFYBMj6t8nGcEPvbjg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87</Pages>
  <Words>36212</Words>
  <Characters>257473</Characters>
  <Application>Microsoft Office Outlook</Application>
  <DocSecurity>4</DocSecurity>
  <Lines>4291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293322</CharactersWithSpaces>
  <SharedDoc>false</SharedDoc>
  <HLinks>
    <vt:vector size="12" baseType="variant">
      <vt:variant>
        <vt:i4>3866628</vt:i4>
      </vt:variant>
      <vt:variant>
        <vt:i4>11</vt:i4>
      </vt:variant>
      <vt:variant>
        <vt:i4>0</vt:i4>
      </vt:variant>
      <vt:variant>
        <vt:i4>5</vt:i4>
      </vt:variant>
      <vt:variant>
        <vt:lpwstr>http://www.google.ch/url?q=http://ru.wikipedia.org/wiki/%25D0%25A6%25D0%25B7%25D0%25B8%25D0%25BD%25D1%258C%25D1%2586%25D0%25B7%25D1%258F%25D0%25BD_(%25D0%25B3%25D0%25BE%25D1%2580%25D0%25BE%25D0%25B4)&amp;sa=U&amp;ei=eIEZU9ruFaPnygP3zoCICg&amp;ved=0CCEQFjAB&amp;usg=AFQjCNGZe41etu0vMFYBMj6t8nGcEPvbjg</vt:lpwstr>
      </vt:variant>
      <vt:variant>
        <vt:lpwstr/>
      </vt:variant>
      <vt:variant>
        <vt:i4>3866628</vt:i4>
      </vt:variant>
      <vt:variant>
        <vt:i4>8</vt:i4>
      </vt:variant>
      <vt:variant>
        <vt:i4>0</vt:i4>
      </vt:variant>
      <vt:variant>
        <vt:i4>5</vt:i4>
      </vt:variant>
      <vt:variant>
        <vt:lpwstr>http://www.google.ch/url?q=http://ru.wikipedia.org/wiki/%25D0%25A6%25D0%25B7%25D0%25B8%25D0%25BD%25D1%258C%25D1%2586%25D0%25B7%25D1%258F%25D0%25BD_(%25D0%25B3%25D0%25BE%25D1%2580%25D0%25BE%25D0%25B4)&amp;sa=U&amp;ei=eIEZU9ruFaPnygP3zoCICg&amp;ved=0CCEQFjAB&amp;usg=AFQjCNGZe41etu0vMFYBMj6t8nGcEPvbj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Ольга Овчинникова</dc:creator>
  <cp:keywords/>
  <dc:description/>
  <cp:lastModifiedBy>Larisa Maykovskaya</cp:lastModifiedBy>
  <cp:revision>2</cp:revision>
  <cp:lastPrinted>1601-01-01T00:00:00Z</cp:lastPrinted>
  <dcterms:created xsi:type="dcterms:W3CDTF">2014-03-17T13:13:00Z</dcterms:created>
  <dcterms:modified xsi:type="dcterms:W3CDTF">2014-03-17T13:13:00Z</dcterms:modified>
</cp:coreProperties>
</file>