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000000" w:rsidRDefault="00000000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000000" w:rsidRDefault="00000000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000000" w:rsidRDefault="00000000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70"/>
        </w:trPr>
        <w:tc>
          <w:tcPr>
            <w:tcW w:w="1559" w:type="dxa"/>
            <w:tcBorders>
              <w:top w:val="single" w:sz="8" w:space="0" w:color="auto"/>
            </w:tcBorders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</w:p>
        </w:tc>
        <w:tc>
          <w:tcPr>
            <w:tcW w:w="4534" w:type="dxa"/>
            <w:tcBorders>
              <w:top w:val="single" w:sz="8" w:space="0" w:color="auto"/>
            </w:tcBorders>
          </w:tcPr>
          <w:p w:rsidR="00000000" w:rsidRDefault="00000000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top w:val="single" w:sz="8" w:space="0" w:color="auto"/>
            </w:tcBorders>
          </w:tcPr>
          <w:p w:rsidR="00000000" w:rsidRDefault="00000000">
            <w:pPr>
              <w:tabs>
                <w:tab w:val="right" w:pos="3195"/>
              </w:tabs>
              <w:ind w:left="618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68"/>
        </w:trPr>
        <w:tc>
          <w:tcPr>
            <w:tcW w:w="1559" w:type="dxa"/>
          </w:tcPr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</w:tcPr>
          <w:p w:rsidR="00000000" w:rsidRDefault="00000000">
            <w:pPr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relative</w:t>
            </w:r>
            <w:r>
              <w:rPr>
                <w:rFonts w:ascii="Arial" w:hAnsi="Arial"/>
                <w:b/>
                <w:sz w:val="32"/>
              </w:rPr>
              <w:br/>
              <w:t>aux droits de l’enfant</w:t>
            </w:r>
          </w:p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</w:tcPr>
          <w:p w:rsidR="00000000" w:rsidRDefault="00000000">
            <w:pPr>
              <w:spacing w:after="240"/>
              <w:ind w:left="618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000000" w:rsidRDefault="00000000">
            <w:pPr>
              <w:spacing w:after="240"/>
              <w:ind w:left="618"/>
            </w:pPr>
            <w:r>
              <w:t>CRC/SP/37</w:t>
            </w:r>
            <w:bookmarkStart w:id="1" w:name="a3"/>
            <w:r>
              <w:br/>
            </w:r>
            <w:bookmarkEnd w:id="1"/>
            <w:r>
              <w:t>20 décembre 2006</w:t>
            </w:r>
          </w:p>
          <w:p w:rsidR="00000000" w:rsidRDefault="00000000">
            <w:pPr>
              <w:spacing w:after="120"/>
              <w:ind w:left="618"/>
            </w:pPr>
            <w:r>
              <w:t>FRANÇAIS</w:t>
            </w:r>
            <w:r>
              <w:br/>
              <w:t>Original: ANGLAIS</w:t>
            </w:r>
          </w:p>
        </w:tc>
      </w:tr>
    </w:tbl>
    <w:p w:rsidR="00000000" w:rsidRDefault="00000000">
      <w:pPr>
        <w:spacing w:before="240" w:after="480"/>
      </w:pPr>
      <w:r>
        <w:t xml:space="preserve">RÉUNION DES ÉTATS PARTIES </w:t>
      </w:r>
      <w:r>
        <w:br/>
        <w:t>Onzième Réunion</w:t>
      </w:r>
      <w:r>
        <w:br/>
        <w:t>New York, 21 février 2007</w:t>
      </w:r>
    </w:p>
    <w:p w:rsidR="00000000" w:rsidRDefault="00000000">
      <w:pPr>
        <w:spacing w:after="240"/>
        <w:jc w:val="center"/>
      </w:pPr>
      <w:r>
        <w:t>ORDRE DU JOUR PROVISOIRE</w:t>
      </w:r>
    </w:p>
    <w:p w:rsidR="00000000" w:rsidRDefault="00000000">
      <w:pPr>
        <w:spacing w:after="240"/>
        <w:jc w:val="center"/>
      </w:pPr>
      <w:r>
        <w:t>Présenté par le Secrétaire général</w:t>
      </w:r>
    </w:p>
    <w:p w:rsidR="00000000" w:rsidRDefault="00000000">
      <w:pPr>
        <w:spacing w:after="240"/>
        <w:ind w:left="567" w:hanging="567"/>
      </w:pPr>
      <w:r>
        <w:t>1.</w:t>
      </w:r>
      <w:r>
        <w:tab/>
        <w:t>Ouverture de la Réunion par le représentant du Secrétaire général de l’Organisation des Nations Unies.</w:t>
      </w:r>
    </w:p>
    <w:p w:rsidR="00000000" w:rsidRDefault="00000000">
      <w:pPr>
        <w:spacing w:after="240"/>
      </w:pPr>
      <w:r>
        <w:t>2.</w:t>
      </w:r>
      <w:r>
        <w:tab/>
        <w:t>Élection du président.</w:t>
      </w:r>
    </w:p>
    <w:p w:rsidR="00000000" w:rsidRDefault="00000000">
      <w:pPr>
        <w:spacing w:after="240"/>
      </w:pPr>
      <w:r>
        <w:t>3.</w:t>
      </w:r>
      <w:r>
        <w:tab/>
        <w:t>Adoption de l’ordre du jour.</w:t>
      </w:r>
    </w:p>
    <w:p w:rsidR="00000000" w:rsidRDefault="00000000">
      <w:pPr>
        <w:spacing w:after="240"/>
      </w:pPr>
      <w:r>
        <w:t>4.</w:t>
      </w:r>
      <w:r>
        <w:tab/>
        <w:t>Élection des autres membres du bureau de la Réunion.</w:t>
      </w:r>
    </w:p>
    <w:p w:rsidR="00000000" w:rsidRDefault="00000000">
      <w:pPr>
        <w:spacing w:after="240"/>
        <w:ind w:left="567" w:hanging="567"/>
      </w:pPr>
      <w:r>
        <w:t>5.</w:t>
      </w:r>
      <w:r>
        <w:tab/>
        <w:t>Élection de neuf membres du Comité des droits de l’enfant (voir CRC/SP/38) conformément à l’article 43 de la Convention relative aux droits de l’enfant tel que modifié (voir la résolution 50/155 de l’Assemblée générale).</w:t>
      </w:r>
    </w:p>
    <w:p w:rsidR="00000000" w:rsidRDefault="00000000">
      <w:pPr>
        <w:spacing w:after="240"/>
        <w:ind w:left="567" w:hanging="567"/>
      </w:pPr>
      <w:r>
        <w:t>6.</w:t>
      </w:r>
      <w:r>
        <w:tab/>
        <w:t>Questions diverses.</w:t>
      </w:r>
    </w:p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GE.06</w:t>
    </w:r>
    <w:r>
      <w:noBreakHyphen/>
      <w:t>46009  (F)    261206    271206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CRC/SP/37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>CRC/SP/37</w:t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spacing w:after="58"/>
      <w:outlineLvl w:val="1"/>
    </w:pPr>
    <w:rPr>
      <w:rFonts w:ascii="Times New Roman Gras" w:hAnsi="Times New Roman Gras"/>
      <w:snapToGrid w:val="0"/>
      <w:sz w:val="32"/>
    </w:rPr>
  </w:style>
  <w:style w:type="paragraph" w:styleId="Heading4">
    <w:name w:val="heading 4"/>
    <w:basedOn w:val="Normal"/>
    <w:next w:val="Normal"/>
    <w:qFormat/>
    <w:pPr>
      <w:keepNext/>
      <w:ind w:left="-509"/>
      <w:outlineLvl w:val="3"/>
    </w:pPr>
    <w:rPr>
      <w:rFonts w:ascii="Arial" w:hAnsi="Arial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107</Words>
  <Characters>614</Characters>
  <Application>Microsoft Office Word</Application>
  <DocSecurity>4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CRC/SP/37</vt:lpstr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CRC/SP/37</dc:title>
  <dc:subject/>
  <dc:creator>CLERE</dc:creator>
  <cp:keywords/>
  <dc:description>Final</dc:description>
  <cp:lastModifiedBy>drits</cp:lastModifiedBy>
  <cp:revision>2</cp:revision>
  <cp:lastPrinted>2006-12-27T08:18:00Z</cp:lastPrinted>
  <dcterms:created xsi:type="dcterms:W3CDTF">2006-12-27T08:19:00Z</dcterms:created>
  <dcterms:modified xsi:type="dcterms:W3CDTF">2006-12-27T08:19:00Z</dcterms:modified>
</cp:coreProperties>
</file>