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1D2C3F" w:rsidRPr="001A1FFD" w:rsidRDefault="001A1FFD" w:rsidP="00E4712C">
            <w:pPr>
              <w:spacing w:line="240" w:lineRule="atLeast"/>
              <w:jc w:val="right"/>
              <w:rPr>
                <w:sz w:val="20"/>
                <w:szCs w:val="21"/>
              </w:rPr>
            </w:pPr>
            <w:r w:rsidRPr="001A1FFD">
              <w:rPr>
                <w:sz w:val="40"/>
                <w:szCs w:val="21"/>
              </w:rPr>
              <w:t>CRC</w:t>
            </w:r>
            <w:r>
              <w:rPr>
                <w:sz w:val="20"/>
                <w:szCs w:val="21"/>
              </w:rPr>
              <w:t>/C/COD/CO/3-5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AD2B61" w:rsidP="00E4712C">
            <w:pPr>
              <w:spacing w:before="240" w:line="240" w:lineRule="atLeast"/>
              <w:rPr>
                <w:sz w:val="20"/>
              </w:rPr>
            </w:pPr>
            <w:r>
              <w:rPr>
                <w:sz w:val="20"/>
              </w:rPr>
              <w:t xml:space="preserve">Distr.: </w:t>
            </w:r>
            <w:r w:rsidR="00D3726A" w:rsidRPr="00D3726A">
              <w:rPr>
                <w:sz w:val="20"/>
              </w:rPr>
              <w:t>General</w:t>
            </w:r>
          </w:p>
          <w:p w:rsidR="001D2C3F" w:rsidRPr="00F124C6" w:rsidRDefault="00D3726A" w:rsidP="00E4712C">
            <w:pPr>
              <w:spacing w:line="240" w:lineRule="atLeast"/>
              <w:rPr>
                <w:sz w:val="20"/>
              </w:rPr>
            </w:pPr>
            <w:r>
              <w:rPr>
                <w:sz w:val="20"/>
              </w:rPr>
              <w:t xml:space="preserve">28 </w:t>
            </w:r>
            <w:r w:rsidRPr="00D3726A">
              <w:rPr>
                <w:sz w:val="20"/>
              </w:rPr>
              <w:t>February</w:t>
            </w:r>
            <w:r w:rsidR="00AB1CDF">
              <w:rPr>
                <w:sz w:val="20"/>
              </w:rPr>
              <w:t xml:space="preserve"> 201</w:t>
            </w:r>
            <w:r w:rsidR="0033398C">
              <w:rPr>
                <w:rFonts w:hint="eastAsia"/>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AD2B61" w:rsidP="00E4712C">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SimHei"/>
          <w:sz w:val="24"/>
          <w:szCs w:val="24"/>
        </w:rPr>
      </w:pPr>
      <w:r>
        <w:rPr>
          <w:rFonts w:eastAsia="SimHei" w:hint="eastAsia"/>
          <w:sz w:val="24"/>
          <w:szCs w:val="24"/>
        </w:rPr>
        <w:t>儿童权利委员会</w:t>
      </w:r>
    </w:p>
    <w:p w:rsidR="001D2C3F" w:rsidRPr="006465BF" w:rsidRDefault="001D2C3F" w:rsidP="001D2C3F">
      <w:pPr>
        <w:rPr>
          <w:rFonts w:eastAsia="SimHei"/>
          <w:szCs w:val="21"/>
        </w:rPr>
      </w:pPr>
    </w:p>
    <w:p w:rsidR="005B1DED" w:rsidRPr="0078364A" w:rsidRDefault="005B1DED" w:rsidP="00DD64D2">
      <w:pPr>
        <w:pStyle w:val="HChGC"/>
        <w:rPr>
          <w:bCs/>
          <w:spacing w:val="-2"/>
        </w:rPr>
      </w:pPr>
      <w:r w:rsidRPr="00DB5540">
        <w:rPr>
          <w:lang w:val="zh-CN"/>
        </w:rPr>
        <w:tab/>
      </w:r>
      <w:r w:rsidRPr="00DB5540">
        <w:rPr>
          <w:lang w:val="zh-CN"/>
        </w:rPr>
        <w:tab/>
      </w:r>
      <w:r w:rsidRPr="0078364A">
        <w:rPr>
          <w:spacing w:val="-2"/>
          <w:lang w:val="zh-CN"/>
        </w:rPr>
        <w:t>关于刚果民主共和国第三至五次合并定期报告的结论性意见</w:t>
      </w:r>
      <w:r w:rsidRPr="0078364A">
        <w:rPr>
          <w:bCs/>
          <w:spacing w:val="-2"/>
          <w:position w:val="6"/>
          <w:sz w:val="21"/>
          <w:szCs w:val="21"/>
          <w:lang w:val="zh-CN"/>
        </w:rPr>
        <w:footnoteReference w:customMarkFollows="1" w:id="2"/>
        <w:t>*</w:t>
      </w:r>
    </w:p>
    <w:p w:rsidR="005B1DED" w:rsidRPr="00DB5540" w:rsidRDefault="00B8122D" w:rsidP="00B8122D">
      <w:pPr>
        <w:pStyle w:val="HChGC"/>
      </w:pPr>
      <w:r>
        <w:rPr>
          <w:lang w:val="zh-CN"/>
        </w:rPr>
        <w:tab/>
      </w:r>
      <w:r w:rsidR="005B1DED" w:rsidRPr="00DB5540">
        <w:rPr>
          <w:lang w:val="zh-CN"/>
        </w:rPr>
        <w:t>一</w:t>
      </w:r>
      <w:r>
        <w:rPr>
          <w:lang w:val="zh-CN"/>
        </w:rPr>
        <w:t>.</w:t>
      </w:r>
      <w:r w:rsidR="005B1DED">
        <w:rPr>
          <w:lang w:val="zh-CN"/>
        </w:rPr>
        <w:tab/>
      </w:r>
      <w:r w:rsidR="005B1DED" w:rsidRPr="00DB5540">
        <w:rPr>
          <w:lang w:val="zh-CN"/>
        </w:rPr>
        <w:t>导言</w:t>
      </w:r>
    </w:p>
    <w:p w:rsidR="005B1DED" w:rsidRPr="00FC68F6" w:rsidRDefault="005B1DED" w:rsidP="00B8122D">
      <w:pPr>
        <w:pStyle w:val="SingleTxtGC"/>
      </w:pPr>
      <w:r w:rsidRPr="00DB5540">
        <w:rPr>
          <w:lang w:val="zh-CN"/>
        </w:rPr>
        <w:t>1.</w:t>
      </w:r>
      <w:r>
        <w:rPr>
          <w:lang w:val="zh-CN"/>
        </w:rPr>
        <w:tab/>
      </w:r>
      <w:r w:rsidRPr="00DB5540">
        <w:rPr>
          <w:lang w:val="zh-CN"/>
        </w:rPr>
        <w:t>委员会在</w:t>
      </w:r>
      <w:r w:rsidRPr="00DB5540">
        <w:rPr>
          <w:lang w:val="zh-CN"/>
        </w:rPr>
        <w:t>2017</w:t>
      </w:r>
      <w:r w:rsidRPr="00DB5540">
        <w:rPr>
          <w:lang w:val="zh-CN"/>
        </w:rPr>
        <w:t>年</w:t>
      </w:r>
      <w:r w:rsidRPr="00DB5540">
        <w:rPr>
          <w:lang w:val="zh-CN"/>
        </w:rPr>
        <w:t>1</w:t>
      </w:r>
      <w:r w:rsidRPr="00DB5540">
        <w:rPr>
          <w:lang w:val="zh-CN"/>
        </w:rPr>
        <w:t>月</w:t>
      </w:r>
      <w:r w:rsidRPr="00DB5540">
        <w:rPr>
          <w:lang w:val="zh-CN"/>
        </w:rPr>
        <w:t>18</w:t>
      </w:r>
      <w:r w:rsidRPr="00DB5540">
        <w:rPr>
          <w:lang w:val="zh-CN"/>
        </w:rPr>
        <w:t>日和</w:t>
      </w:r>
      <w:r w:rsidRPr="00DB5540">
        <w:rPr>
          <w:lang w:val="zh-CN"/>
        </w:rPr>
        <w:t>19</w:t>
      </w:r>
      <w:r w:rsidRPr="00DB5540">
        <w:rPr>
          <w:lang w:val="zh-CN"/>
        </w:rPr>
        <w:t>日举行的第</w:t>
      </w:r>
      <w:r w:rsidRPr="00DB5540">
        <w:rPr>
          <w:lang w:val="zh-CN"/>
        </w:rPr>
        <w:t>2168</w:t>
      </w:r>
      <w:r w:rsidRPr="00DB5540">
        <w:rPr>
          <w:lang w:val="zh-CN"/>
        </w:rPr>
        <w:t>次和第</w:t>
      </w:r>
      <w:r w:rsidRPr="00DB5540">
        <w:rPr>
          <w:lang w:val="zh-CN"/>
        </w:rPr>
        <w:t>2169</w:t>
      </w:r>
      <w:r w:rsidRPr="00DB5540">
        <w:rPr>
          <w:lang w:val="zh-CN"/>
        </w:rPr>
        <w:t>次会议</w:t>
      </w:r>
      <w:r w:rsidRPr="00DB5540">
        <w:rPr>
          <w:lang w:val="zh-CN"/>
        </w:rPr>
        <w:t>(</w:t>
      </w:r>
      <w:r w:rsidRPr="00DB5540">
        <w:rPr>
          <w:lang w:val="zh-CN"/>
        </w:rPr>
        <w:t>见</w:t>
      </w:r>
      <w:r w:rsidRPr="00DB5540">
        <w:rPr>
          <w:lang w:val="zh-CN"/>
        </w:rPr>
        <w:t>CRC/C/SR.2168</w:t>
      </w:r>
      <w:r w:rsidRPr="00DB5540">
        <w:rPr>
          <w:lang w:val="zh-CN"/>
        </w:rPr>
        <w:t>和</w:t>
      </w:r>
      <w:r w:rsidRPr="00DB5540">
        <w:rPr>
          <w:lang w:val="zh-CN"/>
        </w:rPr>
        <w:t>2169</w:t>
      </w:r>
      <w:r w:rsidR="00AD2B61">
        <w:rPr>
          <w:lang w:val="zh-CN"/>
        </w:rPr>
        <w:t>)</w:t>
      </w:r>
      <w:r w:rsidRPr="00DB5540">
        <w:rPr>
          <w:lang w:val="zh-CN"/>
        </w:rPr>
        <w:t>上审议了刚果民主共和国的第三至第五次合并定期报告</w:t>
      </w:r>
      <w:r w:rsidR="00AD2B61">
        <w:rPr>
          <w:lang w:val="zh-CN"/>
        </w:rPr>
        <w:t>(</w:t>
      </w:r>
      <w:r w:rsidRPr="00DB5540">
        <w:rPr>
          <w:lang w:val="zh-CN"/>
        </w:rPr>
        <w:t>CRC/C/COD/3-5</w:t>
      </w:r>
      <w:r w:rsidR="00AD2B61">
        <w:rPr>
          <w:lang w:val="zh-CN"/>
        </w:rPr>
        <w:t>)</w:t>
      </w:r>
      <w:r w:rsidRPr="00DB5540">
        <w:rPr>
          <w:lang w:val="zh-CN"/>
        </w:rPr>
        <w:t>，并在</w:t>
      </w:r>
      <w:r w:rsidRPr="00DB5540">
        <w:rPr>
          <w:lang w:val="zh-CN"/>
        </w:rPr>
        <w:t>2017</w:t>
      </w:r>
      <w:r w:rsidRPr="00DB5540">
        <w:rPr>
          <w:lang w:val="zh-CN"/>
        </w:rPr>
        <w:t>年</w:t>
      </w:r>
      <w:r w:rsidRPr="00DB5540">
        <w:rPr>
          <w:lang w:val="zh-CN"/>
        </w:rPr>
        <w:t>2</w:t>
      </w:r>
      <w:r w:rsidRPr="00DB5540">
        <w:rPr>
          <w:lang w:val="zh-CN"/>
        </w:rPr>
        <w:t>月</w:t>
      </w:r>
      <w:r w:rsidRPr="00DB5540">
        <w:rPr>
          <w:lang w:val="zh-CN"/>
        </w:rPr>
        <w:t>3</w:t>
      </w:r>
      <w:r w:rsidRPr="00DB5540">
        <w:rPr>
          <w:lang w:val="zh-CN"/>
        </w:rPr>
        <w:t>日举行的第</w:t>
      </w:r>
      <w:r w:rsidRPr="00DB5540">
        <w:rPr>
          <w:lang w:val="zh-CN"/>
        </w:rPr>
        <w:t>2193</w:t>
      </w:r>
      <w:r w:rsidRPr="00DB5540">
        <w:rPr>
          <w:lang w:val="zh-CN"/>
        </w:rPr>
        <w:t>次会议上</w:t>
      </w:r>
      <w:r w:rsidRPr="00FC68F6">
        <w:rPr>
          <w:lang w:val="zh-CN"/>
        </w:rPr>
        <w:t>通过了</w:t>
      </w:r>
      <w:r w:rsidRPr="00670382">
        <w:rPr>
          <w:rFonts w:hint="eastAsia"/>
          <w:lang w:val="zh-CN"/>
        </w:rPr>
        <w:t>本</w:t>
      </w:r>
      <w:r w:rsidRPr="00FC68F6">
        <w:rPr>
          <w:lang w:val="zh-CN"/>
        </w:rPr>
        <w:t>结论性意见。</w:t>
      </w:r>
    </w:p>
    <w:p w:rsidR="005B1DED" w:rsidRPr="00E64E02" w:rsidRDefault="005B1DED" w:rsidP="00AD2B61">
      <w:pPr>
        <w:pStyle w:val="SingleTxtGC"/>
      </w:pPr>
      <w:r w:rsidRPr="00DB5540">
        <w:rPr>
          <w:lang w:val="zh-CN"/>
        </w:rPr>
        <w:t>2.</w:t>
      </w:r>
      <w:r>
        <w:rPr>
          <w:lang w:val="zh-CN"/>
        </w:rPr>
        <w:tab/>
      </w:r>
      <w:r w:rsidRPr="00E64E02">
        <w:rPr>
          <w:lang w:val="zh-CN"/>
        </w:rPr>
        <w:t>委员会</w:t>
      </w:r>
      <w:r w:rsidRPr="00E64E02">
        <w:rPr>
          <w:rFonts w:hint="eastAsia"/>
          <w:lang w:val="zh-CN"/>
        </w:rPr>
        <w:t>欢迎</w:t>
      </w:r>
      <w:r w:rsidRPr="00E64E02">
        <w:rPr>
          <w:lang w:val="zh-CN"/>
        </w:rPr>
        <w:t>缔约国提交第三至第五次合并定期报告</w:t>
      </w:r>
      <w:r w:rsidRPr="00E64E02">
        <w:rPr>
          <w:rFonts w:hint="eastAsia"/>
          <w:lang w:val="zh-CN"/>
        </w:rPr>
        <w:t>和</w:t>
      </w:r>
      <w:r w:rsidRPr="00E64E02">
        <w:rPr>
          <w:lang w:val="zh-CN"/>
        </w:rPr>
        <w:t>对问题清单</w:t>
      </w:r>
      <w:r w:rsidRPr="00E64E02">
        <w:rPr>
          <w:rFonts w:hint="eastAsia"/>
          <w:lang w:val="zh-CN"/>
        </w:rPr>
        <w:t>作出</w:t>
      </w:r>
      <w:r w:rsidRPr="00E64E02">
        <w:rPr>
          <w:lang w:val="zh-CN"/>
        </w:rPr>
        <w:t>书面答复</w:t>
      </w:r>
      <w:r w:rsidR="00AD2B61">
        <w:rPr>
          <w:lang w:val="zh-CN"/>
        </w:rPr>
        <w:t>(</w:t>
      </w:r>
      <w:r w:rsidRPr="00E64E02">
        <w:rPr>
          <w:lang w:val="zh-CN"/>
        </w:rPr>
        <w:t>CRC/C/COD/Q/3-5/Add.1</w:t>
      </w:r>
      <w:r w:rsidR="00AD2B61">
        <w:rPr>
          <w:lang w:val="zh-CN"/>
        </w:rPr>
        <w:t>)</w:t>
      </w:r>
      <w:r w:rsidRPr="00E64E02">
        <w:rPr>
          <w:lang w:val="zh-CN"/>
        </w:rPr>
        <w:t>，</w:t>
      </w:r>
      <w:r w:rsidRPr="00E64E02">
        <w:rPr>
          <w:rFonts w:hint="eastAsia"/>
          <w:lang w:val="zh-CN"/>
        </w:rPr>
        <w:t>藉</w:t>
      </w:r>
      <w:r w:rsidRPr="00E64E02">
        <w:rPr>
          <w:lang w:val="zh-CN"/>
        </w:rPr>
        <w:t>此可更好了解缔约国的儿童权利状况。委员会赞赏与缔约国高级别代表团</w:t>
      </w:r>
      <w:r w:rsidRPr="00E64E02">
        <w:rPr>
          <w:rFonts w:hint="eastAsia"/>
          <w:lang w:val="zh-CN"/>
        </w:rPr>
        <w:t>开展</w:t>
      </w:r>
      <w:r w:rsidRPr="00E64E02">
        <w:rPr>
          <w:lang w:val="zh-CN"/>
        </w:rPr>
        <w:t>建设性对话。</w:t>
      </w:r>
    </w:p>
    <w:p w:rsidR="005B1DED" w:rsidRPr="00DB5540" w:rsidRDefault="00294F31" w:rsidP="00294F31">
      <w:pPr>
        <w:pStyle w:val="HChGC"/>
      </w:pPr>
      <w:r>
        <w:rPr>
          <w:lang w:val="zh-CN"/>
        </w:rPr>
        <w:tab/>
      </w:r>
      <w:r w:rsidR="005B1DED" w:rsidRPr="00DB5540">
        <w:rPr>
          <w:lang w:val="zh-CN"/>
        </w:rPr>
        <w:t>二</w:t>
      </w:r>
      <w:r>
        <w:rPr>
          <w:lang w:val="zh-CN"/>
        </w:rPr>
        <w:t>.</w:t>
      </w:r>
      <w:r w:rsidR="005B1DED">
        <w:rPr>
          <w:lang w:val="zh-CN"/>
        </w:rPr>
        <w:tab/>
      </w:r>
      <w:r w:rsidR="005B1DED" w:rsidRPr="00DB5540">
        <w:rPr>
          <w:lang w:val="zh-CN"/>
        </w:rPr>
        <w:t>缔约国采取的后续措施和取得的进展</w:t>
      </w:r>
    </w:p>
    <w:p w:rsidR="005B1DED" w:rsidRPr="00DB5540" w:rsidRDefault="005B1DED" w:rsidP="00294F31">
      <w:pPr>
        <w:pStyle w:val="SingleTxtGC"/>
      </w:pPr>
      <w:r w:rsidRPr="00DB5540">
        <w:rPr>
          <w:lang w:val="zh-CN"/>
        </w:rPr>
        <w:t>3.</w:t>
      </w:r>
      <w:r>
        <w:rPr>
          <w:lang w:val="zh-CN"/>
        </w:rPr>
        <w:tab/>
      </w:r>
      <w:r>
        <w:rPr>
          <w:lang w:val="zh-CN"/>
        </w:rPr>
        <w:t>委员会欢迎缔约国在执行《公约》方面取得的进展</w:t>
      </w:r>
      <w:r w:rsidRPr="00E64E02">
        <w:rPr>
          <w:lang w:val="zh-CN"/>
        </w:rPr>
        <w:t>，并注意到最近</w:t>
      </w:r>
      <w:r w:rsidRPr="00E64E02">
        <w:rPr>
          <w:rFonts w:hint="eastAsia"/>
          <w:lang w:val="zh-CN"/>
        </w:rPr>
        <w:t>批准一些</w:t>
      </w:r>
      <w:r w:rsidRPr="00E64E02">
        <w:rPr>
          <w:lang w:val="zh-CN"/>
        </w:rPr>
        <w:t>国际人权条约，尤其是</w:t>
      </w:r>
      <w:r w:rsidRPr="00E64E02">
        <w:rPr>
          <w:lang w:val="zh-CN"/>
        </w:rPr>
        <w:t>2015</w:t>
      </w:r>
      <w:r w:rsidRPr="00E64E02">
        <w:rPr>
          <w:lang w:val="zh-CN"/>
        </w:rPr>
        <w:t>年</w:t>
      </w:r>
      <w:r w:rsidRPr="00E64E02">
        <w:rPr>
          <w:lang w:val="zh-CN"/>
        </w:rPr>
        <w:t>9</w:t>
      </w:r>
      <w:r w:rsidRPr="00E64E02">
        <w:rPr>
          <w:lang w:val="zh-CN"/>
        </w:rPr>
        <w:t>月</w:t>
      </w:r>
      <w:r w:rsidRPr="00E64E02">
        <w:rPr>
          <w:lang w:val="zh-CN"/>
        </w:rPr>
        <w:t>30</w:t>
      </w:r>
      <w:r w:rsidRPr="00E64E02">
        <w:rPr>
          <w:lang w:val="zh-CN"/>
        </w:rPr>
        <w:t>日加入《残疾人权利公约》</w:t>
      </w:r>
      <w:r w:rsidRPr="00E64E02">
        <w:rPr>
          <w:rFonts w:hint="eastAsia"/>
          <w:lang w:val="zh-CN"/>
        </w:rPr>
        <w:t>等积极举措。</w:t>
      </w:r>
    </w:p>
    <w:p w:rsidR="005B1DED" w:rsidRPr="00E64E02" w:rsidRDefault="005B1DED" w:rsidP="00294F31">
      <w:pPr>
        <w:pStyle w:val="SingleTxtGC"/>
      </w:pPr>
      <w:r w:rsidRPr="00DB5540">
        <w:rPr>
          <w:lang w:val="zh-CN"/>
        </w:rPr>
        <w:t>4.</w:t>
      </w:r>
      <w:r>
        <w:rPr>
          <w:lang w:val="zh-CN"/>
        </w:rPr>
        <w:tab/>
      </w:r>
      <w:r w:rsidRPr="00DB5540">
        <w:rPr>
          <w:lang w:val="zh-CN"/>
        </w:rPr>
        <w:t>委员会还注意</w:t>
      </w:r>
      <w:r w:rsidRPr="00E64E02">
        <w:rPr>
          <w:lang w:val="zh-CN"/>
        </w:rPr>
        <w:t>到</w:t>
      </w:r>
      <w:r w:rsidRPr="00E64E02">
        <w:rPr>
          <w:rFonts w:hint="eastAsia"/>
          <w:lang w:val="zh-CN"/>
        </w:rPr>
        <w:t>缔约国为</w:t>
      </w:r>
      <w:r w:rsidRPr="00E64E02">
        <w:rPr>
          <w:lang w:val="zh-CN"/>
        </w:rPr>
        <w:t>执行《公约》</w:t>
      </w:r>
      <w:r w:rsidRPr="00E64E02">
        <w:rPr>
          <w:rFonts w:hint="eastAsia"/>
          <w:lang w:val="zh-CN"/>
        </w:rPr>
        <w:t>采取了一些</w:t>
      </w:r>
      <w:r w:rsidRPr="00E64E02">
        <w:rPr>
          <w:lang w:val="zh-CN"/>
        </w:rPr>
        <w:t>立法、体制和政策措施，尤其是</w:t>
      </w:r>
      <w:r w:rsidRPr="00E64E02">
        <w:rPr>
          <w:lang w:val="zh-CN"/>
        </w:rPr>
        <w:t>2016</w:t>
      </w:r>
      <w:r w:rsidRPr="00E64E02">
        <w:rPr>
          <w:lang w:val="zh-CN"/>
        </w:rPr>
        <w:t>年</w:t>
      </w:r>
      <w:r w:rsidRPr="00E64E02">
        <w:rPr>
          <w:lang w:val="zh-CN"/>
        </w:rPr>
        <w:t>7</w:t>
      </w:r>
      <w:r w:rsidRPr="00E64E02">
        <w:rPr>
          <w:lang w:val="zh-CN"/>
        </w:rPr>
        <w:t>月</w:t>
      </w:r>
      <w:r w:rsidRPr="00E64E02">
        <w:rPr>
          <w:lang w:val="zh-CN"/>
        </w:rPr>
        <w:t>15</w:t>
      </w:r>
      <w:r w:rsidRPr="00E64E02">
        <w:rPr>
          <w:lang w:val="zh-CN"/>
        </w:rPr>
        <w:t>日通过</w:t>
      </w:r>
      <w:r w:rsidRPr="00E64E02">
        <w:rPr>
          <w:lang w:val="zh-CN"/>
        </w:rPr>
        <w:t>1987</w:t>
      </w:r>
      <w:r w:rsidRPr="00E64E02">
        <w:rPr>
          <w:lang w:val="zh-CN"/>
        </w:rPr>
        <w:t>年《家庭法》修正案，其中引入了反对童婚的一些</w:t>
      </w:r>
      <w:r w:rsidRPr="00E64E02">
        <w:rPr>
          <w:rFonts w:hint="eastAsia"/>
          <w:lang w:val="zh-CN"/>
        </w:rPr>
        <w:t>条款</w:t>
      </w:r>
      <w:r w:rsidRPr="00E64E02">
        <w:rPr>
          <w:lang w:val="zh-CN"/>
        </w:rPr>
        <w:t>，以及</w:t>
      </w:r>
      <w:r w:rsidRPr="00E64E02">
        <w:rPr>
          <w:lang w:val="zh-CN"/>
        </w:rPr>
        <w:t>2014</w:t>
      </w:r>
      <w:r w:rsidRPr="00E64E02">
        <w:rPr>
          <w:lang w:val="zh-CN"/>
        </w:rPr>
        <w:t>年</w:t>
      </w:r>
      <w:r w:rsidRPr="00E64E02">
        <w:rPr>
          <w:lang w:val="zh-CN"/>
        </w:rPr>
        <w:t>2</w:t>
      </w:r>
      <w:r w:rsidRPr="00E64E02">
        <w:rPr>
          <w:lang w:val="zh-CN"/>
        </w:rPr>
        <w:t>月</w:t>
      </w:r>
      <w:r w:rsidRPr="00E64E02">
        <w:rPr>
          <w:lang w:val="zh-CN"/>
        </w:rPr>
        <w:t>11</w:t>
      </w:r>
      <w:r w:rsidRPr="00E64E02">
        <w:rPr>
          <w:lang w:val="zh-CN"/>
        </w:rPr>
        <w:t>日</w:t>
      </w:r>
      <w:r w:rsidRPr="00E64E02">
        <w:rPr>
          <w:rFonts w:hint="eastAsia"/>
          <w:lang w:val="zh-CN"/>
        </w:rPr>
        <w:t>通过《</w:t>
      </w:r>
      <w:r w:rsidRPr="00E64E02">
        <w:rPr>
          <w:lang w:val="zh-CN"/>
        </w:rPr>
        <w:t>教育框架法</w:t>
      </w:r>
      <w:r w:rsidRPr="00E64E02">
        <w:rPr>
          <w:rFonts w:hint="eastAsia"/>
          <w:lang w:val="zh-CN"/>
        </w:rPr>
        <w:t>》</w:t>
      </w:r>
      <w:r w:rsidRPr="00E64E02">
        <w:rPr>
          <w:lang w:val="zh-CN"/>
        </w:rPr>
        <w:t>。委员会欢迎缔约国</w:t>
      </w:r>
      <w:r w:rsidRPr="00E64E02">
        <w:rPr>
          <w:lang w:val="zh-CN"/>
        </w:rPr>
        <w:t>2013</w:t>
      </w:r>
      <w:r w:rsidRPr="00E64E02">
        <w:rPr>
          <w:lang w:val="zh-CN"/>
        </w:rPr>
        <w:t>年</w:t>
      </w:r>
      <w:r w:rsidRPr="00E64E02">
        <w:rPr>
          <w:lang w:val="zh-CN"/>
        </w:rPr>
        <w:t>3</w:t>
      </w:r>
      <w:r w:rsidRPr="00E64E02">
        <w:rPr>
          <w:lang w:val="zh-CN"/>
        </w:rPr>
        <w:t>月设立国家人权委员会，也欢迎缔约国通过</w:t>
      </w:r>
      <w:r w:rsidRPr="00E64E02">
        <w:rPr>
          <w:rFonts w:hint="eastAsia"/>
          <w:lang w:val="zh-CN"/>
        </w:rPr>
        <w:t>一些</w:t>
      </w:r>
      <w:r w:rsidRPr="00E64E02">
        <w:rPr>
          <w:lang w:val="zh-CN"/>
        </w:rPr>
        <w:t>战略和计划，包括</w:t>
      </w:r>
      <w:r w:rsidRPr="00E64E02">
        <w:rPr>
          <w:rFonts w:hint="eastAsia"/>
          <w:lang w:val="zh-CN"/>
        </w:rPr>
        <w:t>《</w:t>
      </w:r>
      <w:r w:rsidRPr="00E64E02">
        <w:rPr>
          <w:lang w:val="zh-CN"/>
        </w:rPr>
        <w:t>国家教育战略</w:t>
      </w:r>
      <w:r w:rsidRPr="00E64E02">
        <w:rPr>
          <w:rFonts w:hint="eastAsia"/>
          <w:lang w:val="zh-CN"/>
        </w:rPr>
        <w:t>》、《</w:t>
      </w:r>
      <w:r w:rsidRPr="00E64E02">
        <w:rPr>
          <w:lang w:val="zh-CN"/>
        </w:rPr>
        <w:t>国家扫盲和非正式教育计划</w:t>
      </w:r>
      <w:r w:rsidR="00AD2B61">
        <w:rPr>
          <w:lang w:val="zh-CN"/>
        </w:rPr>
        <w:t>(</w:t>
      </w:r>
      <w:r w:rsidRPr="00E64E02">
        <w:rPr>
          <w:lang w:val="zh-CN"/>
        </w:rPr>
        <w:t>2012-2020</w:t>
      </w:r>
      <w:r w:rsidR="00AD2B61">
        <w:rPr>
          <w:lang w:val="zh-CN"/>
        </w:rPr>
        <w:t>)</w:t>
      </w:r>
      <w:r w:rsidRPr="00E64E02">
        <w:rPr>
          <w:rFonts w:hint="eastAsia"/>
          <w:lang w:val="zh-CN"/>
        </w:rPr>
        <w:t>》</w:t>
      </w:r>
      <w:r w:rsidRPr="00E64E02">
        <w:rPr>
          <w:lang w:val="zh-CN"/>
        </w:rPr>
        <w:t>、</w:t>
      </w:r>
      <w:r w:rsidRPr="00E64E02">
        <w:rPr>
          <w:rFonts w:hint="eastAsia"/>
          <w:lang w:val="zh-CN"/>
        </w:rPr>
        <w:t>《</w:t>
      </w:r>
      <w:r w:rsidRPr="00E64E02">
        <w:rPr>
          <w:lang w:val="zh-CN"/>
        </w:rPr>
        <w:t>制止武装部队和安全部门招募和使用儿童以及</w:t>
      </w:r>
      <w:r w:rsidRPr="00E64E02">
        <w:rPr>
          <w:rFonts w:hint="eastAsia"/>
          <w:lang w:val="zh-CN"/>
        </w:rPr>
        <w:t>制止</w:t>
      </w:r>
      <w:r w:rsidRPr="00E64E02">
        <w:rPr>
          <w:lang w:val="zh-CN"/>
        </w:rPr>
        <w:t>其他严重侵犯儿童权利行为的行动计划</w:t>
      </w:r>
      <w:r w:rsidR="00AD2B61">
        <w:rPr>
          <w:lang w:val="zh-CN"/>
        </w:rPr>
        <w:t>(</w:t>
      </w:r>
      <w:r w:rsidRPr="00E64E02">
        <w:rPr>
          <w:lang w:val="zh-CN"/>
        </w:rPr>
        <w:t>2012</w:t>
      </w:r>
      <w:r w:rsidR="00AD2B61">
        <w:rPr>
          <w:lang w:val="zh-CN"/>
        </w:rPr>
        <w:t>)</w:t>
      </w:r>
      <w:r w:rsidRPr="00E64E02">
        <w:rPr>
          <w:rFonts w:hint="eastAsia"/>
          <w:lang w:val="zh-CN"/>
        </w:rPr>
        <w:t>》</w:t>
      </w:r>
      <w:r w:rsidRPr="00E64E02">
        <w:rPr>
          <w:lang w:val="zh-CN"/>
        </w:rPr>
        <w:t>、</w:t>
      </w:r>
      <w:r w:rsidRPr="00E64E02">
        <w:rPr>
          <w:rFonts w:hint="eastAsia"/>
          <w:lang w:val="zh-CN"/>
        </w:rPr>
        <w:t>《</w:t>
      </w:r>
      <w:r w:rsidRPr="00E64E02">
        <w:rPr>
          <w:lang w:val="zh-CN"/>
        </w:rPr>
        <w:t>终止童婚国家行动计划</w:t>
      </w:r>
      <w:r w:rsidR="00AD2B61">
        <w:rPr>
          <w:lang w:val="zh-CN"/>
        </w:rPr>
        <w:t>(</w:t>
      </w:r>
      <w:r w:rsidRPr="00E64E02">
        <w:rPr>
          <w:lang w:val="zh-CN"/>
        </w:rPr>
        <w:t>2015-2018</w:t>
      </w:r>
      <w:r w:rsidR="00AD2B61">
        <w:rPr>
          <w:lang w:val="zh-CN"/>
        </w:rPr>
        <w:t>)</w:t>
      </w:r>
      <w:r w:rsidRPr="00E64E02">
        <w:rPr>
          <w:rFonts w:hint="eastAsia"/>
          <w:lang w:val="zh-CN"/>
        </w:rPr>
        <w:t>》</w:t>
      </w:r>
      <w:r w:rsidRPr="00E64E02">
        <w:rPr>
          <w:lang w:val="zh-CN"/>
        </w:rPr>
        <w:t>和</w:t>
      </w:r>
      <w:r w:rsidRPr="00E64E02">
        <w:rPr>
          <w:rFonts w:hint="eastAsia"/>
          <w:lang w:val="zh-CN"/>
        </w:rPr>
        <w:t>《</w:t>
      </w:r>
      <w:r w:rsidRPr="00E64E02">
        <w:rPr>
          <w:lang w:val="zh-CN"/>
        </w:rPr>
        <w:t>孤儿及弱势儿童</w:t>
      </w:r>
      <w:r w:rsidRPr="00E64E02">
        <w:rPr>
          <w:rFonts w:hint="eastAsia"/>
          <w:lang w:val="zh-CN"/>
        </w:rPr>
        <w:t>问题</w:t>
      </w:r>
      <w:r w:rsidRPr="00E64E02">
        <w:rPr>
          <w:lang w:val="zh-CN"/>
        </w:rPr>
        <w:t>国家行动计划</w:t>
      </w:r>
      <w:r w:rsidR="00AD2B61">
        <w:rPr>
          <w:lang w:val="zh-CN"/>
        </w:rPr>
        <w:t>(</w:t>
      </w:r>
      <w:r w:rsidRPr="00E64E02">
        <w:rPr>
          <w:lang w:val="zh-CN"/>
        </w:rPr>
        <w:t>2016-2020</w:t>
      </w:r>
      <w:r w:rsidR="00AD2B61">
        <w:rPr>
          <w:lang w:val="zh-CN"/>
        </w:rPr>
        <w:t>)</w:t>
      </w:r>
      <w:r w:rsidRPr="00E64E02">
        <w:rPr>
          <w:rFonts w:hint="eastAsia"/>
          <w:lang w:val="zh-CN"/>
        </w:rPr>
        <w:t>》</w:t>
      </w:r>
      <w:r w:rsidRPr="00E64E02">
        <w:rPr>
          <w:lang w:val="zh-CN"/>
        </w:rPr>
        <w:t>。</w:t>
      </w:r>
    </w:p>
    <w:p w:rsidR="005B1DED" w:rsidRPr="00DB5540" w:rsidRDefault="00294F31" w:rsidP="00294F31">
      <w:pPr>
        <w:pStyle w:val="HChGC"/>
      </w:pPr>
      <w:r>
        <w:rPr>
          <w:lang w:val="zh-CN"/>
        </w:rPr>
        <w:lastRenderedPageBreak/>
        <w:tab/>
      </w:r>
      <w:r w:rsidR="005B1DED" w:rsidRPr="00DB5540">
        <w:rPr>
          <w:lang w:val="zh-CN"/>
        </w:rPr>
        <w:t>三</w:t>
      </w:r>
      <w:r>
        <w:rPr>
          <w:lang w:val="zh-CN"/>
        </w:rPr>
        <w:t>.</w:t>
      </w:r>
      <w:r w:rsidR="005B1DED">
        <w:rPr>
          <w:lang w:val="zh-CN"/>
        </w:rPr>
        <w:tab/>
      </w:r>
      <w:r w:rsidR="005B1DED" w:rsidRPr="00DB5540">
        <w:rPr>
          <w:lang w:val="zh-CN"/>
        </w:rPr>
        <w:t>妨碍《公约》执行的因素和困难</w:t>
      </w:r>
    </w:p>
    <w:p w:rsidR="005B1DED" w:rsidRPr="00E64E02" w:rsidRDefault="005B1DED" w:rsidP="00EB6931">
      <w:pPr>
        <w:pStyle w:val="SingleTxtGC"/>
      </w:pPr>
      <w:r w:rsidRPr="00DB5540">
        <w:rPr>
          <w:lang w:val="zh-CN"/>
        </w:rPr>
        <w:t>5.</w:t>
      </w:r>
      <w:r>
        <w:rPr>
          <w:lang w:val="zh-CN"/>
        </w:rPr>
        <w:tab/>
      </w:r>
      <w:r>
        <w:rPr>
          <w:lang w:val="zh-CN"/>
        </w:rPr>
        <w:t>委员会注意</w:t>
      </w:r>
      <w:r w:rsidRPr="00E64E02">
        <w:rPr>
          <w:lang w:val="zh-CN"/>
        </w:rPr>
        <w:t>到，</w:t>
      </w:r>
      <w:r w:rsidRPr="00E64E02">
        <w:rPr>
          <w:rFonts w:hint="eastAsia"/>
          <w:lang w:val="zh-CN"/>
        </w:rPr>
        <w:t>因</w:t>
      </w:r>
      <w:r w:rsidRPr="00E64E02">
        <w:rPr>
          <w:lang w:val="zh-CN"/>
        </w:rPr>
        <w:t>缔约国某些地区</w:t>
      </w:r>
      <w:r w:rsidRPr="00E64E02">
        <w:rPr>
          <w:rFonts w:hint="eastAsia"/>
          <w:lang w:val="zh-CN"/>
        </w:rPr>
        <w:t>存在</w:t>
      </w:r>
      <w:r w:rsidRPr="00E64E02">
        <w:rPr>
          <w:lang w:val="zh-CN"/>
        </w:rPr>
        <w:t>武装集团，武装冲突持续影响</w:t>
      </w:r>
      <w:r w:rsidRPr="00E64E02">
        <w:rPr>
          <w:rFonts w:hint="eastAsia"/>
          <w:lang w:val="zh-CN"/>
        </w:rPr>
        <w:t>人们生活，</w:t>
      </w:r>
      <w:r w:rsidRPr="00E64E02">
        <w:rPr>
          <w:lang w:val="zh-CN"/>
        </w:rPr>
        <w:t>严重侵犯儿童权利。委员会还注意到，政治不稳定可能</w:t>
      </w:r>
      <w:r w:rsidRPr="00E64E02">
        <w:rPr>
          <w:rFonts w:hint="eastAsia"/>
          <w:lang w:val="zh-CN"/>
        </w:rPr>
        <w:t>是</w:t>
      </w:r>
      <w:r w:rsidRPr="00E64E02">
        <w:rPr>
          <w:lang w:val="zh-CN"/>
        </w:rPr>
        <w:t>落实《公约》所载权利的障碍。委员会提醒缔约国</w:t>
      </w:r>
      <w:r w:rsidRPr="00E64E02">
        <w:rPr>
          <w:rFonts w:hint="eastAsia"/>
          <w:lang w:val="zh-CN"/>
        </w:rPr>
        <w:t>，</w:t>
      </w:r>
      <w:r w:rsidRPr="00E64E02">
        <w:rPr>
          <w:lang w:val="zh-CN"/>
        </w:rPr>
        <w:t>履行国际人权义务</w:t>
      </w:r>
      <w:r w:rsidRPr="00E64E02">
        <w:rPr>
          <w:rFonts w:hint="eastAsia"/>
          <w:lang w:val="zh-CN"/>
        </w:rPr>
        <w:t>是持续性的</w:t>
      </w:r>
      <w:r w:rsidRPr="00E64E02">
        <w:rPr>
          <w:lang w:val="zh-CN"/>
        </w:rPr>
        <w:t>，《公约》所载权利</w:t>
      </w:r>
      <w:r w:rsidRPr="00E64E02">
        <w:rPr>
          <w:rFonts w:hint="eastAsia"/>
        </w:rPr>
        <w:t>在任何时候</w:t>
      </w:r>
      <w:r w:rsidRPr="00E64E02">
        <w:rPr>
          <w:rFonts w:hint="eastAsia"/>
          <w:lang w:val="zh-CN"/>
        </w:rPr>
        <w:t>适用于所有儿童</w:t>
      </w:r>
      <w:r w:rsidRPr="00E64E02">
        <w:rPr>
          <w:lang w:val="zh-CN"/>
        </w:rPr>
        <w:t>。委员会还提醒缔约国，缔约国承担着保护本国人</w:t>
      </w:r>
      <w:r w:rsidRPr="00E64E02">
        <w:rPr>
          <w:rFonts w:hint="eastAsia"/>
          <w:lang w:val="zh-CN"/>
        </w:rPr>
        <w:t>民</w:t>
      </w:r>
      <w:r w:rsidRPr="00E64E02">
        <w:rPr>
          <w:lang w:val="zh-CN"/>
        </w:rPr>
        <w:t>的主要责任，因此应该立即采取措施，防止情况继续恶化，保护儿童免受暴力。</w:t>
      </w:r>
    </w:p>
    <w:p w:rsidR="005B1DED" w:rsidRPr="00E64E02" w:rsidRDefault="00EB6931" w:rsidP="00EB6931">
      <w:pPr>
        <w:pStyle w:val="HChGC"/>
      </w:pPr>
      <w:r>
        <w:rPr>
          <w:lang w:val="zh-CN"/>
        </w:rPr>
        <w:tab/>
      </w:r>
      <w:r w:rsidR="005B1DED" w:rsidRPr="00E64E02">
        <w:rPr>
          <w:lang w:val="zh-CN"/>
        </w:rPr>
        <w:t>四</w:t>
      </w:r>
      <w:r>
        <w:rPr>
          <w:lang w:val="zh-CN"/>
        </w:rPr>
        <w:t>.</w:t>
      </w:r>
      <w:r w:rsidR="005B1DED" w:rsidRPr="00E64E02">
        <w:rPr>
          <w:lang w:val="zh-CN"/>
        </w:rPr>
        <w:tab/>
      </w:r>
      <w:r w:rsidR="005B1DED" w:rsidRPr="00E64E02">
        <w:rPr>
          <w:lang w:val="zh-CN"/>
        </w:rPr>
        <w:t>关注的主要领域和建议</w:t>
      </w:r>
    </w:p>
    <w:p w:rsidR="005B1DED" w:rsidRPr="00E64E02" w:rsidRDefault="005B1DED" w:rsidP="00EB6931">
      <w:pPr>
        <w:pStyle w:val="SingleTxtGC"/>
      </w:pPr>
      <w:r w:rsidRPr="00DB5540">
        <w:rPr>
          <w:lang w:val="zh-CN"/>
        </w:rPr>
        <w:t>6.</w:t>
      </w:r>
      <w:r>
        <w:rPr>
          <w:lang w:val="zh-CN"/>
        </w:rPr>
        <w:tab/>
      </w:r>
      <w:r w:rsidRPr="00DB5540">
        <w:rPr>
          <w:lang w:val="zh-CN"/>
        </w:rPr>
        <w:t>委员会提醒</w:t>
      </w:r>
      <w:r w:rsidRPr="00E64E02">
        <w:rPr>
          <w:lang w:val="zh-CN"/>
        </w:rPr>
        <w:t>缔约国注意《公约》规定的各项权利不可分割且相互依存，并强调本结论性意见所载各项建议</w:t>
      </w:r>
      <w:r w:rsidRPr="00E64E02">
        <w:rPr>
          <w:rFonts w:hint="eastAsia"/>
          <w:lang w:val="zh-CN"/>
        </w:rPr>
        <w:t>都十分</w:t>
      </w:r>
      <w:r w:rsidRPr="00E64E02">
        <w:rPr>
          <w:lang w:val="zh-CN"/>
        </w:rPr>
        <w:t>重要。委员会提请缔约国注意以下</w:t>
      </w:r>
      <w:r w:rsidRPr="00E64E02">
        <w:rPr>
          <w:rFonts w:hint="eastAsia"/>
          <w:lang w:val="zh-CN"/>
        </w:rPr>
        <w:t>亟须采取措施领域的</w:t>
      </w:r>
      <w:r w:rsidRPr="00E64E02">
        <w:rPr>
          <w:lang w:val="zh-CN"/>
        </w:rPr>
        <w:t>建议：生命权、生存权和发展权</w:t>
      </w:r>
      <w:r w:rsidR="00AD2B61">
        <w:rPr>
          <w:lang w:val="zh-CN"/>
        </w:rPr>
        <w:t>(</w:t>
      </w:r>
      <w:r w:rsidRPr="00E64E02">
        <w:rPr>
          <w:lang w:val="zh-CN"/>
        </w:rPr>
        <w:t>第</w:t>
      </w:r>
      <w:r w:rsidRPr="00E64E02">
        <w:rPr>
          <w:lang w:val="zh-CN"/>
        </w:rPr>
        <w:t>18</w:t>
      </w:r>
      <w:r w:rsidRPr="00E64E02">
        <w:rPr>
          <w:lang w:val="zh-CN"/>
        </w:rPr>
        <w:t>和</w:t>
      </w:r>
      <w:r w:rsidRPr="00E64E02">
        <w:rPr>
          <w:lang w:val="zh-CN"/>
        </w:rPr>
        <w:t>19</w:t>
      </w:r>
      <w:r w:rsidRPr="00E64E02">
        <w:rPr>
          <w:lang w:val="zh-CN"/>
        </w:rPr>
        <w:t>段</w:t>
      </w:r>
      <w:r w:rsidR="00AD2B61">
        <w:rPr>
          <w:lang w:val="zh-CN"/>
        </w:rPr>
        <w:t>)</w:t>
      </w:r>
      <w:r w:rsidRPr="00E64E02">
        <w:rPr>
          <w:lang w:val="zh-CN"/>
        </w:rPr>
        <w:t>，出生登记</w:t>
      </w:r>
      <w:r w:rsidR="00AD2B61">
        <w:rPr>
          <w:lang w:val="zh-CN"/>
        </w:rPr>
        <w:t>(</w:t>
      </w:r>
      <w:r w:rsidRPr="00E64E02">
        <w:rPr>
          <w:lang w:val="zh-CN"/>
        </w:rPr>
        <w:t>第</w:t>
      </w:r>
      <w:r w:rsidRPr="00E64E02">
        <w:rPr>
          <w:lang w:val="zh-CN"/>
        </w:rPr>
        <w:t>22</w:t>
      </w:r>
      <w:r w:rsidRPr="00E64E02">
        <w:rPr>
          <w:lang w:val="zh-CN"/>
        </w:rPr>
        <w:t>段</w:t>
      </w:r>
      <w:r w:rsidR="00AD2B61">
        <w:rPr>
          <w:lang w:val="zh-CN"/>
        </w:rPr>
        <w:t>)</w:t>
      </w:r>
      <w:r w:rsidRPr="00E64E02">
        <w:rPr>
          <w:lang w:val="zh-CN"/>
        </w:rPr>
        <w:t>，针对儿童的性别暴力和性暴力</w:t>
      </w:r>
      <w:r w:rsidR="00AD2B61">
        <w:rPr>
          <w:lang w:val="zh-CN"/>
        </w:rPr>
        <w:t>(</w:t>
      </w:r>
      <w:r w:rsidRPr="00E64E02">
        <w:rPr>
          <w:lang w:val="zh-CN"/>
        </w:rPr>
        <w:t>第</w:t>
      </w:r>
      <w:r w:rsidRPr="00E64E02">
        <w:rPr>
          <w:lang w:val="zh-CN"/>
        </w:rPr>
        <w:t>26</w:t>
      </w:r>
      <w:r w:rsidRPr="00E64E02">
        <w:rPr>
          <w:lang w:val="zh-CN"/>
        </w:rPr>
        <w:t>段</w:t>
      </w:r>
      <w:r w:rsidR="00AD2B61">
        <w:rPr>
          <w:lang w:val="zh-CN"/>
        </w:rPr>
        <w:t>)</w:t>
      </w:r>
      <w:r w:rsidRPr="00E64E02">
        <w:rPr>
          <w:lang w:val="zh-CN"/>
        </w:rPr>
        <w:t>，有害习俗</w:t>
      </w:r>
      <w:r w:rsidR="00AD2B61">
        <w:rPr>
          <w:lang w:val="zh-CN"/>
        </w:rPr>
        <w:t>(</w:t>
      </w:r>
      <w:r w:rsidRPr="00E64E02">
        <w:rPr>
          <w:lang w:val="zh-CN"/>
        </w:rPr>
        <w:t>第</w:t>
      </w:r>
      <w:r w:rsidRPr="00E64E02">
        <w:rPr>
          <w:lang w:val="zh-CN"/>
        </w:rPr>
        <w:t>28</w:t>
      </w:r>
      <w:r w:rsidRPr="00E64E02">
        <w:rPr>
          <w:lang w:val="zh-CN"/>
        </w:rPr>
        <w:t>和</w:t>
      </w:r>
      <w:r w:rsidRPr="00E64E02">
        <w:rPr>
          <w:lang w:val="zh-CN"/>
        </w:rPr>
        <w:t>30</w:t>
      </w:r>
      <w:r w:rsidRPr="00E64E02">
        <w:rPr>
          <w:lang w:val="zh-CN"/>
        </w:rPr>
        <w:t>段</w:t>
      </w:r>
      <w:r w:rsidR="00AD2B61">
        <w:rPr>
          <w:lang w:val="zh-CN"/>
        </w:rPr>
        <w:t>)</w:t>
      </w:r>
      <w:r w:rsidRPr="00E64E02">
        <w:rPr>
          <w:lang w:val="zh-CN"/>
        </w:rPr>
        <w:t>，教育和教育目的</w:t>
      </w:r>
      <w:r w:rsidR="00AD2B61">
        <w:rPr>
          <w:lang w:val="zh-CN"/>
        </w:rPr>
        <w:t>(</w:t>
      </w:r>
      <w:r w:rsidRPr="00E64E02">
        <w:rPr>
          <w:lang w:val="zh-CN"/>
        </w:rPr>
        <w:t>第</w:t>
      </w:r>
      <w:r w:rsidRPr="00E64E02">
        <w:rPr>
          <w:lang w:val="zh-CN"/>
        </w:rPr>
        <w:t>40</w:t>
      </w:r>
      <w:r w:rsidRPr="00E64E02">
        <w:rPr>
          <w:lang w:val="zh-CN"/>
        </w:rPr>
        <w:t>段</w:t>
      </w:r>
      <w:r w:rsidR="00AD2B61">
        <w:rPr>
          <w:lang w:val="zh-CN"/>
        </w:rPr>
        <w:t>)</w:t>
      </w:r>
      <w:r w:rsidRPr="00E64E02">
        <w:rPr>
          <w:lang w:val="zh-CN"/>
        </w:rPr>
        <w:t>，少年司法</w:t>
      </w:r>
      <w:r w:rsidR="00AD2B61">
        <w:rPr>
          <w:lang w:val="zh-CN"/>
        </w:rPr>
        <w:t>(</w:t>
      </w:r>
      <w:r w:rsidRPr="00E64E02">
        <w:rPr>
          <w:lang w:val="zh-CN"/>
        </w:rPr>
        <w:t>第</w:t>
      </w:r>
      <w:r w:rsidRPr="00E64E02">
        <w:rPr>
          <w:lang w:val="zh-CN"/>
        </w:rPr>
        <w:t>45</w:t>
      </w:r>
      <w:r w:rsidRPr="00E64E02">
        <w:rPr>
          <w:lang w:val="zh-CN"/>
        </w:rPr>
        <w:t>段</w:t>
      </w:r>
      <w:r w:rsidR="00AD2B61">
        <w:rPr>
          <w:lang w:val="zh-CN"/>
        </w:rPr>
        <w:t>)</w:t>
      </w:r>
      <w:r w:rsidRPr="00E64E02">
        <w:rPr>
          <w:lang w:val="zh-CN"/>
        </w:rPr>
        <w:t>以及</w:t>
      </w:r>
      <w:r w:rsidRPr="00E64E02">
        <w:rPr>
          <w:rFonts w:hint="eastAsia"/>
          <w:lang w:val="zh-CN"/>
        </w:rPr>
        <w:t>后续</w:t>
      </w:r>
      <w:r w:rsidRPr="00E64E02">
        <w:rPr>
          <w:lang w:val="zh-CN"/>
        </w:rPr>
        <w:t>落实委员会</w:t>
      </w:r>
      <w:r w:rsidRPr="00E64E02">
        <w:rPr>
          <w:rFonts w:hint="eastAsia"/>
          <w:lang w:val="zh-CN"/>
        </w:rPr>
        <w:t>以</w:t>
      </w:r>
      <w:r w:rsidRPr="00E64E02">
        <w:rPr>
          <w:lang w:val="zh-CN"/>
        </w:rPr>
        <w:t>前</w:t>
      </w:r>
      <w:r w:rsidRPr="00E64E02">
        <w:rPr>
          <w:rFonts w:hint="eastAsia"/>
          <w:lang w:val="zh-CN"/>
        </w:rPr>
        <w:t>的结论性意见和关于</w:t>
      </w:r>
      <w:r w:rsidRPr="00E64E02">
        <w:rPr>
          <w:lang w:val="zh-CN"/>
        </w:rPr>
        <w:t>执行《</w:t>
      </w:r>
      <w:r w:rsidRPr="00E64E02">
        <w:rPr>
          <w:rFonts w:hint="eastAsia"/>
          <w:lang w:val="zh-CN"/>
        </w:rPr>
        <w:t>儿童权利</w:t>
      </w:r>
      <w:r w:rsidRPr="00E64E02">
        <w:rPr>
          <w:lang w:val="zh-CN"/>
        </w:rPr>
        <w:t>公约关于儿童卷入武装冲突</w:t>
      </w:r>
      <w:r w:rsidRPr="00E64E02">
        <w:rPr>
          <w:rFonts w:hint="eastAsia"/>
          <w:lang w:val="zh-CN"/>
        </w:rPr>
        <w:t>问题</w:t>
      </w:r>
      <w:r w:rsidRPr="00E64E02">
        <w:rPr>
          <w:lang w:val="zh-CN"/>
        </w:rPr>
        <w:t>的任择议定书》</w:t>
      </w:r>
      <w:r w:rsidRPr="00E64E02">
        <w:rPr>
          <w:rFonts w:hint="eastAsia"/>
          <w:lang w:val="zh-CN"/>
        </w:rPr>
        <w:t>的各项</w:t>
      </w:r>
      <w:r w:rsidRPr="00E64E02">
        <w:rPr>
          <w:lang w:val="zh-CN"/>
        </w:rPr>
        <w:t>建议</w:t>
      </w:r>
      <w:r w:rsidR="00AD2B61">
        <w:rPr>
          <w:lang w:val="zh-CN"/>
        </w:rPr>
        <w:t>(</w:t>
      </w:r>
      <w:r w:rsidRPr="00E64E02">
        <w:rPr>
          <w:lang w:val="zh-CN"/>
        </w:rPr>
        <w:t>第</w:t>
      </w:r>
      <w:r w:rsidRPr="00E64E02">
        <w:rPr>
          <w:lang w:val="zh-CN"/>
        </w:rPr>
        <w:t>48</w:t>
      </w:r>
      <w:r w:rsidRPr="00E64E02">
        <w:rPr>
          <w:lang w:val="zh-CN"/>
        </w:rPr>
        <w:t>段</w:t>
      </w:r>
      <w:r w:rsidR="00AD2B61">
        <w:rPr>
          <w:lang w:val="zh-CN"/>
        </w:rPr>
        <w:t>)</w:t>
      </w:r>
      <w:r w:rsidRPr="00E64E02">
        <w:rPr>
          <w:lang w:val="zh-CN"/>
        </w:rPr>
        <w:t>。</w:t>
      </w:r>
    </w:p>
    <w:p w:rsidR="005B1DED" w:rsidRPr="00DB5540" w:rsidRDefault="00EB6931" w:rsidP="00EB6931">
      <w:pPr>
        <w:pStyle w:val="H1GC"/>
      </w:pPr>
      <w:r>
        <w:rPr>
          <w:lang w:val="zh-CN"/>
        </w:rPr>
        <w:tab/>
        <w:t>A.</w:t>
      </w:r>
      <w:r w:rsidR="005B1DED">
        <w:rPr>
          <w:lang w:val="zh-CN"/>
        </w:rPr>
        <w:tab/>
      </w:r>
      <w:r w:rsidR="005B1DED" w:rsidRPr="00DB5540">
        <w:rPr>
          <w:lang w:val="zh-CN"/>
        </w:rPr>
        <w:t>一般</w:t>
      </w:r>
      <w:r w:rsidR="005B1DED">
        <w:rPr>
          <w:rFonts w:hint="eastAsia"/>
          <w:lang w:val="zh-CN"/>
        </w:rPr>
        <w:t>性</w:t>
      </w:r>
      <w:r w:rsidR="005B1DED" w:rsidRPr="00DB5540">
        <w:rPr>
          <w:lang w:val="zh-CN"/>
        </w:rPr>
        <w:t>执行措施</w:t>
      </w:r>
      <w:r w:rsidR="00AD2B61">
        <w:rPr>
          <w:lang w:val="zh-CN"/>
        </w:rPr>
        <w:t>(</w:t>
      </w:r>
      <w:r w:rsidR="005B1DED" w:rsidRPr="00DB5540">
        <w:rPr>
          <w:lang w:val="zh-CN"/>
        </w:rPr>
        <w:t>《公约》第</w:t>
      </w:r>
      <w:r w:rsidR="005B1DED" w:rsidRPr="00DB5540">
        <w:rPr>
          <w:lang w:val="zh-CN"/>
        </w:rPr>
        <w:t>4</w:t>
      </w:r>
      <w:r w:rsidR="005B1DED" w:rsidRPr="00DB5540">
        <w:rPr>
          <w:lang w:val="zh-CN"/>
        </w:rPr>
        <w:t>条、第</w:t>
      </w:r>
      <w:r w:rsidR="005B1DED" w:rsidRPr="00DB5540">
        <w:rPr>
          <w:lang w:val="zh-CN"/>
        </w:rPr>
        <w:t>42</w:t>
      </w:r>
      <w:r w:rsidR="005B1DED" w:rsidRPr="00DB5540">
        <w:rPr>
          <w:lang w:val="zh-CN"/>
        </w:rPr>
        <w:t>条和第</w:t>
      </w:r>
      <w:r w:rsidR="005B1DED" w:rsidRPr="00DB5540">
        <w:rPr>
          <w:lang w:val="zh-CN"/>
        </w:rPr>
        <w:t>44</w:t>
      </w:r>
      <w:r w:rsidR="005B1DED" w:rsidRPr="00DB5540">
        <w:rPr>
          <w:lang w:val="zh-CN"/>
        </w:rPr>
        <w:t>条第</w:t>
      </w:r>
      <w:r w:rsidR="005B1DED" w:rsidRPr="00DB5540">
        <w:rPr>
          <w:lang w:val="zh-CN"/>
        </w:rPr>
        <w:t>6</w:t>
      </w:r>
      <w:r w:rsidR="005B1DED" w:rsidRPr="00DB5540">
        <w:rPr>
          <w:lang w:val="zh-CN"/>
        </w:rPr>
        <w:t>款</w:t>
      </w:r>
      <w:r w:rsidR="00AD2B61">
        <w:rPr>
          <w:lang w:val="zh-CN"/>
        </w:rPr>
        <w:t>)</w:t>
      </w:r>
    </w:p>
    <w:p w:rsidR="005B1DED" w:rsidRPr="00DB5540" w:rsidRDefault="005B1DED" w:rsidP="00EB6931">
      <w:pPr>
        <w:pStyle w:val="H23GC"/>
      </w:pPr>
      <w:r w:rsidRPr="00DB5540">
        <w:rPr>
          <w:lang w:val="zh-CN"/>
        </w:rPr>
        <w:tab/>
      </w:r>
      <w:r w:rsidRPr="00DB5540">
        <w:rPr>
          <w:lang w:val="zh-CN"/>
        </w:rPr>
        <w:tab/>
      </w:r>
      <w:r w:rsidRPr="00DB5540">
        <w:rPr>
          <w:lang w:val="zh-CN"/>
        </w:rPr>
        <w:t>立法</w:t>
      </w:r>
    </w:p>
    <w:p w:rsidR="005B1DED" w:rsidRPr="005C6371" w:rsidRDefault="005B1DED" w:rsidP="0045076B">
      <w:pPr>
        <w:pStyle w:val="SingleTxtGC"/>
        <w:rPr>
          <w:rFonts w:ascii="Time New Roman" w:eastAsia="SimHei" w:hAnsi="Time New Roman" w:hint="eastAsia"/>
          <w:bCs/>
        </w:rPr>
      </w:pPr>
      <w:r w:rsidRPr="005C6371">
        <w:rPr>
          <w:rFonts w:ascii="Time New Roman" w:eastAsia="SimHei" w:hAnsi="Time New Roman"/>
          <w:lang w:val="zh-CN"/>
        </w:rPr>
        <w:t>7.</w:t>
      </w:r>
      <w:r w:rsidRPr="005C6371">
        <w:rPr>
          <w:rFonts w:ascii="Time New Roman" w:eastAsia="SimHei" w:hAnsi="Time New Roman"/>
          <w:lang w:val="zh-CN"/>
        </w:rPr>
        <w:tab/>
      </w:r>
      <w:r w:rsidRPr="005C6371">
        <w:rPr>
          <w:rFonts w:ascii="Time New Roman" w:eastAsia="SimHei" w:hAnsi="Time New Roman"/>
          <w:lang w:val="zh-CN"/>
        </w:rPr>
        <w:t>委员会注意到</w:t>
      </w:r>
      <w:r w:rsidRPr="005C6371">
        <w:rPr>
          <w:rFonts w:ascii="Time New Roman" w:eastAsia="SimHei" w:hAnsi="Time New Roman" w:hint="eastAsia"/>
          <w:lang w:val="zh-CN"/>
        </w:rPr>
        <w:t>有关法律，</w:t>
      </w:r>
      <w:r w:rsidRPr="005C6371">
        <w:rPr>
          <w:rFonts w:ascii="Time New Roman" w:eastAsia="SimHei" w:hAnsi="Time New Roman"/>
          <w:lang w:val="zh-CN"/>
        </w:rPr>
        <w:t>特别是</w:t>
      </w:r>
      <w:r w:rsidRPr="005C6371">
        <w:rPr>
          <w:rFonts w:ascii="Time New Roman" w:eastAsia="SimHei" w:hAnsi="Time New Roman"/>
          <w:lang w:val="zh-CN"/>
        </w:rPr>
        <w:t>2009</w:t>
      </w:r>
      <w:r w:rsidRPr="005C6371">
        <w:rPr>
          <w:rFonts w:ascii="Time New Roman" w:eastAsia="SimHei" w:hAnsi="Time New Roman"/>
          <w:lang w:val="zh-CN"/>
        </w:rPr>
        <w:t>年</w:t>
      </w:r>
      <w:r w:rsidRPr="005C6371">
        <w:rPr>
          <w:rFonts w:ascii="Time New Roman" w:eastAsia="SimHei" w:hAnsi="Time New Roman"/>
          <w:lang w:val="zh-CN"/>
        </w:rPr>
        <w:t>1</w:t>
      </w:r>
      <w:r w:rsidRPr="005C6371">
        <w:rPr>
          <w:rFonts w:ascii="Time New Roman" w:eastAsia="SimHei" w:hAnsi="Time New Roman"/>
          <w:lang w:val="zh-CN"/>
        </w:rPr>
        <w:t>月</w:t>
      </w:r>
      <w:r w:rsidRPr="005C6371">
        <w:rPr>
          <w:rFonts w:ascii="Time New Roman" w:eastAsia="SimHei" w:hAnsi="Time New Roman"/>
          <w:lang w:val="zh-CN"/>
        </w:rPr>
        <w:t>10</w:t>
      </w:r>
      <w:r w:rsidRPr="005C6371">
        <w:rPr>
          <w:rFonts w:ascii="Time New Roman" w:eastAsia="SimHei" w:hAnsi="Time New Roman"/>
          <w:lang w:val="zh-CN"/>
        </w:rPr>
        <w:t>日保护儿童</w:t>
      </w:r>
      <w:r w:rsidRPr="005C6371">
        <w:rPr>
          <w:rFonts w:ascii="Time New Roman" w:eastAsia="SimHei" w:hAnsi="Time New Roman" w:hint="eastAsia"/>
          <w:lang w:val="zh-CN"/>
        </w:rPr>
        <w:t>的法律</w:t>
      </w:r>
      <w:r w:rsidR="00AD2B61" w:rsidRPr="005C6371">
        <w:rPr>
          <w:rFonts w:ascii="Time New Roman" w:eastAsia="SimHei" w:hAnsi="Time New Roman"/>
          <w:lang w:val="zh-CN"/>
        </w:rPr>
        <w:t>(</w:t>
      </w:r>
      <w:r w:rsidRPr="005C6371">
        <w:rPr>
          <w:rFonts w:ascii="Time New Roman" w:eastAsia="SimHei" w:hAnsi="Time New Roman"/>
          <w:lang w:val="zh-CN"/>
        </w:rPr>
        <w:t>《儿童保护法》</w:t>
      </w:r>
      <w:r w:rsidR="00AD2B61" w:rsidRPr="005C6371">
        <w:rPr>
          <w:rFonts w:ascii="Time New Roman" w:eastAsia="SimHei" w:hAnsi="Time New Roman"/>
          <w:lang w:val="zh-CN"/>
        </w:rPr>
        <w:t>)</w:t>
      </w:r>
      <w:r w:rsidRPr="005C6371">
        <w:rPr>
          <w:rFonts w:ascii="Time New Roman" w:eastAsia="SimHei" w:hAnsi="Time New Roman"/>
          <w:lang w:val="zh-CN"/>
        </w:rPr>
        <w:t>未得到充分执行，建议缔约国采取一切必要措施，</w:t>
      </w:r>
      <w:r w:rsidRPr="005C6371">
        <w:rPr>
          <w:rFonts w:ascii="Time New Roman" w:eastAsia="SimHei" w:hAnsi="Time New Roman" w:hint="eastAsia"/>
          <w:lang w:val="zh-CN"/>
        </w:rPr>
        <w:t>按照</w:t>
      </w:r>
      <w:r w:rsidRPr="005C6371">
        <w:rPr>
          <w:rFonts w:ascii="Time New Roman" w:eastAsia="SimHei" w:hAnsi="Time New Roman"/>
          <w:lang w:val="zh-CN"/>
        </w:rPr>
        <w:t>《公约》</w:t>
      </w:r>
      <w:r w:rsidRPr="005C6371">
        <w:rPr>
          <w:rFonts w:ascii="Time New Roman" w:eastAsia="SimHei" w:hAnsi="Time New Roman" w:hint="eastAsia"/>
          <w:lang w:val="zh-CN"/>
        </w:rPr>
        <w:t>执行这些法律</w:t>
      </w:r>
      <w:r w:rsidRPr="005C6371">
        <w:rPr>
          <w:rFonts w:ascii="Time New Roman" w:eastAsia="SimHei" w:hAnsi="Time New Roman"/>
          <w:lang w:val="zh-CN"/>
        </w:rPr>
        <w:t>，特别是加快通过</w:t>
      </w:r>
      <w:r w:rsidRPr="005C6371">
        <w:rPr>
          <w:rFonts w:ascii="Time New Roman" w:eastAsia="SimHei" w:hAnsi="Time New Roman" w:hint="eastAsia"/>
          <w:lang w:val="zh-CN"/>
        </w:rPr>
        <w:t>关于</w:t>
      </w:r>
      <w:r w:rsidRPr="005C6371">
        <w:rPr>
          <w:rFonts w:ascii="Time New Roman" w:eastAsia="SimHei" w:hAnsi="Time New Roman"/>
          <w:lang w:val="zh-CN"/>
        </w:rPr>
        <w:t>建立此</w:t>
      </w:r>
      <w:r w:rsidRPr="005C6371">
        <w:rPr>
          <w:rFonts w:ascii="Time New Roman" w:eastAsia="SimHei" w:hAnsi="Time New Roman" w:hint="eastAsia"/>
          <w:lang w:val="zh-CN"/>
        </w:rPr>
        <w:t>项法律执行</w:t>
      </w:r>
      <w:r w:rsidRPr="005C6371">
        <w:rPr>
          <w:rFonts w:ascii="Time New Roman" w:eastAsia="SimHei" w:hAnsi="Time New Roman"/>
          <w:lang w:val="zh-CN"/>
        </w:rPr>
        <w:t>机制</w:t>
      </w:r>
      <w:r w:rsidRPr="005C6371">
        <w:rPr>
          <w:rFonts w:ascii="Time New Roman" w:eastAsia="SimHei" w:hAnsi="Time New Roman" w:hint="eastAsia"/>
          <w:lang w:val="zh-CN"/>
        </w:rPr>
        <w:t>的法令</w:t>
      </w:r>
      <w:r w:rsidRPr="005C6371">
        <w:rPr>
          <w:rFonts w:ascii="Time New Roman" w:eastAsia="SimHei" w:hAnsi="Time New Roman"/>
          <w:lang w:val="zh-CN"/>
        </w:rPr>
        <w:t>。委员会还建议缔约国确保实施保护儿童权利的法律</w:t>
      </w:r>
      <w:r w:rsidRPr="005C6371">
        <w:rPr>
          <w:rFonts w:ascii="Time New Roman" w:eastAsia="SimHei" w:hAnsi="Time New Roman" w:hint="eastAsia"/>
          <w:lang w:val="zh-CN"/>
        </w:rPr>
        <w:t>具有足够和充分的</w:t>
      </w:r>
      <w:r w:rsidRPr="005C6371">
        <w:rPr>
          <w:rFonts w:ascii="Time New Roman" w:eastAsia="SimHei" w:hAnsi="Time New Roman"/>
          <w:lang w:val="zh-CN"/>
        </w:rPr>
        <w:t>人力、技术和财</w:t>
      </w:r>
      <w:r w:rsidRPr="005C6371">
        <w:rPr>
          <w:rFonts w:ascii="Time New Roman" w:eastAsia="SimHei" w:hAnsi="Time New Roman" w:hint="eastAsia"/>
          <w:lang w:val="zh-CN"/>
        </w:rPr>
        <w:t>力</w:t>
      </w:r>
      <w:r w:rsidRPr="005C6371">
        <w:rPr>
          <w:rFonts w:ascii="Time New Roman" w:eastAsia="SimHei" w:hAnsi="Time New Roman"/>
          <w:lang w:val="zh-CN"/>
        </w:rPr>
        <w:t>资源。</w:t>
      </w:r>
    </w:p>
    <w:p w:rsidR="005B1DED" w:rsidRPr="00DB5540" w:rsidRDefault="005B1DED" w:rsidP="0045076B">
      <w:pPr>
        <w:pStyle w:val="H23GC"/>
      </w:pPr>
      <w:r w:rsidRPr="00DB5540">
        <w:rPr>
          <w:lang w:val="zh-CN"/>
        </w:rPr>
        <w:tab/>
      </w:r>
      <w:r w:rsidRPr="00DB5540">
        <w:rPr>
          <w:lang w:val="zh-CN"/>
        </w:rPr>
        <w:tab/>
      </w:r>
      <w:r w:rsidRPr="00DB5540">
        <w:rPr>
          <w:lang w:val="zh-CN"/>
        </w:rPr>
        <w:t>综合</w:t>
      </w:r>
      <w:r>
        <w:rPr>
          <w:rFonts w:hint="eastAsia"/>
          <w:lang w:val="zh-CN"/>
        </w:rPr>
        <w:t>性</w:t>
      </w:r>
      <w:r w:rsidRPr="00DB5540">
        <w:rPr>
          <w:lang w:val="zh-CN"/>
        </w:rPr>
        <w:t>政策和战略</w:t>
      </w:r>
    </w:p>
    <w:p w:rsidR="005B1DED" w:rsidRPr="008F582D" w:rsidRDefault="005B1DED" w:rsidP="0045076B">
      <w:pPr>
        <w:pStyle w:val="SingleTxtGC"/>
        <w:rPr>
          <w:rFonts w:ascii="Time New Roman" w:eastAsia="SimHei" w:hAnsi="Time New Roman" w:hint="eastAsia"/>
          <w:bCs/>
        </w:rPr>
      </w:pPr>
      <w:r w:rsidRPr="005C6371">
        <w:rPr>
          <w:rFonts w:ascii="Time New Roman" w:eastAsia="SimHei" w:hAnsi="Time New Roman"/>
          <w:lang w:val="zh-CN"/>
        </w:rPr>
        <w:t>8.</w:t>
      </w:r>
      <w:r w:rsidRPr="005C6371">
        <w:rPr>
          <w:rFonts w:ascii="Time New Roman" w:eastAsia="SimHei" w:hAnsi="Time New Roman"/>
          <w:lang w:val="zh-CN"/>
        </w:rPr>
        <w:tab/>
      </w:r>
      <w:r w:rsidRPr="005C6371">
        <w:rPr>
          <w:rFonts w:ascii="Time New Roman" w:eastAsia="SimHei" w:hAnsi="Time New Roman"/>
          <w:lang w:val="zh-CN"/>
        </w:rPr>
        <w:t>委员会注意到缔约国</w:t>
      </w:r>
      <w:r w:rsidRPr="005C6371">
        <w:rPr>
          <w:rFonts w:ascii="Time New Roman" w:eastAsia="SimHei" w:hAnsi="Time New Roman" w:hint="eastAsia"/>
          <w:lang w:val="zh-CN"/>
        </w:rPr>
        <w:t>在</w:t>
      </w:r>
      <w:r w:rsidRPr="005C6371">
        <w:rPr>
          <w:rFonts w:ascii="Time New Roman" w:eastAsia="SimHei" w:hAnsi="Time New Roman"/>
          <w:lang w:val="zh-CN"/>
        </w:rPr>
        <w:t>《公约》</w:t>
      </w:r>
      <w:r w:rsidRPr="005C6371">
        <w:rPr>
          <w:rFonts w:ascii="Time New Roman" w:eastAsia="SimHei" w:hAnsi="Time New Roman" w:hint="eastAsia"/>
          <w:lang w:val="zh-CN"/>
        </w:rPr>
        <w:t>所涉</w:t>
      </w:r>
      <w:r w:rsidRPr="005C6371">
        <w:rPr>
          <w:rFonts w:ascii="Time New Roman" w:eastAsia="SimHei" w:hAnsi="Time New Roman"/>
          <w:lang w:val="zh-CN"/>
        </w:rPr>
        <w:t>许多</w:t>
      </w:r>
      <w:r w:rsidRPr="005C6371">
        <w:rPr>
          <w:rFonts w:ascii="Time New Roman" w:eastAsia="SimHei" w:hAnsi="Time New Roman" w:hint="eastAsia"/>
          <w:lang w:val="zh-CN"/>
        </w:rPr>
        <w:t>领域</w:t>
      </w:r>
      <w:r w:rsidRPr="005C6371">
        <w:rPr>
          <w:rFonts w:ascii="Time New Roman" w:eastAsia="SimHei" w:hAnsi="Time New Roman"/>
          <w:lang w:val="zh-CN"/>
        </w:rPr>
        <w:t>通过</w:t>
      </w:r>
      <w:r w:rsidRPr="005C6371">
        <w:rPr>
          <w:rFonts w:ascii="Time New Roman" w:eastAsia="SimHei" w:hAnsi="Time New Roman" w:hint="eastAsia"/>
          <w:lang w:val="zh-CN"/>
        </w:rPr>
        <w:t>了</w:t>
      </w:r>
      <w:r w:rsidRPr="005C6371">
        <w:rPr>
          <w:rFonts w:ascii="Time New Roman" w:eastAsia="SimHei" w:hAnsi="Time New Roman"/>
          <w:lang w:val="zh-CN"/>
        </w:rPr>
        <w:t>多项新的战略和行动计划，建议缔约国通过综合</w:t>
      </w:r>
      <w:r w:rsidRPr="005C6371">
        <w:rPr>
          <w:rFonts w:ascii="Time New Roman" w:eastAsia="SimHei" w:hAnsi="Time New Roman" w:hint="eastAsia"/>
          <w:lang w:val="zh-CN"/>
        </w:rPr>
        <w:t>性</w:t>
      </w:r>
      <w:r w:rsidRPr="005C6371">
        <w:rPr>
          <w:rFonts w:ascii="Time New Roman" w:eastAsia="SimHei" w:hAnsi="Time New Roman"/>
          <w:lang w:val="zh-CN"/>
        </w:rPr>
        <w:t>国家儿童政策，涵盖《公约》所涉</w:t>
      </w:r>
      <w:r w:rsidRPr="005C6371">
        <w:rPr>
          <w:rFonts w:ascii="Time New Roman" w:eastAsia="SimHei" w:hAnsi="Time New Roman" w:hint="eastAsia"/>
          <w:lang w:val="zh-CN"/>
        </w:rPr>
        <w:t>一切</w:t>
      </w:r>
      <w:r w:rsidRPr="005C6371">
        <w:rPr>
          <w:rFonts w:ascii="Time New Roman" w:eastAsia="SimHei" w:hAnsi="Time New Roman"/>
          <w:lang w:val="zh-CN"/>
        </w:rPr>
        <w:t>领域，并在</w:t>
      </w:r>
      <w:r w:rsidRPr="005C6371">
        <w:rPr>
          <w:rFonts w:ascii="Time New Roman" w:eastAsia="SimHei" w:hAnsi="Time New Roman" w:hint="eastAsia"/>
          <w:lang w:val="zh-CN"/>
        </w:rPr>
        <w:t>这一</w:t>
      </w:r>
      <w:r w:rsidRPr="005C6371">
        <w:rPr>
          <w:rFonts w:ascii="Time New Roman" w:eastAsia="SimHei" w:hAnsi="Time New Roman"/>
          <w:lang w:val="zh-CN"/>
        </w:rPr>
        <w:t>政策基础</w:t>
      </w:r>
      <w:r w:rsidRPr="008F582D">
        <w:rPr>
          <w:rFonts w:ascii="Time New Roman" w:eastAsia="SimHei" w:hAnsi="Time New Roman"/>
          <w:lang w:val="zh-CN"/>
        </w:rPr>
        <w:t>上制定</w:t>
      </w:r>
      <w:r w:rsidRPr="008F582D">
        <w:rPr>
          <w:rFonts w:ascii="Time New Roman" w:eastAsia="SimHei" w:hAnsi="Time New Roman" w:hint="eastAsia"/>
          <w:lang w:val="zh-CN"/>
        </w:rPr>
        <w:t>实施战略</w:t>
      </w:r>
      <w:r w:rsidRPr="008F582D">
        <w:rPr>
          <w:rFonts w:ascii="Time New Roman" w:eastAsia="SimHei" w:hAnsi="Time New Roman"/>
          <w:lang w:val="zh-CN"/>
        </w:rPr>
        <w:t>，</w:t>
      </w:r>
      <w:r w:rsidRPr="008F582D">
        <w:rPr>
          <w:rFonts w:ascii="Time New Roman" w:eastAsia="SimHei" w:hAnsi="Time New Roman" w:hint="eastAsia"/>
          <w:lang w:val="zh-CN"/>
        </w:rPr>
        <w:t>包括必要的</w:t>
      </w:r>
      <w:r w:rsidRPr="008F582D">
        <w:rPr>
          <w:rFonts w:ascii="Time New Roman" w:eastAsia="SimHei" w:hAnsi="Time New Roman"/>
          <w:lang w:val="zh-CN"/>
        </w:rPr>
        <w:t>执行</w:t>
      </w:r>
      <w:r w:rsidRPr="008F582D">
        <w:rPr>
          <w:rFonts w:ascii="Time New Roman" w:eastAsia="SimHei" w:hAnsi="Time New Roman" w:hint="eastAsia"/>
          <w:lang w:val="zh-CN"/>
        </w:rPr>
        <w:t>细则</w:t>
      </w:r>
      <w:r w:rsidRPr="008F582D">
        <w:rPr>
          <w:rFonts w:ascii="Time New Roman" w:eastAsia="SimHei" w:hAnsi="Time New Roman"/>
          <w:lang w:val="zh-CN"/>
        </w:rPr>
        <w:t>，并</w:t>
      </w:r>
      <w:r w:rsidRPr="008F582D">
        <w:rPr>
          <w:rFonts w:ascii="Time New Roman" w:eastAsia="SimHei" w:hAnsi="Time New Roman" w:hint="eastAsia"/>
          <w:lang w:val="zh-CN"/>
        </w:rPr>
        <w:t>为支持这一战略拨付足够</w:t>
      </w:r>
      <w:r w:rsidRPr="008F582D">
        <w:rPr>
          <w:rFonts w:ascii="Time New Roman" w:eastAsia="SimHei" w:hAnsi="Time New Roman"/>
          <w:lang w:val="zh-CN"/>
        </w:rPr>
        <w:t>的人力、技术和财</w:t>
      </w:r>
      <w:r w:rsidRPr="008F582D">
        <w:rPr>
          <w:rFonts w:ascii="Time New Roman" w:eastAsia="SimHei" w:hAnsi="Time New Roman" w:hint="eastAsia"/>
          <w:lang w:val="zh-CN"/>
        </w:rPr>
        <w:t>力</w:t>
      </w:r>
      <w:r w:rsidRPr="008F582D">
        <w:rPr>
          <w:rFonts w:ascii="Time New Roman" w:eastAsia="SimHei" w:hAnsi="Time New Roman"/>
          <w:lang w:val="zh-CN"/>
        </w:rPr>
        <w:t>资源。</w:t>
      </w:r>
    </w:p>
    <w:p w:rsidR="005B1DED" w:rsidRPr="001D31E5" w:rsidRDefault="005B1DED" w:rsidP="0045076B">
      <w:pPr>
        <w:pStyle w:val="H23GC"/>
      </w:pPr>
      <w:r w:rsidRPr="00E0383E">
        <w:rPr>
          <w:color w:val="FF0000"/>
          <w:lang w:val="zh-CN"/>
        </w:rPr>
        <w:tab/>
      </w:r>
      <w:r w:rsidRPr="00E0383E">
        <w:rPr>
          <w:color w:val="FF0000"/>
          <w:lang w:val="zh-CN"/>
        </w:rPr>
        <w:tab/>
      </w:r>
      <w:r w:rsidRPr="001D31E5">
        <w:rPr>
          <w:lang w:val="zh-CN"/>
        </w:rPr>
        <w:t>协调</w:t>
      </w:r>
      <w:bookmarkStart w:id="0" w:name="_GoBack"/>
      <w:bookmarkEnd w:id="0"/>
    </w:p>
    <w:p w:rsidR="005B1DED" w:rsidRPr="0090496F" w:rsidRDefault="005B1DED" w:rsidP="0045076B">
      <w:pPr>
        <w:pStyle w:val="SingleTxtGC"/>
        <w:rPr>
          <w:rFonts w:ascii="Time New Roman" w:eastAsia="SimHei" w:hAnsi="Time New Roman" w:hint="eastAsia"/>
          <w:bCs/>
        </w:rPr>
      </w:pPr>
      <w:r w:rsidRPr="0090496F">
        <w:rPr>
          <w:rFonts w:ascii="Time New Roman" w:eastAsia="SimHei" w:hAnsi="Time New Roman"/>
          <w:lang w:val="zh-CN"/>
        </w:rPr>
        <w:t>9.</w:t>
      </w:r>
      <w:r w:rsidRPr="0090496F">
        <w:rPr>
          <w:rFonts w:ascii="Time New Roman" w:eastAsia="SimHei" w:hAnsi="Time New Roman"/>
          <w:lang w:val="zh-CN"/>
        </w:rPr>
        <w:tab/>
      </w:r>
      <w:r w:rsidRPr="0090496F">
        <w:rPr>
          <w:rFonts w:ascii="Time New Roman" w:eastAsia="SimHei" w:hAnsi="Time New Roman"/>
          <w:lang w:val="zh-CN"/>
        </w:rPr>
        <w:t>委员会注意到《儿童保护法》中设想的作为《公约》执行协调机构的全国儿童理事会尚未运作，委员会建议缔约国加快签署法令使</w:t>
      </w:r>
      <w:r w:rsidRPr="0090496F">
        <w:rPr>
          <w:rFonts w:ascii="Time New Roman" w:eastAsia="SimHei" w:hAnsi="Time New Roman" w:hint="eastAsia"/>
          <w:lang w:val="zh-CN"/>
        </w:rPr>
        <w:t>儿童</w:t>
      </w:r>
      <w:r w:rsidRPr="0090496F">
        <w:rPr>
          <w:rFonts w:ascii="Time New Roman" w:eastAsia="SimHei" w:hAnsi="Time New Roman"/>
          <w:lang w:val="zh-CN"/>
        </w:rPr>
        <w:t>理事会</w:t>
      </w:r>
      <w:r w:rsidRPr="0090496F">
        <w:rPr>
          <w:rFonts w:ascii="Time New Roman" w:eastAsia="SimHei" w:hAnsi="Time New Roman" w:hint="eastAsia"/>
          <w:lang w:val="zh-CN"/>
        </w:rPr>
        <w:t>开始</w:t>
      </w:r>
      <w:r w:rsidRPr="0090496F">
        <w:rPr>
          <w:rFonts w:ascii="Time New Roman" w:eastAsia="SimHei" w:hAnsi="Time New Roman"/>
          <w:lang w:val="zh-CN"/>
        </w:rPr>
        <w:t>运作，并为</w:t>
      </w:r>
      <w:r w:rsidRPr="0090496F">
        <w:rPr>
          <w:rFonts w:ascii="Time New Roman" w:eastAsia="SimHei" w:hAnsi="Time New Roman" w:hint="eastAsia"/>
          <w:lang w:val="zh-CN"/>
        </w:rPr>
        <w:t>儿童</w:t>
      </w:r>
      <w:r w:rsidRPr="0090496F">
        <w:rPr>
          <w:rFonts w:ascii="Time New Roman" w:eastAsia="SimHei" w:hAnsi="Time New Roman"/>
          <w:lang w:val="zh-CN"/>
        </w:rPr>
        <w:t>理事会</w:t>
      </w:r>
      <w:r w:rsidRPr="0090496F">
        <w:rPr>
          <w:rFonts w:ascii="Time New Roman" w:eastAsia="SimHei" w:hAnsi="Time New Roman" w:hint="eastAsia"/>
          <w:lang w:val="zh-CN"/>
        </w:rPr>
        <w:t>配备</w:t>
      </w:r>
      <w:r w:rsidRPr="0090496F">
        <w:rPr>
          <w:rFonts w:ascii="Time New Roman" w:eastAsia="SimHei" w:hAnsi="Time New Roman"/>
          <w:lang w:val="zh-CN"/>
        </w:rPr>
        <w:t>适当的人力、技术和财</w:t>
      </w:r>
      <w:r w:rsidRPr="0090496F">
        <w:rPr>
          <w:rFonts w:ascii="Time New Roman" w:eastAsia="SimHei" w:hAnsi="Time New Roman" w:hint="eastAsia"/>
          <w:lang w:val="zh-CN"/>
        </w:rPr>
        <w:t>力</w:t>
      </w:r>
      <w:r w:rsidRPr="0090496F">
        <w:rPr>
          <w:rFonts w:ascii="Time New Roman" w:eastAsia="SimHei" w:hAnsi="Time New Roman"/>
          <w:lang w:val="zh-CN"/>
        </w:rPr>
        <w:t>资源，确保理事会有效</w:t>
      </w:r>
      <w:r w:rsidRPr="0090496F">
        <w:rPr>
          <w:rFonts w:ascii="Time New Roman" w:eastAsia="SimHei" w:hAnsi="Time New Roman" w:hint="eastAsia"/>
          <w:lang w:val="zh-CN"/>
        </w:rPr>
        <w:t>发挥作用</w:t>
      </w:r>
      <w:r w:rsidRPr="0090496F">
        <w:rPr>
          <w:rFonts w:ascii="Time New Roman" w:eastAsia="SimHei" w:hAnsi="Time New Roman"/>
          <w:lang w:val="zh-CN"/>
        </w:rPr>
        <w:t>。</w:t>
      </w:r>
    </w:p>
    <w:p w:rsidR="005B1DED" w:rsidRPr="001D31E5" w:rsidRDefault="005B1DED" w:rsidP="0045076B">
      <w:pPr>
        <w:pStyle w:val="H23GC"/>
      </w:pPr>
      <w:r w:rsidRPr="001D31E5">
        <w:rPr>
          <w:lang w:val="zh-CN"/>
        </w:rPr>
        <w:tab/>
      </w:r>
      <w:r w:rsidRPr="001D31E5">
        <w:rPr>
          <w:lang w:val="zh-CN"/>
        </w:rPr>
        <w:tab/>
      </w:r>
      <w:r w:rsidRPr="001D31E5">
        <w:rPr>
          <w:lang w:val="zh-CN"/>
        </w:rPr>
        <w:t>资源分配</w:t>
      </w:r>
    </w:p>
    <w:p w:rsidR="005B1DED" w:rsidRPr="0090496F" w:rsidRDefault="005B1DED" w:rsidP="0045076B">
      <w:pPr>
        <w:pStyle w:val="SingleTxtGC"/>
        <w:rPr>
          <w:rFonts w:ascii="Time New Roman" w:eastAsia="SimHei" w:hAnsi="Time New Roman" w:hint="eastAsia"/>
          <w:bCs/>
        </w:rPr>
      </w:pPr>
      <w:r w:rsidRPr="0090496F">
        <w:rPr>
          <w:rFonts w:ascii="Time New Roman" w:eastAsia="SimHei" w:hAnsi="Time New Roman"/>
          <w:lang w:val="zh-CN"/>
        </w:rPr>
        <w:t>10.</w:t>
      </w:r>
      <w:r w:rsidRPr="0090496F">
        <w:rPr>
          <w:rFonts w:ascii="Time New Roman" w:eastAsia="SimHei" w:hAnsi="Time New Roman"/>
          <w:lang w:val="zh-CN"/>
        </w:rPr>
        <w:tab/>
      </w:r>
      <w:r w:rsidRPr="0090496F">
        <w:rPr>
          <w:rFonts w:ascii="Time New Roman" w:eastAsia="SimHei" w:hAnsi="Time New Roman"/>
          <w:lang w:val="zh-CN"/>
        </w:rPr>
        <w:t>参照关于实现儿童权利的公共预算的第</w:t>
      </w:r>
      <w:r w:rsidRPr="0090496F">
        <w:rPr>
          <w:rFonts w:ascii="Time New Roman" w:eastAsia="SimHei" w:hAnsi="Time New Roman"/>
          <w:lang w:val="zh-CN"/>
        </w:rPr>
        <w:t>19</w:t>
      </w:r>
      <w:r w:rsidRPr="0090496F">
        <w:rPr>
          <w:rFonts w:ascii="Time New Roman" w:eastAsia="SimHei" w:hAnsi="Time New Roman"/>
          <w:lang w:val="zh-CN"/>
        </w:rPr>
        <w:t>号一般性意见</w:t>
      </w:r>
      <w:r w:rsidR="00AD2B61" w:rsidRPr="0090496F">
        <w:rPr>
          <w:rFonts w:ascii="Time New Roman" w:eastAsia="SimHei" w:hAnsi="Time New Roman"/>
          <w:lang w:val="zh-CN"/>
        </w:rPr>
        <w:t>(</w:t>
      </w:r>
      <w:r w:rsidRPr="0090496F">
        <w:rPr>
          <w:rFonts w:ascii="Time New Roman" w:eastAsia="SimHei" w:hAnsi="Time New Roman"/>
          <w:lang w:val="zh-CN"/>
        </w:rPr>
        <w:t>2016</w:t>
      </w:r>
      <w:r w:rsidRPr="0090496F">
        <w:rPr>
          <w:rFonts w:ascii="Time New Roman" w:eastAsia="SimHei" w:hAnsi="Time New Roman"/>
          <w:lang w:val="zh-CN"/>
        </w:rPr>
        <w:t>年</w:t>
      </w:r>
      <w:r w:rsidR="00AD2B61" w:rsidRPr="0090496F">
        <w:rPr>
          <w:rFonts w:ascii="Time New Roman" w:eastAsia="SimHei" w:hAnsi="Time New Roman"/>
          <w:lang w:val="zh-CN"/>
        </w:rPr>
        <w:t>)</w:t>
      </w:r>
      <w:r w:rsidRPr="0090496F">
        <w:rPr>
          <w:rFonts w:ascii="Time New Roman" w:eastAsia="SimHei" w:hAnsi="Time New Roman"/>
          <w:lang w:val="zh-CN"/>
        </w:rPr>
        <w:t>，委员会建议缔约国设立一个预算编制程序</w:t>
      </w:r>
      <w:r w:rsidRPr="0090496F">
        <w:rPr>
          <w:rFonts w:ascii="Time New Roman" w:eastAsia="SimHei" w:hAnsi="Time New Roman" w:hint="eastAsia"/>
          <w:lang w:val="zh-CN"/>
        </w:rPr>
        <w:t>，奉行</w:t>
      </w:r>
      <w:r w:rsidRPr="0090496F">
        <w:rPr>
          <w:rFonts w:ascii="Time New Roman" w:eastAsia="SimHei" w:hAnsi="Time New Roman"/>
          <w:lang w:val="zh-CN"/>
        </w:rPr>
        <w:t>儿童权利观，明确规定相关部门和机构用于儿童的拨款，纳入具体指标和跟踪制度，以便监测和评价为执行《公约》而分配的资源是否充足、有效和公平，包括：</w:t>
      </w:r>
    </w:p>
    <w:p w:rsidR="005B1DED" w:rsidRPr="00DB60BB" w:rsidRDefault="005B1DED" w:rsidP="00C061EB">
      <w:pPr>
        <w:pStyle w:val="SingleTxtGC"/>
        <w:numPr>
          <w:ilvl w:val="0"/>
          <w:numId w:val="9"/>
        </w:numPr>
        <w:rPr>
          <w:rFonts w:ascii="Time New Roman" w:eastAsia="SimHei" w:hAnsi="Time New Roman" w:hint="eastAsia"/>
          <w:bCs/>
        </w:rPr>
      </w:pPr>
      <w:r w:rsidRPr="00DB60BB">
        <w:rPr>
          <w:rFonts w:ascii="Time New Roman" w:eastAsia="SimHei" w:hAnsi="Time New Roman"/>
          <w:lang w:val="zh-CN"/>
        </w:rPr>
        <w:lastRenderedPageBreak/>
        <w:t>制定绩效目标，将</w:t>
      </w:r>
      <w:r w:rsidRPr="00DB60BB">
        <w:rPr>
          <w:rFonts w:ascii="Time New Roman" w:eastAsia="SimHei" w:hAnsi="Time New Roman" w:hint="eastAsia"/>
          <w:lang w:val="zh-CN"/>
        </w:rPr>
        <w:t>相关</w:t>
      </w:r>
      <w:r w:rsidRPr="00DB60BB">
        <w:rPr>
          <w:rFonts w:ascii="Time New Roman" w:eastAsia="SimHei" w:hAnsi="Time New Roman"/>
          <w:lang w:val="zh-CN"/>
        </w:rPr>
        <w:t>儿童方案目标与预算拨款和实际支出挂钩，以便监测成果和对儿童包括弱势儿童的影响；</w:t>
      </w:r>
    </w:p>
    <w:p w:rsidR="005B1DED" w:rsidRPr="00DB60BB" w:rsidRDefault="005B1DED" w:rsidP="00C061EB">
      <w:pPr>
        <w:pStyle w:val="SingleTxtGC"/>
        <w:numPr>
          <w:ilvl w:val="0"/>
          <w:numId w:val="9"/>
        </w:numPr>
        <w:rPr>
          <w:rFonts w:ascii="Time New Roman" w:eastAsia="SimHei" w:hAnsi="Time New Roman" w:hint="eastAsia"/>
          <w:bCs/>
        </w:rPr>
      </w:pPr>
      <w:r w:rsidRPr="00DB60BB">
        <w:rPr>
          <w:rFonts w:ascii="Time New Roman" w:eastAsia="SimHei" w:hAnsi="Time New Roman"/>
          <w:lang w:val="zh-CN"/>
        </w:rPr>
        <w:t>为直接影响儿童的所有计划的、颁布的、经修订的和实际的支出制定分类预算细目和代码；</w:t>
      </w:r>
    </w:p>
    <w:p w:rsidR="005B1DED" w:rsidRPr="00DB60BB" w:rsidRDefault="005B1DED" w:rsidP="00C061EB">
      <w:pPr>
        <w:pStyle w:val="SingleTxtGC"/>
        <w:numPr>
          <w:ilvl w:val="0"/>
          <w:numId w:val="9"/>
        </w:numPr>
        <w:rPr>
          <w:rFonts w:ascii="Time New Roman" w:eastAsia="SimHei" w:hAnsi="Time New Roman" w:hint="eastAsia"/>
          <w:lang w:val="zh-CN"/>
        </w:rPr>
      </w:pPr>
      <w:r w:rsidRPr="00DB60BB">
        <w:rPr>
          <w:rFonts w:ascii="Time New Roman" w:eastAsia="SimHei" w:hAnsi="Time New Roman" w:hint="eastAsia"/>
          <w:lang w:val="zh-CN"/>
        </w:rPr>
        <w:t>使用预算</w:t>
      </w:r>
      <w:r w:rsidRPr="00DB60BB">
        <w:rPr>
          <w:rFonts w:ascii="Time New Roman" w:eastAsia="SimHei" w:hAnsi="Time New Roman"/>
          <w:lang w:val="zh-CN"/>
        </w:rPr>
        <w:t>分类系统，便于报告、跟踪和分析与儿童权利相关的支出；</w:t>
      </w:r>
    </w:p>
    <w:p w:rsidR="005B1DED" w:rsidRPr="00DB60BB" w:rsidRDefault="005B1DED" w:rsidP="00C061EB">
      <w:pPr>
        <w:pStyle w:val="SingleTxtGC"/>
        <w:numPr>
          <w:ilvl w:val="0"/>
          <w:numId w:val="9"/>
        </w:numPr>
        <w:rPr>
          <w:rFonts w:ascii="Time New Roman" w:eastAsia="SimHei" w:hAnsi="Time New Roman" w:hint="eastAsia"/>
          <w:bCs/>
        </w:rPr>
      </w:pPr>
      <w:r w:rsidRPr="00DB60BB">
        <w:rPr>
          <w:rFonts w:ascii="Time New Roman" w:eastAsia="SimHei" w:hAnsi="Time New Roman"/>
          <w:lang w:val="zh-CN"/>
        </w:rPr>
        <w:t>确保用于提供服务的预算拨款的波动或减少不会对儿童享有权利的现有水平产生不利影响；</w:t>
      </w:r>
    </w:p>
    <w:p w:rsidR="005B1DED" w:rsidRPr="00DB60BB" w:rsidRDefault="005B1DED" w:rsidP="00C061EB">
      <w:pPr>
        <w:pStyle w:val="SingleTxtGC"/>
        <w:numPr>
          <w:ilvl w:val="0"/>
          <w:numId w:val="9"/>
        </w:numPr>
        <w:rPr>
          <w:rFonts w:ascii="Time New Roman" w:eastAsia="SimHei" w:hAnsi="Time New Roman" w:hint="eastAsia"/>
          <w:bCs/>
        </w:rPr>
      </w:pPr>
      <w:r w:rsidRPr="00DB60BB">
        <w:rPr>
          <w:rFonts w:ascii="Time New Roman" w:eastAsia="SimHei" w:hAnsi="Time New Roman"/>
          <w:lang w:val="zh-CN"/>
        </w:rPr>
        <w:t>确保针对儿童的服务不因缔约国的其他承诺，包括组织全国选举、国防相关费用而受到损害；</w:t>
      </w:r>
    </w:p>
    <w:p w:rsidR="005B1DED" w:rsidRPr="00DB60BB" w:rsidRDefault="005B1DED" w:rsidP="00C061EB">
      <w:pPr>
        <w:pStyle w:val="SingleTxtGC"/>
        <w:numPr>
          <w:ilvl w:val="0"/>
          <w:numId w:val="9"/>
        </w:numPr>
        <w:rPr>
          <w:rFonts w:ascii="Time New Roman" w:eastAsia="SimHei" w:hAnsi="Time New Roman" w:hint="eastAsia"/>
          <w:bCs/>
        </w:rPr>
      </w:pPr>
      <w:r w:rsidRPr="00DB60BB">
        <w:rPr>
          <w:rFonts w:ascii="Time New Roman" w:eastAsia="SimHei" w:hAnsi="Time New Roman"/>
          <w:lang w:val="zh-CN"/>
        </w:rPr>
        <w:t>加强审计，以提高所有部门公共支出的透明和问责，减少包括腐败在内的浪费和不正规支出，以便最大限度调动可用资源，落实儿童权利；</w:t>
      </w:r>
    </w:p>
    <w:p w:rsidR="005B1DED" w:rsidRPr="00DB60BB" w:rsidRDefault="005B1DED" w:rsidP="00C061EB">
      <w:pPr>
        <w:pStyle w:val="SingleTxtGC"/>
        <w:numPr>
          <w:ilvl w:val="0"/>
          <w:numId w:val="9"/>
        </w:numPr>
        <w:rPr>
          <w:rFonts w:ascii="Time New Roman" w:eastAsia="SimHei" w:hAnsi="Time New Roman" w:hint="eastAsia"/>
          <w:bCs/>
        </w:rPr>
      </w:pPr>
      <w:r w:rsidRPr="00DB60BB">
        <w:rPr>
          <w:rFonts w:ascii="Time New Roman" w:eastAsia="SimHei" w:hAnsi="Time New Roman"/>
          <w:lang w:val="zh-CN"/>
        </w:rPr>
        <w:t>加速财政政策改革，确保</w:t>
      </w:r>
      <w:r w:rsidRPr="00DB60BB">
        <w:rPr>
          <w:rFonts w:ascii="Time New Roman" w:eastAsia="SimHei" w:hAnsi="Time New Roman" w:hint="eastAsia"/>
          <w:lang w:val="zh-CN"/>
        </w:rPr>
        <w:t>财政政策是</w:t>
      </w:r>
      <w:r w:rsidRPr="00DB60BB">
        <w:rPr>
          <w:rFonts w:ascii="Time New Roman" w:eastAsia="SimHei" w:hAnsi="Time New Roman"/>
          <w:lang w:val="zh-CN"/>
        </w:rPr>
        <w:t>充分的</w:t>
      </w:r>
      <w:r w:rsidRPr="00DB60BB">
        <w:rPr>
          <w:rFonts w:ascii="Time New Roman" w:eastAsia="SimHei" w:hAnsi="Time New Roman" w:hint="eastAsia"/>
          <w:lang w:val="zh-CN"/>
        </w:rPr>
        <w:t>、</w:t>
      </w:r>
      <w:r w:rsidRPr="00DB60BB">
        <w:rPr>
          <w:rFonts w:ascii="Time New Roman" w:eastAsia="SimHei" w:hAnsi="Time New Roman"/>
          <w:lang w:val="zh-CN"/>
        </w:rPr>
        <w:t>进步</w:t>
      </w:r>
      <w:r w:rsidRPr="00DB60BB">
        <w:rPr>
          <w:rFonts w:ascii="Time New Roman" w:eastAsia="SimHei" w:hAnsi="Time New Roman" w:hint="eastAsia"/>
          <w:lang w:val="zh-CN"/>
        </w:rPr>
        <w:t>的</w:t>
      </w:r>
      <w:r w:rsidRPr="00DB60BB">
        <w:rPr>
          <w:rFonts w:ascii="Time New Roman" w:eastAsia="SimHei" w:hAnsi="Time New Roman"/>
          <w:lang w:val="zh-CN"/>
        </w:rPr>
        <w:t>、社会平等</w:t>
      </w:r>
      <w:r w:rsidRPr="00DB60BB">
        <w:rPr>
          <w:rFonts w:ascii="Time New Roman" w:eastAsia="SimHei" w:hAnsi="Time New Roman" w:hint="eastAsia"/>
          <w:lang w:val="zh-CN"/>
        </w:rPr>
        <w:t>的</w:t>
      </w:r>
      <w:r w:rsidRPr="00DB60BB">
        <w:rPr>
          <w:rFonts w:ascii="Time New Roman" w:eastAsia="SimHei" w:hAnsi="Time New Roman"/>
          <w:lang w:val="zh-CN"/>
        </w:rPr>
        <w:t>并能改善税收，以便增加落实儿童权利的可用资源。</w:t>
      </w:r>
    </w:p>
    <w:p w:rsidR="005B1DED" w:rsidRPr="00DB5540" w:rsidRDefault="005B1DED" w:rsidP="0045076B">
      <w:pPr>
        <w:pStyle w:val="H23GC"/>
      </w:pPr>
      <w:r w:rsidRPr="00DB5540">
        <w:rPr>
          <w:lang w:val="zh-CN"/>
        </w:rPr>
        <w:tab/>
      </w:r>
      <w:r w:rsidRPr="00DB5540">
        <w:rPr>
          <w:lang w:val="zh-CN"/>
        </w:rPr>
        <w:tab/>
      </w:r>
      <w:r w:rsidRPr="00DB5540">
        <w:rPr>
          <w:lang w:val="zh-CN"/>
        </w:rPr>
        <w:t>数据收集</w:t>
      </w:r>
    </w:p>
    <w:p w:rsidR="005B1DED" w:rsidRPr="00DB60BB" w:rsidRDefault="005B1DED" w:rsidP="0045076B">
      <w:pPr>
        <w:pStyle w:val="SingleTxtGC"/>
        <w:rPr>
          <w:rFonts w:ascii="Time New Roman" w:eastAsia="SimHei" w:hAnsi="Time New Roman" w:hint="eastAsia"/>
          <w:bCs/>
        </w:rPr>
      </w:pPr>
      <w:r w:rsidRPr="00DB60BB">
        <w:rPr>
          <w:rFonts w:ascii="Time New Roman" w:eastAsia="SimHei" w:hAnsi="Time New Roman"/>
          <w:lang w:val="zh-CN"/>
        </w:rPr>
        <w:t>11.</w:t>
      </w:r>
      <w:r w:rsidRPr="00DB60BB">
        <w:rPr>
          <w:rFonts w:ascii="Time New Roman" w:eastAsia="SimHei" w:hAnsi="Time New Roman"/>
          <w:lang w:val="zh-CN"/>
        </w:rPr>
        <w:tab/>
      </w:r>
      <w:r w:rsidRPr="00DB60BB">
        <w:rPr>
          <w:rFonts w:ascii="Time New Roman" w:eastAsia="SimHei" w:hAnsi="Time New Roman" w:hint="eastAsia"/>
          <w:lang w:val="zh-CN"/>
        </w:rPr>
        <w:t>参照关于</w:t>
      </w:r>
      <w:r w:rsidRPr="00DB60BB">
        <w:rPr>
          <w:rFonts w:ascii="Time New Roman" w:eastAsia="SimHei" w:hAnsi="Time New Roman"/>
          <w:lang w:val="zh-CN"/>
        </w:rPr>
        <w:t>执行《公约》的一般</w:t>
      </w:r>
      <w:r w:rsidRPr="00DB60BB">
        <w:rPr>
          <w:rFonts w:ascii="Time New Roman" w:eastAsia="SimHei" w:hAnsi="Time New Roman" w:hint="eastAsia"/>
          <w:lang w:val="zh-CN"/>
        </w:rPr>
        <w:t>性</w:t>
      </w:r>
      <w:r w:rsidRPr="00DB60BB">
        <w:rPr>
          <w:rFonts w:ascii="Time New Roman" w:eastAsia="SimHei" w:hAnsi="Time New Roman"/>
          <w:lang w:val="zh-CN"/>
        </w:rPr>
        <w:t>措施的第</w:t>
      </w:r>
      <w:r w:rsidRPr="00DB60BB">
        <w:rPr>
          <w:rFonts w:ascii="Time New Roman" w:eastAsia="SimHei" w:hAnsi="Time New Roman"/>
          <w:lang w:val="zh-CN"/>
        </w:rPr>
        <w:t>5</w:t>
      </w:r>
      <w:r w:rsidRPr="00DB60BB">
        <w:rPr>
          <w:rFonts w:ascii="Time New Roman" w:eastAsia="SimHei" w:hAnsi="Time New Roman"/>
          <w:lang w:val="zh-CN"/>
        </w:rPr>
        <w:t>号一般性意见</w:t>
      </w:r>
      <w:r w:rsidR="00AD2B61" w:rsidRPr="00DB60BB">
        <w:rPr>
          <w:rFonts w:ascii="Time New Roman" w:eastAsia="SimHei" w:hAnsi="Time New Roman"/>
          <w:lang w:val="zh-CN"/>
        </w:rPr>
        <w:t>(</w:t>
      </w:r>
      <w:r w:rsidRPr="00DB60BB">
        <w:rPr>
          <w:rFonts w:ascii="Time New Roman" w:eastAsia="SimHei" w:hAnsi="Time New Roman"/>
          <w:lang w:val="zh-CN"/>
        </w:rPr>
        <w:t>2003</w:t>
      </w:r>
      <w:r w:rsidRPr="00DB60BB">
        <w:rPr>
          <w:rFonts w:ascii="Time New Roman" w:eastAsia="SimHei" w:hAnsi="Time New Roman"/>
          <w:lang w:val="zh-CN"/>
        </w:rPr>
        <w:t>年</w:t>
      </w:r>
      <w:r w:rsidR="00AD2B61" w:rsidRPr="00DB60BB">
        <w:rPr>
          <w:rFonts w:ascii="Time New Roman" w:eastAsia="SimHei" w:hAnsi="Time New Roman"/>
          <w:lang w:val="zh-CN"/>
        </w:rPr>
        <w:t>)</w:t>
      </w:r>
      <w:r w:rsidRPr="00DB60BB">
        <w:rPr>
          <w:rFonts w:ascii="Time New Roman" w:eastAsia="SimHei" w:hAnsi="Time New Roman"/>
          <w:lang w:val="zh-CN"/>
        </w:rPr>
        <w:t>，委员会建议缔约国建立一个中央数据收集系统，并重申其先前的建议</w:t>
      </w:r>
      <w:r w:rsidR="00AD2B61" w:rsidRPr="00DB60BB">
        <w:rPr>
          <w:rFonts w:ascii="Time New Roman" w:eastAsia="SimHei" w:hAnsi="Time New Roman"/>
          <w:lang w:val="zh-CN"/>
        </w:rPr>
        <w:t>(</w:t>
      </w:r>
      <w:r w:rsidRPr="00DB60BB">
        <w:rPr>
          <w:rFonts w:ascii="Time New Roman" w:eastAsia="SimHei" w:hAnsi="Time New Roman"/>
          <w:lang w:val="zh-CN"/>
        </w:rPr>
        <w:t>见</w:t>
      </w:r>
      <w:r w:rsidRPr="00DB60BB">
        <w:rPr>
          <w:rFonts w:ascii="Time New Roman" w:eastAsia="SimHei" w:hAnsi="Time New Roman"/>
          <w:lang w:val="zh-CN"/>
        </w:rPr>
        <w:t>CRC/C/COD/</w:t>
      </w:r>
      <w:r w:rsidR="0006043C" w:rsidRPr="00DB60BB">
        <w:rPr>
          <w:rFonts w:ascii="Time New Roman" w:eastAsia="SimHei" w:hAnsi="Time New Roman"/>
          <w:lang w:val="zh-CN"/>
        </w:rPr>
        <w:t xml:space="preserve"> </w:t>
      </w:r>
      <w:r w:rsidRPr="00DB60BB">
        <w:rPr>
          <w:rFonts w:ascii="Time New Roman" w:eastAsia="SimHei" w:hAnsi="Time New Roman"/>
          <w:lang w:val="zh-CN"/>
        </w:rPr>
        <w:t>CO/</w:t>
      </w:r>
      <w:r w:rsidR="00AD2B61" w:rsidRPr="00DB60BB">
        <w:rPr>
          <w:rFonts w:ascii="Time New Roman" w:eastAsia="SimHei" w:hAnsi="Time New Roman"/>
          <w:lang w:val="zh-CN"/>
        </w:rPr>
        <w:t>2,</w:t>
      </w:r>
      <w:r w:rsidR="0006043C" w:rsidRPr="00DB60BB">
        <w:rPr>
          <w:rFonts w:ascii="Time New Roman" w:eastAsia="SimHei" w:hAnsi="Time New Roman"/>
          <w:lang w:val="zh-CN"/>
        </w:rPr>
        <w:t xml:space="preserve"> </w:t>
      </w:r>
      <w:r w:rsidRPr="00DB60BB">
        <w:rPr>
          <w:rFonts w:ascii="Time New Roman" w:eastAsia="SimHei" w:hAnsi="Time New Roman"/>
          <w:lang w:val="zh-CN"/>
        </w:rPr>
        <w:t>第</w:t>
      </w:r>
      <w:r w:rsidRPr="00DB60BB">
        <w:rPr>
          <w:rFonts w:ascii="Time New Roman" w:eastAsia="SimHei" w:hAnsi="Time New Roman"/>
          <w:lang w:val="zh-CN"/>
        </w:rPr>
        <w:t>21</w:t>
      </w:r>
      <w:r w:rsidRPr="00DB60BB">
        <w:rPr>
          <w:rFonts w:ascii="Time New Roman" w:eastAsia="SimHei" w:hAnsi="Time New Roman"/>
          <w:lang w:val="zh-CN"/>
        </w:rPr>
        <w:t>段</w:t>
      </w:r>
      <w:r w:rsidR="00AD2B61" w:rsidRPr="00DB60BB">
        <w:rPr>
          <w:rFonts w:ascii="Time New Roman" w:eastAsia="SimHei" w:hAnsi="Time New Roman"/>
          <w:lang w:val="zh-CN"/>
        </w:rPr>
        <w:t>)</w:t>
      </w:r>
      <w:r w:rsidRPr="00DB60BB">
        <w:rPr>
          <w:rFonts w:ascii="Time New Roman" w:eastAsia="SimHei" w:hAnsi="Time New Roman"/>
          <w:lang w:val="zh-CN"/>
        </w:rPr>
        <w:t>，即缔约国应利用收集到的数据作为基础，评估在落实儿童权利方面取得的进展，并协助制定</w:t>
      </w:r>
      <w:r w:rsidRPr="00DB60BB">
        <w:rPr>
          <w:rFonts w:ascii="Time New Roman" w:eastAsia="SimHei" w:hAnsi="Time New Roman" w:hint="eastAsia"/>
          <w:lang w:val="zh-CN"/>
        </w:rPr>
        <w:t>执行《公约》的政策</w:t>
      </w:r>
      <w:r w:rsidRPr="00DB60BB">
        <w:rPr>
          <w:rFonts w:ascii="Time New Roman" w:eastAsia="SimHei" w:hAnsi="Time New Roman"/>
          <w:lang w:val="zh-CN"/>
        </w:rPr>
        <w:t>。缔约国应确保按年龄、性别和地</w:t>
      </w:r>
      <w:r w:rsidRPr="00DB60BB">
        <w:rPr>
          <w:rFonts w:ascii="Time New Roman" w:eastAsia="SimHei" w:hAnsi="Time New Roman" w:hint="eastAsia"/>
          <w:lang w:val="zh-CN"/>
        </w:rPr>
        <w:t>区</w:t>
      </w:r>
      <w:r w:rsidRPr="00DB60BB">
        <w:rPr>
          <w:rFonts w:ascii="Time New Roman" w:eastAsia="SimHei" w:hAnsi="Time New Roman"/>
          <w:lang w:val="zh-CN"/>
        </w:rPr>
        <w:t>等</w:t>
      </w:r>
      <w:r w:rsidRPr="00DB60BB">
        <w:rPr>
          <w:rFonts w:ascii="Time New Roman" w:eastAsia="SimHei" w:hAnsi="Time New Roman" w:hint="eastAsia"/>
          <w:lang w:val="zh-CN"/>
        </w:rPr>
        <w:t>对所收集的信息进行分列</w:t>
      </w:r>
      <w:r w:rsidRPr="00DB60BB">
        <w:rPr>
          <w:rFonts w:ascii="Time New Roman" w:eastAsia="SimHei" w:hAnsi="Time New Roman"/>
          <w:lang w:val="zh-CN"/>
        </w:rPr>
        <w:t>，并涵盖各种不同弱势群体，包括前儿童兵、贫困儿童、街头儿童和童工</w:t>
      </w:r>
      <w:r w:rsidRPr="00DB60BB">
        <w:rPr>
          <w:rFonts w:ascii="Time New Roman" w:eastAsia="SimHei" w:hAnsi="Time New Roman" w:hint="eastAsia"/>
          <w:lang w:val="zh-CN"/>
        </w:rPr>
        <w:t>的最新数据。</w:t>
      </w:r>
    </w:p>
    <w:p w:rsidR="005B1DED" w:rsidRPr="00DB5540" w:rsidRDefault="005B1DED" w:rsidP="0006043C">
      <w:pPr>
        <w:pStyle w:val="H23GC"/>
      </w:pPr>
      <w:r w:rsidRPr="00DB5540">
        <w:rPr>
          <w:lang w:val="zh-CN"/>
        </w:rPr>
        <w:tab/>
      </w:r>
      <w:r w:rsidRPr="00DB5540">
        <w:rPr>
          <w:lang w:val="zh-CN"/>
        </w:rPr>
        <w:tab/>
      </w:r>
      <w:r w:rsidRPr="00DB5540">
        <w:rPr>
          <w:lang w:val="zh-CN"/>
        </w:rPr>
        <w:t>独立</w:t>
      </w:r>
      <w:r>
        <w:rPr>
          <w:rFonts w:hint="eastAsia"/>
          <w:lang w:val="zh-CN"/>
        </w:rPr>
        <w:t>监督</w:t>
      </w:r>
    </w:p>
    <w:p w:rsidR="005B1DED" w:rsidRPr="002B51BC" w:rsidRDefault="005B1DED" w:rsidP="0045076B">
      <w:pPr>
        <w:pStyle w:val="SingleTxtGC"/>
        <w:rPr>
          <w:rFonts w:ascii="Time New Roman" w:eastAsia="SimHei" w:hAnsi="Time New Roman" w:hint="eastAsia"/>
          <w:bCs/>
        </w:rPr>
      </w:pPr>
      <w:r w:rsidRPr="002B51BC">
        <w:rPr>
          <w:rFonts w:ascii="Time New Roman" w:eastAsia="SimHei" w:hAnsi="Time New Roman"/>
          <w:lang w:val="zh-CN"/>
        </w:rPr>
        <w:t>12.</w:t>
      </w:r>
      <w:r w:rsidRPr="002B51BC">
        <w:rPr>
          <w:rFonts w:ascii="Time New Roman" w:eastAsia="SimHei" w:hAnsi="Time New Roman"/>
          <w:lang w:val="zh-CN"/>
        </w:rPr>
        <w:tab/>
      </w:r>
      <w:r w:rsidRPr="002B51BC">
        <w:rPr>
          <w:rFonts w:ascii="Time New Roman" w:eastAsia="SimHei" w:hAnsi="Time New Roman" w:hint="eastAsia"/>
          <w:lang w:val="zh-CN"/>
        </w:rPr>
        <w:t>参照</w:t>
      </w:r>
      <w:r w:rsidRPr="002B51BC">
        <w:rPr>
          <w:rFonts w:ascii="Time New Roman" w:eastAsia="SimHei" w:hAnsi="Time New Roman"/>
          <w:lang w:val="zh-CN"/>
        </w:rPr>
        <w:t>关于独立的国家人权机构在增进和保护儿童权利方面的作用的第</w:t>
      </w:r>
      <w:r w:rsidRPr="002B51BC">
        <w:rPr>
          <w:rFonts w:ascii="Time New Roman" w:eastAsia="SimHei" w:hAnsi="Time New Roman"/>
          <w:lang w:val="zh-CN"/>
        </w:rPr>
        <w:t>2</w:t>
      </w:r>
      <w:r w:rsidRPr="002B51BC">
        <w:rPr>
          <w:rFonts w:ascii="Time New Roman" w:eastAsia="SimHei" w:hAnsi="Time New Roman"/>
          <w:lang w:val="zh-CN"/>
        </w:rPr>
        <w:t>号一般性意见</w:t>
      </w:r>
      <w:r w:rsidR="00AD2B61" w:rsidRPr="002B51BC">
        <w:rPr>
          <w:rFonts w:ascii="Time New Roman" w:eastAsia="SimHei" w:hAnsi="Time New Roman"/>
          <w:lang w:val="zh-CN"/>
        </w:rPr>
        <w:t>(</w:t>
      </w:r>
      <w:r w:rsidRPr="002B51BC">
        <w:rPr>
          <w:rFonts w:ascii="Time New Roman" w:eastAsia="SimHei" w:hAnsi="Time New Roman"/>
          <w:lang w:val="zh-CN"/>
        </w:rPr>
        <w:t>2002</w:t>
      </w:r>
      <w:r w:rsidRPr="002B51BC">
        <w:rPr>
          <w:rFonts w:ascii="Time New Roman" w:eastAsia="SimHei" w:hAnsi="Time New Roman"/>
          <w:lang w:val="zh-CN"/>
        </w:rPr>
        <w:t>年</w:t>
      </w:r>
      <w:r w:rsidR="00AD2B61" w:rsidRPr="002B51BC">
        <w:rPr>
          <w:rFonts w:ascii="Time New Roman" w:eastAsia="SimHei" w:hAnsi="Time New Roman"/>
          <w:lang w:val="zh-CN"/>
        </w:rPr>
        <w:t>)</w:t>
      </w:r>
      <w:r w:rsidRPr="002B51BC">
        <w:rPr>
          <w:rFonts w:ascii="Time New Roman" w:eastAsia="SimHei" w:hAnsi="Time New Roman"/>
          <w:lang w:val="zh-CN"/>
        </w:rPr>
        <w:t>，委员会建议缔约国确保国家人权委员会的独立性，包括在资金、任务、人事任免、成员待遇方面</w:t>
      </w:r>
      <w:r w:rsidRPr="002B51BC">
        <w:rPr>
          <w:rFonts w:ascii="Time New Roman" w:eastAsia="SimHei" w:hAnsi="Time New Roman" w:hint="eastAsia"/>
          <w:lang w:val="zh-CN"/>
        </w:rPr>
        <w:t>的独立性</w:t>
      </w:r>
      <w:r w:rsidRPr="002B51BC">
        <w:rPr>
          <w:rFonts w:ascii="Time New Roman" w:eastAsia="SimHei" w:hAnsi="Time New Roman"/>
          <w:lang w:val="zh-CN"/>
        </w:rPr>
        <w:t>，以确保完全履行《关于增进和保护人权的国家机构的地位的原则》</w:t>
      </w:r>
      <w:r w:rsidR="00AD2B61" w:rsidRPr="002B51BC">
        <w:rPr>
          <w:rFonts w:ascii="Time New Roman" w:eastAsia="SimHei" w:hAnsi="Time New Roman"/>
          <w:lang w:val="zh-CN"/>
        </w:rPr>
        <w:t>(</w:t>
      </w:r>
      <w:r w:rsidRPr="002B51BC">
        <w:rPr>
          <w:rFonts w:ascii="Time New Roman" w:eastAsia="SimHei" w:hAnsi="Time New Roman"/>
          <w:lang w:val="zh-CN"/>
        </w:rPr>
        <w:t>《巴黎原则》</w:t>
      </w:r>
      <w:r w:rsidR="00AD2B61" w:rsidRPr="002B51BC">
        <w:rPr>
          <w:rFonts w:ascii="Time New Roman" w:eastAsia="SimHei" w:hAnsi="Time New Roman"/>
          <w:lang w:val="zh-CN"/>
        </w:rPr>
        <w:t>)</w:t>
      </w:r>
      <w:r w:rsidRPr="002B51BC">
        <w:rPr>
          <w:rFonts w:ascii="Time New Roman" w:eastAsia="SimHei" w:hAnsi="Time New Roman"/>
          <w:lang w:val="zh-CN"/>
        </w:rPr>
        <w:t>。委员会鼓励缔约国在人权委员会内部</w:t>
      </w:r>
      <w:r w:rsidRPr="002B51BC">
        <w:rPr>
          <w:rFonts w:ascii="Time New Roman" w:eastAsia="SimHei" w:hAnsi="Time New Roman" w:hint="eastAsia"/>
          <w:lang w:val="zh-CN"/>
        </w:rPr>
        <w:t>或独立地</w:t>
      </w:r>
      <w:r w:rsidRPr="002B51BC">
        <w:rPr>
          <w:rFonts w:ascii="Time New Roman" w:eastAsia="SimHei" w:hAnsi="Time New Roman"/>
          <w:lang w:val="zh-CN"/>
        </w:rPr>
        <w:t>建立一个专门负责儿童权利事务的</w:t>
      </w:r>
      <w:r w:rsidRPr="002B51BC">
        <w:rPr>
          <w:rFonts w:ascii="Time New Roman" w:eastAsia="SimHei" w:hAnsi="Time New Roman" w:hint="eastAsia"/>
          <w:lang w:val="zh-CN"/>
        </w:rPr>
        <w:t>独立</w:t>
      </w:r>
      <w:r w:rsidRPr="002B51BC">
        <w:rPr>
          <w:rFonts w:ascii="Time New Roman" w:eastAsia="SimHei" w:hAnsi="Time New Roman"/>
          <w:lang w:val="zh-CN"/>
        </w:rPr>
        <w:t>机制，以受理、调查和处理儿童提出的申诉。</w:t>
      </w:r>
    </w:p>
    <w:p w:rsidR="005B1DED" w:rsidRPr="00DB5540" w:rsidRDefault="005B1DED" w:rsidP="0006043C">
      <w:pPr>
        <w:pStyle w:val="H23GC"/>
      </w:pPr>
      <w:r w:rsidRPr="00DB5540">
        <w:rPr>
          <w:lang w:val="zh-CN"/>
        </w:rPr>
        <w:tab/>
      </w:r>
      <w:r w:rsidRPr="00DB5540">
        <w:rPr>
          <w:lang w:val="zh-CN"/>
        </w:rPr>
        <w:tab/>
      </w:r>
      <w:r w:rsidRPr="00DB5540">
        <w:rPr>
          <w:lang w:val="zh-CN"/>
        </w:rPr>
        <w:t>与民间社会的合作</w:t>
      </w:r>
    </w:p>
    <w:p w:rsidR="005B1DED" w:rsidRPr="002B51BC" w:rsidRDefault="005B1DED" w:rsidP="0006043C">
      <w:pPr>
        <w:pStyle w:val="SingleTxtGC"/>
        <w:rPr>
          <w:rFonts w:ascii="Time New Roman" w:eastAsia="SimHei" w:hAnsi="Time New Roman" w:hint="eastAsia"/>
          <w:bCs/>
        </w:rPr>
      </w:pPr>
      <w:r w:rsidRPr="002B51BC">
        <w:rPr>
          <w:rFonts w:ascii="Time New Roman" w:eastAsia="SimHei" w:hAnsi="Time New Roman"/>
          <w:lang w:val="zh-CN"/>
        </w:rPr>
        <w:t>13.</w:t>
      </w:r>
      <w:r w:rsidRPr="002B51BC">
        <w:rPr>
          <w:rFonts w:ascii="Time New Roman" w:eastAsia="SimHei" w:hAnsi="Time New Roman"/>
          <w:lang w:val="zh-CN"/>
        </w:rPr>
        <w:tab/>
      </w:r>
      <w:r w:rsidRPr="002B51BC">
        <w:rPr>
          <w:rFonts w:ascii="Time New Roman" w:eastAsia="SimHei" w:hAnsi="Time New Roman"/>
          <w:lang w:val="zh-CN"/>
        </w:rPr>
        <w:t>委员会注意到非政府组织获得</w:t>
      </w:r>
      <w:r w:rsidRPr="002B51BC">
        <w:rPr>
          <w:rFonts w:ascii="Time New Roman" w:eastAsia="SimHei" w:hAnsi="Time New Roman" w:hint="eastAsia"/>
          <w:lang w:val="zh-CN"/>
        </w:rPr>
        <w:t>法律地位所面临的困难，而反过来又限制它们获得资金，委员会建议缔约国确保非政府组织得到登记，以促进其工作。委员会还建议缔约国进一步加强与民间社会组织的合作，包括通过提供必要支助，支持这类组织与促进和保护儿童权利相关的所有活动。</w:t>
      </w:r>
    </w:p>
    <w:p w:rsidR="005B1DED" w:rsidRPr="00DB5540" w:rsidRDefault="005B1DED" w:rsidP="0006043C">
      <w:pPr>
        <w:pStyle w:val="H23GC"/>
      </w:pPr>
      <w:r w:rsidRPr="00DB5540">
        <w:rPr>
          <w:lang w:val="zh-CN"/>
        </w:rPr>
        <w:tab/>
      </w:r>
      <w:r w:rsidRPr="00DB5540">
        <w:rPr>
          <w:lang w:val="zh-CN"/>
        </w:rPr>
        <w:tab/>
      </w:r>
      <w:r>
        <w:rPr>
          <w:lang w:val="zh-CN"/>
        </w:rPr>
        <w:t>儿童权利与工商企业</w:t>
      </w:r>
    </w:p>
    <w:p w:rsidR="005B1DED" w:rsidRPr="003C3451" w:rsidRDefault="005B1DED" w:rsidP="0045076B">
      <w:pPr>
        <w:pStyle w:val="SingleTxtGC"/>
        <w:rPr>
          <w:rFonts w:ascii="Time New Roman" w:eastAsia="SimHei" w:hAnsi="Time New Roman" w:hint="eastAsia"/>
          <w:bCs/>
        </w:rPr>
      </w:pPr>
      <w:r w:rsidRPr="003C3451">
        <w:rPr>
          <w:rFonts w:ascii="Time New Roman" w:eastAsia="SimHei" w:hAnsi="Time New Roman"/>
          <w:lang w:val="zh-CN"/>
        </w:rPr>
        <w:t>14.</w:t>
      </w:r>
      <w:r w:rsidRPr="003C3451">
        <w:rPr>
          <w:rFonts w:ascii="Time New Roman" w:eastAsia="SimHei" w:hAnsi="Time New Roman"/>
          <w:lang w:val="zh-CN"/>
        </w:rPr>
        <w:tab/>
      </w:r>
      <w:r w:rsidRPr="003C3451">
        <w:rPr>
          <w:rFonts w:ascii="Time New Roman" w:eastAsia="SimHei" w:hAnsi="Time New Roman" w:hint="eastAsia"/>
          <w:lang w:val="zh-CN"/>
        </w:rPr>
        <w:t>参照</w:t>
      </w:r>
      <w:r w:rsidRPr="003C3451">
        <w:rPr>
          <w:rFonts w:ascii="Time New Roman" w:eastAsia="SimHei" w:hAnsi="Time New Roman"/>
          <w:lang w:val="zh-CN"/>
        </w:rPr>
        <w:t>关于商业部门对儿童权利的影响方面国家义务的第</w:t>
      </w:r>
      <w:r w:rsidRPr="003C3451">
        <w:rPr>
          <w:rFonts w:ascii="Time New Roman" w:eastAsia="SimHei" w:hAnsi="Time New Roman"/>
          <w:lang w:val="zh-CN"/>
        </w:rPr>
        <w:t>16</w:t>
      </w:r>
      <w:r w:rsidRPr="003C3451">
        <w:rPr>
          <w:rFonts w:ascii="Time New Roman" w:eastAsia="SimHei" w:hAnsi="Time New Roman"/>
          <w:lang w:val="zh-CN"/>
        </w:rPr>
        <w:t>号一般性意见</w:t>
      </w:r>
      <w:r w:rsidR="00AD2B61" w:rsidRPr="003C3451">
        <w:rPr>
          <w:rFonts w:ascii="Time New Roman" w:eastAsia="SimHei" w:hAnsi="Time New Roman"/>
          <w:lang w:val="zh-CN"/>
        </w:rPr>
        <w:t>(</w:t>
      </w:r>
      <w:r w:rsidRPr="003C3451">
        <w:rPr>
          <w:rFonts w:ascii="Time New Roman" w:eastAsia="SimHei" w:hAnsi="Time New Roman"/>
          <w:lang w:val="zh-CN"/>
        </w:rPr>
        <w:t>2013</w:t>
      </w:r>
      <w:r w:rsidRPr="003C3451">
        <w:rPr>
          <w:rFonts w:ascii="Time New Roman" w:eastAsia="SimHei" w:hAnsi="Time New Roman"/>
          <w:lang w:val="zh-CN"/>
        </w:rPr>
        <w:t>年</w:t>
      </w:r>
      <w:r w:rsidR="00AD2B61" w:rsidRPr="003C3451">
        <w:rPr>
          <w:rFonts w:ascii="Time New Roman" w:eastAsia="SimHei" w:hAnsi="Time New Roman"/>
          <w:lang w:val="zh-CN"/>
        </w:rPr>
        <w:t>)</w:t>
      </w:r>
      <w:r w:rsidRPr="003C3451">
        <w:rPr>
          <w:rFonts w:ascii="Time New Roman" w:eastAsia="SimHei" w:hAnsi="Time New Roman"/>
          <w:lang w:val="zh-CN"/>
        </w:rPr>
        <w:t>，</w:t>
      </w:r>
      <w:r w:rsidRPr="003C3451">
        <w:rPr>
          <w:rFonts w:ascii="Time New Roman" w:eastAsia="SimHei" w:hAnsi="Time New Roman" w:hint="eastAsia"/>
          <w:lang w:val="zh-CN"/>
        </w:rPr>
        <w:t>并</w:t>
      </w:r>
      <w:r w:rsidRPr="003C3451">
        <w:rPr>
          <w:rFonts w:ascii="Time New Roman" w:eastAsia="SimHei" w:hAnsi="Time New Roman"/>
          <w:lang w:val="zh-CN"/>
        </w:rPr>
        <w:t>鉴于采掘业持续毁坏土地、生态系统，影响日常生活尤其是带小孩的土著家庭的生活，让他们陷入境内流离失所的状况，委员会建议缔约国制定并</w:t>
      </w:r>
      <w:r w:rsidRPr="003C3451">
        <w:rPr>
          <w:rFonts w:ascii="Time New Roman" w:eastAsia="SimHei" w:hAnsi="Time New Roman"/>
          <w:lang w:val="zh-CN"/>
        </w:rPr>
        <w:lastRenderedPageBreak/>
        <w:t>实施法规，确保采掘业遵守国际和国内人权、劳动、环境以及其他标准，尤其是在儿童权利方面。委员会尤其建议缔约国：</w:t>
      </w:r>
    </w:p>
    <w:p w:rsidR="005B1DED" w:rsidRPr="003C3451" w:rsidRDefault="005B1DED" w:rsidP="00C061EB">
      <w:pPr>
        <w:pStyle w:val="SingleTxtGC"/>
        <w:numPr>
          <w:ilvl w:val="0"/>
          <w:numId w:val="10"/>
        </w:numPr>
        <w:rPr>
          <w:rFonts w:ascii="Time New Roman" w:eastAsia="SimHei" w:hAnsi="Time New Roman" w:hint="eastAsia"/>
          <w:bCs/>
        </w:rPr>
      </w:pPr>
      <w:r w:rsidRPr="003C3451">
        <w:rPr>
          <w:rFonts w:ascii="Time New Roman" w:eastAsia="SimHei" w:hAnsi="Time New Roman"/>
          <w:lang w:val="zh-CN"/>
        </w:rPr>
        <w:t>为在缔约国开展业务的采掘企业制订明确的监管框架，以确保它们的活动不对人权产生不利影响，不危及环境和其他标准的实施，特别是与儿童权利有关的标准；</w:t>
      </w:r>
    </w:p>
    <w:p w:rsidR="005B1DED" w:rsidRPr="003C3451" w:rsidRDefault="005B1DED" w:rsidP="00C061EB">
      <w:pPr>
        <w:pStyle w:val="SingleTxtGC"/>
        <w:numPr>
          <w:ilvl w:val="0"/>
          <w:numId w:val="10"/>
        </w:numPr>
        <w:rPr>
          <w:rFonts w:ascii="Time New Roman" w:eastAsia="SimHei" w:hAnsi="Time New Roman" w:hint="eastAsia"/>
          <w:bCs/>
        </w:rPr>
      </w:pPr>
      <w:r w:rsidRPr="003C3451">
        <w:rPr>
          <w:rFonts w:ascii="Time New Roman" w:eastAsia="SimHei" w:hAnsi="Time New Roman"/>
          <w:lang w:val="zh-CN"/>
        </w:rPr>
        <w:t>确保企业特别是采掘企业有效执行国际和国内环境与健康标准，</w:t>
      </w:r>
      <w:r w:rsidRPr="003C3451">
        <w:rPr>
          <w:rFonts w:ascii="Time New Roman" w:eastAsia="SimHei" w:hAnsi="Time New Roman" w:hint="eastAsia"/>
          <w:lang w:val="zh-CN"/>
        </w:rPr>
        <w:t>并确保</w:t>
      </w:r>
      <w:r w:rsidRPr="003C3451">
        <w:rPr>
          <w:rFonts w:ascii="Time New Roman" w:eastAsia="SimHei" w:hAnsi="Time New Roman"/>
          <w:lang w:val="zh-CN"/>
        </w:rPr>
        <w:t>切实监督标准的执行，适当处罚违规行为并提供补救，</w:t>
      </w:r>
      <w:r w:rsidRPr="003C3451">
        <w:rPr>
          <w:rFonts w:ascii="Time New Roman" w:eastAsia="SimHei" w:hAnsi="Time New Roman" w:hint="eastAsia"/>
          <w:lang w:val="zh-CN"/>
        </w:rPr>
        <w:t>还确保企业寻求适当的国际认证；</w:t>
      </w:r>
    </w:p>
    <w:p w:rsidR="005B1DED" w:rsidRPr="003C3451" w:rsidRDefault="005B1DED" w:rsidP="00C061EB">
      <w:pPr>
        <w:pStyle w:val="SingleTxtGC"/>
        <w:numPr>
          <w:ilvl w:val="0"/>
          <w:numId w:val="10"/>
        </w:numPr>
        <w:rPr>
          <w:rFonts w:ascii="Time New Roman" w:eastAsia="SimHei" w:hAnsi="Time New Roman" w:hint="eastAsia"/>
          <w:bCs/>
        </w:rPr>
      </w:pPr>
      <w:r w:rsidRPr="003C3451">
        <w:rPr>
          <w:rFonts w:ascii="Time New Roman" w:eastAsia="SimHei" w:hAnsi="Time New Roman"/>
          <w:lang w:val="zh-CN"/>
        </w:rPr>
        <w:t>要求企业</w:t>
      </w:r>
      <w:r w:rsidRPr="003C3451">
        <w:rPr>
          <w:rFonts w:ascii="Time New Roman" w:eastAsia="SimHei" w:hAnsi="Time New Roman" w:hint="eastAsia"/>
          <w:lang w:val="zh-CN"/>
        </w:rPr>
        <w:t>就</w:t>
      </w:r>
      <w:r w:rsidRPr="003C3451">
        <w:rPr>
          <w:rFonts w:ascii="Time New Roman" w:eastAsia="SimHei" w:hAnsi="Time New Roman"/>
          <w:lang w:val="zh-CN"/>
        </w:rPr>
        <w:t>其开展的业务活动</w:t>
      </w:r>
      <w:r w:rsidRPr="003C3451">
        <w:rPr>
          <w:rFonts w:ascii="Time New Roman" w:eastAsia="SimHei" w:hAnsi="Time New Roman" w:hint="eastAsia"/>
          <w:lang w:val="zh-CN"/>
        </w:rPr>
        <w:t>进行</w:t>
      </w:r>
      <w:r w:rsidRPr="003C3451">
        <w:rPr>
          <w:rFonts w:ascii="Time New Roman" w:eastAsia="SimHei" w:hAnsi="Time New Roman"/>
          <w:lang w:val="zh-CN"/>
        </w:rPr>
        <w:t>环境、健康和人权影响评估和磋商，并全面公布此类影响以及企业旨在消除这些影响的计划</w:t>
      </w:r>
      <w:r w:rsidRPr="003C3451">
        <w:rPr>
          <w:rFonts w:ascii="Time New Roman" w:eastAsia="SimHei" w:hAnsi="Time New Roman" w:hint="eastAsia"/>
          <w:lang w:val="zh-CN"/>
        </w:rPr>
        <w:t>；</w:t>
      </w:r>
    </w:p>
    <w:p w:rsidR="005B1DED" w:rsidRPr="003C3451" w:rsidRDefault="005B1DED" w:rsidP="00C061EB">
      <w:pPr>
        <w:pStyle w:val="SingleTxtGC"/>
        <w:numPr>
          <w:ilvl w:val="0"/>
          <w:numId w:val="10"/>
        </w:numPr>
        <w:rPr>
          <w:rFonts w:ascii="Time New Roman" w:eastAsia="SimHei" w:hAnsi="Time New Roman" w:hint="eastAsia"/>
          <w:bCs/>
        </w:rPr>
      </w:pPr>
      <w:r w:rsidRPr="003C3451">
        <w:rPr>
          <w:rFonts w:ascii="Time New Roman" w:eastAsia="SimHei" w:hAnsi="Time New Roman"/>
          <w:lang w:val="zh-CN"/>
        </w:rPr>
        <w:t>在落实上述各项建议时，应以</w:t>
      </w:r>
      <w:r w:rsidRPr="003C3451">
        <w:rPr>
          <w:rFonts w:ascii="Time New Roman" w:eastAsia="SimHei" w:hAnsi="Time New Roman"/>
          <w:lang w:val="zh-CN"/>
        </w:rPr>
        <w:t>2008</w:t>
      </w:r>
      <w:r w:rsidRPr="003C3451">
        <w:rPr>
          <w:rFonts w:ascii="Time New Roman" w:eastAsia="SimHei" w:hAnsi="Time New Roman"/>
          <w:lang w:val="zh-CN"/>
        </w:rPr>
        <w:t>年</w:t>
      </w:r>
      <w:r w:rsidRPr="003C3451">
        <w:rPr>
          <w:rFonts w:ascii="Time New Roman" w:eastAsia="SimHei" w:hAnsi="Time New Roman" w:hint="eastAsia"/>
          <w:lang w:val="zh-CN"/>
        </w:rPr>
        <w:t>人权理事会核可的</w:t>
      </w:r>
      <w:r w:rsidRPr="003C3451">
        <w:rPr>
          <w:rFonts w:ascii="Time New Roman" w:eastAsia="SimHei" w:hAnsi="Time New Roman"/>
          <w:lang w:val="zh-CN"/>
        </w:rPr>
        <w:t>“</w:t>
      </w:r>
      <w:r w:rsidRPr="003C3451">
        <w:rPr>
          <w:rFonts w:ascii="Time New Roman" w:eastAsia="SimHei" w:hAnsi="Time New Roman" w:hint="eastAsia"/>
          <w:lang w:val="zh-CN"/>
        </w:rPr>
        <w:t>保护、尊重和补救</w:t>
      </w:r>
      <w:r w:rsidRPr="003C3451">
        <w:rPr>
          <w:rFonts w:ascii="Time New Roman" w:eastAsia="SimHei" w:hAnsi="Time New Roman"/>
          <w:lang w:val="zh-CN"/>
        </w:rPr>
        <w:t>”</w:t>
      </w:r>
      <w:r w:rsidRPr="003C3451">
        <w:rPr>
          <w:rFonts w:ascii="Time New Roman" w:eastAsia="SimHei" w:hAnsi="Time New Roman" w:hint="eastAsia"/>
          <w:lang w:val="zh-CN"/>
        </w:rPr>
        <w:t>框架为指导。</w:t>
      </w:r>
    </w:p>
    <w:p w:rsidR="005B1DED" w:rsidRPr="00DB5540" w:rsidRDefault="0006043C" w:rsidP="0006043C">
      <w:pPr>
        <w:pStyle w:val="H1GC"/>
      </w:pPr>
      <w:r>
        <w:rPr>
          <w:lang w:val="zh-CN"/>
        </w:rPr>
        <w:tab/>
      </w:r>
      <w:r w:rsidR="005B1DED" w:rsidRPr="00DB5540">
        <w:rPr>
          <w:lang w:val="zh-CN"/>
        </w:rPr>
        <w:t>B.</w:t>
      </w:r>
      <w:r w:rsidR="005B1DED" w:rsidRPr="00DB5540">
        <w:rPr>
          <w:lang w:val="zh-CN"/>
        </w:rPr>
        <w:tab/>
      </w:r>
      <w:r w:rsidR="005B1DED" w:rsidRPr="00CE7261">
        <w:rPr>
          <w:lang w:val="zh-CN"/>
        </w:rPr>
        <w:t>一般</w:t>
      </w:r>
      <w:r w:rsidR="005B1DED" w:rsidRPr="00CE7261">
        <w:rPr>
          <w:rFonts w:hint="eastAsia"/>
          <w:lang w:val="zh-CN"/>
        </w:rPr>
        <w:t>性</w:t>
      </w:r>
      <w:r w:rsidR="005B1DED" w:rsidRPr="00DB5540">
        <w:rPr>
          <w:lang w:val="zh-CN"/>
        </w:rPr>
        <w:t>原则</w:t>
      </w:r>
      <w:r w:rsidR="00AD2B61">
        <w:rPr>
          <w:lang w:val="zh-CN"/>
        </w:rPr>
        <w:t>(</w:t>
      </w:r>
      <w:r w:rsidR="005B1DED" w:rsidRPr="00DB5540">
        <w:rPr>
          <w:lang w:val="zh-CN"/>
        </w:rPr>
        <w:t>《公约》第</w:t>
      </w:r>
      <w:r w:rsidR="005B1DED" w:rsidRPr="00DB5540">
        <w:rPr>
          <w:lang w:val="zh-CN"/>
        </w:rPr>
        <w:t>2</w:t>
      </w:r>
      <w:r w:rsidR="005B1DED" w:rsidRPr="00DB5540">
        <w:rPr>
          <w:lang w:val="zh-CN"/>
        </w:rPr>
        <w:t>条、第</w:t>
      </w:r>
      <w:r w:rsidR="005B1DED" w:rsidRPr="00DB5540">
        <w:rPr>
          <w:lang w:val="zh-CN"/>
        </w:rPr>
        <w:t>3</w:t>
      </w:r>
      <w:r w:rsidR="005B1DED" w:rsidRPr="00DB5540">
        <w:rPr>
          <w:lang w:val="zh-CN"/>
        </w:rPr>
        <w:t>条、第</w:t>
      </w:r>
      <w:r w:rsidR="005B1DED" w:rsidRPr="00DB5540">
        <w:rPr>
          <w:lang w:val="zh-CN"/>
        </w:rPr>
        <w:t>6</w:t>
      </w:r>
      <w:r w:rsidR="005B1DED" w:rsidRPr="00DB5540">
        <w:rPr>
          <w:lang w:val="zh-CN"/>
        </w:rPr>
        <w:t>条和第</w:t>
      </w:r>
      <w:r w:rsidR="005B1DED" w:rsidRPr="00DB5540">
        <w:rPr>
          <w:lang w:val="zh-CN"/>
        </w:rPr>
        <w:t>12</w:t>
      </w:r>
      <w:r w:rsidR="005B1DED" w:rsidRPr="00DB5540">
        <w:rPr>
          <w:lang w:val="zh-CN"/>
        </w:rPr>
        <w:t>条</w:t>
      </w:r>
      <w:r w:rsidR="00AD2B61">
        <w:rPr>
          <w:lang w:val="zh-CN"/>
        </w:rPr>
        <w:t>)</w:t>
      </w:r>
    </w:p>
    <w:p w:rsidR="005B1DED" w:rsidRPr="00DB5540" w:rsidRDefault="005B1DED" w:rsidP="0006043C">
      <w:pPr>
        <w:pStyle w:val="H23GC"/>
      </w:pPr>
      <w:r w:rsidRPr="00DB5540">
        <w:rPr>
          <w:lang w:val="zh-CN"/>
        </w:rPr>
        <w:tab/>
      </w:r>
      <w:r w:rsidRPr="00DB5540">
        <w:rPr>
          <w:lang w:val="zh-CN"/>
        </w:rPr>
        <w:tab/>
      </w:r>
      <w:r w:rsidRPr="00DB5540">
        <w:rPr>
          <w:lang w:val="zh-CN"/>
        </w:rPr>
        <w:t>不歧视</w:t>
      </w:r>
    </w:p>
    <w:p w:rsidR="005B1DED" w:rsidRPr="00F21200" w:rsidRDefault="005B1DED" w:rsidP="0045076B">
      <w:pPr>
        <w:pStyle w:val="SingleTxtGC"/>
        <w:rPr>
          <w:rFonts w:ascii="Time New Roman" w:eastAsia="SimHei" w:hAnsi="Time New Roman" w:hint="eastAsia"/>
          <w:bCs/>
        </w:rPr>
      </w:pPr>
      <w:r w:rsidRPr="00F21200">
        <w:rPr>
          <w:rFonts w:ascii="Time New Roman" w:eastAsia="SimHei" w:hAnsi="Time New Roman"/>
          <w:lang w:val="zh-CN"/>
        </w:rPr>
        <w:t>15.</w:t>
      </w:r>
      <w:r w:rsidRPr="00F21200">
        <w:rPr>
          <w:rFonts w:ascii="Time New Roman" w:eastAsia="SimHei" w:hAnsi="Time New Roman"/>
          <w:lang w:val="zh-CN"/>
        </w:rPr>
        <w:tab/>
      </w:r>
      <w:r w:rsidRPr="00F21200">
        <w:rPr>
          <w:rFonts w:ascii="Time New Roman" w:eastAsia="SimHei" w:hAnsi="Time New Roman"/>
          <w:lang w:val="zh-CN"/>
        </w:rPr>
        <w:t>委员会</w:t>
      </w:r>
      <w:r w:rsidRPr="00F21200">
        <w:rPr>
          <w:rFonts w:ascii="Time New Roman" w:eastAsia="SimHei" w:hAnsi="Time New Roman" w:hint="eastAsia"/>
          <w:lang w:val="zh-CN"/>
        </w:rPr>
        <w:t>注意到，弱势和边缘化儿童持续遭受歧视，包括残疾儿童、感染艾滋病毒</w:t>
      </w:r>
      <w:r w:rsidRPr="00F21200">
        <w:rPr>
          <w:rFonts w:ascii="Time New Roman" w:eastAsia="SimHei" w:hAnsi="Time New Roman"/>
          <w:lang w:val="zh-CN"/>
        </w:rPr>
        <w:t>/</w:t>
      </w:r>
      <w:r w:rsidRPr="00F21200">
        <w:rPr>
          <w:rFonts w:ascii="Time New Roman" w:eastAsia="SimHei" w:hAnsi="Time New Roman" w:hint="eastAsia"/>
          <w:lang w:val="zh-CN"/>
        </w:rPr>
        <w:t>患艾滋病的儿童、被指控身有巫术的儿童、白化病儿童、土著儿童、女同性恋、男同性恋、双性恋和变性儿童、复员儿童兵和国内流离失所儿童，且缔约国缺乏打击这种歧视的全面战略，委员会建议缔约国通过全面立法，禁止基于任何理由的歧视。委员会重申以前的建议</w:t>
      </w:r>
      <w:r w:rsidR="00AD2B61" w:rsidRPr="00F21200">
        <w:rPr>
          <w:rFonts w:ascii="Time New Roman" w:eastAsia="SimHei" w:hAnsi="Time New Roman" w:hint="eastAsia"/>
          <w:lang w:val="zh-CN"/>
        </w:rPr>
        <w:t>(</w:t>
      </w:r>
      <w:r w:rsidRPr="00F21200">
        <w:rPr>
          <w:rFonts w:ascii="Time New Roman" w:eastAsia="SimHei" w:hAnsi="Time New Roman"/>
          <w:lang w:val="zh-CN"/>
        </w:rPr>
        <w:t>CRC/C/COD/CO/</w:t>
      </w:r>
      <w:r w:rsidR="00AD2B61" w:rsidRPr="00F21200">
        <w:rPr>
          <w:rFonts w:ascii="Time New Roman" w:eastAsia="SimHei" w:hAnsi="Time New Roman"/>
          <w:lang w:val="zh-CN"/>
        </w:rPr>
        <w:t>2,</w:t>
      </w:r>
      <w:r w:rsidRPr="00F21200">
        <w:rPr>
          <w:rFonts w:ascii="Time New Roman" w:eastAsia="SimHei" w:hAnsi="Time New Roman"/>
          <w:lang w:val="zh-CN"/>
        </w:rPr>
        <w:t xml:space="preserve"> </w:t>
      </w:r>
      <w:r w:rsidRPr="00F21200">
        <w:rPr>
          <w:rFonts w:ascii="Time New Roman" w:eastAsia="SimHei" w:hAnsi="Time New Roman" w:hint="eastAsia"/>
          <w:lang w:val="zh-CN"/>
        </w:rPr>
        <w:t>第</w:t>
      </w:r>
      <w:r w:rsidRPr="00F21200">
        <w:rPr>
          <w:rFonts w:ascii="Time New Roman" w:eastAsia="SimHei" w:hAnsi="Time New Roman"/>
          <w:lang w:val="zh-CN"/>
        </w:rPr>
        <w:t>29</w:t>
      </w:r>
      <w:r w:rsidRPr="00F21200">
        <w:rPr>
          <w:rFonts w:ascii="Time New Roman" w:eastAsia="SimHei" w:hAnsi="Time New Roman" w:hint="eastAsia"/>
          <w:lang w:val="zh-CN"/>
        </w:rPr>
        <w:t>段</w:t>
      </w:r>
      <w:r w:rsidR="00AD2B61" w:rsidRPr="00F21200">
        <w:rPr>
          <w:rFonts w:ascii="Time New Roman" w:eastAsia="SimHei" w:hAnsi="Time New Roman" w:hint="eastAsia"/>
          <w:lang w:val="zh-CN"/>
        </w:rPr>
        <w:t>)</w:t>
      </w:r>
      <w:r w:rsidRPr="00F21200">
        <w:rPr>
          <w:rFonts w:ascii="Time New Roman" w:eastAsia="SimHei" w:hAnsi="Time New Roman" w:hint="eastAsia"/>
          <w:lang w:val="zh-CN"/>
        </w:rPr>
        <w:t>，并促请缔约国：</w:t>
      </w:r>
    </w:p>
    <w:p w:rsidR="005B1DED" w:rsidRPr="00F21200" w:rsidRDefault="005B1DED" w:rsidP="00C061EB">
      <w:pPr>
        <w:pStyle w:val="SingleTxtGC"/>
        <w:numPr>
          <w:ilvl w:val="0"/>
          <w:numId w:val="11"/>
        </w:numPr>
        <w:rPr>
          <w:rFonts w:ascii="Time New Roman" w:eastAsia="SimHei" w:hAnsi="Time New Roman" w:hint="eastAsia"/>
          <w:bCs/>
        </w:rPr>
      </w:pPr>
      <w:r w:rsidRPr="00F21200">
        <w:rPr>
          <w:rFonts w:ascii="Time New Roman" w:eastAsia="SimHei" w:hAnsi="Time New Roman"/>
          <w:spacing w:val="-1"/>
          <w:lang w:val="zh-CN"/>
        </w:rPr>
        <w:t>采取一切措施，包括行政措施，确保执行保护儿童不遭受歧视的法律</w:t>
      </w:r>
      <w:r w:rsidRPr="00F21200">
        <w:rPr>
          <w:rFonts w:ascii="Time New Roman" w:eastAsia="SimHei" w:hAnsi="Time New Roman"/>
          <w:lang w:val="zh-CN"/>
        </w:rPr>
        <w:t>；</w:t>
      </w:r>
    </w:p>
    <w:p w:rsidR="005B1DED" w:rsidRPr="00F21200" w:rsidRDefault="005B1DED" w:rsidP="00C061EB">
      <w:pPr>
        <w:pStyle w:val="SingleTxtGC"/>
        <w:numPr>
          <w:ilvl w:val="0"/>
          <w:numId w:val="11"/>
        </w:numPr>
        <w:rPr>
          <w:rFonts w:ascii="Time New Roman" w:eastAsia="SimHei" w:hAnsi="Time New Roman" w:hint="eastAsia"/>
          <w:bCs/>
        </w:rPr>
      </w:pPr>
      <w:r w:rsidRPr="00F21200">
        <w:rPr>
          <w:rFonts w:ascii="Time New Roman" w:eastAsia="SimHei" w:hAnsi="Time New Roman"/>
          <w:lang w:val="zh-CN"/>
        </w:rPr>
        <w:t>通过全面战略，消除基于任何理由对任何弱势群体的歧视；</w:t>
      </w:r>
    </w:p>
    <w:p w:rsidR="005B1DED" w:rsidRPr="00F21200" w:rsidRDefault="005B1DED" w:rsidP="00C061EB">
      <w:pPr>
        <w:pStyle w:val="SingleTxtGC"/>
        <w:numPr>
          <w:ilvl w:val="0"/>
          <w:numId w:val="11"/>
        </w:numPr>
        <w:rPr>
          <w:rFonts w:ascii="Time New Roman" w:eastAsia="SimHei" w:hAnsi="Time New Roman" w:hint="eastAsia"/>
          <w:bCs/>
        </w:rPr>
      </w:pPr>
      <w:r w:rsidRPr="00F21200">
        <w:rPr>
          <w:rFonts w:ascii="Time New Roman" w:eastAsia="SimHei" w:hAnsi="Time New Roman"/>
          <w:lang w:val="zh-CN"/>
        </w:rPr>
        <w:t>开展研究，以便确定</w:t>
      </w:r>
      <w:r w:rsidRPr="00F21200">
        <w:rPr>
          <w:rFonts w:ascii="Time New Roman" w:eastAsia="SimHei" w:hAnsi="Time New Roman" w:hint="eastAsia"/>
          <w:lang w:val="zh-CN"/>
        </w:rPr>
        <w:t>并解决歧视的根源；开展提高认识活动，以便打击歧视，并对儿童工作者进行培训。</w:t>
      </w:r>
    </w:p>
    <w:p w:rsidR="005B1DED" w:rsidRPr="00DB5540" w:rsidRDefault="005B1DED" w:rsidP="00357942">
      <w:pPr>
        <w:pStyle w:val="H23GC"/>
      </w:pPr>
      <w:r w:rsidRPr="00DB5540">
        <w:rPr>
          <w:lang w:val="zh-CN"/>
        </w:rPr>
        <w:tab/>
      </w:r>
      <w:r w:rsidRPr="00DB5540">
        <w:rPr>
          <w:lang w:val="zh-CN"/>
        </w:rPr>
        <w:tab/>
      </w:r>
      <w:r w:rsidRPr="00DB5540">
        <w:rPr>
          <w:lang w:val="zh-CN"/>
        </w:rPr>
        <w:t>儿童的最大利益</w:t>
      </w:r>
    </w:p>
    <w:p w:rsidR="005B1DED" w:rsidRPr="00F21200" w:rsidRDefault="005B1DED" w:rsidP="0045076B">
      <w:pPr>
        <w:pStyle w:val="SingleTxtGC"/>
        <w:rPr>
          <w:rFonts w:ascii="Time New Roman" w:eastAsia="SimHei" w:hAnsi="Time New Roman" w:hint="eastAsia"/>
          <w:bCs/>
        </w:rPr>
      </w:pPr>
      <w:r w:rsidRPr="00F21200">
        <w:rPr>
          <w:rFonts w:ascii="Time New Roman" w:eastAsia="SimHei" w:hAnsi="Time New Roman"/>
          <w:lang w:val="zh-CN"/>
        </w:rPr>
        <w:t>16.</w:t>
      </w:r>
      <w:r w:rsidRPr="00F21200">
        <w:rPr>
          <w:rFonts w:ascii="Time New Roman" w:eastAsia="SimHei" w:hAnsi="Time New Roman"/>
          <w:lang w:val="zh-CN"/>
        </w:rPr>
        <w:tab/>
      </w:r>
      <w:r w:rsidRPr="00F21200">
        <w:rPr>
          <w:rFonts w:ascii="Time New Roman" w:eastAsia="SimHei" w:hAnsi="Time New Roman"/>
          <w:lang w:val="zh-CN"/>
        </w:rPr>
        <w:t>鉴于《儿童保护法》第</w:t>
      </w:r>
      <w:r w:rsidRPr="00F21200">
        <w:rPr>
          <w:rFonts w:ascii="Time New Roman" w:eastAsia="SimHei" w:hAnsi="Time New Roman"/>
          <w:lang w:val="zh-CN"/>
        </w:rPr>
        <w:t>6</w:t>
      </w:r>
      <w:r w:rsidRPr="00F21200">
        <w:rPr>
          <w:rFonts w:ascii="Time New Roman" w:eastAsia="SimHei" w:hAnsi="Time New Roman" w:hint="eastAsia"/>
          <w:lang w:val="zh-CN"/>
        </w:rPr>
        <w:t>条</w:t>
      </w:r>
      <w:r w:rsidR="00AD2B61" w:rsidRPr="00F21200">
        <w:rPr>
          <w:rFonts w:ascii="Time New Roman" w:eastAsia="SimHei" w:hAnsi="Time New Roman" w:hint="eastAsia"/>
          <w:lang w:val="zh-CN"/>
        </w:rPr>
        <w:t>(</w:t>
      </w:r>
      <w:r w:rsidRPr="00F21200">
        <w:rPr>
          <w:rFonts w:ascii="Time New Roman" w:eastAsia="SimHei" w:hAnsi="Time New Roman" w:hint="eastAsia"/>
          <w:lang w:val="zh-CN"/>
        </w:rPr>
        <w:t>关于儿童的所有决定应考虑他或她的最大利益</w:t>
      </w:r>
      <w:r w:rsidR="00AD2B61" w:rsidRPr="00F21200">
        <w:rPr>
          <w:rFonts w:ascii="Time New Roman" w:eastAsia="SimHei" w:hAnsi="Time New Roman" w:hint="eastAsia"/>
          <w:lang w:val="zh-CN"/>
        </w:rPr>
        <w:t>)</w:t>
      </w:r>
      <w:r w:rsidRPr="00F21200">
        <w:rPr>
          <w:rFonts w:ascii="Time New Roman" w:eastAsia="SimHei" w:hAnsi="Time New Roman" w:hint="eastAsia"/>
          <w:lang w:val="zh-CN"/>
        </w:rPr>
        <w:t>的执行不力，参照关于儿童有权要求将他或她的最大利益作为一种首要考虑的第</w:t>
      </w:r>
      <w:r w:rsidRPr="00F21200">
        <w:rPr>
          <w:rFonts w:ascii="Time New Roman" w:eastAsia="SimHei" w:hAnsi="Time New Roman"/>
          <w:lang w:val="zh-CN"/>
        </w:rPr>
        <w:t>14</w:t>
      </w:r>
      <w:r w:rsidRPr="00F21200">
        <w:rPr>
          <w:rFonts w:ascii="Time New Roman" w:eastAsia="SimHei" w:hAnsi="Time New Roman" w:hint="eastAsia"/>
          <w:lang w:val="zh-CN"/>
        </w:rPr>
        <w:t>号一般性意见</w:t>
      </w:r>
      <w:r w:rsidR="00AD2B61" w:rsidRPr="00F21200">
        <w:rPr>
          <w:rFonts w:ascii="Time New Roman" w:eastAsia="SimHei" w:hAnsi="Time New Roman" w:hint="eastAsia"/>
          <w:lang w:val="zh-CN"/>
        </w:rPr>
        <w:t>(</w:t>
      </w:r>
      <w:r w:rsidRPr="00F21200">
        <w:rPr>
          <w:rFonts w:ascii="Time New Roman" w:eastAsia="SimHei" w:hAnsi="Time New Roman"/>
          <w:lang w:val="zh-CN"/>
        </w:rPr>
        <w:t>2013</w:t>
      </w:r>
      <w:r w:rsidRPr="00F21200">
        <w:rPr>
          <w:rFonts w:ascii="Time New Roman" w:eastAsia="SimHei" w:hAnsi="Time New Roman" w:hint="eastAsia"/>
          <w:lang w:val="zh-CN"/>
        </w:rPr>
        <w:t>年</w:t>
      </w:r>
      <w:r w:rsidR="00AD2B61" w:rsidRPr="00F21200">
        <w:rPr>
          <w:rFonts w:ascii="Time New Roman" w:eastAsia="SimHei" w:hAnsi="Time New Roman" w:hint="eastAsia"/>
          <w:lang w:val="zh-CN"/>
        </w:rPr>
        <w:t>)</w:t>
      </w:r>
      <w:r w:rsidRPr="00F21200">
        <w:rPr>
          <w:rFonts w:ascii="Time New Roman" w:eastAsia="SimHei" w:hAnsi="Time New Roman" w:hint="eastAsia"/>
          <w:lang w:val="zh-CN"/>
        </w:rPr>
        <w:t>，委员会建议缔约国：</w:t>
      </w:r>
    </w:p>
    <w:p w:rsidR="005B1DED" w:rsidRPr="00F21200" w:rsidRDefault="005B1DED" w:rsidP="00C061EB">
      <w:pPr>
        <w:pStyle w:val="SingleTxtGC"/>
        <w:numPr>
          <w:ilvl w:val="0"/>
          <w:numId w:val="12"/>
        </w:numPr>
        <w:rPr>
          <w:rFonts w:ascii="Time New Roman" w:eastAsia="SimHei" w:hAnsi="Time New Roman" w:hint="eastAsia"/>
          <w:bCs/>
        </w:rPr>
      </w:pPr>
      <w:r w:rsidRPr="00F21200">
        <w:rPr>
          <w:rFonts w:ascii="Time New Roman" w:eastAsia="SimHei" w:hAnsi="Time New Roman" w:hint="eastAsia"/>
          <w:lang w:val="zh-CN"/>
        </w:rPr>
        <w:t>确保在所有立法、行政及司法程序以及与儿童有关和对儿童有影响的一切政策、方案和项目中，恰当地纳入和一贯地实现这项权利；</w:t>
      </w:r>
    </w:p>
    <w:p w:rsidR="005B1DED" w:rsidRPr="00F21200" w:rsidRDefault="005B1DED" w:rsidP="00C061EB">
      <w:pPr>
        <w:pStyle w:val="SingleTxtGC"/>
        <w:numPr>
          <w:ilvl w:val="0"/>
          <w:numId w:val="12"/>
        </w:numPr>
        <w:rPr>
          <w:rFonts w:ascii="Time New Roman" w:eastAsia="SimHei" w:hAnsi="Time New Roman" w:hint="eastAsia"/>
          <w:bCs/>
        </w:rPr>
      </w:pPr>
      <w:r w:rsidRPr="00F21200">
        <w:rPr>
          <w:rFonts w:ascii="Time New Roman" w:eastAsia="SimHei" w:hAnsi="Time New Roman"/>
          <w:lang w:val="zh-CN"/>
        </w:rPr>
        <w:t>制定程序和标准，指导当局所有相关人员确定各领域中的儿童最大利益，</w:t>
      </w:r>
      <w:r w:rsidRPr="00F21200">
        <w:rPr>
          <w:rFonts w:ascii="Time New Roman" w:eastAsia="SimHei" w:hAnsi="Time New Roman" w:hint="eastAsia"/>
          <w:lang w:val="zh-CN"/>
        </w:rPr>
        <w:t>并对</w:t>
      </w:r>
      <w:r w:rsidRPr="00F21200">
        <w:rPr>
          <w:rFonts w:ascii="Time New Roman" w:eastAsia="SimHei" w:hAnsi="Time New Roman"/>
          <w:lang w:val="zh-CN"/>
        </w:rPr>
        <w:t>儿童最大利益</w:t>
      </w:r>
      <w:r w:rsidRPr="00F21200">
        <w:rPr>
          <w:rFonts w:ascii="Time New Roman" w:eastAsia="SimHei" w:hAnsi="Time New Roman" w:hint="eastAsia"/>
          <w:lang w:val="zh-CN"/>
        </w:rPr>
        <w:t>给予适当重视和给予</w:t>
      </w:r>
      <w:r w:rsidRPr="00F21200">
        <w:rPr>
          <w:rFonts w:ascii="Time New Roman" w:eastAsia="SimHei" w:hAnsi="Time New Roman"/>
          <w:lang w:val="zh-CN"/>
        </w:rPr>
        <w:t>首要考虑。</w:t>
      </w:r>
    </w:p>
    <w:p w:rsidR="005B1DED" w:rsidRPr="00DB5540" w:rsidRDefault="005B1DED" w:rsidP="00357942">
      <w:pPr>
        <w:pStyle w:val="H23GC"/>
      </w:pPr>
      <w:r w:rsidRPr="00DB5540">
        <w:rPr>
          <w:lang w:val="zh-CN"/>
        </w:rPr>
        <w:tab/>
      </w:r>
      <w:r w:rsidRPr="00DB5540">
        <w:rPr>
          <w:lang w:val="zh-CN"/>
        </w:rPr>
        <w:tab/>
      </w:r>
      <w:r w:rsidRPr="00DB5540">
        <w:rPr>
          <w:lang w:val="zh-CN"/>
        </w:rPr>
        <w:t>生命权、生存权和发展权</w:t>
      </w:r>
    </w:p>
    <w:p w:rsidR="005B1DED" w:rsidRPr="00DB5540" w:rsidRDefault="005B1DED" w:rsidP="0045076B">
      <w:pPr>
        <w:pStyle w:val="SingleTxtGC"/>
      </w:pPr>
      <w:r w:rsidRPr="00DB5540">
        <w:rPr>
          <w:lang w:val="zh-CN"/>
        </w:rPr>
        <w:t>17.</w:t>
      </w:r>
      <w:r>
        <w:rPr>
          <w:lang w:val="zh-CN"/>
        </w:rPr>
        <w:tab/>
      </w:r>
      <w:r w:rsidRPr="00DB5540">
        <w:rPr>
          <w:lang w:val="zh-CN"/>
        </w:rPr>
        <w:t>委员会对</w:t>
      </w:r>
      <w:r>
        <w:rPr>
          <w:rFonts w:hint="eastAsia"/>
          <w:lang w:val="zh-CN"/>
        </w:rPr>
        <w:t>以下</w:t>
      </w:r>
      <w:r w:rsidRPr="00DB5540">
        <w:rPr>
          <w:lang w:val="zh-CN"/>
        </w:rPr>
        <w:t>情况表示严重关切：</w:t>
      </w:r>
    </w:p>
    <w:p w:rsidR="005B1DED" w:rsidRPr="006B6093" w:rsidRDefault="005B1DED" w:rsidP="00C061EB">
      <w:pPr>
        <w:pStyle w:val="SingleTxtGC"/>
        <w:numPr>
          <w:ilvl w:val="0"/>
          <w:numId w:val="13"/>
        </w:numPr>
        <w:rPr>
          <w:lang w:val="zh-CN"/>
        </w:rPr>
      </w:pPr>
      <w:r w:rsidRPr="00DB5540">
        <w:rPr>
          <w:lang w:val="zh-CN"/>
        </w:rPr>
        <w:t>国家和非</w:t>
      </w:r>
      <w:r w:rsidRPr="006B6093">
        <w:rPr>
          <w:rFonts w:hint="eastAsia"/>
          <w:lang w:val="zh-CN"/>
        </w:rPr>
        <w:t>国家武装力量在武装冲突中</w:t>
      </w:r>
      <w:r w:rsidRPr="00CE7261">
        <w:rPr>
          <w:rFonts w:hint="eastAsia"/>
          <w:lang w:val="zh-CN"/>
        </w:rPr>
        <w:t>严重侵害儿童</w:t>
      </w:r>
      <w:r w:rsidRPr="006B6093">
        <w:rPr>
          <w:rFonts w:hint="eastAsia"/>
          <w:lang w:val="zh-CN"/>
        </w:rPr>
        <w:t>，包括杀害、残害和绑架儿童，包括平民和非国家武装集团招募儿童；</w:t>
      </w:r>
    </w:p>
    <w:p w:rsidR="005B1DED" w:rsidRPr="006B6093" w:rsidRDefault="005B1DED" w:rsidP="00C061EB">
      <w:pPr>
        <w:pStyle w:val="SingleTxtGC"/>
        <w:numPr>
          <w:ilvl w:val="0"/>
          <w:numId w:val="13"/>
        </w:numPr>
      </w:pPr>
      <w:r w:rsidRPr="006B6093">
        <w:rPr>
          <w:rFonts w:hint="eastAsia"/>
          <w:lang w:val="zh-CN"/>
        </w:rPr>
        <w:lastRenderedPageBreak/>
        <w:t>儿童死亡率虽然在五岁以下儿童中有所下降，但整体而言在缔约国中仍居高不下，尤其是在农村地区，而且据称多由可预防疾病如疟疾、艾滋病毒</w:t>
      </w:r>
      <w:r w:rsidRPr="006B6093">
        <w:rPr>
          <w:lang w:val="zh-CN"/>
        </w:rPr>
        <w:t>/</w:t>
      </w:r>
      <w:r w:rsidRPr="006B6093">
        <w:rPr>
          <w:rFonts w:hint="eastAsia"/>
          <w:lang w:val="zh-CN"/>
        </w:rPr>
        <w:t>艾滋病等</w:t>
      </w:r>
      <w:r w:rsidRPr="00CE7261">
        <w:rPr>
          <w:rFonts w:hint="eastAsia"/>
          <w:lang w:val="zh-CN"/>
        </w:rPr>
        <w:t>所致</w:t>
      </w:r>
      <w:r w:rsidRPr="006B6093">
        <w:rPr>
          <w:rFonts w:hint="eastAsia"/>
          <w:lang w:val="zh-CN"/>
        </w:rPr>
        <w:t>；</w:t>
      </w:r>
    </w:p>
    <w:p w:rsidR="005B1DED" w:rsidRPr="00DB5540" w:rsidRDefault="005B1DED" w:rsidP="00C061EB">
      <w:pPr>
        <w:pStyle w:val="SingleTxtGC"/>
        <w:numPr>
          <w:ilvl w:val="0"/>
          <w:numId w:val="13"/>
        </w:numPr>
      </w:pPr>
      <w:r w:rsidRPr="00DB5540">
        <w:rPr>
          <w:lang w:val="zh-CN"/>
        </w:rPr>
        <w:t>母亲，包括未成年母亲，在生产时和产后缺乏适当的医疗援助；</w:t>
      </w:r>
    </w:p>
    <w:p w:rsidR="005B1DED" w:rsidRPr="00DB5540" w:rsidRDefault="005B1DED" w:rsidP="00C061EB">
      <w:pPr>
        <w:pStyle w:val="SingleTxtGC"/>
        <w:numPr>
          <w:ilvl w:val="0"/>
          <w:numId w:val="13"/>
        </w:numPr>
      </w:pPr>
      <w:r w:rsidRPr="00DB5540">
        <w:rPr>
          <w:lang w:val="zh-CN"/>
        </w:rPr>
        <w:t>有报道</w:t>
      </w:r>
      <w:r w:rsidRPr="006B6093">
        <w:rPr>
          <w:rFonts w:hint="eastAsia"/>
          <w:lang w:val="zh-CN"/>
        </w:rPr>
        <w:t>指出</w:t>
      </w:r>
      <w:r w:rsidRPr="00CE7261">
        <w:rPr>
          <w:rFonts w:hint="eastAsia"/>
          <w:lang w:val="zh-CN"/>
        </w:rPr>
        <w:t>针对白化病儿童的暴力侵害、仪式杀害和绑架，以及为买卖器官的目的进行残割的现象普遍存</w:t>
      </w:r>
      <w:r w:rsidRPr="006B6093">
        <w:rPr>
          <w:rFonts w:hint="eastAsia"/>
          <w:lang w:val="zh-CN"/>
        </w:rPr>
        <w:t>在，尽管在对话</w:t>
      </w:r>
      <w:r w:rsidRPr="00DB5540">
        <w:rPr>
          <w:lang w:val="zh-CN"/>
        </w:rPr>
        <w:t>期间，缔约国</w:t>
      </w:r>
      <w:r>
        <w:rPr>
          <w:rFonts w:hint="eastAsia"/>
          <w:lang w:val="zh-CN"/>
        </w:rPr>
        <w:t>予以</w:t>
      </w:r>
      <w:r w:rsidRPr="00DB5540">
        <w:rPr>
          <w:lang w:val="zh-CN"/>
        </w:rPr>
        <w:t>否认。</w:t>
      </w:r>
    </w:p>
    <w:p w:rsidR="005B1DED" w:rsidRPr="00567A19" w:rsidRDefault="005B1DED" w:rsidP="00357942">
      <w:pPr>
        <w:pStyle w:val="SingleTxtGC"/>
        <w:rPr>
          <w:rFonts w:ascii="Time New Roman" w:eastAsia="SimHei" w:hAnsi="Time New Roman" w:hint="eastAsia"/>
          <w:bCs/>
        </w:rPr>
      </w:pPr>
      <w:r w:rsidRPr="00567A19">
        <w:rPr>
          <w:rFonts w:ascii="Time New Roman" w:eastAsia="SimHei" w:hAnsi="Time New Roman"/>
          <w:lang w:val="zh-CN"/>
        </w:rPr>
        <w:t>18.</w:t>
      </w:r>
      <w:r w:rsidRPr="00567A19">
        <w:rPr>
          <w:rFonts w:ascii="Time New Roman" w:eastAsia="SimHei" w:hAnsi="Time New Roman"/>
          <w:lang w:val="zh-CN"/>
        </w:rPr>
        <w:tab/>
      </w:r>
      <w:r w:rsidRPr="00567A19">
        <w:rPr>
          <w:rFonts w:ascii="Time New Roman" w:eastAsia="SimHei" w:hAnsi="Time New Roman"/>
          <w:lang w:val="zh-CN"/>
        </w:rPr>
        <w:t>委员会敦促缔约国采取措施，保护儿童免受武装冲突的伤害和</w:t>
      </w:r>
      <w:r w:rsidRPr="00567A19">
        <w:rPr>
          <w:rFonts w:ascii="Time New Roman" w:eastAsia="SimHei" w:hAnsi="Time New Roman"/>
          <w:lang w:val="zh-CN"/>
        </w:rPr>
        <w:t>/</w:t>
      </w:r>
      <w:r w:rsidRPr="00567A19">
        <w:rPr>
          <w:rFonts w:ascii="Time New Roman" w:eastAsia="SimHei" w:hAnsi="Time New Roman"/>
          <w:lang w:val="zh-CN"/>
        </w:rPr>
        <w:t>或参加武装敌对行动，并惩罚那些参与杀害、残害和招募儿童的人。委员会还敦促缔约国改善其保健服务，更好地防止可预防疾病</w:t>
      </w:r>
      <w:r w:rsidRPr="00567A19">
        <w:rPr>
          <w:rFonts w:ascii="Time New Roman" w:eastAsia="SimHei" w:hAnsi="Time New Roman" w:hint="eastAsia"/>
          <w:lang w:val="zh-CN"/>
        </w:rPr>
        <w:t>，</w:t>
      </w:r>
      <w:r w:rsidRPr="00567A19">
        <w:rPr>
          <w:rFonts w:ascii="Time New Roman" w:eastAsia="SimHei" w:hAnsi="Time New Roman"/>
          <w:lang w:val="zh-CN"/>
        </w:rPr>
        <w:t>提高对预防方法的认识</w:t>
      </w:r>
      <w:r w:rsidRPr="00567A19">
        <w:rPr>
          <w:rFonts w:ascii="Time New Roman" w:eastAsia="SimHei" w:hAnsi="Time New Roman" w:hint="eastAsia"/>
          <w:lang w:val="zh-CN"/>
        </w:rPr>
        <w:t>，</w:t>
      </w:r>
      <w:r w:rsidRPr="00567A19">
        <w:rPr>
          <w:rFonts w:ascii="Time New Roman" w:eastAsia="SimHei" w:hAnsi="Time New Roman"/>
          <w:lang w:val="zh-CN"/>
        </w:rPr>
        <w:t>为母亲提供适当的保健服务</w:t>
      </w:r>
      <w:r w:rsidRPr="00567A19">
        <w:rPr>
          <w:rFonts w:ascii="Time New Roman" w:eastAsia="SimHei" w:hAnsi="Time New Roman" w:hint="eastAsia"/>
          <w:lang w:val="zh-CN"/>
        </w:rPr>
        <w:t>，</w:t>
      </w:r>
      <w:r w:rsidRPr="00567A19">
        <w:rPr>
          <w:rFonts w:ascii="Time New Roman" w:eastAsia="SimHei" w:hAnsi="Time New Roman"/>
          <w:lang w:val="zh-CN"/>
        </w:rPr>
        <w:t>为婴儿和儿童提供适当的产后护理，降低婴儿和儿童死亡率。</w:t>
      </w:r>
    </w:p>
    <w:p w:rsidR="005B1DED" w:rsidRPr="00567A19" w:rsidRDefault="005B1DED" w:rsidP="0045076B">
      <w:pPr>
        <w:pStyle w:val="SingleTxtGC"/>
        <w:rPr>
          <w:rFonts w:ascii="Time New Roman" w:eastAsia="SimHei" w:hAnsi="Time New Roman" w:hint="eastAsia"/>
          <w:bCs/>
        </w:rPr>
      </w:pPr>
      <w:r w:rsidRPr="00567A19">
        <w:rPr>
          <w:rFonts w:ascii="Time New Roman" w:eastAsia="SimHei" w:hAnsi="Time New Roman"/>
          <w:lang w:val="zh-CN"/>
        </w:rPr>
        <w:t>19.</w:t>
      </w:r>
      <w:r w:rsidRPr="00567A19">
        <w:rPr>
          <w:rFonts w:ascii="Time New Roman" w:eastAsia="SimHei" w:hAnsi="Time New Roman"/>
          <w:lang w:val="zh-CN"/>
        </w:rPr>
        <w:tab/>
      </w:r>
      <w:r w:rsidRPr="00567A19">
        <w:rPr>
          <w:rFonts w:ascii="Time New Roman" w:eastAsia="SimHei" w:hAnsi="Time New Roman"/>
          <w:lang w:val="zh-CN"/>
        </w:rPr>
        <w:t>委员会敦促缔约国采取措施，保护白化病儿童免受暴力和杀害。委员会尤其建议缔约国：</w:t>
      </w:r>
    </w:p>
    <w:p w:rsidR="005B1DED" w:rsidRPr="00567A19" w:rsidRDefault="005B1DED" w:rsidP="00C061EB">
      <w:pPr>
        <w:pStyle w:val="SingleTxtGC"/>
        <w:numPr>
          <w:ilvl w:val="0"/>
          <w:numId w:val="14"/>
        </w:numPr>
        <w:rPr>
          <w:rFonts w:ascii="Time New Roman" w:eastAsia="SimHei" w:hAnsi="Time New Roman" w:hint="eastAsia"/>
          <w:bCs/>
        </w:rPr>
      </w:pPr>
      <w:r w:rsidRPr="00567A19">
        <w:rPr>
          <w:rFonts w:ascii="Time New Roman" w:eastAsia="SimHei" w:hAnsi="Time New Roman"/>
          <w:lang w:val="zh-CN"/>
        </w:rPr>
        <w:t>确保为白化病儿童立即提供长效保护，并消除其遭受暴力的根源；</w:t>
      </w:r>
    </w:p>
    <w:p w:rsidR="005B1DED" w:rsidRPr="00567A19" w:rsidRDefault="005B1DED" w:rsidP="00C061EB">
      <w:pPr>
        <w:pStyle w:val="SingleTxtGC"/>
        <w:numPr>
          <w:ilvl w:val="0"/>
          <w:numId w:val="14"/>
        </w:numPr>
        <w:rPr>
          <w:rFonts w:ascii="Time New Roman" w:eastAsia="SimHei" w:hAnsi="Time New Roman" w:hint="eastAsia"/>
          <w:bCs/>
        </w:rPr>
      </w:pPr>
      <w:r w:rsidRPr="00567A19">
        <w:rPr>
          <w:rFonts w:ascii="Time New Roman" w:eastAsia="SimHei" w:hAnsi="Time New Roman"/>
          <w:lang w:val="zh-CN"/>
        </w:rPr>
        <w:t>加强认识提高活动，破除对白化病儿童的迷信；</w:t>
      </w:r>
    </w:p>
    <w:p w:rsidR="005B1DED" w:rsidRPr="00567A19" w:rsidRDefault="005B1DED" w:rsidP="00C061EB">
      <w:pPr>
        <w:pStyle w:val="SingleTxtGC"/>
        <w:numPr>
          <w:ilvl w:val="0"/>
          <w:numId w:val="14"/>
        </w:numPr>
        <w:rPr>
          <w:rFonts w:ascii="Time New Roman" w:eastAsia="SimHei" w:hAnsi="Time New Roman" w:hint="eastAsia"/>
          <w:bCs/>
        </w:rPr>
      </w:pPr>
      <w:r w:rsidRPr="00567A19">
        <w:rPr>
          <w:rFonts w:ascii="Time New Roman" w:eastAsia="SimHei" w:hAnsi="Time New Roman"/>
          <w:lang w:val="zh-CN"/>
        </w:rPr>
        <w:t>加紧调查和起诉涉及白化病儿童的所有案件，保证施害者无一逍遥法外，并为受害人提供康复和补救措施。</w:t>
      </w:r>
    </w:p>
    <w:p w:rsidR="005B1DED" w:rsidRPr="00DB5540" w:rsidRDefault="005B1DED" w:rsidP="009F249B">
      <w:pPr>
        <w:pStyle w:val="H23GC"/>
      </w:pPr>
      <w:r w:rsidRPr="00DB5540">
        <w:rPr>
          <w:lang w:val="zh-CN"/>
        </w:rPr>
        <w:tab/>
      </w:r>
      <w:r w:rsidRPr="00DB5540">
        <w:rPr>
          <w:lang w:val="zh-CN"/>
        </w:rPr>
        <w:tab/>
      </w:r>
      <w:r w:rsidRPr="00DB5540">
        <w:rPr>
          <w:lang w:val="zh-CN"/>
        </w:rPr>
        <w:t>尊重儿童意见</w:t>
      </w:r>
    </w:p>
    <w:p w:rsidR="005B1DED" w:rsidRPr="000228AD" w:rsidRDefault="005B1DED" w:rsidP="0045076B">
      <w:pPr>
        <w:pStyle w:val="SingleTxtGC"/>
        <w:rPr>
          <w:rFonts w:ascii="Time New Roman" w:eastAsia="SimHei" w:hAnsi="Time New Roman" w:hint="eastAsia"/>
          <w:bCs/>
        </w:rPr>
      </w:pPr>
      <w:r w:rsidRPr="000228AD">
        <w:rPr>
          <w:rFonts w:ascii="Time New Roman" w:eastAsia="SimHei" w:hAnsi="Time New Roman"/>
          <w:lang w:val="zh-CN"/>
        </w:rPr>
        <w:t>20.</w:t>
      </w:r>
      <w:r w:rsidRPr="000228AD">
        <w:rPr>
          <w:rFonts w:ascii="Time New Roman" w:eastAsia="SimHei" w:hAnsi="Time New Roman"/>
          <w:lang w:val="zh-CN"/>
        </w:rPr>
        <w:tab/>
      </w:r>
      <w:r w:rsidRPr="000228AD">
        <w:rPr>
          <w:rFonts w:ascii="Time New Roman" w:eastAsia="SimHei" w:hAnsi="Time New Roman"/>
          <w:lang w:val="zh-CN"/>
        </w:rPr>
        <w:t>鉴于社会对</w:t>
      </w:r>
      <w:r w:rsidRPr="000228AD">
        <w:rPr>
          <w:rFonts w:ascii="Time New Roman" w:eastAsia="SimHei" w:hAnsi="Time New Roman" w:hint="eastAsia"/>
          <w:lang w:val="zh-CN"/>
        </w:rPr>
        <w:t>儿童表达意见和重视儿童意见的理解程</w:t>
      </w:r>
      <w:r w:rsidRPr="000228AD">
        <w:rPr>
          <w:rFonts w:ascii="Time New Roman" w:eastAsia="SimHei" w:hAnsi="Time New Roman"/>
          <w:lang w:val="zh-CN"/>
        </w:rPr>
        <w:t>度较低，全国范围内对组织儿童议会的支持有限，委员会提请缔约国注意其关于儿童表达意见权利的第</w:t>
      </w:r>
      <w:r w:rsidRPr="000228AD">
        <w:rPr>
          <w:rFonts w:ascii="Time New Roman" w:eastAsia="SimHei" w:hAnsi="Time New Roman"/>
          <w:lang w:val="zh-CN"/>
        </w:rPr>
        <w:t>12</w:t>
      </w:r>
      <w:r w:rsidRPr="000228AD">
        <w:rPr>
          <w:rFonts w:ascii="Time New Roman" w:eastAsia="SimHei" w:hAnsi="Time New Roman"/>
          <w:lang w:val="zh-CN"/>
        </w:rPr>
        <w:t>号一般性意见</w:t>
      </w:r>
      <w:r w:rsidR="00AD2B61" w:rsidRPr="000228AD">
        <w:rPr>
          <w:rFonts w:ascii="Time New Roman" w:eastAsia="SimHei" w:hAnsi="Time New Roman"/>
          <w:lang w:val="zh-CN"/>
        </w:rPr>
        <w:t>(</w:t>
      </w:r>
      <w:r w:rsidRPr="000228AD">
        <w:rPr>
          <w:rFonts w:ascii="Time New Roman" w:eastAsia="SimHei" w:hAnsi="Time New Roman"/>
          <w:lang w:val="zh-CN"/>
        </w:rPr>
        <w:t>2009</w:t>
      </w:r>
      <w:r w:rsidRPr="000228AD">
        <w:rPr>
          <w:rFonts w:ascii="Time New Roman" w:eastAsia="SimHei" w:hAnsi="Time New Roman"/>
          <w:lang w:val="zh-CN"/>
        </w:rPr>
        <w:t>年</w:t>
      </w:r>
      <w:r w:rsidR="00AD2B61" w:rsidRPr="000228AD">
        <w:rPr>
          <w:rFonts w:ascii="Time New Roman" w:eastAsia="SimHei" w:hAnsi="Time New Roman"/>
          <w:lang w:val="zh-CN"/>
        </w:rPr>
        <w:t>)</w:t>
      </w:r>
      <w:r w:rsidRPr="000228AD">
        <w:rPr>
          <w:rFonts w:ascii="Time New Roman" w:eastAsia="SimHei" w:hAnsi="Time New Roman"/>
          <w:lang w:val="zh-CN"/>
        </w:rPr>
        <w:t>，</w:t>
      </w:r>
      <w:r w:rsidRPr="000228AD">
        <w:rPr>
          <w:rFonts w:ascii="Time New Roman" w:eastAsia="SimHei" w:hAnsi="Time New Roman" w:hint="eastAsia"/>
          <w:lang w:val="zh-CN"/>
        </w:rPr>
        <w:t>并</w:t>
      </w:r>
      <w:r w:rsidRPr="000228AD">
        <w:rPr>
          <w:rFonts w:ascii="Time New Roman" w:eastAsia="SimHei" w:hAnsi="Time New Roman"/>
          <w:lang w:val="zh-CN"/>
        </w:rPr>
        <w:t>强调儿童自由表达意见的权利是《公约》的最基本权利之一，从小就让儿童自由表达意见并重视其意见的家庭</w:t>
      </w:r>
      <w:r w:rsidRPr="000228AD">
        <w:rPr>
          <w:rFonts w:ascii="Time New Roman" w:eastAsia="SimHei" w:hAnsi="Time New Roman" w:hint="eastAsia"/>
          <w:lang w:val="zh-CN"/>
        </w:rPr>
        <w:t>树立了</w:t>
      </w:r>
      <w:r w:rsidRPr="000228AD">
        <w:rPr>
          <w:rFonts w:ascii="Time New Roman" w:eastAsia="SimHei" w:hAnsi="Time New Roman"/>
          <w:lang w:val="zh-CN"/>
        </w:rPr>
        <w:t>重要</w:t>
      </w:r>
      <w:r w:rsidRPr="000228AD">
        <w:rPr>
          <w:rFonts w:ascii="Time New Roman" w:eastAsia="SimHei" w:hAnsi="Time New Roman" w:hint="eastAsia"/>
          <w:lang w:val="zh-CN"/>
        </w:rPr>
        <w:t>榜样</w:t>
      </w:r>
      <w:r w:rsidRPr="000228AD">
        <w:rPr>
          <w:rFonts w:ascii="Time New Roman" w:eastAsia="SimHei" w:hAnsi="Time New Roman"/>
          <w:lang w:val="zh-CN"/>
        </w:rPr>
        <w:t>，为儿童在更广泛的社会中行使表达意见权作了准备。委员会还建议缔约国实施项目、开展提高认识活动，促进所有儿童在家庭、社区和学校</w:t>
      </w:r>
      <w:r w:rsidR="00AD2B61" w:rsidRPr="000228AD">
        <w:rPr>
          <w:rFonts w:ascii="Time New Roman" w:eastAsia="SimHei" w:hAnsi="Time New Roman"/>
          <w:lang w:val="zh-CN"/>
        </w:rPr>
        <w:t>(</w:t>
      </w:r>
      <w:r w:rsidRPr="000228AD">
        <w:rPr>
          <w:rFonts w:ascii="Time New Roman" w:eastAsia="SimHei" w:hAnsi="Time New Roman"/>
          <w:lang w:val="zh-CN"/>
        </w:rPr>
        <w:t>包括在学生会</w:t>
      </w:r>
      <w:r w:rsidR="00AD2B61" w:rsidRPr="000228AD">
        <w:rPr>
          <w:rFonts w:ascii="Time New Roman" w:eastAsia="SimHei" w:hAnsi="Time New Roman"/>
          <w:lang w:val="zh-CN"/>
        </w:rPr>
        <w:t>)</w:t>
      </w:r>
      <w:r w:rsidRPr="000228AD">
        <w:rPr>
          <w:rFonts w:ascii="Time New Roman" w:eastAsia="SimHei" w:hAnsi="Time New Roman"/>
          <w:lang w:val="zh-CN"/>
        </w:rPr>
        <w:t>有意义和有</w:t>
      </w:r>
      <w:r w:rsidRPr="000228AD">
        <w:rPr>
          <w:rFonts w:ascii="Time New Roman" w:eastAsia="SimHei" w:hAnsi="Time New Roman" w:hint="eastAsia"/>
          <w:lang w:val="zh-CN"/>
        </w:rPr>
        <w:t>能</w:t>
      </w:r>
      <w:r w:rsidRPr="000228AD">
        <w:rPr>
          <w:rFonts w:ascii="Time New Roman" w:eastAsia="SimHei" w:hAnsi="Time New Roman"/>
          <w:lang w:val="zh-CN"/>
        </w:rPr>
        <w:t>力的参与，尤其重视弱势儿童和边缘化儿童的参与。</w:t>
      </w:r>
    </w:p>
    <w:p w:rsidR="005B1DED" w:rsidRPr="00DB5540" w:rsidRDefault="009F249B" w:rsidP="009F249B">
      <w:pPr>
        <w:pStyle w:val="H1GC"/>
      </w:pPr>
      <w:r>
        <w:rPr>
          <w:lang w:val="zh-CN"/>
        </w:rPr>
        <w:tab/>
        <w:t>C.</w:t>
      </w:r>
      <w:r w:rsidR="005B1DED">
        <w:rPr>
          <w:lang w:val="zh-CN"/>
        </w:rPr>
        <w:tab/>
      </w:r>
      <w:r w:rsidR="005B1DED" w:rsidRPr="00DB5540">
        <w:rPr>
          <w:lang w:val="zh-CN"/>
        </w:rPr>
        <w:t>公民权利和自由</w:t>
      </w:r>
      <w:r w:rsidR="00AD2B61">
        <w:rPr>
          <w:lang w:val="zh-CN"/>
        </w:rPr>
        <w:t>(</w:t>
      </w:r>
      <w:r w:rsidR="005B1DED" w:rsidRPr="00DB5540">
        <w:rPr>
          <w:lang w:val="zh-CN"/>
        </w:rPr>
        <w:t>第</w:t>
      </w:r>
      <w:r w:rsidR="005B1DED" w:rsidRPr="00DB5540">
        <w:rPr>
          <w:lang w:val="zh-CN"/>
        </w:rPr>
        <w:t>7</w:t>
      </w:r>
      <w:r w:rsidR="005B1DED" w:rsidRPr="00DB5540">
        <w:rPr>
          <w:lang w:val="zh-CN"/>
        </w:rPr>
        <w:t>条、第</w:t>
      </w:r>
      <w:r w:rsidR="005B1DED" w:rsidRPr="00DB5540">
        <w:rPr>
          <w:lang w:val="zh-CN"/>
        </w:rPr>
        <w:t>8</w:t>
      </w:r>
      <w:r w:rsidR="005B1DED" w:rsidRPr="00DB5540">
        <w:rPr>
          <w:lang w:val="zh-CN"/>
        </w:rPr>
        <w:t>条和第</w:t>
      </w:r>
      <w:r w:rsidR="005B1DED" w:rsidRPr="00DB5540">
        <w:rPr>
          <w:lang w:val="zh-CN"/>
        </w:rPr>
        <w:t>13</w:t>
      </w:r>
      <w:r w:rsidR="005B1DED" w:rsidRPr="00DB5540">
        <w:rPr>
          <w:lang w:val="zh-CN"/>
        </w:rPr>
        <w:t>至</w:t>
      </w:r>
      <w:r w:rsidR="005B1DED" w:rsidRPr="00DB5540">
        <w:rPr>
          <w:lang w:val="zh-CN"/>
        </w:rPr>
        <w:t>17</w:t>
      </w:r>
      <w:r w:rsidR="005B1DED" w:rsidRPr="00DB5540">
        <w:rPr>
          <w:lang w:val="zh-CN"/>
        </w:rPr>
        <w:t>条</w:t>
      </w:r>
      <w:r w:rsidR="00AD2B61">
        <w:rPr>
          <w:lang w:val="zh-CN"/>
        </w:rPr>
        <w:t>)</w:t>
      </w:r>
    </w:p>
    <w:p w:rsidR="005B1DED" w:rsidRPr="00DB5540" w:rsidRDefault="005B1DED" w:rsidP="009F249B">
      <w:pPr>
        <w:pStyle w:val="H23GC"/>
      </w:pPr>
      <w:r w:rsidRPr="00DB5540">
        <w:rPr>
          <w:lang w:val="zh-CN"/>
        </w:rPr>
        <w:tab/>
      </w:r>
      <w:r w:rsidRPr="00DB5540">
        <w:rPr>
          <w:lang w:val="zh-CN"/>
        </w:rPr>
        <w:tab/>
      </w:r>
      <w:r w:rsidRPr="00DB5540">
        <w:rPr>
          <w:lang w:val="zh-CN"/>
        </w:rPr>
        <w:t>出生登记</w:t>
      </w:r>
    </w:p>
    <w:p w:rsidR="005B1DED" w:rsidRPr="00FC68F6" w:rsidRDefault="005B1DED" w:rsidP="0045076B">
      <w:pPr>
        <w:pStyle w:val="SingleTxtGC"/>
      </w:pPr>
      <w:r w:rsidRPr="00DB5540">
        <w:rPr>
          <w:lang w:val="zh-CN"/>
        </w:rPr>
        <w:t>21.</w:t>
      </w:r>
      <w:r>
        <w:rPr>
          <w:lang w:val="zh-CN"/>
        </w:rPr>
        <w:tab/>
      </w:r>
      <w:r w:rsidRPr="00DB5540">
        <w:rPr>
          <w:lang w:val="zh-CN"/>
        </w:rPr>
        <w:t>委员会注意到缔约国</w:t>
      </w:r>
      <w:r>
        <w:rPr>
          <w:rFonts w:hint="eastAsia"/>
          <w:lang w:val="zh-CN"/>
        </w:rPr>
        <w:t>说它</w:t>
      </w:r>
      <w:r w:rsidRPr="00DB5540">
        <w:rPr>
          <w:lang w:val="zh-CN"/>
        </w:rPr>
        <w:t>设立</w:t>
      </w:r>
      <w:r>
        <w:rPr>
          <w:rFonts w:hint="eastAsia"/>
          <w:lang w:val="zh-CN"/>
        </w:rPr>
        <w:t>了</w:t>
      </w:r>
      <w:r w:rsidRPr="00DB5540">
        <w:rPr>
          <w:lang w:val="zh-CN"/>
        </w:rPr>
        <w:t>国家身份查验办公室，该办公室将负责向所有刚果国民提供身份证件，但委员会表示严重关切的是，目前出生登记率仍然</w:t>
      </w:r>
      <w:r w:rsidRPr="00051C4A">
        <w:rPr>
          <w:rFonts w:hint="eastAsia"/>
          <w:lang w:val="zh-CN"/>
        </w:rPr>
        <w:t>极</w:t>
      </w:r>
      <w:r w:rsidRPr="00051C4A">
        <w:rPr>
          <w:lang w:val="zh-CN"/>
        </w:rPr>
        <w:t>低</w:t>
      </w:r>
      <w:r w:rsidRPr="00DB5540">
        <w:rPr>
          <w:lang w:val="zh-CN"/>
        </w:rPr>
        <w:t>并在继续降低，特别是在北基伍省，这使儿童容易成为无国籍状态，并限制他们获得社会福利和服务。委员会还感到关切的是，有报告称，出生登记率偏低是由于父母不知道出生登记的重要性、父母的疏忽、</w:t>
      </w:r>
      <w:r w:rsidRPr="00FC68F6">
        <w:rPr>
          <w:rFonts w:hint="eastAsia"/>
          <w:lang w:val="zh-CN"/>
        </w:rPr>
        <w:t>前往民事登记办事处必须长途跋涉、办事处资源不足、行政程序缓慢、父母和看护人</w:t>
      </w:r>
      <w:r w:rsidRPr="00CE7261">
        <w:rPr>
          <w:rFonts w:hint="eastAsia"/>
          <w:lang w:val="zh-CN"/>
        </w:rPr>
        <w:t>必须支付的</w:t>
      </w:r>
      <w:r w:rsidRPr="00FC68F6">
        <w:rPr>
          <w:rFonts w:hint="eastAsia"/>
          <w:lang w:val="zh-CN"/>
        </w:rPr>
        <w:t>相关隐性费用以及持续不断的武装冲突导致受影响地区人口不断转移。</w:t>
      </w:r>
    </w:p>
    <w:p w:rsidR="005B1DED" w:rsidRPr="00AE0535" w:rsidRDefault="005B1DED" w:rsidP="0045076B">
      <w:pPr>
        <w:pStyle w:val="SingleTxtGC"/>
        <w:rPr>
          <w:rFonts w:ascii="Time New Roman" w:eastAsia="SimHei" w:hAnsi="Time New Roman" w:hint="eastAsia"/>
          <w:bCs/>
        </w:rPr>
      </w:pPr>
      <w:r w:rsidRPr="00AE0535">
        <w:rPr>
          <w:rFonts w:ascii="Time New Roman" w:eastAsia="SimHei" w:hAnsi="Time New Roman"/>
          <w:lang w:val="zh-CN"/>
        </w:rPr>
        <w:t>22.</w:t>
      </w:r>
      <w:r w:rsidRPr="00AE0535">
        <w:rPr>
          <w:rFonts w:ascii="Time New Roman" w:eastAsia="SimHei" w:hAnsi="Time New Roman"/>
          <w:lang w:val="zh-CN"/>
        </w:rPr>
        <w:tab/>
      </w:r>
      <w:r w:rsidRPr="00AE0535">
        <w:rPr>
          <w:rFonts w:ascii="Time New Roman" w:eastAsia="SimHei" w:hAnsi="Time New Roman"/>
          <w:lang w:val="zh-CN"/>
        </w:rPr>
        <w:t>委员会注意到可持续发展目标</w:t>
      </w:r>
      <w:r w:rsidRPr="00AE0535">
        <w:rPr>
          <w:rFonts w:ascii="Time New Roman" w:eastAsia="SimHei" w:hAnsi="Time New Roman" w:hint="eastAsia"/>
          <w:lang w:val="zh-CN"/>
        </w:rPr>
        <w:t>关于</w:t>
      </w:r>
      <w:r w:rsidRPr="00AE0535">
        <w:rPr>
          <w:rFonts w:ascii="Time New Roman" w:eastAsia="SimHei" w:hAnsi="Time New Roman"/>
          <w:lang w:val="zh-CN"/>
        </w:rPr>
        <w:t>为所有人提供法律身份包括出生登记</w:t>
      </w:r>
      <w:r w:rsidRPr="00AE0535">
        <w:rPr>
          <w:rFonts w:ascii="Time New Roman" w:eastAsia="SimHei" w:hAnsi="Time New Roman" w:hint="eastAsia"/>
          <w:lang w:val="zh-CN"/>
        </w:rPr>
        <w:t>的具体目标</w:t>
      </w:r>
      <w:r w:rsidRPr="00AE0535">
        <w:rPr>
          <w:rFonts w:ascii="Time New Roman" w:eastAsia="SimHei" w:hAnsi="Time New Roman"/>
          <w:lang w:val="zh-CN"/>
        </w:rPr>
        <w:t>16.</w:t>
      </w:r>
      <w:r w:rsidR="00AD2B61" w:rsidRPr="00AE0535">
        <w:rPr>
          <w:rFonts w:ascii="Time New Roman" w:eastAsia="SimHei" w:hAnsi="Time New Roman"/>
          <w:lang w:val="zh-CN"/>
        </w:rPr>
        <w:t>9,</w:t>
      </w:r>
      <w:r w:rsidR="009F249B" w:rsidRPr="00AE0535">
        <w:rPr>
          <w:rFonts w:ascii="Time New Roman" w:eastAsia="SimHei" w:hAnsi="Time New Roman"/>
          <w:lang w:val="zh-CN"/>
        </w:rPr>
        <w:t xml:space="preserve"> </w:t>
      </w:r>
      <w:r w:rsidRPr="00AE0535">
        <w:rPr>
          <w:rFonts w:ascii="Time New Roman" w:eastAsia="SimHei" w:hAnsi="Time New Roman"/>
          <w:lang w:val="zh-CN"/>
        </w:rPr>
        <w:t>强烈敦促缔约国：</w:t>
      </w:r>
    </w:p>
    <w:p w:rsidR="005B1DED" w:rsidRPr="00AE0535" w:rsidRDefault="005B1DED" w:rsidP="00C061EB">
      <w:pPr>
        <w:pStyle w:val="SingleTxtGC"/>
        <w:numPr>
          <w:ilvl w:val="0"/>
          <w:numId w:val="15"/>
        </w:numPr>
        <w:rPr>
          <w:rFonts w:ascii="Time New Roman" w:eastAsia="SimHei" w:hAnsi="Time New Roman" w:hint="eastAsia"/>
          <w:bCs/>
        </w:rPr>
      </w:pPr>
      <w:r w:rsidRPr="00AE0535">
        <w:rPr>
          <w:rFonts w:ascii="Time New Roman" w:eastAsia="SimHei" w:hAnsi="Time New Roman" w:hint="eastAsia"/>
          <w:lang w:val="zh-CN"/>
        </w:rPr>
        <w:t>提高</w:t>
      </w:r>
      <w:r w:rsidRPr="00AE0535">
        <w:rPr>
          <w:rFonts w:ascii="Time New Roman" w:eastAsia="SimHei" w:hAnsi="Time New Roman"/>
          <w:lang w:val="zh-CN"/>
        </w:rPr>
        <w:t>本国人口</w:t>
      </w:r>
      <w:r w:rsidRPr="00AE0535">
        <w:rPr>
          <w:rFonts w:ascii="Time New Roman" w:eastAsia="SimHei" w:hAnsi="Time New Roman" w:hint="eastAsia"/>
          <w:lang w:val="zh-CN"/>
        </w:rPr>
        <w:t>的</w:t>
      </w:r>
      <w:r w:rsidRPr="00AE0535">
        <w:rPr>
          <w:rFonts w:ascii="Time New Roman" w:eastAsia="SimHei" w:hAnsi="Time New Roman"/>
          <w:lang w:val="zh-CN"/>
        </w:rPr>
        <w:t>认识，尤其是在农村地区和受冲突影响地区，让人们了解出生登记的重要性；</w:t>
      </w:r>
    </w:p>
    <w:p w:rsidR="005B1DED" w:rsidRPr="00AE0535" w:rsidRDefault="005B1DED" w:rsidP="00C061EB">
      <w:pPr>
        <w:pStyle w:val="SingleTxtGC"/>
        <w:numPr>
          <w:ilvl w:val="0"/>
          <w:numId w:val="15"/>
        </w:numPr>
        <w:rPr>
          <w:rFonts w:ascii="Time New Roman" w:eastAsia="SimHei" w:hAnsi="Time New Roman" w:hint="eastAsia"/>
          <w:bCs/>
        </w:rPr>
      </w:pPr>
      <w:r w:rsidRPr="00AE0535">
        <w:rPr>
          <w:rFonts w:ascii="Time New Roman" w:eastAsia="SimHei" w:hAnsi="Time New Roman"/>
          <w:lang w:val="zh-CN"/>
        </w:rPr>
        <w:lastRenderedPageBreak/>
        <w:t>让人们便捷、及时地到达民事登记办事处，包括发起移动登记服务、增加登记中心数量；</w:t>
      </w:r>
    </w:p>
    <w:p w:rsidR="005B1DED" w:rsidRPr="00AE0535" w:rsidRDefault="005B1DED" w:rsidP="00C061EB">
      <w:pPr>
        <w:pStyle w:val="SingleTxtGC"/>
        <w:numPr>
          <w:ilvl w:val="0"/>
          <w:numId w:val="15"/>
        </w:numPr>
        <w:rPr>
          <w:rFonts w:ascii="Time New Roman" w:eastAsia="SimHei" w:hAnsi="Time New Roman" w:hint="eastAsia"/>
          <w:bCs/>
        </w:rPr>
      </w:pPr>
      <w:r w:rsidRPr="00AE0535">
        <w:rPr>
          <w:rFonts w:ascii="Time New Roman" w:eastAsia="SimHei" w:hAnsi="Time New Roman"/>
          <w:lang w:val="zh-CN"/>
        </w:rPr>
        <w:t>提供必要的人力、技术和财</w:t>
      </w:r>
      <w:r w:rsidRPr="00AE0535">
        <w:rPr>
          <w:rFonts w:ascii="Time New Roman" w:eastAsia="SimHei" w:hAnsi="Time New Roman" w:hint="eastAsia"/>
          <w:lang w:val="zh-CN"/>
        </w:rPr>
        <w:t>力</w:t>
      </w:r>
      <w:r w:rsidRPr="00AE0535">
        <w:rPr>
          <w:rFonts w:ascii="Time New Roman" w:eastAsia="SimHei" w:hAnsi="Time New Roman"/>
          <w:lang w:val="zh-CN"/>
        </w:rPr>
        <w:t>资源，确保登记办事处的有效运作；</w:t>
      </w:r>
    </w:p>
    <w:p w:rsidR="005B1DED" w:rsidRPr="00AE0535" w:rsidRDefault="005B1DED" w:rsidP="00C061EB">
      <w:pPr>
        <w:pStyle w:val="SingleTxtGC"/>
        <w:numPr>
          <w:ilvl w:val="0"/>
          <w:numId w:val="15"/>
        </w:numPr>
        <w:rPr>
          <w:rFonts w:ascii="Time New Roman" w:eastAsia="SimHei" w:hAnsi="Time New Roman" w:hint="eastAsia"/>
          <w:bCs/>
        </w:rPr>
      </w:pPr>
      <w:r w:rsidRPr="00AE0535">
        <w:rPr>
          <w:rFonts w:ascii="Time New Roman" w:eastAsia="SimHei" w:hAnsi="Time New Roman"/>
          <w:lang w:val="zh-CN"/>
        </w:rPr>
        <w:t>考虑批准《关于无国籍人地位的公约》和《减少无国籍状态公约》。</w:t>
      </w:r>
    </w:p>
    <w:p w:rsidR="005B1DED" w:rsidRPr="00DB5540" w:rsidRDefault="009F249B" w:rsidP="009F249B">
      <w:pPr>
        <w:pStyle w:val="H1GC"/>
      </w:pPr>
      <w:r>
        <w:rPr>
          <w:lang w:val="zh-CN"/>
        </w:rPr>
        <w:tab/>
        <w:t>D.</w:t>
      </w:r>
      <w:r w:rsidR="005B1DED">
        <w:rPr>
          <w:lang w:val="zh-CN"/>
        </w:rPr>
        <w:tab/>
      </w:r>
      <w:r w:rsidR="005B1DED" w:rsidRPr="00DB5540">
        <w:rPr>
          <w:lang w:val="zh-CN"/>
        </w:rPr>
        <w:t>暴力侵害儿童</w:t>
      </w:r>
      <w:r w:rsidR="00AD2B61">
        <w:rPr>
          <w:lang w:val="zh-CN"/>
        </w:rPr>
        <w:t>(</w:t>
      </w:r>
      <w:r w:rsidR="005B1DED" w:rsidRPr="00DB5540">
        <w:rPr>
          <w:lang w:val="zh-CN"/>
        </w:rPr>
        <w:t>第</w:t>
      </w:r>
      <w:r w:rsidR="005B1DED" w:rsidRPr="00DB5540">
        <w:rPr>
          <w:lang w:val="zh-CN"/>
        </w:rPr>
        <w:t>19</w:t>
      </w:r>
      <w:r w:rsidR="005B1DED" w:rsidRPr="00DB5540">
        <w:rPr>
          <w:lang w:val="zh-CN"/>
        </w:rPr>
        <w:t>条、第</w:t>
      </w:r>
      <w:r w:rsidR="005B1DED" w:rsidRPr="00DB5540">
        <w:rPr>
          <w:lang w:val="zh-CN"/>
        </w:rPr>
        <w:t>24</w:t>
      </w:r>
      <w:r w:rsidR="005B1DED" w:rsidRPr="00DB5540">
        <w:rPr>
          <w:lang w:val="zh-CN"/>
        </w:rPr>
        <w:t>条第</w:t>
      </w:r>
      <w:r w:rsidR="005B1DED" w:rsidRPr="00DB5540">
        <w:rPr>
          <w:lang w:val="zh-CN"/>
        </w:rPr>
        <w:t>3</w:t>
      </w:r>
      <w:r w:rsidR="005B1DED" w:rsidRPr="00DB5540">
        <w:rPr>
          <w:lang w:val="zh-CN"/>
        </w:rPr>
        <w:t>款、第</w:t>
      </w:r>
      <w:r w:rsidR="005B1DED" w:rsidRPr="00DB5540">
        <w:rPr>
          <w:lang w:val="zh-CN"/>
        </w:rPr>
        <w:t>28</w:t>
      </w:r>
      <w:r w:rsidR="005B1DED" w:rsidRPr="00DB5540">
        <w:rPr>
          <w:lang w:val="zh-CN"/>
        </w:rPr>
        <w:t>条第</w:t>
      </w:r>
      <w:r w:rsidR="005B1DED" w:rsidRPr="00DB5540">
        <w:rPr>
          <w:lang w:val="zh-CN"/>
        </w:rPr>
        <w:t>2</w:t>
      </w:r>
      <w:r w:rsidR="005B1DED" w:rsidRPr="00DB5540">
        <w:rPr>
          <w:lang w:val="zh-CN"/>
        </w:rPr>
        <w:t>款、第</w:t>
      </w:r>
      <w:r w:rsidR="005B1DED" w:rsidRPr="00DB5540">
        <w:rPr>
          <w:lang w:val="zh-CN"/>
        </w:rPr>
        <w:t>34</w:t>
      </w:r>
      <w:r w:rsidR="005B1DED" w:rsidRPr="00DB5540">
        <w:rPr>
          <w:lang w:val="zh-CN"/>
        </w:rPr>
        <w:t>条、第</w:t>
      </w:r>
      <w:r w:rsidR="005B1DED" w:rsidRPr="00DB5540">
        <w:rPr>
          <w:lang w:val="zh-CN"/>
        </w:rPr>
        <w:t>37</w:t>
      </w:r>
      <w:r w:rsidR="005B1DED" w:rsidRPr="00DB5540">
        <w:rPr>
          <w:lang w:val="zh-CN"/>
        </w:rPr>
        <w:t>条</w:t>
      </w:r>
      <w:r w:rsidR="005B1DED" w:rsidRPr="00DB5540">
        <w:rPr>
          <w:lang w:val="zh-CN"/>
        </w:rPr>
        <w:t>(a)</w:t>
      </w:r>
      <w:r w:rsidR="005B1DED" w:rsidRPr="00DB5540">
        <w:rPr>
          <w:lang w:val="zh-CN"/>
        </w:rPr>
        <w:t>项和第</w:t>
      </w:r>
      <w:r w:rsidR="005B1DED" w:rsidRPr="00DB5540">
        <w:rPr>
          <w:lang w:val="zh-CN"/>
        </w:rPr>
        <w:t>39</w:t>
      </w:r>
      <w:r w:rsidR="005B1DED" w:rsidRPr="00DB5540">
        <w:rPr>
          <w:lang w:val="zh-CN"/>
        </w:rPr>
        <w:t>条</w:t>
      </w:r>
      <w:r w:rsidR="00AD2B61">
        <w:rPr>
          <w:lang w:val="zh-CN"/>
        </w:rPr>
        <w:t>)</w:t>
      </w:r>
    </w:p>
    <w:p w:rsidR="005B1DED" w:rsidRPr="00DB5540" w:rsidRDefault="005B1DED" w:rsidP="009F249B">
      <w:pPr>
        <w:pStyle w:val="H23GC"/>
      </w:pPr>
      <w:r w:rsidRPr="00DB5540">
        <w:rPr>
          <w:lang w:val="zh-CN"/>
        </w:rPr>
        <w:tab/>
      </w:r>
      <w:r w:rsidRPr="00DB5540">
        <w:rPr>
          <w:lang w:val="zh-CN"/>
        </w:rPr>
        <w:tab/>
      </w:r>
      <w:r w:rsidRPr="00DB5540">
        <w:rPr>
          <w:lang w:val="zh-CN"/>
        </w:rPr>
        <w:t>酷刑和虐待</w:t>
      </w:r>
    </w:p>
    <w:p w:rsidR="005B1DED" w:rsidRPr="00AE0535" w:rsidRDefault="005B1DED" w:rsidP="0045076B">
      <w:pPr>
        <w:pStyle w:val="SingleTxtGC"/>
        <w:rPr>
          <w:rFonts w:ascii="Time New Roman" w:eastAsia="SimHei" w:hAnsi="Time New Roman" w:hint="eastAsia"/>
          <w:bCs/>
        </w:rPr>
      </w:pPr>
      <w:r w:rsidRPr="00AE0535">
        <w:rPr>
          <w:rFonts w:ascii="Time New Roman" w:eastAsia="SimHei" w:hAnsi="Time New Roman"/>
          <w:lang w:val="zh-CN"/>
        </w:rPr>
        <w:t>23.</w:t>
      </w:r>
      <w:r w:rsidRPr="00AE0535">
        <w:rPr>
          <w:rFonts w:ascii="Time New Roman" w:eastAsia="SimHei" w:hAnsi="Time New Roman"/>
          <w:lang w:val="zh-CN"/>
        </w:rPr>
        <w:tab/>
      </w:r>
      <w:r w:rsidRPr="00AE0535">
        <w:rPr>
          <w:rFonts w:ascii="Time New Roman" w:eastAsia="SimHei" w:hAnsi="Time New Roman"/>
          <w:lang w:val="zh-CN"/>
        </w:rPr>
        <w:t>委员会注意到缔约国设立了一个警察部门负责保护儿童</w:t>
      </w:r>
      <w:r w:rsidRPr="00AE0535">
        <w:rPr>
          <w:rFonts w:ascii="Time New Roman" w:eastAsia="SimHei" w:hAnsi="Time New Roman" w:hint="eastAsia"/>
          <w:lang w:val="zh-CN"/>
        </w:rPr>
        <w:t>，并鉴于</w:t>
      </w:r>
      <w:r w:rsidRPr="00AE0535">
        <w:rPr>
          <w:rFonts w:ascii="Time New Roman" w:eastAsia="SimHei" w:hAnsi="Time New Roman"/>
          <w:lang w:val="zh-CN"/>
        </w:rPr>
        <w:t>儿童特别是那些涉嫌卷入武装集团的儿童遭受警察的虐待，关押条件恶劣，委员会建议缔约国采取必要措施，防止并保护儿童在拘留中心免受虐待，并确保拘留条件符合《联合国少年司法最低限度标准规则》</w:t>
      </w:r>
      <w:r w:rsidR="00AD2B61" w:rsidRPr="00AE0535">
        <w:rPr>
          <w:rFonts w:ascii="Time New Roman" w:eastAsia="SimHei" w:hAnsi="Time New Roman"/>
          <w:lang w:val="zh-CN"/>
        </w:rPr>
        <w:t>(</w:t>
      </w:r>
      <w:r w:rsidRPr="00AE0535">
        <w:rPr>
          <w:rFonts w:ascii="Time New Roman" w:eastAsia="SimHei" w:hAnsi="Time New Roman"/>
          <w:lang w:val="zh-CN"/>
        </w:rPr>
        <w:t>北京规则</w:t>
      </w:r>
      <w:r w:rsidR="00AD2B61" w:rsidRPr="00AE0535">
        <w:rPr>
          <w:rFonts w:ascii="Time New Roman" w:eastAsia="SimHei" w:hAnsi="Time New Roman"/>
          <w:lang w:val="zh-CN"/>
        </w:rPr>
        <w:t>)</w:t>
      </w:r>
      <w:r w:rsidRPr="00AE0535">
        <w:rPr>
          <w:rFonts w:ascii="Time New Roman" w:eastAsia="SimHei" w:hAnsi="Time New Roman"/>
          <w:lang w:val="zh-CN"/>
        </w:rPr>
        <w:t>和《联合国囚犯待遇最低限度标准规则》</w:t>
      </w:r>
      <w:r w:rsidR="00AD2B61" w:rsidRPr="00AE0535">
        <w:rPr>
          <w:rFonts w:ascii="Time New Roman" w:eastAsia="SimHei" w:hAnsi="Time New Roman"/>
          <w:lang w:val="zh-CN"/>
        </w:rPr>
        <w:t>(</w:t>
      </w:r>
      <w:r w:rsidRPr="00AE0535">
        <w:rPr>
          <w:rFonts w:ascii="Time New Roman" w:eastAsia="SimHei" w:hAnsi="Time New Roman"/>
          <w:lang w:val="zh-CN"/>
        </w:rPr>
        <w:t>曼德拉规则</w:t>
      </w:r>
      <w:r w:rsidR="00AD2B61" w:rsidRPr="00AE0535">
        <w:rPr>
          <w:rFonts w:ascii="Time New Roman" w:eastAsia="SimHei" w:hAnsi="Time New Roman"/>
          <w:lang w:val="zh-CN"/>
        </w:rPr>
        <w:t>)</w:t>
      </w:r>
      <w:r w:rsidRPr="00AE0535">
        <w:rPr>
          <w:rFonts w:ascii="Time New Roman" w:eastAsia="SimHei" w:hAnsi="Time New Roman"/>
          <w:lang w:val="zh-CN"/>
        </w:rPr>
        <w:t>。</w:t>
      </w:r>
    </w:p>
    <w:p w:rsidR="005B1DED" w:rsidRPr="00DB5540" w:rsidRDefault="005B1DED" w:rsidP="009F249B">
      <w:pPr>
        <w:pStyle w:val="H23GC"/>
      </w:pPr>
      <w:r w:rsidRPr="00DB5540">
        <w:rPr>
          <w:lang w:val="zh-CN"/>
        </w:rPr>
        <w:tab/>
      </w:r>
      <w:r w:rsidRPr="00DB5540">
        <w:rPr>
          <w:lang w:val="zh-CN"/>
        </w:rPr>
        <w:tab/>
      </w:r>
      <w:r w:rsidRPr="00DB5540">
        <w:rPr>
          <w:lang w:val="zh-CN"/>
        </w:rPr>
        <w:t>体罚</w:t>
      </w:r>
    </w:p>
    <w:p w:rsidR="005B1DED" w:rsidRPr="00AE0535" w:rsidRDefault="005B1DED" w:rsidP="0045076B">
      <w:pPr>
        <w:pStyle w:val="SingleTxtGC"/>
        <w:rPr>
          <w:rFonts w:ascii="Time New Roman" w:eastAsia="SimHei" w:hAnsi="Time New Roman" w:hint="eastAsia"/>
          <w:bCs/>
        </w:rPr>
      </w:pPr>
      <w:r w:rsidRPr="00AE0535">
        <w:rPr>
          <w:rFonts w:ascii="Time New Roman" w:eastAsia="SimHei" w:hAnsi="Time New Roman"/>
          <w:lang w:val="zh-CN"/>
        </w:rPr>
        <w:t>24.</w:t>
      </w:r>
      <w:r w:rsidRPr="00AE0535">
        <w:rPr>
          <w:rFonts w:ascii="Time New Roman" w:eastAsia="SimHei" w:hAnsi="Time New Roman"/>
          <w:lang w:val="zh-CN"/>
        </w:rPr>
        <w:tab/>
      </w:r>
      <w:r w:rsidRPr="00AE0535">
        <w:rPr>
          <w:rFonts w:ascii="Time New Roman" w:eastAsia="SimHei" w:hAnsi="Time New Roman" w:hint="eastAsia"/>
          <w:lang w:val="zh-CN"/>
        </w:rPr>
        <w:t>鉴于经</w:t>
      </w:r>
      <w:r w:rsidRPr="00AE0535">
        <w:rPr>
          <w:rFonts w:ascii="Time New Roman" w:eastAsia="SimHei" w:hAnsi="Time New Roman"/>
          <w:lang w:val="zh-CN"/>
        </w:rPr>
        <w:t>2016</w:t>
      </w:r>
      <w:r w:rsidRPr="00AE0535">
        <w:rPr>
          <w:rFonts w:ascii="Time New Roman" w:eastAsia="SimHei" w:hAnsi="Time New Roman" w:hint="eastAsia"/>
          <w:lang w:val="zh-CN"/>
        </w:rPr>
        <w:t>年</w:t>
      </w:r>
      <w:r w:rsidRPr="00AE0535">
        <w:rPr>
          <w:rFonts w:ascii="Time New Roman" w:eastAsia="SimHei" w:hAnsi="Time New Roman"/>
          <w:lang w:val="zh-CN"/>
        </w:rPr>
        <w:t>7</w:t>
      </w:r>
      <w:r w:rsidRPr="00AE0535">
        <w:rPr>
          <w:rFonts w:ascii="Time New Roman" w:eastAsia="SimHei" w:hAnsi="Time New Roman" w:hint="eastAsia"/>
          <w:lang w:val="zh-CN"/>
        </w:rPr>
        <w:t>月修订的</w:t>
      </w:r>
      <w:r w:rsidRPr="00AE0535">
        <w:rPr>
          <w:rFonts w:ascii="Time New Roman" w:eastAsia="SimHei" w:hAnsi="Time New Roman"/>
          <w:lang w:val="zh-CN"/>
        </w:rPr>
        <w:t>1987</w:t>
      </w:r>
      <w:r w:rsidRPr="00AE0535">
        <w:rPr>
          <w:rFonts w:ascii="Time New Roman" w:eastAsia="SimHei" w:hAnsi="Time New Roman" w:hint="eastAsia"/>
          <w:lang w:val="zh-CN"/>
        </w:rPr>
        <w:t>年《家庭法》第</w:t>
      </w:r>
      <w:r w:rsidRPr="00AE0535">
        <w:rPr>
          <w:rFonts w:ascii="Time New Roman" w:eastAsia="SimHei" w:hAnsi="Time New Roman"/>
          <w:lang w:val="zh-CN"/>
        </w:rPr>
        <w:t>326</w:t>
      </w:r>
      <w:r w:rsidRPr="00AE0535">
        <w:rPr>
          <w:rFonts w:ascii="Time New Roman" w:eastAsia="SimHei" w:hAnsi="Time New Roman" w:hint="eastAsia"/>
          <w:lang w:val="zh-CN"/>
        </w:rPr>
        <w:t>条规定体罚仍属合法，而且体罚</w:t>
      </w:r>
      <w:r w:rsidRPr="00AE0535">
        <w:rPr>
          <w:rFonts w:ascii="Time New Roman" w:eastAsia="SimHei" w:hAnsi="Time New Roman"/>
          <w:lang w:val="zh-CN"/>
        </w:rPr>
        <w:t>在各种照料场合都非常普遍，委员会促请缔约国颁布立法，明确禁止所有场合的体罚，包括在家庭、学校和其他照料场合。委员会建议缔约国就体罚造成的身心伤害开展持久的公众教育、提高认识和社会动员活动，让儿童、家庭、社区和领导参与其中，以改变对体罚的普遍态度，倡导以积极、非暴力和参与式的育儿和管教方式代替体罚。</w:t>
      </w:r>
    </w:p>
    <w:p w:rsidR="005B1DED" w:rsidRPr="00DB5540" w:rsidRDefault="005B1DED" w:rsidP="00A12CB2">
      <w:pPr>
        <w:pStyle w:val="H23GC"/>
      </w:pPr>
      <w:r w:rsidRPr="00DB5540">
        <w:rPr>
          <w:lang w:val="zh-CN"/>
        </w:rPr>
        <w:tab/>
      </w:r>
      <w:r w:rsidRPr="00DB5540">
        <w:rPr>
          <w:lang w:val="zh-CN"/>
        </w:rPr>
        <w:tab/>
      </w:r>
      <w:r w:rsidRPr="00DB5540">
        <w:rPr>
          <w:lang w:val="zh-CN"/>
        </w:rPr>
        <w:t>针对儿童的性别暴力和性暴力</w:t>
      </w:r>
    </w:p>
    <w:p w:rsidR="005B1DED" w:rsidRPr="0058616A" w:rsidRDefault="005B1DED" w:rsidP="0045076B">
      <w:pPr>
        <w:pStyle w:val="SingleTxtGC"/>
      </w:pPr>
      <w:r w:rsidRPr="00DB5540">
        <w:rPr>
          <w:lang w:val="zh-CN"/>
        </w:rPr>
        <w:t>25.</w:t>
      </w:r>
      <w:r>
        <w:rPr>
          <w:lang w:val="zh-CN"/>
        </w:rPr>
        <w:tab/>
      </w:r>
      <w:r w:rsidRPr="00DB5540">
        <w:rPr>
          <w:lang w:val="zh-CN"/>
        </w:rPr>
        <w:t>委员会注意到缔约国在过去几年作出的努力，包括通过</w:t>
      </w:r>
      <w:r w:rsidRPr="0058616A">
        <w:rPr>
          <w:rFonts w:hint="eastAsia"/>
          <w:lang w:val="zh-CN"/>
        </w:rPr>
        <w:t>《制止性暴力行为法</w:t>
      </w:r>
      <w:r w:rsidR="00AD2B61">
        <w:rPr>
          <w:rFonts w:hint="eastAsia"/>
          <w:lang w:val="zh-CN"/>
        </w:rPr>
        <w:t>(</w:t>
      </w:r>
      <w:r w:rsidRPr="0058616A">
        <w:rPr>
          <w:lang w:val="zh-CN"/>
        </w:rPr>
        <w:t>2006</w:t>
      </w:r>
      <w:r w:rsidRPr="0058616A">
        <w:rPr>
          <w:rFonts w:hint="eastAsia"/>
          <w:lang w:val="zh-CN"/>
        </w:rPr>
        <w:t>年</w:t>
      </w:r>
      <w:r w:rsidR="00AD2B61">
        <w:rPr>
          <w:rFonts w:hint="eastAsia"/>
          <w:lang w:val="zh-CN"/>
        </w:rPr>
        <w:t>)</w:t>
      </w:r>
      <w:r w:rsidRPr="0058616A">
        <w:rPr>
          <w:rFonts w:hint="eastAsia"/>
          <w:lang w:val="zh-CN"/>
        </w:rPr>
        <w:t>》和《打击性暴力和性别暴力国家战略》，缔约国在对话中</w:t>
      </w:r>
      <w:r w:rsidRPr="002A7500">
        <w:rPr>
          <w:rFonts w:hint="eastAsia"/>
          <w:lang w:val="zh-CN"/>
        </w:rPr>
        <w:t>也表示性暴力案件在过去两年中减少一半</w:t>
      </w:r>
      <w:r w:rsidRPr="0058616A">
        <w:rPr>
          <w:rFonts w:hint="eastAsia"/>
          <w:lang w:val="zh-CN"/>
        </w:rPr>
        <w:t>。但是，委员会对以下情况</w:t>
      </w:r>
      <w:r w:rsidRPr="002A7500">
        <w:rPr>
          <w:rFonts w:hint="eastAsia"/>
          <w:lang w:val="zh-CN"/>
        </w:rPr>
        <w:t>深表关切：</w:t>
      </w:r>
    </w:p>
    <w:p w:rsidR="005B1DED" w:rsidRPr="00875E79" w:rsidRDefault="005B1DED" w:rsidP="00C061EB">
      <w:pPr>
        <w:pStyle w:val="SingleTxtGC"/>
        <w:numPr>
          <w:ilvl w:val="0"/>
          <w:numId w:val="16"/>
        </w:numPr>
      </w:pPr>
      <w:r w:rsidRPr="00DB5540">
        <w:rPr>
          <w:lang w:val="zh-CN"/>
        </w:rPr>
        <w:t>针对儿童的性</w:t>
      </w:r>
      <w:r w:rsidRPr="00875E79">
        <w:rPr>
          <w:rFonts w:hint="eastAsia"/>
          <w:lang w:val="zh-CN"/>
        </w:rPr>
        <w:t>暴力</w:t>
      </w:r>
      <w:r w:rsidRPr="002A7500">
        <w:rPr>
          <w:rFonts w:hint="eastAsia"/>
          <w:lang w:val="zh-CN"/>
        </w:rPr>
        <w:t>案件</w:t>
      </w:r>
      <w:r w:rsidRPr="00875E79">
        <w:rPr>
          <w:rFonts w:hint="eastAsia"/>
          <w:lang w:val="zh-CN"/>
        </w:rPr>
        <w:t>，尤其是强奸，据报道仍然很多；</w:t>
      </w:r>
    </w:p>
    <w:p w:rsidR="005B1DED" w:rsidRPr="00875E79" w:rsidRDefault="005B1DED" w:rsidP="00C061EB">
      <w:pPr>
        <w:pStyle w:val="SingleTxtGC"/>
        <w:numPr>
          <w:ilvl w:val="0"/>
          <w:numId w:val="16"/>
        </w:numPr>
      </w:pPr>
      <w:r w:rsidRPr="00875E79">
        <w:rPr>
          <w:rFonts w:hint="eastAsia"/>
          <w:lang w:val="zh-CN"/>
        </w:rPr>
        <w:t>强奸和针对妇女和儿童的其他形式性暴力在缔约国受冲突影响地区被用作战争武器；</w:t>
      </w:r>
    </w:p>
    <w:p w:rsidR="005B1DED" w:rsidRPr="00875E79" w:rsidRDefault="005B1DED" w:rsidP="00C061EB">
      <w:pPr>
        <w:pStyle w:val="SingleTxtGC"/>
        <w:numPr>
          <w:ilvl w:val="0"/>
          <w:numId w:val="16"/>
        </w:numPr>
      </w:pPr>
      <w:r w:rsidRPr="002A7500">
        <w:rPr>
          <w:rFonts w:hint="eastAsia"/>
          <w:lang w:val="zh-CN"/>
        </w:rPr>
        <w:t>性暴力幸存儿童得</w:t>
      </w:r>
      <w:r w:rsidRPr="00875E79">
        <w:rPr>
          <w:rFonts w:hint="eastAsia"/>
          <w:lang w:val="zh-CN"/>
        </w:rPr>
        <w:t>不到医疗保健、心理支持和赔偿；</w:t>
      </w:r>
    </w:p>
    <w:p w:rsidR="005B1DED" w:rsidRPr="00875E79" w:rsidRDefault="005B1DED" w:rsidP="00C061EB">
      <w:pPr>
        <w:pStyle w:val="SingleTxtGC"/>
        <w:numPr>
          <w:ilvl w:val="0"/>
          <w:numId w:val="16"/>
        </w:numPr>
      </w:pPr>
      <w:r w:rsidRPr="00875E79">
        <w:rPr>
          <w:rFonts w:hint="eastAsia"/>
          <w:lang w:val="zh-CN"/>
        </w:rPr>
        <w:t>对儿童实施强奸和性暴力侵害的责任人有罪</w:t>
      </w:r>
      <w:r w:rsidRPr="002A7500">
        <w:rPr>
          <w:rFonts w:hint="eastAsia"/>
          <w:lang w:val="zh-CN"/>
        </w:rPr>
        <w:t>不受惩罚</w:t>
      </w:r>
      <w:r w:rsidRPr="00875E79">
        <w:rPr>
          <w:rFonts w:hint="eastAsia"/>
          <w:lang w:val="zh-CN"/>
        </w:rPr>
        <w:t>。</w:t>
      </w:r>
    </w:p>
    <w:p w:rsidR="005B1DED" w:rsidRPr="00B259CD" w:rsidRDefault="005B1DED" w:rsidP="0045076B">
      <w:pPr>
        <w:pStyle w:val="SingleTxtGC"/>
        <w:rPr>
          <w:rFonts w:ascii="Time New Roman" w:eastAsia="SimHei" w:hAnsi="Time New Roman" w:hint="eastAsia"/>
          <w:bCs/>
        </w:rPr>
      </w:pPr>
      <w:r w:rsidRPr="00B259CD">
        <w:rPr>
          <w:rFonts w:ascii="Time New Roman" w:eastAsia="SimHei" w:hAnsi="Time New Roman"/>
          <w:lang w:val="zh-CN"/>
        </w:rPr>
        <w:t>26.</w:t>
      </w:r>
      <w:r w:rsidRPr="00B259CD">
        <w:rPr>
          <w:rFonts w:ascii="Time New Roman" w:eastAsia="SimHei" w:hAnsi="Time New Roman"/>
          <w:lang w:val="zh-CN"/>
        </w:rPr>
        <w:tab/>
      </w:r>
      <w:r w:rsidRPr="00B259CD">
        <w:rPr>
          <w:rFonts w:ascii="Time New Roman" w:eastAsia="SimHei" w:hAnsi="Time New Roman"/>
          <w:lang w:val="zh-CN"/>
        </w:rPr>
        <w:t>考虑到关于儿童</w:t>
      </w:r>
      <w:r w:rsidRPr="00B259CD">
        <w:rPr>
          <w:rFonts w:ascii="Time New Roman" w:eastAsia="SimHei" w:hAnsi="Time New Roman" w:hint="eastAsia"/>
          <w:lang w:val="zh-CN"/>
        </w:rPr>
        <w:t>有权</w:t>
      </w:r>
      <w:r w:rsidRPr="00B259CD">
        <w:rPr>
          <w:rFonts w:ascii="Time New Roman" w:eastAsia="SimHei" w:hAnsi="Time New Roman"/>
          <w:lang w:val="zh-CN"/>
        </w:rPr>
        <w:t>免遭一切形式暴力侵害的第</w:t>
      </w:r>
      <w:r w:rsidRPr="00B259CD">
        <w:rPr>
          <w:rFonts w:ascii="Time New Roman" w:eastAsia="SimHei" w:hAnsi="Time New Roman"/>
          <w:lang w:val="zh-CN"/>
        </w:rPr>
        <w:t>13</w:t>
      </w:r>
      <w:r w:rsidRPr="00B259CD">
        <w:rPr>
          <w:rFonts w:ascii="Time New Roman" w:eastAsia="SimHei" w:hAnsi="Time New Roman"/>
          <w:lang w:val="zh-CN"/>
        </w:rPr>
        <w:t>号一般性意见</w:t>
      </w:r>
      <w:r w:rsidR="00AD2B61" w:rsidRPr="00B259CD">
        <w:rPr>
          <w:rFonts w:ascii="Time New Roman" w:eastAsia="SimHei" w:hAnsi="Time New Roman"/>
          <w:lang w:val="zh-CN"/>
        </w:rPr>
        <w:t>(</w:t>
      </w:r>
      <w:r w:rsidRPr="00B259CD">
        <w:rPr>
          <w:rFonts w:ascii="Time New Roman" w:eastAsia="SimHei" w:hAnsi="Time New Roman"/>
          <w:lang w:val="zh-CN"/>
        </w:rPr>
        <w:t>2011</w:t>
      </w:r>
      <w:r w:rsidRPr="00B259CD">
        <w:rPr>
          <w:rFonts w:ascii="Time New Roman" w:eastAsia="SimHei" w:hAnsi="Time New Roman"/>
          <w:lang w:val="zh-CN"/>
        </w:rPr>
        <w:t>年</w:t>
      </w:r>
      <w:r w:rsidR="00AD2B61" w:rsidRPr="00B259CD">
        <w:rPr>
          <w:rFonts w:ascii="Time New Roman" w:eastAsia="SimHei" w:hAnsi="Time New Roman"/>
          <w:lang w:val="zh-CN"/>
        </w:rPr>
        <w:t>)</w:t>
      </w:r>
      <w:r w:rsidRPr="00B259CD">
        <w:rPr>
          <w:rFonts w:ascii="Time New Roman" w:eastAsia="SimHei" w:hAnsi="Time New Roman"/>
          <w:lang w:val="zh-CN"/>
        </w:rPr>
        <w:t>，并注意到可持续发展目标</w:t>
      </w:r>
      <w:r w:rsidRPr="00B259CD">
        <w:rPr>
          <w:rFonts w:ascii="Time New Roman" w:eastAsia="SimHei" w:hAnsi="Time New Roman" w:hint="eastAsia"/>
          <w:lang w:val="zh-CN"/>
        </w:rPr>
        <w:t>的</w:t>
      </w:r>
      <w:r w:rsidRPr="00B259CD">
        <w:rPr>
          <w:rFonts w:ascii="Time New Roman" w:eastAsia="SimHei" w:hAnsi="Time New Roman"/>
          <w:lang w:val="zh-CN"/>
        </w:rPr>
        <w:t>具体目标</w:t>
      </w:r>
      <w:r w:rsidRPr="00B259CD">
        <w:rPr>
          <w:rFonts w:ascii="Time New Roman" w:eastAsia="SimHei" w:hAnsi="Time New Roman"/>
          <w:lang w:val="zh-CN"/>
        </w:rPr>
        <w:t>16.2</w:t>
      </w:r>
      <w:r w:rsidR="00916F5C">
        <w:rPr>
          <w:rFonts w:ascii="Time New Roman" w:eastAsia="SimHei" w:hAnsi="Time New Roman"/>
          <w:lang w:val="zh-CN"/>
        </w:rPr>
        <w:t xml:space="preserve"> </w:t>
      </w:r>
      <w:r w:rsidR="00AD2B61" w:rsidRPr="00B259CD">
        <w:rPr>
          <w:rFonts w:ascii="Time New Roman" w:eastAsia="SimHei" w:hAnsi="Time New Roman" w:hint="eastAsia"/>
          <w:lang w:val="zh-CN"/>
        </w:rPr>
        <w:t>(</w:t>
      </w:r>
      <w:r w:rsidRPr="00B259CD">
        <w:rPr>
          <w:rFonts w:ascii="Time New Roman" w:eastAsia="SimHei" w:hAnsi="Time New Roman"/>
          <w:lang w:val="zh-CN"/>
        </w:rPr>
        <w:t>制止对儿童的一切暴力</w:t>
      </w:r>
      <w:r w:rsidR="00AD2B61" w:rsidRPr="00B259CD">
        <w:rPr>
          <w:rFonts w:ascii="Time New Roman" w:eastAsia="SimHei" w:hAnsi="Time New Roman" w:hint="eastAsia"/>
          <w:lang w:val="zh-CN"/>
        </w:rPr>
        <w:t>)</w:t>
      </w:r>
      <w:r w:rsidRPr="00B259CD">
        <w:rPr>
          <w:rFonts w:ascii="Time New Roman" w:eastAsia="SimHei" w:hAnsi="Time New Roman" w:hint="eastAsia"/>
          <w:lang w:val="zh-CN"/>
        </w:rPr>
        <w:t>和具体目标</w:t>
      </w:r>
      <w:r w:rsidRPr="00B259CD">
        <w:rPr>
          <w:rFonts w:ascii="Time New Roman" w:eastAsia="SimHei" w:hAnsi="Time New Roman"/>
          <w:lang w:val="zh-CN"/>
        </w:rPr>
        <w:t>5.2</w:t>
      </w:r>
      <w:r w:rsidR="00916F5C">
        <w:rPr>
          <w:rFonts w:ascii="Time New Roman" w:eastAsia="SimHei" w:hAnsi="Time New Roman"/>
          <w:lang w:val="zh-CN"/>
        </w:rPr>
        <w:t xml:space="preserve"> </w:t>
      </w:r>
      <w:r w:rsidR="00AD2B61" w:rsidRPr="00B259CD">
        <w:rPr>
          <w:rFonts w:ascii="Time New Roman" w:eastAsia="SimHei" w:hAnsi="Time New Roman" w:hint="eastAsia"/>
          <w:lang w:val="zh-CN"/>
        </w:rPr>
        <w:t>(</w:t>
      </w:r>
      <w:r w:rsidRPr="00B259CD">
        <w:rPr>
          <w:rFonts w:ascii="Time New Roman" w:eastAsia="SimHei" w:hAnsi="Time New Roman"/>
          <w:lang w:val="zh-CN"/>
        </w:rPr>
        <w:t>消除对所有妇女和女童的暴力，包括性剥削和其他形式剥削</w:t>
      </w:r>
      <w:r w:rsidR="00AD2B61" w:rsidRPr="00B259CD">
        <w:rPr>
          <w:rFonts w:ascii="Time New Roman" w:eastAsia="SimHei" w:hAnsi="Time New Roman" w:hint="eastAsia"/>
          <w:lang w:val="zh-CN"/>
        </w:rPr>
        <w:t>)</w:t>
      </w:r>
      <w:r w:rsidRPr="00B259CD">
        <w:rPr>
          <w:rFonts w:ascii="Time New Roman" w:eastAsia="SimHei" w:hAnsi="Time New Roman"/>
          <w:lang w:val="zh-CN"/>
        </w:rPr>
        <w:t>，委员会敦促缔约国：</w:t>
      </w:r>
    </w:p>
    <w:p w:rsidR="005B1DED" w:rsidRPr="00B259CD" w:rsidRDefault="005B1DED" w:rsidP="00C061EB">
      <w:pPr>
        <w:pStyle w:val="SingleTxtGC"/>
        <w:numPr>
          <w:ilvl w:val="0"/>
          <w:numId w:val="17"/>
        </w:numPr>
        <w:rPr>
          <w:rFonts w:ascii="Time New Roman" w:eastAsia="SimHei" w:hAnsi="Time New Roman" w:hint="eastAsia"/>
          <w:bCs/>
        </w:rPr>
      </w:pPr>
      <w:r w:rsidRPr="00B259CD">
        <w:rPr>
          <w:rFonts w:ascii="Time New Roman" w:eastAsia="SimHei" w:hAnsi="Time New Roman" w:hint="eastAsia"/>
          <w:lang w:val="zh-CN"/>
        </w:rPr>
        <w:t>制定国家行动计划，打击平民和武装冲突情况下对儿童的性暴力和性虐待，确保有关立法和国家战略得到充分执行；</w:t>
      </w:r>
    </w:p>
    <w:p w:rsidR="005B1DED" w:rsidRPr="00B259CD" w:rsidRDefault="005B1DED" w:rsidP="00C061EB">
      <w:pPr>
        <w:pStyle w:val="SingleTxtGC"/>
        <w:numPr>
          <w:ilvl w:val="0"/>
          <w:numId w:val="17"/>
        </w:numPr>
        <w:rPr>
          <w:rFonts w:ascii="Time New Roman" w:eastAsia="SimHei" w:hAnsi="Time New Roman" w:hint="eastAsia"/>
          <w:bCs/>
        </w:rPr>
      </w:pPr>
      <w:r w:rsidRPr="00B259CD">
        <w:rPr>
          <w:rFonts w:ascii="Time New Roman" w:eastAsia="SimHei" w:hAnsi="Time New Roman" w:hint="eastAsia"/>
          <w:lang w:val="zh-CN"/>
        </w:rPr>
        <w:t>确保对所有性暴力和性虐待实施者进行迅速有效</w:t>
      </w:r>
      <w:r w:rsidRPr="00B259CD">
        <w:rPr>
          <w:rFonts w:ascii="Time New Roman" w:eastAsia="SimHei" w:hAnsi="Time New Roman"/>
          <w:lang w:val="zh-CN"/>
        </w:rPr>
        <w:t>的调查、起诉和惩罚，依据罪行的严重程度进行制裁；</w:t>
      </w:r>
    </w:p>
    <w:p w:rsidR="005B1DED" w:rsidRPr="00916F5C" w:rsidRDefault="005B1DED" w:rsidP="00C061EB">
      <w:pPr>
        <w:pStyle w:val="SingleTxtGC"/>
        <w:numPr>
          <w:ilvl w:val="0"/>
          <w:numId w:val="17"/>
        </w:numPr>
        <w:rPr>
          <w:rFonts w:ascii="Time New Roman" w:eastAsia="SimHei" w:hAnsi="Time New Roman" w:hint="eastAsia"/>
          <w:bCs/>
        </w:rPr>
      </w:pPr>
      <w:r w:rsidRPr="00916F5C">
        <w:rPr>
          <w:rFonts w:ascii="Time New Roman" w:eastAsia="SimHei" w:hAnsi="Time New Roman"/>
          <w:lang w:val="zh-CN"/>
        </w:rPr>
        <w:lastRenderedPageBreak/>
        <w:t>建立机制、程序和准则，确保有效强制报告所有对儿童的性虐待和性暴力案件，并确保对这种违法行为的报告渠道便利、保密、便于儿童使用及有效；</w:t>
      </w:r>
    </w:p>
    <w:p w:rsidR="005B1DED" w:rsidRPr="00916F5C" w:rsidRDefault="005B1DED" w:rsidP="00C061EB">
      <w:pPr>
        <w:pStyle w:val="SingleTxtGC"/>
        <w:numPr>
          <w:ilvl w:val="0"/>
          <w:numId w:val="17"/>
        </w:numPr>
        <w:rPr>
          <w:rFonts w:ascii="Time New Roman" w:eastAsia="SimHei" w:hAnsi="Time New Roman" w:hint="eastAsia"/>
          <w:bCs/>
        </w:rPr>
      </w:pPr>
      <w:r w:rsidRPr="00916F5C">
        <w:rPr>
          <w:rFonts w:ascii="Time New Roman" w:eastAsia="SimHei" w:hAnsi="Time New Roman"/>
          <w:lang w:val="zh-CN"/>
        </w:rPr>
        <w:t>为全国各地的儿童保护网络提供支助，包括提供充足资源，以确保其运作；</w:t>
      </w:r>
    </w:p>
    <w:p w:rsidR="005B1DED" w:rsidRPr="00916F5C" w:rsidRDefault="005B1DED" w:rsidP="00C061EB">
      <w:pPr>
        <w:pStyle w:val="SingleTxtGC"/>
        <w:numPr>
          <w:ilvl w:val="0"/>
          <w:numId w:val="17"/>
        </w:numPr>
        <w:rPr>
          <w:rFonts w:ascii="Time New Roman" w:eastAsia="SimHei" w:hAnsi="Time New Roman" w:hint="eastAsia"/>
          <w:bCs/>
        </w:rPr>
      </w:pPr>
      <w:r w:rsidRPr="00916F5C">
        <w:rPr>
          <w:rFonts w:ascii="Time New Roman" w:eastAsia="SimHei" w:hAnsi="Time New Roman"/>
          <w:lang w:val="zh-CN"/>
        </w:rPr>
        <w:t>为性虐待和性暴力受害儿童提供有效的康复，帮助他们重新融入社会，包括提供医疗保健、心理支持、法律援助和赔偿。</w:t>
      </w:r>
    </w:p>
    <w:p w:rsidR="005B1DED" w:rsidRPr="00916F5C" w:rsidRDefault="005B1DED" w:rsidP="00C061EB">
      <w:pPr>
        <w:pStyle w:val="SingleTxtGC"/>
        <w:numPr>
          <w:ilvl w:val="0"/>
          <w:numId w:val="17"/>
        </w:numPr>
        <w:rPr>
          <w:rFonts w:ascii="Time New Roman" w:eastAsia="SimHei" w:hAnsi="Time New Roman" w:hint="eastAsia"/>
          <w:bCs/>
        </w:rPr>
      </w:pPr>
      <w:r w:rsidRPr="00916F5C">
        <w:rPr>
          <w:rFonts w:ascii="Time New Roman" w:eastAsia="SimHei" w:hAnsi="Time New Roman"/>
          <w:lang w:val="zh-CN"/>
        </w:rPr>
        <w:t>为法官、律师、检察官、警察和其他有关专业</w:t>
      </w:r>
      <w:r w:rsidRPr="00916F5C">
        <w:rPr>
          <w:rFonts w:ascii="Time New Roman" w:eastAsia="SimHei" w:hAnsi="Time New Roman" w:hint="eastAsia"/>
          <w:lang w:val="zh-CN"/>
        </w:rPr>
        <w:t>团体定期举办实质性培训，在接待受害者时采用标准化、顾及性别和儿童特点的程序。</w:t>
      </w:r>
    </w:p>
    <w:p w:rsidR="005B1DED" w:rsidRPr="00916F5C" w:rsidRDefault="005B1DED" w:rsidP="00C061EB">
      <w:pPr>
        <w:pStyle w:val="SingleTxtGC"/>
        <w:numPr>
          <w:ilvl w:val="0"/>
          <w:numId w:val="17"/>
        </w:numPr>
        <w:rPr>
          <w:rFonts w:ascii="Time New Roman" w:eastAsia="SimHei" w:hAnsi="Time New Roman" w:hint="eastAsia"/>
          <w:bCs/>
        </w:rPr>
      </w:pPr>
      <w:r w:rsidRPr="00916F5C">
        <w:rPr>
          <w:rFonts w:ascii="Time New Roman" w:eastAsia="SimHei" w:hAnsi="Time New Roman"/>
          <w:lang w:val="zh-CN"/>
        </w:rPr>
        <w:t>与民间社会组织合作</w:t>
      </w:r>
      <w:r w:rsidRPr="00916F5C">
        <w:rPr>
          <w:rFonts w:ascii="Time New Roman" w:eastAsia="SimHei" w:hAnsi="Time New Roman" w:hint="eastAsia"/>
          <w:lang w:val="zh-CN"/>
        </w:rPr>
        <w:t>，</w:t>
      </w:r>
      <w:r w:rsidRPr="00916F5C">
        <w:rPr>
          <w:rFonts w:ascii="Time New Roman" w:eastAsia="SimHei" w:hAnsi="Time New Roman"/>
          <w:lang w:val="zh-CN"/>
        </w:rPr>
        <w:t>针对男童、女童、男子和妇女</w:t>
      </w:r>
      <w:r w:rsidRPr="00916F5C">
        <w:rPr>
          <w:rFonts w:ascii="Time New Roman" w:eastAsia="SimHei" w:hAnsi="Time New Roman" w:hint="eastAsia"/>
          <w:lang w:val="zh-CN"/>
        </w:rPr>
        <w:t>开展</w:t>
      </w:r>
      <w:r w:rsidRPr="00916F5C">
        <w:rPr>
          <w:rFonts w:ascii="Time New Roman" w:eastAsia="SimHei" w:hAnsi="Time New Roman"/>
          <w:lang w:val="zh-CN"/>
        </w:rPr>
        <w:t>大规模的提高认识活动和教育方案，以防止性别暴力并打击对受害者的污名化；</w:t>
      </w:r>
    </w:p>
    <w:p w:rsidR="005B1DED" w:rsidRPr="00916F5C" w:rsidRDefault="005B1DED" w:rsidP="00C061EB">
      <w:pPr>
        <w:pStyle w:val="SingleTxtGC"/>
        <w:numPr>
          <w:ilvl w:val="0"/>
          <w:numId w:val="17"/>
        </w:numPr>
        <w:rPr>
          <w:rFonts w:ascii="Time New Roman" w:eastAsia="SimHei" w:hAnsi="Time New Roman" w:hint="eastAsia"/>
          <w:bCs/>
        </w:rPr>
      </w:pPr>
      <w:r w:rsidRPr="00916F5C">
        <w:rPr>
          <w:rFonts w:ascii="Time New Roman" w:eastAsia="SimHei" w:hAnsi="Time New Roman"/>
          <w:lang w:val="zh-CN"/>
        </w:rPr>
        <w:t>研究平民和在武装冲突情况下对儿童实施性暴力和</w:t>
      </w:r>
      <w:r w:rsidRPr="00916F5C">
        <w:rPr>
          <w:rFonts w:ascii="Time New Roman" w:eastAsia="SimHei" w:hAnsi="Time New Roman" w:hint="eastAsia"/>
          <w:lang w:val="zh-CN"/>
        </w:rPr>
        <w:t>性虐待的程度和形式，并收集对女童性别暴力案件以及投诉、起诉和定罪数量的分类数据，并将此类数据纳入缔约国的下一次报告中。</w:t>
      </w:r>
    </w:p>
    <w:p w:rsidR="005B1DED" w:rsidRPr="00DB5540" w:rsidRDefault="005B1DED" w:rsidP="00A12CB2">
      <w:pPr>
        <w:pStyle w:val="H23GC"/>
      </w:pPr>
      <w:r w:rsidRPr="00DB5540">
        <w:rPr>
          <w:lang w:val="zh-CN"/>
        </w:rPr>
        <w:tab/>
      </w:r>
      <w:r w:rsidRPr="00DB5540">
        <w:rPr>
          <w:lang w:val="zh-CN"/>
        </w:rPr>
        <w:tab/>
      </w:r>
      <w:r w:rsidRPr="00DB5540">
        <w:rPr>
          <w:lang w:val="zh-CN"/>
        </w:rPr>
        <w:t>有害习俗</w:t>
      </w:r>
    </w:p>
    <w:p w:rsidR="005B1DED" w:rsidRPr="00DB5540" w:rsidRDefault="005B1DED" w:rsidP="0045076B">
      <w:pPr>
        <w:pStyle w:val="SingleTxtGC"/>
      </w:pPr>
      <w:r w:rsidRPr="00DB5540">
        <w:rPr>
          <w:lang w:val="zh-CN"/>
        </w:rPr>
        <w:t>27.</w:t>
      </w:r>
      <w:r>
        <w:rPr>
          <w:lang w:val="zh-CN"/>
        </w:rPr>
        <w:tab/>
      </w:r>
      <w:r w:rsidRPr="00DB5540">
        <w:rPr>
          <w:lang w:val="zh-CN"/>
        </w:rPr>
        <w:t>委员会欢迎《家庭法》</w:t>
      </w:r>
      <w:r w:rsidRPr="00DB5540">
        <w:rPr>
          <w:lang w:val="zh-CN"/>
        </w:rPr>
        <w:t>2016</w:t>
      </w:r>
      <w:r w:rsidRPr="00DB5540">
        <w:rPr>
          <w:lang w:val="zh-CN"/>
        </w:rPr>
        <w:t>年修正案将女性法定婚龄</w:t>
      </w:r>
      <w:r>
        <w:rPr>
          <w:rFonts w:hint="eastAsia"/>
          <w:lang w:val="zh-CN"/>
        </w:rPr>
        <w:t>提高</w:t>
      </w:r>
      <w:r w:rsidRPr="00DB5540">
        <w:rPr>
          <w:lang w:val="zh-CN"/>
        </w:rPr>
        <w:t>至</w:t>
      </w:r>
      <w:r w:rsidRPr="00DB5540">
        <w:rPr>
          <w:lang w:val="zh-CN"/>
        </w:rPr>
        <w:t>18</w:t>
      </w:r>
      <w:r w:rsidRPr="00DB5540">
        <w:rPr>
          <w:lang w:val="zh-CN"/>
        </w:rPr>
        <w:t>岁，但委员会感到严重关切的是，童婚包括习俗婚姻在该国一直很多，影响到许多女童。委员会还感到关切的是，在该国某些地区，切割女性生殖器官的</w:t>
      </w:r>
      <w:r>
        <w:rPr>
          <w:rFonts w:hint="eastAsia"/>
          <w:lang w:val="zh-CN"/>
        </w:rPr>
        <w:t>习俗</w:t>
      </w:r>
      <w:r w:rsidRPr="00DB5540">
        <w:rPr>
          <w:lang w:val="zh-CN"/>
        </w:rPr>
        <w:t>仍在继续，尤其是在北基伍省的</w:t>
      </w:r>
      <w:r w:rsidRPr="00DB5540">
        <w:rPr>
          <w:lang w:val="zh-CN"/>
        </w:rPr>
        <w:t>Mweso</w:t>
      </w:r>
      <w:r w:rsidRPr="00DB5540">
        <w:rPr>
          <w:lang w:val="zh-CN"/>
        </w:rPr>
        <w:t>地区</w:t>
      </w:r>
      <w:r>
        <w:rPr>
          <w:lang w:val="zh-CN"/>
        </w:rPr>
        <w:t>，其中大部分并未</w:t>
      </w:r>
      <w:r w:rsidRPr="00DB5540">
        <w:rPr>
          <w:lang w:val="zh-CN"/>
        </w:rPr>
        <w:t>报告。</w:t>
      </w:r>
    </w:p>
    <w:p w:rsidR="005B1DED" w:rsidRPr="008D7E06" w:rsidRDefault="005B1DED" w:rsidP="0045076B">
      <w:pPr>
        <w:pStyle w:val="SingleTxtGC"/>
        <w:rPr>
          <w:rFonts w:ascii="Time New Roman" w:eastAsia="SimHei" w:hAnsi="Time New Roman" w:hint="eastAsia"/>
          <w:bCs/>
        </w:rPr>
      </w:pPr>
      <w:r w:rsidRPr="008D7E06">
        <w:rPr>
          <w:rFonts w:ascii="Time New Roman" w:eastAsia="SimHei" w:hAnsi="Time New Roman"/>
          <w:lang w:val="zh-CN"/>
        </w:rPr>
        <w:t>28.</w:t>
      </w:r>
      <w:r w:rsidRPr="008D7E06">
        <w:rPr>
          <w:rFonts w:ascii="Time New Roman" w:eastAsia="SimHei" w:hAnsi="Time New Roman"/>
          <w:lang w:val="zh-CN"/>
        </w:rPr>
        <w:tab/>
      </w:r>
      <w:r w:rsidRPr="008D7E06">
        <w:rPr>
          <w:rFonts w:ascii="Time New Roman" w:eastAsia="SimHei" w:hAnsi="Time New Roman"/>
          <w:lang w:val="zh-CN"/>
        </w:rPr>
        <w:t>委员会敦促缔约国采取有效措施，执行消除童婚包括习俗婚姻</w:t>
      </w:r>
      <w:r w:rsidRPr="008D7E06">
        <w:rPr>
          <w:rFonts w:ascii="Time New Roman" w:eastAsia="SimHei" w:hAnsi="Time New Roman" w:hint="eastAsia"/>
          <w:lang w:val="zh-CN"/>
        </w:rPr>
        <w:t>的法律</w:t>
      </w:r>
      <w:r w:rsidRPr="008D7E06">
        <w:rPr>
          <w:rFonts w:ascii="Time New Roman" w:eastAsia="SimHei" w:hAnsi="Time New Roman"/>
          <w:lang w:val="zh-CN"/>
        </w:rPr>
        <w:t>，并与民间社会、媒体、传统社会领袖和家庭合作，提高童婚严重损害女童身心健康和福祉的意识。</w:t>
      </w:r>
      <w:r w:rsidRPr="008D7E06">
        <w:rPr>
          <w:rFonts w:ascii="Time New Roman" w:eastAsia="SimHei" w:hAnsi="Time New Roman" w:hint="eastAsia"/>
          <w:lang w:val="zh-CN"/>
        </w:rPr>
        <w:t>参照</w:t>
      </w:r>
      <w:r w:rsidRPr="008D7E06">
        <w:rPr>
          <w:rFonts w:ascii="Time New Roman" w:eastAsia="SimHei" w:hAnsi="Time New Roman"/>
          <w:lang w:val="zh-CN"/>
        </w:rPr>
        <w:t>消除对妇女歧视委员会第</w:t>
      </w:r>
      <w:r w:rsidRPr="008D7E06">
        <w:rPr>
          <w:rFonts w:ascii="Time New Roman" w:eastAsia="SimHei" w:hAnsi="Time New Roman"/>
          <w:lang w:val="zh-CN"/>
        </w:rPr>
        <w:t>31</w:t>
      </w:r>
      <w:r w:rsidRPr="008D7E06">
        <w:rPr>
          <w:rFonts w:ascii="Time New Roman" w:eastAsia="SimHei" w:hAnsi="Time New Roman"/>
          <w:lang w:val="zh-CN"/>
        </w:rPr>
        <w:t>号</w:t>
      </w:r>
      <w:r w:rsidRPr="008D7E06">
        <w:rPr>
          <w:rFonts w:ascii="Time New Roman" w:eastAsia="SimHei" w:hAnsi="Time New Roman" w:hint="eastAsia"/>
          <w:lang w:val="zh-CN"/>
        </w:rPr>
        <w:t>与</w:t>
      </w:r>
      <w:r w:rsidRPr="008D7E06">
        <w:rPr>
          <w:rFonts w:ascii="Time New Roman" w:eastAsia="SimHei" w:hAnsi="Time New Roman"/>
          <w:lang w:val="zh-CN"/>
        </w:rPr>
        <w:t>儿童权利委员会第</w:t>
      </w:r>
      <w:r w:rsidRPr="008D7E06">
        <w:rPr>
          <w:rFonts w:ascii="Time New Roman" w:eastAsia="SimHei" w:hAnsi="Time New Roman"/>
          <w:lang w:val="zh-CN"/>
        </w:rPr>
        <w:t>18</w:t>
      </w:r>
      <w:r w:rsidRPr="008D7E06">
        <w:rPr>
          <w:rFonts w:ascii="Time New Roman" w:eastAsia="SimHei" w:hAnsi="Time New Roman"/>
          <w:lang w:val="zh-CN"/>
        </w:rPr>
        <w:t>号联合一般性建议</w:t>
      </w:r>
      <w:r w:rsidRPr="008D7E06">
        <w:rPr>
          <w:rFonts w:ascii="Time New Roman" w:eastAsia="SimHei" w:hAnsi="Time New Roman"/>
          <w:lang w:val="zh-CN"/>
        </w:rPr>
        <w:t>/</w:t>
      </w:r>
      <w:r w:rsidRPr="008D7E06">
        <w:rPr>
          <w:rFonts w:ascii="Time New Roman" w:eastAsia="SimHei" w:hAnsi="Time New Roman"/>
          <w:lang w:val="zh-CN"/>
        </w:rPr>
        <w:t>意见</w:t>
      </w:r>
      <w:r w:rsidR="00AD2B61" w:rsidRPr="008D7E06">
        <w:rPr>
          <w:rFonts w:ascii="Time New Roman" w:eastAsia="SimHei" w:hAnsi="Time New Roman"/>
          <w:lang w:val="zh-CN"/>
        </w:rPr>
        <w:t>(</w:t>
      </w:r>
      <w:r w:rsidRPr="008D7E06">
        <w:rPr>
          <w:rFonts w:ascii="Time New Roman" w:eastAsia="SimHei" w:hAnsi="Time New Roman"/>
          <w:lang w:val="zh-CN"/>
        </w:rPr>
        <w:t>2014</w:t>
      </w:r>
      <w:r w:rsidRPr="008D7E06">
        <w:rPr>
          <w:rFonts w:ascii="Time New Roman" w:eastAsia="SimHei" w:hAnsi="Time New Roman"/>
          <w:lang w:val="zh-CN"/>
        </w:rPr>
        <w:t>年</w:t>
      </w:r>
      <w:r w:rsidR="00AD2B61" w:rsidRPr="008D7E06">
        <w:rPr>
          <w:rFonts w:ascii="Time New Roman" w:eastAsia="SimHei" w:hAnsi="Time New Roman"/>
          <w:lang w:val="zh-CN"/>
        </w:rPr>
        <w:t>)</w:t>
      </w:r>
      <w:r w:rsidRPr="008D7E06">
        <w:rPr>
          <w:rFonts w:ascii="Time New Roman" w:eastAsia="SimHei" w:hAnsi="Time New Roman"/>
          <w:lang w:val="zh-CN"/>
        </w:rPr>
        <w:t>，委员会敦促缔约国</w:t>
      </w:r>
      <w:r w:rsidRPr="008D7E06">
        <w:rPr>
          <w:rFonts w:ascii="Time New Roman" w:eastAsia="SimHei" w:hAnsi="Time New Roman" w:hint="eastAsia"/>
          <w:lang w:val="zh-CN"/>
        </w:rPr>
        <w:t>开</w:t>
      </w:r>
      <w:r w:rsidRPr="008D7E06">
        <w:rPr>
          <w:rFonts w:ascii="Time New Roman" w:eastAsia="SimHei" w:hAnsi="Time New Roman"/>
          <w:lang w:val="zh-CN"/>
        </w:rPr>
        <w:t>展提高认识活动，让人们了解女性生殖器切割的</w:t>
      </w:r>
      <w:r w:rsidRPr="008D7E06">
        <w:rPr>
          <w:rFonts w:ascii="Time New Roman" w:eastAsia="SimHei" w:hAnsi="Time New Roman" w:hint="eastAsia"/>
          <w:lang w:val="zh-CN"/>
        </w:rPr>
        <w:t>危害，并对割礼实施者和参与者绳之以法，最终终止女性生殖器割礼习俗。</w:t>
      </w:r>
    </w:p>
    <w:p w:rsidR="005B1DED" w:rsidRPr="00DB5540" w:rsidRDefault="005B1DED" w:rsidP="0045076B">
      <w:pPr>
        <w:pStyle w:val="SingleTxtGC"/>
      </w:pPr>
      <w:r w:rsidRPr="00772A7F">
        <w:rPr>
          <w:lang w:val="zh-CN"/>
        </w:rPr>
        <w:t>29.</w:t>
      </w:r>
      <w:r w:rsidRPr="00772A7F">
        <w:rPr>
          <w:lang w:val="zh-CN"/>
        </w:rPr>
        <w:tab/>
      </w:r>
      <w:r w:rsidRPr="00772A7F">
        <w:rPr>
          <w:rFonts w:hint="eastAsia"/>
          <w:lang w:val="zh-CN"/>
        </w:rPr>
        <w:t>委员</w:t>
      </w:r>
      <w:r w:rsidRPr="002A7500">
        <w:rPr>
          <w:rFonts w:hint="eastAsia"/>
          <w:lang w:val="zh-CN"/>
        </w:rPr>
        <w:t>会严重关切有报告称，被控身有巫</w:t>
      </w:r>
      <w:r w:rsidRPr="00772A7F">
        <w:rPr>
          <w:rFonts w:hint="eastAsia"/>
          <w:lang w:val="zh-CN"/>
        </w:rPr>
        <w:t>术儿童</w:t>
      </w:r>
      <w:r>
        <w:rPr>
          <w:rFonts w:hint="eastAsia"/>
          <w:lang w:val="zh-CN"/>
        </w:rPr>
        <w:t>遭到</w:t>
      </w:r>
      <w:r w:rsidRPr="00DB5540">
        <w:rPr>
          <w:lang w:val="zh-CN"/>
        </w:rPr>
        <w:t>谋杀、虐待和暴力侵害事件</w:t>
      </w:r>
      <w:r>
        <w:rPr>
          <w:rFonts w:hint="eastAsia"/>
          <w:lang w:val="zh-CN"/>
        </w:rPr>
        <w:t>不断</w:t>
      </w:r>
      <w:r w:rsidRPr="00DB5540">
        <w:rPr>
          <w:lang w:val="zh-CN"/>
        </w:rPr>
        <w:t>增多，</w:t>
      </w:r>
      <w:r>
        <w:rPr>
          <w:rFonts w:hint="eastAsia"/>
          <w:lang w:val="zh-CN"/>
        </w:rPr>
        <w:t>指控者因</w:t>
      </w:r>
      <w:r>
        <w:rPr>
          <w:lang w:val="zh-CN"/>
        </w:rPr>
        <w:t>与某些教会有联系</w:t>
      </w:r>
      <w:r>
        <w:rPr>
          <w:rFonts w:hint="eastAsia"/>
          <w:lang w:val="zh-CN"/>
        </w:rPr>
        <w:t>而得不到处罚</w:t>
      </w:r>
      <w:r w:rsidRPr="00DB5540">
        <w:rPr>
          <w:lang w:val="zh-CN"/>
        </w:rPr>
        <w:t>。</w:t>
      </w:r>
    </w:p>
    <w:p w:rsidR="005B1DED" w:rsidRPr="006122F1" w:rsidRDefault="005B1DED" w:rsidP="0045076B">
      <w:pPr>
        <w:pStyle w:val="SingleTxtGC"/>
        <w:rPr>
          <w:rFonts w:ascii="Time New Roman" w:eastAsia="SimHei" w:hAnsi="Time New Roman" w:hint="eastAsia"/>
          <w:bCs/>
        </w:rPr>
      </w:pPr>
      <w:r w:rsidRPr="006122F1">
        <w:rPr>
          <w:rFonts w:ascii="Time New Roman" w:eastAsia="SimHei" w:hAnsi="Time New Roman"/>
          <w:lang w:val="zh-CN"/>
        </w:rPr>
        <w:t>30.</w:t>
      </w:r>
      <w:r w:rsidRPr="006122F1">
        <w:rPr>
          <w:rFonts w:ascii="Time New Roman" w:eastAsia="SimHei" w:hAnsi="Time New Roman"/>
          <w:lang w:val="zh-CN"/>
        </w:rPr>
        <w:tab/>
      </w:r>
      <w:r w:rsidRPr="006122F1">
        <w:rPr>
          <w:rFonts w:ascii="Time New Roman" w:eastAsia="SimHei" w:hAnsi="Time New Roman"/>
          <w:lang w:val="zh-CN"/>
        </w:rPr>
        <w:t>委员会重申其以前的建议</w:t>
      </w:r>
      <w:r w:rsidR="00AD2B61" w:rsidRPr="006122F1">
        <w:rPr>
          <w:rFonts w:ascii="Time New Roman" w:eastAsia="SimHei" w:hAnsi="Time New Roman"/>
          <w:lang w:val="zh-CN"/>
        </w:rPr>
        <w:t>(</w:t>
      </w:r>
      <w:r w:rsidRPr="006122F1">
        <w:rPr>
          <w:rFonts w:ascii="Time New Roman" w:eastAsia="SimHei" w:hAnsi="Time New Roman"/>
          <w:lang w:val="zh-CN"/>
        </w:rPr>
        <w:t>见</w:t>
      </w:r>
      <w:r w:rsidRPr="006122F1">
        <w:rPr>
          <w:rFonts w:ascii="Time New Roman" w:eastAsia="SimHei" w:hAnsi="Time New Roman"/>
          <w:lang w:val="zh-CN"/>
        </w:rPr>
        <w:t>CRC/C/COD/CO/</w:t>
      </w:r>
      <w:r w:rsidR="00AD2B61" w:rsidRPr="006122F1">
        <w:rPr>
          <w:rFonts w:ascii="Time New Roman" w:eastAsia="SimHei" w:hAnsi="Time New Roman"/>
          <w:lang w:val="zh-CN"/>
        </w:rPr>
        <w:t>2,</w:t>
      </w:r>
      <w:r w:rsidR="00A12CB2" w:rsidRPr="006122F1">
        <w:rPr>
          <w:rFonts w:ascii="Time New Roman" w:eastAsia="SimHei" w:hAnsi="Time New Roman"/>
          <w:lang w:val="zh-CN"/>
        </w:rPr>
        <w:t xml:space="preserve"> </w:t>
      </w:r>
      <w:r w:rsidRPr="006122F1">
        <w:rPr>
          <w:rFonts w:ascii="Time New Roman" w:eastAsia="SimHei" w:hAnsi="Time New Roman"/>
          <w:lang w:val="zh-CN"/>
        </w:rPr>
        <w:t>第</w:t>
      </w:r>
      <w:r w:rsidRPr="006122F1">
        <w:rPr>
          <w:rFonts w:ascii="Time New Roman" w:eastAsia="SimHei" w:hAnsi="Time New Roman"/>
          <w:lang w:val="zh-CN"/>
        </w:rPr>
        <w:t>79</w:t>
      </w:r>
      <w:r w:rsidRPr="006122F1">
        <w:rPr>
          <w:rFonts w:ascii="Time New Roman" w:eastAsia="SimHei" w:hAnsi="Time New Roman"/>
          <w:lang w:val="zh-CN"/>
        </w:rPr>
        <w:t>段</w:t>
      </w:r>
      <w:r w:rsidR="00AD2B61" w:rsidRPr="006122F1">
        <w:rPr>
          <w:rFonts w:ascii="Time New Roman" w:eastAsia="SimHei" w:hAnsi="Time New Roman"/>
          <w:lang w:val="zh-CN"/>
        </w:rPr>
        <w:t>)</w:t>
      </w:r>
      <w:r w:rsidRPr="006122F1">
        <w:rPr>
          <w:rFonts w:ascii="Time New Roman" w:eastAsia="SimHei" w:hAnsi="Time New Roman"/>
          <w:lang w:val="zh-CN"/>
        </w:rPr>
        <w:t>，敦促缔约国采取有效措施，防止儿童被控</w:t>
      </w:r>
      <w:r w:rsidRPr="006122F1">
        <w:rPr>
          <w:rFonts w:ascii="Time New Roman" w:eastAsia="SimHei" w:hAnsi="Time New Roman" w:hint="eastAsia"/>
          <w:lang w:val="zh-CN"/>
        </w:rPr>
        <w:t>为“</w:t>
      </w:r>
      <w:r w:rsidRPr="006122F1">
        <w:rPr>
          <w:rFonts w:ascii="Time New Roman" w:eastAsia="SimHei" w:hAnsi="Time New Roman"/>
          <w:lang w:val="zh-CN"/>
        </w:rPr>
        <w:t>巫</w:t>
      </w:r>
      <w:r w:rsidRPr="006122F1">
        <w:rPr>
          <w:rFonts w:ascii="Time New Roman" w:eastAsia="SimHei" w:hAnsi="Time New Roman" w:hint="eastAsia"/>
          <w:lang w:val="zh-CN"/>
        </w:rPr>
        <w:t>童”。为此，应</w:t>
      </w:r>
      <w:r w:rsidRPr="006122F1">
        <w:rPr>
          <w:rFonts w:ascii="Time New Roman" w:eastAsia="SimHei" w:hAnsi="Time New Roman"/>
          <w:lang w:val="zh-CN"/>
        </w:rPr>
        <w:t>持续</w:t>
      </w:r>
      <w:r w:rsidRPr="006122F1">
        <w:rPr>
          <w:rFonts w:ascii="Time New Roman" w:eastAsia="SimHei" w:hAnsi="Time New Roman" w:hint="eastAsia"/>
          <w:lang w:val="zh-CN"/>
        </w:rPr>
        <w:t>开展并加强</w:t>
      </w:r>
      <w:r w:rsidRPr="006122F1">
        <w:rPr>
          <w:rFonts w:ascii="Time New Roman" w:eastAsia="SimHei" w:hAnsi="Time New Roman"/>
          <w:lang w:val="zh-CN"/>
        </w:rPr>
        <w:t>提高公</w:t>
      </w:r>
      <w:r w:rsidRPr="006122F1">
        <w:rPr>
          <w:rFonts w:ascii="Time New Roman" w:eastAsia="SimHei" w:hAnsi="Time New Roman" w:hint="eastAsia"/>
          <w:lang w:val="zh-CN"/>
        </w:rPr>
        <w:t>众</w:t>
      </w:r>
      <w:r w:rsidRPr="006122F1">
        <w:rPr>
          <w:rFonts w:ascii="Time New Roman" w:eastAsia="SimHei" w:hAnsi="Time New Roman"/>
          <w:lang w:val="zh-CN"/>
        </w:rPr>
        <w:t>认识的活动，尤其是针对家长和宗教领袖开展</w:t>
      </w:r>
      <w:r w:rsidRPr="006122F1">
        <w:rPr>
          <w:rFonts w:ascii="Time New Roman" w:eastAsia="SimHei" w:hAnsi="Time New Roman" w:hint="eastAsia"/>
          <w:lang w:val="zh-CN"/>
        </w:rPr>
        <w:t>这类</w:t>
      </w:r>
      <w:r w:rsidRPr="006122F1">
        <w:rPr>
          <w:rFonts w:ascii="Time New Roman" w:eastAsia="SimHei" w:hAnsi="Time New Roman"/>
          <w:lang w:val="zh-CN"/>
        </w:rPr>
        <w:t>活动，并解决包括贫困等根本原因。委员会还敦促缔约国执行</w:t>
      </w:r>
      <w:r w:rsidRPr="006122F1">
        <w:rPr>
          <w:rFonts w:ascii="Time New Roman" w:eastAsia="SimHei" w:hAnsi="Time New Roman" w:hint="eastAsia"/>
          <w:lang w:val="zh-CN"/>
        </w:rPr>
        <w:t>法律</w:t>
      </w:r>
      <w:r w:rsidRPr="006122F1">
        <w:rPr>
          <w:rFonts w:ascii="Time New Roman" w:eastAsia="SimHei" w:hAnsi="Time New Roman"/>
          <w:lang w:val="zh-CN"/>
        </w:rPr>
        <w:t>和其他措施，规定指控</w:t>
      </w:r>
      <w:r w:rsidRPr="006122F1">
        <w:rPr>
          <w:rFonts w:ascii="Time New Roman" w:eastAsia="SimHei" w:hAnsi="Time New Roman" w:hint="eastAsia"/>
          <w:lang w:val="zh-CN"/>
        </w:rPr>
        <w:t>儿童</w:t>
      </w:r>
      <w:r w:rsidRPr="006122F1">
        <w:rPr>
          <w:rFonts w:ascii="Time New Roman" w:eastAsia="SimHei" w:hAnsi="Time New Roman"/>
          <w:lang w:val="zh-CN"/>
        </w:rPr>
        <w:t>为</w:t>
      </w:r>
      <w:r w:rsidRPr="006122F1">
        <w:rPr>
          <w:rFonts w:ascii="Time New Roman" w:eastAsia="SimHei" w:hAnsi="Time New Roman" w:hint="eastAsia"/>
          <w:lang w:val="zh-CN"/>
        </w:rPr>
        <w:t>“</w:t>
      </w:r>
      <w:r w:rsidRPr="006122F1">
        <w:rPr>
          <w:rFonts w:ascii="Time New Roman" w:eastAsia="SimHei" w:hAnsi="Time New Roman"/>
          <w:lang w:val="zh-CN"/>
        </w:rPr>
        <w:t>巫</w:t>
      </w:r>
      <w:r w:rsidRPr="006122F1">
        <w:rPr>
          <w:rFonts w:ascii="Time New Roman" w:eastAsia="SimHei" w:hAnsi="Time New Roman" w:hint="eastAsia"/>
          <w:lang w:val="zh-CN"/>
        </w:rPr>
        <w:t>童”为</w:t>
      </w:r>
      <w:r w:rsidRPr="006122F1">
        <w:rPr>
          <w:rFonts w:ascii="Time New Roman" w:eastAsia="SimHei" w:hAnsi="Time New Roman"/>
          <w:lang w:val="zh-CN"/>
        </w:rPr>
        <w:t>刑事罪，将那些</w:t>
      </w:r>
      <w:r w:rsidRPr="006122F1">
        <w:rPr>
          <w:rFonts w:ascii="Time New Roman" w:eastAsia="SimHei" w:hAnsi="Time New Roman" w:hint="eastAsia"/>
        </w:rPr>
        <w:t>对</w:t>
      </w:r>
      <w:r w:rsidRPr="006122F1">
        <w:rPr>
          <w:rFonts w:ascii="Time New Roman" w:eastAsia="SimHei" w:hAnsi="Time New Roman"/>
          <w:lang w:val="zh-CN"/>
        </w:rPr>
        <w:t>被指控为巫妖</w:t>
      </w:r>
      <w:r w:rsidRPr="006122F1">
        <w:rPr>
          <w:rFonts w:ascii="Time New Roman" w:eastAsia="SimHei" w:hAnsi="Time New Roman" w:hint="eastAsia"/>
          <w:lang w:val="zh-CN"/>
        </w:rPr>
        <w:t>的</w:t>
      </w:r>
      <w:r w:rsidRPr="006122F1">
        <w:rPr>
          <w:rFonts w:ascii="Time New Roman" w:eastAsia="SimHei" w:hAnsi="Time New Roman"/>
          <w:lang w:val="zh-CN"/>
        </w:rPr>
        <w:t>儿童</w:t>
      </w:r>
      <w:r w:rsidRPr="006122F1">
        <w:rPr>
          <w:rFonts w:ascii="Time New Roman" w:eastAsia="SimHei" w:hAnsi="Time New Roman" w:hint="eastAsia"/>
          <w:lang w:val="zh-CN"/>
        </w:rPr>
        <w:t>施加</w:t>
      </w:r>
      <w:r w:rsidRPr="006122F1">
        <w:rPr>
          <w:rFonts w:ascii="Time New Roman" w:eastAsia="SimHei" w:hAnsi="Time New Roman"/>
          <w:lang w:val="zh-CN"/>
        </w:rPr>
        <w:t>暴力和虐待的人绳之以法。</w:t>
      </w:r>
      <w:r w:rsidRPr="006122F1">
        <w:rPr>
          <w:rFonts w:ascii="Time New Roman" w:eastAsia="SimHei" w:hAnsi="Time New Roman" w:hint="eastAsia"/>
          <w:lang w:val="zh-CN"/>
        </w:rPr>
        <w:t>委员会建议缔约国为受害儿童提供康复和重归社会措施。</w:t>
      </w:r>
    </w:p>
    <w:p w:rsidR="005B1DED" w:rsidRPr="00DB5540" w:rsidRDefault="004512EA" w:rsidP="004512EA">
      <w:pPr>
        <w:pStyle w:val="H1GC"/>
      </w:pPr>
      <w:r>
        <w:rPr>
          <w:lang w:val="zh-CN"/>
        </w:rPr>
        <w:lastRenderedPageBreak/>
        <w:tab/>
        <w:t>E.</w:t>
      </w:r>
      <w:r w:rsidR="005B1DED">
        <w:rPr>
          <w:lang w:val="zh-CN"/>
        </w:rPr>
        <w:tab/>
      </w:r>
      <w:r w:rsidR="005B1DED" w:rsidRPr="00DB5540">
        <w:rPr>
          <w:lang w:val="zh-CN"/>
        </w:rPr>
        <w:t>家庭环境和替代性照料</w:t>
      </w:r>
      <w:r w:rsidR="00AD2B61">
        <w:rPr>
          <w:lang w:val="zh-CN"/>
        </w:rPr>
        <w:t>(</w:t>
      </w:r>
      <w:r w:rsidR="005B1DED" w:rsidRPr="00DB5540">
        <w:rPr>
          <w:lang w:val="zh-CN"/>
        </w:rPr>
        <w:t>第</w:t>
      </w:r>
      <w:r w:rsidR="005B1DED" w:rsidRPr="00DB5540">
        <w:rPr>
          <w:lang w:val="zh-CN"/>
        </w:rPr>
        <w:t>5</w:t>
      </w:r>
      <w:r w:rsidR="005B1DED" w:rsidRPr="00DB5540">
        <w:rPr>
          <w:lang w:val="zh-CN"/>
        </w:rPr>
        <w:t>条、第</w:t>
      </w:r>
      <w:r w:rsidR="005B1DED" w:rsidRPr="00DB5540">
        <w:rPr>
          <w:lang w:val="zh-CN"/>
        </w:rPr>
        <w:t>9-11</w:t>
      </w:r>
      <w:r w:rsidR="005B1DED" w:rsidRPr="00DB5540">
        <w:rPr>
          <w:lang w:val="zh-CN"/>
        </w:rPr>
        <w:t>条、第</w:t>
      </w:r>
      <w:r w:rsidR="005B1DED" w:rsidRPr="00DB5540">
        <w:rPr>
          <w:lang w:val="zh-CN"/>
        </w:rPr>
        <w:t>18</w:t>
      </w:r>
      <w:r w:rsidR="005B1DED" w:rsidRPr="00DB5540">
        <w:rPr>
          <w:lang w:val="zh-CN"/>
        </w:rPr>
        <w:t>条第</w:t>
      </w:r>
      <w:r w:rsidR="005B1DED" w:rsidRPr="00DB5540">
        <w:rPr>
          <w:lang w:val="zh-CN"/>
        </w:rPr>
        <w:t>1</w:t>
      </w:r>
      <w:r w:rsidR="005B1DED" w:rsidRPr="00DB5540">
        <w:rPr>
          <w:lang w:val="zh-CN"/>
        </w:rPr>
        <w:t>和第</w:t>
      </w:r>
      <w:r w:rsidR="005B1DED" w:rsidRPr="00DB5540">
        <w:rPr>
          <w:lang w:val="zh-CN"/>
        </w:rPr>
        <w:t>2</w:t>
      </w:r>
      <w:r w:rsidR="005B1DED" w:rsidRPr="00DB5540">
        <w:rPr>
          <w:lang w:val="zh-CN"/>
        </w:rPr>
        <w:t>款、第</w:t>
      </w:r>
      <w:r w:rsidR="005B1DED" w:rsidRPr="00DB5540">
        <w:rPr>
          <w:lang w:val="zh-CN"/>
        </w:rPr>
        <w:t>20</w:t>
      </w:r>
      <w:r w:rsidR="005B1DED" w:rsidRPr="00DB5540">
        <w:rPr>
          <w:lang w:val="zh-CN"/>
        </w:rPr>
        <w:t>条、第</w:t>
      </w:r>
      <w:r w:rsidR="005B1DED" w:rsidRPr="00DB5540">
        <w:rPr>
          <w:lang w:val="zh-CN"/>
        </w:rPr>
        <w:t>21</w:t>
      </w:r>
      <w:r w:rsidR="005B1DED" w:rsidRPr="00DB5540">
        <w:rPr>
          <w:lang w:val="zh-CN"/>
        </w:rPr>
        <w:t>条、第</w:t>
      </w:r>
      <w:r w:rsidR="005B1DED" w:rsidRPr="00DB5540">
        <w:rPr>
          <w:lang w:val="zh-CN"/>
        </w:rPr>
        <w:t>25</w:t>
      </w:r>
      <w:r w:rsidR="005B1DED" w:rsidRPr="00DB5540">
        <w:rPr>
          <w:lang w:val="zh-CN"/>
        </w:rPr>
        <w:t>条和第</w:t>
      </w:r>
      <w:r w:rsidR="005B1DED" w:rsidRPr="00DB5540">
        <w:rPr>
          <w:lang w:val="zh-CN"/>
        </w:rPr>
        <w:t>27</w:t>
      </w:r>
      <w:r w:rsidR="005B1DED" w:rsidRPr="00DB5540">
        <w:rPr>
          <w:lang w:val="zh-CN"/>
        </w:rPr>
        <w:t>条第</w:t>
      </w:r>
      <w:r w:rsidR="005B1DED" w:rsidRPr="00DB5540">
        <w:rPr>
          <w:lang w:val="zh-CN"/>
        </w:rPr>
        <w:t>4</w:t>
      </w:r>
      <w:r w:rsidR="005B1DED" w:rsidRPr="00DB5540">
        <w:rPr>
          <w:lang w:val="zh-CN"/>
        </w:rPr>
        <w:t>款</w:t>
      </w:r>
      <w:r w:rsidR="00AD2B61">
        <w:rPr>
          <w:lang w:val="zh-CN"/>
        </w:rPr>
        <w:t>)</w:t>
      </w:r>
    </w:p>
    <w:p w:rsidR="005B1DED" w:rsidRPr="00DB5540" w:rsidRDefault="005B1DED" w:rsidP="004512EA">
      <w:pPr>
        <w:pStyle w:val="H23GC"/>
      </w:pPr>
      <w:r w:rsidRPr="00DB5540">
        <w:rPr>
          <w:lang w:val="zh-CN"/>
        </w:rPr>
        <w:tab/>
      </w:r>
      <w:r w:rsidRPr="00DB5540">
        <w:rPr>
          <w:lang w:val="zh-CN"/>
        </w:rPr>
        <w:tab/>
      </w:r>
      <w:r w:rsidRPr="00DB5540">
        <w:rPr>
          <w:lang w:val="zh-CN"/>
        </w:rPr>
        <w:t>家庭环境</w:t>
      </w:r>
    </w:p>
    <w:p w:rsidR="005B1DED" w:rsidRPr="007623C4" w:rsidRDefault="005B1DED" w:rsidP="0045076B">
      <w:pPr>
        <w:pStyle w:val="SingleTxtGC"/>
        <w:rPr>
          <w:rFonts w:ascii="Time New Roman" w:eastAsia="SimHei" w:hAnsi="Time New Roman" w:hint="eastAsia"/>
          <w:bCs/>
        </w:rPr>
      </w:pPr>
      <w:r w:rsidRPr="007623C4">
        <w:rPr>
          <w:rFonts w:ascii="Time New Roman" w:eastAsia="SimHei" w:hAnsi="Time New Roman"/>
          <w:lang w:val="zh-CN"/>
        </w:rPr>
        <w:t>31.</w:t>
      </w:r>
      <w:r w:rsidR="004512EA" w:rsidRPr="007623C4">
        <w:rPr>
          <w:rFonts w:ascii="Time New Roman" w:eastAsia="SimHei" w:hAnsi="Time New Roman"/>
          <w:lang w:val="zh-CN"/>
        </w:rPr>
        <w:tab/>
      </w:r>
      <w:r w:rsidRPr="007623C4">
        <w:rPr>
          <w:rFonts w:ascii="Time New Roman" w:eastAsia="SimHei" w:hAnsi="Time New Roman"/>
          <w:lang w:val="zh-CN"/>
        </w:rPr>
        <w:t>委员会注意到</w:t>
      </w:r>
      <w:r w:rsidRPr="007623C4">
        <w:rPr>
          <w:rFonts w:ascii="Time New Roman" w:eastAsia="SimHei" w:hAnsi="Time New Roman" w:hint="eastAsia"/>
          <w:lang w:val="zh-CN"/>
        </w:rPr>
        <w:t>关于</w:t>
      </w:r>
      <w:r w:rsidRPr="007623C4">
        <w:rPr>
          <w:rFonts w:ascii="Time New Roman" w:eastAsia="SimHei" w:hAnsi="Time New Roman"/>
          <w:lang w:val="zh-CN"/>
        </w:rPr>
        <w:t>实施《儿童保护法》第</w:t>
      </w:r>
      <w:r w:rsidRPr="007623C4">
        <w:rPr>
          <w:rFonts w:ascii="Time New Roman" w:eastAsia="SimHei" w:hAnsi="Time New Roman"/>
          <w:lang w:val="zh-CN"/>
        </w:rPr>
        <w:t>69</w:t>
      </w:r>
      <w:r w:rsidRPr="007623C4">
        <w:rPr>
          <w:rFonts w:ascii="Time New Roman" w:eastAsia="SimHei" w:hAnsi="Time New Roman"/>
          <w:lang w:val="zh-CN"/>
        </w:rPr>
        <w:t>条的</w:t>
      </w:r>
      <w:r w:rsidRPr="007623C4">
        <w:rPr>
          <w:rFonts w:ascii="Time New Roman" w:eastAsia="SimHei" w:hAnsi="Time New Roman" w:hint="eastAsia"/>
          <w:lang w:val="zh-CN"/>
        </w:rPr>
        <w:t>政府条例</w:t>
      </w:r>
      <w:r w:rsidRPr="007623C4">
        <w:rPr>
          <w:rFonts w:ascii="Time New Roman" w:eastAsia="SimHei" w:hAnsi="Time New Roman"/>
          <w:lang w:val="zh-CN"/>
        </w:rPr>
        <w:t>草案，其中</w:t>
      </w:r>
      <w:r w:rsidRPr="007623C4">
        <w:rPr>
          <w:rFonts w:ascii="Time New Roman" w:eastAsia="SimHei" w:hAnsi="Time New Roman" w:hint="eastAsia"/>
          <w:lang w:val="zh-CN"/>
        </w:rPr>
        <w:t>要求向</w:t>
      </w:r>
      <w:r w:rsidRPr="007623C4">
        <w:rPr>
          <w:rFonts w:ascii="Time New Roman" w:eastAsia="SimHei" w:hAnsi="Time New Roman"/>
          <w:lang w:val="zh-CN"/>
        </w:rPr>
        <w:t>贫困家庭提供物质和财政援助，建议缔约国加快通过该</w:t>
      </w:r>
      <w:r w:rsidRPr="007623C4">
        <w:rPr>
          <w:rFonts w:ascii="Time New Roman" w:eastAsia="SimHei" w:hAnsi="Time New Roman" w:hint="eastAsia"/>
          <w:lang w:val="zh-CN"/>
        </w:rPr>
        <w:t>条例</w:t>
      </w:r>
      <w:r w:rsidRPr="007623C4">
        <w:rPr>
          <w:rFonts w:ascii="Time New Roman" w:eastAsia="SimHei" w:hAnsi="Time New Roman"/>
          <w:lang w:val="zh-CN"/>
        </w:rPr>
        <w:t>并确保有效执行，以确保贫困儿童</w:t>
      </w:r>
      <w:r w:rsidRPr="007623C4">
        <w:rPr>
          <w:rFonts w:ascii="Time New Roman" w:eastAsia="SimHei" w:hAnsi="Time New Roman" w:hint="eastAsia"/>
          <w:lang w:val="zh-CN"/>
        </w:rPr>
        <w:t>享有在</w:t>
      </w:r>
      <w:r w:rsidRPr="007623C4">
        <w:rPr>
          <w:rFonts w:ascii="Time New Roman" w:eastAsia="SimHei" w:hAnsi="Time New Roman"/>
          <w:lang w:val="zh-CN"/>
        </w:rPr>
        <w:t>家庭环境</w:t>
      </w:r>
      <w:r w:rsidRPr="007623C4">
        <w:rPr>
          <w:rFonts w:ascii="Time New Roman" w:eastAsia="SimHei" w:hAnsi="Time New Roman" w:hint="eastAsia"/>
          <w:lang w:val="zh-CN"/>
        </w:rPr>
        <w:t>中生活</w:t>
      </w:r>
      <w:r w:rsidRPr="007623C4">
        <w:rPr>
          <w:rFonts w:ascii="Time New Roman" w:eastAsia="SimHei" w:hAnsi="Time New Roman"/>
          <w:lang w:val="zh-CN"/>
        </w:rPr>
        <w:t>的权利。</w:t>
      </w:r>
    </w:p>
    <w:p w:rsidR="005B1DED" w:rsidRPr="00DB5540" w:rsidRDefault="005B1DED" w:rsidP="004512EA">
      <w:pPr>
        <w:pStyle w:val="H23GC"/>
      </w:pPr>
      <w:r w:rsidRPr="00DB5540">
        <w:rPr>
          <w:lang w:val="zh-CN"/>
        </w:rPr>
        <w:tab/>
      </w:r>
      <w:r w:rsidRPr="00DB5540">
        <w:rPr>
          <w:lang w:val="zh-CN"/>
        </w:rPr>
        <w:tab/>
      </w:r>
      <w:r>
        <w:rPr>
          <w:rFonts w:hint="eastAsia"/>
          <w:lang w:val="zh-CN"/>
        </w:rPr>
        <w:t>被剥夺</w:t>
      </w:r>
      <w:r w:rsidRPr="00DB5540">
        <w:rPr>
          <w:lang w:val="zh-CN"/>
        </w:rPr>
        <w:t>家庭环境的儿童</w:t>
      </w:r>
    </w:p>
    <w:p w:rsidR="005B1DED" w:rsidRPr="007623C4" w:rsidRDefault="005B1DED" w:rsidP="0045076B">
      <w:pPr>
        <w:pStyle w:val="SingleTxtGC"/>
        <w:rPr>
          <w:rFonts w:ascii="Time New Roman" w:eastAsia="SimHei" w:hAnsi="Time New Roman" w:hint="eastAsia"/>
          <w:bCs/>
        </w:rPr>
      </w:pPr>
      <w:r w:rsidRPr="007623C4">
        <w:rPr>
          <w:rFonts w:ascii="Time New Roman" w:eastAsia="SimHei" w:hAnsi="Time New Roman"/>
          <w:lang w:val="zh-CN"/>
        </w:rPr>
        <w:t>32.</w:t>
      </w:r>
      <w:r w:rsidR="004512EA" w:rsidRPr="007623C4">
        <w:rPr>
          <w:rFonts w:ascii="Time New Roman" w:eastAsia="SimHei" w:hAnsi="Time New Roman"/>
          <w:lang w:val="zh-CN"/>
        </w:rPr>
        <w:tab/>
      </w:r>
      <w:r w:rsidRPr="007623C4">
        <w:rPr>
          <w:rFonts w:ascii="Time New Roman" w:eastAsia="SimHei" w:hAnsi="Time New Roman"/>
          <w:lang w:val="zh-CN"/>
        </w:rPr>
        <w:t>委员会注意到，尽管</w:t>
      </w:r>
      <w:r w:rsidRPr="007623C4">
        <w:rPr>
          <w:rFonts w:ascii="Time New Roman" w:eastAsia="SimHei" w:hAnsi="Time New Roman" w:hint="eastAsia"/>
          <w:lang w:val="zh-CN"/>
        </w:rPr>
        <w:t>缔约国制定了《孤儿和弱势儿童问题国家行动计划</w:t>
      </w:r>
      <w:r w:rsidR="00AD2B61" w:rsidRPr="007623C4">
        <w:rPr>
          <w:rFonts w:ascii="Time New Roman" w:eastAsia="SimHei" w:hAnsi="Time New Roman" w:hint="eastAsia"/>
          <w:lang w:val="zh-CN"/>
        </w:rPr>
        <w:t>(</w:t>
      </w:r>
      <w:r w:rsidRPr="007623C4">
        <w:rPr>
          <w:rFonts w:ascii="Time New Roman" w:eastAsia="SimHei" w:hAnsi="Time New Roman"/>
          <w:lang w:val="zh-CN"/>
        </w:rPr>
        <w:t>2010-2014</w:t>
      </w:r>
      <w:r w:rsidRPr="007623C4">
        <w:rPr>
          <w:rFonts w:ascii="Time New Roman" w:eastAsia="SimHei" w:hAnsi="Time New Roman" w:hint="eastAsia"/>
          <w:lang w:val="zh-CN"/>
        </w:rPr>
        <w:t>年</w:t>
      </w:r>
      <w:r w:rsidR="00AD2B61" w:rsidRPr="007623C4">
        <w:rPr>
          <w:rFonts w:ascii="Time New Roman" w:eastAsia="SimHei" w:hAnsi="Time New Roman" w:hint="eastAsia"/>
          <w:lang w:val="zh-CN"/>
        </w:rPr>
        <w:t>)</w:t>
      </w:r>
      <w:r w:rsidRPr="007623C4">
        <w:rPr>
          <w:rFonts w:ascii="Time New Roman" w:eastAsia="SimHei" w:hAnsi="Time New Roman" w:hint="eastAsia"/>
          <w:lang w:val="zh-CN"/>
        </w:rPr>
        <w:t>》，但在向没有父母照料的儿童提供具有足够生活水准的家庭环境、在解决寄养照料条件不充足和不充分问题以及在改善寄养机构恶劣状况等方面进展很小，委员会提请缔约国注意《儿童替代性照料准则》。委员会</w:t>
      </w:r>
      <w:r w:rsidRPr="007623C4">
        <w:rPr>
          <w:rFonts w:ascii="Time New Roman" w:eastAsia="SimHei" w:hAnsi="Time New Roman"/>
          <w:lang w:val="zh-CN"/>
        </w:rPr>
        <w:t>回顾其以往建议</w:t>
      </w:r>
      <w:r w:rsidR="00AD2B61" w:rsidRPr="007623C4">
        <w:rPr>
          <w:rFonts w:ascii="Time New Roman" w:eastAsia="SimHei" w:hAnsi="Time New Roman"/>
          <w:lang w:val="zh-CN"/>
        </w:rPr>
        <w:t>(</w:t>
      </w:r>
      <w:r w:rsidRPr="007623C4">
        <w:rPr>
          <w:rFonts w:ascii="Time New Roman" w:eastAsia="SimHei" w:hAnsi="Time New Roman"/>
          <w:lang w:val="zh-CN"/>
        </w:rPr>
        <w:t>见</w:t>
      </w:r>
      <w:r w:rsidRPr="007623C4">
        <w:rPr>
          <w:rFonts w:ascii="Time New Roman" w:eastAsia="SimHei" w:hAnsi="Time New Roman"/>
          <w:lang w:val="zh-CN"/>
        </w:rPr>
        <w:t>CRC/C/COD/CO/</w:t>
      </w:r>
      <w:r w:rsidR="00AD2B61" w:rsidRPr="007623C4">
        <w:rPr>
          <w:rFonts w:ascii="Time New Roman" w:eastAsia="SimHei" w:hAnsi="Time New Roman"/>
          <w:lang w:val="zh-CN"/>
        </w:rPr>
        <w:t>2,</w:t>
      </w:r>
      <w:r w:rsidR="004512EA" w:rsidRPr="007623C4">
        <w:rPr>
          <w:rFonts w:ascii="Time New Roman" w:eastAsia="SimHei" w:hAnsi="Time New Roman"/>
          <w:lang w:val="zh-CN"/>
        </w:rPr>
        <w:t xml:space="preserve"> </w:t>
      </w:r>
      <w:r w:rsidRPr="007623C4">
        <w:rPr>
          <w:rFonts w:ascii="Time New Roman" w:eastAsia="SimHei" w:hAnsi="Time New Roman"/>
          <w:lang w:val="zh-CN"/>
        </w:rPr>
        <w:t>第</w:t>
      </w:r>
      <w:r w:rsidRPr="007623C4">
        <w:rPr>
          <w:rFonts w:ascii="Time New Roman" w:eastAsia="SimHei" w:hAnsi="Time New Roman"/>
          <w:lang w:val="zh-CN"/>
        </w:rPr>
        <w:t>46</w:t>
      </w:r>
      <w:r w:rsidRPr="007623C4">
        <w:rPr>
          <w:rFonts w:ascii="Time New Roman" w:eastAsia="SimHei" w:hAnsi="Time New Roman"/>
          <w:lang w:val="zh-CN"/>
        </w:rPr>
        <w:t>段</w:t>
      </w:r>
      <w:r w:rsidR="00AD2B61" w:rsidRPr="007623C4">
        <w:rPr>
          <w:rFonts w:ascii="Time New Roman" w:eastAsia="SimHei" w:hAnsi="Time New Roman"/>
          <w:lang w:val="zh-CN"/>
        </w:rPr>
        <w:t>)</w:t>
      </w:r>
      <w:r w:rsidRPr="007623C4">
        <w:rPr>
          <w:rFonts w:ascii="Time New Roman" w:eastAsia="SimHei" w:hAnsi="Time New Roman"/>
          <w:lang w:val="zh-CN"/>
        </w:rPr>
        <w:t>，建议缔约国为</w:t>
      </w:r>
      <w:r w:rsidRPr="007623C4">
        <w:rPr>
          <w:rFonts w:ascii="Time New Roman" w:eastAsia="SimHei" w:hAnsi="Time New Roman" w:hint="eastAsia"/>
          <w:lang w:val="zh-CN"/>
        </w:rPr>
        <w:t>剥夺</w:t>
      </w:r>
      <w:r w:rsidRPr="007623C4">
        <w:rPr>
          <w:rFonts w:ascii="Time New Roman" w:eastAsia="SimHei" w:hAnsi="Time New Roman"/>
          <w:lang w:val="zh-CN"/>
        </w:rPr>
        <w:t>家庭</w:t>
      </w:r>
      <w:r w:rsidRPr="007623C4">
        <w:rPr>
          <w:rFonts w:ascii="Time New Roman" w:eastAsia="SimHei" w:hAnsi="Time New Roman" w:hint="eastAsia"/>
          <w:lang w:val="zh-CN"/>
        </w:rPr>
        <w:t>环境</w:t>
      </w:r>
      <w:r w:rsidRPr="007623C4">
        <w:rPr>
          <w:rFonts w:ascii="Time New Roman" w:eastAsia="SimHei" w:hAnsi="Time New Roman"/>
          <w:lang w:val="zh-CN"/>
        </w:rPr>
        <w:t>或无法继续</w:t>
      </w:r>
      <w:r w:rsidRPr="007623C4">
        <w:rPr>
          <w:rFonts w:ascii="Time New Roman" w:eastAsia="SimHei" w:hAnsi="Time New Roman" w:hint="eastAsia"/>
          <w:lang w:val="zh-CN"/>
        </w:rPr>
        <w:t>在</w:t>
      </w:r>
      <w:r w:rsidRPr="007623C4">
        <w:rPr>
          <w:rFonts w:ascii="Time New Roman" w:eastAsia="SimHei" w:hAnsi="Time New Roman"/>
          <w:lang w:val="zh-CN"/>
        </w:rPr>
        <w:t>家庭</w:t>
      </w:r>
      <w:r w:rsidRPr="007623C4">
        <w:rPr>
          <w:rFonts w:ascii="Time New Roman" w:eastAsia="SimHei" w:hAnsi="Time New Roman" w:hint="eastAsia"/>
          <w:lang w:val="zh-CN"/>
        </w:rPr>
        <w:t>中</w:t>
      </w:r>
      <w:r w:rsidRPr="007623C4">
        <w:rPr>
          <w:rFonts w:ascii="Time New Roman" w:eastAsia="SimHei" w:hAnsi="Time New Roman"/>
          <w:lang w:val="zh-CN"/>
        </w:rPr>
        <w:t>生活的儿童制定和加强替代性照料战略，包括行动计划、适当的规定、</w:t>
      </w:r>
      <w:r w:rsidRPr="007623C4">
        <w:rPr>
          <w:rFonts w:ascii="Time New Roman" w:eastAsia="SimHei" w:hAnsi="Time New Roman" w:hint="eastAsia"/>
          <w:lang w:val="zh-CN"/>
        </w:rPr>
        <w:t>对</w:t>
      </w:r>
      <w:r w:rsidRPr="007623C4">
        <w:rPr>
          <w:rFonts w:ascii="Time New Roman" w:eastAsia="SimHei" w:hAnsi="Time New Roman"/>
          <w:lang w:val="zh-CN"/>
        </w:rPr>
        <w:t>儿童机构工作人员和主管进行培训、</w:t>
      </w:r>
      <w:r w:rsidRPr="007623C4">
        <w:rPr>
          <w:rFonts w:ascii="Time New Roman" w:eastAsia="SimHei" w:hAnsi="Time New Roman" w:hint="eastAsia"/>
          <w:lang w:val="zh-CN"/>
        </w:rPr>
        <w:t>监</w:t>
      </w:r>
      <w:r w:rsidRPr="007623C4">
        <w:rPr>
          <w:rFonts w:ascii="Time New Roman" w:eastAsia="SimHei" w:hAnsi="Time New Roman"/>
          <w:lang w:val="zh-CN"/>
        </w:rPr>
        <w:t>管措施、儿童和家长参与看护规定的确定和评估、</w:t>
      </w:r>
      <w:r w:rsidRPr="007623C4">
        <w:rPr>
          <w:rFonts w:ascii="Time New Roman" w:eastAsia="SimHei" w:hAnsi="Time New Roman" w:hint="eastAsia"/>
          <w:lang w:val="zh-CN"/>
        </w:rPr>
        <w:t>居住照料的</w:t>
      </w:r>
      <w:r w:rsidRPr="007623C4">
        <w:rPr>
          <w:rFonts w:ascii="Time New Roman" w:eastAsia="SimHei" w:hAnsi="Time New Roman"/>
          <w:lang w:val="zh-CN"/>
        </w:rPr>
        <w:t>接纳标准、以及寄养家庭或其他</w:t>
      </w:r>
      <w:r w:rsidRPr="007623C4">
        <w:rPr>
          <w:rFonts w:ascii="Time New Roman" w:eastAsia="SimHei" w:hAnsi="Time New Roman" w:hint="eastAsia"/>
          <w:lang w:val="zh-CN"/>
        </w:rPr>
        <w:t>小</w:t>
      </w:r>
      <w:r w:rsidRPr="007623C4">
        <w:rPr>
          <w:rFonts w:ascii="Time New Roman" w:eastAsia="SimHei" w:hAnsi="Time New Roman"/>
          <w:lang w:val="zh-CN"/>
        </w:rPr>
        <w:t>家庭</w:t>
      </w:r>
      <w:r w:rsidRPr="007623C4">
        <w:rPr>
          <w:rFonts w:ascii="Time New Roman" w:eastAsia="SimHei" w:hAnsi="Time New Roman" w:hint="eastAsia"/>
          <w:lang w:val="zh-CN"/>
        </w:rPr>
        <w:t>照料模式</w:t>
      </w:r>
      <w:r w:rsidRPr="007623C4">
        <w:rPr>
          <w:rFonts w:ascii="Time New Roman" w:eastAsia="SimHei" w:hAnsi="Time New Roman"/>
          <w:lang w:val="zh-CN"/>
        </w:rPr>
        <w:t>等替代性措施。委员会建议缔约国提供充足的人力、技术和财</w:t>
      </w:r>
      <w:r w:rsidRPr="007623C4">
        <w:rPr>
          <w:rFonts w:ascii="Time New Roman" w:eastAsia="SimHei" w:hAnsi="Time New Roman" w:hint="eastAsia"/>
          <w:lang w:val="zh-CN"/>
        </w:rPr>
        <w:t>力</w:t>
      </w:r>
      <w:r w:rsidRPr="007623C4">
        <w:rPr>
          <w:rFonts w:ascii="Time New Roman" w:eastAsia="SimHei" w:hAnsi="Time New Roman"/>
          <w:lang w:val="zh-CN"/>
        </w:rPr>
        <w:t>资源，</w:t>
      </w:r>
      <w:r w:rsidRPr="007623C4">
        <w:rPr>
          <w:rFonts w:ascii="Time New Roman" w:eastAsia="SimHei" w:hAnsi="Time New Roman" w:hint="eastAsia"/>
          <w:lang w:val="zh-CN"/>
        </w:rPr>
        <w:t>以</w:t>
      </w:r>
      <w:r w:rsidRPr="007623C4">
        <w:rPr>
          <w:rFonts w:ascii="Time New Roman" w:eastAsia="SimHei" w:hAnsi="Time New Roman"/>
          <w:lang w:val="zh-CN"/>
        </w:rPr>
        <w:t>支持其战略和行动计划</w:t>
      </w:r>
      <w:r w:rsidRPr="007623C4">
        <w:rPr>
          <w:rFonts w:ascii="Time New Roman" w:eastAsia="SimHei" w:hAnsi="Time New Roman" w:hint="eastAsia"/>
          <w:lang w:val="zh-CN"/>
        </w:rPr>
        <w:t>的实施</w:t>
      </w:r>
      <w:r w:rsidRPr="007623C4">
        <w:rPr>
          <w:rFonts w:ascii="Time New Roman" w:eastAsia="SimHei" w:hAnsi="Time New Roman"/>
          <w:lang w:val="zh-CN"/>
        </w:rPr>
        <w:t>。</w:t>
      </w:r>
    </w:p>
    <w:p w:rsidR="005B1DED" w:rsidRPr="00DB5540" w:rsidRDefault="005B1DED" w:rsidP="004512EA">
      <w:pPr>
        <w:pStyle w:val="H23GC"/>
      </w:pPr>
      <w:r w:rsidRPr="00DB5540">
        <w:rPr>
          <w:lang w:val="zh-CN"/>
        </w:rPr>
        <w:tab/>
      </w:r>
      <w:r w:rsidRPr="00DB5540">
        <w:rPr>
          <w:lang w:val="zh-CN"/>
        </w:rPr>
        <w:tab/>
      </w:r>
      <w:r w:rsidRPr="00DB5540">
        <w:rPr>
          <w:lang w:val="zh-CN"/>
        </w:rPr>
        <w:t>收养</w:t>
      </w:r>
    </w:p>
    <w:p w:rsidR="005B1DED" w:rsidRPr="008E3650" w:rsidRDefault="005B1DED" w:rsidP="0045076B">
      <w:pPr>
        <w:pStyle w:val="SingleTxtGC"/>
        <w:rPr>
          <w:rFonts w:ascii="Time New Roman" w:eastAsia="SimHei" w:hAnsi="Time New Roman" w:hint="eastAsia"/>
          <w:bCs/>
        </w:rPr>
      </w:pPr>
      <w:r w:rsidRPr="008E3650">
        <w:rPr>
          <w:rFonts w:ascii="Time New Roman" w:eastAsia="SimHei" w:hAnsi="Time New Roman"/>
          <w:lang w:val="zh-CN"/>
        </w:rPr>
        <w:t>33.</w:t>
      </w:r>
      <w:r w:rsidRPr="008E3650">
        <w:rPr>
          <w:rFonts w:ascii="Time New Roman" w:eastAsia="SimHei" w:hAnsi="Time New Roman"/>
          <w:lang w:val="zh-CN"/>
        </w:rPr>
        <w:tab/>
      </w:r>
      <w:r w:rsidRPr="008E3650">
        <w:rPr>
          <w:rFonts w:ascii="Time New Roman" w:eastAsia="SimHei" w:hAnsi="Time New Roman"/>
          <w:lang w:val="zh-CN"/>
        </w:rPr>
        <w:t>委员会注意到跨国收养儿童没有足够的法律依据和程序，导致多起虐待事件，包括买卖和贩运儿童</w:t>
      </w:r>
      <w:r w:rsidRPr="008E3650">
        <w:rPr>
          <w:rFonts w:ascii="Time New Roman" w:eastAsia="SimHei" w:hAnsi="Time New Roman" w:hint="eastAsia"/>
          <w:lang w:val="zh-CN"/>
        </w:rPr>
        <w:t>发生</w:t>
      </w:r>
      <w:r w:rsidRPr="008E3650">
        <w:rPr>
          <w:rFonts w:ascii="Time New Roman" w:eastAsia="SimHei" w:hAnsi="Time New Roman"/>
          <w:lang w:val="zh-CN"/>
        </w:rPr>
        <w:t>，致</w:t>
      </w:r>
      <w:r w:rsidRPr="008E3650">
        <w:rPr>
          <w:rFonts w:ascii="Time New Roman" w:eastAsia="SimHei" w:hAnsi="Time New Roman" w:hint="eastAsia"/>
          <w:lang w:val="zh-CN"/>
        </w:rPr>
        <w:t>使</w:t>
      </w:r>
      <w:r w:rsidR="00AD2B61" w:rsidRPr="008E3650">
        <w:rPr>
          <w:rFonts w:ascii="Time New Roman" w:eastAsia="SimHei" w:hAnsi="Time New Roman"/>
          <w:lang w:val="zh-CN"/>
        </w:rPr>
        <w:t>1,</w:t>
      </w:r>
      <w:r w:rsidRPr="008E3650">
        <w:rPr>
          <w:rFonts w:ascii="Time New Roman" w:eastAsia="SimHei" w:hAnsi="Time New Roman"/>
          <w:lang w:val="zh-CN"/>
        </w:rPr>
        <w:t>200</w:t>
      </w:r>
      <w:r w:rsidRPr="008E3650">
        <w:rPr>
          <w:rFonts w:ascii="Time New Roman" w:eastAsia="SimHei" w:hAnsi="Time New Roman"/>
          <w:lang w:val="zh-CN"/>
        </w:rPr>
        <w:t>名儿童的跨国收养程序中止，委员会建议缔约国：</w:t>
      </w:r>
    </w:p>
    <w:p w:rsidR="005B1DED" w:rsidRPr="008E3650" w:rsidRDefault="005B1DED" w:rsidP="00C061EB">
      <w:pPr>
        <w:pStyle w:val="SingleTxtGC"/>
        <w:numPr>
          <w:ilvl w:val="0"/>
          <w:numId w:val="18"/>
        </w:numPr>
        <w:rPr>
          <w:rFonts w:ascii="Time New Roman" w:eastAsia="SimHei" w:hAnsi="Time New Roman" w:hint="eastAsia"/>
          <w:bCs/>
        </w:rPr>
      </w:pPr>
      <w:r w:rsidRPr="008E3650">
        <w:rPr>
          <w:rFonts w:ascii="Time New Roman" w:eastAsia="SimHei" w:hAnsi="Time New Roman"/>
          <w:lang w:val="zh-CN"/>
        </w:rPr>
        <w:t>确保缔约国最近设立的收养</w:t>
      </w:r>
      <w:r w:rsidRPr="008E3650">
        <w:rPr>
          <w:rFonts w:ascii="Time New Roman" w:eastAsia="SimHei" w:hAnsi="Time New Roman" w:hint="eastAsia"/>
          <w:lang w:val="zh-CN"/>
        </w:rPr>
        <w:t>中心</w:t>
      </w:r>
      <w:r w:rsidRPr="008E3650">
        <w:rPr>
          <w:rFonts w:ascii="Time New Roman" w:eastAsia="SimHei" w:hAnsi="Time New Roman"/>
          <w:lang w:val="zh-CN"/>
        </w:rPr>
        <w:t>办</w:t>
      </w:r>
      <w:r w:rsidRPr="008E3650">
        <w:rPr>
          <w:rFonts w:ascii="Time New Roman" w:eastAsia="SimHei" w:hAnsi="Time New Roman" w:hint="eastAsia"/>
          <w:lang w:val="zh-CN"/>
        </w:rPr>
        <w:t>公室</w:t>
      </w:r>
      <w:r w:rsidRPr="008E3650">
        <w:rPr>
          <w:rFonts w:ascii="Time New Roman" w:eastAsia="SimHei" w:hAnsi="Time New Roman"/>
          <w:lang w:val="zh-CN"/>
        </w:rPr>
        <w:t>负责</w:t>
      </w:r>
      <w:r w:rsidRPr="008E3650">
        <w:rPr>
          <w:rFonts w:ascii="Time New Roman" w:eastAsia="SimHei" w:hAnsi="Time New Roman" w:hint="eastAsia"/>
          <w:lang w:val="zh-CN"/>
        </w:rPr>
        <w:t>监管</w:t>
      </w:r>
      <w:r w:rsidRPr="008E3650">
        <w:rPr>
          <w:rFonts w:ascii="Time New Roman" w:eastAsia="SimHei" w:hAnsi="Time New Roman"/>
          <w:lang w:val="zh-CN"/>
        </w:rPr>
        <w:t>所有参与收养的行为者，并</w:t>
      </w:r>
      <w:r w:rsidRPr="008E3650">
        <w:rPr>
          <w:rFonts w:ascii="Time New Roman" w:eastAsia="SimHei" w:hAnsi="Time New Roman" w:hint="eastAsia"/>
          <w:lang w:val="zh-CN"/>
        </w:rPr>
        <w:t>与</w:t>
      </w:r>
      <w:r w:rsidRPr="008E3650">
        <w:rPr>
          <w:rFonts w:ascii="Time New Roman" w:eastAsia="SimHei" w:hAnsi="Time New Roman"/>
          <w:lang w:val="zh-CN"/>
        </w:rPr>
        <w:t>相关法律当局</w:t>
      </w:r>
      <w:r w:rsidRPr="008E3650">
        <w:rPr>
          <w:rFonts w:ascii="Time New Roman" w:eastAsia="SimHei" w:hAnsi="Time New Roman" w:hint="eastAsia"/>
          <w:lang w:val="zh-CN"/>
        </w:rPr>
        <w:t>进行</w:t>
      </w:r>
      <w:r w:rsidRPr="008E3650">
        <w:rPr>
          <w:rFonts w:ascii="Time New Roman" w:eastAsia="SimHei" w:hAnsi="Time New Roman"/>
          <w:lang w:val="zh-CN"/>
        </w:rPr>
        <w:t>协调；</w:t>
      </w:r>
    </w:p>
    <w:p w:rsidR="005B1DED" w:rsidRPr="008E3650" w:rsidRDefault="005B1DED" w:rsidP="00C061EB">
      <w:pPr>
        <w:pStyle w:val="SingleTxtGC"/>
        <w:numPr>
          <w:ilvl w:val="0"/>
          <w:numId w:val="18"/>
        </w:numPr>
        <w:rPr>
          <w:rFonts w:ascii="Time New Roman" w:eastAsia="SimHei" w:hAnsi="Time New Roman" w:hint="eastAsia"/>
        </w:rPr>
      </w:pPr>
      <w:r w:rsidRPr="008E3650">
        <w:rPr>
          <w:rFonts w:ascii="Time New Roman" w:eastAsia="SimHei" w:hAnsi="Time New Roman"/>
          <w:lang w:val="zh-CN"/>
        </w:rPr>
        <w:t>以儿童最大利益为依据，加速审查跨国儿童收养的待决案件；</w:t>
      </w:r>
    </w:p>
    <w:p w:rsidR="005B1DED" w:rsidRPr="008E3650" w:rsidRDefault="005B1DED" w:rsidP="00C061EB">
      <w:pPr>
        <w:pStyle w:val="SingleTxtGC"/>
        <w:numPr>
          <w:ilvl w:val="0"/>
          <w:numId w:val="18"/>
        </w:numPr>
        <w:rPr>
          <w:rFonts w:ascii="Time New Roman" w:eastAsia="SimHei" w:hAnsi="Time New Roman" w:hint="eastAsia"/>
          <w:bCs/>
        </w:rPr>
      </w:pPr>
      <w:r w:rsidRPr="008E3650">
        <w:rPr>
          <w:rFonts w:ascii="Time New Roman" w:eastAsia="SimHei" w:hAnsi="Time New Roman"/>
          <w:lang w:val="zh-CN"/>
        </w:rPr>
        <w:t>设立</w:t>
      </w:r>
      <w:r w:rsidRPr="008E3650">
        <w:rPr>
          <w:rFonts w:ascii="Time New Roman" w:eastAsia="SimHei" w:hAnsi="Time New Roman" w:hint="eastAsia"/>
          <w:lang w:val="zh-CN"/>
        </w:rPr>
        <w:t>明确的</w:t>
      </w:r>
      <w:r w:rsidRPr="008E3650">
        <w:rPr>
          <w:rFonts w:ascii="Time New Roman" w:eastAsia="SimHei" w:hAnsi="Time New Roman"/>
          <w:lang w:val="zh-CN"/>
        </w:rPr>
        <w:t>跨国收养规章制度，并考虑批准《跨国收养方面保护儿童及合作公约》。</w:t>
      </w:r>
    </w:p>
    <w:p w:rsidR="005B1DED" w:rsidRPr="00DB5540" w:rsidRDefault="004512EA" w:rsidP="004512EA">
      <w:pPr>
        <w:pStyle w:val="H1GC"/>
      </w:pPr>
      <w:r>
        <w:rPr>
          <w:lang w:val="zh-CN"/>
        </w:rPr>
        <w:tab/>
        <w:t>F.</w:t>
      </w:r>
      <w:r w:rsidR="005B1DED">
        <w:rPr>
          <w:lang w:val="zh-CN"/>
        </w:rPr>
        <w:tab/>
      </w:r>
      <w:r w:rsidR="005B1DED" w:rsidRPr="00DB5540">
        <w:rPr>
          <w:lang w:val="zh-CN"/>
        </w:rPr>
        <w:t>残疾、基本健康和福利</w:t>
      </w:r>
      <w:r w:rsidR="00AD2B61">
        <w:rPr>
          <w:lang w:val="zh-CN"/>
        </w:rPr>
        <w:t>(</w:t>
      </w:r>
      <w:r w:rsidR="005B1DED" w:rsidRPr="00E1476F">
        <w:rPr>
          <w:spacing w:val="-2"/>
          <w:lang w:val="zh-CN"/>
        </w:rPr>
        <w:t>第</w:t>
      </w:r>
      <w:r w:rsidR="005B1DED" w:rsidRPr="00E1476F">
        <w:rPr>
          <w:spacing w:val="-2"/>
          <w:lang w:val="zh-CN"/>
        </w:rPr>
        <w:t>6</w:t>
      </w:r>
      <w:r w:rsidR="005B1DED" w:rsidRPr="00E1476F">
        <w:rPr>
          <w:spacing w:val="-2"/>
          <w:lang w:val="zh-CN"/>
        </w:rPr>
        <w:t>条、第</w:t>
      </w:r>
      <w:r w:rsidR="005B1DED" w:rsidRPr="00E1476F">
        <w:rPr>
          <w:spacing w:val="-2"/>
          <w:lang w:val="zh-CN"/>
        </w:rPr>
        <w:t>18</w:t>
      </w:r>
      <w:r w:rsidR="005B1DED" w:rsidRPr="00E1476F">
        <w:rPr>
          <w:spacing w:val="-2"/>
          <w:lang w:val="zh-CN"/>
        </w:rPr>
        <w:t>条第</w:t>
      </w:r>
      <w:r w:rsidR="005B1DED" w:rsidRPr="00E1476F">
        <w:rPr>
          <w:spacing w:val="-2"/>
          <w:lang w:val="zh-CN"/>
        </w:rPr>
        <w:t>3</w:t>
      </w:r>
      <w:r w:rsidR="005B1DED" w:rsidRPr="00E1476F">
        <w:rPr>
          <w:spacing w:val="-2"/>
          <w:lang w:val="zh-CN"/>
        </w:rPr>
        <w:t>款、第</w:t>
      </w:r>
      <w:r w:rsidR="005B1DED" w:rsidRPr="00E1476F">
        <w:rPr>
          <w:spacing w:val="-2"/>
          <w:lang w:val="zh-CN"/>
        </w:rPr>
        <w:t>23</w:t>
      </w:r>
      <w:r w:rsidR="005B1DED" w:rsidRPr="00E1476F">
        <w:rPr>
          <w:spacing w:val="-2"/>
          <w:lang w:val="zh-CN"/>
        </w:rPr>
        <w:t>条、第</w:t>
      </w:r>
      <w:r w:rsidR="005B1DED" w:rsidRPr="00E1476F">
        <w:rPr>
          <w:spacing w:val="-2"/>
          <w:lang w:val="zh-CN"/>
        </w:rPr>
        <w:t>24</w:t>
      </w:r>
      <w:r w:rsidR="005B1DED" w:rsidRPr="00E1476F">
        <w:rPr>
          <w:spacing w:val="-2"/>
          <w:lang w:val="zh-CN"/>
        </w:rPr>
        <w:t>条</w:t>
      </w:r>
      <w:r w:rsidR="005B1DED" w:rsidRPr="00DB5540">
        <w:rPr>
          <w:lang w:val="zh-CN"/>
        </w:rPr>
        <w:t>、第</w:t>
      </w:r>
      <w:r w:rsidR="005B1DED" w:rsidRPr="00DB5540">
        <w:rPr>
          <w:lang w:val="zh-CN"/>
        </w:rPr>
        <w:t>26</w:t>
      </w:r>
      <w:r w:rsidR="005B1DED" w:rsidRPr="00DB5540">
        <w:rPr>
          <w:lang w:val="zh-CN"/>
        </w:rPr>
        <w:t>条、第</w:t>
      </w:r>
      <w:r w:rsidR="005B1DED" w:rsidRPr="00DB5540">
        <w:rPr>
          <w:lang w:val="zh-CN"/>
        </w:rPr>
        <w:t>27</w:t>
      </w:r>
      <w:r w:rsidR="005B1DED" w:rsidRPr="00DB5540">
        <w:rPr>
          <w:lang w:val="zh-CN"/>
        </w:rPr>
        <w:t>条第</w:t>
      </w:r>
      <w:r w:rsidR="005B1DED" w:rsidRPr="00DB5540">
        <w:rPr>
          <w:lang w:val="zh-CN"/>
        </w:rPr>
        <w:t>1-3</w:t>
      </w:r>
      <w:r w:rsidR="005B1DED" w:rsidRPr="00DB5540">
        <w:rPr>
          <w:lang w:val="zh-CN"/>
        </w:rPr>
        <w:t>款和第</w:t>
      </w:r>
      <w:r w:rsidR="005B1DED" w:rsidRPr="00DB5540">
        <w:rPr>
          <w:lang w:val="zh-CN"/>
        </w:rPr>
        <w:t>33</w:t>
      </w:r>
      <w:r w:rsidR="005B1DED" w:rsidRPr="00DB5540">
        <w:rPr>
          <w:lang w:val="zh-CN"/>
        </w:rPr>
        <w:t>条</w:t>
      </w:r>
      <w:r w:rsidR="00AD2B61">
        <w:rPr>
          <w:lang w:val="zh-CN"/>
        </w:rPr>
        <w:t>)</w:t>
      </w:r>
    </w:p>
    <w:p w:rsidR="005B1DED" w:rsidRPr="00DB5540" w:rsidRDefault="005B1DED" w:rsidP="003519DC">
      <w:pPr>
        <w:pStyle w:val="H23GC"/>
      </w:pPr>
      <w:r w:rsidRPr="00DB5540">
        <w:rPr>
          <w:lang w:val="zh-CN"/>
        </w:rPr>
        <w:tab/>
      </w:r>
      <w:r w:rsidRPr="00DB5540">
        <w:rPr>
          <w:lang w:val="zh-CN"/>
        </w:rPr>
        <w:tab/>
      </w:r>
      <w:r w:rsidRPr="00DB5540">
        <w:rPr>
          <w:lang w:val="zh-CN"/>
        </w:rPr>
        <w:t>残疾儿童</w:t>
      </w:r>
    </w:p>
    <w:p w:rsidR="005B1DED" w:rsidRPr="00D61F50" w:rsidRDefault="005B1DED" w:rsidP="0045076B">
      <w:pPr>
        <w:pStyle w:val="SingleTxtGC"/>
        <w:rPr>
          <w:rFonts w:ascii="Time New Roman" w:eastAsia="SimHei" w:hAnsi="Time New Roman" w:hint="eastAsia"/>
          <w:bCs/>
        </w:rPr>
      </w:pPr>
      <w:r w:rsidRPr="00D61F50">
        <w:rPr>
          <w:rFonts w:ascii="Time New Roman" w:eastAsia="SimHei" w:hAnsi="Time New Roman"/>
          <w:lang w:val="zh-CN"/>
        </w:rPr>
        <w:t>34.</w:t>
      </w:r>
      <w:r w:rsidRPr="00D61F50">
        <w:rPr>
          <w:rFonts w:ascii="Time New Roman" w:eastAsia="SimHei" w:hAnsi="Time New Roman"/>
          <w:lang w:val="zh-CN"/>
        </w:rPr>
        <w:tab/>
      </w:r>
      <w:r w:rsidRPr="00D61F50">
        <w:rPr>
          <w:rFonts w:ascii="Time New Roman" w:eastAsia="SimHei" w:hAnsi="Time New Roman"/>
          <w:lang w:val="zh-CN"/>
        </w:rPr>
        <w:t>根据《</w:t>
      </w:r>
      <w:r w:rsidRPr="00D61F50">
        <w:rPr>
          <w:rFonts w:ascii="Time New Roman" w:eastAsia="SimHei" w:hAnsi="Time New Roman" w:hint="eastAsia"/>
          <w:lang w:val="zh-CN"/>
        </w:rPr>
        <w:t>儿童权利</w:t>
      </w:r>
      <w:r w:rsidRPr="00D61F50">
        <w:rPr>
          <w:rFonts w:ascii="Time New Roman" w:eastAsia="SimHei" w:hAnsi="Time New Roman"/>
          <w:lang w:val="zh-CN"/>
        </w:rPr>
        <w:t>公约》</w:t>
      </w:r>
      <w:r w:rsidRPr="00D61F50">
        <w:rPr>
          <w:rFonts w:ascii="Time New Roman" w:eastAsia="SimHei" w:hAnsi="Time New Roman" w:hint="eastAsia"/>
          <w:lang w:val="zh-CN"/>
        </w:rPr>
        <w:t>第</w:t>
      </w:r>
      <w:r w:rsidRPr="00D61F50">
        <w:rPr>
          <w:rFonts w:ascii="Time New Roman" w:eastAsia="SimHei" w:hAnsi="Time New Roman"/>
          <w:lang w:val="zh-CN"/>
        </w:rPr>
        <w:t>23</w:t>
      </w:r>
      <w:r w:rsidRPr="00D61F50">
        <w:rPr>
          <w:rFonts w:ascii="Time New Roman" w:eastAsia="SimHei" w:hAnsi="Time New Roman" w:hint="eastAsia"/>
          <w:lang w:val="zh-CN"/>
        </w:rPr>
        <w:t>条和关于残疾儿童权利的第</w:t>
      </w:r>
      <w:r w:rsidRPr="00D61F50">
        <w:rPr>
          <w:rFonts w:ascii="Time New Roman" w:eastAsia="SimHei" w:hAnsi="Time New Roman"/>
          <w:lang w:val="zh-CN"/>
        </w:rPr>
        <w:t>9</w:t>
      </w:r>
      <w:r w:rsidRPr="00D61F50">
        <w:rPr>
          <w:rFonts w:ascii="Time New Roman" w:eastAsia="SimHei" w:hAnsi="Time New Roman" w:hint="eastAsia"/>
          <w:lang w:val="zh-CN"/>
        </w:rPr>
        <w:t>号一般性意见</w:t>
      </w:r>
      <w:r w:rsidR="00AD2B61" w:rsidRPr="00D61F50">
        <w:rPr>
          <w:rFonts w:ascii="Time New Roman" w:eastAsia="SimHei" w:hAnsi="Time New Roman" w:hint="eastAsia"/>
          <w:lang w:val="zh-CN"/>
        </w:rPr>
        <w:t>(</w:t>
      </w:r>
      <w:r w:rsidRPr="00D61F50">
        <w:rPr>
          <w:rFonts w:ascii="Time New Roman" w:eastAsia="SimHei" w:hAnsi="Time New Roman"/>
          <w:lang w:val="zh-CN"/>
        </w:rPr>
        <w:t>2006</w:t>
      </w:r>
      <w:r w:rsidRPr="00D61F50">
        <w:rPr>
          <w:rFonts w:ascii="Time New Roman" w:eastAsia="SimHei" w:hAnsi="Time New Roman" w:hint="eastAsia"/>
          <w:lang w:val="zh-CN"/>
        </w:rPr>
        <w:t>年</w:t>
      </w:r>
      <w:r w:rsidR="00AD2B61" w:rsidRPr="00D61F50">
        <w:rPr>
          <w:rFonts w:ascii="Time New Roman" w:eastAsia="SimHei" w:hAnsi="Time New Roman" w:hint="eastAsia"/>
          <w:lang w:val="zh-CN"/>
        </w:rPr>
        <w:t>)</w:t>
      </w:r>
      <w:r w:rsidRPr="00D61F50">
        <w:rPr>
          <w:rFonts w:ascii="Time New Roman" w:eastAsia="SimHei" w:hAnsi="Time New Roman" w:hint="eastAsia"/>
          <w:lang w:val="zh-CN"/>
        </w:rPr>
        <w:t>，且鉴于绝大多数残疾儿童受到歧视、获得保健和教育等服务的机会有限，精神残疾儿童即有智力和社会心理障碍的儿童被送到精神病院，行动受到限制，委员会建议缔约国与民间社会组织合作，致力于解决残疾儿童问题：</w:t>
      </w:r>
    </w:p>
    <w:p w:rsidR="005B1DED" w:rsidRPr="00D61F50" w:rsidRDefault="005B1DED" w:rsidP="00C061EB">
      <w:pPr>
        <w:pStyle w:val="SingleTxtGC"/>
        <w:numPr>
          <w:ilvl w:val="0"/>
          <w:numId w:val="19"/>
        </w:numPr>
        <w:rPr>
          <w:rFonts w:ascii="Time New Roman" w:eastAsia="SimHei" w:hAnsi="Time New Roman" w:hint="eastAsia"/>
          <w:bCs/>
        </w:rPr>
      </w:pPr>
      <w:r w:rsidRPr="00D61F50">
        <w:rPr>
          <w:rFonts w:ascii="Time New Roman" w:eastAsia="SimHei" w:hAnsi="Time New Roman"/>
          <w:lang w:val="zh-CN"/>
        </w:rPr>
        <w:t>采取一切必要措施，确保残疾儿童</w:t>
      </w:r>
      <w:r w:rsidRPr="00D61F50">
        <w:rPr>
          <w:rFonts w:ascii="Time New Roman" w:eastAsia="SimHei" w:hAnsi="Time New Roman" w:hint="eastAsia"/>
          <w:lang w:val="zh-CN"/>
        </w:rPr>
        <w:t>保护法得到执行</w:t>
      </w:r>
      <w:r w:rsidRPr="00D61F50">
        <w:rPr>
          <w:rFonts w:ascii="Time New Roman" w:eastAsia="SimHei" w:hAnsi="Time New Roman"/>
          <w:lang w:val="zh-CN"/>
        </w:rPr>
        <w:t>，并考虑通过具体的符合《残疾人权利公约》的具体法规；</w:t>
      </w:r>
    </w:p>
    <w:p w:rsidR="005B1DED" w:rsidRPr="00D61F50" w:rsidRDefault="005B1DED" w:rsidP="00C061EB">
      <w:pPr>
        <w:pStyle w:val="SingleTxtGC"/>
        <w:numPr>
          <w:ilvl w:val="0"/>
          <w:numId w:val="19"/>
        </w:numPr>
        <w:rPr>
          <w:rFonts w:ascii="Time New Roman" w:eastAsia="SimHei" w:hAnsi="Time New Roman" w:hint="eastAsia"/>
          <w:bCs/>
        </w:rPr>
      </w:pPr>
      <w:r w:rsidRPr="00D61F50">
        <w:rPr>
          <w:rFonts w:ascii="Time New Roman" w:eastAsia="SimHei" w:hAnsi="Time New Roman"/>
          <w:lang w:val="zh-CN"/>
        </w:rPr>
        <w:t>尽一切努力</w:t>
      </w:r>
      <w:r w:rsidRPr="00D61F50">
        <w:rPr>
          <w:rFonts w:ascii="Time New Roman" w:eastAsia="SimHei" w:hAnsi="Time New Roman" w:hint="eastAsia"/>
          <w:lang w:val="zh-CN"/>
        </w:rPr>
        <w:t>为</w:t>
      </w:r>
      <w:r w:rsidRPr="00D61F50">
        <w:rPr>
          <w:rFonts w:ascii="Time New Roman" w:eastAsia="SimHei" w:hAnsi="Time New Roman"/>
          <w:lang w:val="zh-CN"/>
        </w:rPr>
        <w:t>所有残疾儿童</w:t>
      </w:r>
      <w:r w:rsidRPr="00D61F50">
        <w:rPr>
          <w:rFonts w:ascii="Time New Roman" w:eastAsia="SimHei" w:hAnsi="Time New Roman" w:hint="eastAsia"/>
          <w:lang w:val="zh-CN"/>
        </w:rPr>
        <w:t>实施</w:t>
      </w:r>
      <w:r w:rsidRPr="00D61F50">
        <w:rPr>
          <w:rFonts w:ascii="Time New Roman" w:eastAsia="SimHei" w:hAnsi="Time New Roman"/>
          <w:lang w:val="zh-CN"/>
        </w:rPr>
        <w:t>项目</w:t>
      </w:r>
      <w:r w:rsidRPr="00D61F50">
        <w:rPr>
          <w:rFonts w:ascii="Time New Roman" w:eastAsia="SimHei" w:hAnsi="Time New Roman" w:hint="eastAsia"/>
          <w:lang w:val="zh-CN"/>
        </w:rPr>
        <w:t>和提供</w:t>
      </w:r>
      <w:r w:rsidRPr="00D61F50">
        <w:rPr>
          <w:rFonts w:ascii="Time New Roman" w:eastAsia="SimHei" w:hAnsi="Time New Roman"/>
          <w:lang w:val="zh-CN"/>
        </w:rPr>
        <w:t>服务，并确保有足够的人力和财</w:t>
      </w:r>
      <w:r w:rsidRPr="00D61F50">
        <w:rPr>
          <w:rFonts w:ascii="Time New Roman" w:eastAsia="SimHei" w:hAnsi="Time New Roman" w:hint="eastAsia"/>
          <w:lang w:val="zh-CN"/>
        </w:rPr>
        <w:t>力</w:t>
      </w:r>
      <w:r w:rsidRPr="00D61F50">
        <w:rPr>
          <w:rFonts w:ascii="Time New Roman" w:eastAsia="SimHei" w:hAnsi="Time New Roman"/>
          <w:lang w:val="zh-CN"/>
        </w:rPr>
        <w:t>资源支持这</w:t>
      </w:r>
      <w:r w:rsidRPr="00D61F50">
        <w:rPr>
          <w:rFonts w:ascii="Time New Roman" w:eastAsia="SimHei" w:hAnsi="Time New Roman" w:hint="eastAsia"/>
          <w:lang w:val="zh-CN"/>
        </w:rPr>
        <w:t>些</w:t>
      </w:r>
      <w:r w:rsidRPr="00D61F50">
        <w:rPr>
          <w:rFonts w:ascii="Time New Roman" w:eastAsia="SimHei" w:hAnsi="Time New Roman"/>
          <w:lang w:val="zh-CN"/>
        </w:rPr>
        <w:t>服务；</w:t>
      </w:r>
    </w:p>
    <w:p w:rsidR="005B1DED" w:rsidRPr="0028740B" w:rsidRDefault="005B1DED" w:rsidP="00C061EB">
      <w:pPr>
        <w:pStyle w:val="SingleTxtGC"/>
        <w:numPr>
          <w:ilvl w:val="0"/>
          <w:numId w:val="19"/>
        </w:numPr>
        <w:rPr>
          <w:rFonts w:ascii="Time New Roman" w:eastAsia="SimHei" w:hAnsi="Time New Roman" w:hint="eastAsia"/>
          <w:bCs/>
        </w:rPr>
      </w:pPr>
      <w:r w:rsidRPr="0028740B">
        <w:rPr>
          <w:rFonts w:ascii="Time New Roman" w:eastAsia="SimHei" w:hAnsi="Time New Roman"/>
          <w:lang w:val="zh-CN"/>
        </w:rPr>
        <w:lastRenderedPageBreak/>
        <w:t>开展宣传活动，提高公众对残疾儿童权利和特殊需要的认识，鼓励残疾儿童融入社会；</w:t>
      </w:r>
    </w:p>
    <w:p w:rsidR="005B1DED" w:rsidRPr="0028740B" w:rsidRDefault="005B1DED" w:rsidP="00C061EB">
      <w:pPr>
        <w:pStyle w:val="SingleTxtGC"/>
        <w:numPr>
          <w:ilvl w:val="0"/>
          <w:numId w:val="19"/>
        </w:numPr>
        <w:rPr>
          <w:rFonts w:ascii="Time New Roman" w:eastAsia="SimHei" w:hAnsi="Time New Roman" w:hint="eastAsia"/>
          <w:bCs/>
        </w:rPr>
      </w:pPr>
      <w:r w:rsidRPr="0028740B">
        <w:rPr>
          <w:rFonts w:ascii="Time New Roman" w:eastAsia="SimHei" w:hAnsi="Time New Roman"/>
          <w:lang w:val="zh-CN"/>
        </w:rPr>
        <w:t>为</w:t>
      </w:r>
      <w:r w:rsidRPr="0028740B">
        <w:rPr>
          <w:rFonts w:ascii="Time New Roman" w:eastAsia="SimHei" w:hAnsi="Time New Roman" w:hint="eastAsia"/>
          <w:lang w:val="zh-CN"/>
        </w:rPr>
        <w:t>所有残疾儿童提供包容性教育，将他们纳入主流学校；</w:t>
      </w:r>
    </w:p>
    <w:p w:rsidR="005B1DED" w:rsidRPr="0028740B" w:rsidRDefault="005B1DED" w:rsidP="00C061EB">
      <w:pPr>
        <w:pStyle w:val="SingleTxtGC"/>
        <w:numPr>
          <w:ilvl w:val="0"/>
          <w:numId w:val="19"/>
        </w:numPr>
        <w:rPr>
          <w:rFonts w:ascii="Time New Roman" w:eastAsia="SimHei" w:hAnsi="Time New Roman" w:hint="eastAsia"/>
          <w:bCs/>
        </w:rPr>
      </w:pPr>
      <w:r w:rsidRPr="0028740B">
        <w:rPr>
          <w:rFonts w:ascii="Time New Roman" w:eastAsia="SimHei" w:hAnsi="Time New Roman" w:hint="eastAsia"/>
          <w:lang w:val="zh-CN"/>
        </w:rPr>
        <w:t>对从事残疾儿童相关工作的专业人员如医务人员、辅助医务人员和相关人员、教师和社会工作者等举办培训。</w:t>
      </w:r>
    </w:p>
    <w:p w:rsidR="005B1DED" w:rsidRPr="00DB5540" w:rsidRDefault="005B1DED" w:rsidP="003519DC">
      <w:pPr>
        <w:pStyle w:val="H23GC"/>
      </w:pPr>
      <w:r w:rsidRPr="00DB5540">
        <w:rPr>
          <w:lang w:val="zh-CN"/>
        </w:rPr>
        <w:tab/>
      </w:r>
      <w:r w:rsidRPr="00DB5540">
        <w:rPr>
          <w:lang w:val="zh-CN"/>
        </w:rPr>
        <w:tab/>
      </w:r>
      <w:r w:rsidRPr="00DB5540">
        <w:rPr>
          <w:lang w:val="zh-CN"/>
        </w:rPr>
        <w:t>健康与保健服务</w:t>
      </w:r>
    </w:p>
    <w:p w:rsidR="005B1DED" w:rsidRPr="0028740B" w:rsidRDefault="005B1DED" w:rsidP="0045076B">
      <w:pPr>
        <w:pStyle w:val="SingleTxtGC"/>
        <w:rPr>
          <w:rFonts w:ascii="Time New Roman" w:eastAsia="SimHei" w:hAnsi="Time New Roman" w:hint="eastAsia"/>
          <w:bCs/>
        </w:rPr>
      </w:pPr>
      <w:r w:rsidRPr="0028740B">
        <w:rPr>
          <w:rFonts w:ascii="Time New Roman" w:eastAsia="SimHei" w:hAnsi="Time New Roman"/>
          <w:lang w:val="zh-CN"/>
        </w:rPr>
        <w:t>35.</w:t>
      </w:r>
      <w:r w:rsidRPr="0028740B">
        <w:rPr>
          <w:rFonts w:ascii="Time New Roman" w:eastAsia="SimHei" w:hAnsi="Time New Roman"/>
          <w:lang w:val="zh-CN"/>
        </w:rPr>
        <w:tab/>
      </w:r>
      <w:r w:rsidRPr="0028740B">
        <w:rPr>
          <w:rFonts w:ascii="Time New Roman" w:eastAsia="SimHei" w:hAnsi="Time New Roman" w:hint="eastAsia"/>
          <w:lang w:val="zh-CN"/>
        </w:rPr>
        <w:t>参照</w:t>
      </w:r>
      <w:r w:rsidRPr="0028740B">
        <w:rPr>
          <w:rFonts w:ascii="Time New Roman" w:eastAsia="SimHei" w:hAnsi="Time New Roman"/>
          <w:lang w:val="zh-CN"/>
        </w:rPr>
        <w:t>关于儿童</w:t>
      </w:r>
      <w:r w:rsidRPr="0028740B">
        <w:rPr>
          <w:rFonts w:ascii="Time New Roman" w:eastAsia="SimHei" w:hAnsi="Time New Roman" w:hint="eastAsia"/>
          <w:lang w:val="zh-CN"/>
        </w:rPr>
        <w:t>有权享有可达到的最高标准健康问题的</w:t>
      </w:r>
      <w:r w:rsidRPr="0028740B">
        <w:rPr>
          <w:rFonts w:ascii="Time New Roman" w:eastAsia="SimHei" w:hAnsi="Time New Roman"/>
          <w:lang w:val="zh-CN"/>
        </w:rPr>
        <w:t>第</w:t>
      </w:r>
      <w:r w:rsidRPr="0028740B">
        <w:rPr>
          <w:rFonts w:ascii="Time New Roman" w:eastAsia="SimHei" w:hAnsi="Time New Roman"/>
          <w:lang w:val="zh-CN"/>
        </w:rPr>
        <w:t>15</w:t>
      </w:r>
      <w:r w:rsidRPr="0028740B">
        <w:rPr>
          <w:rFonts w:ascii="Time New Roman" w:eastAsia="SimHei" w:hAnsi="Time New Roman"/>
          <w:lang w:val="zh-CN"/>
        </w:rPr>
        <w:t>号一般性意见</w:t>
      </w:r>
      <w:r w:rsidR="00AD2B61" w:rsidRPr="0028740B">
        <w:rPr>
          <w:rFonts w:ascii="Time New Roman" w:eastAsia="SimHei" w:hAnsi="Time New Roman"/>
          <w:lang w:val="zh-CN"/>
        </w:rPr>
        <w:t>(</w:t>
      </w:r>
      <w:r w:rsidRPr="0028740B">
        <w:rPr>
          <w:rFonts w:ascii="Time New Roman" w:eastAsia="SimHei" w:hAnsi="Time New Roman"/>
          <w:lang w:val="zh-CN"/>
        </w:rPr>
        <w:t>2013</w:t>
      </w:r>
      <w:r w:rsidRPr="0028740B">
        <w:rPr>
          <w:rFonts w:ascii="Time New Roman" w:eastAsia="SimHei" w:hAnsi="Time New Roman"/>
          <w:lang w:val="zh-CN"/>
        </w:rPr>
        <w:t>年</w:t>
      </w:r>
      <w:r w:rsidR="00AD2B61" w:rsidRPr="0028740B">
        <w:rPr>
          <w:rFonts w:ascii="Time New Roman" w:eastAsia="SimHei" w:hAnsi="Time New Roman"/>
          <w:lang w:val="zh-CN"/>
        </w:rPr>
        <w:t>)</w:t>
      </w:r>
      <w:r w:rsidRPr="0028740B">
        <w:rPr>
          <w:rFonts w:ascii="Time New Roman" w:eastAsia="SimHei" w:hAnsi="Time New Roman"/>
          <w:lang w:val="zh-CN"/>
        </w:rPr>
        <w:t>，注意到可持续发展目标</w:t>
      </w:r>
      <w:r w:rsidR="00AD2B61" w:rsidRPr="0028740B">
        <w:rPr>
          <w:rFonts w:ascii="Time New Roman" w:eastAsia="SimHei" w:hAnsi="Time New Roman"/>
          <w:lang w:val="zh-CN"/>
        </w:rPr>
        <w:t>3,</w:t>
      </w:r>
      <w:r w:rsidR="003519DC" w:rsidRPr="0028740B">
        <w:rPr>
          <w:rFonts w:ascii="Time New Roman" w:eastAsia="SimHei" w:hAnsi="Time New Roman"/>
          <w:lang w:val="zh-CN"/>
        </w:rPr>
        <w:t xml:space="preserve"> </w:t>
      </w:r>
      <w:r w:rsidRPr="0028740B">
        <w:rPr>
          <w:rFonts w:ascii="Time New Roman" w:eastAsia="SimHei" w:hAnsi="Time New Roman"/>
          <w:lang w:val="zh-CN"/>
        </w:rPr>
        <w:t>并考虑到卫生部门的预算拨款仍然很低，且薄弱的基础设施和设备、服务质量不佳和合格人员的缺乏</w:t>
      </w:r>
      <w:r w:rsidRPr="0028740B">
        <w:rPr>
          <w:rFonts w:ascii="Time New Roman" w:eastAsia="SimHei" w:hAnsi="Time New Roman" w:hint="eastAsia"/>
          <w:lang w:val="zh-CN"/>
        </w:rPr>
        <w:t>使</w:t>
      </w:r>
      <w:r w:rsidRPr="0028740B">
        <w:rPr>
          <w:rFonts w:ascii="Time New Roman" w:eastAsia="SimHei" w:hAnsi="Time New Roman"/>
          <w:lang w:val="zh-CN"/>
        </w:rPr>
        <w:t>获得保健服务很困难，并考虑到儿童继续遭受营养不良和疫苗接种不足的影响，委员会建议缔约国：</w:t>
      </w:r>
    </w:p>
    <w:p w:rsidR="005B1DED" w:rsidRPr="0028740B" w:rsidRDefault="005B1DED" w:rsidP="00C061EB">
      <w:pPr>
        <w:pStyle w:val="SingleTxtGC"/>
        <w:numPr>
          <w:ilvl w:val="0"/>
          <w:numId w:val="20"/>
        </w:numPr>
        <w:rPr>
          <w:rFonts w:ascii="Time New Roman" w:eastAsia="SimHei" w:hAnsi="Time New Roman" w:hint="eastAsia"/>
          <w:bCs/>
        </w:rPr>
      </w:pPr>
      <w:r w:rsidRPr="0028740B">
        <w:rPr>
          <w:rFonts w:ascii="Time New Roman" w:eastAsia="SimHei" w:hAnsi="Time New Roman"/>
          <w:lang w:val="zh-CN"/>
        </w:rPr>
        <w:t>增加初级</w:t>
      </w:r>
      <w:r w:rsidRPr="0028740B">
        <w:rPr>
          <w:rFonts w:ascii="Time New Roman" w:eastAsia="SimHei" w:hAnsi="Time New Roman" w:hint="eastAsia"/>
          <w:lang w:val="zh-CN"/>
        </w:rPr>
        <w:t>保健的资源分配，使之既可获得，也负担得起；</w:t>
      </w:r>
    </w:p>
    <w:p w:rsidR="005B1DED" w:rsidRPr="0028740B" w:rsidRDefault="005B1DED" w:rsidP="00C061EB">
      <w:pPr>
        <w:pStyle w:val="SingleTxtGC"/>
        <w:numPr>
          <w:ilvl w:val="0"/>
          <w:numId w:val="20"/>
        </w:numPr>
        <w:rPr>
          <w:rFonts w:ascii="Time New Roman" w:eastAsia="SimHei" w:hAnsi="Time New Roman" w:hint="eastAsia"/>
          <w:bCs/>
        </w:rPr>
      </w:pPr>
      <w:r w:rsidRPr="0028740B">
        <w:rPr>
          <w:rFonts w:ascii="Time New Roman" w:eastAsia="SimHei" w:hAnsi="Time New Roman" w:hint="eastAsia"/>
          <w:lang w:val="zh-CN"/>
        </w:rPr>
        <w:t>确保全国各地，包括在边远地区，有足够数量的保健中心及医院，并为其配备足够的人力、技术和财力资源；</w:t>
      </w:r>
    </w:p>
    <w:p w:rsidR="005B1DED" w:rsidRPr="0028740B" w:rsidRDefault="005B1DED" w:rsidP="00C061EB">
      <w:pPr>
        <w:pStyle w:val="SingleTxtGC"/>
        <w:numPr>
          <w:ilvl w:val="0"/>
          <w:numId w:val="20"/>
        </w:numPr>
        <w:rPr>
          <w:rFonts w:ascii="Time New Roman" w:eastAsia="SimHei" w:hAnsi="Time New Roman" w:hint="eastAsia"/>
          <w:bCs/>
        </w:rPr>
      </w:pPr>
      <w:r w:rsidRPr="0028740B">
        <w:rPr>
          <w:rFonts w:ascii="Time New Roman" w:eastAsia="SimHei" w:hAnsi="Time New Roman"/>
          <w:lang w:val="zh-CN"/>
        </w:rPr>
        <w:t>定期为所有卫生工作者进行培训；</w:t>
      </w:r>
    </w:p>
    <w:p w:rsidR="005B1DED" w:rsidRPr="0028740B" w:rsidRDefault="005B1DED" w:rsidP="00C061EB">
      <w:pPr>
        <w:pStyle w:val="SingleTxtGC"/>
        <w:numPr>
          <w:ilvl w:val="0"/>
          <w:numId w:val="20"/>
        </w:numPr>
        <w:rPr>
          <w:rFonts w:ascii="Time New Roman" w:eastAsia="SimHei" w:hAnsi="Time New Roman" w:hint="eastAsia"/>
          <w:bCs/>
        </w:rPr>
      </w:pPr>
      <w:r w:rsidRPr="0028740B">
        <w:rPr>
          <w:rFonts w:ascii="Time New Roman" w:eastAsia="SimHei" w:hAnsi="Time New Roman"/>
          <w:lang w:val="zh-CN"/>
        </w:rPr>
        <w:t>解决营养不良问题，特别是在农村地区，包括采取预防措施如提高认识运动、减贫和</w:t>
      </w:r>
      <w:r w:rsidRPr="0028740B">
        <w:rPr>
          <w:rFonts w:ascii="Time New Roman" w:eastAsia="SimHei" w:hAnsi="Time New Roman" w:hint="eastAsia"/>
          <w:lang w:val="zh-CN"/>
        </w:rPr>
        <w:t>推广</w:t>
      </w:r>
      <w:r w:rsidRPr="0028740B">
        <w:rPr>
          <w:rFonts w:ascii="Time New Roman" w:eastAsia="SimHei" w:hAnsi="Time New Roman"/>
          <w:lang w:val="zh-CN"/>
        </w:rPr>
        <w:t>全母乳喂养；</w:t>
      </w:r>
    </w:p>
    <w:p w:rsidR="005B1DED" w:rsidRPr="0028740B" w:rsidRDefault="005B1DED" w:rsidP="00C061EB">
      <w:pPr>
        <w:pStyle w:val="SingleTxtGC"/>
        <w:numPr>
          <w:ilvl w:val="0"/>
          <w:numId w:val="20"/>
        </w:numPr>
        <w:rPr>
          <w:rFonts w:ascii="Time New Roman" w:eastAsia="SimHei" w:hAnsi="Time New Roman" w:hint="eastAsia"/>
          <w:bCs/>
        </w:rPr>
      </w:pPr>
      <w:r w:rsidRPr="0028740B">
        <w:rPr>
          <w:rFonts w:ascii="Time New Roman" w:eastAsia="SimHei" w:hAnsi="Time New Roman"/>
          <w:lang w:val="zh-CN"/>
        </w:rPr>
        <w:t>加强努力，尤其是通过运作良好的冷链和更多更好接种</w:t>
      </w:r>
      <w:r w:rsidRPr="0028740B">
        <w:rPr>
          <w:rFonts w:ascii="Time New Roman" w:eastAsia="SimHei" w:hAnsi="Time New Roman" w:hint="eastAsia"/>
          <w:lang w:val="zh-CN"/>
        </w:rPr>
        <w:t>宣传活动，</w:t>
      </w:r>
      <w:r w:rsidRPr="0028740B">
        <w:rPr>
          <w:rFonts w:ascii="Time New Roman" w:eastAsia="SimHei" w:hAnsi="Time New Roman"/>
          <w:lang w:val="zh-CN"/>
        </w:rPr>
        <w:t>提高免疫接种率；</w:t>
      </w:r>
    </w:p>
    <w:p w:rsidR="005B1DED" w:rsidRPr="0028740B" w:rsidRDefault="005B1DED" w:rsidP="00C061EB">
      <w:pPr>
        <w:pStyle w:val="SingleTxtGC"/>
        <w:numPr>
          <w:ilvl w:val="0"/>
          <w:numId w:val="20"/>
        </w:numPr>
        <w:rPr>
          <w:rFonts w:ascii="Time New Roman" w:eastAsia="SimHei" w:hAnsi="Time New Roman" w:hint="eastAsia"/>
          <w:bCs/>
        </w:rPr>
      </w:pPr>
      <w:r w:rsidRPr="0028740B">
        <w:rPr>
          <w:rFonts w:ascii="Time New Roman" w:eastAsia="SimHei" w:hAnsi="Time New Roman"/>
          <w:lang w:val="zh-CN"/>
        </w:rPr>
        <w:t>在这方面，向联合国儿童基金会</w:t>
      </w:r>
      <w:r w:rsidR="00AD2B61" w:rsidRPr="0028740B">
        <w:rPr>
          <w:rFonts w:ascii="Time New Roman" w:eastAsia="SimHei" w:hAnsi="Time New Roman"/>
          <w:lang w:val="zh-CN"/>
        </w:rPr>
        <w:t>(</w:t>
      </w:r>
      <w:r w:rsidRPr="0028740B">
        <w:rPr>
          <w:rFonts w:ascii="Time New Roman" w:eastAsia="SimHei" w:hAnsi="Time New Roman"/>
          <w:lang w:val="zh-CN"/>
        </w:rPr>
        <w:t>儿童基金会</w:t>
      </w:r>
      <w:r w:rsidR="00AD2B61" w:rsidRPr="0028740B">
        <w:rPr>
          <w:rFonts w:ascii="Time New Roman" w:eastAsia="SimHei" w:hAnsi="Time New Roman"/>
          <w:lang w:val="zh-CN"/>
        </w:rPr>
        <w:t>)</w:t>
      </w:r>
      <w:r w:rsidRPr="0028740B">
        <w:rPr>
          <w:rFonts w:ascii="Time New Roman" w:eastAsia="SimHei" w:hAnsi="Time New Roman"/>
          <w:lang w:val="zh-CN"/>
        </w:rPr>
        <w:t>和世界卫生组织等机构寻求财政和技术援助。</w:t>
      </w:r>
    </w:p>
    <w:p w:rsidR="005B1DED" w:rsidRPr="00ED2548" w:rsidRDefault="005B1DED" w:rsidP="00B944A8">
      <w:pPr>
        <w:pStyle w:val="H23GC"/>
      </w:pPr>
      <w:r w:rsidRPr="00DB5540">
        <w:rPr>
          <w:lang w:val="zh-CN"/>
        </w:rPr>
        <w:tab/>
      </w:r>
      <w:r w:rsidRPr="00DB5540">
        <w:rPr>
          <w:lang w:val="zh-CN"/>
        </w:rPr>
        <w:tab/>
      </w:r>
      <w:r w:rsidRPr="00DB5540">
        <w:rPr>
          <w:lang w:val="zh-CN"/>
        </w:rPr>
        <w:t>青少年健康</w:t>
      </w:r>
    </w:p>
    <w:p w:rsidR="005B1DED" w:rsidRPr="003A7B82" w:rsidRDefault="005B1DED" w:rsidP="0045076B">
      <w:pPr>
        <w:pStyle w:val="SingleTxtGC"/>
        <w:rPr>
          <w:rFonts w:ascii="Time New Roman" w:eastAsia="SimHei" w:hAnsi="Time New Roman" w:hint="eastAsia"/>
          <w:bCs/>
        </w:rPr>
      </w:pPr>
      <w:r w:rsidRPr="003A7B82">
        <w:rPr>
          <w:rFonts w:ascii="Time New Roman" w:eastAsia="SimHei" w:hAnsi="Time New Roman"/>
          <w:lang w:val="zh-CN"/>
        </w:rPr>
        <w:t>36.</w:t>
      </w:r>
      <w:r w:rsidRPr="003A7B82">
        <w:rPr>
          <w:rFonts w:ascii="Time New Roman" w:eastAsia="SimHei" w:hAnsi="Time New Roman"/>
          <w:lang w:val="zh-CN"/>
        </w:rPr>
        <w:tab/>
      </w:r>
      <w:r w:rsidRPr="003A7B82">
        <w:rPr>
          <w:rFonts w:ascii="Time New Roman" w:eastAsia="SimHei" w:hAnsi="Time New Roman" w:hint="eastAsia"/>
          <w:lang w:val="zh-CN"/>
        </w:rPr>
        <w:t>委员会建议缔约国立即采取措施，防止对女童生存、健康和发展带来重大风险的早孕。在这方面，参照在《儿童权利公约》框架内青少年的健康和发展的第</w:t>
      </w:r>
      <w:r w:rsidRPr="003A7B82">
        <w:rPr>
          <w:rFonts w:ascii="Time New Roman" w:eastAsia="SimHei" w:hAnsi="Time New Roman"/>
          <w:lang w:val="zh-CN"/>
        </w:rPr>
        <w:t>4</w:t>
      </w:r>
      <w:r w:rsidRPr="003A7B82">
        <w:rPr>
          <w:rFonts w:ascii="Time New Roman" w:eastAsia="SimHei" w:hAnsi="Time New Roman" w:hint="eastAsia"/>
          <w:lang w:val="zh-CN"/>
        </w:rPr>
        <w:t>号一般性意见</w:t>
      </w:r>
      <w:r w:rsidR="00AD2B61" w:rsidRPr="003A7B82">
        <w:rPr>
          <w:rFonts w:ascii="Time New Roman" w:eastAsia="SimHei" w:hAnsi="Time New Roman" w:hint="eastAsia"/>
          <w:lang w:val="zh-CN"/>
        </w:rPr>
        <w:t>(</w:t>
      </w:r>
      <w:r w:rsidRPr="003A7B82">
        <w:rPr>
          <w:rFonts w:ascii="Time New Roman" w:eastAsia="SimHei" w:hAnsi="Time New Roman"/>
          <w:lang w:val="zh-CN"/>
        </w:rPr>
        <w:t>2003</w:t>
      </w:r>
      <w:r w:rsidRPr="003A7B82">
        <w:rPr>
          <w:rFonts w:ascii="Time New Roman" w:eastAsia="SimHei" w:hAnsi="Time New Roman" w:hint="eastAsia"/>
          <w:lang w:val="zh-CN"/>
        </w:rPr>
        <w:t>年</w:t>
      </w:r>
      <w:r w:rsidR="00AD2B61" w:rsidRPr="003A7B82">
        <w:rPr>
          <w:rFonts w:ascii="Time New Roman" w:eastAsia="SimHei" w:hAnsi="Time New Roman" w:hint="eastAsia"/>
          <w:lang w:val="zh-CN"/>
        </w:rPr>
        <w:t>)</w:t>
      </w:r>
      <w:r w:rsidRPr="003A7B82">
        <w:rPr>
          <w:rFonts w:ascii="Time New Roman" w:eastAsia="SimHei" w:hAnsi="Time New Roman" w:hint="eastAsia"/>
          <w:lang w:val="zh-CN"/>
        </w:rPr>
        <w:t>，委员会建议缔约国：</w:t>
      </w:r>
    </w:p>
    <w:p w:rsidR="005B1DED" w:rsidRPr="003A7B82" w:rsidRDefault="005B1DED" w:rsidP="00C061EB">
      <w:pPr>
        <w:pStyle w:val="SingleTxtGC"/>
        <w:numPr>
          <w:ilvl w:val="0"/>
          <w:numId w:val="21"/>
        </w:numPr>
        <w:rPr>
          <w:rFonts w:ascii="Time New Roman" w:eastAsia="SimHei" w:hAnsi="Time New Roman" w:hint="eastAsia"/>
          <w:bCs/>
        </w:rPr>
      </w:pPr>
      <w:r w:rsidRPr="003A7B82">
        <w:rPr>
          <w:rFonts w:ascii="Time New Roman" w:eastAsia="SimHei" w:hAnsi="Time New Roman" w:hint="eastAsia"/>
          <w:lang w:val="zh-CN"/>
        </w:rPr>
        <w:t>实施综合性青少年性健康和生殖健康政策，确保性健康和生殖健康教育是学校必修课一部分，以青春期女孩和男孩为对象，特别着重于早孕预防和性传播感染；</w:t>
      </w:r>
    </w:p>
    <w:p w:rsidR="005B1DED" w:rsidRPr="003A7B82" w:rsidRDefault="005B1DED" w:rsidP="00C061EB">
      <w:pPr>
        <w:pStyle w:val="SingleTxtGC"/>
        <w:numPr>
          <w:ilvl w:val="0"/>
          <w:numId w:val="21"/>
        </w:numPr>
        <w:rPr>
          <w:rFonts w:ascii="Time New Roman" w:eastAsia="SimHei" w:hAnsi="Time New Roman" w:hint="eastAsia"/>
          <w:lang w:val="zh-CN"/>
        </w:rPr>
      </w:pPr>
      <w:r w:rsidRPr="003A7B82">
        <w:rPr>
          <w:rFonts w:ascii="Time New Roman" w:eastAsia="SimHei" w:hAnsi="Time New Roman" w:hint="eastAsia"/>
          <w:lang w:val="zh-CN"/>
        </w:rPr>
        <w:t>制定并实施有关政策，保护怀孕少女、未成年母亲及其子女的权利，反对对她们进行歧视；</w:t>
      </w:r>
    </w:p>
    <w:p w:rsidR="005B1DED" w:rsidRPr="003A7B82" w:rsidRDefault="005B1DED" w:rsidP="00C061EB">
      <w:pPr>
        <w:pStyle w:val="SingleTxtGC"/>
        <w:numPr>
          <w:ilvl w:val="0"/>
          <w:numId w:val="21"/>
        </w:numPr>
        <w:rPr>
          <w:rFonts w:ascii="Time New Roman" w:eastAsia="SimHei" w:hAnsi="Time New Roman" w:hint="eastAsia"/>
          <w:bCs/>
        </w:rPr>
      </w:pPr>
      <w:r w:rsidRPr="003A7B82">
        <w:rPr>
          <w:rFonts w:ascii="Time New Roman" w:eastAsia="SimHei" w:hAnsi="Time New Roman"/>
          <w:lang w:val="zh-CN"/>
        </w:rPr>
        <w:t>采取措施，以男童和男子为重点，提高人们对负责任的为人父母和性行为的认识，并推广上述行为。</w:t>
      </w:r>
    </w:p>
    <w:p w:rsidR="005B1DED" w:rsidRPr="00DB5540" w:rsidRDefault="005B1DED" w:rsidP="00B944A8">
      <w:pPr>
        <w:pStyle w:val="H23GC"/>
      </w:pPr>
      <w:r w:rsidRPr="00DB5540">
        <w:rPr>
          <w:lang w:val="zh-CN"/>
        </w:rPr>
        <w:tab/>
      </w:r>
      <w:r w:rsidRPr="00DB5540">
        <w:rPr>
          <w:lang w:val="zh-CN"/>
        </w:rPr>
        <w:tab/>
      </w:r>
      <w:r w:rsidRPr="00DB5540">
        <w:rPr>
          <w:lang w:val="zh-CN"/>
        </w:rPr>
        <w:t>艾滋病毒</w:t>
      </w:r>
      <w:r w:rsidRPr="00DB5540">
        <w:rPr>
          <w:lang w:val="zh-CN"/>
        </w:rPr>
        <w:t>/</w:t>
      </w:r>
      <w:r w:rsidRPr="00DB5540">
        <w:rPr>
          <w:lang w:val="zh-CN"/>
        </w:rPr>
        <w:t>艾滋病</w:t>
      </w:r>
    </w:p>
    <w:p w:rsidR="005B1DED" w:rsidRPr="003B6308" w:rsidRDefault="005B1DED" w:rsidP="0045076B">
      <w:pPr>
        <w:pStyle w:val="SingleTxtGC"/>
        <w:rPr>
          <w:rFonts w:ascii="Time New Roman" w:eastAsia="SimHei" w:hAnsi="Time New Roman" w:hint="eastAsia"/>
          <w:bCs/>
        </w:rPr>
      </w:pPr>
      <w:r w:rsidRPr="003B6308">
        <w:rPr>
          <w:rFonts w:ascii="Time New Roman" w:eastAsia="SimHei" w:hAnsi="Time New Roman"/>
          <w:lang w:val="zh-CN"/>
        </w:rPr>
        <w:t>37.</w:t>
      </w:r>
      <w:r w:rsidRPr="003B6308">
        <w:rPr>
          <w:rFonts w:ascii="Time New Roman" w:eastAsia="SimHei" w:hAnsi="Time New Roman"/>
          <w:lang w:val="zh-CN"/>
        </w:rPr>
        <w:tab/>
      </w:r>
      <w:r w:rsidRPr="003B6308">
        <w:rPr>
          <w:rFonts w:ascii="Time New Roman" w:eastAsia="SimHei" w:hAnsi="Time New Roman" w:hint="eastAsia"/>
          <w:lang w:val="zh-CN"/>
        </w:rPr>
        <w:t>参照关于</w:t>
      </w:r>
      <w:r w:rsidRPr="003B6308">
        <w:rPr>
          <w:rFonts w:ascii="Time New Roman" w:eastAsia="SimHei" w:hAnsi="Time New Roman"/>
          <w:lang w:val="zh-CN"/>
        </w:rPr>
        <w:t>艾滋病毒</w:t>
      </w:r>
      <w:r w:rsidRPr="003B6308">
        <w:rPr>
          <w:rFonts w:ascii="Time New Roman" w:eastAsia="SimHei" w:hAnsi="Time New Roman"/>
          <w:lang w:val="zh-CN"/>
        </w:rPr>
        <w:t>/</w:t>
      </w:r>
      <w:r w:rsidRPr="003B6308">
        <w:rPr>
          <w:rFonts w:ascii="Time New Roman" w:eastAsia="SimHei" w:hAnsi="Time New Roman"/>
          <w:lang w:val="zh-CN"/>
        </w:rPr>
        <w:t>艾滋病与儿童权利</w:t>
      </w:r>
      <w:r w:rsidRPr="003B6308">
        <w:rPr>
          <w:rFonts w:ascii="Time New Roman" w:eastAsia="SimHei" w:hAnsi="Time New Roman" w:hint="eastAsia"/>
          <w:lang w:val="zh-CN"/>
        </w:rPr>
        <w:t>问题</w:t>
      </w:r>
      <w:r w:rsidRPr="003B6308">
        <w:rPr>
          <w:rFonts w:ascii="Time New Roman" w:eastAsia="SimHei" w:hAnsi="Time New Roman"/>
          <w:lang w:val="zh-CN"/>
        </w:rPr>
        <w:t>的第</w:t>
      </w:r>
      <w:r w:rsidRPr="003B6308">
        <w:rPr>
          <w:rFonts w:ascii="Time New Roman" w:eastAsia="SimHei" w:hAnsi="Time New Roman"/>
          <w:lang w:val="zh-CN"/>
        </w:rPr>
        <w:t>3</w:t>
      </w:r>
      <w:r w:rsidRPr="003B6308">
        <w:rPr>
          <w:rFonts w:ascii="Time New Roman" w:eastAsia="SimHei" w:hAnsi="Time New Roman"/>
          <w:lang w:val="zh-CN"/>
        </w:rPr>
        <w:t>号一般性意见</w:t>
      </w:r>
      <w:r w:rsidR="00AD2B61" w:rsidRPr="003B6308">
        <w:rPr>
          <w:rFonts w:ascii="Time New Roman" w:eastAsia="SimHei" w:hAnsi="Time New Roman"/>
          <w:lang w:val="zh-CN"/>
        </w:rPr>
        <w:t>(</w:t>
      </w:r>
      <w:r w:rsidRPr="003B6308">
        <w:rPr>
          <w:rFonts w:ascii="Time New Roman" w:eastAsia="SimHei" w:hAnsi="Time New Roman"/>
          <w:lang w:val="zh-CN"/>
        </w:rPr>
        <w:t>2003</w:t>
      </w:r>
      <w:r w:rsidRPr="003B6308">
        <w:rPr>
          <w:rFonts w:ascii="Time New Roman" w:eastAsia="SimHei" w:hAnsi="Time New Roman"/>
          <w:lang w:val="zh-CN"/>
        </w:rPr>
        <w:t>年</w:t>
      </w:r>
      <w:r w:rsidR="00AD2B61" w:rsidRPr="003B6308">
        <w:rPr>
          <w:rFonts w:ascii="Time New Roman" w:eastAsia="SimHei" w:hAnsi="Time New Roman"/>
          <w:lang w:val="zh-CN"/>
        </w:rPr>
        <w:t>)</w:t>
      </w:r>
      <w:r w:rsidRPr="003B6308">
        <w:rPr>
          <w:rFonts w:ascii="Time New Roman" w:eastAsia="SimHei" w:hAnsi="Time New Roman"/>
          <w:lang w:val="zh-CN"/>
        </w:rPr>
        <w:t>，委员会建议缔约国采取措施：</w:t>
      </w:r>
    </w:p>
    <w:p w:rsidR="005B1DED" w:rsidRPr="003B6308" w:rsidRDefault="005B1DED" w:rsidP="00C061EB">
      <w:pPr>
        <w:pStyle w:val="SingleTxtGC"/>
        <w:numPr>
          <w:ilvl w:val="0"/>
          <w:numId w:val="22"/>
        </w:numPr>
        <w:rPr>
          <w:rFonts w:ascii="Time New Roman" w:eastAsia="SimHei" w:hAnsi="Time New Roman" w:hint="eastAsia"/>
          <w:bCs/>
        </w:rPr>
      </w:pPr>
      <w:r w:rsidRPr="003B6308">
        <w:rPr>
          <w:rFonts w:ascii="Time New Roman" w:eastAsia="SimHei" w:hAnsi="Time New Roman" w:hint="eastAsia"/>
          <w:lang w:val="zh-CN"/>
        </w:rPr>
        <w:lastRenderedPageBreak/>
        <w:t>执行现行的</w:t>
      </w:r>
      <w:r w:rsidRPr="003B6308">
        <w:rPr>
          <w:rFonts w:ascii="Time New Roman" w:eastAsia="SimHei" w:hAnsi="Time New Roman"/>
          <w:lang w:val="zh-CN"/>
        </w:rPr>
        <w:t>2014</w:t>
      </w:r>
      <w:r w:rsidRPr="003B6308">
        <w:rPr>
          <w:rFonts w:ascii="Time New Roman" w:eastAsia="SimHei" w:hAnsi="Time New Roman" w:hint="eastAsia"/>
          <w:lang w:val="zh-CN"/>
        </w:rPr>
        <w:t>至</w:t>
      </w:r>
      <w:r w:rsidRPr="003B6308">
        <w:rPr>
          <w:rFonts w:ascii="Time New Roman" w:eastAsia="SimHei" w:hAnsi="Time New Roman"/>
          <w:lang w:val="zh-CN"/>
        </w:rPr>
        <w:t>2017</w:t>
      </w:r>
      <w:r w:rsidRPr="003B6308">
        <w:rPr>
          <w:rFonts w:ascii="Time New Roman" w:eastAsia="SimHei" w:hAnsi="Time New Roman" w:hint="eastAsia"/>
          <w:lang w:val="zh-CN"/>
        </w:rPr>
        <w:t>年防治艾滋病毒</w:t>
      </w:r>
      <w:r w:rsidRPr="003B6308">
        <w:rPr>
          <w:rFonts w:ascii="Time New Roman" w:eastAsia="SimHei" w:hAnsi="Time New Roman"/>
          <w:lang w:val="zh-CN"/>
        </w:rPr>
        <w:t>/</w:t>
      </w:r>
      <w:r w:rsidRPr="003B6308">
        <w:rPr>
          <w:rFonts w:ascii="Time New Roman" w:eastAsia="SimHei" w:hAnsi="Time New Roman" w:hint="eastAsia"/>
          <w:lang w:val="zh-CN"/>
        </w:rPr>
        <w:t>艾滋病战略计划，并着手准备下一阶段新的战略计划；</w:t>
      </w:r>
    </w:p>
    <w:p w:rsidR="005B1DED" w:rsidRPr="003B6308" w:rsidRDefault="005B1DED" w:rsidP="00C061EB">
      <w:pPr>
        <w:pStyle w:val="SingleTxtGC"/>
        <w:numPr>
          <w:ilvl w:val="0"/>
          <w:numId w:val="22"/>
        </w:numPr>
        <w:rPr>
          <w:rFonts w:ascii="Time New Roman" w:eastAsia="SimHei" w:hAnsi="Time New Roman" w:hint="eastAsia"/>
          <w:bCs/>
        </w:rPr>
      </w:pPr>
      <w:r w:rsidRPr="003B6308">
        <w:rPr>
          <w:rFonts w:ascii="Time New Roman" w:eastAsia="SimHei" w:hAnsi="Time New Roman"/>
          <w:lang w:val="zh-CN"/>
        </w:rPr>
        <w:t>继续采取措施，预防艾滋病毒的母婴传播，并制定路线图，确保贯彻有效的预防措施，包括</w:t>
      </w:r>
      <w:r w:rsidRPr="003B6308">
        <w:rPr>
          <w:rFonts w:ascii="Time New Roman" w:eastAsia="SimHei" w:hAnsi="Time New Roman" w:hint="eastAsia"/>
          <w:lang w:val="zh-CN"/>
        </w:rPr>
        <w:t>在</w:t>
      </w:r>
      <w:r w:rsidRPr="003B6308">
        <w:rPr>
          <w:rFonts w:ascii="Time New Roman" w:eastAsia="SimHei" w:hAnsi="Time New Roman"/>
          <w:lang w:val="zh-CN"/>
        </w:rPr>
        <w:t>农村地区；</w:t>
      </w:r>
    </w:p>
    <w:p w:rsidR="005B1DED" w:rsidRPr="003B6308" w:rsidRDefault="005B1DED" w:rsidP="00C061EB">
      <w:pPr>
        <w:pStyle w:val="SingleTxtGC"/>
        <w:numPr>
          <w:ilvl w:val="0"/>
          <w:numId w:val="22"/>
        </w:numPr>
        <w:rPr>
          <w:rFonts w:ascii="Time New Roman" w:eastAsia="SimHei" w:hAnsi="Time New Roman" w:hint="eastAsia"/>
          <w:bCs/>
        </w:rPr>
      </w:pPr>
      <w:r w:rsidRPr="003B6308">
        <w:rPr>
          <w:rFonts w:ascii="Time New Roman" w:eastAsia="SimHei" w:hAnsi="Time New Roman"/>
          <w:lang w:val="zh-CN"/>
        </w:rPr>
        <w:t>改进感染艾滋病毒母亲</w:t>
      </w:r>
      <w:r w:rsidRPr="003B6308">
        <w:rPr>
          <w:rFonts w:ascii="Time New Roman" w:eastAsia="SimHei" w:hAnsi="Time New Roman" w:hint="eastAsia"/>
          <w:lang w:val="zh-CN"/>
        </w:rPr>
        <w:t>及其婴儿的后续治疗，确保早诊断、早治疗；</w:t>
      </w:r>
    </w:p>
    <w:p w:rsidR="005B1DED" w:rsidRPr="003B6308" w:rsidRDefault="005B1DED" w:rsidP="00C061EB">
      <w:pPr>
        <w:pStyle w:val="SingleTxtGC"/>
        <w:numPr>
          <w:ilvl w:val="0"/>
          <w:numId w:val="22"/>
        </w:numPr>
        <w:rPr>
          <w:rFonts w:ascii="Time New Roman" w:eastAsia="SimHei" w:hAnsi="Time New Roman" w:hint="eastAsia"/>
          <w:bCs/>
        </w:rPr>
      </w:pPr>
      <w:r w:rsidRPr="003B6308">
        <w:rPr>
          <w:rFonts w:ascii="Time New Roman" w:eastAsia="SimHei" w:hAnsi="Time New Roman" w:hint="eastAsia"/>
          <w:lang w:val="zh-CN"/>
        </w:rPr>
        <w:t>使艾滋病患者能够获得高质量、适合特定年龄的艾滋病毒</w:t>
      </w:r>
      <w:r w:rsidRPr="003B6308">
        <w:rPr>
          <w:rFonts w:ascii="Time New Roman" w:eastAsia="SimHei" w:hAnsi="Time New Roman"/>
          <w:lang w:val="zh-CN"/>
        </w:rPr>
        <w:t>/</w:t>
      </w:r>
      <w:r w:rsidRPr="003B6308">
        <w:rPr>
          <w:rFonts w:ascii="Time New Roman" w:eastAsia="SimHei" w:hAnsi="Time New Roman" w:hint="eastAsia"/>
          <w:lang w:val="zh-CN"/>
        </w:rPr>
        <w:t>艾滋病治疗服务以及性健康和生殖健康服务；</w:t>
      </w:r>
    </w:p>
    <w:p w:rsidR="005B1DED" w:rsidRPr="003B6308" w:rsidRDefault="005B1DED" w:rsidP="00C061EB">
      <w:pPr>
        <w:pStyle w:val="SingleTxtGC"/>
        <w:numPr>
          <w:ilvl w:val="0"/>
          <w:numId w:val="22"/>
        </w:numPr>
        <w:rPr>
          <w:rFonts w:ascii="Time New Roman" w:eastAsia="SimHei" w:hAnsi="Time New Roman" w:hint="eastAsia"/>
          <w:bCs/>
        </w:rPr>
      </w:pPr>
      <w:r w:rsidRPr="003B6308">
        <w:rPr>
          <w:rFonts w:ascii="Time New Roman" w:eastAsia="SimHei" w:hAnsi="Time New Roman" w:hint="eastAsia"/>
          <w:lang w:val="zh-CN"/>
        </w:rPr>
        <w:t>使受艾滋病毒感染的孕妇能获得抗逆转录病毒治疗及预防，并扩大覆盖面；</w:t>
      </w:r>
    </w:p>
    <w:p w:rsidR="005B1DED" w:rsidRPr="003B6308" w:rsidRDefault="005B1DED" w:rsidP="00C061EB">
      <w:pPr>
        <w:pStyle w:val="SingleTxtGC"/>
        <w:numPr>
          <w:ilvl w:val="0"/>
          <w:numId w:val="22"/>
        </w:numPr>
        <w:rPr>
          <w:rFonts w:ascii="Time New Roman" w:eastAsia="SimHei" w:hAnsi="Time New Roman" w:hint="eastAsia"/>
          <w:bCs/>
        </w:rPr>
      </w:pPr>
      <w:r w:rsidRPr="003B6308">
        <w:rPr>
          <w:rFonts w:ascii="Time New Roman" w:eastAsia="SimHei" w:hAnsi="Time New Roman"/>
          <w:lang w:val="zh-CN"/>
        </w:rPr>
        <w:t>向联合国艾滋病联合规划署</w:t>
      </w:r>
      <w:r w:rsidRPr="003B6308">
        <w:rPr>
          <w:rFonts w:ascii="Time New Roman" w:eastAsia="SimHei" w:hAnsi="Time New Roman" w:hint="eastAsia"/>
          <w:lang w:val="zh-CN"/>
        </w:rPr>
        <w:t>和</w:t>
      </w:r>
      <w:r w:rsidRPr="003B6308">
        <w:rPr>
          <w:rFonts w:ascii="Time New Roman" w:eastAsia="SimHei" w:hAnsi="Time New Roman"/>
          <w:lang w:val="zh-CN"/>
        </w:rPr>
        <w:t>儿童基金会等寻求技术援助。</w:t>
      </w:r>
    </w:p>
    <w:p w:rsidR="005B1DED" w:rsidRPr="00DB5540" w:rsidRDefault="005B1DED" w:rsidP="00B944A8">
      <w:pPr>
        <w:pStyle w:val="H23GC"/>
      </w:pPr>
      <w:r w:rsidRPr="00DB5540">
        <w:rPr>
          <w:lang w:val="zh-CN"/>
        </w:rPr>
        <w:tab/>
      </w:r>
      <w:r w:rsidRPr="00DB5540">
        <w:rPr>
          <w:lang w:val="zh-CN"/>
        </w:rPr>
        <w:tab/>
      </w:r>
      <w:r w:rsidRPr="00DB5540">
        <w:rPr>
          <w:lang w:val="zh-CN"/>
        </w:rPr>
        <w:t>生活水准</w:t>
      </w:r>
    </w:p>
    <w:p w:rsidR="005B1DED" w:rsidRPr="007B520A" w:rsidRDefault="005B1DED" w:rsidP="0045076B">
      <w:pPr>
        <w:pStyle w:val="SingleTxtGC"/>
        <w:rPr>
          <w:rFonts w:ascii="Time New Roman" w:eastAsia="SimHei" w:hAnsi="Time New Roman" w:hint="eastAsia"/>
          <w:bCs/>
        </w:rPr>
      </w:pPr>
      <w:r w:rsidRPr="007B520A">
        <w:rPr>
          <w:rFonts w:ascii="Time New Roman" w:eastAsia="SimHei" w:hAnsi="Time New Roman"/>
          <w:lang w:val="zh-CN"/>
        </w:rPr>
        <w:t>38.</w:t>
      </w:r>
      <w:r w:rsidRPr="007B520A">
        <w:rPr>
          <w:rFonts w:ascii="Time New Roman" w:eastAsia="SimHei" w:hAnsi="Time New Roman"/>
          <w:lang w:val="zh-CN"/>
        </w:rPr>
        <w:tab/>
      </w:r>
      <w:r w:rsidRPr="007B520A">
        <w:rPr>
          <w:rFonts w:ascii="Time New Roman" w:eastAsia="SimHei" w:hAnsi="Time New Roman" w:hint="eastAsia"/>
          <w:lang w:val="zh-CN"/>
        </w:rPr>
        <w:t>鉴于缔约国有近一半人口和更多儿童无法</w:t>
      </w:r>
      <w:r w:rsidRPr="007B520A">
        <w:rPr>
          <w:rFonts w:ascii="Time New Roman" w:eastAsia="SimHei" w:hAnsi="Time New Roman"/>
          <w:lang w:val="zh-CN"/>
        </w:rPr>
        <w:t>获得饮用水</w:t>
      </w:r>
      <w:r w:rsidRPr="007B520A">
        <w:rPr>
          <w:rFonts w:ascii="Time New Roman" w:eastAsia="SimHei" w:hAnsi="Time New Roman" w:hint="eastAsia"/>
          <w:lang w:val="zh-CN"/>
        </w:rPr>
        <w:t>，</w:t>
      </w:r>
      <w:r w:rsidRPr="007B520A">
        <w:rPr>
          <w:rFonts w:ascii="Time New Roman" w:eastAsia="SimHei" w:hAnsi="Time New Roman"/>
          <w:lang w:val="zh-CN"/>
        </w:rPr>
        <w:t>只有五分之一人口</w:t>
      </w:r>
      <w:r w:rsidRPr="007B520A">
        <w:rPr>
          <w:rFonts w:ascii="Time New Roman" w:eastAsia="SimHei" w:hAnsi="Time New Roman" w:hint="eastAsia"/>
          <w:lang w:val="zh-CN"/>
        </w:rPr>
        <w:t>拥有</w:t>
      </w:r>
      <w:r w:rsidRPr="007B520A">
        <w:rPr>
          <w:rFonts w:ascii="Time New Roman" w:eastAsia="SimHei" w:hAnsi="Time New Roman"/>
          <w:lang w:val="zh-CN"/>
        </w:rPr>
        <w:t>卫生设施和盥洗设施，委员会提请缔约国注意可持续发展目标</w:t>
      </w:r>
      <w:r w:rsidRPr="007B520A">
        <w:rPr>
          <w:rFonts w:ascii="Time New Roman" w:eastAsia="SimHei" w:hAnsi="Time New Roman" w:hint="eastAsia"/>
          <w:lang w:val="zh-CN"/>
        </w:rPr>
        <w:t>的</w:t>
      </w:r>
      <w:r w:rsidRPr="007B520A">
        <w:rPr>
          <w:rFonts w:ascii="Time New Roman" w:eastAsia="SimHei" w:hAnsi="Time New Roman"/>
          <w:lang w:val="zh-CN"/>
        </w:rPr>
        <w:t>具体目标</w:t>
      </w:r>
      <w:r w:rsidRPr="007B520A">
        <w:rPr>
          <w:rFonts w:ascii="Time New Roman" w:eastAsia="SimHei" w:hAnsi="Time New Roman"/>
          <w:lang w:val="zh-CN"/>
        </w:rPr>
        <w:t>1.</w:t>
      </w:r>
      <w:r w:rsidR="00AD2B61" w:rsidRPr="007B520A">
        <w:rPr>
          <w:rFonts w:ascii="Time New Roman" w:eastAsia="SimHei" w:hAnsi="Time New Roman"/>
          <w:lang w:val="zh-CN"/>
        </w:rPr>
        <w:t>3,</w:t>
      </w:r>
      <w:r w:rsidRPr="007B520A">
        <w:rPr>
          <w:rFonts w:ascii="Time New Roman" w:eastAsia="SimHei" w:hAnsi="Time New Roman"/>
          <w:lang w:val="zh-CN"/>
        </w:rPr>
        <w:t>即执行适合本国国情的全民社会保障制度和措施，并重申其建议，即缔约国拨出适当的资源，根据大会</w:t>
      </w:r>
      <w:r w:rsidRPr="007B520A">
        <w:rPr>
          <w:rFonts w:ascii="Time New Roman" w:eastAsia="SimHei" w:hAnsi="Time New Roman"/>
          <w:lang w:val="zh-CN"/>
        </w:rPr>
        <w:t>2007</w:t>
      </w:r>
      <w:r w:rsidRPr="007B520A">
        <w:rPr>
          <w:rFonts w:ascii="Time New Roman" w:eastAsia="SimHei" w:hAnsi="Time New Roman"/>
          <w:lang w:val="zh-CN"/>
        </w:rPr>
        <w:t>年的定义消除</w:t>
      </w:r>
      <w:r w:rsidRPr="007B520A">
        <w:rPr>
          <w:rFonts w:ascii="Time New Roman" w:eastAsia="SimHei" w:hAnsi="Time New Roman" w:hint="eastAsia"/>
          <w:lang w:val="zh-CN"/>
        </w:rPr>
        <w:t>儿童贫困，确保儿童能够获得清洁的饮用水，能使用适当的卫生设施，能享受健康的环境和粮食安全</w:t>
      </w:r>
      <w:r w:rsidR="00AD2B61" w:rsidRPr="007B520A">
        <w:rPr>
          <w:rFonts w:ascii="Time New Roman" w:eastAsia="SimHei" w:hAnsi="Time New Roman" w:hint="eastAsia"/>
          <w:lang w:val="zh-CN"/>
        </w:rPr>
        <w:t>(</w:t>
      </w:r>
      <w:r w:rsidRPr="007B520A">
        <w:rPr>
          <w:rFonts w:ascii="Time New Roman" w:eastAsia="SimHei" w:hAnsi="Time New Roman" w:hint="eastAsia"/>
          <w:lang w:val="zh-CN"/>
        </w:rPr>
        <w:t>见</w:t>
      </w:r>
      <w:r w:rsidRPr="007B520A">
        <w:rPr>
          <w:rFonts w:ascii="Time New Roman" w:eastAsia="SimHei" w:hAnsi="Time New Roman"/>
          <w:lang w:val="zh-CN"/>
        </w:rPr>
        <w:t>CRC/C/</w:t>
      </w:r>
      <w:r w:rsidR="00B944A8" w:rsidRPr="007B520A">
        <w:rPr>
          <w:rFonts w:ascii="Time New Roman" w:eastAsia="SimHei" w:hAnsi="Time New Roman"/>
          <w:lang w:val="zh-CN"/>
        </w:rPr>
        <w:t xml:space="preserve"> </w:t>
      </w:r>
      <w:r w:rsidRPr="007B520A">
        <w:rPr>
          <w:rFonts w:ascii="Time New Roman" w:eastAsia="SimHei" w:hAnsi="Time New Roman"/>
          <w:lang w:val="zh-CN"/>
        </w:rPr>
        <w:t>COD/CO/</w:t>
      </w:r>
      <w:r w:rsidR="00AD2B61" w:rsidRPr="007B520A">
        <w:rPr>
          <w:rFonts w:ascii="Time New Roman" w:eastAsia="SimHei" w:hAnsi="Time New Roman"/>
          <w:lang w:val="zh-CN"/>
        </w:rPr>
        <w:t>2,</w:t>
      </w:r>
      <w:r w:rsidR="00B944A8" w:rsidRPr="007B520A">
        <w:rPr>
          <w:rFonts w:ascii="Time New Roman" w:eastAsia="SimHei" w:hAnsi="Time New Roman"/>
          <w:lang w:val="zh-CN"/>
        </w:rPr>
        <w:t xml:space="preserve"> </w:t>
      </w:r>
      <w:r w:rsidRPr="007B520A">
        <w:rPr>
          <w:rFonts w:ascii="Time New Roman" w:eastAsia="SimHei" w:hAnsi="Time New Roman" w:hint="eastAsia"/>
          <w:lang w:val="zh-CN"/>
        </w:rPr>
        <w:t>第</w:t>
      </w:r>
      <w:r w:rsidRPr="007B520A">
        <w:rPr>
          <w:rFonts w:ascii="Time New Roman" w:eastAsia="SimHei" w:hAnsi="Time New Roman"/>
          <w:lang w:val="zh-CN"/>
        </w:rPr>
        <w:t>64</w:t>
      </w:r>
      <w:r w:rsidRPr="007B520A">
        <w:rPr>
          <w:rFonts w:ascii="Time New Roman" w:eastAsia="SimHei" w:hAnsi="Time New Roman" w:hint="eastAsia"/>
          <w:lang w:val="zh-CN"/>
        </w:rPr>
        <w:t>段</w:t>
      </w:r>
      <w:r w:rsidR="00AD2B61" w:rsidRPr="007B520A">
        <w:rPr>
          <w:rFonts w:ascii="Time New Roman" w:eastAsia="SimHei" w:hAnsi="Time New Roman" w:hint="eastAsia"/>
          <w:lang w:val="zh-CN"/>
        </w:rPr>
        <w:t>)</w:t>
      </w:r>
      <w:r w:rsidRPr="007B520A">
        <w:rPr>
          <w:rFonts w:ascii="Time New Roman" w:eastAsia="SimHei" w:hAnsi="Time New Roman" w:hint="eastAsia"/>
          <w:lang w:val="zh-CN"/>
        </w:rPr>
        <w:t>。委员会敦促缔约国确保在减贫战略中更加重视童权利，并纳入与儿童有关的发展目标。减贫战略应</w:t>
      </w:r>
      <w:r w:rsidRPr="007B520A">
        <w:rPr>
          <w:rFonts w:ascii="Time New Roman" w:eastAsia="SimHei" w:hAnsi="Time New Roman"/>
          <w:lang w:val="zh-CN"/>
        </w:rPr>
        <w:t>考虑贫穷的根本原因，包括现有资源的不公平分配。</w:t>
      </w:r>
    </w:p>
    <w:p w:rsidR="005B1DED" w:rsidRPr="00DB5540" w:rsidRDefault="005B343C" w:rsidP="005B343C">
      <w:pPr>
        <w:pStyle w:val="H1GC"/>
      </w:pPr>
      <w:r>
        <w:rPr>
          <w:lang w:val="zh-CN"/>
        </w:rPr>
        <w:tab/>
        <w:t>G.</w:t>
      </w:r>
      <w:r w:rsidR="005B1DED">
        <w:rPr>
          <w:lang w:val="zh-CN"/>
        </w:rPr>
        <w:tab/>
      </w:r>
      <w:r w:rsidR="005B1DED" w:rsidRPr="00DB5540">
        <w:rPr>
          <w:lang w:val="zh-CN"/>
        </w:rPr>
        <w:t>教育、闲暇和文化活动</w:t>
      </w:r>
      <w:r w:rsidR="00AD2B61">
        <w:rPr>
          <w:lang w:val="zh-CN"/>
        </w:rPr>
        <w:t>(</w:t>
      </w:r>
      <w:r w:rsidR="005B1DED" w:rsidRPr="00DB5540">
        <w:rPr>
          <w:lang w:val="zh-CN"/>
        </w:rPr>
        <w:t>第</w:t>
      </w:r>
      <w:r w:rsidR="005B1DED" w:rsidRPr="00DB5540">
        <w:rPr>
          <w:lang w:val="zh-CN"/>
        </w:rPr>
        <w:t>28-31</w:t>
      </w:r>
      <w:r w:rsidR="005B1DED" w:rsidRPr="00DB5540">
        <w:rPr>
          <w:lang w:val="zh-CN"/>
        </w:rPr>
        <w:t>条</w:t>
      </w:r>
      <w:r w:rsidR="00AD2B61">
        <w:rPr>
          <w:lang w:val="zh-CN"/>
        </w:rPr>
        <w:t>)</w:t>
      </w:r>
    </w:p>
    <w:p w:rsidR="005B1DED" w:rsidRPr="00DB5540" w:rsidRDefault="005B1DED" w:rsidP="005B343C">
      <w:pPr>
        <w:pStyle w:val="H23GC"/>
      </w:pPr>
      <w:r w:rsidRPr="00DB5540">
        <w:rPr>
          <w:lang w:val="zh-CN"/>
        </w:rPr>
        <w:tab/>
      </w:r>
      <w:r w:rsidRPr="00DB5540">
        <w:rPr>
          <w:lang w:val="zh-CN"/>
        </w:rPr>
        <w:tab/>
      </w:r>
      <w:r w:rsidRPr="00DB5540">
        <w:rPr>
          <w:lang w:val="zh-CN"/>
        </w:rPr>
        <w:t>教育和教育目的</w:t>
      </w:r>
    </w:p>
    <w:p w:rsidR="005B1DED" w:rsidRPr="00DB5540" w:rsidRDefault="005B1DED" w:rsidP="0045076B">
      <w:pPr>
        <w:pStyle w:val="SingleTxtGC"/>
      </w:pPr>
      <w:r w:rsidRPr="00DB5540">
        <w:rPr>
          <w:lang w:val="zh-CN"/>
        </w:rPr>
        <w:t>39.</w:t>
      </w:r>
      <w:r>
        <w:rPr>
          <w:lang w:val="zh-CN"/>
        </w:rPr>
        <w:tab/>
      </w:r>
      <w:r w:rsidRPr="00DB5540">
        <w:rPr>
          <w:lang w:val="zh-CN"/>
        </w:rPr>
        <w:t>委员会注意到</w:t>
      </w:r>
      <w:r w:rsidRPr="00ED2548">
        <w:rPr>
          <w:rFonts w:hint="eastAsia"/>
          <w:lang w:val="zh-CN"/>
        </w:rPr>
        <w:t>政府采</w:t>
      </w:r>
      <w:r w:rsidRPr="002A7500">
        <w:rPr>
          <w:rFonts w:hint="eastAsia"/>
          <w:lang w:val="zh-CN"/>
        </w:rPr>
        <w:t>取举措改善儿童入学条件</w:t>
      </w:r>
      <w:r w:rsidRPr="00ED2548">
        <w:rPr>
          <w:rFonts w:hint="eastAsia"/>
          <w:lang w:val="zh-CN"/>
        </w:rPr>
        <w:t>，包括努力</w:t>
      </w:r>
      <w:r w:rsidRPr="00DB5540">
        <w:rPr>
          <w:lang w:val="zh-CN"/>
        </w:rPr>
        <w:t>减少男童和女童</w:t>
      </w:r>
      <w:r>
        <w:rPr>
          <w:rFonts w:hint="eastAsia"/>
          <w:lang w:val="zh-CN"/>
        </w:rPr>
        <w:t>的</w:t>
      </w:r>
      <w:r w:rsidRPr="00DB5540">
        <w:rPr>
          <w:lang w:val="zh-CN"/>
        </w:rPr>
        <w:t>小学入学差别，在其领土内建造</w:t>
      </w:r>
      <w:r w:rsidR="00AD2B61">
        <w:rPr>
          <w:lang w:val="zh-CN"/>
        </w:rPr>
        <w:t>1,</w:t>
      </w:r>
      <w:r w:rsidRPr="00DB5540">
        <w:rPr>
          <w:lang w:val="zh-CN"/>
        </w:rPr>
        <w:t>000</w:t>
      </w:r>
      <w:r w:rsidRPr="00DB5540">
        <w:rPr>
          <w:lang w:val="zh-CN"/>
        </w:rPr>
        <w:t>所学校，以及</w:t>
      </w:r>
      <w:r w:rsidRPr="00DB5540">
        <w:rPr>
          <w:lang w:val="zh-CN"/>
        </w:rPr>
        <w:t>2013</w:t>
      </w:r>
      <w:r w:rsidRPr="00DB5540">
        <w:rPr>
          <w:lang w:val="zh-CN"/>
        </w:rPr>
        <w:t>年禁止对学校的军事占领。然而，委员会感到遗憾的是，这些努力还不够，该国许多学龄儿童仍然失学。委员会尤其</w:t>
      </w:r>
      <w:r>
        <w:rPr>
          <w:rFonts w:hint="eastAsia"/>
          <w:lang w:val="zh-CN"/>
        </w:rPr>
        <w:t>严重关切</w:t>
      </w:r>
      <w:r w:rsidRPr="00DB5540">
        <w:rPr>
          <w:lang w:val="zh-CN"/>
        </w:rPr>
        <w:t>以下情况：</w:t>
      </w:r>
    </w:p>
    <w:p w:rsidR="005B1DED" w:rsidRPr="00DB5540" w:rsidRDefault="005B1DED" w:rsidP="00C061EB">
      <w:pPr>
        <w:pStyle w:val="SingleTxtGC"/>
        <w:numPr>
          <w:ilvl w:val="0"/>
          <w:numId w:val="23"/>
        </w:numPr>
      </w:pPr>
      <w:r w:rsidRPr="00DB5540">
        <w:rPr>
          <w:lang w:val="zh-CN"/>
        </w:rPr>
        <w:t>6</w:t>
      </w:r>
      <w:r w:rsidRPr="00DB5540">
        <w:rPr>
          <w:lang w:val="zh-CN"/>
        </w:rPr>
        <w:t>至</w:t>
      </w:r>
      <w:r w:rsidRPr="00DB5540">
        <w:rPr>
          <w:lang w:val="zh-CN"/>
        </w:rPr>
        <w:t>11</w:t>
      </w:r>
      <w:r w:rsidRPr="00DB5540">
        <w:rPr>
          <w:lang w:val="zh-CN"/>
        </w:rPr>
        <w:t>岁儿童中，只有一半上小学，原因是教育并不真正免费；</w:t>
      </w:r>
    </w:p>
    <w:p w:rsidR="005B1DED" w:rsidRPr="00DB5540" w:rsidRDefault="005B1DED" w:rsidP="00C061EB">
      <w:pPr>
        <w:pStyle w:val="SingleTxtGC"/>
        <w:numPr>
          <w:ilvl w:val="0"/>
          <w:numId w:val="23"/>
        </w:numPr>
      </w:pPr>
      <w:r w:rsidRPr="00DB5540">
        <w:rPr>
          <w:lang w:val="zh-CN"/>
        </w:rPr>
        <w:t>大批儿童因费用过高、早婚和对暴力的恐惧而弃学，尤其是在该国受冲突影响的地区；</w:t>
      </w:r>
    </w:p>
    <w:p w:rsidR="005B1DED" w:rsidRPr="00DB5540" w:rsidRDefault="005B1DED" w:rsidP="00C061EB">
      <w:pPr>
        <w:pStyle w:val="SingleTxtGC"/>
        <w:numPr>
          <w:ilvl w:val="0"/>
          <w:numId w:val="23"/>
        </w:numPr>
      </w:pPr>
      <w:r w:rsidRPr="00DB5540">
        <w:rPr>
          <w:lang w:val="zh-CN"/>
        </w:rPr>
        <w:t>在各个省份，因为城乡差距和父母社会经济及教育背景的差异，上学机会不平等；</w:t>
      </w:r>
    </w:p>
    <w:p w:rsidR="005B1DED" w:rsidRPr="00DB5540" w:rsidRDefault="005B1DED" w:rsidP="00C061EB">
      <w:pPr>
        <w:pStyle w:val="SingleTxtGC"/>
        <w:numPr>
          <w:ilvl w:val="0"/>
          <w:numId w:val="23"/>
        </w:numPr>
      </w:pPr>
      <w:r w:rsidRPr="00DB5540">
        <w:rPr>
          <w:lang w:val="zh-CN"/>
        </w:rPr>
        <w:t>由于缺乏合格教师，教育质量仍然很差；教师的工资发放不定时，缺少教学资料；</w:t>
      </w:r>
    </w:p>
    <w:p w:rsidR="005B1DED" w:rsidRPr="00ED2548" w:rsidRDefault="005B1DED" w:rsidP="00C061EB">
      <w:pPr>
        <w:pStyle w:val="SingleTxtGC"/>
        <w:numPr>
          <w:ilvl w:val="0"/>
          <w:numId w:val="23"/>
        </w:numPr>
      </w:pPr>
      <w:r w:rsidRPr="00DB5540">
        <w:rPr>
          <w:lang w:val="zh-CN"/>
        </w:rPr>
        <w:t>学校基础设施和设备不充足、不</w:t>
      </w:r>
      <w:r w:rsidRPr="00ED2548">
        <w:rPr>
          <w:rFonts w:hint="eastAsia"/>
          <w:lang w:val="zh-CN"/>
        </w:rPr>
        <w:t>充分，大多数学校都无法获得饮用水和卫生设施，</w:t>
      </w:r>
      <w:r w:rsidRPr="002A7500">
        <w:rPr>
          <w:rFonts w:hint="eastAsia"/>
          <w:lang w:val="zh-CN"/>
        </w:rPr>
        <w:t>大多数学校没有交通服务；</w:t>
      </w:r>
    </w:p>
    <w:p w:rsidR="005B1DED" w:rsidRPr="00DB5540" w:rsidRDefault="005B1DED" w:rsidP="00C061EB">
      <w:pPr>
        <w:pStyle w:val="SingleTxtGC"/>
        <w:numPr>
          <w:ilvl w:val="0"/>
          <w:numId w:val="23"/>
        </w:numPr>
      </w:pPr>
      <w:r w:rsidRPr="00DB5540">
        <w:rPr>
          <w:lang w:val="zh-CN"/>
        </w:rPr>
        <w:t>在受冲突影响的地区，武装集团继续袭击学校、学生和教师，使儿童面临遭受绑架和招募的危险，武装集团也为军事目的使用学校；</w:t>
      </w:r>
    </w:p>
    <w:p w:rsidR="005B1DED" w:rsidRPr="00DB5540" w:rsidRDefault="005B1DED" w:rsidP="00C061EB">
      <w:pPr>
        <w:pStyle w:val="SingleTxtGC"/>
        <w:numPr>
          <w:ilvl w:val="0"/>
          <w:numId w:val="23"/>
        </w:numPr>
      </w:pPr>
      <w:r w:rsidRPr="00DB5540">
        <w:rPr>
          <w:lang w:val="zh-CN"/>
        </w:rPr>
        <w:lastRenderedPageBreak/>
        <w:t>只有少部分儿童接受</w:t>
      </w:r>
      <w:r>
        <w:rPr>
          <w:rFonts w:hint="eastAsia"/>
          <w:lang w:val="zh-CN"/>
        </w:rPr>
        <w:t>过</w:t>
      </w:r>
      <w:r w:rsidRPr="00DB5540">
        <w:rPr>
          <w:lang w:val="zh-CN"/>
        </w:rPr>
        <w:t>学前教育。</w:t>
      </w:r>
    </w:p>
    <w:p w:rsidR="005B1DED" w:rsidRPr="007E3BD2" w:rsidRDefault="005B1DED" w:rsidP="0045076B">
      <w:pPr>
        <w:pStyle w:val="SingleTxtGC"/>
        <w:rPr>
          <w:rFonts w:ascii="Time New Roman" w:eastAsia="SimHei" w:hAnsi="Time New Roman" w:hint="eastAsia"/>
          <w:bCs/>
        </w:rPr>
      </w:pPr>
      <w:r w:rsidRPr="007E3BD2">
        <w:rPr>
          <w:rFonts w:ascii="Time New Roman" w:eastAsia="SimHei" w:hAnsi="Time New Roman"/>
          <w:lang w:val="zh-CN"/>
        </w:rPr>
        <w:t>40.</w:t>
      </w:r>
      <w:r w:rsidRPr="007E3BD2">
        <w:rPr>
          <w:rFonts w:ascii="Time New Roman" w:eastAsia="SimHei" w:hAnsi="Time New Roman"/>
          <w:lang w:val="zh-CN"/>
        </w:rPr>
        <w:tab/>
      </w:r>
      <w:r w:rsidRPr="007E3BD2">
        <w:rPr>
          <w:rFonts w:ascii="Time New Roman" w:eastAsia="SimHei" w:hAnsi="Time New Roman" w:hint="eastAsia"/>
          <w:lang w:val="zh-CN"/>
        </w:rPr>
        <w:t>遵照关于</w:t>
      </w:r>
      <w:r w:rsidRPr="007E3BD2">
        <w:rPr>
          <w:rFonts w:ascii="Time New Roman" w:eastAsia="SimHei" w:hAnsi="Time New Roman"/>
          <w:lang w:val="zh-CN"/>
        </w:rPr>
        <w:t>教育目的的第</w:t>
      </w:r>
      <w:r w:rsidRPr="007E3BD2">
        <w:rPr>
          <w:rFonts w:ascii="Time New Roman" w:eastAsia="SimHei" w:hAnsi="Time New Roman"/>
          <w:lang w:val="zh-CN"/>
        </w:rPr>
        <w:t>1</w:t>
      </w:r>
      <w:r w:rsidRPr="007E3BD2">
        <w:rPr>
          <w:rFonts w:ascii="Time New Roman" w:eastAsia="SimHei" w:hAnsi="Time New Roman"/>
          <w:lang w:val="zh-CN"/>
        </w:rPr>
        <w:t>号一般性意见</w:t>
      </w:r>
      <w:r w:rsidR="00AD2B61" w:rsidRPr="007E3BD2">
        <w:rPr>
          <w:rFonts w:ascii="Time New Roman" w:eastAsia="SimHei" w:hAnsi="Time New Roman"/>
          <w:lang w:val="zh-CN"/>
        </w:rPr>
        <w:t>(</w:t>
      </w:r>
      <w:r w:rsidRPr="007E3BD2">
        <w:rPr>
          <w:rFonts w:ascii="Time New Roman" w:eastAsia="SimHei" w:hAnsi="Time New Roman"/>
          <w:lang w:val="zh-CN"/>
        </w:rPr>
        <w:t>2001</w:t>
      </w:r>
      <w:r w:rsidRPr="007E3BD2">
        <w:rPr>
          <w:rFonts w:ascii="Time New Roman" w:eastAsia="SimHei" w:hAnsi="Time New Roman"/>
          <w:lang w:val="zh-CN"/>
        </w:rPr>
        <w:t>年</w:t>
      </w:r>
      <w:r w:rsidR="00AD2B61" w:rsidRPr="007E3BD2">
        <w:rPr>
          <w:rFonts w:ascii="Time New Roman" w:eastAsia="SimHei" w:hAnsi="Time New Roman"/>
          <w:lang w:val="zh-CN"/>
        </w:rPr>
        <w:t>)</w:t>
      </w:r>
      <w:r w:rsidRPr="007E3BD2">
        <w:rPr>
          <w:rFonts w:ascii="Time New Roman" w:eastAsia="SimHei" w:hAnsi="Time New Roman"/>
          <w:lang w:val="zh-CN"/>
        </w:rPr>
        <w:t>，并注意到可持续发展目标</w:t>
      </w:r>
      <w:r w:rsidR="00AD2B61" w:rsidRPr="007E3BD2">
        <w:rPr>
          <w:rFonts w:ascii="Time New Roman" w:eastAsia="SimHei" w:hAnsi="Time New Roman"/>
          <w:lang w:val="zh-CN"/>
        </w:rPr>
        <w:t>4,</w:t>
      </w:r>
      <w:r w:rsidR="005B343C" w:rsidRPr="007E3BD2">
        <w:rPr>
          <w:rFonts w:ascii="Time New Roman" w:eastAsia="SimHei" w:hAnsi="Time New Roman"/>
          <w:lang w:val="zh-CN"/>
        </w:rPr>
        <w:t xml:space="preserve"> </w:t>
      </w:r>
      <w:r w:rsidRPr="007E3BD2">
        <w:rPr>
          <w:rFonts w:ascii="Time New Roman" w:eastAsia="SimHei" w:hAnsi="Time New Roman"/>
          <w:lang w:val="zh-CN"/>
        </w:rPr>
        <w:t>委员会建议缔约国：</w:t>
      </w:r>
    </w:p>
    <w:p w:rsidR="005B1DED" w:rsidRPr="007E3BD2" w:rsidRDefault="005B1DED" w:rsidP="00C061EB">
      <w:pPr>
        <w:pStyle w:val="SingleTxtGC"/>
        <w:numPr>
          <w:ilvl w:val="0"/>
          <w:numId w:val="24"/>
        </w:numPr>
        <w:rPr>
          <w:rFonts w:ascii="Time New Roman" w:eastAsia="SimHei" w:hAnsi="Time New Roman" w:hint="eastAsia"/>
          <w:bCs/>
        </w:rPr>
      </w:pPr>
      <w:r w:rsidRPr="007E3BD2">
        <w:rPr>
          <w:rFonts w:ascii="Time New Roman" w:eastAsia="SimHei" w:hAnsi="Time New Roman" w:hint="eastAsia"/>
          <w:lang w:val="zh-CN"/>
        </w:rPr>
        <w:t>确保所有儿童都不受歧视地接受小学教育，学校不收取费用，包括取消任何额外的间接费用；</w:t>
      </w:r>
    </w:p>
    <w:p w:rsidR="005B1DED" w:rsidRPr="007E3BD2" w:rsidRDefault="005B1DED" w:rsidP="00C061EB">
      <w:pPr>
        <w:pStyle w:val="SingleTxtGC"/>
        <w:numPr>
          <w:ilvl w:val="0"/>
          <w:numId w:val="24"/>
        </w:numPr>
        <w:rPr>
          <w:rFonts w:ascii="Time New Roman" w:eastAsia="SimHei" w:hAnsi="Time New Roman" w:hint="eastAsia"/>
          <w:bCs/>
        </w:rPr>
      </w:pPr>
      <w:r w:rsidRPr="007E3BD2">
        <w:rPr>
          <w:rFonts w:ascii="Time New Roman" w:eastAsia="SimHei" w:hAnsi="Time New Roman" w:hint="eastAsia"/>
          <w:lang w:val="zh-CN"/>
        </w:rPr>
        <w:t>采取一切必要措施，确保儿童完成义务教育，采取具体行动解决未完成学业的原因，包括直接或间接费用、早婚和地区持续不安全等；</w:t>
      </w:r>
    </w:p>
    <w:p w:rsidR="005B1DED" w:rsidRPr="007E3BD2" w:rsidRDefault="005B1DED" w:rsidP="00C061EB">
      <w:pPr>
        <w:pStyle w:val="SingleTxtGC"/>
        <w:numPr>
          <w:ilvl w:val="0"/>
          <w:numId w:val="24"/>
        </w:numPr>
        <w:rPr>
          <w:rFonts w:ascii="Time New Roman" w:eastAsia="SimHei" w:hAnsi="Time New Roman" w:hint="eastAsia"/>
          <w:bCs/>
        </w:rPr>
      </w:pPr>
      <w:r w:rsidRPr="007E3BD2">
        <w:rPr>
          <w:rFonts w:ascii="Time New Roman" w:eastAsia="SimHei" w:hAnsi="Time New Roman"/>
          <w:lang w:val="zh-CN"/>
        </w:rPr>
        <w:t>为儿童</w:t>
      </w:r>
      <w:r w:rsidRPr="007E3BD2">
        <w:rPr>
          <w:rFonts w:ascii="Time New Roman" w:eastAsia="SimHei" w:hAnsi="Time New Roman" w:hint="eastAsia"/>
          <w:lang w:val="zh-CN"/>
        </w:rPr>
        <w:t>，</w:t>
      </w:r>
      <w:r w:rsidRPr="007E3BD2">
        <w:rPr>
          <w:rFonts w:ascii="Time New Roman" w:eastAsia="SimHei" w:hAnsi="Time New Roman"/>
          <w:lang w:val="zh-CN"/>
        </w:rPr>
        <w:t>包括小学或中学辍学儿童</w:t>
      </w:r>
      <w:r w:rsidRPr="007E3BD2">
        <w:rPr>
          <w:rFonts w:ascii="Time New Roman" w:eastAsia="SimHei" w:hAnsi="Time New Roman" w:hint="eastAsia"/>
          <w:lang w:val="zh-CN"/>
        </w:rPr>
        <w:t>，</w:t>
      </w:r>
      <w:r w:rsidRPr="007E3BD2">
        <w:rPr>
          <w:rFonts w:ascii="Time New Roman" w:eastAsia="SimHei" w:hAnsi="Time New Roman"/>
          <w:lang w:val="zh-CN"/>
        </w:rPr>
        <w:t>设立职业教育和培训方案</w:t>
      </w:r>
      <w:r w:rsidRPr="007E3BD2">
        <w:rPr>
          <w:rFonts w:ascii="Time New Roman" w:eastAsia="SimHei" w:hAnsi="Time New Roman" w:hint="eastAsia"/>
          <w:lang w:val="zh-CN"/>
        </w:rPr>
        <w:t>；</w:t>
      </w:r>
    </w:p>
    <w:p w:rsidR="005B1DED" w:rsidRPr="007E3BD2" w:rsidRDefault="005B1DED" w:rsidP="00C061EB">
      <w:pPr>
        <w:pStyle w:val="SingleTxtGC"/>
        <w:numPr>
          <w:ilvl w:val="0"/>
          <w:numId w:val="24"/>
        </w:numPr>
        <w:rPr>
          <w:rFonts w:ascii="Time New Roman" w:eastAsia="SimHei" w:hAnsi="Time New Roman" w:hint="eastAsia"/>
          <w:bCs/>
        </w:rPr>
      </w:pPr>
      <w:r w:rsidRPr="007E3BD2">
        <w:rPr>
          <w:rFonts w:ascii="Time New Roman" w:eastAsia="SimHei" w:hAnsi="Time New Roman" w:hint="eastAsia"/>
          <w:lang w:val="zh-CN"/>
        </w:rPr>
        <w:t>消除入学方面的差异，确保在其境内的所有儿童，无论是城市还是农村儿童，不管经济社会背景如何，都能免费接受高质量教育；</w:t>
      </w:r>
    </w:p>
    <w:p w:rsidR="005B1DED" w:rsidRPr="007E3BD2" w:rsidRDefault="005B1DED" w:rsidP="00C061EB">
      <w:pPr>
        <w:pStyle w:val="SingleTxtGC"/>
        <w:numPr>
          <w:ilvl w:val="0"/>
          <w:numId w:val="24"/>
        </w:numPr>
        <w:rPr>
          <w:rFonts w:ascii="Time New Roman" w:eastAsia="SimHei" w:hAnsi="Time New Roman" w:hint="eastAsia"/>
          <w:bCs/>
        </w:rPr>
      </w:pPr>
      <w:r w:rsidRPr="007E3BD2">
        <w:rPr>
          <w:rFonts w:ascii="Time New Roman" w:eastAsia="SimHei" w:hAnsi="Time New Roman"/>
          <w:lang w:val="zh-CN"/>
        </w:rPr>
        <w:t>提高教学质量，确保教师得到适当的培训，</w:t>
      </w:r>
      <w:r w:rsidRPr="007E3BD2">
        <w:rPr>
          <w:rFonts w:ascii="Time New Roman" w:eastAsia="SimHei" w:hAnsi="Time New Roman" w:hint="eastAsia"/>
          <w:lang w:val="zh-CN"/>
        </w:rPr>
        <w:t>通过在职培训进一步提升技能，并确保及时支付教师适足工资；</w:t>
      </w:r>
    </w:p>
    <w:p w:rsidR="005B1DED" w:rsidRPr="007E3BD2" w:rsidRDefault="005B1DED" w:rsidP="00C061EB">
      <w:pPr>
        <w:pStyle w:val="SingleTxtGC"/>
        <w:numPr>
          <w:ilvl w:val="0"/>
          <w:numId w:val="24"/>
        </w:numPr>
        <w:rPr>
          <w:rFonts w:ascii="Time New Roman" w:eastAsia="SimHei" w:hAnsi="Time New Roman" w:hint="eastAsia"/>
          <w:bCs/>
        </w:rPr>
      </w:pPr>
      <w:r w:rsidRPr="007E3BD2">
        <w:rPr>
          <w:rFonts w:ascii="Time New Roman" w:eastAsia="SimHei" w:hAnsi="Time New Roman" w:hint="eastAsia"/>
          <w:lang w:val="zh-CN"/>
        </w:rPr>
        <w:t>执行有关计划，建设更多学校，增加教育部门的支出，包括学校设备和基础设施上的拨款，尤其是为学校提供饮用水和充足的卫生设施，并确保有交通服务，便利儿童上下学；</w:t>
      </w:r>
    </w:p>
    <w:p w:rsidR="005B1DED" w:rsidRPr="007E3BD2" w:rsidRDefault="005B1DED" w:rsidP="00C061EB">
      <w:pPr>
        <w:pStyle w:val="SingleTxtGC"/>
        <w:numPr>
          <w:ilvl w:val="0"/>
          <w:numId w:val="24"/>
        </w:numPr>
        <w:rPr>
          <w:rFonts w:ascii="Time New Roman" w:eastAsia="SimHei" w:hAnsi="Time New Roman" w:hint="eastAsia"/>
          <w:bCs/>
        </w:rPr>
      </w:pPr>
      <w:r w:rsidRPr="007E3BD2">
        <w:rPr>
          <w:rFonts w:ascii="Time New Roman" w:eastAsia="SimHei" w:hAnsi="Time New Roman" w:hint="eastAsia"/>
          <w:lang w:val="zh-CN"/>
        </w:rPr>
        <w:t>执行现有的法律规章，禁止军事攻击</w:t>
      </w:r>
      <w:r w:rsidRPr="007E3BD2">
        <w:rPr>
          <w:rFonts w:ascii="Time New Roman" w:eastAsia="SimHei" w:hAnsi="Time New Roman"/>
          <w:lang w:val="zh-CN"/>
        </w:rPr>
        <w:t>及占领学校，并采取措施将那些应负责任者绳之以法；</w:t>
      </w:r>
    </w:p>
    <w:p w:rsidR="005B1DED" w:rsidRPr="007E3BD2" w:rsidRDefault="005B1DED" w:rsidP="00C061EB">
      <w:pPr>
        <w:pStyle w:val="SingleTxtGC"/>
        <w:numPr>
          <w:ilvl w:val="0"/>
          <w:numId w:val="24"/>
        </w:numPr>
        <w:rPr>
          <w:rFonts w:ascii="Time New Roman" w:eastAsia="SimHei" w:hAnsi="Time New Roman" w:hint="eastAsia"/>
          <w:bCs/>
        </w:rPr>
      </w:pPr>
      <w:r w:rsidRPr="007E3BD2">
        <w:rPr>
          <w:rFonts w:ascii="Time New Roman" w:eastAsia="SimHei" w:hAnsi="Time New Roman"/>
          <w:lang w:val="zh-CN"/>
        </w:rPr>
        <w:t>推广儿童早期教育，并采取措施为所有地区的儿童提供早期教育。</w:t>
      </w:r>
    </w:p>
    <w:p w:rsidR="005B1DED" w:rsidRPr="00DB5540" w:rsidRDefault="005B343C" w:rsidP="005B343C">
      <w:pPr>
        <w:pStyle w:val="H1GC"/>
      </w:pPr>
      <w:r>
        <w:rPr>
          <w:lang w:val="zh-CN"/>
        </w:rPr>
        <w:tab/>
        <w:t>H.</w:t>
      </w:r>
      <w:r w:rsidR="005B1DED">
        <w:rPr>
          <w:lang w:val="zh-CN"/>
        </w:rPr>
        <w:tab/>
      </w:r>
      <w:r w:rsidR="005B1DED" w:rsidRPr="00625BBC">
        <w:rPr>
          <w:spacing w:val="4"/>
          <w:lang w:val="zh-CN"/>
        </w:rPr>
        <w:t>特别保护措施</w:t>
      </w:r>
      <w:r w:rsidR="00AD2B61" w:rsidRPr="00625BBC">
        <w:rPr>
          <w:spacing w:val="4"/>
          <w:lang w:val="zh-CN"/>
        </w:rPr>
        <w:t>(</w:t>
      </w:r>
      <w:r w:rsidR="005B1DED" w:rsidRPr="00DB5540">
        <w:rPr>
          <w:lang w:val="zh-CN"/>
        </w:rPr>
        <w:t>第</w:t>
      </w:r>
      <w:r w:rsidR="005B1DED" w:rsidRPr="00DB5540">
        <w:rPr>
          <w:lang w:val="zh-CN"/>
        </w:rPr>
        <w:t>22</w:t>
      </w:r>
      <w:r w:rsidR="005B1DED" w:rsidRPr="00DB5540">
        <w:rPr>
          <w:lang w:val="zh-CN"/>
        </w:rPr>
        <w:t>条、第</w:t>
      </w:r>
      <w:r w:rsidR="005B1DED" w:rsidRPr="00DB5540">
        <w:rPr>
          <w:lang w:val="zh-CN"/>
        </w:rPr>
        <w:t>30</w:t>
      </w:r>
      <w:r w:rsidR="005B1DED" w:rsidRPr="00DB5540">
        <w:rPr>
          <w:lang w:val="zh-CN"/>
        </w:rPr>
        <w:t>条、第</w:t>
      </w:r>
      <w:r w:rsidR="005B1DED" w:rsidRPr="00DB5540">
        <w:rPr>
          <w:lang w:val="zh-CN"/>
        </w:rPr>
        <w:t>32</w:t>
      </w:r>
      <w:r w:rsidR="005B1DED" w:rsidRPr="00DB5540">
        <w:rPr>
          <w:lang w:val="zh-CN"/>
        </w:rPr>
        <w:t>条、第</w:t>
      </w:r>
      <w:r w:rsidR="005B1DED" w:rsidRPr="00DB5540">
        <w:rPr>
          <w:lang w:val="zh-CN"/>
        </w:rPr>
        <w:t>33</w:t>
      </w:r>
      <w:r w:rsidR="005B1DED" w:rsidRPr="00DB5540">
        <w:rPr>
          <w:lang w:val="zh-CN"/>
        </w:rPr>
        <w:t>条、第</w:t>
      </w:r>
      <w:r w:rsidR="005B1DED" w:rsidRPr="00DB5540">
        <w:rPr>
          <w:lang w:val="zh-CN"/>
        </w:rPr>
        <w:t>35</w:t>
      </w:r>
      <w:r w:rsidR="005B1DED" w:rsidRPr="00DB5540">
        <w:rPr>
          <w:lang w:val="zh-CN"/>
        </w:rPr>
        <w:t>条、</w:t>
      </w:r>
      <w:r w:rsidR="00625BBC">
        <w:rPr>
          <w:lang w:val="zh-CN"/>
        </w:rPr>
        <w:br/>
      </w:r>
      <w:r w:rsidR="005B1DED" w:rsidRPr="00DB5540">
        <w:rPr>
          <w:lang w:val="zh-CN"/>
        </w:rPr>
        <w:t>第</w:t>
      </w:r>
      <w:r w:rsidR="005B1DED" w:rsidRPr="00DB5540">
        <w:rPr>
          <w:lang w:val="zh-CN"/>
        </w:rPr>
        <w:t>36</w:t>
      </w:r>
      <w:r w:rsidR="005B1DED" w:rsidRPr="00DB5540">
        <w:rPr>
          <w:lang w:val="zh-CN"/>
        </w:rPr>
        <w:t>条、第</w:t>
      </w:r>
      <w:r w:rsidR="005B1DED" w:rsidRPr="00DB5540">
        <w:rPr>
          <w:lang w:val="zh-CN"/>
        </w:rPr>
        <w:t>37</w:t>
      </w:r>
      <w:r w:rsidR="005B1DED" w:rsidRPr="00DB5540">
        <w:rPr>
          <w:lang w:val="zh-CN"/>
        </w:rPr>
        <w:t>条</w:t>
      </w:r>
      <w:r w:rsidR="005B1DED" w:rsidRPr="00DB5540">
        <w:rPr>
          <w:lang w:val="zh-CN"/>
        </w:rPr>
        <w:t>(b)</w:t>
      </w:r>
      <w:r w:rsidR="005B1DED" w:rsidRPr="00DB5540">
        <w:rPr>
          <w:lang w:val="zh-CN"/>
        </w:rPr>
        <w:t>至</w:t>
      </w:r>
      <w:r w:rsidR="005B1DED" w:rsidRPr="00DB5540">
        <w:rPr>
          <w:lang w:val="zh-CN"/>
        </w:rPr>
        <w:t>(d)</w:t>
      </w:r>
      <w:r w:rsidR="005B1DED" w:rsidRPr="00DB5540">
        <w:rPr>
          <w:lang w:val="zh-CN"/>
        </w:rPr>
        <w:t>项、第</w:t>
      </w:r>
      <w:r w:rsidR="005B1DED" w:rsidRPr="00DB5540">
        <w:rPr>
          <w:lang w:val="zh-CN"/>
        </w:rPr>
        <w:t>38-40</w:t>
      </w:r>
      <w:r w:rsidR="005B1DED" w:rsidRPr="00DB5540">
        <w:rPr>
          <w:lang w:val="zh-CN"/>
        </w:rPr>
        <w:t>条</w:t>
      </w:r>
      <w:r w:rsidR="00AD2B61">
        <w:rPr>
          <w:lang w:val="zh-CN"/>
        </w:rPr>
        <w:t>)</w:t>
      </w:r>
    </w:p>
    <w:p w:rsidR="005B1DED" w:rsidRPr="00DB5540" w:rsidRDefault="005B1DED" w:rsidP="00625BBC">
      <w:pPr>
        <w:pStyle w:val="H23GC"/>
      </w:pPr>
      <w:r w:rsidRPr="00DB5540">
        <w:rPr>
          <w:lang w:val="zh-CN"/>
        </w:rPr>
        <w:tab/>
      </w:r>
      <w:r w:rsidRPr="00DB5540">
        <w:rPr>
          <w:lang w:val="zh-CN"/>
        </w:rPr>
        <w:tab/>
      </w:r>
      <w:r w:rsidRPr="00DB5540">
        <w:rPr>
          <w:lang w:val="zh-CN"/>
        </w:rPr>
        <w:t>难民儿童和国内流离失所儿童</w:t>
      </w:r>
    </w:p>
    <w:p w:rsidR="005B1DED" w:rsidRPr="00C907CF" w:rsidRDefault="005B1DED" w:rsidP="0045076B">
      <w:pPr>
        <w:pStyle w:val="SingleTxtGC"/>
        <w:rPr>
          <w:rFonts w:ascii="Time New Roman" w:eastAsia="SimHei" w:hAnsi="Time New Roman" w:hint="eastAsia"/>
          <w:bCs/>
        </w:rPr>
      </w:pPr>
      <w:r w:rsidRPr="00C907CF">
        <w:rPr>
          <w:rFonts w:ascii="Time New Roman" w:eastAsia="SimHei" w:hAnsi="Time New Roman"/>
          <w:lang w:val="zh-CN"/>
        </w:rPr>
        <w:t>41.</w:t>
      </w:r>
      <w:r w:rsidRPr="00C907CF">
        <w:rPr>
          <w:rFonts w:ascii="Time New Roman" w:eastAsia="SimHei" w:hAnsi="Time New Roman"/>
          <w:lang w:val="zh-CN"/>
        </w:rPr>
        <w:tab/>
      </w:r>
      <w:r w:rsidRPr="00C907CF">
        <w:rPr>
          <w:rFonts w:ascii="Time New Roman" w:eastAsia="SimHei" w:hAnsi="Time New Roman" w:hint="eastAsia"/>
          <w:lang w:val="zh-CN"/>
        </w:rPr>
        <w:t>由于该国东部的武装冲突以及大量难民从邻国涌入，大批儿童在境内流离失所，委员会重申其先前的建议</w:t>
      </w:r>
      <w:r w:rsidR="00AD2B61" w:rsidRPr="00C907CF">
        <w:rPr>
          <w:rFonts w:ascii="Time New Roman" w:eastAsia="SimHei" w:hAnsi="Time New Roman" w:hint="eastAsia"/>
          <w:lang w:val="zh-CN"/>
        </w:rPr>
        <w:t>(</w:t>
      </w:r>
      <w:r w:rsidRPr="00C907CF">
        <w:rPr>
          <w:rFonts w:ascii="Time New Roman" w:eastAsia="SimHei" w:hAnsi="Time New Roman" w:hint="eastAsia"/>
          <w:lang w:val="zh-CN"/>
        </w:rPr>
        <w:t>见</w:t>
      </w:r>
      <w:r w:rsidRPr="00C907CF">
        <w:rPr>
          <w:rFonts w:ascii="Time New Roman" w:eastAsia="SimHei" w:hAnsi="Time New Roman"/>
          <w:lang w:val="zh-CN"/>
        </w:rPr>
        <w:t>CRC/C/COD/CO/</w:t>
      </w:r>
      <w:r w:rsidR="00AD2B61" w:rsidRPr="00C907CF">
        <w:rPr>
          <w:rFonts w:ascii="Time New Roman" w:eastAsia="SimHei" w:hAnsi="Time New Roman"/>
          <w:lang w:val="zh-CN"/>
        </w:rPr>
        <w:t>2,</w:t>
      </w:r>
      <w:r w:rsidR="00625BBC" w:rsidRPr="00C907CF">
        <w:rPr>
          <w:rFonts w:ascii="Time New Roman" w:eastAsia="SimHei" w:hAnsi="Time New Roman"/>
          <w:lang w:val="zh-CN"/>
        </w:rPr>
        <w:t xml:space="preserve"> </w:t>
      </w:r>
      <w:r w:rsidRPr="00C907CF">
        <w:rPr>
          <w:rFonts w:ascii="Time New Roman" w:eastAsia="SimHei" w:hAnsi="Time New Roman" w:hint="eastAsia"/>
          <w:lang w:val="zh-CN"/>
        </w:rPr>
        <w:t>第</w:t>
      </w:r>
      <w:r w:rsidRPr="00C907CF">
        <w:rPr>
          <w:rFonts w:ascii="Time New Roman" w:eastAsia="SimHei" w:hAnsi="Time New Roman"/>
          <w:lang w:val="zh-CN"/>
        </w:rPr>
        <w:t>75</w:t>
      </w:r>
      <w:r w:rsidRPr="00C907CF">
        <w:rPr>
          <w:rFonts w:ascii="Time New Roman" w:eastAsia="SimHei" w:hAnsi="Time New Roman" w:hint="eastAsia"/>
          <w:lang w:val="zh-CN"/>
        </w:rPr>
        <w:t>段</w:t>
      </w:r>
      <w:r w:rsidR="00AD2B61" w:rsidRPr="00C907CF">
        <w:rPr>
          <w:rFonts w:ascii="Time New Roman" w:eastAsia="SimHei" w:hAnsi="Time New Roman" w:hint="eastAsia"/>
          <w:lang w:val="zh-CN"/>
        </w:rPr>
        <w:t>)</w:t>
      </w:r>
      <w:r w:rsidRPr="00C907CF">
        <w:rPr>
          <w:rFonts w:ascii="Time New Roman" w:eastAsia="SimHei" w:hAnsi="Time New Roman" w:hint="eastAsia"/>
          <w:lang w:val="zh-CN"/>
        </w:rPr>
        <w:t>，即缔约国继续并加紧努力，确保所有难民和流离失所者，尤其是儿童，都得到充分和适当的援助，包括粮食、医疗和心理援助和教育。同样，委员会也建议缔约国寻求包括联合国难民事务高级专员办事处在内的国际组织的支持与合作。委员会建议缔约国为难民儿童和国内流离失所儿童建立统一的数据库，制定国家方案，以期充分保护他们的权利。</w:t>
      </w:r>
    </w:p>
    <w:p w:rsidR="005B1DED" w:rsidRPr="00DB5540" w:rsidRDefault="005B1DED" w:rsidP="00625BBC">
      <w:pPr>
        <w:pStyle w:val="H23GC"/>
      </w:pPr>
      <w:r w:rsidRPr="00DB5540">
        <w:rPr>
          <w:lang w:val="zh-CN"/>
        </w:rPr>
        <w:tab/>
      </w:r>
      <w:r w:rsidRPr="00DB5540">
        <w:rPr>
          <w:lang w:val="zh-CN"/>
        </w:rPr>
        <w:tab/>
      </w:r>
      <w:r w:rsidRPr="00DB5540">
        <w:rPr>
          <w:lang w:val="zh-CN"/>
        </w:rPr>
        <w:t>经济剥削，包括童工</w:t>
      </w:r>
    </w:p>
    <w:p w:rsidR="005B1DED" w:rsidRPr="00C907CF" w:rsidRDefault="005B1DED" w:rsidP="0045076B">
      <w:pPr>
        <w:pStyle w:val="SingleTxtGC"/>
        <w:rPr>
          <w:rFonts w:ascii="Time New Roman" w:eastAsia="SimHei" w:hAnsi="Time New Roman" w:hint="eastAsia"/>
          <w:lang w:val="zh-CN"/>
        </w:rPr>
      </w:pPr>
      <w:r w:rsidRPr="00C907CF">
        <w:rPr>
          <w:rFonts w:ascii="Time New Roman" w:eastAsia="SimHei" w:hAnsi="Time New Roman"/>
          <w:lang w:val="zh-CN"/>
        </w:rPr>
        <w:t>42.</w:t>
      </w:r>
      <w:r w:rsidRPr="00C907CF">
        <w:rPr>
          <w:rFonts w:ascii="Time New Roman" w:eastAsia="SimHei" w:hAnsi="Time New Roman"/>
          <w:lang w:val="zh-CN"/>
        </w:rPr>
        <w:tab/>
      </w:r>
      <w:r w:rsidRPr="00C907CF">
        <w:rPr>
          <w:rFonts w:ascii="Time New Roman" w:eastAsia="SimHei" w:hAnsi="Time New Roman"/>
          <w:lang w:val="zh-CN"/>
        </w:rPr>
        <w:t>鉴于主要在该国东部有大量儿童，包括土著儿童，继续在极其危险的条件下</w:t>
      </w:r>
      <w:r w:rsidRPr="00C907CF">
        <w:rPr>
          <w:rFonts w:ascii="Time New Roman" w:eastAsia="SimHei" w:hAnsi="Time New Roman" w:hint="eastAsia"/>
          <w:lang w:val="zh-CN"/>
        </w:rPr>
        <w:t>劳动，</w:t>
      </w:r>
      <w:r w:rsidRPr="00C907CF">
        <w:rPr>
          <w:rFonts w:ascii="Time New Roman" w:eastAsia="SimHei" w:hAnsi="Time New Roman"/>
          <w:lang w:val="zh-CN"/>
        </w:rPr>
        <w:t>受到采掘业和非正规行业的剥削，生命、健康以及发展面临极高的风险，委员会促请缔约国消除一切形式的剥削童工现象，尤其是在采掘业，并采取</w:t>
      </w:r>
      <w:r w:rsidRPr="00C907CF">
        <w:rPr>
          <w:rFonts w:ascii="Time New Roman" w:eastAsia="SimHei" w:hAnsi="Time New Roman" w:hint="eastAsia"/>
          <w:lang w:val="zh-CN"/>
        </w:rPr>
        <w:t>措施</w:t>
      </w:r>
      <w:r w:rsidRPr="00C907CF">
        <w:rPr>
          <w:rFonts w:ascii="Time New Roman" w:eastAsia="SimHei" w:hAnsi="Time New Roman"/>
          <w:lang w:val="zh-CN"/>
        </w:rPr>
        <w:t>调查</w:t>
      </w:r>
      <w:r w:rsidRPr="00C907CF">
        <w:rPr>
          <w:rFonts w:ascii="Time New Roman" w:eastAsia="SimHei" w:hAnsi="Time New Roman" w:hint="eastAsia"/>
          <w:lang w:val="zh-CN"/>
        </w:rPr>
        <w:t>、</w:t>
      </w:r>
      <w:r w:rsidRPr="00C907CF">
        <w:rPr>
          <w:rFonts w:ascii="Time New Roman" w:eastAsia="SimHei" w:hAnsi="Time New Roman"/>
          <w:lang w:val="zh-CN"/>
        </w:rPr>
        <w:t>起诉和惩罚责任人，提高公众的认识，了解此类劳动和童工本身对儿童健康和发展的有害影响。</w:t>
      </w:r>
    </w:p>
    <w:p w:rsidR="005B1DED" w:rsidRPr="00DB5540" w:rsidRDefault="005B1DED" w:rsidP="00625BBC">
      <w:pPr>
        <w:pStyle w:val="H23GC"/>
      </w:pPr>
      <w:r w:rsidRPr="00DB5540">
        <w:rPr>
          <w:lang w:val="zh-CN"/>
        </w:rPr>
        <w:lastRenderedPageBreak/>
        <w:tab/>
      </w:r>
      <w:r w:rsidRPr="00DB5540">
        <w:rPr>
          <w:lang w:val="zh-CN"/>
        </w:rPr>
        <w:tab/>
      </w:r>
      <w:r w:rsidRPr="00DB5540">
        <w:rPr>
          <w:lang w:val="zh-CN"/>
        </w:rPr>
        <w:t>街头儿童</w:t>
      </w:r>
    </w:p>
    <w:p w:rsidR="005B1DED" w:rsidRPr="00FE56D0" w:rsidRDefault="005B1DED" w:rsidP="0045076B">
      <w:pPr>
        <w:pStyle w:val="SingleTxtGC"/>
        <w:rPr>
          <w:rFonts w:ascii="Time New Roman" w:eastAsia="SimHei" w:hAnsi="Time New Roman" w:hint="eastAsia"/>
          <w:bCs/>
        </w:rPr>
      </w:pPr>
      <w:r w:rsidRPr="00FE56D0">
        <w:rPr>
          <w:rFonts w:ascii="Time New Roman" w:eastAsia="SimHei" w:hAnsi="Time New Roman"/>
          <w:lang w:val="zh-CN"/>
        </w:rPr>
        <w:t>43.</w:t>
      </w:r>
      <w:r w:rsidRPr="00FE56D0">
        <w:rPr>
          <w:rFonts w:ascii="Time New Roman" w:eastAsia="SimHei" w:hAnsi="Time New Roman"/>
          <w:lang w:val="zh-CN"/>
        </w:rPr>
        <w:tab/>
      </w:r>
      <w:r w:rsidRPr="00FE56D0">
        <w:rPr>
          <w:rFonts w:ascii="Time New Roman" w:eastAsia="SimHei" w:hAnsi="Time New Roman"/>
          <w:lang w:val="zh-CN"/>
        </w:rPr>
        <w:t>委员会回顾其先前的结论性意见</w:t>
      </w:r>
      <w:r w:rsidR="00AD2B61" w:rsidRPr="00FE56D0">
        <w:rPr>
          <w:rFonts w:ascii="Time New Roman" w:eastAsia="SimHei" w:hAnsi="Time New Roman"/>
          <w:lang w:val="zh-CN"/>
        </w:rPr>
        <w:t>(</w:t>
      </w:r>
      <w:r w:rsidRPr="00FE56D0">
        <w:rPr>
          <w:rFonts w:ascii="Time New Roman" w:eastAsia="SimHei" w:hAnsi="Time New Roman"/>
          <w:lang w:val="zh-CN"/>
        </w:rPr>
        <w:t>见</w:t>
      </w:r>
      <w:r w:rsidRPr="00FE56D0">
        <w:rPr>
          <w:rFonts w:ascii="Time New Roman" w:eastAsia="SimHei" w:hAnsi="Time New Roman"/>
          <w:lang w:val="zh-CN"/>
        </w:rPr>
        <w:t>CRC/C/COD/CO/</w:t>
      </w:r>
      <w:r w:rsidR="00AD2B61" w:rsidRPr="00FE56D0">
        <w:rPr>
          <w:rFonts w:ascii="Time New Roman" w:eastAsia="SimHei" w:hAnsi="Time New Roman"/>
          <w:lang w:val="zh-CN"/>
        </w:rPr>
        <w:t>2,</w:t>
      </w:r>
      <w:r w:rsidR="00625BBC" w:rsidRPr="00FE56D0">
        <w:rPr>
          <w:rFonts w:ascii="Time New Roman" w:eastAsia="SimHei" w:hAnsi="Time New Roman"/>
          <w:lang w:val="zh-CN"/>
        </w:rPr>
        <w:t xml:space="preserve"> </w:t>
      </w:r>
      <w:r w:rsidRPr="00FE56D0">
        <w:rPr>
          <w:rFonts w:ascii="Time New Roman" w:eastAsia="SimHei" w:hAnsi="Time New Roman"/>
          <w:lang w:val="zh-CN"/>
        </w:rPr>
        <w:t>第</w:t>
      </w:r>
      <w:r w:rsidRPr="00FE56D0">
        <w:rPr>
          <w:rFonts w:ascii="Time New Roman" w:eastAsia="SimHei" w:hAnsi="Time New Roman"/>
          <w:lang w:val="zh-CN"/>
        </w:rPr>
        <w:t>77</w:t>
      </w:r>
      <w:r w:rsidRPr="00FE56D0">
        <w:rPr>
          <w:rFonts w:ascii="Time New Roman" w:eastAsia="SimHei" w:hAnsi="Time New Roman"/>
          <w:lang w:val="zh-CN"/>
        </w:rPr>
        <w:t>段</w:t>
      </w:r>
      <w:r w:rsidR="00AD2B61" w:rsidRPr="00FE56D0">
        <w:rPr>
          <w:rFonts w:ascii="Time New Roman" w:eastAsia="SimHei" w:hAnsi="Time New Roman"/>
          <w:lang w:val="zh-CN"/>
        </w:rPr>
        <w:t>)</w:t>
      </w:r>
      <w:r w:rsidRPr="00FE56D0">
        <w:rPr>
          <w:rFonts w:ascii="Time New Roman" w:eastAsia="SimHei" w:hAnsi="Time New Roman"/>
          <w:lang w:val="zh-CN"/>
        </w:rPr>
        <w:t>，建议缔约国加强其旨在支持贫穷和弱势家庭、防止儿童与父母分离</w:t>
      </w:r>
      <w:r w:rsidRPr="00FE56D0">
        <w:rPr>
          <w:rFonts w:ascii="Time New Roman" w:eastAsia="SimHei" w:hAnsi="Time New Roman" w:hint="eastAsia"/>
          <w:lang w:val="zh-CN"/>
        </w:rPr>
        <w:t>以及</w:t>
      </w:r>
      <w:r w:rsidRPr="00FE56D0">
        <w:rPr>
          <w:rFonts w:ascii="Time New Roman" w:eastAsia="SimHei" w:hAnsi="Time New Roman"/>
          <w:lang w:val="zh-CN"/>
        </w:rPr>
        <w:t>使街头儿童重归家庭和社区的各项方案。委员会强烈敦促缔约国确保国家工作人员，如军</w:t>
      </w:r>
      <w:r w:rsidRPr="00FE56D0">
        <w:rPr>
          <w:rFonts w:ascii="Time New Roman" w:eastAsia="SimHei" w:hAnsi="Time New Roman" w:hint="eastAsia"/>
          <w:lang w:val="zh-CN"/>
        </w:rPr>
        <w:t>队</w:t>
      </w:r>
      <w:r w:rsidRPr="00FE56D0">
        <w:rPr>
          <w:rFonts w:ascii="Time New Roman" w:eastAsia="SimHei" w:hAnsi="Time New Roman"/>
          <w:lang w:val="zh-CN"/>
        </w:rPr>
        <w:t>和</w:t>
      </w:r>
      <w:r w:rsidRPr="00FE56D0">
        <w:rPr>
          <w:rFonts w:ascii="Time New Roman" w:eastAsia="SimHei" w:hAnsi="Time New Roman" w:hint="eastAsia"/>
          <w:lang w:val="zh-CN"/>
        </w:rPr>
        <w:t>警察</w:t>
      </w:r>
      <w:r w:rsidRPr="00FE56D0">
        <w:rPr>
          <w:rFonts w:ascii="Time New Roman" w:eastAsia="SimHei" w:hAnsi="Time New Roman"/>
          <w:lang w:val="zh-CN"/>
        </w:rPr>
        <w:t>充分尊重街头儿童的权利。委员会建议缔约国</w:t>
      </w:r>
      <w:r w:rsidRPr="00FE56D0">
        <w:rPr>
          <w:rFonts w:ascii="Time New Roman" w:eastAsia="SimHei" w:hAnsi="Time New Roman" w:hint="eastAsia"/>
          <w:lang w:val="zh-CN"/>
        </w:rPr>
        <w:t>鼓励</w:t>
      </w:r>
      <w:r w:rsidRPr="00FE56D0">
        <w:rPr>
          <w:rFonts w:ascii="Time New Roman" w:eastAsia="SimHei" w:hAnsi="Time New Roman"/>
          <w:lang w:val="zh-CN"/>
        </w:rPr>
        <w:t>街头儿童参与</w:t>
      </w:r>
      <w:r w:rsidRPr="00FE56D0">
        <w:rPr>
          <w:rFonts w:ascii="Time New Roman" w:eastAsia="SimHei" w:hAnsi="Time New Roman" w:hint="eastAsia"/>
          <w:lang w:val="zh-CN"/>
        </w:rPr>
        <w:t>与其有关</w:t>
      </w:r>
      <w:r w:rsidRPr="00FE56D0">
        <w:rPr>
          <w:rFonts w:ascii="Time New Roman" w:eastAsia="SimHei" w:hAnsi="Time New Roman"/>
          <w:lang w:val="zh-CN"/>
        </w:rPr>
        <w:t>的各项方案的规划、执行和评估工作。鉴于数以千计的儿童持续生活在街头并遭受暴力、强奸、任意逮捕、失踪、武装集团招募，甚至即审即决，委员会敦促缔约国立即</w:t>
      </w:r>
      <w:r w:rsidRPr="00FE56D0">
        <w:rPr>
          <w:rFonts w:ascii="Time New Roman" w:eastAsia="SimHei" w:hAnsi="Time New Roman" w:hint="eastAsia"/>
          <w:lang w:val="zh-CN"/>
        </w:rPr>
        <w:t>采取措施，</w:t>
      </w:r>
      <w:r w:rsidRPr="00FE56D0">
        <w:rPr>
          <w:rFonts w:ascii="Time New Roman" w:eastAsia="SimHei" w:hAnsi="Time New Roman"/>
          <w:lang w:val="zh-CN"/>
        </w:rPr>
        <w:t>防止对这些儿童的暴力和处决，</w:t>
      </w:r>
      <w:r w:rsidRPr="00FE56D0">
        <w:rPr>
          <w:rFonts w:ascii="Time New Roman" w:eastAsia="SimHei" w:hAnsi="Time New Roman" w:hint="eastAsia"/>
          <w:lang w:val="zh-CN"/>
        </w:rPr>
        <w:t>对</w:t>
      </w:r>
      <w:r w:rsidRPr="00FE56D0">
        <w:rPr>
          <w:rFonts w:ascii="Time New Roman" w:eastAsia="SimHei" w:hAnsi="Time New Roman"/>
          <w:lang w:val="zh-CN"/>
        </w:rPr>
        <w:t>责任人绳之以法，并向受害儿童提供足够的食物、住所、教育和</w:t>
      </w:r>
      <w:r w:rsidRPr="00FE56D0">
        <w:rPr>
          <w:rFonts w:ascii="Time New Roman" w:eastAsia="SimHei" w:hAnsi="Time New Roman" w:hint="eastAsia"/>
          <w:lang w:val="zh-CN"/>
        </w:rPr>
        <w:t>医疗</w:t>
      </w:r>
      <w:r w:rsidRPr="00FE56D0">
        <w:rPr>
          <w:rFonts w:ascii="Time New Roman" w:eastAsia="SimHei" w:hAnsi="Time New Roman"/>
          <w:lang w:val="zh-CN"/>
        </w:rPr>
        <w:t>保健服务。</w:t>
      </w:r>
    </w:p>
    <w:p w:rsidR="005B1DED" w:rsidRPr="00DB5540" w:rsidRDefault="005B1DED" w:rsidP="00625BBC">
      <w:pPr>
        <w:pStyle w:val="H23GC"/>
      </w:pPr>
      <w:r w:rsidRPr="00DB5540">
        <w:rPr>
          <w:lang w:val="zh-CN"/>
        </w:rPr>
        <w:tab/>
      </w:r>
      <w:r w:rsidRPr="00DB5540">
        <w:rPr>
          <w:lang w:val="zh-CN"/>
        </w:rPr>
        <w:tab/>
      </w:r>
      <w:r w:rsidRPr="00DB5540">
        <w:rPr>
          <w:lang w:val="zh-CN"/>
        </w:rPr>
        <w:t>少年司法</w:t>
      </w:r>
    </w:p>
    <w:p w:rsidR="005B1DED" w:rsidRPr="00DB5540" w:rsidRDefault="005B1DED" w:rsidP="0045076B">
      <w:pPr>
        <w:pStyle w:val="SingleTxtGC"/>
      </w:pPr>
      <w:r w:rsidRPr="00DB5540">
        <w:rPr>
          <w:lang w:val="zh-CN"/>
        </w:rPr>
        <w:t>44.</w:t>
      </w:r>
      <w:r>
        <w:rPr>
          <w:lang w:val="zh-CN"/>
        </w:rPr>
        <w:tab/>
      </w:r>
      <w:r w:rsidRPr="00DB5540">
        <w:rPr>
          <w:lang w:val="zh-CN"/>
        </w:rPr>
        <w:t>委员会注意到，缔约国部分省已根据《儿童保护法》第</w:t>
      </w:r>
      <w:r w:rsidRPr="00DB5540">
        <w:rPr>
          <w:lang w:val="zh-CN"/>
        </w:rPr>
        <w:t>84</w:t>
      </w:r>
      <w:r w:rsidRPr="00DB5540">
        <w:rPr>
          <w:lang w:val="zh-CN"/>
        </w:rPr>
        <w:t>至</w:t>
      </w:r>
      <w:r w:rsidRPr="00DB5540">
        <w:rPr>
          <w:lang w:val="zh-CN"/>
        </w:rPr>
        <w:t>93</w:t>
      </w:r>
      <w:r w:rsidRPr="00DB5540">
        <w:rPr>
          <w:lang w:val="zh-CN"/>
        </w:rPr>
        <w:t>条设立少年法院。不过，委员会</w:t>
      </w:r>
      <w:r>
        <w:rPr>
          <w:rFonts w:hint="eastAsia"/>
          <w:lang w:val="zh-CN"/>
        </w:rPr>
        <w:t>表示</w:t>
      </w:r>
      <w:r w:rsidRPr="00DB5540">
        <w:rPr>
          <w:lang w:val="zh-CN"/>
        </w:rPr>
        <w:t>关切的是，</w:t>
      </w:r>
      <w:r>
        <w:rPr>
          <w:rFonts w:hint="eastAsia"/>
          <w:lang w:val="zh-CN"/>
        </w:rPr>
        <w:t>因</w:t>
      </w:r>
      <w:r w:rsidRPr="00DB5540">
        <w:rPr>
          <w:lang w:val="zh-CN"/>
        </w:rPr>
        <w:t>司法系统运作困难、基础设施不足</w:t>
      </w:r>
      <w:r>
        <w:rPr>
          <w:rFonts w:hint="eastAsia"/>
          <w:lang w:val="zh-CN"/>
        </w:rPr>
        <w:t>，</w:t>
      </w:r>
      <w:r w:rsidRPr="00DB5540">
        <w:rPr>
          <w:lang w:val="zh-CN"/>
        </w:rPr>
        <w:t>对触犯法律儿童的法律和司法保</w:t>
      </w:r>
      <w:r>
        <w:rPr>
          <w:lang w:val="zh-CN"/>
        </w:rPr>
        <w:t>护</w:t>
      </w:r>
      <w:r>
        <w:rPr>
          <w:rFonts w:hint="eastAsia"/>
          <w:lang w:val="zh-CN"/>
        </w:rPr>
        <w:t>不够</w:t>
      </w:r>
      <w:r w:rsidRPr="00DB5540">
        <w:rPr>
          <w:lang w:val="zh-CN"/>
        </w:rPr>
        <w:t>。委员会对</w:t>
      </w:r>
      <w:r>
        <w:rPr>
          <w:rFonts w:hint="eastAsia"/>
          <w:lang w:val="zh-CN"/>
        </w:rPr>
        <w:t>以</w:t>
      </w:r>
      <w:r w:rsidRPr="00DB5540">
        <w:rPr>
          <w:lang w:val="zh-CN"/>
        </w:rPr>
        <w:t>下情况尤其表示关切：</w:t>
      </w:r>
    </w:p>
    <w:p w:rsidR="005B1DED" w:rsidRPr="002575B6" w:rsidRDefault="005B1DED" w:rsidP="00C061EB">
      <w:pPr>
        <w:pStyle w:val="SingleTxtGC"/>
        <w:numPr>
          <w:ilvl w:val="0"/>
          <w:numId w:val="25"/>
        </w:numPr>
      </w:pPr>
      <w:r w:rsidRPr="00DB5540">
        <w:rPr>
          <w:lang w:val="zh-CN"/>
        </w:rPr>
        <w:t>刑事责任年龄依</w:t>
      </w:r>
      <w:r w:rsidRPr="002575B6">
        <w:rPr>
          <w:rFonts w:hint="eastAsia"/>
          <w:lang w:val="zh-CN"/>
        </w:rPr>
        <w:t>《儿童保护法》规定为</w:t>
      </w:r>
      <w:r w:rsidRPr="002575B6">
        <w:rPr>
          <w:lang w:val="zh-CN"/>
        </w:rPr>
        <w:t>14</w:t>
      </w:r>
      <w:r w:rsidRPr="002575B6">
        <w:rPr>
          <w:rFonts w:hint="eastAsia"/>
          <w:lang w:val="zh-CN"/>
        </w:rPr>
        <w:t>岁，但执行不力，年龄低于</w:t>
      </w:r>
      <w:r w:rsidRPr="002575B6">
        <w:rPr>
          <w:lang w:val="zh-CN"/>
        </w:rPr>
        <w:t>14</w:t>
      </w:r>
      <w:r w:rsidRPr="002575B6">
        <w:rPr>
          <w:rFonts w:hint="eastAsia"/>
          <w:lang w:val="zh-CN"/>
        </w:rPr>
        <w:t>岁的儿童经常被起诉；</w:t>
      </w:r>
    </w:p>
    <w:p w:rsidR="005B1DED" w:rsidRPr="002575B6" w:rsidRDefault="005B1DED" w:rsidP="00C061EB">
      <w:pPr>
        <w:pStyle w:val="SingleTxtGC"/>
        <w:numPr>
          <w:ilvl w:val="0"/>
          <w:numId w:val="25"/>
        </w:numPr>
      </w:pPr>
      <w:r w:rsidRPr="002A7500">
        <w:rPr>
          <w:rFonts w:hint="eastAsia"/>
          <w:lang w:val="zh-CN"/>
        </w:rPr>
        <w:t>受人力、技术和财力资源限制</w:t>
      </w:r>
      <w:r w:rsidRPr="002575B6">
        <w:rPr>
          <w:rFonts w:hint="eastAsia"/>
          <w:lang w:val="zh-CN"/>
        </w:rPr>
        <w:t>，没有足够数量的少年</w:t>
      </w:r>
      <w:r w:rsidRPr="002A7500">
        <w:rPr>
          <w:rFonts w:hint="eastAsia"/>
          <w:lang w:val="zh-CN"/>
        </w:rPr>
        <w:t>法院和处</w:t>
      </w:r>
      <w:r w:rsidRPr="002575B6">
        <w:rPr>
          <w:rFonts w:hint="eastAsia"/>
          <w:lang w:val="zh-CN"/>
        </w:rPr>
        <w:t>理儿童事务的和平法庭；</w:t>
      </w:r>
    </w:p>
    <w:p w:rsidR="005B1DED" w:rsidRPr="002575B6" w:rsidRDefault="005B1DED" w:rsidP="00C061EB">
      <w:pPr>
        <w:pStyle w:val="SingleTxtGC"/>
        <w:numPr>
          <w:ilvl w:val="0"/>
          <w:numId w:val="25"/>
        </w:numPr>
      </w:pPr>
      <w:r w:rsidRPr="00DB5540">
        <w:rPr>
          <w:lang w:val="zh-CN"/>
        </w:rPr>
        <w:t>缺乏司法协助，少年犯案</w:t>
      </w:r>
      <w:r w:rsidRPr="002575B6">
        <w:rPr>
          <w:rFonts w:hint="eastAsia"/>
          <w:lang w:val="zh-CN"/>
        </w:rPr>
        <w:t>件处理速度缓慢；</w:t>
      </w:r>
    </w:p>
    <w:p w:rsidR="005B1DED" w:rsidRPr="002575B6" w:rsidRDefault="005B1DED" w:rsidP="00C061EB">
      <w:pPr>
        <w:pStyle w:val="SingleTxtGC"/>
        <w:numPr>
          <w:ilvl w:val="0"/>
          <w:numId w:val="25"/>
        </w:numPr>
      </w:pPr>
      <w:r w:rsidRPr="002575B6">
        <w:rPr>
          <w:rFonts w:hint="eastAsia"/>
          <w:lang w:val="zh-CN"/>
        </w:rPr>
        <w:t>在</w:t>
      </w:r>
      <w:r w:rsidRPr="002575B6">
        <w:rPr>
          <w:lang w:val="zh-CN"/>
        </w:rPr>
        <w:t>Agenda</w:t>
      </w:r>
      <w:r w:rsidRPr="002575B6">
        <w:rPr>
          <w:rFonts w:hint="eastAsia"/>
          <w:lang w:val="zh-CN"/>
        </w:rPr>
        <w:t>监狱，儿童遭受非法长期拘留，拘留条件恶劣且与成人一起关押，</w:t>
      </w:r>
      <w:r w:rsidRPr="002A7500">
        <w:rPr>
          <w:rFonts w:hint="eastAsia"/>
          <w:lang w:val="zh-CN"/>
        </w:rPr>
        <w:t>缺乏收容儿</w:t>
      </w:r>
      <w:r w:rsidRPr="002575B6">
        <w:rPr>
          <w:rFonts w:hint="eastAsia"/>
          <w:lang w:val="zh-CN"/>
        </w:rPr>
        <w:t>童的适当设施以及安全部队任意拘留平民儿童和复员儿童；</w:t>
      </w:r>
    </w:p>
    <w:p w:rsidR="005B1DED" w:rsidRPr="00DB5540" w:rsidRDefault="005B1DED" w:rsidP="00C061EB">
      <w:pPr>
        <w:pStyle w:val="SingleTxtGC"/>
        <w:numPr>
          <w:ilvl w:val="0"/>
          <w:numId w:val="25"/>
        </w:numPr>
      </w:pPr>
      <w:r w:rsidRPr="002575B6">
        <w:rPr>
          <w:rFonts w:hint="eastAsia"/>
          <w:lang w:val="zh-CN"/>
        </w:rPr>
        <w:t>暴力打击犯罪运动，如</w:t>
      </w:r>
      <w:r w:rsidRPr="002575B6">
        <w:rPr>
          <w:lang w:val="zh-CN"/>
        </w:rPr>
        <w:t>Lukofi</w:t>
      </w:r>
      <w:r w:rsidRPr="00DB5540">
        <w:rPr>
          <w:lang w:val="zh-CN"/>
        </w:rPr>
        <w:t>行动，导致许多儿童死亡和失踪。</w:t>
      </w:r>
    </w:p>
    <w:p w:rsidR="005B1DED" w:rsidRPr="00730566" w:rsidRDefault="005B1DED" w:rsidP="0045076B">
      <w:pPr>
        <w:pStyle w:val="SingleTxtGC"/>
        <w:rPr>
          <w:rFonts w:ascii="Time New Roman" w:eastAsia="SimHei" w:hAnsi="Time New Roman" w:hint="eastAsia"/>
          <w:bCs/>
        </w:rPr>
      </w:pPr>
      <w:r w:rsidRPr="00730566">
        <w:rPr>
          <w:rFonts w:ascii="Time New Roman" w:eastAsia="SimHei" w:hAnsi="Time New Roman"/>
          <w:lang w:val="zh-CN"/>
        </w:rPr>
        <w:t>45.</w:t>
      </w:r>
      <w:r w:rsidRPr="00730566">
        <w:rPr>
          <w:rFonts w:ascii="Time New Roman" w:eastAsia="SimHei" w:hAnsi="Time New Roman"/>
          <w:lang w:val="zh-CN"/>
        </w:rPr>
        <w:tab/>
      </w:r>
      <w:r w:rsidRPr="00730566">
        <w:rPr>
          <w:rFonts w:ascii="Time New Roman" w:eastAsia="SimHei" w:hAnsi="Time New Roman" w:hint="eastAsia"/>
          <w:lang w:val="zh-CN"/>
        </w:rPr>
        <w:t>参照关于少年司法中的儿童权利问题的第</w:t>
      </w:r>
      <w:r w:rsidRPr="00730566">
        <w:rPr>
          <w:rFonts w:ascii="Time New Roman" w:eastAsia="SimHei" w:hAnsi="Time New Roman"/>
          <w:lang w:val="zh-CN"/>
        </w:rPr>
        <w:t>10</w:t>
      </w:r>
      <w:r w:rsidRPr="00730566">
        <w:rPr>
          <w:rFonts w:ascii="Time New Roman" w:eastAsia="SimHei" w:hAnsi="Time New Roman" w:hint="eastAsia"/>
          <w:lang w:val="zh-CN"/>
        </w:rPr>
        <w:t>号一般性意见</w:t>
      </w:r>
      <w:r w:rsidR="00AD2B61" w:rsidRPr="00730566">
        <w:rPr>
          <w:rFonts w:ascii="Time New Roman" w:eastAsia="SimHei" w:hAnsi="Time New Roman" w:hint="eastAsia"/>
          <w:lang w:val="zh-CN"/>
        </w:rPr>
        <w:t>(</w:t>
      </w:r>
      <w:r w:rsidRPr="00730566">
        <w:rPr>
          <w:rFonts w:ascii="Time New Roman" w:eastAsia="SimHei" w:hAnsi="Time New Roman"/>
          <w:lang w:val="zh-CN"/>
        </w:rPr>
        <w:t>2007</w:t>
      </w:r>
      <w:r w:rsidRPr="00730566">
        <w:rPr>
          <w:rFonts w:ascii="Time New Roman" w:eastAsia="SimHei" w:hAnsi="Time New Roman" w:hint="eastAsia"/>
          <w:lang w:val="zh-CN"/>
        </w:rPr>
        <w:t>年</w:t>
      </w:r>
      <w:r w:rsidR="00AD2B61" w:rsidRPr="00730566">
        <w:rPr>
          <w:rFonts w:ascii="Time New Roman" w:eastAsia="SimHei" w:hAnsi="Time New Roman" w:hint="eastAsia"/>
          <w:lang w:val="zh-CN"/>
        </w:rPr>
        <w:t>)</w:t>
      </w:r>
      <w:r w:rsidRPr="00730566">
        <w:rPr>
          <w:rFonts w:ascii="Time New Roman" w:eastAsia="SimHei" w:hAnsi="Time New Roman" w:hint="eastAsia"/>
          <w:lang w:val="zh-CN"/>
        </w:rPr>
        <w:t>，委员会敦促</w:t>
      </w:r>
      <w:r w:rsidRPr="00730566">
        <w:rPr>
          <w:rFonts w:ascii="Time New Roman" w:eastAsia="SimHei" w:hAnsi="Time New Roman"/>
          <w:lang w:val="zh-CN"/>
        </w:rPr>
        <w:t>缔约国使其少年司法制度完全符合《公约》和其他有关标准。委员会特别敦促缔约国：</w:t>
      </w:r>
    </w:p>
    <w:p w:rsidR="005B1DED" w:rsidRPr="00730566" w:rsidRDefault="005B1DED" w:rsidP="00C061EB">
      <w:pPr>
        <w:pStyle w:val="SingleTxtGC"/>
        <w:numPr>
          <w:ilvl w:val="0"/>
          <w:numId w:val="26"/>
        </w:numPr>
        <w:rPr>
          <w:rFonts w:ascii="Time New Roman" w:eastAsia="SimHei" w:hAnsi="Time New Roman" w:hint="eastAsia"/>
          <w:bCs/>
        </w:rPr>
      </w:pPr>
      <w:r w:rsidRPr="00730566">
        <w:rPr>
          <w:rFonts w:ascii="Time New Roman" w:eastAsia="SimHei" w:hAnsi="Time New Roman"/>
          <w:lang w:val="zh-CN"/>
        </w:rPr>
        <w:t>增设专门的少年法院设施和程序，为其提供充足的人力、技术和财</w:t>
      </w:r>
      <w:r w:rsidRPr="00730566">
        <w:rPr>
          <w:rFonts w:ascii="Time New Roman" w:eastAsia="SimHei" w:hAnsi="Time New Roman" w:hint="eastAsia"/>
          <w:lang w:val="zh-CN"/>
        </w:rPr>
        <w:t>力</w:t>
      </w:r>
      <w:r w:rsidRPr="00730566">
        <w:rPr>
          <w:rFonts w:ascii="Time New Roman" w:eastAsia="SimHei" w:hAnsi="Time New Roman"/>
          <w:lang w:val="zh-CN"/>
        </w:rPr>
        <w:t>资源，指定专门法官审理儿童案件，并确保这些法官</w:t>
      </w:r>
      <w:r w:rsidRPr="00730566">
        <w:rPr>
          <w:rFonts w:ascii="Time New Roman" w:eastAsia="SimHei" w:hAnsi="Time New Roman" w:hint="eastAsia"/>
          <w:lang w:val="zh-CN"/>
        </w:rPr>
        <w:t>接</w:t>
      </w:r>
      <w:r w:rsidRPr="00730566">
        <w:rPr>
          <w:rFonts w:ascii="Time New Roman" w:eastAsia="SimHei" w:hAnsi="Time New Roman"/>
          <w:lang w:val="zh-CN"/>
        </w:rPr>
        <w:t>受过适当教育和培训；</w:t>
      </w:r>
    </w:p>
    <w:p w:rsidR="005B1DED" w:rsidRPr="00730566" w:rsidRDefault="005B1DED" w:rsidP="00C061EB">
      <w:pPr>
        <w:pStyle w:val="SingleTxtGC"/>
        <w:numPr>
          <w:ilvl w:val="0"/>
          <w:numId w:val="26"/>
        </w:numPr>
        <w:rPr>
          <w:rFonts w:ascii="Time New Roman" w:eastAsia="SimHei" w:hAnsi="Time New Roman" w:hint="eastAsia"/>
          <w:bCs/>
        </w:rPr>
      </w:pPr>
      <w:r w:rsidRPr="00730566">
        <w:rPr>
          <w:rFonts w:ascii="Time New Roman" w:eastAsia="SimHei" w:hAnsi="Time New Roman"/>
          <w:lang w:val="zh-CN"/>
        </w:rPr>
        <w:t>确保在诉讼程序的早期和诉讼的</w:t>
      </w:r>
      <w:r w:rsidRPr="00730566">
        <w:rPr>
          <w:rFonts w:ascii="Time New Roman" w:eastAsia="SimHei" w:hAnsi="Time New Roman" w:hint="eastAsia"/>
          <w:lang w:val="zh-CN"/>
        </w:rPr>
        <w:t>整个过程中向触犯法律儿童提供免费、合格、独立的法律援助；</w:t>
      </w:r>
    </w:p>
    <w:p w:rsidR="005B1DED" w:rsidRPr="00730566" w:rsidRDefault="005B1DED" w:rsidP="00C061EB">
      <w:pPr>
        <w:pStyle w:val="SingleTxtGC"/>
        <w:numPr>
          <w:ilvl w:val="0"/>
          <w:numId w:val="26"/>
        </w:numPr>
        <w:rPr>
          <w:rFonts w:ascii="Time New Roman" w:eastAsia="SimHei" w:hAnsi="Time New Roman" w:hint="eastAsia"/>
          <w:bCs/>
        </w:rPr>
      </w:pPr>
      <w:r w:rsidRPr="00730566">
        <w:rPr>
          <w:rFonts w:ascii="Time New Roman" w:eastAsia="SimHei" w:hAnsi="Time New Roman" w:hint="eastAsia"/>
          <w:lang w:val="zh-CN"/>
        </w:rPr>
        <w:t>凡有可能，鼓励使用拘留替代措施，例如转送、缓刑、调解、咨询或社区服务，确保拘留只是作为最后手段、在尽可能</w:t>
      </w:r>
      <w:r w:rsidRPr="00730566">
        <w:rPr>
          <w:rFonts w:ascii="Time New Roman" w:eastAsia="SimHei" w:hAnsi="Time New Roman"/>
          <w:lang w:val="zh-CN"/>
        </w:rPr>
        <w:t>短的时间使用，并对拘留进行定期审查以期撤销拘留；</w:t>
      </w:r>
    </w:p>
    <w:p w:rsidR="005B1DED" w:rsidRPr="00730566" w:rsidRDefault="005B1DED" w:rsidP="00C061EB">
      <w:pPr>
        <w:pStyle w:val="SingleTxtGC"/>
        <w:numPr>
          <w:ilvl w:val="0"/>
          <w:numId w:val="26"/>
        </w:numPr>
        <w:rPr>
          <w:rFonts w:ascii="Time New Roman" w:eastAsia="SimHei" w:hAnsi="Time New Roman" w:hint="eastAsia"/>
          <w:bCs/>
        </w:rPr>
      </w:pPr>
      <w:r w:rsidRPr="00730566">
        <w:rPr>
          <w:rFonts w:ascii="Time New Roman" w:eastAsia="SimHei" w:hAnsi="Time New Roman"/>
          <w:lang w:val="zh-CN"/>
        </w:rPr>
        <w:t>如拘留不可避免，应确保儿童与成人分开关押，拘留条件应符合国际标准，包括在接受教育和医疗服务方面；</w:t>
      </w:r>
    </w:p>
    <w:p w:rsidR="005B1DED" w:rsidRPr="00730566" w:rsidRDefault="005B1DED" w:rsidP="00C061EB">
      <w:pPr>
        <w:pStyle w:val="SingleTxtGC"/>
        <w:numPr>
          <w:ilvl w:val="0"/>
          <w:numId w:val="26"/>
        </w:numPr>
        <w:rPr>
          <w:rFonts w:ascii="Time New Roman" w:eastAsia="SimHei" w:hAnsi="Time New Roman" w:hint="eastAsia"/>
          <w:bCs/>
        </w:rPr>
      </w:pPr>
      <w:r w:rsidRPr="00730566">
        <w:rPr>
          <w:rFonts w:ascii="Time New Roman" w:eastAsia="SimHei" w:hAnsi="Time New Roman"/>
          <w:lang w:val="zh-CN"/>
        </w:rPr>
        <w:t>加快全面有效执行《儿童保护法》有关最低刑事责任年龄的规定，并将成人刑事责任年龄定为</w:t>
      </w:r>
      <w:r w:rsidRPr="00730566">
        <w:rPr>
          <w:rFonts w:ascii="Time New Roman" w:eastAsia="SimHei" w:hAnsi="Time New Roman"/>
          <w:lang w:val="zh-CN"/>
        </w:rPr>
        <w:t>18</w:t>
      </w:r>
      <w:r w:rsidRPr="00730566">
        <w:rPr>
          <w:rFonts w:ascii="Time New Roman" w:eastAsia="SimHei" w:hAnsi="Time New Roman"/>
          <w:lang w:val="zh-CN"/>
        </w:rPr>
        <w:t>岁；</w:t>
      </w:r>
    </w:p>
    <w:p w:rsidR="005B1DED" w:rsidRPr="00730566" w:rsidRDefault="005B1DED" w:rsidP="00C061EB">
      <w:pPr>
        <w:pStyle w:val="SingleTxtGC"/>
        <w:numPr>
          <w:ilvl w:val="0"/>
          <w:numId w:val="26"/>
        </w:numPr>
        <w:rPr>
          <w:rFonts w:ascii="Time New Roman" w:eastAsia="SimHei" w:hAnsi="Time New Roman" w:hint="eastAsia"/>
          <w:bCs/>
        </w:rPr>
      </w:pPr>
      <w:r w:rsidRPr="00730566">
        <w:rPr>
          <w:rFonts w:ascii="Time New Roman" w:eastAsia="SimHei" w:hAnsi="Time New Roman"/>
          <w:lang w:val="zh-CN"/>
        </w:rPr>
        <w:t>确保儿童在缔约国的打击犯罪运动</w:t>
      </w:r>
      <w:r w:rsidR="00A748FC">
        <w:rPr>
          <w:rFonts w:ascii="Time New Roman" w:eastAsia="SimHei" w:hAnsi="Time New Roman"/>
          <w:lang w:val="zh-CN"/>
        </w:rPr>
        <w:t>中得到保护、不受影响，并为此类运动的受害儿童提供生理和心理康复</w:t>
      </w:r>
      <w:r w:rsidR="00A748FC">
        <w:rPr>
          <w:rFonts w:ascii="Time New Roman" w:eastAsia="SimHei" w:hAnsi="Time New Roman" w:hint="eastAsia"/>
          <w:lang w:val="zh-CN"/>
        </w:rPr>
        <w:t>。</w:t>
      </w:r>
    </w:p>
    <w:p w:rsidR="005B1DED" w:rsidRPr="00DB5540" w:rsidRDefault="005B1DED" w:rsidP="00984CA3">
      <w:pPr>
        <w:pStyle w:val="H23GC"/>
      </w:pPr>
      <w:r w:rsidRPr="00DB5540">
        <w:rPr>
          <w:lang w:val="zh-CN"/>
        </w:rPr>
        <w:lastRenderedPageBreak/>
        <w:tab/>
      </w:r>
      <w:r w:rsidRPr="00DB5540">
        <w:rPr>
          <w:lang w:val="zh-CN"/>
        </w:rPr>
        <w:tab/>
      </w:r>
      <w:r>
        <w:rPr>
          <w:rFonts w:hint="eastAsia"/>
          <w:lang w:val="zh-CN"/>
        </w:rPr>
        <w:t>遭受犯罪侵害</w:t>
      </w:r>
      <w:r w:rsidRPr="00DB5540">
        <w:rPr>
          <w:lang w:val="zh-CN"/>
        </w:rPr>
        <w:t>儿童</w:t>
      </w:r>
      <w:r>
        <w:rPr>
          <w:rFonts w:hint="eastAsia"/>
          <w:lang w:val="zh-CN"/>
        </w:rPr>
        <w:t>和儿童</w:t>
      </w:r>
      <w:r w:rsidRPr="00DB5540">
        <w:rPr>
          <w:lang w:val="zh-CN"/>
        </w:rPr>
        <w:t>证人</w:t>
      </w:r>
    </w:p>
    <w:p w:rsidR="005B1DED" w:rsidRPr="00531291" w:rsidRDefault="005B1DED" w:rsidP="0045076B">
      <w:pPr>
        <w:pStyle w:val="SingleTxtGC"/>
        <w:rPr>
          <w:rFonts w:ascii="Time New Roman" w:eastAsia="SimHei" w:hAnsi="Time New Roman" w:hint="eastAsia"/>
          <w:bCs/>
        </w:rPr>
      </w:pPr>
      <w:r w:rsidRPr="00531291">
        <w:rPr>
          <w:rFonts w:ascii="Time New Roman" w:eastAsia="SimHei" w:hAnsi="Time New Roman"/>
          <w:lang w:val="zh-CN"/>
        </w:rPr>
        <w:t>46.</w:t>
      </w:r>
      <w:r w:rsidRPr="00531291">
        <w:rPr>
          <w:rFonts w:ascii="Time New Roman" w:eastAsia="SimHei" w:hAnsi="Time New Roman"/>
          <w:lang w:val="zh-CN"/>
        </w:rPr>
        <w:tab/>
      </w:r>
      <w:r w:rsidRPr="00531291">
        <w:rPr>
          <w:rFonts w:ascii="Time New Roman" w:eastAsia="SimHei" w:hAnsi="Time New Roman"/>
          <w:lang w:val="zh-CN"/>
        </w:rPr>
        <w:t>委员会建议缔约国通过制定</w:t>
      </w:r>
      <w:r w:rsidRPr="00531291">
        <w:rPr>
          <w:rFonts w:ascii="Time New Roman" w:eastAsia="SimHei" w:hAnsi="Time New Roman" w:hint="eastAsia"/>
          <w:lang w:val="zh-CN"/>
        </w:rPr>
        <w:t>适当的法律条款和规章，确保所有遭受犯罪侵害儿童和</w:t>
      </w:r>
      <w:r w:rsidR="00AD2B61" w:rsidRPr="00531291">
        <w:rPr>
          <w:rFonts w:ascii="Time New Roman" w:eastAsia="SimHei" w:hAnsi="Time New Roman" w:hint="eastAsia"/>
          <w:lang w:val="zh-CN"/>
        </w:rPr>
        <w:t>(</w:t>
      </w:r>
      <w:r w:rsidRPr="00531291">
        <w:rPr>
          <w:rFonts w:ascii="Time New Roman" w:eastAsia="SimHei" w:hAnsi="Time New Roman" w:hint="eastAsia"/>
          <w:lang w:val="zh-CN"/>
        </w:rPr>
        <w:t>或</w:t>
      </w:r>
      <w:r w:rsidR="00AD2B61" w:rsidRPr="00531291">
        <w:rPr>
          <w:rFonts w:ascii="Time New Roman" w:eastAsia="SimHei" w:hAnsi="Time New Roman" w:hint="eastAsia"/>
          <w:lang w:val="zh-CN"/>
        </w:rPr>
        <w:t>)</w:t>
      </w:r>
      <w:r w:rsidRPr="00531291">
        <w:rPr>
          <w:rFonts w:ascii="Time New Roman" w:eastAsia="SimHei" w:hAnsi="Time New Roman" w:hint="eastAsia"/>
          <w:lang w:val="zh-CN"/>
        </w:rPr>
        <w:t>儿童证人</w:t>
      </w:r>
      <w:r w:rsidR="00AD2B61" w:rsidRPr="00531291">
        <w:rPr>
          <w:rFonts w:ascii="Time New Roman" w:eastAsia="SimHei" w:hAnsi="Time New Roman" w:hint="eastAsia"/>
          <w:lang w:val="zh-CN"/>
        </w:rPr>
        <w:t>(</w:t>
      </w:r>
      <w:r w:rsidRPr="00531291">
        <w:rPr>
          <w:rFonts w:ascii="Time New Roman" w:eastAsia="SimHei" w:hAnsi="Time New Roman" w:hint="eastAsia"/>
          <w:lang w:val="zh-CN"/>
        </w:rPr>
        <w:t>例如遭受虐待、暴力、性剥削和经济剥削、绑架侵害儿童和儿童证人</w:t>
      </w:r>
      <w:r w:rsidR="00AD2B61" w:rsidRPr="00531291">
        <w:rPr>
          <w:rFonts w:ascii="Time New Roman" w:eastAsia="SimHei" w:hAnsi="Time New Roman" w:hint="eastAsia"/>
          <w:lang w:val="zh-CN"/>
        </w:rPr>
        <w:t>)</w:t>
      </w:r>
      <w:r w:rsidRPr="00531291">
        <w:rPr>
          <w:rFonts w:ascii="Time New Roman" w:eastAsia="SimHei" w:hAnsi="Time New Roman" w:hint="eastAsia"/>
          <w:lang w:val="zh-CN"/>
        </w:rPr>
        <w:t>得到《公约》规定的保护，并确保缔约国充分考虑到《儿童被害人和证人刑事司法事项导则》。</w:t>
      </w:r>
    </w:p>
    <w:p w:rsidR="005B1DED" w:rsidRPr="00DB5540" w:rsidRDefault="005B1DED" w:rsidP="00984CA3">
      <w:pPr>
        <w:pStyle w:val="H23GC"/>
      </w:pPr>
      <w:r w:rsidRPr="00DB5540">
        <w:rPr>
          <w:lang w:val="zh-CN"/>
        </w:rPr>
        <w:tab/>
      </w:r>
      <w:r w:rsidRPr="00DB5540">
        <w:rPr>
          <w:lang w:val="zh-CN"/>
        </w:rPr>
        <w:tab/>
      </w:r>
      <w:r>
        <w:rPr>
          <w:rFonts w:hint="eastAsia"/>
          <w:lang w:val="zh-CN"/>
        </w:rPr>
        <w:t>后续</w:t>
      </w:r>
      <w:r w:rsidRPr="00DB5540">
        <w:rPr>
          <w:lang w:val="zh-CN"/>
        </w:rPr>
        <w:t>落实委员会先前</w:t>
      </w:r>
      <w:r>
        <w:rPr>
          <w:rFonts w:hint="eastAsia"/>
          <w:lang w:val="zh-CN"/>
        </w:rPr>
        <w:t>的结论性意见和关于执行</w:t>
      </w:r>
      <w:r w:rsidRPr="00DB5540">
        <w:rPr>
          <w:lang w:val="zh-CN"/>
        </w:rPr>
        <w:t>《</w:t>
      </w:r>
      <w:r>
        <w:rPr>
          <w:rFonts w:hint="eastAsia"/>
          <w:lang w:val="zh-CN"/>
        </w:rPr>
        <w:t>儿童权利</w:t>
      </w:r>
      <w:r>
        <w:rPr>
          <w:lang w:val="zh-CN"/>
        </w:rPr>
        <w:t>公约关于儿童卷入武装冲突问题的任择议定书》</w:t>
      </w:r>
      <w:r>
        <w:rPr>
          <w:rFonts w:hint="eastAsia"/>
          <w:lang w:val="zh-CN"/>
        </w:rPr>
        <w:t>的</w:t>
      </w:r>
      <w:r w:rsidRPr="00DB5540">
        <w:rPr>
          <w:lang w:val="zh-CN"/>
        </w:rPr>
        <w:t>建议</w:t>
      </w:r>
    </w:p>
    <w:p w:rsidR="005B1DED" w:rsidRPr="00695D54" w:rsidRDefault="005B1DED" w:rsidP="0045076B">
      <w:pPr>
        <w:pStyle w:val="SingleTxtGC"/>
      </w:pPr>
      <w:r w:rsidRPr="00DB5540">
        <w:rPr>
          <w:lang w:val="zh-CN"/>
        </w:rPr>
        <w:t>47.</w:t>
      </w:r>
      <w:r>
        <w:rPr>
          <w:lang w:val="zh-CN"/>
        </w:rPr>
        <w:tab/>
      </w:r>
      <w:r w:rsidRPr="00DB5540">
        <w:rPr>
          <w:lang w:val="zh-CN"/>
        </w:rPr>
        <w:t>委员会感到遗憾的是，</w:t>
      </w:r>
      <w:r>
        <w:rPr>
          <w:rFonts w:hint="eastAsia"/>
          <w:lang w:val="zh-CN"/>
        </w:rPr>
        <w:t>缔约国</w:t>
      </w:r>
      <w:r w:rsidRPr="00DB5540">
        <w:rPr>
          <w:lang w:val="zh-CN"/>
        </w:rPr>
        <w:t>无论在报告中</w:t>
      </w:r>
      <w:r>
        <w:rPr>
          <w:rFonts w:hint="eastAsia"/>
          <w:lang w:val="zh-CN"/>
        </w:rPr>
        <w:t>还是在</w:t>
      </w:r>
      <w:r w:rsidRPr="00DB5540">
        <w:rPr>
          <w:lang w:val="zh-CN"/>
        </w:rPr>
        <w:t>对问题清单的答复中，都没有</w:t>
      </w:r>
      <w:r>
        <w:rPr>
          <w:rFonts w:hint="eastAsia"/>
          <w:lang w:val="zh-CN"/>
        </w:rPr>
        <w:t>提及委员会结论性</w:t>
      </w:r>
      <w:r w:rsidRPr="00695D54">
        <w:rPr>
          <w:rFonts w:hint="eastAsia"/>
          <w:lang w:val="zh-CN"/>
        </w:rPr>
        <w:t>意见关于执行《儿童权利公约关于儿童卷入武装冲突问题的任择议定书》的各项建议</w:t>
      </w:r>
      <w:r w:rsidR="00AD2B61">
        <w:rPr>
          <w:rFonts w:hint="eastAsia"/>
          <w:lang w:val="zh-CN"/>
        </w:rPr>
        <w:t>(</w:t>
      </w:r>
      <w:r w:rsidRPr="00695D54">
        <w:rPr>
          <w:lang w:val="zh-CN"/>
        </w:rPr>
        <w:t>CRC/C/OPAC/COD/CO/1</w:t>
      </w:r>
      <w:r w:rsidR="00AD2B61">
        <w:rPr>
          <w:rFonts w:hint="eastAsia"/>
          <w:lang w:val="zh-CN"/>
        </w:rPr>
        <w:t>)</w:t>
      </w:r>
      <w:r w:rsidRPr="00695D54">
        <w:rPr>
          <w:rFonts w:hint="eastAsia"/>
          <w:lang w:val="zh-CN"/>
        </w:rPr>
        <w:t>。委员会注意到缔约国《制止武装部队和安全部门招募和使用儿童及其他侵犯儿童权利行为的行动计划</w:t>
      </w:r>
      <w:r w:rsidR="00AD2B61">
        <w:rPr>
          <w:rFonts w:hint="eastAsia"/>
          <w:lang w:val="zh-CN"/>
        </w:rPr>
        <w:t>(</w:t>
      </w:r>
      <w:r w:rsidRPr="00695D54">
        <w:rPr>
          <w:lang w:val="zh-CN"/>
        </w:rPr>
        <w:t>2012</w:t>
      </w:r>
      <w:r w:rsidRPr="00695D54">
        <w:rPr>
          <w:rFonts w:hint="eastAsia"/>
          <w:lang w:val="zh-CN"/>
        </w:rPr>
        <w:t>年</w:t>
      </w:r>
      <w:r w:rsidR="00AD2B61">
        <w:rPr>
          <w:rFonts w:hint="eastAsia"/>
          <w:lang w:val="zh-CN"/>
        </w:rPr>
        <w:t>)</w:t>
      </w:r>
      <w:r w:rsidRPr="00695D54">
        <w:rPr>
          <w:rFonts w:hint="eastAsia"/>
          <w:lang w:val="zh-CN"/>
        </w:rPr>
        <w:t>》，也注意到缔约国</w:t>
      </w:r>
      <w:r w:rsidRPr="002A7500">
        <w:rPr>
          <w:rFonts w:hint="eastAsia"/>
          <w:lang w:val="zh-CN"/>
        </w:rPr>
        <w:t>称，被列入刚果民主共和国问题专家组最后报告</w:t>
      </w:r>
      <w:r w:rsidR="00AD2B61">
        <w:rPr>
          <w:rFonts w:hint="eastAsia"/>
          <w:lang w:val="zh-CN"/>
        </w:rPr>
        <w:t>(</w:t>
      </w:r>
      <w:r w:rsidRPr="002A7500">
        <w:rPr>
          <w:lang w:val="zh-CN"/>
        </w:rPr>
        <w:t>S/2009/60</w:t>
      </w:r>
      <w:r w:rsidR="00AD2B61">
        <w:rPr>
          <w:lang w:val="zh-CN"/>
        </w:rPr>
        <w:t>3,</w:t>
      </w:r>
      <w:r w:rsidR="00984CA3">
        <w:rPr>
          <w:lang w:val="zh-CN"/>
        </w:rPr>
        <w:t xml:space="preserve"> </w:t>
      </w:r>
      <w:r w:rsidRPr="002A7500">
        <w:rPr>
          <w:rFonts w:hint="eastAsia"/>
          <w:lang w:val="zh-CN"/>
        </w:rPr>
        <w:t>附件</w:t>
      </w:r>
      <w:r w:rsidRPr="002A7500">
        <w:rPr>
          <w:lang w:val="zh-CN"/>
        </w:rPr>
        <w:t>124</w:t>
      </w:r>
      <w:r w:rsidR="00AD2B61">
        <w:rPr>
          <w:rFonts w:hint="eastAsia"/>
          <w:lang w:val="zh-CN"/>
        </w:rPr>
        <w:t>)</w:t>
      </w:r>
      <w:r w:rsidRPr="002A7500">
        <w:rPr>
          <w:rFonts w:hint="eastAsia"/>
          <w:lang w:val="zh-CN"/>
        </w:rPr>
        <w:t>中负责招募儿童、使用儿童兵和屠杀平民的刚果民主共和国武装部队指挥官已被定罪并正在服刑。但是，委员会仍然感到严重关</w:t>
      </w:r>
      <w:r w:rsidRPr="00695D54">
        <w:rPr>
          <w:rFonts w:hint="eastAsia"/>
          <w:lang w:val="zh-CN"/>
        </w:rPr>
        <w:t>切的是，仍有大量儿童继续被国家武装部队和非国家武装集团杀害、致残、强奸、招募及</w:t>
      </w:r>
      <w:r w:rsidRPr="002A7500">
        <w:rPr>
          <w:rFonts w:hint="eastAsia"/>
          <w:lang w:val="zh-CN"/>
        </w:rPr>
        <w:t>强迫参与武装敌</w:t>
      </w:r>
      <w:r w:rsidRPr="00695D54">
        <w:rPr>
          <w:rFonts w:hint="eastAsia"/>
          <w:lang w:val="zh-CN"/>
        </w:rPr>
        <w:t>对行动。委员会尤其感到严重关切的是：</w:t>
      </w:r>
    </w:p>
    <w:p w:rsidR="005B1DED" w:rsidRPr="00695D54" w:rsidRDefault="005B1DED" w:rsidP="00C061EB">
      <w:pPr>
        <w:pStyle w:val="SingleTxtGC"/>
        <w:numPr>
          <w:ilvl w:val="0"/>
          <w:numId w:val="27"/>
        </w:numPr>
      </w:pPr>
      <w:r w:rsidRPr="00695D54">
        <w:rPr>
          <w:rFonts w:hint="eastAsia"/>
          <w:lang w:val="zh-CN"/>
        </w:rPr>
        <w:t>尽管已取得一些进展，但报告指出</w:t>
      </w:r>
      <w:r w:rsidRPr="002A7500">
        <w:rPr>
          <w:rFonts w:hint="eastAsia"/>
          <w:lang w:val="zh-CN"/>
        </w:rPr>
        <w:t>仍有儿童卷入</w:t>
      </w:r>
      <w:r w:rsidRPr="00695D54">
        <w:rPr>
          <w:rFonts w:hint="eastAsia"/>
          <w:lang w:val="zh-CN"/>
        </w:rPr>
        <w:t>国家武装部队活动，也有报告称国家武装部队与已知曾</w:t>
      </w:r>
      <w:r w:rsidRPr="002A7500">
        <w:rPr>
          <w:rFonts w:hint="eastAsia"/>
          <w:lang w:val="zh-CN"/>
        </w:rPr>
        <w:t>招募</w:t>
      </w:r>
      <w:r w:rsidRPr="00695D54">
        <w:rPr>
          <w:rFonts w:hint="eastAsia"/>
          <w:lang w:val="zh-CN"/>
        </w:rPr>
        <w:t>或使用过儿童兵的武装集团相勾结；</w:t>
      </w:r>
    </w:p>
    <w:p w:rsidR="005B1DED" w:rsidRPr="00695D54" w:rsidRDefault="005B1DED" w:rsidP="00C061EB">
      <w:pPr>
        <w:pStyle w:val="SingleTxtGC"/>
        <w:numPr>
          <w:ilvl w:val="0"/>
          <w:numId w:val="27"/>
        </w:numPr>
      </w:pPr>
      <w:r w:rsidRPr="00695D54">
        <w:rPr>
          <w:rFonts w:hint="eastAsia"/>
          <w:lang w:val="zh-CN"/>
        </w:rPr>
        <w:t>国家武装部队在招募前使用的年龄核</w:t>
      </w:r>
      <w:r w:rsidRPr="002A7500">
        <w:rPr>
          <w:rFonts w:hint="eastAsia"/>
          <w:lang w:val="zh-CN"/>
        </w:rPr>
        <w:t>实程序形同虚设</w:t>
      </w:r>
      <w:r w:rsidRPr="00695D54">
        <w:rPr>
          <w:rFonts w:hint="eastAsia"/>
          <w:lang w:val="zh-CN"/>
        </w:rPr>
        <w:t>，该国出生登记率低加剧了这个情况；</w:t>
      </w:r>
    </w:p>
    <w:p w:rsidR="005B1DED" w:rsidRPr="00695D54" w:rsidRDefault="005B1DED" w:rsidP="00C061EB">
      <w:pPr>
        <w:pStyle w:val="SingleTxtGC"/>
        <w:numPr>
          <w:ilvl w:val="0"/>
          <w:numId w:val="27"/>
        </w:numPr>
      </w:pPr>
      <w:r w:rsidRPr="00695D54">
        <w:rPr>
          <w:rFonts w:hint="eastAsia"/>
          <w:lang w:val="zh-CN"/>
        </w:rPr>
        <w:t>非国家武装集团</w:t>
      </w:r>
      <w:r w:rsidRPr="00695D54">
        <w:rPr>
          <w:rFonts w:hint="eastAsia"/>
        </w:rPr>
        <w:t>，</w:t>
      </w:r>
      <w:r w:rsidRPr="00695D54">
        <w:rPr>
          <w:rFonts w:hint="eastAsia"/>
          <w:lang w:val="zh-CN"/>
        </w:rPr>
        <w:t>如卢旺达民主解放力量、</w:t>
      </w:r>
      <w:proofErr w:type="spellStart"/>
      <w:r w:rsidRPr="00695D54">
        <w:t>Raia</w:t>
      </w:r>
      <w:proofErr w:type="spellEnd"/>
      <w:r w:rsidRPr="00695D54">
        <w:t xml:space="preserve"> </w:t>
      </w:r>
      <w:proofErr w:type="spellStart"/>
      <w:r w:rsidRPr="00695D54">
        <w:t>Mutomboki</w:t>
      </w:r>
      <w:proofErr w:type="spellEnd"/>
      <w:r w:rsidRPr="00695D54">
        <w:rPr>
          <w:rFonts w:hint="eastAsia"/>
          <w:lang w:val="zh-CN"/>
        </w:rPr>
        <w:t>派和</w:t>
      </w:r>
      <w:proofErr w:type="spellStart"/>
      <w:r w:rsidRPr="00695D54">
        <w:t>Nyatura</w:t>
      </w:r>
      <w:proofErr w:type="spellEnd"/>
      <w:r w:rsidRPr="00695D54">
        <w:rPr>
          <w:rFonts w:hint="eastAsia"/>
          <w:lang w:val="zh-CN"/>
        </w:rPr>
        <w:t>派</w:t>
      </w:r>
      <w:r w:rsidRPr="002A7500">
        <w:rPr>
          <w:rFonts w:hint="eastAsia"/>
          <w:lang w:val="zh-CN"/>
        </w:rPr>
        <w:t>等继续在武装冲突中招募和使用大批儿童</w:t>
      </w:r>
      <w:r w:rsidRPr="00695D54">
        <w:rPr>
          <w:rFonts w:hint="eastAsia"/>
        </w:rPr>
        <w:t>；</w:t>
      </w:r>
    </w:p>
    <w:p w:rsidR="005B1DED" w:rsidRPr="00695D54" w:rsidRDefault="005B1DED" w:rsidP="00C061EB">
      <w:pPr>
        <w:pStyle w:val="SingleTxtGC"/>
        <w:numPr>
          <w:ilvl w:val="0"/>
          <w:numId w:val="27"/>
        </w:numPr>
      </w:pPr>
      <w:r w:rsidRPr="00695D54">
        <w:rPr>
          <w:rFonts w:hint="eastAsia"/>
          <w:lang w:val="zh-CN"/>
        </w:rPr>
        <w:t>执行《儿童保护法》中禁止招募和使用儿童兵条款的法令尚有待</w:t>
      </w:r>
      <w:r w:rsidRPr="00DB5540">
        <w:rPr>
          <w:lang w:val="zh-CN"/>
        </w:rPr>
        <w:t>通过，也没有有效的机制对严重侵犯儿童的行为进行</w:t>
      </w:r>
      <w:r w:rsidRPr="00695D54">
        <w:rPr>
          <w:rFonts w:hint="eastAsia"/>
          <w:lang w:val="zh-CN"/>
        </w:rPr>
        <w:t>调查、定罪或制裁；</w:t>
      </w:r>
    </w:p>
    <w:p w:rsidR="005B1DED" w:rsidRPr="00695D54" w:rsidRDefault="005B1DED" w:rsidP="00C061EB">
      <w:pPr>
        <w:pStyle w:val="SingleTxtGC"/>
        <w:numPr>
          <w:ilvl w:val="0"/>
          <w:numId w:val="27"/>
        </w:numPr>
      </w:pPr>
      <w:r w:rsidRPr="00695D54">
        <w:rPr>
          <w:rFonts w:hint="eastAsia"/>
          <w:lang w:val="zh-CN"/>
        </w:rPr>
        <w:t>用于儿童兵</w:t>
      </w:r>
      <w:r w:rsidRPr="002A7500">
        <w:rPr>
          <w:rFonts w:hint="eastAsia"/>
          <w:lang w:val="zh-CN"/>
        </w:rPr>
        <w:t>复员</w:t>
      </w:r>
      <w:r w:rsidRPr="00695D54">
        <w:rPr>
          <w:rFonts w:hint="eastAsia"/>
          <w:lang w:val="zh-CN"/>
        </w:rPr>
        <w:t>、康复和重返社会的人力、财政资源稀缺，对在武装部队和武装集团中儿童兵中占</w:t>
      </w:r>
      <w:r w:rsidRPr="00695D54">
        <w:rPr>
          <w:lang w:val="zh-CN"/>
        </w:rPr>
        <w:t>30%</w:t>
      </w:r>
      <w:r w:rsidRPr="00695D54">
        <w:rPr>
          <w:rFonts w:hint="eastAsia"/>
          <w:lang w:val="zh-CN"/>
        </w:rPr>
        <w:t>的女童兵影响</w:t>
      </w:r>
      <w:r w:rsidRPr="002A7500">
        <w:rPr>
          <w:rFonts w:hint="eastAsia"/>
          <w:lang w:val="zh-CN"/>
        </w:rPr>
        <w:t>尤其严重</w:t>
      </w:r>
      <w:r w:rsidRPr="00695D54">
        <w:rPr>
          <w:rFonts w:hint="eastAsia"/>
          <w:lang w:val="zh-CN"/>
        </w:rPr>
        <w:t>；</w:t>
      </w:r>
    </w:p>
    <w:p w:rsidR="005B1DED" w:rsidRPr="00DB5540" w:rsidRDefault="005B1DED" w:rsidP="00C061EB">
      <w:pPr>
        <w:pStyle w:val="SingleTxtGC"/>
        <w:numPr>
          <w:ilvl w:val="0"/>
          <w:numId w:val="27"/>
        </w:numPr>
      </w:pPr>
      <w:r w:rsidRPr="00984CA3">
        <w:rPr>
          <w:spacing w:val="-1"/>
          <w:lang w:val="zh-CN"/>
        </w:rPr>
        <w:t>女童兵面临其社群的污名化和排斥，因此有时被迫重新加入武装集团</w:t>
      </w:r>
      <w:r w:rsidRPr="00DB5540">
        <w:rPr>
          <w:lang w:val="zh-CN"/>
        </w:rPr>
        <w:t>。</w:t>
      </w:r>
    </w:p>
    <w:p w:rsidR="005B1DED" w:rsidRPr="001932B5" w:rsidRDefault="005B1DED" w:rsidP="0045076B">
      <w:pPr>
        <w:pStyle w:val="SingleTxtGC"/>
        <w:rPr>
          <w:rFonts w:ascii="Time New Roman" w:eastAsia="SimHei" w:hAnsi="Time New Roman" w:hint="eastAsia"/>
          <w:bCs/>
        </w:rPr>
      </w:pPr>
      <w:r w:rsidRPr="001932B5">
        <w:rPr>
          <w:rFonts w:ascii="Time New Roman" w:eastAsia="SimHei" w:hAnsi="Time New Roman"/>
        </w:rPr>
        <w:t>48.</w:t>
      </w:r>
      <w:r w:rsidRPr="001932B5">
        <w:rPr>
          <w:rFonts w:ascii="Time New Roman" w:eastAsia="SimHei" w:hAnsi="Time New Roman"/>
        </w:rPr>
        <w:tab/>
      </w:r>
      <w:r w:rsidRPr="001932B5">
        <w:rPr>
          <w:rFonts w:ascii="Time New Roman" w:eastAsia="SimHei" w:hAnsi="Time New Roman"/>
          <w:lang w:val="zh-CN"/>
        </w:rPr>
        <w:t>委员会重申其先前的建议</w:t>
      </w:r>
      <w:r w:rsidR="00AD2B61" w:rsidRPr="001932B5">
        <w:rPr>
          <w:rFonts w:ascii="Time New Roman" w:eastAsia="SimHei" w:hAnsi="Time New Roman"/>
        </w:rPr>
        <w:t>(</w:t>
      </w:r>
      <w:r w:rsidRPr="001932B5">
        <w:rPr>
          <w:rFonts w:ascii="Time New Roman" w:eastAsia="SimHei" w:hAnsi="Time New Roman"/>
        </w:rPr>
        <w:t>CRC/C/OPAC/COD/CO/1</w:t>
      </w:r>
      <w:r w:rsidR="00AD2B61" w:rsidRPr="001932B5">
        <w:rPr>
          <w:rFonts w:ascii="Time New Roman" w:eastAsia="SimHei" w:hAnsi="Time New Roman"/>
        </w:rPr>
        <w:t>)</w:t>
      </w:r>
      <w:r w:rsidRPr="001932B5">
        <w:rPr>
          <w:rFonts w:ascii="Time New Roman" w:eastAsia="SimHei" w:hAnsi="Time New Roman"/>
        </w:rPr>
        <w:t>，</w:t>
      </w:r>
      <w:r w:rsidRPr="001932B5">
        <w:rPr>
          <w:rFonts w:ascii="Time New Roman" w:eastAsia="SimHei" w:hAnsi="Time New Roman"/>
          <w:lang w:val="zh-CN"/>
        </w:rPr>
        <w:t>这些建议并未完全实施</w:t>
      </w:r>
      <w:r w:rsidRPr="001932B5">
        <w:rPr>
          <w:rFonts w:ascii="Time New Roman" w:eastAsia="SimHei" w:hAnsi="Time New Roman" w:hint="eastAsia"/>
        </w:rPr>
        <w:t>，</w:t>
      </w:r>
      <w:r w:rsidRPr="001932B5">
        <w:rPr>
          <w:rFonts w:ascii="Time New Roman" w:eastAsia="SimHei" w:hAnsi="Time New Roman" w:hint="eastAsia"/>
          <w:lang w:val="zh-CN"/>
        </w:rPr>
        <w:t>因此</w:t>
      </w:r>
      <w:r w:rsidRPr="001932B5">
        <w:rPr>
          <w:rFonts w:ascii="Time New Roman" w:eastAsia="SimHei" w:hAnsi="Time New Roman"/>
          <w:lang w:val="zh-CN"/>
        </w:rPr>
        <w:t>建议缔约国</w:t>
      </w:r>
      <w:r w:rsidRPr="001932B5">
        <w:rPr>
          <w:rFonts w:ascii="Time New Roman" w:eastAsia="SimHei" w:hAnsi="Time New Roman"/>
        </w:rPr>
        <w:t>：</w:t>
      </w:r>
    </w:p>
    <w:p w:rsidR="005B1DED" w:rsidRPr="001932B5" w:rsidRDefault="005B1DED" w:rsidP="00C061EB">
      <w:pPr>
        <w:pStyle w:val="SingleTxtGC"/>
        <w:numPr>
          <w:ilvl w:val="0"/>
          <w:numId w:val="28"/>
        </w:numPr>
        <w:rPr>
          <w:rFonts w:ascii="Time New Roman" w:eastAsia="SimHei" w:hAnsi="Time New Roman" w:hint="eastAsia"/>
          <w:bCs/>
        </w:rPr>
      </w:pPr>
      <w:r w:rsidRPr="001932B5">
        <w:rPr>
          <w:rFonts w:ascii="Time New Roman" w:eastAsia="SimHei" w:hAnsi="Time New Roman" w:hint="eastAsia"/>
          <w:lang w:val="zh-CN"/>
        </w:rPr>
        <w:t>在最高级别展现更大的政治承诺，停止招募儿童参加国家武装部队，并终止与使用儿童和招募儿童参与活动的非国家武装集团的合作或对它们的军事、财政及后勤支助。</w:t>
      </w:r>
    </w:p>
    <w:p w:rsidR="005B1DED" w:rsidRPr="001932B5" w:rsidRDefault="005B1DED" w:rsidP="00C061EB">
      <w:pPr>
        <w:pStyle w:val="SingleTxtGC"/>
        <w:numPr>
          <w:ilvl w:val="0"/>
          <w:numId w:val="28"/>
        </w:numPr>
        <w:rPr>
          <w:rFonts w:ascii="Time New Roman" w:eastAsia="SimHei" w:hAnsi="Time New Roman" w:hint="eastAsia"/>
          <w:bCs/>
        </w:rPr>
      </w:pPr>
      <w:r w:rsidRPr="001932B5">
        <w:rPr>
          <w:rFonts w:ascii="Time New Roman" w:eastAsia="SimHei" w:hAnsi="Time New Roman"/>
          <w:lang w:val="zh-CN"/>
        </w:rPr>
        <w:t>审查《刑法》，将招募</w:t>
      </w:r>
      <w:r w:rsidRPr="001932B5">
        <w:rPr>
          <w:rFonts w:ascii="Time New Roman" w:eastAsia="SimHei" w:hAnsi="Time New Roman"/>
          <w:lang w:val="zh-CN"/>
        </w:rPr>
        <w:t>18</w:t>
      </w:r>
      <w:r w:rsidRPr="001932B5">
        <w:rPr>
          <w:rFonts w:ascii="Time New Roman" w:eastAsia="SimHei" w:hAnsi="Time New Roman"/>
          <w:lang w:val="zh-CN"/>
        </w:rPr>
        <w:t>岁以下儿童定为</w:t>
      </w:r>
      <w:r w:rsidRPr="001932B5">
        <w:rPr>
          <w:rFonts w:ascii="Time New Roman" w:eastAsia="SimHei" w:hAnsi="Time New Roman" w:hint="eastAsia"/>
          <w:lang w:val="zh-CN"/>
        </w:rPr>
        <w:t>犯罪；</w:t>
      </w:r>
    </w:p>
    <w:p w:rsidR="005B1DED" w:rsidRPr="001932B5" w:rsidRDefault="005B1DED" w:rsidP="00C061EB">
      <w:pPr>
        <w:pStyle w:val="SingleTxtGC"/>
        <w:numPr>
          <w:ilvl w:val="0"/>
          <w:numId w:val="28"/>
        </w:numPr>
        <w:rPr>
          <w:rFonts w:ascii="Time New Roman" w:eastAsia="SimHei" w:hAnsi="Time New Roman" w:hint="eastAsia"/>
          <w:bCs/>
        </w:rPr>
      </w:pPr>
      <w:r w:rsidRPr="001932B5">
        <w:rPr>
          <w:rFonts w:ascii="Time New Roman" w:eastAsia="SimHei" w:hAnsi="Time New Roman" w:hint="eastAsia"/>
          <w:lang w:val="zh-CN"/>
        </w:rPr>
        <w:t>提供充足的资源，用于调查和起诉，并公布对在武装冲突中招募和使用儿童案件的起诉及定罪数量；</w:t>
      </w:r>
    </w:p>
    <w:p w:rsidR="005B1DED" w:rsidRPr="001932B5" w:rsidRDefault="005B1DED" w:rsidP="00C061EB">
      <w:pPr>
        <w:pStyle w:val="SingleTxtGC"/>
        <w:numPr>
          <w:ilvl w:val="0"/>
          <w:numId w:val="28"/>
        </w:numPr>
        <w:rPr>
          <w:rFonts w:ascii="Time New Roman" w:eastAsia="SimHei" w:hAnsi="Time New Roman" w:hint="eastAsia"/>
          <w:bCs/>
        </w:rPr>
      </w:pPr>
      <w:r w:rsidRPr="001932B5">
        <w:rPr>
          <w:rFonts w:ascii="Time New Roman" w:eastAsia="SimHei" w:hAnsi="Time New Roman"/>
          <w:lang w:val="zh-CN"/>
        </w:rPr>
        <w:t>确保</w:t>
      </w:r>
      <w:r w:rsidRPr="001932B5">
        <w:rPr>
          <w:rFonts w:ascii="Time New Roman" w:eastAsia="SimHei" w:hAnsi="Time New Roman" w:hint="eastAsia"/>
          <w:lang w:val="zh-CN"/>
        </w:rPr>
        <w:t>优先考虑参加</w:t>
      </w:r>
      <w:r w:rsidRPr="001932B5">
        <w:rPr>
          <w:rFonts w:ascii="Time New Roman" w:eastAsia="SimHei" w:hAnsi="Time New Roman"/>
          <w:lang w:val="zh-CN"/>
        </w:rPr>
        <w:t>非国家武装力量和武装集团的儿童的释放、康复和重返社会，并根据联合国关于在和平协定中解决儿童问题的工作准则，在与武装集团的所有和平或停火谈判和协议中</w:t>
      </w:r>
      <w:r w:rsidRPr="001932B5">
        <w:rPr>
          <w:rFonts w:ascii="Time New Roman" w:eastAsia="SimHei" w:hAnsi="Time New Roman" w:hint="eastAsia"/>
          <w:lang w:val="zh-CN"/>
        </w:rPr>
        <w:t>都处理这一问题</w:t>
      </w:r>
      <w:r w:rsidRPr="001932B5">
        <w:rPr>
          <w:rFonts w:ascii="Time New Roman" w:eastAsia="SimHei" w:hAnsi="Time New Roman"/>
          <w:lang w:val="zh-CN"/>
        </w:rPr>
        <w:t>；</w:t>
      </w:r>
    </w:p>
    <w:p w:rsidR="005B1DED" w:rsidRPr="001249D8" w:rsidRDefault="005B1DED" w:rsidP="00C061EB">
      <w:pPr>
        <w:pStyle w:val="SingleTxtGC"/>
        <w:numPr>
          <w:ilvl w:val="0"/>
          <w:numId w:val="28"/>
        </w:numPr>
        <w:rPr>
          <w:rFonts w:ascii="Time New Roman" w:eastAsia="SimHei" w:hAnsi="Time New Roman" w:hint="eastAsia"/>
          <w:bCs/>
        </w:rPr>
      </w:pPr>
      <w:r w:rsidRPr="001249D8">
        <w:rPr>
          <w:rFonts w:ascii="Time New Roman" w:eastAsia="SimHei" w:hAnsi="Time New Roman"/>
          <w:lang w:val="zh-CN"/>
        </w:rPr>
        <w:lastRenderedPageBreak/>
        <w:t>使军队招募流程标准化，培训军官，确保持续有效地核实每一位新兵的年龄，切实防止招募儿童入伍。在这方面，缔约国应广泛散发年龄核实指南，并对征兵者进行指导，即在对某人年龄有疑问时，不应征召其入伍；</w:t>
      </w:r>
    </w:p>
    <w:p w:rsidR="005B1DED" w:rsidRPr="001249D8" w:rsidRDefault="005B1DED" w:rsidP="00C061EB">
      <w:pPr>
        <w:pStyle w:val="SingleTxtGC"/>
        <w:numPr>
          <w:ilvl w:val="0"/>
          <w:numId w:val="28"/>
        </w:numPr>
        <w:rPr>
          <w:rFonts w:ascii="Time New Roman" w:eastAsia="SimHei" w:hAnsi="Time New Roman" w:hint="eastAsia"/>
          <w:bCs/>
        </w:rPr>
      </w:pPr>
      <w:r w:rsidRPr="001249D8">
        <w:rPr>
          <w:rFonts w:ascii="Time New Roman" w:eastAsia="SimHei" w:hAnsi="Time New Roman"/>
          <w:lang w:val="zh-CN"/>
        </w:rPr>
        <w:t>加速有效执行《儿童保护法》，并建立</w:t>
      </w:r>
      <w:r w:rsidRPr="001249D8">
        <w:rPr>
          <w:rFonts w:ascii="Time New Roman" w:eastAsia="SimHei" w:hAnsi="Time New Roman" w:hint="eastAsia"/>
          <w:lang w:val="zh-CN"/>
        </w:rPr>
        <w:t>全面的儿童保护制度，包括对严重侵犯儿童行为进行调查、定罪和制裁的系统机制；</w:t>
      </w:r>
    </w:p>
    <w:p w:rsidR="005B1DED" w:rsidRPr="001249D8" w:rsidRDefault="005B1DED" w:rsidP="00C061EB">
      <w:pPr>
        <w:pStyle w:val="SingleTxtGC"/>
        <w:numPr>
          <w:ilvl w:val="0"/>
          <w:numId w:val="28"/>
        </w:numPr>
        <w:rPr>
          <w:rFonts w:ascii="Time New Roman" w:eastAsia="SimHei" w:hAnsi="Time New Roman" w:hint="eastAsia"/>
          <w:bCs/>
        </w:rPr>
      </w:pPr>
      <w:r w:rsidRPr="001249D8">
        <w:rPr>
          <w:rFonts w:ascii="Time New Roman" w:eastAsia="SimHei" w:hAnsi="Time New Roman"/>
          <w:lang w:val="zh-CN"/>
        </w:rPr>
        <w:t>为国家裁军、退役和重返社会方案全国执行股以及所有相关国家机构提供所需的人力、财政及技术资源，使其能够查明并援助所有前儿童兵，包括自行退役的儿童以及在</w:t>
      </w:r>
      <w:r w:rsidRPr="001249D8">
        <w:rPr>
          <w:rFonts w:ascii="Time New Roman" w:eastAsia="SimHei" w:hAnsi="Time New Roman" w:hint="eastAsia"/>
          <w:lang w:val="zh-CN"/>
        </w:rPr>
        <w:t>前往</w:t>
      </w:r>
      <w:r w:rsidRPr="001249D8">
        <w:rPr>
          <w:rFonts w:ascii="Time New Roman" w:eastAsia="SimHei" w:hAnsi="Time New Roman"/>
          <w:lang w:val="zh-CN"/>
        </w:rPr>
        <w:t>军队融合地点路上被武装集团抛弃的儿童兵；</w:t>
      </w:r>
    </w:p>
    <w:p w:rsidR="005B1DED" w:rsidRPr="001249D8" w:rsidRDefault="005B1DED" w:rsidP="00C061EB">
      <w:pPr>
        <w:pStyle w:val="SingleTxtGC"/>
        <w:numPr>
          <w:ilvl w:val="0"/>
          <w:numId w:val="28"/>
        </w:numPr>
        <w:rPr>
          <w:rFonts w:ascii="Time New Roman" w:eastAsia="SimHei" w:hAnsi="Time New Roman" w:hint="eastAsia"/>
          <w:bCs/>
        </w:rPr>
      </w:pPr>
      <w:r w:rsidRPr="001249D8">
        <w:rPr>
          <w:rFonts w:ascii="Time New Roman" w:eastAsia="SimHei" w:hAnsi="Time New Roman"/>
          <w:lang w:val="zh-CN"/>
        </w:rPr>
        <w:t>与联合国和儿童保护机构一道</w:t>
      </w:r>
      <w:r w:rsidRPr="001249D8">
        <w:rPr>
          <w:rFonts w:ascii="Time New Roman" w:eastAsia="SimHei" w:hAnsi="Time New Roman" w:hint="eastAsia"/>
          <w:lang w:val="zh-CN"/>
        </w:rPr>
        <w:t>，制定和实施有关战略，查明现有和前女童兵及其子女，并为其提供有效的重返社会援助，满足他们复杂的医疗、经济和社会心理需求，确保这些举措及由此产生的任何方案能解决前女童兵面临的污名和排斥问题；</w:t>
      </w:r>
    </w:p>
    <w:p w:rsidR="005B1DED" w:rsidRPr="001249D8" w:rsidRDefault="005B1DED" w:rsidP="00C061EB">
      <w:pPr>
        <w:pStyle w:val="SingleTxtGC"/>
        <w:numPr>
          <w:ilvl w:val="0"/>
          <w:numId w:val="28"/>
        </w:numPr>
        <w:rPr>
          <w:rFonts w:ascii="Time New Roman" w:eastAsia="SimHei" w:hAnsi="Time New Roman" w:hint="eastAsia"/>
          <w:bCs/>
        </w:rPr>
      </w:pPr>
      <w:r w:rsidRPr="001249D8">
        <w:rPr>
          <w:rFonts w:ascii="Time New Roman" w:eastAsia="SimHei" w:hAnsi="Time New Roman" w:hint="eastAsia"/>
          <w:lang w:val="zh-CN"/>
        </w:rPr>
        <w:t>确立并行使对敌对行动中征招、招募和使用儿童所涉的战争罪的普遍管辖权。</w:t>
      </w:r>
    </w:p>
    <w:p w:rsidR="005B1DED" w:rsidRPr="0055519E" w:rsidRDefault="001B4378" w:rsidP="001B4378">
      <w:pPr>
        <w:pStyle w:val="H1GC"/>
      </w:pPr>
      <w:r>
        <w:rPr>
          <w:lang w:val="zh-CN"/>
        </w:rPr>
        <w:tab/>
        <w:t>I.</w:t>
      </w:r>
      <w:r w:rsidR="005B1DED">
        <w:rPr>
          <w:lang w:val="zh-CN"/>
        </w:rPr>
        <w:tab/>
      </w:r>
      <w:r w:rsidR="005B1DED" w:rsidRPr="00DB5540">
        <w:rPr>
          <w:lang w:val="zh-CN"/>
        </w:rPr>
        <w:t>批准</w:t>
      </w:r>
      <w:r w:rsidR="005B1DED" w:rsidRPr="0055519E">
        <w:rPr>
          <w:rFonts w:hint="eastAsia"/>
          <w:lang w:val="zh-CN"/>
        </w:rPr>
        <w:t>《儿童权利公约关于设定来文程序的任择议定书》</w:t>
      </w:r>
    </w:p>
    <w:p w:rsidR="005B1DED" w:rsidRPr="002D5E49" w:rsidRDefault="005B1DED" w:rsidP="0045076B">
      <w:pPr>
        <w:pStyle w:val="SingleTxtGC"/>
        <w:rPr>
          <w:rFonts w:ascii="Time New Roman" w:eastAsia="SimHei" w:hAnsi="Time New Roman" w:hint="eastAsia"/>
          <w:bCs/>
        </w:rPr>
      </w:pPr>
      <w:r w:rsidRPr="002D5E49">
        <w:rPr>
          <w:rFonts w:ascii="Time New Roman" w:eastAsia="SimHei" w:hAnsi="Time New Roman"/>
          <w:lang w:val="zh-CN"/>
        </w:rPr>
        <w:t>49.</w:t>
      </w:r>
      <w:r w:rsidRPr="002D5E49">
        <w:rPr>
          <w:rFonts w:ascii="Time New Roman" w:eastAsia="SimHei" w:hAnsi="Time New Roman"/>
          <w:lang w:val="zh-CN"/>
        </w:rPr>
        <w:tab/>
      </w:r>
      <w:r w:rsidRPr="002D5E49">
        <w:rPr>
          <w:rFonts w:ascii="Time New Roman" w:eastAsia="SimHei" w:hAnsi="Time New Roman" w:hint="eastAsia"/>
          <w:lang w:val="zh-CN"/>
        </w:rPr>
        <w:t>为了进一步加强儿童权利的落实，委员会建议缔约国批准《儿童权利公约关于设定来文程序的任择议定书》。</w:t>
      </w:r>
    </w:p>
    <w:p w:rsidR="005B1DED" w:rsidRPr="0055519E" w:rsidRDefault="001B4378" w:rsidP="001B4378">
      <w:pPr>
        <w:pStyle w:val="H1GC"/>
      </w:pPr>
      <w:r>
        <w:rPr>
          <w:lang w:val="zh-CN"/>
        </w:rPr>
        <w:tab/>
        <w:t>J.</w:t>
      </w:r>
      <w:r w:rsidR="005B1DED" w:rsidRPr="0055519E">
        <w:rPr>
          <w:lang w:val="zh-CN"/>
        </w:rPr>
        <w:tab/>
      </w:r>
      <w:r w:rsidR="005B1DED" w:rsidRPr="0055519E">
        <w:rPr>
          <w:rFonts w:hint="eastAsia"/>
          <w:lang w:val="zh-CN"/>
        </w:rPr>
        <w:t>批准国际人权文书</w:t>
      </w:r>
    </w:p>
    <w:p w:rsidR="005B1DED" w:rsidRPr="002D5E49" w:rsidRDefault="005B1DED" w:rsidP="0045076B">
      <w:pPr>
        <w:pStyle w:val="SingleTxtGC"/>
        <w:rPr>
          <w:rFonts w:ascii="Time New Roman" w:eastAsia="SimHei" w:hAnsi="Time New Roman" w:hint="eastAsia"/>
          <w:bCs/>
        </w:rPr>
      </w:pPr>
      <w:r w:rsidRPr="002D5E49">
        <w:rPr>
          <w:rFonts w:ascii="Time New Roman" w:eastAsia="SimHei" w:hAnsi="Time New Roman"/>
          <w:lang w:val="zh-CN"/>
        </w:rPr>
        <w:t>50.</w:t>
      </w:r>
      <w:r w:rsidRPr="002D5E49">
        <w:rPr>
          <w:rFonts w:ascii="Time New Roman" w:eastAsia="SimHei" w:hAnsi="Time New Roman"/>
          <w:lang w:val="zh-CN"/>
        </w:rPr>
        <w:tab/>
      </w:r>
      <w:r w:rsidRPr="002D5E49">
        <w:rPr>
          <w:rFonts w:ascii="Time New Roman" w:eastAsia="SimHei" w:hAnsi="Time New Roman" w:hint="eastAsia"/>
          <w:lang w:val="zh-CN"/>
        </w:rPr>
        <w:t>为了进一步加强儿童权利的落实，委员会建议缔约国批准尚未加入的核心人权文书。</w:t>
      </w:r>
    </w:p>
    <w:p w:rsidR="005B1DED" w:rsidRPr="0055519E" w:rsidRDefault="001B4378" w:rsidP="001B4378">
      <w:pPr>
        <w:pStyle w:val="HChGC"/>
      </w:pPr>
      <w:r>
        <w:rPr>
          <w:lang w:val="zh-CN"/>
        </w:rPr>
        <w:tab/>
      </w:r>
      <w:r w:rsidR="005B1DED" w:rsidRPr="00DB5540">
        <w:rPr>
          <w:lang w:val="zh-CN"/>
        </w:rPr>
        <w:t>五</w:t>
      </w:r>
      <w:r w:rsidR="005B1DED" w:rsidRPr="00DB5540">
        <w:rPr>
          <w:lang w:val="zh-CN"/>
        </w:rPr>
        <w:t>.</w:t>
      </w:r>
      <w:r w:rsidR="005B1DED" w:rsidRPr="00DB5540">
        <w:rPr>
          <w:lang w:val="zh-CN"/>
        </w:rPr>
        <w:tab/>
      </w:r>
      <w:r w:rsidR="005B1DED" w:rsidRPr="00DB5540">
        <w:rPr>
          <w:lang w:val="zh-CN"/>
        </w:rPr>
        <w:t>实施和报告</w:t>
      </w:r>
    </w:p>
    <w:p w:rsidR="005B1DED" w:rsidRPr="0055519E" w:rsidRDefault="001B4378" w:rsidP="001B4378">
      <w:pPr>
        <w:pStyle w:val="H1GC"/>
      </w:pPr>
      <w:r>
        <w:rPr>
          <w:lang w:val="zh-CN"/>
        </w:rPr>
        <w:tab/>
      </w:r>
      <w:r w:rsidR="005B1DED" w:rsidRPr="0055519E">
        <w:rPr>
          <w:lang w:val="zh-CN"/>
        </w:rPr>
        <w:t>A.</w:t>
      </w:r>
      <w:r w:rsidR="005B1DED" w:rsidRPr="0055519E">
        <w:rPr>
          <w:lang w:val="zh-CN"/>
        </w:rPr>
        <w:tab/>
      </w:r>
      <w:r w:rsidR="005B1DED" w:rsidRPr="002A7500">
        <w:rPr>
          <w:rFonts w:hint="eastAsia"/>
          <w:lang w:val="zh-CN"/>
        </w:rPr>
        <w:t>后续行动和传播</w:t>
      </w:r>
    </w:p>
    <w:p w:rsidR="005B1DED" w:rsidRPr="002D5E49" w:rsidRDefault="005B1DED" w:rsidP="0045076B">
      <w:pPr>
        <w:pStyle w:val="SingleTxtGC"/>
        <w:rPr>
          <w:rFonts w:ascii="Time New Roman" w:eastAsia="SimHei" w:hAnsi="Time New Roman" w:hint="eastAsia"/>
          <w:bCs/>
        </w:rPr>
      </w:pPr>
      <w:r w:rsidRPr="002D5E49">
        <w:rPr>
          <w:rFonts w:ascii="Time New Roman" w:eastAsia="SimHei" w:hAnsi="Time New Roman"/>
          <w:lang w:val="zh-CN"/>
        </w:rPr>
        <w:t>51.</w:t>
      </w:r>
      <w:r w:rsidRPr="002D5E49">
        <w:rPr>
          <w:rFonts w:ascii="Time New Roman" w:eastAsia="SimHei" w:hAnsi="Time New Roman"/>
          <w:lang w:val="zh-CN"/>
        </w:rPr>
        <w:tab/>
      </w:r>
      <w:r w:rsidRPr="002D5E49">
        <w:rPr>
          <w:rFonts w:ascii="Time New Roman" w:eastAsia="SimHei" w:hAnsi="Time New Roman"/>
          <w:lang w:val="zh-CN"/>
        </w:rPr>
        <w:t>委员会建议缔约国采取一切适当</w:t>
      </w:r>
      <w:r w:rsidRPr="002D5E49">
        <w:rPr>
          <w:rFonts w:ascii="Time New Roman" w:eastAsia="SimHei" w:hAnsi="Time New Roman" w:hint="eastAsia"/>
          <w:lang w:val="zh-CN"/>
        </w:rPr>
        <w:t>措施，确保本结论性意见所载建议得到充分落实，包括向国家元首、议会、相关部委、最高法院和地方当局转达本结论性意见，以供他们适当考虑和采取进一步行动。</w:t>
      </w:r>
    </w:p>
    <w:p w:rsidR="005B1DED" w:rsidRPr="002D5E49" w:rsidRDefault="005B1DED" w:rsidP="0045076B">
      <w:pPr>
        <w:pStyle w:val="SingleTxtGC"/>
        <w:rPr>
          <w:rFonts w:ascii="Time New Roman" w:eastAsia="SimHei" w:hAnsi="Time New Roman" w:hint="eastAsia"/>
          <w:bCs/>
        </w:rPr>
      </w:pPr>
      <w:r w:rsidRPr="002D5E49">
        <w:rPr>
          <w:rFonts w:ascii="Time New Roman" w:eastAsia="SimHei" w:hAnsi="Time New Roman"/>
          <w:lang w:val="zh-CN"/>
        </w:rPr>
        <w:t>52.</w:t>
      </w:r>
      <w:r w:rsidRPr="002D5E49">
        <w:rPr>
          <w:rFonts w:ascii="Time New Roman" w:eastAsia="SimHei" w:hAnsi="Time New Roman"/>
          <w:lang w:val="zh-CN"/>
        </w:rPr>
        <w:tab/>
      </w:r>
      <w:r w:rsidRPr="002D5E49">
        <w:rPr>
          <w:rFonts w:ascii="Time New Roman" w:eastAsia="SimHei" w:hAnsi="Time New Roman"/>
          <w:lang w:val="zh-CN"/>
        </w:rPr>
        <w:t>委员会还建议缔约国以本国各种</w:t>
      </w:r>
      <w:r w:rsidRPr="002D5E49">
        <w:rPr>
          <w:rFonts w:ascii="Time New Roman" w:eastAsia="SimHei" w:hAnsi="Time New Roman" w:hint="eastAsia"/>
          <w:lang w:val="zh-CN"/>
        </w:rPr>
        <w:t>语言</w:t>
      </w:r>
      <w:r w:rsidRPr="002D5E49">
        <w:rPr>
          <w:rFonts w:ascii="Time New Roman" w:eastAsia="SimHei" w:hAnsi="Time New Roman"/>
          <w:lang w:val="zh-CN"/>
        </w:rPr>
        <w:t>广泛</w:t>
      </w:r>
      <w:r w:rsidRPr="002D5E49">
        <w:rPr>
          <w:rFonts w:ascii="Time New Roman" w:eastAsia="SimHei" w:hAnsi="Time New Roman" w:hint="eastAsia"/>
          <w:lang w:val="zh-CN"/>
        </w:rPr>
        <w:t>宣传</w:t>
      </w:r>
      <w:r w:rsidRPr="002D5E49">
        <w:rPr>
          <w:rFonts w:ascii="Time New Roman" w:eastAsia="SimHei" w:hAnsi="Time New Roman"/>
          <w:lang w:val="zh-CN"/>
        </w:rPr>
        <w:t>缔约国第三至五次合并定期报告、对问题清单的书面答复和本结论性意见，包括通过互联网，向</w:t>
      </w:r>
      <w:r w:rsidRPr="002D5E49">
        <w:rPr>
          <w:rFonts w:ascii="Time New Roman" w:eastAsia="SimHei" w:hAnsi="Time New Roman" w:hint="eastAsia"/>
          <w:lang w:val="zh-CN"/>
        </w:rPr>
        <w:t>广大</w:t>
      </w:r>
      <w:r w:rsidRPr="002D5E49">
        <w:rPr>
          <w:rFonts w:ascii="Time New Roman" w:eastAsia="SimHei" w:hAnsi="Time New Roman"/>
          <w:lang w:val="zh-CN"/>
        </w:rPr>
        <w:t>公众、民间社会组织、媒体代表、青年团体、专业团体和儿童</w:t>
      </w:r>
      <w:r w:rsidRPr="002D5E49">
        <w:rPr>
          <w:rFonts w:ascii="Time New Roman" w:eastAsia="SimHei" w:hAnsi="Time New Roman" w:hint="eastAsia"/>
          <w:lang w:val="zh-CN"/>
        </w:rPr>
        <w:t>进行宣传</w:t>
      </w:r>
      <w:r w:rsidRPr="002D5E49">
        <w:rPr>
          <w:rFonts w:ascii="Time New Roman" w:eastAsia="SimHei" w:hAnsi="Time New Roman"/>
          <w:lang w:val="zh-CN"/>
        </w:rPr>
        <w:t>，以便引起对《公约》及其《任择议定书》、实施的必要性以及对实施进行监督的必要性的讨论和认识。</w:t>
      </w:r>
    </w:p>
    <w:p w:rsidR="005B1DED" w:rsidRPr="00DB5540" w:rsidRDefault="001B4378" w:rsidP="001B4378">
      <w:pPr>
        <w:pStyle w:val="H1GC"/>
      </w:pPr>
      <w:r>
        <w:rPr>
          <w:lang w:val="zh-CN"/>
        </w:rPr>
        <w:tab/>
        <w:t>B.</w:t>
      </w:r>
      <w:r w:rsidR="005B1DED">
        <w:rPr>
          <w:lang w:val="zh-CN"/>
        </w:rPr>
        <w:tab/>
      </w:r>
      <w:r w:rsidR="005B1DED" w:rsidRPr="00DB5540">
        <w:rPr>
          <w:lang w:val="zh-CN"/>
        </w:rPr>
        <w:t>下次报告</w:t>
      </w:r>
    </w:p>
    <w:p w:rsidR="005B1DED" w:rsidRPr="002D5E49" w:rsidRDefault="005B1DED" w:rsidP="0045076B">
      <w:pPr>
        <w:pStyle w:val="SingleTxtGC"/>
        <w:rPr>
          <w:rFonts w:ascii="Time New Roman" w:eastAsia="SimHei" w:hAnsi="Time New Roman" w:hint="eastAsia"/>
          <w:bCs/>
        </w:rPr>
      </w:pPr>
      <w:r w:rsidRPr="002D5E49">
        <w:rPr>
          <w:rFonts w:ascii="Time New Roman" w:eastAsia="SimHei" w:hAnsi="Time New Roman"/>
          <w:lang w:val="zh-CN"/>
        </w:rPr>
        <w:t>53.</w:t>
      </w:r>
      <w:r w:rsidRPr="002D5E49">
        <w:rPr>
          <w:rFonts w:ascii="Time New Roman" w:eastAsia="SimHei" w:hAnsi="Time New Roman"/>
          <w:lang w:val="zh-CN"/>
        </w:rPr>
        <w:tab/>
      </w:r>
      <w:r w:rsidRPr="002D5E49">
        <w:rPr>
          <w:rFonts w:ascii="Time New Roman" w:eastAsia="SimHei" w:hAnsi="Time New Roman"/>
          <w:lang w:val="zh-CN"/>
        </w:rPr>
        <w:t>委员会请缔约国在</w:t>
      </w:r>
      <w:r w:rsidRPr="002D5E49">
        <w:rPr>
          <w:rFonts w:ascii="Time New Roman" w:eastAsia="SimHei" w:hAnsi="Time New Roman"/>
          <w:lang w:val="zh-CN"/>
        </w:rPr>
        <w:t>2022</w:t>
      </w:r>
      <w:r w:rsidRPr="002D5E49">
        <w:rPr>
          <w:rFonts w:ascii="Time New Roman" w:eastAsia="SimHei" w:hAnsi="Time New Roman"/>
          <w:lang w:val="zh-CN"/>
        </w:rPr>
        <w:t>年</w:t>
      </w:r>
      <w:r w:rsidRPr="002D5E49">
        <w:rPr>
          <w:rFonts w:ascii="Time New Roman" w:eastAsia="SimHei" w:hAnsi="Time New Roman"/>
          <w:lang w:val="zh-CN"/>
        </w:rPr>
        <w:t>10</w:t>
      </w:r>
      <w:r w:rsidRPr="002D5E49">
        <w:rPr>
          <w:rFonts w:ascii="Time New Roman" w:eastAsia="SimHei" w:hAnsi="Time New Roman"/>
          <w:lang w:val="zh-CN"/>
        </w:rPr>
        <w:t>月</w:t>
      </w:r>
      <w:r w:rsidRPr="002D5E49">
        <w:rPr>
          <w:rFonts w:ascii="Time New Roman" w:eastAsia="SimHei" w:hAnsi="Time New Roman"/>
          <w:lang w:val="zh-CN"/>
        </w:rPr>
        <w:t>26</w:t>
      </w:r>
      <w:r w:rsidRPr="002D5E49">
        <w:rPr>
          <w:rFonts w:ascii="Time New Roman" w:eastAsia="SimHei" w:hAnsi="Time New Roman"/>
          <w:lang w:val="zh-CN"/>
        </w:rPr>
        <w:t>日之前提交第六至八次合并定期报告，并在</w:t>
      </w:r>
      <w:r w:rsidRPr="002D5E49">
        <w:rPr>
          <w:rFonts w:ascii="Time New Roman" w:eastAsia="SimHei" w:hAnsi="Time New Roman" w:hint="eastAsia"/>
          <w:lang w:val="zh-CN"/>
        </w:rPr>
        <w:t>报告中</w:t>
      </w:r>
      <w:r w:rsidRPr="002D5E49">
        <w:rPr>
          <w:rFonts w:ascii="Time New Roman" w:eastAsia="SimHei" w:hAnsi="Time New Roman"/>
          <w:lang w:val="zh-CN"/>
        </w:rPr>
        <w:t>说明</w:t>
      </w:r>
      <w:r w:rsidRPr="002D5E49">
        <w:rPr>
          <w:rFonts w:ascii="Time New Roman" w:eastAsia="SimHei" w:hAnsi="Time New Roman" w:hint="eastAsia"/>
          <w:lang w:val="zh-CN"/>
        </w:rPr>
        <w:t>后续落实</w:t>
      </w:r>
      <w:r w:rsidRPr="002D5E49">
        <w:rPr>
          <w:rFonts w:ascii="Time New Roman" w:eastAsia="SimHei" w:hAnsi="Time New Roman"/>
          <w:lang w:val="zh-CN"/>
        </w:rPr>
        <w:t>本结论性意见</w:t>
      </w:r>
      <w:r w:rsidRPr="002D5E49">
        <w:rPr>
          <w:rFonts w:ascii="Time New Roman" w:eastAsia="SimHei" w:hAnsi="Time New Roman" w:hint="eastAsia"/>
          <w:lang w:val="zh-CN"/>
        </w:rPr>
        <w:t>的情况</w:t>
      </w:r>
      <w:r w:rsidRPr="002D5E49">
        <w:rPr>
          <w:rFonts w:ascii="Time New Roman" w:eastAsia="SimHei" w:hAnsi="Time New Roman"/>
          <w:lang w:val="zh-CN"/>
        </w:rPr>
        <w:t>。报告应</w:t>
      </w:r>
      <w:r w:rsidRPr="002D5E49">
        <w:rPr>
          <w:rFonts w:ascii="Time New Roman" w:eastAsia="SimHei" w:hAnsi="Time New Roman" w:hint="eastAsia"/>
          <w:lang w:val="zh-CN"/>
        </w:rPr>
        <w:t>遵循</w:t>
      </w:r>
      <w:r w:rsidRPr="002D5E49">
        <w:rPr>
          <w:rFonts w:ascii="Time New Roman" w:eastAsia="SimHei" w:hAnsi="Time New Roman"/>
          <w:lang w:val="zh-CN"/>
        </w:rPr>
        <w:t>委员会</w:t>
      </w:r>
      <w:r w:rsidRPr="002D5E49">
        <w:rPr>
          <w:rFonts w:ascii="Time New Roman" w:eastAsia="SimHei" w:hAnsi="Time New Roman"/>
          <w:lang w:val="zh-CN"/>
        </w:rPr>
        <w:t>2014</w:t>
      </w:r>
      <w:r w:rsidRPr="002D5E49">
        <w:rPr>
          <w:rFonts w:ascii="Time New Roman" w:eastAsia="SimHei" w:hAnsi="Time New Roman"/>
          <w:lang w:val="zh-CN"/>
        </w:rPr>
        <w:t>年</w:t>
      </w:r>
      <w:r w:rsidRPr="002D5E49">
        <w:rPr>
          <w:rFonts w:ascii="Time New Roman" w:eastAsia="SimHei" w:hAnsi="Time New Roman"/>
          <w:lang w:val="zh-CN"/>
        </w:rPr>
        <w:t>1</w:t>
      </w:r>
      <w:r w:rsidRPr="002D5E49">
        <w:rPr>
          <w:rFonts w:ascii="Time New Roman" w:eastAsia="SimHei" w:hAnsi="Time New Roman"/>
          <w:lang w:val="zh-CN"/>
        </w:rPr>
        <w:t>月</w:t>
      </w:r>
      <w:r w:rsidRPr="002D5E49">
        <w:rPr>
          <w:rFonts w:ascii="Time New Roman" w:eastAsia="SimHei" w:hAnsi="Time New Roman"/>
          <w:lang w:val="zh-CN"/>
        </w:rPr>
        <w:lastRenderedPageBreak/>
        <w:t>31</w:t>
      </w:r>
      <w:r w:rsidRPr="002D5E49">
        <w:rPr>
          <w:rFonts w:ascii="Time New Roman" w:eastAsia="SimHei" w:hAnsi="Time New Roman"/>
          <w:lang w:val="zh-CN"/>
        </w:rPr>
        <w:t>日通过的《条约专要报告协调准则》</w:t>
      </w:r>
      <w:r w:rsidR="00AD2B61" w:rsidRPr="002D5E49">
        <w:rPr>
          <w:rFonts w:ascii="Time New Roman" w:eastAsia="SimHei" w:hAnsi="Time New Roman"/>
          <w:lang w:val="zh-CN"/>
        </w:rPr>
        <w:t>(</w:t>
      </w:r>
      <w:r w:rsidRPr="002D5E49">
        <w:rPr>
          <w:rFonts w:ascii="Time New Roman" w:eastAsia="SimHei" w:hAnsi="Time New Roman"/>
          <w:lang w:val="zh-CN"/>
        </w:rPr>
        <w:t>CRC/C/58/Rev.3</w:t>
      </w:r>
      <w:r w:rsidR="00AD2B61" w:rsidRPr="002D5E49">
        <w:rPr>
          <w:rFonts w:ascii="Time New Roman" w:eastAsia="SimHei" w:hAnsi="Time New Roman"/>
          <w:lang w:val="zh-CN"/>
        </w:rPr>
        <w:t>)</w:t>
      </w:r>
      <w:r w:rsidRPr="002D5E49">
        <w:rPr>
          <w:rFonts w:ascii="Time New Roman" w:eastAsia="SimHei" w:hAnsi="Time New Roman"/>
          <w:lang w:val="zh-CN"/>
        </w:rPr>
        <w:t>，字数不超过</w:t>
      </w:r>
      <w:r w:rsidRPr="002D5E49">
        <w:rPr>
          <w:rFonts w:ascii="Time New Roman" w:eastAsia="SimHei" w:hAnsi="Time New Roman"/>
          <w:lang w:val="zh-CN"/>
        </w:rPr>
        <w:t>2</w:t>
      </w:r>
      <w:r w:rsidR="00AD2B61" w:rsidRPr="002D5E49">
        <w:rPr>
          <w:rFonts w:ascii="Time New Roman" w:eastAsia="SimHei" w:hAnsi="Time New Roman"/>
          <w:lang w:val="zh-CN"/>
        </w:rPr>
        <w:t>1,</w:t>
      </w:r>
      <w:r w:rsidRPr="002D5E49">
        <w:rPr>
          <w:rFonts w:ascii="Time New Roman" w:eastAsia="SimHei" w:hAnsi="Time New Roman"/>
          <w:lang w:val="zh-CN"/>
        </w:rPr>
        <w:t>200</w:t>
      </w:r>
      <w:r w:rsidRPr="002D5E49">
        <w:rPr>
          <w:rFonts w:ascii="Time New Roman" w:eastAsia="SimHei" w:hAnsi="Time New Roman"/>
          <w:lang w:val="zh-CN"/>
        </w:rPr>
        <w:t>字</w:t>
      </w:r>
      <w:r w:rsidR="00AD2B61" w:rsidRPr="002D5E49">
        <w:rPr>
          <w:rFonts w:ascii="Time New Roman" w:eastAsia="SimHei" w:hAnsi="Time New Roman"/>
          <w:lang w:val="zh-CN"/>
        </w:rPr>
        <w:t>(</w:t>
      </w:r>
      <w:r w:rsidRPr="002D5E49">
        <w:rPr>
          <w:rFonts w:ascii="Time New Roman" w:eastAsia="SimHei" w:hAnsi="Time New Roman"/>
          <w:lang w:val="zh-CN"/>
        </w:rPr>
        <w:t>见大会第</w:t>
      </w:r>
      <w:r w:rsidRPr="002D5E49">
        <w:rPr>
          <w:rFonts w:ascii="Time New Roman" w:eastAsia="SimHei" w:hAnsi="Time New Roman"/>
          <w:lang w:val="zh-CN"/>
        </w:rPr>
        <w:t>68/268</w:t>
      </w:r>
      <w:r w:rsidRPr="002D5E49">
        <w:rPr>
          <w:rFonts w:ascii="Time New Roman" w:eastAsia="SimHei" w:hAnsi="Time New Roman"/>
          <w:lang w:val="zh-CN"/>
        </w:rPr>
        <w:t>号决议，第</w:t>
      </w:r>
      <w:r w:rsidRPr="002D5E49">
        <w:rPr>
          <w:rFonts w:ascii="Time New Roman" w:eastAsia="SimHei" w:hAnsi="Time New Roman"/>
          <w:lang w:val="zh-CN"/>
        </w:rPr>
        <w:t>16</w:t>
      </w:r>
      <w:r w:rsidRPr="002D5E49">
        <w:rPr>
          <w:rFonts w:ascii="Time New Roman" w:eastAsia="SimHei" w:hAnsi="Time New Roman"/>
          <w:lang w:val="zh-CN"/>
        </w:rPr>
        <w:t>段</w:t>
      </w:r>
      <w:r w:rsidR="00AD2B61" w:rsidRPr="002D5E49">
        <w:rPr>
          <w:rFonts w:ascii="Time New Roman" w:eastAsia="SimHei" w:hAnsi="Time New Roman"/>
          <w:lang w:val="zh-CN"/>
        </w:rPr>
        <w:t>)</w:t>
      </w:r>
      <w:r w:rsidRPr="002D5E49">
        <w:rPr>
          <w:rFonts w:ascii="Time New Roman" w:eastAsia="SimHei" w:hAnsi="Time New Roman"/>
          <w:lang w:val="zh-CN"/>
        </w:rPr>
        <w:t>。如果提交的报告超过字数</w:t>
      </w:r>
      <w:r w:rsidRPr="002D5E49">
        <w:rPr>
          <w:rFonts w:ascii="Time New Roman" w:eastAsia="SimHei" w:hAnsi="Time New Roman" w:hint="eastAsia"/>
          <w:lang w:val="zh-CN"/>
        </w:rPr>
        <w:t>限制</w:t>
      </w:r>
      <w:r w:rsidRPr="002D5E49">
        <w:rPr>
          <w:rFonts w:ascii="Time New Roman" w:eastAsia="SimHei" w:hAnsi="Time New Roman"/>
          <w:lang w:val="zh-CN"/>
        </w:rPr>
        <w:t>，</w:t>
      </w:r>
      <w:r w:rsidRPr="002D5E49">
        <w:rPr>
          <w:rFonts w:ascii="Time New Roman" w:eastAsia="SimHei" w:hAnsi="Time New Roman" w:hint="eastAsia"/>
          <w:lang w:val="zh-CN"/>
        </w:rPr>
        <w:t>将</w:t>
      </w:r>
      <w:r w:rsidRPr="002D5E49">
        <w:rPr>
          <w:rFonts w:ascii="Time New Roman" w:eastAsia="SimHei" w:hAnsi="Time New Roman"/>
          <w:lang w:val="zh-CN"/>
        </w:rPr>
        <w:t>要求缔约国按照上述决议缩</w:t>
      </w:r>
      <w:r w:rsidRPr="002D5E49">
        <w:rPr>
          <w:rFonts w:ascii="Time New Roman" w:eastAsia="SimHei" w:hAnsi="Time New Roman" w:hint="eastAsia"/>
          <w:lang w:val="zh-CN"/>
        </w:rPr>
        <w:t>减</w:t>
      </w:r>
      <w:r w:rsidRPr="002D5E49">
        <w:rPr>
          <w:rFonts w:ascii="Time New Roman" w:eastAsia="SimHei" w:hAnsi="Time New Roman"/>
          <w:lang w:val="zh-CN"/>
        </w:rPr>
        <w:t>报告篇幅。如果缔约国</w:t>
      </w:r>
      <w:r w:rsidRPr="002D5E49">
        <w:rPr>
          <w:rFonts w:ascii="Time New Roman" w:eastAsia="SimHei" w:hAnsi="Time New Roman" w:hint="eastAsia"/>
          <w:lang w:val="zh-CN"/>
        </w:rPr>
        <w:t>不能重新审核和</w:t>
      </w:r>
      <w:r w:rsidRPr="002D5E49">
        <w:rPr>
          <w:rFonts w:ascii="Time New Roman" w:eastAsia="SimHei" w:hAnsi="Time New Roman"/>
          <w:lang w:val="zh-CN"/>
        </w:rPr>
        <w:t>提交报告，则</w:t>
      </w:r>
      <w:r w:rsidRPr="002D5E49">
        <w:rPr>
          <w:rFonts w:ascii="Time New Roman" w:eastAsia="SimHei" w:hAnsi="Time New Roman" w:hint="eastAsia"/>
          <w:lang w:val="zh-CN"/>
        </w:rPr>
        <w:t>无法</w:t>
      </w:r>
      <w:r w:rsidRPr="002D5E49">
        <w:rPr>
          <w:rFonts w:ascii="Time New Roman" w:eastAsia="SimHei" w:hAnsi="Time New Roman"/>
          <w:lang w:val="zh-CN"/>
        </w:rPr>
        <w:t>保证</w:t>
      </w:r>
      <w:r w:rsidRPr="002D5E49">
        <w:rPr>
          <w:rFonts w:ascii="Time New Roman" w:eastAsia="SimHei" w:hAnsi="Time New Roman" w:hint="eastAsia"/>
          <w:lang w:val="zh-CN"/>
        </w:rPr>
        <w:t>将报告译出</w:t>
      </w:r>
      <w:r w:rsidRPr="002D5E49">
        <w:rPr>
          <w:rFonts w:ascii="Time New Roman" w:eastAsia="SimHei" w:hAnsi="Time New Roman"/>
          <w:lang w:val="zh-CN"/>
        </w:rPr>
        <w:t>供本条约机构审议。</w:t>
      </w:r>
    </w:p>
    <w:p w:rsidR="005B1DED" w:rsidRPr="00FD23F8" w:rsidRDefault="005B1DED" w:rsidP="00C061EB">
      <w:pPr>
        <w:pStyle w:val="SingleTxtGC"/>
        <w:rPr>
          <w:rFonts w:ascii="Time New Roman" w:eastAsia="SimHei" w:hAnsi="Time New Roman" w:hint="eastAsia"/>
          <w:bCs/>
        </w:rPr>
      </w:pPr>
      <w:r w:rsidRPr="00FD23F8">
        <w:rPr>
          <w:rFonts w:ascii="Time New Roman" w:eastAsia="SimHei" w:hAnsi="Time New Roman"/>
          <w:lang w:val="zh-CN"/>
        </w:rPr>
        <w:t>54.</w:t>
      </w:r>
      <w:r w:rsidRPr="00FD23F8">
        <w:rPr>
          <w:rFonts w:ascii="Time New Roman" w:eastAsia="SimHei" w:hAnsi="Time New Roman"/>
          <w:lang w:val="zh-CN"/>
        </w:rPr>
        <w:tab/>
      </w:r>
      <w:r w:rsidRPr="00FD23F8">
        <w:rPr>
          <w:rFonts w:ascii="Time New Roman" w:eastAsia="SimHei" w:hAnsi="Time New Roman"/>
          <w:lang w:val="zh-CN"/>
        </w:rPr>
        <w:t>委员会还请缔约国按照《包括共同核心文件和条约专要文件准则在内的根据国际人权条约提交报告的协调准则》</w:t>
      </w:r>
      <w:r w:rsidR="00AD2B61" w:rsidRPr="00FD23F8">
        <w:rPr>
          <w:rFonts w:ascii="Time New Roman" w:eastAsia="SimHei" w:hAnsi="Time New Roman"/>
          <w:lang w:val="zh-CN"/>
        </w:rPr>
        <w:t>(</w:t>
      </w:r>
      <w:r w:rsidRPr="00FD23F8">
        <w:rPr>
          <w:rFonts w:ascii="Time New Roman" w:eastAsia="SimHei" w:hAnsi="Time New Roman"/>
          <w:lang w:val="zh-CN"/>
        </w:rPr>
        <w:t>见</w:t>
      </w:r>
      <w:r w:rsidRPr="00FD23F8">
        <w:rPr>
          <w:rFonts w:ascii="Time New Roman" w:eastAsia="SimHei" w:hAnsi="Time New Roman"/>
          <w:lang w:val="zh-CN"/>
        </w:rPr>
        <w:t>HRI/GEN/2/Rev.</w:t>
      </w:r>
      <w:r w:rsidR="00AD2B61" w:rsidRPr="00FD23F8">
        <w:rPr>
          <w:rFonts w:ascii="Time New Roman" w:eastAsia="SimHei" w:hAnsi="Time New Roman"/>
          <w:lang w:val="zh-CN"/>
        </w:rPr>
        <w:t>6,</w:t>
      </w:r>
      <w:r w:rsidR="00C061EB" w:rsidRPr="00FD23F8">
        <w:rPr>
          <w:rFonts w:ascii="Time New Roman" w:eastAsia="SimHei" w:hAnsi="Time New Roman"/>
          <w:lang w:val="zh-CN"/>
        </w:rPr>
        <w:t xml:space="preserve"> </w:t>
      </w:r>
      <w:r w:rsidRPr="00FD23F8">
        <w:rPr>
          <w:rFonts w:ascii="Time New Roman" w:eastAsia="SimHei" w:hAnsi="Time New Roman"/>
          <w:lang w:val="zh-CN"/>
        </w:rPr>
        <w:t>第一章</w:t>
      </w:r>
      <w:r w:rsidR="00AD2B61" w:rsidRPr="00FD23F8">
        <w:rPr>
          <w:rFonts w:ascii="Time New Roman" w:eastAsia="SimHei" w:hAnsi="Time New Roman"/>
          <w:lang w:val="zh-CN"/>
        </w:rPr>
        <w:t>)</w:t>
      </w:r>
      <w:r w:rsidRPr="00FD23F8">
        <w:rPr>
          <w:rFonts w:ascii="Time New Roman" w:eastAsia="SimHei" w:hAnsi="Time New Roman"/>
          <w:lang w:val="zh-CN"/>
        </w:rPr>
        <w:t>和大会第</w:t>
      </w:r>
      <w:r w:rsidRPr="00FD23F8">
        <w:rPr>
          <w:rFonts w:ascii="Time New Roman" w:eastAsia="SimHei" w:hAnsi="Time New Roman"/>
          <w:lang w:val="zh-CN"/>
        </w:rPr>
        <w:t>68/268</w:t>
      </w:r>
      <w:r w:rsidRPr="00FD23F8">
        <w:rPr>
          <w:rFonts w:ascii="Time New Roman" w:eastAsia="SimHei" w:hAnsi="Time New Roman"/>
          <w:lang w:val="zh-CN"/>
        </w:rPr>
        <w:t>号决议第</w:t>
      </w:r>
      <w:r w:rsidRPr="00FD23F8">
        <w:rPr>
          <w:rFonts w:ascii="Time New Roman" w:eastAsia="SimHei" w:hAnsi="Time New Roman"/>
          <w:lang w:val="zh-CN"/>
        </w:rPr>
        <w:t>16</w:t>
      </w:r>
      <w:r w:rsidRPr="00FD23F8">
        <w:rPr>
          <w:rFonts w:ascii="Time New Roman" w:eastAsia="SimHei" w:hAnsi="Time New Roman"/>
          <w:lang w:val="zh-CN"/>
        </w:rPr>
        <w:t>段中有关共同核心文件的要求，提交一份最新核心文件，字数不超过</w:t>
      </w:r>
      <w:r w:rsidRPr="00FD23F8">
        <w:rPr>
          <w:rFonts w:ascii="Time New Roman" w:eastAsia="SimHei" w:hAnsi="Time New Roman"/>
          <w:lang w:val="zh-CN"/>
        </w:rPr>
        <w:t>4</w:t>
      </w:r>
      <w:r w:rsidR="00AD2B61" w:rsidRPr="00FD23F8">
        <w:rPr>
          <w:rFonts w:ascii="Time New Roman" w:eastAsia="SimHei" w:hAnsi="Time New Roman"/>
          <w:lang w:val="zh-CN"/>
        </w:rPr>
        <w:t>2,</w:t>
      </w:r>
      <w:r w:rsidRPr="00FD23F8">
        <w:rPr>
          <w:rFonts w:ascii="Time New Roman" w:eastAsia="SimHei" w:hAnsi="Time New Roman"/>
          <w:lang w:val="zh-CN"/>
        </w:rPr>
        <w:t>400</w:t>
      </w:r>
      <w:r w:rsidRPr="00FD23F8">
        <w:rPr>
          <w:rFonts w:ascii="Time New Roman" w:eastAsia="SimHei" w:hAnsi="Time New Roman"/>
          <w:lang w:val="zh-CN"/>
        </w:rPr>
        <w:t>字。</w:t>
      </w:r>
    </w:p>
    <w:p w:rsidR="00C061EB" w:rsidRPr="002D6A9C" w:rsidRDefault="00C061E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2C3F" w:rsidRPr="006026A6" w:rsidRDefault="001D2C3F" w:rsidP="0045076B">
      <w:pPr>
        <w:pStyle w:val="SingleTxtGC"/>
        <w:rPr>
          <w:lang w:val="fr-CH"/>
        </w:rPr>
      </w:pPr>
    </w:p>
    <w:sectPr w:rsidR="001D2C3F" w:rsidRPr="006026A6" w:rsidSect="00FD6B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F88" w:rsidRPr="000D319F" w:rsidRDefault="00D27F88" w:rsidP="000D319F">
      <w:pPr>
        <w:pStyle w:val="Footer"/>
        <w:spacing w:after="240"/>
        <w:ind w:left="907"/>
        <w:rPr>
          <w:rFonts w:asciiTheme="majorBidi" w:eastAsia="SimSun" w:hAnsiTheme="majorBidi" w:cstheme="majorBidi"/>
          <w:sz w:val="21"/>
          <w:szCs w:val="21"/>
          <w:lang w:val="en-US"/>
        </w:rPr>
      </w:pPr>
    </w:p>
    <w:p w:rsidR="00D27F88" w:rsidRPr="000D319F" w:rsidRDefault="00D27F88"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27F88" w:rsidRPr="000D319F" w:rsidRDefault="00D27F88" w:rsidP="000D319F">
      <w:pPr>
        <w:pStyle w:val="Footer"/>
      </w:pPr>
    </w:p>
  </w:endnote>
  <w:endnote w:type="continuationNotice" w:id="1">
    <w:p w:rsidR="00D27F88" w:rsidRDefault="00D27F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Microsoft YaHei"/>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A1FFD" w:rsidRDefault="001A1FFD" w:rsidP="001A1FFD">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AA4C6B">
      <w:rPr>
        <w:rStyle w:val="PageNumber"/>
        <w:noProof/>
      </w:rPr>
      <w:t>14</w:t>
    </w:r>
    <w:r>
      <w:rPr>
        <w:rStyle w:val="PageNumber"/>
      </w:rPr>
      <w:fldChar w:fldCharType="end"/>
    </w:r>
    <w:r>
      <w:rPr>
        <w:rStyle w:val="PageNumber"/>
      </w:rPr>
      <w:tab/>
    </w:r>
    <w:r w:rsidRPr="001A1FFD">
      <w:rPr>
        <w:rStyle w:val="PageNumber"/>
        <w:b w:val="0"/>
        <w:snapToGrid w:val="0"/>
        <w:sz w:val="16"/>
      </w:rPr>
      <w:t>GE.17-03340</w:t>
    </w:r>
    <w:r w:rsidR="00AA4C6B">
      <w:rPr>
        <w:rStyle w:val="PageNumber"/>
        <w:b w:val="0"/>
        <w:snapToGrid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1A1FFD" w:rsidRDefault="001A1FFD" w:rsidP="001A1FFD">
    <w:pPr>
      <w:pStyle w:val="Footer"/>
      <w:tabs>
        <w:tab w:val="clear" w:pos="431"/>
        <w:tab w:val="right" w:pos="9638"/>
      </w:tabs>
      <w:rPr>
        <w:rStyle w:val="PageNumber"/>
      </w:rPr>
    </w:pPr>
    <w:r>
      <w:t>GE.17-03340</w:t>
    </w:r>
    <w:r w:rsidR="00AA4C6B">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AA4C6B">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1A1FFD" w:rsidP="008F582D">
    <w:pPr>
      <w:pStyle w:val="Footer"/>
      <w:tabs>
        <w:tab w:val="left" w:pos="1701"/>
        <w:tab w:val="left" w:pos="2552"/>
        <w:tab w:val="left" w:pos="8448"/>
      </w:tabs>
      <w:spacing w:before="360"/>
      <w:rPr>
        <w:rFonts w:eastAsiaTheme="minorEastAsia"/>
        <w:b/>
        <w:sz w:val="21"/>
        <w:lang w:eastAsia="zh-CN"/>
      </w:rPr>
    </w:pPr>
    <w:r>
      <w:rPr>
        <w:sz w:val="20"/>
        <w:lang w:eastAsia="zh-CN"/>
      </w:rPr>
      <w:t>GE.17-03340</w:t>
    </w:r>
    <w:r w:rsidR="00731A42" w:rsidRPr="00EE277A">
      <w:rPr>
        <w:sz w:val="20"/>
        <w:lang w:eastAsia="zh-CN"/>
      </w:rPr>
      <w:t xml:space="preserve"> (</w:t>
    </w:r>
    <w:r w:rsidR="008F582D">
      <w:rPr>
        <w:sz w:val="20"/>
        <w:lang w:eastAsia="zh-CN"/>
      </w:rPr>
      <w:t>EXT</w:t>
    </w:r>
    <w:r w:rsidR="00731A42" w:rsidRPr="00EE277A">
      <w:rPr>
        <w:sz w:val="20"/>
        <w:lang w:eastAsia="zh-CN"/>
      </w:rPr>
      <w:t>)</w:t>
    </w:r>
  </w:p>
  <w:p w:rsidR="00056632" w:rsidRPr="00487939" w:rsidRDefault="001A1FFD"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COD/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OD/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F88" w:rsidRPr="000157B1" w:rsidRDefault="00D27F88"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27F88" w:rsidRPr="000157B1" w:rsidRDefault="00D27F88"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27F88" w:rsidRDefault="00D27F88"/>
  </w:footnote>
  <w:footnote w:id="2">
    <w:p w:rsidR="005B1DED" w:rsidRPr="004B3C66" w:rsidRDefault="005B1DED" w:rsidP="005B1DED">
      <w:pPr>
        <w:pStyle w:val="FootnoteText"/>
      </w:pPr>
      <w:r>
        <w:rPr>
          <w:lang w:val="zh-CN"/>
        </w:rPr>
        <w:tab/>
      </w:r>
      <w:r w:rsidRPr="00EB6931">
        <w:rPr>
          <w:sz w:val="21"/>
          <w:szCs w:val="21"/>
          <w:lang w:val="zh-CN"/>
        </w:rPr>
        <w:t>*</w:t>
      </w:r>
      <w:r w:rsidR="00294F31">
        <w:rPr>
          <w:lang w:val="zh-CN"/>
        </w:rPr>
        <w:tab/>
      </w:r>
      <w:r>
        <w:rPr>
          <w:lang w:val="zh-CN"/>
        </w:rPr>
        <w:t>委员会第七十四届会议（</w:t>
      </w:r>
      <w:r>
        <w:rPr>
          <w:lang w:val="zh-CN"/>
        </w:rPr>
        <w:t>2017</w:t>
      </w:r>
      <w:r>
        <w:rPr>
          <w:lang w:val="zh-CN"/>
        </w:rPr>
        <w:t>年</w:t>
      </w:r>
      <w:r>
        <w:rPr>
          <w:lang w:val="zh-CN"/>
        </w:rPr>
        <w:t>1</w:t>
      </w:r>
      <w:r>
        <w:rPr>
          <w:lang w:val="zh-CN"/>
        </w:rPr>
        <w:t>月</w:t>
      </w:r>
      <w:r>
        <w:rPr>
          <w:lang w:val="zh-CN"/>
        </w:rPr>
        <w:t>16</w:t>
      </w:r>
      <w:r>
        <w:rPr>
          <w:lang w:val="zh-CN"/>
        </w:rPr>
        <w:t>日至</w:t>
      </w:r>
      <w:r>
        <w:rPr>
          <w:lang w:val="zh-CN"/>
        </w:rPr>
        <w:t>2</w:t>
      </w:r>
      <w:r>
        <w:rPr>
          <w:lang w:val="zh-CN"/>
        </w:rPr>
        <w:t>月</w:t>
      </w:r>
      <w:r>
        <w:rPr>
          <w:lang w:val="zh-CN"/>
        </w:rPr>
        <w:t>3</w:t>
      </w:r>
      <w:r>
        <w:rPr>
          <w:lang w:val="zh-CN"/>
        </w:rPr>
        <w:t>日）通过。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1A1FFD" w:rsidP="001A1FFD">
    <w:pPr>
      <w:pStyle w:val="Header"/>
    </w:pPr>
    <w:r>
      <w:t>CRC/C/COD/CO/3-5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1A1FFD" w:rsidP="001A1FFD">
    <w:pPr>
      <w:pStyle w:val="Header"/>
      <w:jc w:val="right"/>
    </w:pPr>
    <w:r>
      <w:t>CRC/C/COD/CO/3-5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F1011"/>
    <w:multiLevelType w:val="hybridMultilevel"/>
    <w:tmpl w:val="4158369A"/>
    <w:lvl w:ilvl="0" w:tplc="E79279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7614BD6"/>
    <w:multiLevelType w:val="hybridMultilevel"/>
    <w:tmpl w:val="0EECDD2C"/>
    <w:lvl w:ilvl="0" w:tplc="9FDAD4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C996181"/>
    <w:multiLevelType w:val="hybridMultilevel"/>
    <w:tmpl w:val="BCA46C80"/>
    <w:lvl w:ilvl="0" w:tplc="B75235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D836FE1"/>
    <w:multiLevelType w:val="hybridMultilevel"/>
    <w:tmpl w:val="A9D86744"/>
    <w:lvl w:ilvl="0" w:tplc="EE142D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5FC5153"/>
    <w:multiLevelType w:val="hybridMultilevel"/>
    <w:tmpl w:val="31E4651C"/>
    <w:lvl w:ilvl="0" w:tplc="2F486C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B590452"/>
    <w:multiLevelType w:val="hybridMultilevel"/>
    <w:tmpl w:val="EFC03CE8"/>
    <w:lvl w:ilvl="0" w:tplc="18F497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B5B1F18"/>
    <w:multiLevelType w:val="hybridMultilevel"/>
    <w:tmpl w:val="032C2F44"/>
    <w:lvl w:ilvl="0" w:tplc="5330D6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5253762C"/>
    <w:multiLevelType w:val="hybridMultilevel"/>
    <w:tmpl w:val="B35A1568"/>
    <w:lvl w:ilvl="0" w:tplc="68E455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E732498"/>
    <w:multiLevelType w:val="hybridMultilevel"/>
    <w:tmpl w:val="42981784"/>
    <w:lvl w:ilvl="0" w:tplc="58ECB0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3D35A94"/>
    <w:multiLevelType w:val="hybridMultilevel"/>
    <w:tmpl w:val="6F9C3C2C"/>
    <w:lvl w:ilvl="0" w:tplc="3B4411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66896155"/>
    <w:multiLevelType w:val="hybridMultilevel"/>
    <w:tmpl w:val="8050E592"/>
    <w:lvl w:ilvl="0" w:tplc="45C4CB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67690024"/>
    <w:multiLevelType w:val="hybridMultilevel"/>
    <w:tmpl w:val="308CAFC0"/>
    <w:lvl w:ilvl="0" w:tplc="A5AEB5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691E665B"/>
    <w:multiLevelType w:val="hybridMultilevel"/>
    <w:tmpl w:val="0590E350"/>
    <w:lvl w:ilvl="0" w:tplc="07D61F9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697A4DFD"/>
    <w:multiLevelType w:val="hybridMultilevel"/>
    <w:tmpl w:val="41724748"/>
    <w:lvl w:ilvl="0" w:tplc="8C94B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6A883493"/>
    <w:multiLevelType w:val="hybridMultilevel"/>
    <w:tmpl w:val="449471BA"/>
    <w:lvl w:ilvl="0" w:tplc="62C0CC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700E16B1"/>
    <w:multiLevelType w:val="hybridMultilevel"/>
    <w:tmpl w:val="67522D7A"/>
    <w:lvl w:ilvl="0" w:tplc="B5BC9A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74081723"/>
    <w:multiLevelType w:val="hybridMultilevel"/>
    <w:tmpl w:val="9D86A3FA"/>
    <w:lvl w:ilvl="0" w:tplc="6F2E9F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77F704DC"/>
    <w:multiLevelType w:val="hybridMultilevel"/>
    <w:tmpl w:val="32126AD0"/>
    <w:lvl w:ilvl="0" w:tplc="F13043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799053EB"/>
    <w:multiLevelType w:val="hybridMultilevel"/>
    <w:tmpl w:val="2B34F2B4"/>
    <w:lvl w:ilvl="0" w:tplc="AF8045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7DFC7850"/>
    <w:multiLevelType w:val="hybridMultilevel"/>
    <w:tmpl w:val="CE5298F4"/>
    <w:lvl w:ilvl="0" w:tplc="001CA2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7"/>
  </w:num>
  <w:num w:numId="3">
    <w:abstractNumId w:val="4"/>
  </w:num>
  <w:num w:numId="4">
    <w:abstractNumId w:val="8"/>
  </w:num>
  <w:num w:numId="5">
    <w:abstractNumId w:val="7"/>
  </w:num>
  <w:num w:numId="6">
    <w:abstractNumId w:val="0"/>
  </w:num>
  <w:num w:numId="7">
    <w:abstractNumId w:val="14"/>
  </w:num>
  <w:num w:numId="8">
    <w:abstractNumId w:val="25"/>
  </w:num>
  <w:num w:numId="9">
    <w:abstractNumId w:val="15"/>
  </w:num>
  <w:num w:numId="10">
    <w:abstractNumId w:val="16"/>
  </w:num>
  <w:num w:numId="11">
    <w:abstractNumId w:val="21"/>
  </w:num>
  <w:num w:numId="12">
    <w:abstractNumId w:val="11"/>
  </w:num>
  <w:num w:numId="13">
    <w:abstractNumId w:val="18"/>
  </w:num>
  <w:num w:numId="14">
    <w:abstractNumId w:val="24"/>
  </w:num>
  <w:num w:numId="15">
    <w:abstractNumId w:val="23"/>
  </w:num>
  <w:num w:numId="16">
    <w:abstractNumId w:val="22"/>
  </w:num>
  <w:num w:numId="17">
    <w:abstractNumId w:val="19"/>
  </w:num>
  <w:num w:numId="18">
    <w:abstractNumId w:val="5"/>
  </w:num>
  <w:num w:numId="19">
    <w:abstractNumId w:val="2"/>
  </w:num>
  <w:num w:numId="20">
    <w:abstractNumId w:val="6"/>
  </w:num>
  <w:num w:numId="21">
    <w:abstractNumId w:val="12"/>
  </w:num>
  <w:num w:numId="22">
    <w:abstractNumId w:val="20"/>
  </w:num>
  <w:num w:numId="23">
    <w:abstractNumId w:val="9"/>
  </w:num>
  <w:num w:numId="24">
    <w:abstractNumId w:val="1"/>
  </w:num>
  <w:num w:numId="25">
    <w:abstractNumId w:val="27"/>
  </w:num>
  <w:num w:numId="26">
    <w:abstractNumId w:val="26"/>
  </w:num>
  <w:num w:numId="27">
    <w:abstractNumId w:val="13"/>
  </w:num>
  <w:num w:numId="28">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F88"/>
    <w:rsid w:val="000013F8"/>
    <w:rsid w:val="00011483"/>
    <w:rsid w:val="000228AD"/>
    <w:rsid w:val="0006043C"/>
    <w:rsid w:val="00082B57"/>
    <w:rsid w:val="000D319F"/>
    <w:rsid w:val="000E4D0E"/>
    <w:rsid w:val="001249D8"/>
    <w:rsid w:val="00144B69"/>
    <w:rsid w:val="00153E86"/>
    <w:rsid w:val="00165177"/>
    <w:rsid w:val="001932B5"/>
    <w:rsid w:val="00194078"/>
    <w:rsid w:val="001A1FFD"/>
    <w:rsid w:val="001B1BD1"/>
    <w:rsid w:val="001B4378"/>
    <w:rsid w:val="001C3EF2"/>
    <w:rsid w:val="001C630A"/>
    <w:rsid w:val="001D17F6"/>
    <w:rsid w:val="001D2C3F"/>
    <w:rsid w:val="001E2581"/>
    <w:rsid w:val="00204B42"/>
    <w:rsid w:val="002231C3"/>
    <w:rsid w:val="0024417F"/>
    <w:rsid w:val="00250F8D"/>
    <w:rsid w:val="0028740B"/>
    <w:rsid w:val="00294F31"/>
    <w:rsid w:val="002B51BC"/>
    <w:rsid w:val="002C34DC"/>
    <w:rsid w:val="002D5E49"/>
    <w:rsid w:val="002E1C97"/>
    <w:rsid w:val="002F5834"/>
    <w:rsid w:val="00326EBF"/>
    <w:rsid w:val="00327FE4"/>
    <w:rsid w:val="0033398C"/>
    <w:rsid w:val="003519DC"/>
    <w:rsid w:val="00357942"/>
    <w:rsid w:val="00392F6C"/>
    <w:rsid w:val="003A7B82"/>
    <w:rsid w:val="003B6308"/>
    <w:rsid w:val="003C3451"/>
    <w:rsid w:val="003D7D4D"/>
    <w:rsid w:val="00413D23"/>
    <w:rsid w:val="00427F63"/>
    <w:rsid w:val="0045076B"/>
    <w:rsid w:val="004512EA"/>
    <w:rsid w:val="004A17D1"/>
    <w:rsid w:val="004C4A0A"/>
    <w:rsid w:val="00531291"/>
    <w:rsid w:val="00543EBA"/>
    <w:rsid w:val="0056099E"/>
    <w:rsid w:val="00567A19"/>
    <w:rsid w:val="005B1DED"/>
    <w:rsid w:val="005B343C"/>
    <w:rsid w:val="005C6371"/>
    <w:rsid w:val="005E403A"/>
    <w:rsid w:val="006122F1"/>
    <w:rsid w:val="006223E4"/>
    <w:rsid w:val="00625BBC"/>
    <w:rsid w:val="00680656"/>
    <w:rsid w:val="006B1119"/>
    <w:rsid w:val="006E3E46"/>
    <w:rsid w:val="006E71B1"/>
    <w:rsid w:val="00705D89"/>
    <w:rsid w:val="00730566"/>
    <w:rsid w:val="00731A42"/>
    <w:rsid w:val="007623C4"/>
    <w:rsid w:val="00767E69"/>
    <w:rsid w:val="0077079A"/>
    <w:rsid w:val="0078364A"/>
    <w:rsid w:val="0079409C"/>
    <w:rsid w:val="007A5599"/>
    <w:rsid w:val="007B520A"/>
    <w:rsid w:val="007E3BD2"/>
    <w:rsid w:val="00856233"/>
    <w:rsid w:val="00860F27"/>
    <w:rsid w:val="008B0560"/>
    <w:rsid w:val="008B2BFA"/>
    <w:rsid w:val="008D2FB3"/>
    <w:rsid w:val="008D7E06"/>
    <w:rsid w:val="008E3650"/>
    <w:rsid w:val="008F582D"/>
    <w:rsid w:val="0090496F"/>
    <w:rsid w:val="0091630D"/>
    <w:rsid w:val="00916F5C"/>
    <w:rsid w:val="00936F03"/>
    <w:rsid w:val="00940FA1"/>
    <w:rsid w:val="00943B69"/>
    <w:rsid w:val="00944CB3"/>
    <w:rsid w:val="00984CA3"/>
    <w:rsid w:val="009B09D7"/>
    <w:rsid w:val="009B664D"/>
    <w:rsid w:val="009D35ED"/>
    <w:rsid w:val="009F249B"/>
    <w:rsid w:val="00A03CB6"/>
    <w:rsid w:val="00A12CB2"/>
    <w:rsid w:val="00A1364C"/>
    <w:rsid w:val="00A21076"/>
    <w:rsid w:val="00A3739A"/>
    <w:rsid w:val="00A52DAF"/>
    <w:rsid w:val="00A748FC"/>
    <w:rsid w:val="00A84072"/>
    <w:rsid w:val="00AA4C6B"/>
    <w:rsid w:val="00AB1CDF"/>
    <w:rsid w:val="00AD2B61"/>
    <w:rsid w:val="00AD6913"/>
    <w:rsid w:val="00AE0535"/>
    <w:rsid w:val="00B16570"/>
    <w:rsid w:val="00B259CD"/>
    <w:rsid w:val="00B53320"/>
    <w:rsid w:val="00B8122D"/>
    <w:rsid w:val="00B944A8"/>
    <w:rsid w:val="00BC6522"/>
    <w:rsid w:val="00BD3E96"/>
    <w:rsid w:val="00C061EB"/>
    <w:rsid w:val="00C121D5"/>
    <w:rsid w:val="00C17349"/>
    <w:rsid w:val="00C351AA"/>
    <w:rsid w:val="00C7253F"/>
    <w:rsid w:val="00C83089"/>
    <w:rsid w:val="00C907CF"/>
    <w:rsid w:val="00D26A05"/>
    <w:rsid w:val="00D27F88"/>
    <w:rsid w:val="00D3726A"/>
    <w:rsid w:val="00D61F50"/>
    <w:rsid w:val="00D97B98"/>
    <w:rsid w:val="00DA25C1"/>
    <w:rsid w:val="00DB60BB"/>
    <w:rsid w:val="00DC671F"/>
    <w:rsid w:val="00DD64D2"/>
    <w:rsid w:val="00DE4DA7"/>
    <w:rsid w:val="00E1476F"/>
    <w:rsid w:val="00E33B38"/>
    <w:rsid w:val="00E4712C"/>
    <w:rsid w:val="00E47FE5"/>
    <w:rsid w:val="00E574AF"/>
    <w:rsid w:val="00E60DB0"/>
    <w:rsid w:val="00EB6931"/>
    <w:rsid w:val="00ED6B93"/>
    <w:rsid w:val="00F21200"/>
    <w:rsid w:val="00F714DA"/>
    <w:rsid w:val="00F90004"/>
    <w:rsid w:val="00FB456B"/>
    <w:rsid w:val="00FD23F8"/>
    <w:rsid w:val="00FD6B27"/>
    <w:rsid w:val="00FE56D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oa heading" w:unhideWhenUsed="0"/>
    <w:lsdException w:name="List Number" w:unhideWhenUsed="0"/>
    <w:lsdException w:name="List 2" w:unhideWhenUsed="0"/>
    <w:lsdException w:name="Title" w:semiHidden="0" w:uiPriority="10" w:unhideWhenUsed="0"/>
    <w:lsdException w:name="Default Paragraph Font" w:uiPriority="1"/>
    <w:lsdException w:name="List Continue 4" w:unhideWhenUsed="0"/>
    <w:lsdException w:name="List Continue 5" w:unhideWhenUsed="0"/>
    <w:lsdException w:name="Message Header" w:unhideWhenUsed="0"/>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uiPriority="0" w:unhideWhenUsed="0"/>
    <w:lsdException w:name="Table Theme"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uiPriority="33" w:unhideWhenUsed="0"/>
    <w:lsdException w:name="Bibliography" w:uiPriority="37" w:unhideWhenUsed="0"/>
    <w:lsdException w:name="TOC Heading" w:uiPriority="39"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Text"/>
    <w:basedOn w:val="Normal"/>
    <w:link w:val="FootnoteTextChar"/>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91630D"/>
    <w:rPr>
      <w:snapToGrid w:val="0"/>
      <w:sz w:val="18"/>
      <w:szCs w:val="18"/>
    </w:rPr>
  </w:style>
  <w:style w:type="character" w:styleId="FootnoteReference">
    <w:name w:val="footnote reference"/>
    <w:aliases w:val="4_G,ftref,referencia nota al pie,BVI fnr,4_Footnote text,Footnote text,callout,nota pié di pagina,Fußnotenzeichen DISS,16 Point,Superscript 6 Point,Footnotes refss,Footnote Reference1,Appel note de bas de p."/>
    <w:basedOn w:val="DefaultParagraphFont"/>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91630D"/>
    <w:pPr>
      <w:keepLines w:val="0"/>
      <w:spacing w:after="0"/>
    </w:pPr>
  </w:style>
  <w:style w:type="character" w:customStyle="1" w:styleId="EndnoteTextChar">
    <w:name w:val="Endnote Text Char"/>
    <w:aliases w:val="2_G Char"/>
    <w:basedOn w:val="DefaultParagraphFont"/>
    <w:link w:val="EndnoteText"/>
    <w:rsid w:val="0091630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2C34DC"/>
    <w:rPr>
      <w:rFonts w:eastAsia="Times New Roman"/>
      <w:snapToGrid w:val="0"/>
      <w:sz w:val="16"/>
      <w:szCs w:val="16"/>
      <w:lang w:val="en-GB" w:eastAsia="en-US"/>
    </w:rPr>
  </w:style>
  <w:style w:type="character" w:styleId="PageNumber">
    <w:name w:val="page number"/>
    <w:aliases w:val="7_G"/>
    <w:basedOn w:val="DefaultParagraphFont"/>
    <w:qFormat/>
    <w:rsid w:val="002C34DC"/>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aliases w:val="Table_G Char"/>
    <w:basedOn w:val="DefaultParagraphFont"/>
    <w:link w:val="Heading1"/>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HMG">
    <w:name w:val="_ H __M_G"/>
    <w:basedOn w:val="Normal"/>
    <w:next w:val="Normal"/>
    <w:rsid w:val="005B1DED"/>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Normal"/>
    <w:next w:val="Normal"/>
    <w:rsid w:val="005B1DED"/>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Normal"/>
    <w:next w:val="Normal"/>
    <w:rsid w:val="005B1DED"/>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Normal"/>
    <w:next w:val="Normal"/>
    <w:rsid w:val="005B1DE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Normal"/>
    <w:next w:val="Normal"/>
    <w:rsid w:val="005B1DE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Normal"/>
    <w:next w:val="Normal"/>
    <w:rsid w:val="005B1DE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Normal"/>
    <w:rsid w:val="005B1DED"/>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Normal"/>
    <w:next w:val="Normal"/>
    <w:rsid w:val="005B1DED"/>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Normal"/>
    <w:next w:val="Normal"/>
    <w:rsid w:val="005B1DED"/>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Normal"/>
    <w:next w:val="Normal"/>
    <w:rsid w:val="005B1DED"/>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Normal"/>
    <w:next w:val="Normal"/>
    <w:rsid w:val="005B1DED"/>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Normal"/>
    <w:rsid w:val="005B1DED"/>
    <w:pPr>
      <w:numPr>
        <w:numId w:val="4"/>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Normal"/>
    <w:rsid w:val="005B1DED"/>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5B1DED"/>
    <w:pPr>
      <w:numPr>
        <w:numId w:val="6"/>
      </w:numPr>
    </w:pPr>
  </w:style>
  <w:style w:type="numbering" w:styleId="111111">
    <w:name w:val="Outline List 2"/>
    <w:basedOn w:val="NoList"/>
    <w:semiHidden/>
    <w:rsid w:val="005B1DED"/>
    <w:pPr>
      <w:numPr>
        <w:numId w:val="7"/>
      </w:numPr>
    </w:pPr>
  </w:style>
  <w:style w:type="numbering" w:styleId="1ai">
    <w:name w:val="Outline List 1"/>
    <w:basedOn w:val="NoList"/>
    <w:semiHidden/>
    <w:rsid w:val="005B1DED"/>
    <w:pPr>
      <w:numPr>
        <w:numId w:val="8"/>
      </w:numPr>
    </w:pPr>
  </w:style>
  <w:style w:type="character" w:styleId="BookTitle">
    <w:name w:val="Book Title"/>
    <w:basedOn w:val="DefaultParagraphFont"/>
    <w:uiPriority w:val="33"/>
    <w:semiHidden/>
    <w:rsid w:val="005B1DED"/>
    <w:rPr>
      <w:b/>
      <w:bCs/>
      <w:smallCaps/>
      <w:spacing w:val="5"/>
    </w:rPr>
  </w:style>
  <w:style w:type="table" w:styleId="TableGrid">
    <w:name w:val="Table Grid"/>
    <w:basedOn w:val="TableNormal"/>
    <w:rsid w:val="005B1DED"/>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B1DED"/>
    <w:rPr>
      <w:sz w:val="16"/>
      <w:szCs w:val="16"/>
    </w:rPr>
  </w:style>
  <w:style w:type="paragraph" w:styleId="CommentText">
    <w:name w:val="annotation text"/>
    <w:basedOn w:val="Normal"/>
    <w:link w:val="CommentTextChar"/>
    <w:uiPriority w:val="99"/>
    <w:semiHidden/>
    <w:unhideWhenUsed/>
    <w:rsid w:val="005B1DED"/>
    <w:pPr>
      <w:tabs>
        <w:tab w:val="clear" w:pos="431"/>
      </w:tabs>
      <w:suppressAutoHyphens/>
      <w:overflowPunct/>
      <w:adjustRightInd/>
      <w:snapToGrid/>
      <w:spacing w:after="120" w:line="240" w:lineRule="auto"/>
    </w:pPr>
    <w:rPr>
      <w:rFonts w:eastAsia="Times New Roman"/>
      <w:snapToGrid/>
      <w:sz w:val="20"/>
    </w:rPr>
  </w:style>
  <w:style w:type="character" w:customStyle="1" w:styleId="CommentTextChar">
    <w:name w:val="Comment Text Char"/>
    <w:basedOn w:val="DefaultParagraphFont"/>
    <w:link w:val="CommentText"/>
    <w:uiPriority w:val="99"/>
    <w:semiHidden/>
    <w:rsid w:val="005B1DED"/>
    <w:rPr>
      <w:rFonts w:eastAsia="Times New Roman"/>
    </w:rPr>
  </w:style>
  <w:style w:type="paragraph" w:styleId="CommentSubject">
    <w:name w:val="annotation subject"/>
    <w:basedOn w:val="CommentText"/>
    <w:next w:val="CommentText"/>
    <w:link w:val="CommentSubjectChar"/>
    <w:uiPriority w:val="99"/>
    <w:semiHidden/>
    <w:unhideWhenUsed/>
    <w:rsid w:val="005B1DED"/>
    <w:rPr>
      <w:b/>
      <w:bCs/>
    </w:rPr>
  </w:style>
  <w:style w:type="character" w:customStyle="1" w:styleId="CommentSubjectChar">
    <w:name w:val="Comment Subject Char"/>
    <w:basedOn w:val="CommentTextChar"/>
    <w:link w:val="CommentSubject"/>
    <w:uiPriority w:val="99"/>
    <w:semiHidden/>
    <w:rsid w:val="005B1DED"/>
    <w:rPr>
      <w:rFonts w:eastAsia="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oa heading" w:unhideWhenUsed="0"/>
    <w:lsdException w:name="List Number" w:unhideWhenUsed="0"/>
    <w:lsdException w:name="List 2" w:unhideWhenUsed="0"/>
    <w:lsdException w:name="Title" w:semiHidden="0" w:uiPriority="10" w:unhideWhenUsed="0"/>
    <w:lsdException w:name="Default Paragraph Font" w:uiPriority="1"/>
    <w:lsdException w:name="List Continue 4" w:unhideWhenUsed="0"/>
    <w:lsdException w:name="List Continue 5" w:unhideWhenUsed="0"/>
    <w:lsdException w:name="Message Header" w:unhideWhenUsed="0"/>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uiPriority="0" w:unhideWhenUsed="0"/>
    <w:lsdException w:name="Table Theme"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uiPriority="33" w:unhideWhenUsed="0"/>
    <w:lsdException w:name="Bibliography" w:uiPriority="37" w:unhideWhenUsed="0"/>
    <w:lsdException w:name="TOC Heading" w:uiPriority="39"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Text"/>
    <w:basedOn w:val="Normal"/>
    <w:link w:val="FootnoteTextChar"/>
    <w:uiPriority w:val="99"/>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uiPriority w:val="99"/>
    <w:rsid w:val="0091630D"/>
    <w:rPr>
      <w:snapToGrid w:val="0"/>
      <w:sz w:val="18"/>
      <w:szCs w:val="18"/>
    </w:rPr>
  </w:style>
  <w:style w:type="character" w:styleId="FootnoteReference">
    <w:name w:val="footnote reference"/>
    <w:aliases w:val="4_G,ftref,referencia nota al pie,BVI fnr,4_Footnote text,Footnote text,callout,nota pié di pagina,Fußnotenzeichen DISS,16 Point,Superscript 6 Point,Footnotes refss,Footnote Reference1,Appel note de bas de p."/>
    <w:basedOn w:val="DefaultParagraphFont"/>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91630D"/>
    <w:pPr>
      <w:keepLines w:val="0"/>
      <w:spacing w:after="0"/>
    </w:pPr>
  </w:style>
  <w:style w:type="character" w:customStyle="1" w:styleId="EndnoteTextChar">
    <w:name w:val="Endnote Text Char"/>
    <w:aliases w:val="2_G Char"/>
    <w:basedOn w:val="DefaultParagraphFont"/>
    <w:link w:val="EndnoteText"/>
    <w:rsid w:val="0091630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2C34DC"/>
    <w:rPr>
      <w:rFonts w:eastAsia="Times New Roman"/>
      <w:snapToGrid w:val="0"/>
      <w:sz w:val="16"/>
      <w:szCs w:val="16"/>
      <w:lang w:val="en-GB" w:eastAsia="en-US"/>
    </w:rPr>
  </w:style>
  <w:style w:type="character" w:styleId="PageNumber">
    <w:name w:val="page number"/>
    <w:aliases w:val="7_G"/>
    <w:basedOn w:val="DefaultParagraphFont"/>
    <w:qFormat/>
    <w:rsid w:val="002C34DC"/>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aliases w:val="Table_G Char"/>
    <w:basedOn w:val="DefaultParagraphFont"/>
    <w:link w:val="Heading1"/>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HMG">
    <w:name w:val="_ H __M_G"/>
    <w:basedOn w:val="Normal"/>
    <w:next w:val="Normal"/>
    <w:rsid w:val="005B1DED"/>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Normal"/>
    <w:next w:val="Normal"/>
    <w:rsid w:val="005B1DED"/>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Normal"/>
    <w:next w:val="Normal"/>
    <w:rsid w:val="005B1DED"/>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Normal"/>
    <w:next w:val="Normal"/>
    <w:rsid w:val="005B1DE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Normal"/>
    <w:next w:val="Normal"/>
    <w:rsid w:val="005B1DE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Normal"/>
    <w:next w:val="Normal"/>
    <w:rsid w:val="005B1DED"/>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Normal"/>
    <w:rsid w:val="005B1DED"/>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Normal"/>
    <w:next w:val="Normal"/>
    <w:rsid w:val="005B1DED"/>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Normal"/>
    <w:next w:val="Normal"/>
    <w:rsid w:val="005B1DED"/>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Normal"/>
    <w:next w:val="Normal"/>
    <w:rsid w:val="005B1DED"/>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Normal"/>
    <w:next w:val="Normal"/>
    <w:rsid w:val="005B1DED"/>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Normal"/>
    <w:rsid w:val="005B1DED"/>
    <w:pPr>
      <w:numPr>
        <w:numId w:val="4"/>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Normal"/>
    <w:rsid w:val="005B1DED"/>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5B1DED"/>
    <w:pPr>
      <w:numPr>
        <w:numId w:val="6"/>
      </w:numPr>
    </w:pPr>
  </w:style>
  <w:style w:type="numbering" w:styleId="111111">
    <w:name w:val="Outline List 2"/>
    <w:basedOn w:val="NoList"/>
    <w:semiHidden/>
    <w:rsid w:val="005B1DED"/>
    <w:pPr>
      <w:numPr>
        <w:numId w:val="7"/>
      </w:numPr>
    </w:pPr>
  </w:style>
  <w:style w:type="numbering" w:styleId="1ai">
    <w:name w:val="Outline List 1"/>
    <w:basedOn w:val="NoList"/>
    <w:semiHidden/>
    <w:rsid w:val="005B1DED"/>
    <w:pPr>
      <w:numPr>
        <w:numId w:val="8"/>
      </w:numPr>
    </w:pPr>
  </w:style>
  <w:style w:type="character" w:styleId="BookTitle">
    <w:name w:val="Book Title"/>
    <w:basedOn w:val="DefaultParagraphFont"/>
    <w:uiPriority w:val="33"/>
    <w:semiHidden/>
    <w:rsid w:val="005B1DED"/>
    <w:rPr>
      <w:b/>
      <w:bCs/>
      <w:smallCaps/>
      <w:spacing w:val="5"/>
    </w:rPr>
  </w:style>
  <w:style w:type="table" w:styleId="TableGrid">
    <w:name w:val="Table Grid"/>
    <w:basedOn w:val="TableNormal"/>
    <w:rsid w:val="005B1DED"/>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B1DED"/>
    <w:rPr>
      <w:sz w:val="16"/>
      <w:szCs w:val="16"/>
    </w:rPr>
  </w:style>
  <w:style w:type="paragraph" w:styleId="CommentText">
    <w:name w:val="annotation text"/>
    <w:basedOn w:val="Normal"/>
    <w:link w:val="CommentTextChar"/>
    <w:uiPriority w:val="99"/>
    <w:semiHidden/>
    <w:unhideWhenUsed/>
    <w:rsid w:val="005B1DED"/>
    <w:pPr>
      <w:tabs>
        <w:tab w:val="clear" w:pos="431"/>
      </w:tabs>
      <w:suppressAutoHyphens/>
      <w:overflowPunct/>
      <w:adjustRightInd/>
      <w:snapToGrid/>
      <w:spacing w:after="120" w:line="240" w:lineRule="auto"/>
    </w:pPr>
    <w:rPr>
      <w:rFonts w:eastAsia="Times New Roman"/>
      <w:snapToGrid/>
      <w:sz w:val="20"/>
    </w:rPr>
  </w:style>
  <w:style w:type="character" w:customStyle="1" w:styleId="CommentTextChar">
    <w:name w:val="Comment Text Char"/>
    <w:basedOn w:val="DefaultParagraphFont"/>
    <w:link w:val="CommentText"/>
    <w:uiPriority w:val="99"/>
    <w:semiHidden/>
    <w:rsid w:val="005B1DED"/>
    <w:rPr>
      <w:rFonts w:eastAsia="Times New Roman"/>
    </w:rPr>
  </w:style>
  <w:style w:type="paragraph" w:styleId="CommentSubject">
    <w:name w:val="annotation subject"/>
    <w:basedOn w:val="CommentText"/>
    <w:next w:val="CommentText"/>
    <w:link w:val="CommentSubjectChar"/>
    <w:uiPriority w:val="99"/>
    <w:semiHidden/>
    <w:unhideWhenUsed/>
    <w:rsid w:val="005B1DED"/>
    <w:rPr>
      <w:b/>
      <w:bCs/>
    </w:rPr>
  </w:style>
  <w:style w:type="character" w:customStyle="1" w:styleId="CommentSubjectChar">
    <w:name w:val="Comment Subject Char"/>
    <w:basedOn w:val="CommentTextChar"/>
    <w:link w:val="CommentSubject"/>
    <w:uiPriority w:val="99"/>
    <w:semiHidden/>
    <w:rsid w:val="005B1DED"/>
    <w:rPr>
      <w:rFonts w:eastAsia="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zhen\Word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B7227-54DC-4483-AE45-BD18704D7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15</Pages>
  <Words>2037</Words>
  <Characters>11616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1703340</vt:lpstr>
    </vt:vector>
  </TitlesOfParts>
  <Company>DCM</Company>
  <LinksUpToDate>false</LinksUpToDate>
  <CharactersWithSpaces>13626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1703340</dc:title>
  <dc:subject>CRC/C/COD/CO/3-5</dc:subject>
  <dc:creator>rnie</dc:creator>
  <cp:lastModifiedBy>yangw</cp:lastModifiedBy>
  <cp:revision>4</cp:revision>
  <cp:lastPrinted>2014-05-09T11:28:00Z</cp:lastPrinted>
  <dcterms:created xsi:type="dcterms:W3CDTF">2017-04-25T12:58:00Z</dcterms:created>
  <dcterms:modified xsi:type="dcterms:W3CDTF">2017-04-25T13:00:00Z</dcterms:modified>
</cp:coreProperties>
</file>